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CAD24" w14:textId="77777777" w:rsidR="00840FAF" w:rsidRPr="0046407B" w:rsidRDefault="00840FAF" w:rsidP="5A7F1F34">
      <w:pPr>
        <w:rPr>
          <w:rFonts w:ascii="Arial" w:hAnsi="Arial" w:cs="Arial"/>
        </w:rPr>
      </w:pPr>
    </w:p>
    <w:p w14:paraId="6472D9A5" w14:textId="51060482" w:rsidR="009E0CFE" w:rsidRPr="00B035C3" w:rsidRDefault="64DE3808" w:rsidP="5A7F1F34">
      <w:pPr>
        <w:rPr>
          <w:rFonts w:ascii="Arial" w:hAnsi="Arial" w:cs="Arial"/>
          <w:b/>
          <w:bCs/>
          <w:sz w:val="28"/>
          <w:szCs w:val="28"/>
        </w:rPr>
      </w:pPr>
      <w:r w:rsidRPr="00B035C3">
        <w:rPr>
          <w:rFonts w:ascii="Arial" w:hAnsi="Arial" w:cs="Arial"/>
          <w:b/>
          <w:bCs/>
          <w:sz w:val="28"/>
          <w:szCs w:val="28"/>
        </w:rPr>
        <w:t xml:space="preserve">Programma van wensen en eisen hulpverleningsvoertuig </w:t>
      </w:r>
      <w:r w:rsidR="00B035C3" w:rsidRPr="00B035C3">
        <w:rPr>
          <w:rFonts w:ascii="Arial" w:hAnsi="Arial" w:cs="Arial"/>
          <w:b/>
          <w:bCs/>
          <w:sz w:val="28"/>
          <w:szCs w:val="28"/>
        </w:rPr>
        <w:t>VRHM 2023</w:t>
      </w:r>
    </w:p>
    <w:p w14:paraId="1B0A5212" w14:textId="5CCFF5C8" w:rsidR="009E0CFE" w:rsidRPr="0046407B" w:rsidRDefault="00B035C3" w:rsidP="5A7F1F34">
      <w:pPr>
        <w:tabs>
          <w:tab w:val="left" w:pos="3338"/>
        </w:tabs>
        <w:rPr>
          <w:rFonts w:ascii="Arial" w:hAnsi="Arial" w:cs="Arial"/>
        </w:rPr>
      </w:pPr>
      <w:r>
        <w:rPr>
          <w:rFonts w:ascii="Arial" w:hAnsi="Arial" w:cs="Arial"/>
          <w:sz w:val="20"/>
          <w:szCs w:val="20"/>
        </w:rPr>
        <w:t>---</w:t>
      </w:r>
      <w:r w:rsidR="00D7418C" w:rsidRPr="0046407B">
        <w:rPr>
          <w:rFonts w:ascii="Arial" w:hAnsi="Arial" w:cs="Arial"/>
          <w:sz w:val="20"/>
          <w:szCs w:val="20"/>
        </w:rPr>
        <w:tab/>
      </w:r>
    </w:p>
    <w:p w14:paraId="0B103220" w14:textId="77777777" w:rsidR="00B035C3" w:rsidRDefault="00B035C3" w:rsidP="5A7F1F34">
      <w:pPr>
        <w:rPr>
          <w:rFonts w:ascii="Arial" w:hAnsi="Arial" w:cs="Arial"/>
          <w:b/>
          <w:bCs/>
        </w:rPr>
      </w:pPr>
    </w:p>
    <w:p w14:paraId="7141C4BA" w14:textId="3114EE8C" w:rsidR="00B649AA" w:rsidRPr="0046407B" w:rsidRDefault="0DD2DFEE" w:rsidP="5A7F1F34">
      <w:pPr>
        <w:rPr>
          <w:rFonts w:ascii="Arial" w:hAnsi="Arial" w:cs="Arial"/>
          <w:b/>
          <w:bCs/>
        </w:rPr>
      </w:pPr>
      <w:r w:rsidRPr="5A7F1F34">
        <w:rPr>
          <w:rFonts w:ascii="Arial" w:hAnsi="Arial" w:cs="Arial"/>
          <w:b/>
          <w:bCs/>
        </w:rPr>
        <w:t>Functionele beschrijving gewenste situatie</w:t>
      </w:r>
    </w:p>
    <w:p w14:paraId="15AF2D7F" w14:textId="440B4935" w:rsidR="009E0CFE" w:rsidRPr="0046407B" w:rsidRDefault="07C39343" w:rsidP="5A7F1F34">
      <w:pPr>
        <w:rPr>
          <w:rFonts w:ascii="Arial" w:hAnsi="Arial" w:cs="Arial"/>
        </w:rPr>
      </w:pPr>
      <w:r w:rsidRPr="5A7F1F34">
        <w:rPr>
          <w:rFonts w:ascii="Arial" w:hAnsi="Arial" w:cs="Arial"/>
        </w:rPr>
        <w:t xml:space="preserve">Een hulpverleningsvoertuig van Veiligheidsregio Hollands Midden wordt ingezet </w:t>
      </w:r>
      <w:r w:rsidR="086101B0" w:rsidRPr="5A7F1F34">
        <w:rPr>
          <w:rFonts w:ascii="Arial" w:hAnsi="Arial" w:cs="Arial"/>
        </w:rPr>
        <w:t>voor</w:t>
      </w:r>
      <w:r w:rsidR="049F5395" w:rsidRPr="5A7F1F34">
        <w:rPr>
          <w:rFonts w:ascii="Arial" w:hAnsi="Arial" w:cs="Arial"/>
        </w:rPr>
        <w:t xml:space="preserve"> </w:t>
      </w:r>
      <w:r w:rsidRPr="5A7F1F34">
        <w:rPr>
          <w:rFonts w:ascii="Arial" w:hAnsi="Arial" w:cs="Arial"/>
        </w:rPr>
        <w:t xml:space="preserve">het vervoer van gereedschappen en bedienend personeel voor de </w:t>
      </w:r>
      <w:r w:rsidR="777ECBC6" w:rsidRPr="5A7F1F34">
        <w:rPr>
          <w:rFonts w:ascii="Arial" w:hAnsi="Arial" w:cs="Arial"/>
        </w:rPr>
        <w:t>taak</w:t>
      </w:r>
      <w:r w:rsidRPr="5A7F1F34">
        <w:rPr>
          <w:rFonts w:ascii="Arial" w:hAnsi="Arial" w:cs="Arial"/>
        </w:rPr>
        <w:t xml:space="preserve"> hulpverlening</w:t>
      </w:r>
      <w:r w:rsidR="75E63BF3" w:rsidRPr="5A7F1F34">
        <w:rPr>
          <w:rFonts w:ascii="Arial" w:hAnsi="Arial" w:cs="Arial"/>
        </w:rPr>
        <w:t xml:space="preserve"> zoals omschreven</w:t>
      </w:r>
      <w:r w:rsidR="0293B6AF" w:rsidRPr="5A7F1F34">
        <w:rPr>
          <w:rFonts w:ascii="Arial" w:hAnsi="Arial" w:cs="Arial"/>
        </w:rPr>
        <w:t xml:space="preserve"> is</w:t>
      </w:r>
      <w:r w:rsidR="75E63BF3" w:rsidRPr="5A7F1F34">
        <w:rPr>
          <w:rFonts w:ascii="Arial" w:hAnsi="Arial" w:cs="Arial"/>
        </w:rPr>
        <w:t xml:space="preserve"> in de Landelijke Visie Hulpverlening </w:t>
      </w:r>
      <w:r w:rsidR="480BA744" w:rsidRPr="5A7F1F34">
        <w:rPr>
          <w:rFonts w:ascii="Arial" w:hAnsi="Arial" w:cs="Arial"/>
        </w:rPr>
        <w:t>Brandweer</w:t>
      </w:r>
      <w:r w:rsidR="54059D99" w:rsidRPr="5A7F1F34">
        <w:rPr>
          <w:rFonts w:ascii="Arial" w:hAnsi="Arial" w:cs="Arial"/>
        </w:rPr>
        <w:t>.</w:t>
      </w:r>
      <w:r w:rsidRPr="5A7F1F34">
        <w:rPr>
          <w:rFonts w:ascii="Arial" w:hAnsi="Arial" w:cs="Arial"/>
        </w:rPr>
        <w:t xml:space="preserve"> Hiervoor is het voertuig</w:t>
      </w:r>
      <w:r w:rsidR="63DD96C9" w:rsidRPr="5A7F1F34">
        <w:rPr>
          <w:rFonts w:ascii="Arial" w:hAnsi="Arial" w:cs="Arial"/>
        </w:rPr>
        <w:t xml:space="preserve"> onder andere</w:t>
      </w:r>
      <w:r w:rsidRPr="5A7F1F34">
        <w:rPr>
          <w:rFonts w:ascii="Arial" w:hAnsi="Arial" w:cs="Arial"/>
        </w:rPr>
        <w:t xml:space="preserve"> ingericht met een </w:t>
      </w:r>
      <w:r w:rsidR="15A59054" w:rsidRPr="5A7F1F34">
        <w:rPr>
          <w:rFonts w:ascii="Arial" w:hAnsi="Arial" w:cs="Arial"/>
        </w:rPr>
        <w:t>bergings</w:t>
      </w:r>
      <w:r w:rsidRPr="5A7F1F34">
        <w:rPr>
          <w:rFonts w:ascii="Arial" w:hAnsi="Arial" w:cs="Arial"/>
        </w:rPr>
        <w:t>lier en een kraan</w:t>
      </w:r>
      <w:r w:rsidR="543670DE" w:rsidRPr="5A7F1F34">
        <w:rPr>
          <w:rFonts w:ascii="Arial" w:hAnsi="Arial" w:cs="Arial"/>
        </w:rPr>
        <w:t xml:space="preserve"> met hijslier</w:t>
      </w:r>
      <w:r w:rsidRPr="5A7F1F34">
        <w:rPr>
          <w:rFonts w:ascii="Arial" w:hAnsi="Arial" w:cs="Arial"/>
        </w:rPr>
        <w:t xml:space="preserve">. </w:t>
      </w:r>
      <w:r w:rsidR="583BEE33" w:rsidRPr="5A7F1F34">
        <w:rPr>
          <w:rFonts w:ascii="Arial" w:hAnsi="Arial" w:cs="Arial"/>
        </w:rPr>
        <w:t xml:space="preserve">Voor </w:t>
      </w:r>
      <w:r w:rsidR="09F65FB2" w:rsidRPr="5A7F1F34">
        <w:rPr>
          <w:rFonts w:ascii="Arial" w:hAnsi="Arial" w:cs="Arial"/>
        </w:rPr>
        <w:t xml:space="preserve">het chassis </w:t>
      </w:r>
      <w:r w:rsidR="3EEF25CF" w:rsidRPr="5A7F1F34">
        <w:rPr>
          <w:rFonts w:ascii="Arial" w:hAnsi="Arial" w:cs="Arial"/>
        </w:rPr>
        <w:t xml:space="preserve">wordt uitgegaan van </w:t>
      </w:r>
      <w:r w:rsidR="6B4F87B3" w:rsidRPr="5A7F1F34">
        <w:rPr>
          <w:rFonts w:ascii="Arial" w:hAnsi="Arial" w:cs="Arial"/>
        </w:rPr>
        <w:t>massa</w:t>
      </w:r>
      <w:r w:rsidR="238F6343" w:rsidRPr="5A7F1F34">
        <w:rPr>
          <w:rFonts w:ascii="Arial" w:hAnsi="Arial" w:cs="Arial"/>
        </w:rPr>
        <w:t>k</w:t>
      </w:r>
      <w:r w:rsidR="67891CC4" w:rsidRPr="5A7F1F34">
        <w:rPr>
          <w:rFonts w:ascii="Arial" w:hAnsi="Arial" w:cs="Arial"/>
        </w:rPr>
        <w:t>lass</w:t>
      </w:r>
      <w:r w:rsidR="5ADF63F5" w:rsidRPr="5A7F1F34">
        <w:rPr>
          <w:rFonts w:ascii="Arial" w:hAnsi="Arial" w:cs="Arial"/>
        </w:rPr>
        <w:t>e</w:t>
      </w:r>
      <w:r w:rsidR="67891CC4" w:rsidRPr="5A7F1F34">
        <w:rPr>
          <w:rFonts w:ascii="Arial" w:hAnsi="Arial" w:cs="Arial"/>
        </w:rPr>
        <w:t xml:space="preserve"> S (super) </w:t>
      </w:r>
      <w:r w:rsidR="14B0C0C5" w:rsidRPr="5A7F1F34">
        <w:rPr>
          <w:rFonts w:ascii="Arial" w:hAnsi="Arial" w:cs="Arial"/>
        </w:rPr>
        <w:t xml:space="preserve">en categorie 2 </w:t>
      </w:r>
      <w:r w:rsidR="64430756" w:rsidRPr="5A7F1F34">
        <w:rPr>
          <w:rFonts w:ascii="Arial" w:hAnsi="Arial" w:cs="Arial"/>
        </w:rPr>
        <w:t>(landelijk</w:t>
      </w:r>
      <w:r w:rsidR="3193B162" w:rsidRPr="5A7F1F34">
        <w:rPr>
          <w:rFonts w:ascii="Arial" w:hAnsi="Arial" w:cs="Arial"/>
        </w:rPr>
        <w:t>)</w:t>
      </w:r>
      <w:r w:rsidR="148CE2E4" w:rsidRPr="5A7F1F34">
        <w:rPr>
          <w:rFonts w:ascii="Arial" w:hAnsi="Arial" w:cs="Arial"/>
        </w:rPr>
        <w:t xml:space="preserve"> conform </w:t>
      </w:r>
      <w:r w:rsidR="3BE592C1" w:rsidRPr="5A7F1F34">
        <w:rPr>
          <w:rFonts w:ascii="Arial" w:hAnsi="Arial" w:cs="Arial"/>
        </w:rPr>
        <w:t>NEN-EN 1846-1</w:t>
      </w:r>
      <w:r w:rsidR="1B875E19" w:rsidRPr="5A7F1F34">
        <w:rPr>
          <w:rFonts w:ascii="Arial" w:hAnsi="Arial" w:cs="Arial"/>
        </w:rPr>
        <w:t xml:space="preserve"> 2011</w:t>
      </w:r>
      <w:r w:rsidR="001E7B2B">
        <w:rPr>
          <w:rFonts w:ascii="Arial" w:hAnsi="Arial" w:cs="Arial"/>
        </w:rPr>
        <w:t>.</w:t>
      </w:r>
    </w:p>
    <w:p w14:paraId="0E3EB6F6" w14:textId="20372B44" w:rsidR="00C1339B" w:rsidRPr="0046407B" w:rsidRDefault="64DE3808" w:rsidP="5A7F1F34">
      <w:pPr>
        <w:pStyle w:val="Geenafstand"/>
        <w:rPr>
          <w:rFonts w:ascii="Arial" w:hAnsi="Arial" w:cs="Arial"/>
        </w:rPr>
      </w:pPr>
      <w:r w:rsidRPr="5A7F1F34">
        <w:rPr>
          <w:rFonts w:ascii="Arial" w:hAnsi="Arial" w:cs="Arial"/>
        </w:rPr>
        <w:t xml:space="preserve">Het hulpverleningsvoertuig </w:t>
      </w:r>
      <w:r w:rsidR="2F245C01" w:rsidRPr="5A7F1F34">
        <w:rPr>
          <w:rFonts w:ascii="Arial" w:hAnsi="Arial" w:cs="Arial"/>
        </w:rPr>
        <w:t xml:space="preserve">van de </w:t>
      </w:r>
      <w:r w:rsidR="13AD62CD" w:rsidRPr="5A7F1F34">
        <w:rPr>
          <w:rFonts w:ascii="Arial" w:hAnsi="Arial" w:cs="Arial"/>
        </w:rPr>
        <w:t>Veiligheidsregi</w:t>
      </w:r>
      <w:r w:rsidR="4D0FEC7D" w:rsidRPr="5A7F1F34">
        <w:rPr>
          <w:rFonts w:ascii="Arial" w:hAnsi="Arial" w:cs="Arial"/>
        </w:rPr>
        <w:t>o</w:t>
      </w:r>
      <w:r w:rsidRPr="5A7F1F34">
        <w:rPr>
          <w:rFonts w:ascii="Arial" w:hAnsi="Arial" w:cs="Arial"/>
        </w:rPr>
        <w:t xml:space="preserve"> Hollands Midden moet in staat zijn om:</w:t>
      </w:r>
    </w:p>
    <w:p w14:paraId="1CBA13F9" w14:textId="77777777" w:rsidR="009E0CFE" w:rsidRPr="0046407B" w:rsidRDefault="64DE3808" w:rsidP="00545E37">
      <w:pPr>
        <w:pStyle w:val="Geenafstand"/>
        <w:numPr>
          <w:ilvl w:val="0"/>
          <w:numId w:val="5"/>
        </w:numPr>
        <w:rPr>
          <w:rFonts w:ascii="Arial" w:hAnsi="Arial" w:cs="Arial"/>
        </w:rPr>
      </w:pPr>
      <w:r w:rsidRPr="5A7F1F34">
        <w:rPr>
          <w:rFonts w:ascii="Arial" w:hAnsi="Arial" w:cs="Arial"/>
        </w:rPr>
        <w:t>deel te nemen aan het verkeer in zowel normale situaties als in spoedeisende situaties als voorrangsvoertuig;</w:t>
      </w:r>
    </w:p>
    <w:p w14:paraId="299CF0C7" w14:textId="05AA7F38" w:rsidR="009E0CFE" w:rsidRPr="0046407B" w:rsidRDefault="64DE3808" w:rsidP="00545E37">
      <w:pPr>
        <w:pStyle w:val="Geenafstand"/>
        <w:numPr>
          <w:ilvl w:val="0"/>
          <w:numId w:val="5"/>
        </w:numPr>
        <w:rPr>
          <w:rFonts w:ascii="Arial" w:hAnsi="Arial" w:cs="Arial"/>
        </w:rPr>
      </w:pPr>
      <w:r w:rsidRPr="5A7F1F34">
        <w:rPr>
          <w:rFonts w:ascii="Arial" w:hAnsi="Arial" w:cs="Arial"/>
        </w:rPr>
        <w:t xml:space="preserve">in totaal </w:t>
      </w:r>
      <w:r w:rsidR="0C0FE3A7" w:rsidRPr="5A7F1F34">
        <w:rPr>
          <w:rFonts w:ascii="Arial" w:hAnsi="Arial" w:cs="Arial"/>
        </w:rPr>
        <w:t>twee</w:t>
      </w:r>
      <w:r w:rsidRPr="5A7F1F34">
        <w:rPr>
          <w:rFonts w:ascii="Arial" w:hAnsi="Arial" w:cs="Arial"/>
        </w:rPr>
        <w:t xml:space="preserve"> personen veilig te </w:t>
      </w:r>
      <w:r w:rsidR="2CDD6CCD" w:rsidRPr="5A7F1F34">
        <w:rPr>
          <w:rFonts w:ascii="Arial" w:hAnsi="Arial" w:cs="Arial"/>
        </w:rPr>
        <w:t xml:space="preserve">kunnen </w:t>
      </w:r>
      <w:r w:rsidRPr="5A7F1F34">
        <w:rPr>
          <w:rFonts w:ascii="Arial" w:hAnsi="Arial" w:cs="Arial"/>
        </w:rPr>
        <w:t>vervoeren;</w:t>
      </w:r>
    </w:p>
    <w:p w14:paraId="270F2E55" w14:textId="71C57F5B" w:rsidR="009E0CFE" w:rsidRPr="0046407B" w:rsidRDefault="51B45927" w:rsidP="00545E37">
      <w:pPr>
        <w:pStyle w:val="Geenafstand"/>
        <w:numPr>
          <w:ilvl w:val="0"/>
          <w:numId w:val="5"/>
        </w:numPr>
        <w:rPr>
          <w:rFonts w:ascii="Arial" w:hAnsi="Arial" w:cs="Arial"/>
        </w:rPr>
      </w:pPr>
      <w:r w:rsidRPr="5A7F1F34">
        <w:rPr>
          <w:rFonts w:ascii="Arial" w:hAnsi="Arial" w:cs="Arial"/>
        </w:rPr>
        <w:t>v</w:t>
      </w:r>
      <w:r w:rsidR="64DE3808" w:rsidRPr="5A7F1F34">
        <w:rPr>
          <w:rFonts w:ascii="Arial" w:hAnsi="Arial" w:cs="Arial"/>
        </w:rPr>
        <w:t>oldoende</w:t>
      </w:r>
      <w:r w:rsidR="07C39343" w:rsidRPr="5A7F1F34">
        <w:rPr>
          <w:rFonts w:ascii="Arial" w:hAnsi="Arial" w:cs="Arial"/>
        </w:rPr>
        <w:t xml:space="preserve"> bergruimte </w:t>
      </w:r>
      <w:r w:rsidR="1EBEB77C" w:rsidRPr="5A7F1F34">
        <w:rPr>
          <w:rFonts w:ascii="Arial" w:hAnsi="Arial" w:cs="Arial"/>
        </w:rPr>
        <w:t xml:space="preserve">te </w:t>
      </w:r>
      <w:r w:rsidR="07C39343" w:rsidRPr="5A7F1F34">
        <w:rPr>
          <w:rFonts w:ascii="Arial" w:hAnsi="Arial" w:cs="Arial"/>
        </w:rPr>
        <w:t xml:space="preserve">hebben om hulpverleningsgereedschappen te vervoeren zoals omschreven in </w:t>
      </w:r>
      <w:r w:rsidR="5AF854AF" w:rsidRPr="5A7F1F34">
        <w:rPr>
          <w:rFonts w:ascii="Arial" w:hAnsi="Arial" w:cs="Arial"/>
        </w:rPr>
        <w:t>de</w:t>
      </w:r>
      <w:r w:rsidR="5B0626B9" w:rsidRPr="5A7F1F34">
        <w:rPr>
          <w:rFonts w:ascii="Arial" w:hAnsi="Arial" w:cs="Arial"/>
        </w:rPr>
        <w:t>,</w:t>
      </w:r>
      <w:r w:rsidR="5AF854AF" w:rsidRPr="5A7F1F34">
        <w:rPr>
          <w:rFonts w:ascii="Arial" w:hAnsi="Arial" w:cs="Arial"/>
        </w:rPr>
        <w:t xml:space="preserve"> als bijlage bijgevoegde</w:t>
      </w:r>
      <w:r w:rsidR="5B0626B9" w:rsidRPr="5A7F1F34">
        <w:rPr>
          <w:rFonts w:ascii="Arial" w:hAnsi="Arial" w:cs="Arial"/>
        </w:rPr>
        <w:t>,</w:t>
      </w:r>
      <w:r w:rsidR="5AF854AF" w:rsidRPr="5A7F1F34">
        <w:rPr>
          <w:rFonts w:ascii="Arial" w:hAnsi="Arial" w:cs="Arial"/>
        </w:rPr>
        <w:t xml:space="preserve"> bepakkingslijst.</w:t>
      </w:r>
      <w:r w:rsidR="7F9D437B" w:rsidRPr="5A7F1F34">
        <w:rPr>
          <w:rFonts w:ascii="Arial" w:hAnsi="Arial" w:cs="Arial"/>
        </w:rPr>
        <w:t xml:space="preserve"> </w:t>
      </w:r>
      <w:r w:rsidR="07C39343" w:rsidRPr="5A7F1F34">
        <w:rPr>
          <w:rFonts w:ascii="Arial" w:hAnsi="Arial" w:cs="Arial"/>
        </w:rPr>
        <w:t>Deze gereedschappen en het bijbehorende materiaal zodanig mee te nemen dat deze geborgd is tegen voertuigbewegingen en ergonomisch is te pakken door de gebruiker;</w:t>
      </w:r>
    </w:p>
    <w:p w14:paraId="07D5250E" w14:textId="751B7227" w:rsidR="193E259F" w:rsidRPr="0046407B" w:rsidRDefault="1F94A925" w:rsidP="00545E37">
      <w:pPr>
        <w:pStyle w:val="Geenafstand"/>
        <w:numPr>
          <w:ilvl w:val="0"/>
          <w:numId w:val="5"/>
        </w:numPr>
        <w:rPr>
          <w:rFonts w:ascii="Arial" w:hAnsi="Arial" w:cs="Arial"/>
        </w:rPr>
      </w:pPr>
      <w:r w:rsidRPr="5A7F1F34">
        <w:rPr>
          <w:rFonts w:ascii="Arial" w:hAnsi="Arial" w:cs="Arial"/>
        </w:rPr>
        <w:t>w</w:t>
      </w:r>
      <w:r w:rsidR="64061CB4" w:rsidRPr="5A7F1F34">
        <w:rPr>
          <w:rFonts w:ascii="Arial" w:hAnsi="Arial" w:cs="Arial"/>
        </w:rPr>
        <w:t>erkzaamheden</w:t>
      </w:r>
      <w:r w:rsidR="4E6E06B4" w:rsidRPr="5A7F1F34">
        <w:rPr>
          <w:rFonts w:ascii="Arial" w:hAnsi="Arial" w:cs="Arial"/>
        </w:rPr>
        <w:t xml:space="preserve"> uit te voeren</w:t>
      </w:r>
      <w:r w:rsidR="0A3750EE" w:rsidRPr="5A7F1F34">
        <w:rPr>
          <w:rFonts w:ascii="Arial" w:hAnsi="Arial" w:cs="Arial"/>
        </w:rPr>
        <w:t xml:space="preserve"> door hijsen</w:t>
      </w:r>
      <w:r w:rsidR="407089A2" w:rsidRPr="5A7F1F34">
        <w:rPr>
          <w:rFonts w:ascii="Arial" w:hAnsi="Arial" w:cs="Arial"/>
        </w:rPr>
        <w:t xml:space="preserve">, heffen </w:t>
      </w:r>
      <w:r w:rsidR="0A3750EE" w:rsidRPr="5A7F1F34">
        <w:rPr>
          <w:rFonts w:ascii="Arial" w:hAnsi="Arial" w:cs="Arial"/>
        </w:rPr>
        <w:t>en trekken van lasten</w:t>
      </w:r>
      <w:r w:rsidR="38706CD9" w:rsidRPr="5A7F1F34">
        <w:rPr>
          <w:rFonts w:ascii="Arial" w:hAnsi="Arial" w:cs="Arial"/>
        </w:rPr>
        <w:t xml:space="preserve"> </w:t>
      </w:r>
      <w:r w:rsidR="3C9A2AC8" w:rsidRPr="5A7F1F34">
        <w:rPr>
          <w:rFonts w:ascii="Arial" w:hAnsi="Arial" w:cs="Arial"/>
        </w:rPr>
        <w:t xml:space="preserve">waarbij gebruik gemaakt wordt van een op het voertuig vast gemonteerde kraan en </w:t>
      </w:r>
      <w:r w:rsidR="407089A2" w:rsidRPr="5A7F1F34">
        <w:rPr>
          <w:rFonts w:ascii="Arial" w:hAnsi="Arial" w:cs="Arial"/>
        </w:rPr>
        <w:t>bergingslier</w:t>
      </w:r>
      <w:r w:rsidR="3C9A2AC8" w:rsidRPr="5A7F1F34">
        <w:rPr>
          <w:rFonts w:ascii="Arial" w:hAnsi="Arial" w:cs="Arial"/>
        </w:rPr>
        <w:t xml:space="preserve">. </w:t>
      </w:r>
    </w:p>
    <w:p w14:paraId="471D5635" w14:textId="44F2AF4E" w:rsidR="407D36D4" w:rsidRPr="0046407B" w:rsidRDefault="3710B5F5" w:rsidP="00545E37">
      <w:pPr>
        <w:pStyle w:val="Geenafstand"/>
        <w:numPr>
          <w:ilvl w:val="1"/>
          <w:numId w:val="5"/>
        </w:numPr>
        <w:rPr>
          <w:rFonts w:ascii="Arial" w:hAnsi="Arial" w:cs="Arial"/>
        </w:rPr>
      </w:pPr>
      <w:r w:rsidRPr="5A7F1F34">
        <w:rPr>
          <w:rFonts w:ascii="Arial" w:hAnsi="Arial" w:cs="Arial"/>
        </w:rPr>
        <w:t>Hijsen van voertuigen</w:t>
      </w:r>
      <w:r w:rsidR="0F843113" w:rsidRPr="5A7F1F34">
        <w:rPr>
          <w:rFonts w:ascii="Arial" w:hAnsi="Arial" w:cs="Arial"/>
        </w:rPr>
        <w:t>.</w:t>
      </w:r>
      <w:r w:rsidRPr="5A7F1F34">
        <w:rPr>
          <w:rFonts w:ascii="Arial" w:hAnsi="Arial" w:cs="Arial"/>
        </w:rPr>
        <w:t xml:space="preserve"> </w:t>
      </w:r>
    </w:p>
    <w:p w14:paraId="64A481A0" w14:textId="2D3C1010" w:rsidR="75E407E9" w:rsidRPr="0046407B" w:rsidRDefault="7160019F" w:rsidP="00545E37">
      <w:pPr>
        <w:pStyle w:val="Geenafstand"/>
        <w:numPr>
          <w:ilvl w:val="1"/>
          <w:numId w:val="5"/>
        </w:numPr>
        <w:rPr>
          <w:rFonts w:ascii="Arial" w:hAnsi="Arial" w:cs="Arial"/>
        </w:rPr>
      </w:pPr>
      <w:r w:rsidRPr="5A7F1F34">
        <w:rPr>
          <w:rFonts w:ascii="Arial" w:hAnsi="Arial" w:cs="Arial"/>
        </w:rPr>
        <w:t>Stabilisatiewerkzaamheden</w:t>
      </w:r>
      <w:r w:rsidR="0F843113" w:rsidRPr="5A7F1F34">
        <w:rPr>
          <w:rFonts w:ascii="Arial" w:hAnsi="Arial" w:cs="Arial"/>
        </w:rPr>
        <w:t>.</w:t>
      </w:r>
    </w:p>
    <w:p w14:paraId="64FC56D7" w14:textId="74410FA6" w:rsidR="75E407E9" w:rsidRPr="0046407B" w:rsidRDefault="19BDB48D" w:rsidP="00545E37">
      <w:pPr>
        <w:pStyle w:val="Geenafstand"/>
        <w:numPr>
          <w:ilvl w:val="1"/>
          <w:numId w:val="5"/>
        </w:numPr>
        <w:rPr>
          <w:rFonts w:ascii="Arial" w:hAnsi="Arial" w:cs="Arial"/>
        </w:rPr>
      </w:pPr>
      <w:r w:rsidRPr="5A7F1F34">
        <w:rPr>
          <w:rFonts w:ascii="Arial" w:hAnsi="Arial" w:cs="Arial"/>
        </w:rPr>
        <w:t>Redden van groot vee</w:t>
      </w:r>
      <w:r w:rsidR="0F843113" w:rsidRPr="5A7F1F34">
        <w:rPr>
          <w:rFonts w:ascii="Arial" w:hAnsi="Arial" w:cs="Arial"/>
        </w:rPr>
        <w:t>.</w:t>
      </w:r>
      <w:r w:rsidRPr="5A7F1F34">
        <w:rPr>
          <w:rFonts w:ascii="Arial" w:hAnsi="Arial" w:cs="Arial"/>
        </w:rPr>
        <w:t xml:space="preserve"> </w:t>
      </w:r>
    </w:p>
    <w:p w14:paraId="0F4BC5D5" w14:textId="0BA4EC49" w:rsidR="005A4ABE" w:rsidRPr="0046407B" w:rsidRDefault="4F2957BE" w:rsidP="00545E37">
      <w:pPr>
        <w:pStyle w:val="Geenafstand"/>
        <w:numPr>
          <w:ilvl w:val="0"/>
          <w:numId w:val="5"/>
        </w:numPr>
        <w:rPr>
          <w:rFonts w:ascii="Arial" w:hAnsi="Arial" w:cs="Arial"/>
          <w:color w:val="000000" w:themeColor="text1"/>
        </w:rPr>
      </w:pPr>
      <w:r w:rsidRPr="29C37E06">
        <w:rPr>
          <w:rFonts w:ascii="Arial" w:hAnsi="Arial" w:cs="Arial"/>
          <w:color w:val="000000" w:themeColor="text1"/>
        </w:rPr>
        <w:t xml:space="preserve">(optioneel) </w:t>
      </w:r>
      <w:r w:rsidR="07C39343" w:rsidRPr="5A7F1F34">
        <w:rPr>
          <w:rFonts w:ascii="Arial" w:hAnsi="Arial" w:cs="Arial"/>
          <w:color w:val="000000" w:themeColor="text1"/>
        </w:rPr>
        <w:t>elektriciteit te leveren</w:t>
      </w:r>
      <w:r w:rsidR="205118FD" w:rsidRPr="5A7F1F34">
        <w:rPr>
          <w:rFonts w:ascii="Arial" w:hAnsi="Arial" w:cs="Arial"/>
          <w:color w:val="000000" w:themeColor="text1"/>
        </w:rPr>
        <w:t xml:space="preserve"> </w:t>
      </w:r>
      <w:r w:rsidR="005E326E" w:rsidRPr="29C37E06" w:rsidDel="005E326E">
        <w:rPr>
          <w:rFonts w:ascii="Arial" w:hAnsi="Arial" w:cs="Arial"/>
          <w:color w:val="000000" w:themeColor="text1"/>
        </w:rPr>
        <w:t xml:space="preserve"> </w:t>
      </w:r>
    </w:p>
    <w:p w14:paraId="47CE0EB6" w14:textId="5A111AA9" w:rsidR="00AB1807" w:rsidRPr="0046407B" w:rsidRDefault="00BB17A4" w:rsidP="00545E37">
      <w:pPr>
        <w:pStyle w:val="Geenafstand"/>
        <w:numPr>
          <w:ilvl w:val="1"/>
          <w:numId w:val="5"/>
        </w:numPr>
        <w:rPr>
          <w:rFonts w:ascii="Arial" w:hAnsi="Arial" w:cs="Arial"/>
          <w:color w:val="000000" w:themeColor="text1"/>
        </w:rPr>
      </w:pPr>
      <w:r>
        <w:rPr>
          <w:rFonts w:ascii="Arial" w:hAnsi="Arial" w:cs="Arial"/>
          <w:color w:val="000000" w:themeColor="text1"/>
        </w:rPr>
        <w:t>T.b.v. het a</w:t>
      </w:r>
      <w:r w:rsidR="798EB054" w:rsidRPr="5A7F1F34">
        <w:rPr>
          <w:rFonts w:ascii="Arial" w:hAnsi="Arial" w:cs="Arial"/>
          <w:color w:val="000000" w:themeColor="text1"/>
        </w:rPr>
        <w:t>andrijven gereedschappen</w:t>
      </w:r>
    </w:p>
    <w:p w14:paraId="7E57E399" w14:textId="48F40872" w:rsidR="009E0CFE" w:rsidRPr="0033400E" w:rsidRDefault="0033400E" w:rsidP="00545E37">
      <w:pPr>
        <w:pStyle w:val="Geenafstand"/>
        <w:numPr>
          <w:ilvl w:val="1"/>
          <w:numId w:val="5"/>
        </w:numPr>
        <w:rPr>
          <w:rFonts w:ascii="Arial" w:hAnsi="Arial" w:cs="Arial"/>
        </w:rPr>
      </w:pPr>
      <w:r>
        <w:rPr>
          <w:rFonts w:ascii="Arial" w:hAnsi="Arial" w:cs="Arial"/>
          <w:color w:val="000000" w:themeColor="text1"/>
        </w:rPr>
        <w:t>B</w:t>
      </w:r>
      <w:r w:rsidR="43EA4BE0" w:rsidRPr="0033400E">
        <w:rPr>
          <w:rFonts w:ascii="Arial" w:hAnsi="Arial" w:cs="Arial"/>
          <w:color w:val="000000" w:themeColor="text1"/>
        </w:rPr>
        <w:t xml:space="preserve">ij uitval van nutsvoorzieningen </w:t>
      </w:r>
      <w:r w:rsidR="07C39343" w:rsidRPr="0033400E">
        <w:rPr>
          <w:rFonts w:ascii="Arial" w:hAnsi="Arial" w:cs="Arial"/>
        </w:rPr>
        <w:t xml:space="preserve"> </w:t>
      </w:r>
    </w:p>
    <w:p w14:paraId="0CC35AF9" w14:textId="77777777" w:rsidR="009E0CFE" w:rsidRPr="0046407B" w:rsidRDefault="64DE3808" w:rsidP="00545E37">
      <w:pPr>
        <w:pStyle w:val="Geenafstand"/>
        <w:numPr>
          <w:ilvl w:val="0"/>
          <w:numId w:val="5"/>
        </w:numPr>
        <w:rPr>
          <w:rFonts w:ascii="Arial" w:hAnsi="Arial" w:cs="Arial"/>
        </w:rPr>
      </w:pPr>
      <w:r w:rsidRPr="5A7F1F34">
        <w:rPr>
          <w:rFonts w:ascii="Arial" w:hAnsi="Arial" w:cs="Arial"/>
        </w:rPr>
        <w:t>door de chauffeur zo goed mogelijk gepositioneerd te kunnen worden en ook in nauwe en krappe straten met objecten een taak te kunnen uitvoeren;</w:t>
      </w:r>
    </w:p>
    <w:p w14:paraId="3D85B5A2" w14:textId="77777777" w:rsidR="009E0CFE" w:rsidRPr="0046407B" w:rsidRDefault="64DE3808" w:rsidP="00545E37">
      <w:pPr>
        <w:pStyle w:val="Geenafstand"/>
        <w:numPr>
          <w:ilvl w:val="0"/>
          <w:numId w:val="5"/>
        </w:numPr>
        <w:rPr>
          <w:rFonts w:ascii="Arial" w:hAnsi="Arial" w:cs="Arial"/>
        </w:rPr>
      </w:pPr>
      <w:r w:rsidRPr="5A7F1F34">
        <w:rPr>
          <w:rFonts w:ascii="Arial" w:hAnsi="Arial" w:cs="Arial"/>
        </w:rPr>
        <w:t>ruim voldoende motorvermogen en zo’n stabiel en comfortabel mogelijk rijgedrag te hebben om zo vlot en efficiënt mogelijk ter plaatste te komen voor de taakuitvoering;</w:t>
      </w:r>
    </w:p>
    <w:p w14:paraId="4D95E403" w14:textId="61D2903E" w:rsidR="009E0CFE" w:rsidRPr="0046407B" w:rsidRDefault="64DE3808" w:rsidP="00545E37">
      <w:pPr>
        <w:pStyle w:val="Geenafstand"/>
        <w:numPr>
          <w:ilvl w:val="0"/>
          <w:numId w:val="5"/>
        </w:numPr>
        <w:rPr>
          <w:rFonts w:ascii="Arial" w:hAnsi="Arial" w:cs="Arial"/>
        </w:rPr>
      </w:pPr>
      <w:r w:rsidRPr="5A7F1F34">
        <w:rPr>
          <w:rFonts w:ascii="Arial" w:hAnsi="Arial" w:cs="Arial"/>
        </w:rPr>
        <w:t>zeer betrouwbaar te zijn, zowel als geheel als voor de cruciale onderdelen</w:t>
      </w:r>
      <w:r w:rsidR="25555A43" w:rsidRPr="5A7F1F34">
        <w:rPr>
          <w:rFonts w:ascii="Arial" w:hAnsi="Arial" w:cs="Arial"/>
        </w:rPr>
        <w:t xml:space="preserve"> en geschikt</w:t>
      </w:r>
      <w:r w:rsidR="1C767E7D" w:rsidRPr="5A7F1F34">
        <w:rPr>
          <w:rFonts w:ascii="Arial" w:hAnsi="Arial" w:cs="Arial"/>
        </w:rPr>
        <w:t xml:space="preserve"> en ontworpen</w:t>
      </w:r>
      <w:r w:rsidR="25555A43" w:rsidRPr="5A7F1F34">
        <w:rPr>
          <w:rFonts w:ascii="Arial" w:hAnsi="Arial" w:cs="Arial"/>
        </w:rPr>
        <w:t xml:space="preserve"> te zijn om mimimaal 15 jaar bij VRHM te worden ingezet</w:t>
      </w:r>
      <w:r w:rsidRPr="5A7F1F34">
        <w:rPr>
          <w:rFonts w:ascii="Arial" w:hAnsi="Arial" w:cs="Arial"/>
        </w:rPr>
        <w:t>.</w:t>
      </w:r>
    </w:p>
    <w:p w14:paraId="4F34B49A" w14:textId="77777777" w:rsidR="007D5F87" w:rsidRPr="0046407B" w:rsidRDefault="007D5F87" w:rsidP="5A7F1F34">
      <w:pPr>
        <w:pStyle w:val="Geenafstand"/>
        <w:rPr>
          <w:rFonts w:ascii="Arial" w:hAnsi="Arial" w:cs="Arial"/>
        </w:rPr>
      </w:pPr>
    </w:p>
    <w:p w14:paraId="78B58547" w14:textId="765581D3" w:rsidR="003E16E5" w:rsidRPr="0046407B" w:rsidRDefault="11A4CC7A" w:rsidP="5A7F1F34">
      <w:pPr>
        <w:pStyle w:val="Geenafstand"/>
        <w:rPr>
          <w:rFonts w:ascii="Arial" w:hAnsi="Arial" w:cs="Arial"/>
          <w:color w:val="000000" w:themeColor="text1"/>
        </w:rPr>
      </w:pPr>
      <w:r w:rsidRPr="5A7F1F34">
        <w:rPr>
          <w:rFonts w:ascii="Arial" w:hAnsi="Arial" w:cs="Arial"/>
          <w:color w:val="000000" w:themeColor="text1"/>
        </w:rPr>
        <w:t>Uitgangspunten voor de vakbekwaamheid.</w:t>
      </w:r>
    </w:p>
    <w:p w14:paraId="21331666" w14:textId="2F021C8A" w:rsidR="007D5F87" w:rsidRPr="0046407B" w:rsidRDefault="2600D390" w:rsidP="5A7F1F34">
      <w:pPr>
        <w:rPr>
          <w:rFonts w:ascii="Arial" w:eastAsia="Arial" w:hAnsi="Arial" w:cs="Arial"/>
          <w:color w:val="000000" w:themeColor="text1"/>
        </w:rPr>
      </w:pPr>
      <w:r w:rsidRPr="4F552440">
        <w:rPr>
          <w:rFonts w:ascii="Arial" w:eastAsia="Arial" w:hAnsi="Arial" w:cs="Arial"/>
          <w:color w:val="000000" w:themeColor="text1"/>
        </w:rPr>
        <w:t>Het voertuig rukt standaard uit met twee personen:</w:t>
      </w:r>
      <w:r w:rsidR="54F8304F" w:rsidRPr="4F552440">
        <w:rPr>
          <w:rFonts w:ascii="Arial" w:eastAsia="Arial" w:hAnsi="Arial" w:cs="Arial"/>
          <w:color w:val="000000" w:themeColor="text1"/>
        </w:rPr>
        <w:t xml:space="preserve"> </w:t>
      </w:r>
    </w:p>
    <w:p w14:paraId="3FEF0086" w14:textId="77777777" w:rsidR="007D5F87" w:rsidRPr="0046407B" w:rsidRDefault="1CA39000" w:rsidP="00545E37">
      <w:pPr>
        <w:numPr>
          <w:ilvl w:val="0"/>
          <w:numId w:val="25"/>
        </w:numPr>
        <w:contextualSpacing/>
        <w:rPr>
          <w:rFonts w:ascii="Arial" w:eastAsia="Arial" w:hAnsi="Arial" w:cs="Arial"/>
          <w:color w:val="000000" w:themeColor="text1"/>
        </w:rPr>
      </w:pPr>
      <w:r w:rsidRPr="5A7F1F34">
        <w:rPr>
          <w:rFonts w:ascii="Arial" w:eastAsia="Arial" w:hAnsi="Arial" w:cs="Arial"/>
          <w:color w:val="000000" w:themeColor="text1"/>
        </w:rPr>
        <w:t>De chauffeur/voertuigbediener HV (afgekort VTB-HV)</w:t>
      </w:r>
    </w:p>
    <w:p w14:paraId="4EF3FABB" w14:textId="77777777" w:rsidR="007D5F87" w:rsidRPr="0046407B" w:rsidRDefault="1CA39000" w:rsidP="00545E37">
      <w:pPr>
        <w:numPr>
          <w:ilvl w:val="0"/>
          <w:numId w:val="25"/>
        </w:numPr>
        <w:contextualSpacing/>
        <w:rPr>
          <w:rFonts w:ascii="Arial" w:eastAsia="Arial" w:hAnsi="Arial" w:cs="Arial"/>
          <w:color w:val="000000" w:themeColor="text1"/>
        </w:rPr>
      </w:pPr>
      <w:r w:rsidRPr="5A7F1F34">
        <w:rPr>
          <w:rFonts w:ascii="Arial" w:eastAsia="Arial" w:hAnsi="Arial" w:cs="Arial"/>
          <w:color w:val="000000" w:themeColor="text1"/>
        </w:rPr>
        <w:t>De bijrijder/manschap HV afgekort (MS-HV)</w:t>
      </w:r>
    </w:p>
    <w:p w14:paraId="00E6C0EA" w14:textId="77777777" w:rsidR="007D5F87" w:rsidRPr="0046407B" w:rsidRDefault="007D5F87" w:rsidP="5A7F1F34">
      <w:pPr>
        <w:rPr>
          <w:rFonts w:ascii="Arial" w:eastAsia="Arial" w:hAnsi="Arial" w:cs="Arial"/>
          <w:color w:val="000000" w:themeColor="text1"/>
        </w:rPr>
      </w:pPr>
    </w:p>
    <w:p w14:paraId="2F83707B" w14:textId="77777777" w:rsidR="007D5F87" w:rsidRPr="0046407B" w:rsidRDefault="1CA39000" w:rsidP="5A7F1F34">
      <w:pPr>
        <w:rPr>
          <w:rFonts w:ascii="Arial" w:eastAsia="Arial" w:hAnsi="Arial" w:cs="Arial"/>
          <w:color w:val="000000" w:themeColor="text1"/>
        </w:rPr>
      </w:pPr>
      <w:r w:rsidRPr="5A7F1F34">
        <w:rPr>
          <w:rFonts w:ascii="Arial" w:eastAsia="Arial" w:hAnsi="Arial" w:cs="Arial"/>
          <w:color w:val="000000" w:themeColor="text1"/>
        </w:rPr>
        <w:t>De VTB-HV beschikt over rijbewijs C, het diploma Brandweerchauffeur zwaar en is door de regionaal commandant aangesteld om met het voertuig uit te rukken.</w:t>
      </w:r>
    </w:p>
    <w:p w14:paraId="607EDD40" w14:textId="77777777" w:rsidR="007D5F87" w:rsidRPr="0046407B" w:rsidRDefault="1CA39000" w:rsidP="5A7F1F34">
      <w:pPr>
        <w:rPr>
          <w:rFonts w:ascii="Arial" w:eastAsia="Arial" w:hAnsi="Arial" w:cs="Arial"/>
          <w:color w:val="000000" w:themeColor="text1"/>
        </w:rPr>
      </w:pPr>
      <w:r w:rsidRPr="5A7F1F34">
        <w:rPr>
          <w:rFonts w:ascii="Arial" w:eastAsia="Arial" w:hAnsi="Arial" w:cs="Arial"/>
          <w:color w:val="000000" w:themeColor="text1"/>
        </w:rPr>
        <w:t>De MS-HV beschikt minimaal over het diploma Manschap-A.</w:t>
      </w:r>
    </w:p>
    <w:p w14:paraId="144B235F" w14:textId="2017D6CE" w:rsidR="00532E29" w:rsidRPr="0046407B" w:rsidRDefault="5C3F2E8B" w:rsidP="5A7F1F34">
      <w:pPr>
        <w:rPr>
          <w:rFonts w:ascii="Arial" w:eastAsia="Arial" w:hAnsi="Arial" w:cs="Arial"/>
          <w:color w:val="000000" w:themeColor="text1"/>
        </w:rPr>
      </w:pPr>
      <w:r w:rsidRPr="5A7F1F34">
        <w:rPr>
          <w:rFonts w:ascii="Arial" w:eastAsia="Arial" w:hAnsi="Arial" w:cs="Arial"/>
          <w:color w:val="000000" w:themeColor="text1"/>
        </w:rPr>
        <w:t xml:space="preserve">De beide personen dienen adequaat, veilig en verantwoord te kunnen werken met het voertuig en voertuig gebonden accessoires, zoals bijvoorbeeld de kraan en </w:t>
      </w:r>
      <w:r w:rsidR="7336B05E" w:rsidRPr="5A7F1F34">
        <w:rPr>
          <w:rFonts w:ascii="Arial" w:eastAsia="Arial" w:hAnsi="Arial" w:cs="Arial"/>
          <w:color w:val="000000" w:themeColor="text1"/>
        </w:rPr>
        <w:t xml:space="preserve">de </w:t>
      </w:r>
      <w:r w:rsidRPr="5A7F1F34">
        <w:rPr>
          <w:rFonts w:ascii="Arial" w:eastAsia="Arial" w:hAnsi="Arial" w:cs="Arial"/>
          <w:color w:val="000000" w:themeColor="text1"/>
        </w:rPr>
        <w:t>lier.</w:t>
      </w:r>
    </w:p>
    <w:p w14:paraId="47407750" w14:textId="77777777" w:rsidR="00532E29" w:rsidRPr="0046407B" w:rsidRDefault="00532E29" w:rsidP="5A7F1F34">
      <w:pPr>
        <w:rPr>
          <w:rFonts w:ascii="Arial" w:eastAsia="Arial" w:hAnsi="Arial" w:cs="Arial"/>
        </w:rPr>
      </w:pPr>
    </w:p>
    <w:p w14:paraId="3EFF81B7" w14:textId="25C52DC4" w:rsidR="00BA1CC5" w:rsidRPr="0046407B" w:rsidRDefault="00BA1CC5" w:rsidP="5A7F1F34">
      <w:pPr>
        <w:rPr>
          <w:rFonts w:ascii="Arial" w:hAnsi="Arial" w:cs="Arial"/>
        </w:rPr>
      </w:pPr>
    </w:p>
    <w:p w14:paraId="78944108" w14:textId="77F25D87" w:rsidR="00827FE8" w:rsidRPr="0046407B" w:rsidRDefault="4C7B6EEE"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Algemeen</w:t>
      </w:r>
    </w:p>
    <w:tbl>
      <w:tblPr>
        <w:tblStyle w:val="Tabelraster"/>
        <w:tblW w:w="10490" w:type="dxa"/>
        <w:tblLayout w:type="fixed"/>
        <w:tblLook w:val="04A0" w:firstRow="1" w:lastRow="0" w:firstColumn="1" w:lastColumn="0" w:noHBand="0" w:noVBand="1"/>
      </w:tblPr>
      <w:tblGrid>
        <w:gridCol w:w="1134"/>
        <w:gridCol w:w="9356"/>
      </w:tblGrid>
      <w:tr w:rsidR="00C41A8D" w:rsidRPr="0046407B" w14:paraId="70B3D323" w14:textId="77777777" w:rsidTr="0033400E">
        <w:tc>
          <w:tcPr>
            <w:tcW w:w="1134" w:type="dxa"/>
            <w:shd w:val="clear" w:color="auto" w:fill="D9D9D9" w:themeFill="background1" w:themeFillShade="D9"/>
          </w:tcPr>
          <w:p w14:paraId="3952D6A8" w14:textId="6E29C5DD" w:rsidR="00BE089F" w:rsidRPr="0046407B" w:rsidRDefault="6917F57B" w:rsidP="00B57341">
            <w:pPr>
              <w:rPr>
                <w:rFonts w:ascii="Arial" w:hAnsi="Arial" w:cs="Arial"/>
              </w:rPr>
            </w:pPr>
            <w:r w:rsidRPr="5A7F1F34">
              <w:rPr>
                <w:rFonts w:ascii="Arial" w:hAnsi="Arial" w:cs="Arial"/>
              </w:rPr>
              <w:t>Eis</w:t>
            </w:r>
          </w:p>
        </w:tc>
        <w:tc>
          <w:tcPr>
            <w:tcW w:w="9356" w:type="dxa"/>
            <w:shd w:val="clear" w:color="auto" w:fill="D9D9D9" w:themeFill="background1" w:themeFillShade="D9"/>
          </w:tcPr>
          <w:p w14:paraId="3A01C373" w14:textId="0EBB0540" w:rsidR="00BE089F" w:rsidRPr="0046407B" w:rsidRDefault="485A6FC5" w:rsidP="5A7F1F34">
            <w:pPr>
              <w:rPr>
                <w:rFonts w:ascii="Arial" w:hAnsi="Arial" w:cs="Arial"/>
              </w:rPr>
            </w:pPr>
            <w:r w:rsidRPr="5A7F1F34">
              <w:rPr>
                <w:rFonts w:ascii="Arial" w:hAnsi="Arial" w:cs="Arial"/>
              </w:rPr>
              <w:t>Omschrijving</w:t>
            </w:r>
          </w:p>
        </w:tc>
      </w:tr>
      <w:tr w:rsidR="00BE089F" w:rsidRPr="0046407B" w14:paraId="2771857D" w14:textId="77777777" w:rsidTr="0033400E">
        <w:tc>
          <w:tcPr>
            <w:tcW w:w="1134" w:type="dxa"/>
          </w:tcPr>
          <w:p w14:paraId="3DB7E70B" w14:textId="59C0A780" w:rsidR="00BE089F" w:rsidRPr="0046407B" w:rsidRDefault="00BE089F" w:rsidP="00545E37">
            <w:pPr>
              <w:pStyle w:val="Lijstalinea"/>
              <w:numPr>
                <w:ilvl w:val="0"/>
                <w:numId w:val="31"/>
              </w:numPr>
              <w:rPr>
                <w:rFonts w:ascii="Arial" w:hAnsi="Arial" w:cs="Arial"/>
              </w:rPr>
            </w:pPr>
          </w:p>
        </w:tc>
        <w:tc>
          <w:tcPr>
            <w:tcW w:w="9356" w:type="dxa"/>
          </w:tcPr>
          <w:p w14:paraId="53275841" w14:textId="33197584" w:rsidR="00BE089F" w:rsidRPr="0046407B" w:rsidRDefault="6238D926" w:rsidP="5A7F1F34">
            <w:pPr>
              <w:rPr>
                <w:rFonts w:ascii="Arial" w:hAnsi="Arial" w:cs="Arial"/>
              </w:rPr>
            </w:pPr>
            <w:r w:rsidRPr="5A7F1F34">
              <w:rPr>
                <w:rFonts w:ascii="Arial" w:hAnsi="Arial" w:cs="Arial"/>
              </w:rPr>
              <w:t>Het hulpverleningsvoertuig en de geleverde diensten voldoen aan het voor dit onderdeel hierboven gestelde.</w:t>
            </w:r>
          </w:p>
        </w:tc>
      </w:tr>
      <w:tr w:rsidR="00383B16" w:rsidRPr="0046407B" w14:paraId="695FF408" w14:textId="77777777" w:rsidTr="0033400E">
        <w:tc>
          <w:tcPr>
            <w:tcW w:w="1134" w:type="dxa"/>
          </w:tcPr>
          <w:p w14:paraId="59073E88" w14:textId="45E8D8F5" w:rsidR="00383B16" w:rsidRPr="0046407B" w:rsidRDefault="00383B16" w:rsidP="00545E37">
            <w:pPr>
              <w:pStyle w:val="Lijstalinea"/>
              <w:numPr>
                <w:ilvl w:val="0"/>
                <w:numId w:val="31"/>
              </w:numPr>
              <w:spacing w:after="0" w:line="259" w:lineRule="auto"/>
              <w:rPr>
                <w:rFonts w:ascii="Arial" w:hAnsi="Arial" w:cs="Arial"/>
              </w:rPr>
            </w:pPr>
          </w:p>
        </w:tc>
        <w:tc>
          <w:tcPr>
            <w:tcW w:w="9356" w:type="dxa"/>
          </w:tcPr>
          <w:p w14:paraId="5B0DFD85" w14:textId="0CB0ECD0" w:rsidR="00383B16" w:rsidRPr="00E2467D" w:rsidRDefault="3583CA31" w:rsidP="5A7F1F34">
            <w:pPr>
              <w:rPr>
                <w:rFonts w:ascii="Arial" w:hAnsi="Arial" w:cs="Arial"/>
              </w:rPr>
            </w:pPr>
            <w:r w:rsidRPr="5A7F1F34">
              <w:rPr>
                <w:rFonts w:ascii="Arial" w:hAnsi="Arial" w:cs="Arial"/>
              </w:rPr>
              <w:t xml:space="preserve">De opdracht gaat uit </w:t>
            </w:r>
            <w:r w:rsidRPr="005E1C39">
              <w:rPr>
                <w:rFonts w:ascii="Arial" w:hAnsi="Arial" w:cs="Arial"/>
              </w:rPr>
              <w:t>van 2</w:t>
            </w:r>
            <w:r w:rsidR="005E1C39" w:rsidRPr="005E1C39">
              <w:rPr>
                <w:rFonts w:ascii="Arial" w:hAnsi="Arial" w:cs="Arial"/>
              </w:rPr>
              <w:t xml:space="preserve"> of 3</w:t>
            </w:r>
            <w:r w:rsidRPr="005E1C39">
              <w:rPr>
                <w:rFonts w:ascii="Arial" w:hAnsi="Arial" w:cs="Arial"/>
              </w:rPr>
              <w:t xml:space="preserve"> </w:t>
            </w:r>
            <w:r w:rsidR="3BFBC39D" w:rsidRPr="005E1C39">
              <w:rPr>
                <w:rFonts w:ascii="Arial" w:hAnsi="Arial" w:cs="Arial"/>
              </w:rPr>
              <w:t>identieke</w:t>
            </w:r>
            <w:r w:rsidR="3BFBC39D" w:rsidRPr="5A7F1F34">
              <w:rPr>
                <w:rFonts w:ascii="Arial" w:hAnsi="Arial" w:cs="Arial"/>
              </w:rPr>
              <w:t xml:space="preserve"> </w:t>
            </w:r>
            <w:r w:rsidRPr="5A7F1F34">
              <w:rPr>
                <w:rFonts w:ascii="Arial" w:hAnsi="Arial" w:cs="Arial"/>
              </w:rPr>
              <w:t>hulpverleningsvoertuigen</w:t>
            </w:r>
            <w:r w:rsidR="272830CC" w:rsidRPr="5A7F1F34">
              <w:rPr>
                <w:rFonts w:ascii="Arial" w:hAnsi="Arial" w:cs="Arial"/>
              </w:rPr>
              <w:t>. Hierbij geld</w:t>
            </w:r>
            <w:r w:rsidR="12293DA2" w:rsidRPr="5A7F1F34">
              <w:rPr>
                <w:rFonts w:ascii="Arial" w:hAnsi="Arial" w:cs="Arial"/>
              </w:rPr>
              <w:t>t</w:t>
            </w:r>
            <w:r w:rsidR="272830CC" w:rsidRPr="5A7F1F34">
              <w:rPr>
                <w:rFonts w:ascii="Arial" w:hAnsi="Arial" w:cs="Arial"/>
              </w:rPr>
              <w:t>:</w:t>
            </w:r>
          </w:p>
          <w:p w14:paraId="13DED384" w14:textId="4BB6C2C7" w:rsidR="00F8258F" w:rsidRPr="0046407B" w:rsidRDefault="76E6D8D7" w:rsidP="00545E37">
            <w:pPr>
              <w:pStyle w:val="Lijstalinea"/>
              <w:numPr>
                <w:ilvl w:val="0"/>
                <w:numId w:val="6"/>
              </w:numPr>
              <w:spacing w:after="0"/>
              <w:rPr>
                <w:rFonts w:ascii="Arial" w:hAnsi="Arial" w:cs="Arial"/>
              </w:rPr>
            </w:pPr>
            <w:r w:rsidRPr="5A7F1F34">
              <w:rPr>
                <w:rFonts w:ascii="Arial" w:hAnsi="Arial" w:cs="Arial"/>
              </w:rPr>
              <w:t xml:space="preserve">De </w:t>
            </w:r>
            <w:r w:rsidR="793E1C2E" w:rsidRPr="5A7F1F34">
              <w:rPr>
                <w:rFonts w:ascii="Arial" w:hAnsi="Arial" w:cs="Arial"/>
              </w:rPr>
              <w:t>gebruiksklare</w:t>
            </w:r>
            <w:r w:rsidR="7D35C779" w:rsidRPr="5A7F1F34">
              <w:rPr>
                <w:rFonts w:ascii="Arial" w:hAnsi="Arial" w:cs="Arial"/>
              </w:rPr>
              <w:t xml:space="preserve"> lever</w:t>
            </w:r>
            <w:r w:rsidR="0A591C36" w:rsidRPr="5A7F1F34">
              <w:rPr>
                <w:rFonts w:ascii="Arial" w:hAnsi="Arial" w:cs="Arial"/>
              </w:rPr>
              <w:t>ing</w:t>
            </w:r>
            <w:r w:rsidR="7D35C779" w:rsidRPr="5A7F1F34">
              <w:rPr>
                <w:rFonts w:ascii="Arial" w:hAnsi="Arial" w:cs="Arial"/>
              </w:rPr>
              <w:t xml:space="preserve"> van het </w:t>
            </w:r>
            <w:r w:rsidR="1F5A7CAA" w:rsidRPr="5A7F1F34">
              <w:rPr>
                <w:rFonts w:ascii="Arial" w:hAnsi="Arial" w:cs="Arial"/>
              </w:rPr>
              <w:t xml:space="preserve">eerste exemplaar </w:t>
            </w:r>
            <w:r w:rsidR="07496AFF" w:rsidRPr="5A7F1F34">
              <w:rPr>
                <w:rFonts w:ascii="Arial" w:hAnsi="Arial" w:cs="Arial"/>
              </w:rPr>
              <w:t>vind</w:t>
            </w:r>
            <w:r w:rsidR="55215C8E" w:rsidRPr="5A7F1F34">
              <w:rPr>
                <w:rFonts w:ascii="Arial" w:hAnsi="Arial" w:cs="Arial"/>
              </w:rPr>
              <w:t>t</w:t>
            </w:r>
            <w:r w:rsidR="0A591C36" w:rsidRPr="5A7F1F34">
              <w:rPr>
                <w:rFonts w:ascii="Arial" w:hAnsi="Arial" w:cs="Arial"/>
              </w:rPr>
              <w:t xml:space="preserve"> plaats </w:t>
            </w:r>
            <w:r w:rsidR="1F5A7CAA" w:rsidRPr="5A7F1F34">
              <w:rPr>
                <w:rFonts w:ascii="Arial" w:hAnsi="Arial" w:cs="Arial"/>
              </w:rPr>
              <w:t xml:space="preserve">maximaal </w:t>
            </w:r>
            <w:r w:rsidR="5D51CBD6" w:rsidRPr="5A7F1F34">
              <w:rPr>
                <w:rFonts w:ascii="Arial" w:hAnsi="Arial" w:cs="Arial"/>
              </w:rPr>
              <w:t>24</w:t>
            </w:r>
            <w:r w:rsidR="1F5A7CAA" w:rsidRPr="5A7F1F34">
              <w:rPr>
                <w:rFonts w:ascii="Arial" w:hAnsi="Arial" w:cs="Arial"/>
              </w:rPr>
              <w:t xml:space="preserve"> maanden na </w:t>
            </w:r>
            <w:proofErr w:type="spellStart"/>
            <w:r w:rsidR="1A6EDA53" w:rsidRPr="5A7F1F34">
              <w:rPr>
                <w:rFonts w:ascii="Arial" w:hAnsi="Arial" w:cs="Arial"/>
              </w:rPr>
              <w:t>contractering</w:t>
            </w:r>
            <w:proofErr w:type="spellEnd"/>
            <w:r w:rsidR="1F5A7CAA" w:rsidRPr="5A7F1F34">
              <w:rPr>
                <w:rFonts w:ascii="Arial" w:hAnsi="Arial" w:cs="Arial"/>
              </w:rPr>
              <w:t>.</w:t>
            </w:r>
          </w:p>
          <w:p w14:paraId="5AD52463" w14:textId="3F1D6608" w:rsidR="00A22B47" w:rsidRPr="0046407B" w:rsidRDefault="5C4053EB" w:rsidP="00545E37">
            <w:pPr>
              <w:pStyle w:val="Lijstalinea"/>
              <w:numPr>
                <w:ilvl w:val="0"/>
                <w:numId w:val="6"/>
              </w:numPr>
              <w:spacing w:after="0"/>
              <w:rPr>
                <w:rFonts w:ascii="Arial" w:hAnsi="Arial" w:cs="Arial"/>
              </w:rPr>
            </w:pPr>
            <w:r w:rsidRPr="5A7F1F34">
              <w:rPr>
                <w:rFonts w:ascii="Arial" w:hAnsi="Arial" w:cs="Arial"/>
              </w:rPr>
              <w:lastRenderedPageBreak/>
              <w:t xml:space="preserve">De </w:t>
            </w:r>
            <w:r w:rsidR="27A8DC8E" w:rsidRPr="5A7F1F34">
              <w:rPr>
                <w:rFonts w:ascii="Arial" w:hAnsi="Arial" w:cs="Arial"/>
              </w:rPr>
              <w:t>gebruiksklare</w:t>
            </w:r>
            <w:r w:rsidR="7A82FB6C" w:rsidRPr="5A7F1F34">
              <w:rPr>
                <w:rFonts w:ascii="Arial" w:hAnsi="Arial" w:cs="Arial"/>
              </w:rPr>
              <w:t xml:space="preserve"> levering van </w:t>
            </w:r>
            <w:r w:rsidR="0508B1D1" w:rsidRPr="5A7F1F34">
              <w:rPr>
                <w:rFonts w:ascii="Arial" w:hAnsi="Arial" w:cs="Arial"/>
              </w:rPr>
              <w:t xml:space="preserve">het laatste exemplaar </w:t>
            </w:r>
            <w:r w:rsidR="07496AFF" w:rsidRPr="5A7F1F34">
              <w:rPr>
                <w:rFonts w:ascii="Arial" w:hAnsi="Arial" w:cs="Arial"/>
              </w:rPr>
              <w:t>vind</w:t>
            </w:r>
            <w:r w:rsidR="4A859121" w:rsidRPr="5A7F1F34">
              <w:rPr>
                <w:rFonts w:ascii="Arial" w:hAnsi="Arial" w:cs="Arial"/>
              </w:rPr>
              <w:t>t</w:t>
            </w:r>
            <w:r w:rsidR="0A591C36" w:rsidRPr="5A7F1F34">
              <w:rPr>
                <w:rFonts w:ascii="Arial" w:hAnsi="Arial" w:cs="Arial"/>
              </w:rPr>
              <w:t xml:space="preserve"> plaats maximaal </w:t>
            </w:r>
            <w:r w:rsidR="5D51CBD6" w:rsidRPr="5A7F1F34">
              <w:rPr>
                <w:rFonts w:ascii="Arial" w:hAnsi="Arial" w:cs="Arial"/>
              </w:rPr>
              <w:t>30</w:t>
            </w:r>
            <w:r w:rsidR="0A591C36" w:rsidRPr="5A7F1F34">
              <w:rPr>
                <w:rFonts w:ascii="Arial" w:hAnsi="Arial" w:cs="Arial"/>
              </w:rPr>
              <w:t xml:space="preserve"> maanden na </w:t>
            </w:r>
            <w:proofErr w:type="spellStart"/>
            <w:r w:rsidR="01C9A98C" w:rsidRPr="5A7F1F34">
              <w:rPr>
                <w:rFonts w:ascii="Arial" w:hAnsi="Arial" w:cs="Arial"/>
              </w:rPr>
              <w:t>contractering</w:t>
            </w:r>
            <w:proofErr w:type="spellEnd"/>
            <w:r w:rsidR="0A591C36" w:rsidRPr="5A7F1F34">
              <w:rPr>
                <w:rFonts w:ascii="Arial" w:hAnsi="Arial" w:cs="Arial"/>
              </w:rPr>
              <w:t>.</w:t>
            </w:r>
          </w:p>
          <w:p w14:paraId="5F7CE96B" w14:textId="67F333B9" w:rsidR="00F8258F" w:rsidRPr="0046407B" w:rsidRDefault="0ED34304" w:rsidP="00545E37">
            <w:pPr>
              <w:pStyle w:val="Lijstalinea"/>
              <w:numPr>
                <w:ilvl w:val="0"/>
                <w:numId w:val="6"/>
              </w:numPr>
              <w:rPr>
                <w:rFonts w:ascii="Arial" w:hAnsi="Arial" w:cs="Arial"/>
              </w:rPr>
            </w:pPr>
            <w:r w:rsidRPr="5A7F1F34">
              <w:rPr>
                <w:rFonts w:ascii="Arial" w:hAnsi="Arial" w:cs="Arial"/>
              </w:rPr>
              <w:t>De tijd tussen de</w:t>
            </w:r>
            <w:r w:rsidR="4F0CFCB3" w:rsidRPr="5A7F1F34">
              <w:rPr>
                <w:rFonts w:ascii="Arial" w:hAnsi="Arial" w:cs="Arial"/>
              </w:rPr>
              <w:t xml:space="preserve"> levering</w:t>
            </w:r>
            <w:r w:rsidR="242A8007" w:rsidRPr="5A7F1F34">
              <w:rPr>
                <w:rFonts w:ascii="Arial" w:hAnsi="Arial" w:cs="Arial"/>
              </w:rPr>
              <w:t xml:space="preserve">en bedraagt minimaal </w:t>
            </w:r>
            <w:r w:rsidR="12813352" w:rsidRPr="5A7F1F34">
              <w:rPr>
                <w:rFonts w:ascii="Arial" w:hAnsi="Arial" w:cs="Arial"/>
              </w:rPr>
              <w:t xml:space="preserve">2 </w:t>
            </w:r>
            <w:r w:rsidR="68F320EC" w:rsidRPr="5A7F1F34">
              <w:rPr>
                <w:rFonts w:ascii="Arial" w:hAnsi="Arial" w:cs="Arial"/>
              </w:rPr>
              <w:t>weken</w:t>
            </w:r>
            <w:r w:rsidR="2C5EFEE4" w:rsidRPr="5A7F1F34">
              <w:rPr>
                <w:rFonts w:ascii="Arial" w:hAnsi="Arial" w:cs="Arial"/>
              </w:rPr>
              <w:t xml:space="preserve"> en wordt later in detail tussen partijen afgestemd</w:t>
            </w:r>
            <w:r w:rsidR="024838FF" w:rsidRPr="5A7F1F34">
              <w:rPr>
                <w:rFonts w:ascii="Arial" w:hAnsi="Arial" w:cs="Arial"/>
              </w:rPr>
              <w:t>.</w:t>
            </w:r>
            <w:r w:rsidR="49538835" w:rsidRPr="5A7F1F34">
              <w:rPr>
                <w:rFonts w:ascii="Arial" w:hAnsi="Arial" w:cs="Arial"/>
              </w:rPr>
              <w:t xml:space="preserve">  </w:t>
            </w:r>
          </w:p>
          <w:p w14:paraId="05F6D542" w14:textId="2D2B2064" w:rsidR="00627969" w:rsidRPr="0046407B" w:rsidRDefault="3E6296B9" w:rsidP="5A7F1F34">
            <w:pPr>
              <w:rPr>
                <w:rFonts w:ascii="Arial" w:hAnsi="Arial" w:cs="Arial"/>
              </w:rPr>
            </w:pPr>
            <w:r w:rsidRPr="5A7F1F34">
              <w:rPr>
                <w:rFonts w:ascii="Arial" w:hAnsi="Arial" w:cs="Arial"/>
              </w:rPr>
              <w:t xml:space="preserve">Gedurende een eventuele overschrijding van de levertijd van het eerste en volgende voertuigen zal </w:t>
            </w:r>
            <w:r w:rsidR="00CC50E1">
              <w:rPr>
                <w:rFonts w:ascii="Arial" w:hAnsi="Arial" w:cs="Arial"/>
              </w:rPr>
              <w:t>Opdrachtnemer</w:t>
            </w:r>
            <w:r w:rsidRPr="5A7F1F34">
              <w:rPr>
                <w:rFonts w:ascii="Arial" w:hAnsi="Arial" w:cs="Arial"/>
              </w:rPr>
              <w:t xml:space="preserve"> per week de marktconforme weekprijs van een gelijkwaardig huurvoertuig vergoeden (of dit voertuig zelf in zetten) aan de opdrachtgever.  </w:t>
            </w:r>
          </w:p>
        </w:tc>
      </w:tr>
      <w:tr w:rsidR="0038647E" w:rsidRPr="0046407B" w14:paraId="61791DCB" w14:textId="77777777" w:rsidTr="0033400E">
        <w:tc>
          <w:tcPr>
            <w:tcW w:w="1134" w:type="dxa"/>
          </w:tcPr>
          <w:p w14:paraId="19D9D1F6" w14:textId="2AC9F20C" w:rsidR="0038647E" w:rsidRPr="0046407B" w:rsidRDefault="0038647E" w:rsidP="00545E37">
            <w:pPr>
              <w:pStyle w:val="Lijstalinea"/>
              <w:numPr>
                <w:ilvl w:val="0"/>
                <w:numId w:val="31"/>
              </w:numPr>
              <w:spacing w:after="0" w:line="259" w:lineRule="auto"/>
              <w:rPr>
                <w:rFonts w:ascii="Arial" w:hAnsi="Arial" w:cs="Arial"/>
              </w:rPr>
            </w:pPr>
          </w:p>
        </w:tc>
        <w:tc>
          <w:tcPr>
            <w:tcW w:w="9356" w:type="dxa"/>
          </w:tcPr>
          <w:p w14:paraId="54587B25" w14:textId="233EFF71" w:rsidR="0038647E" w:rsidRPr="00E2467D" w:rsidRDefault="235E14F0" w:rsidP="5A7F1F34">
            <w:pPr>
              <w:rPr>
                <w:rFonts w:ascii="Arial" w:hAnsi="Arial" w:cs="Arial"/>
              </w:rPr>
            </w:pPr>
            <w:r w:rsidRPr="5A7F1F34">
              <w:rPr>
                <w:rFonts w:ascii="Arial" w:hAnsi="Arial" w:cs="Arial"/>
              </w:rPr>
              <w:t>Het voertuig voldoet aan de Machine Richtlijn 2006/42/EG, voor zover van toepassing, en is voorzien van een Nederlandstalige gebruiksaanwijzing op schrift en digitaal. Het technisch constructie dossier dient beschikbaar te zijn en op specifiek verzoek van de opdrachtgever te kunnen worden aangeleverd (onder specifiek wordt bedoeld: calamiteit, controle, ongeluk, etc.).</w:t>
            </w:r>
          </w:p>
        </w:tc>
      </w:tr>
      <w:tr w:rsidR="004D5CF4" w:rsidRPr="0046407B" w14:paraId="61DB1863" w14:textId="77777777" w:rsidTr="0033400E">
        <w:tc>
          <w:tcPr>
            <w:tcW w:w="1134" w:type="dxa"/>
          </w:tcPr>
          <w:p w14:paraId="1D64D0D9" w14:textId="77777777" w:rsidR="004D5CF4" w:rsidRPr="0046407B" w:rsidRDefault="004D5CF4" w:rsidP="00545E37">
            <w:pPr>
              <w:pStyle w:val="Lijstalinea"/>
              <w:numPr>
                <w:ilvl w:val="0"/>
                <w:numId w:val="31"/>
              </w:numPr>
              <w:spacing w:after="0" w:line="259" w:lineRule="auto"/>
              <w:rPr>
                <w:rFonts w:ascii="Arial" w:hAnsi="Arial" w:cs="Arial"/>
              </w:rPr>
            </w:pPr>
          </w:p>
        </w:tc>
        <w:tc>
          <w:tcPr>
            <w:tcW w:w="9356" w:type="dxa"/>
          </w:tcPr>
          <w:p w14:paraId="3FACC3AA" w14:textId="55390C79" w:rsidR="004D5CF4" w:rsidRPr="0046407B" w:rsidRDefault="2C5DF8C6" w:rsidP="5A7F1F34">
            <w:pPr>
              <w:rPr>
                <w:rFonts w:ascii="Arial" w:hAnsi="Arial" w:cs="Arial"/>
              </w:rPr>
            </w:pPr>
            <w:r w:rsidRPr="5A7F1F34">
              <w:rPr>
                <w:rFonts w:ascii="Arial" w:hAnsi="Arial" w:cs="Arial"/>
              </w:rPr>
              <w:t xml:space="preserve">Het complete voertuig dient voorzien te zijn van een </w:t>
            </w:r>
            <w:r w:rsidR="178AADC6" w:rsidRPr="5A7F1F34">
              <w:rPr>
                <w:rFonts w:ascii="Arial" w:hAnsi="Arial" w:cs="Arial"/>
              </w:rPr>
              <w:t>CE</w:t>
            </w:r>
            <w:r w:rsidR="65561138" w:rsidRPr="5A7F1F34">
              <w:rPr>
                <w:rFonts w:ascii="Arial" w:hAnsi="Arial" w:cs="Arial"/>
              </w:rPr>
              <w:t xml:space="preserve"> </w:t>
            </w:r>
            <w:r w:rsidR="178AADC6" w:rsidRPr="5A7F1F34">
              <w:rPr>
                <w:rFonts w:ascii="Arial" w:hAnsi="Arial" w:cs="Arial"/>
              </w:rPr>
              <w:t>certificaat</w:t>
            </w:r>
            <w:r w:rsidRPr="5A7F1F34">
              <w:rPr>
                <w:rFonts w:ascii="Arial" w:hAnsi="Arial" w:cs="Arial"/>
              </w:rPr>
              <w:t>, voor zover van toepassing, met de eventueel van toepassing zijnde conformiteitverklaring.</w:t>
            </w:r>
          </w:p>
        </w:tc>
      </w:tr>
      <w:tr w:rsidR="0038647E" w:rsidRPr="0046407B" w14:paraId="08F0BCEB" w14:textId="77777777" w:rsidTr="0033400E">
        <w:tc>
          <w:tcPr>
            <w:tcW w:w="1134" w:type="dxa"/>
          </w:tcPr>
          <w:p w14:paraId="542D39E7" w14:textId="3BFA50BB" w:rsidR="0038647E" w:rsidRPr="0046407B" w:rsidRDefault="0038647E" w:rsidP="00545E37">
            <w:pPr>
              <w:pStyle w:val="Lijstalinea"/>
              <w:numPr>
                <w:ilvl w:val="0"/>
                <w:numId w:val="31"/>
              </w:numPr>
              <w:spacing w:after="0" w:line="259" w:lineRule="auto"/>
              <w:rPr>
                <w:rFonts w:ascii="Arial" w:hAnsi="Arial" w:cs="Arial"/>
              </w:rPr>
            </w:pPr>
          </w:p>
        </w:tc>
        <w:tc>
          <w:tcPr>
            <w:tcW w:w="9356" w:type="dxa"/>
          </w:tcPr>
          <w:p w14:paraId="7D933809" w14:textId="0B180896" w:rsidR="0038647E" w:rsidRPr="0046407B" w:rsidRDefault="235E14F0" w:rsidP="5A7F1F34">
            <w:pPr>
              <w:rPr>
                <w:rFonts w:ascii="Arial" w:hAnsi="Arial" w:cs="Arial"/>
              </w:rPr>
            </w:pPr>
            <w:r w:rsidRPr="5A7F1F34">
              <w:rPr>
                <w:rFonts w:ascii="Arial" w:hAnsi="Arial" w:cs="Arial"/>
              </w:rPr>
              <w:t>Het voertuig voldoet aan de (laatste versie van) NEN norm(en) NEN-EN 1846 1,2 en 3 en de hierin opgenomen verwijzingen naar aanvullende normen.</w:t>
            </w:r>
          </w:p>
          <w:p w14:paraId="66132EA1" w14:textId="1F8158A0" w:rsidR="0038647E" w:rsidRPr="0046407B" w:rsidRDefault="235E14F0" w:rsidP="5A7F1F34">
            <w:pPr>
              <w:rPr>
                <w:rFonts w:ascii="Arial" w:hAnsi="Arial" w:cs="Arial"/>
              </w:rPr>
            </w:pPr>
            <w:r w:rsidRPr="5A7F1F34">
              <w:rPr>
                <w:rFonts w:ascii="Arial" w:hAnsi="Arial" w:cs="Arial"/>
              </w:rPr>
              <w:t>De kraan voldoet aan de (laatste versie van) NEN norm(en) EN 12999</w:t>
            </w:r>
            <w:r w:rsidR="0033400E">
              <w:rPr>
                <w:rFonts w:ascii="Arial" w:hAnsi="Arial" w:cs="Arial"/>
              </w:rPr>
              <w:t>.</w:t>
            </w:r>
          </w:p>
        </w:tc>
      </w:tr>
      <w:tr w:rsidR="0038647E" w:rsidRPr="0046407B" w14:paraId="188E154F" w14:textId="77777777" w:rsidTr="0033400E">
        <w:tc>
          <w:tcPr>
            <w:tcW w:w="1134" w:type="dxa"/>
          </w:tcPr>
          <w:p w14:paraId="3CF707A9" w14:textId="698A6588" w:rsidR="0038647E" w:rsidRPr="0046407B" w:rsidRDefault="0038647E" w:rsidP="00545E37">
            <w:pPr>
              <w:pStyle w:val="Lijstalinea"/>
              <w:numPr>
                <w:ilvl w:val="0"/>
                <w:numId w:val="31"/>
              </w:numPr>
              <w:spacing w:after="0" w:line="259" w:lineRule="auto"/>
              <w:rPr>
                <w:rFonts w:ascii="Arial" w:hAnsi="Arial" w:cs="Arial"/>
              </w:rPr>
            </w:pPr>
          </w:p>
        </w:tc>
        <w:tc>
          <w:tcPr>
            <w:tcW w:w="9356" w:type="dxa"/>
          </w:tcPr>
          <w:p w14:paraId="6BEDB037" w14:textId="6B6FF9DC" w:rsidR="0038647E" w:rsidRPr="00E2467D" w:rsidRDefault="41DCE128" w:rsidP="5A7F1F34">
            <w:pPr>
              <w:rPr>
                <w:rFonts w:ascii="Arial" w:hAnsi="Arial" w:cs="Arial"/>
              </w:rPr>
            </w:pPr>
            <w:r w:rsidRPr="5A7F1F34">
              <w:rPr>
                <w:rFonts w:ascii="Arial" w:hAnsi="Arial" w:cs="Arial"/>
              </w:rPr>
              <w:t xml:space="preserve">Het voertuig is voorzien van alle </w:t>
            </w:r>
            <w:proofErr w:type="spellStart"/>
            <w:r w:rsidRPr="5A7F1F34">
              <w:rPr>
                <w:rFonts w:ascii="Arial" w:hAnsi="Arial" w:cs="Arial"/>
              </w:rPr>
              <w:t>brandweerstriping</w:t>
            </w:r>
            <w:proofErr w:type="spellEnd"/>
            <w:r w:rsidRPr="5A7F1F34">
              <w:rPr>
                <w:rFonts w:ascii="Arial" w:hAnsi="Arial" w:cs="Arial"/>
              </w:rPr>
              <w:t xml:space="preserve"> conform de meest recente versie van de huisstijl te vinden op www.striping.nl.</w:t>
            </w:r>
          </w:p>
        </w:tc>
      </w:tr>
      <w:tr w:rsidR="0038647E" w:rsidRPr="0046407B" w14:paraId="1BA1246F" w14:textId="77777777" w:rsidTr="0033400E">
        <w:tc>
          <w:tcPr>
            <w:tcW w:w="1134" w:type="dxa"/>
          </w:tcPr>
          <w:p w14:paraId="7BA58800" w14:textId="06886951" w:rsidR="0038647E" w:rsidRPr="0046407B" w:rsidRDefault="0038647E" w:rsidP="00545E37">
            <w:pPr>
              <w:pStyle w:val="Lijstalinea"/>
              <w:numPr>
                <w:ilvl w:val="0"/>
                <w:numId w:val="31"/>
              </w:numPr>
              <w:spacing w:after="0"/>
              <w:rPr>
                <w:rFonts w:ascii="Arial" w:hAnsi="Arial" w:cs="Arial"/>
              </w:rPr>
            </w:pPr>
          </w:p>
        </w:tc>
        <w:tc>
          <w:tcPr>
            <w:tcW w:w="9356" w:type="dxa"/>
          </w:tcPr>
          <w:p w14:paraId="100562C4" w14:textId="0D2FE43F" w:rsidR="006F0455" w:rsidRPr="0046407B" w:rsidRDefault="5E37B07B" w:rsidP="5A7F1F34">
            <w:pPr>
              <w:rPr>
                <w:rFonts w:ascii="Arial" w:hAnsi="Arial" w:cs="Arial"/>
              </w:rPr>
            </w:pPr>
            <w:r w:rsidRPr="393E4AC3">
              <w:rPr>
                <w:rFonts w:ascii="Arial" w:hAnsi="Arial" w:cs="Arial"/>
              </w:rPr>
              <w:t>Het hulpverleningsvoertuig is bij aflevering voorzien van een Nederlands kenteken en goedgekeurd voor verkeersdeelname op de Nederlandse weg.</w:t>
            </w:r>
          </w:p>
          <w:p w14:paraId="185F5088" w14:textId="6A9277A8" w:rsidR="0038647E" w:rsidRPr="0046407B" w:rsidRDefault="41DCE128" w:rsidP="5A7F1F34">
            <w:pPr>
              <w:rPr>
                <w:rFonts w:ascii="Arial" w:hAnsi="Arial" w:cs="Arial"/>
              </w:rPr>
            </w:pPr>
            <w:r w:rsidRPr="5A7F1F34">
              <w:rPr>
                <w:rFonts w:ascii="Arial" w:hAnsi="Arial" w:cs="Arial"/>
              </w:rPr>
              <w:t>Eventuele ontheffingen bij de type- en/of kentekenkeuring, ten behoeve van het gebruik als brandweervoertuig, dienen voor aflevering van het hulpverleningsvoertuig toegekend te zijn.</w:t>
            </w:r>
          </w:p>
        </w:tc>
      </w:tr>
      <w:tr w:rsidR="0038647E" w:rsidRPr="0046407B" w14:paraId="560C2C98" w14:textId="77777777" w:rsidTr="0033400E">
        <w:tc>
          <w:tcPr>
            <w:tcW w:w="1134" w:type="dxa"/>
          </w:tcPr>
          <w:p w14:paraId="44A868E6" w14:textId="7FCBBD48" w:rsidR="0038647E" w:rsidRPr="0046407B" w:rsidRDefault="0038647E" w:rsidP="00545E37">
            <w:pPr>
              <w:pStyle w:val="Lijstalinea"/>
              <w:numPr>
                <w:ilvl w:val="0"/>
                <w:numId w:val="31"/>
              </w:numPr>
              <w:spacing w:after="0"/>
              <w:rPr>
                <w:rFonts w:ascii="Arial" w:hAnsi="Arial" w:cs="Arial"/>
              </w:rPr>
            </w:pPr>
          </w:p>
        </w:tc>
        <w:tc>
          <w:tcPr>
            <w:tcW w:w="9356" w:type="dxa"/>
          </w:tcPr>
          <w:p w14:paraId="0BCD1786" w14:textId="0E1C3181" w:rsidR="0038647E" w:rsidRPr="00E2467D" w:rsidRDefault="41DCE128" w:rsidP="5A7F1F34">
            <w:pPr>
              <w:rPr>
                <w:rFonts w:ascii="Arial" w:hAnsi="Arial" w:cs="Arial"/>
              </w:rPr>
            </w:pPr>
            <w:r w:rsidRPr="5A7F1F34">
              <w:rPr>
                <w:rFonts w:ascii="Arial" w:hAnsi="Arial" w:cs="Arial"/>
              </w:rPr>
              <w:t>Het hulpverleningsvoertuig en alle gebruikte onderdelen dienen nieuw en ongebruikt te zijn.</w:t>
            </w:r>
          </w:p>
        </w:tc>
      </w:tr>
      <w:tr w:rsidR="0038647E" w:rsidRPr="0046407B" w14:paraId="6033F70D" w14:textId="77777777" w:rsidTr="0033400E">
        <w:tc>
          <w:tcPr>
            <w:tcW w:w="1134" w:type="dxa"/>
          </w:tcPr>
          <w:p w14:paraId="1235DB47" w14:textId="3DC892ED" w:rsidR="0038647E" w:rsidRPr="0046407B" w:rsidRDefault="0038647E" w:rsidP="00545E37">
            <w:pPr>
              <w:pStyle w:val="Lijstalinea"/>
              <w:numPr>
                <w:ilvl w:val="0"/>
                <w:numId w:val="31"/>
              </w:numPr>
              <w:spacing w:after="0"/>
              <w:rPr>
                <w:rFonts w:ascii="Arial" w:hAnsi="Arial" w:cs="Arial"/>
              </w:rPr>
            </w:pPr>
          </w:p>
        </w:tc>
        <w:tc>
          <w:tcPr>
            <w:tcW w:w="9356" w:type="dxa"/>
          </w:tcPr>
          <w:p w14:paraId="3729F8A1" w14:textId="0E9F0B33" w:rsidR="0038647E" w:rsidRPr="00E2467D" w:rsidRDefault="41DCE128" w:rsidP="5A7F1F34">
            <w:pPr>
              <w:rPr>
                <w:rFonts w:ascii="Arial" w:hAnsi="Arial" w:cs="Arial"/>
              </w:rPr>
            </w:pPr>
            <w:r w:rsidRPr="5A7F1F34">
              <w:rPr>
                <w:rFonts w:ascii="Arial" w:hAnsi="Arial" w:cs="Arial"/>
              </w:rPr>
              <w:t>Alle geleverde voertuigen zijn identiek</w:t>
            </w:r>
            <w:r w:rsidR="0FE88529" w:rsidRPr="5A7F1F34">
              <w:rPr>
                <w:rFonts w:ascii="Arial" w:hAnsi="Arial" w:cs="Arial"/>
              </w:rPr>
              <w:t>, a</w:t>
            </w:r>
            <w:r w:rsidRPr="5A7F1F34">
              <w:rPr>
                <w:rFonts w:ascii="Arial" w:hAnsi="Arial" w:cs="Arial"/>
              </w:rPr>
              <w:t>anpassingen en eventuele modificaties worden uitsluitend na overleg met de opdrachtgever uitgevoerd.</w:t>
            </w:r>
          </w:p>
        </w:tc>
      </w:tr>
      <w:tr w:rsidR="0038647E" w:rsidRPr="0046407B" w14:paraId="0C18A810" w14:textId="77777777" w:rsidTr="0033400E">
        <w:tc>
          <w:tcPr>
            <w:tcW w:w="1134" w:type="dxa"/>
          </w:tcPr>
          <w:p w14:paraId="28DB7725" w14:textId="52B96FF4" w:rsidR="0038647E" w:rsidRPr="0046407B" w:rsidRDefault="0038647E" w:rsidP="00545E37">
            <w:pPr>
              <w:pStyle w:val="Lijstalinea"/>
              <w:numPr>
                <w:ilvl w:val="0"/>
                <w:numId w:val="31"/>
              </w:numPr>
              <w:spacing w:after="0"/>
              <w:rPr>
                <w:rFonts w:ascii="Arial" w:hAnsi="Arial" w:cs="Arial"/>
              </w:rPr>
            </w:pPr>
          </w:p>
        </w:tc>
        <w:tc>
          <w:tcPr>
            <w:tcW w:w="9356" w:type="dxa"/>
          </w:tcPr>
          <w:p w14:paraId="067686A9" w14:textId="1389EA9D" w:rsidR="0038647E" w:rsidRPr="00E2467D" w:rsidRDefault="41DCE128" w:rsidP="5A7F1F34">
            <w:pPr>
              <w:rPr>
                <w:rFonts w:ascii="Arial" w:hAnsi="Arial" w:cs="Arial"/>
              </w:rPr>
            </w:pPr>
            <w:r w:rsidRPr="5A7F1F34">
              <w:rPr>
                <w:rFonts w:ascii="Arial" w:hAnsi="Arial" w:cs="Arial"/>
              </w:rPr>
              <w:t>Indien er in de geleverde voertuigen sprake is van aanpassingen door (onverwachte) defecten of gebreken en/of er zijn technische of functionele verbeteringen doorgevoerd, dan dienen deze (in overleg) ook te worden doorgevoerd in alle al geleverde en alle nog te leveren voertuigen. Kosten voor aanpassingen t.g.v. (onverwachte) defecten of gebreken zijn voor de leverancier, overige functionele aanpassingen in overleg.</w:t>
            </w:r>
          </w:p>
        </w:tc>
      </w:tr>
      <w:tr w:rsidR="0038647E" w:rsidRPr="0046407B" w14:paraId="658C35B8" w14:textId="77777777" w:rsidTr="0033400E">
        <w:tc>
          <w:tcPr>
            <w:tcW w:w="1134" w:type="dxa"/>
          </w:tcPr>
          <w:p w14:paraId="2A6497EF" w14:textId="2F08C606" w:rsidR="0038647E" w:rsidRPr="0046407B" w:rsidRDefault="0038647E" w:rsidP="00545E37">
            <w:pPr>
              <w:pStyle w:val="Lijstalinea"/>
              <w:numPr>
                <w:ilvl w:val="0"/>
                <w:numId w:val="31"/>
              </w:numPr>
              <w:spacing w:after="0"/>
              <w:rPr>
                <w:rFonts w:ascii="Arial" w:hAnsi="Arial" w:cs="Arial"/>
              </w:rPr>
            </w:pPr>
          </w:p>
        </w:tc>
        <w:tc>
          <w:tcPr>
            <w:tcW w:w="9356" w:type="dxa"/>
          </w:tcPr>
          <w:p w14:paraId="70256478" w14:textId="4ABEA9FD" w:rsidR="0038647E" w:rsidRPr="00E2467D" w:rsidRDefault="41DCE128" w:rsidP="5A7F1F34">
            <w:pPr>
              <w:rPr>
                <w:rFonts w:ascii="Arial" w:hAnsi="Arial" w:cs="Arial"/>
              </w:rPr>
            </w:pPr>
            <w:r w:rsidRPr="5A7F1F34">
              <w:rPr>
                <w:rFonts w:ascii="Arial" w:hAnsi="Arial" w:cs="Arial"/>
              </w:rPr>
              <w:t>Alle door de opbouwer aangebrachte aanduidingen zijn in de Nederlandse taal. Aanduidingen aangebracht door de chassisleverancier dienen in de Nederlandse of Engelse taal gesteld te zijn.</w:t>
            </w:r>
          </w:p>
        </w:tc>
      </w:tr>
      <w:tr w:rsidR="1EFE90D9" w14:paraId="78D8F87D" w14:textId="77777777" w:rsidTr="0033400E">
        <w:trPr>
          <w:trHeight w:val="300"/>
        </w:trPr>
        <w:tc>
          <w:tcPr>
            <w:tcW w:w="1134" w:type="dxa"/>
          </w:tcPr>
          <w:p w14:paraId="6D0B226F" w14:textId="294F2C79" w:rsidR="1EFE90D9" w:rsidRDefault="1EFE90D9" w:rsidP="00545E37">
            <w:pPr>
              <w:pStyle w:val="Lijstalinea"/>
              <w:numPr>
                <w:ilvl w:val="0"/>
                <w:numId w:val="31"/>
              </w:numPr>
              <w:spacing w:after="0"/>
              <w:rPr>
                <w:rFonts w:ascii="Arial" w:hAnsi="Arial" w:cs="Arial"/>
              </w:rPr>
            </w:pPr>
          </w:p>
        </w:tc>
        <w:tc>
          <w:tcPr>
            <w:tcW w:w="9356" w:type="dxa"/>
          </w:tcPr>
          <w:p w14:paraId="5FF6B5F6" w14:textId="0903B853" w:rsidR="1EFE90D9" w:rsidRPr="00E2467D" w:rsidRDefault="7D5AF370" w:rsidP="00716D8B">
            <w:pPr>
              <w:spacing w:line="259" w:lineRule="auto"/>
              <w:rPr>
                <w:rFonts w:ascii="Arial" w:hAnsi="Arial" w:cs="Arial"/>
                <w:color w:val="000000" w:themeColor="text1"/>
              </w:rPr>
            </w:pPr>
            <w:r w:rsidRPr="5A7F1F34">
              <w:rPr>
                <w:rFonts w:ascii="Arial" w:eastAsia="Calibri" w:hAnsi="Arial" w:cs="Arial"/>
                <w:color w:val="000000" w:themeColor="text1"/>
              </w:rPr>
              <w:t>De cabine van het voertuig is geschikt voor 2 personen en voldoet aan de veiligheidseisen voor crashtesten conform ECE R29</w:t>
            </w:r>
            <w:r w:rsidRPr="5A7F1F34">
              <w:rPr>
                <w:rFonts w:ascii="Arial" w:eastAsia="Calibri" w:hAnsi="Arial" w:cs="Arial"/>
                <w:color w:val="000000" w:themeColor="text1"/>
                <w:u w:val="single"/>
              </w:rPr>
              <w:t>-3</w:t>
            </w:r>
            <w:r w:rsidR="00F97075">
              <w:rPr>
                <w:rFonts w:ascii="Arial" w:eastAsia="Calibri" w:hAnsi="Arial" w:cs="Arial"/>
                <w:color w:val="000000" w:themeColor="text1"/>
                <w:u w:val="single"/>
              </w:rPr>
              <w:t>.</w:t>
            </w:r>
          </w:p>
        </w:tc>
      </w:tr>
      <w:tr w:rsidR="1EFE90D9" w14:paraId="66E46063" w14:textId="77777777" w:rsidTr="0033400E">
        <w:trPr>
          <w:trHeight w:val="300"/>
        </w:trPr>
        <w:tc>
          <w:tcPr>
            <w:tcW w:w="1134" w:type="dxa"/>
          </w:tcPr>
          <w:p w14:paraId="5C9BCE21" w14:textId="6D39DAAE" w:rsidR="1EFE90D9" w:rsidRDefault="1EFE90D9" w:rsidP="00545E37">
            <w:pPr>
              <w:pStyle w:val="Lijstalinea"/>
              <w:numPr>
                <w:ilvl w:val="0"/>
                <w:numId w:val="31"/>
              </w:numPr>
              <w:spacing w:after="0"/>
              <w:rPr>
                <w:rFonts w:ascii="Arial" w:hAnsi="Arial" w:cs="Arial"/>
              </w:rPr>
            </w:pPr>
          </w:p>
        </w:tc>
        <w:tc>
          <w:tcPr>
            <w:tcW w:w="9356" w:type="dxa"/>
          </w:tcPr>
          <w:p w14:paraId="3CE9200E" w14:textId="35035533" w:rsidR="0BD3F2D8" w:rsidRPr="00E2467D" w:rsidRDefault="7D5AF370" w:rsidP="5A7F1F34">
            <w:pPr>
              <w:rPr>
                <w:rStyle w:val="eop"/>
                <w:rFonts w:ascii="Arial" w:hAnsi="Arial" w:cs="Arial"/>
                <w:color w:val="000000" w:themeColor="text1"/>
              </w:rPr>
            </w:pPr>
            <w:r w:rsidRPr="5A7F1F34">
              <w:rPr>
                <w:rStyle w:val="normaltextrun"/>
                <w:rFonts w:ascii="Arial" w:hAnsi="Arial" w:cs="Arial"/>
                <w:color w:val="000000" w:themeColor="text1"/>
              </w:rPr>
              <w:t xml:space="preserve">De aangeboden hulpverleningsvoertuigen dienen geproduceerd te worden naar klantenspecificatie waarbij gebruik wordt gemaakt van gestandaardiseerde, beproefde componenten en onderdelen die samengebouwd worden tot een functioneel hulpverleningsvoertuig. Het voertuig en alle onderdelen ervan zijn geschikt voor het door VRHM beoogde doel en de door VRHM met het voertuig uit te voeren taken. Het voertuig en alle onderdelen ervan voldoen aan de algemene verwachtingen die VRHM, gezien wat gangbaar is voor dit soort voertuigen, gezien de betreffende markt en gezien andere vergelijkbare voertuigen, aan het voertuig mag hebben voor wat betreft degelijkheid / betrouwbaarheid, </w:t>
            </w:r>
            <w:proofErr w:type="spellStart"/>
            <w:r w:rsidRPr="5A7F1F34">
              <w:rPr>
                <w:rStyle w:val="normaltextrun"/>
                <w:rFonts w:ascii="Arial" w:hAnsi="Arial" w:cs="Arial"/>
                <w:color w:val="000000" w:themeColor="text1"/>
              </w:rPr>
              <w:t>onderhoudbaarheid</w:t>
            </w:r>
            <w:proofErr w:type="spellEnd"/>
            <w:r w:rsidRPr="5A7F1F34">
              <w:rPr>
                <w:rStyle w:val="normaltextrun"/>
                <w:rFonts w:ascii="Arial" w:hAnsi="Arial" w:cs="Arial"/>
                <w:color w:val="000000" w:themeColor="text1"/>
              </w:rPr>
              <w:t xml:space="preserve">, functionaliteit, gebruiksgemak en </w:t>
            </w:r>
            <w:proofErr w:type="spellStart"/>
            <w:r w:rsidRPr="5A7F1F34">
              <w:rPr>
                <w:rStyle w:val="normaltextrun"/>
                <w:rFonts w:ascii="Arial" w:hAnsi="Arial" w:cs="Arial"/>
                <w:color w:val="000000" w:themeColor="text1"/>
              </w:rPr>
              <w:t>rij-ervaring</w:t>
            </w:r>
            <w:proofErr w:type="spellEnd"/>
            <w:r w:rsidRPr="5A7F1F34">
              <w:rPr>
                <w:rStyle w:val="normaltextrun"/>
                <w:rFonts w:ascii="Arial" w:hAnsi="Arial" w:cs="Arial"/>
                <w:color w:val="000000" w:themeColor="text1"/>
              </w:rPr>
              <w:t>.</w:t>
            </w:r>
          </w:p>
          <w:p w14:paraId="7F7AFF42" w14:textId="795F51DD" w:rsidR="1EFE90D9" w:rsidRPr="00E2467D" w:rsidRDefault="1EFE90D9" w:rsidP="5A7F1F34">
            <w:pPr>
              <w:rPr>
                <w:rFonts w:ascii="Arial" w:hAnsi="Arial" w:cs="Arial"/>
                <w:color w:val="000000" w:themeColor="text1"/>
              </w:rPr>
            </w:pPr>
          </w:p>
        </w:tc>
      </w:tr>
      <w:tr w:rsidR="00016142" w14:paraId="1FB488DA" w14:textId="77777777" w:rsidTr="0033400E">
        <w:trPr>
          <w:trHeight w:val="300"/>
        </w:trPr>
        <w:tc>
          <w:tcPr>
            <w:tcW w:w="1134" w:type="dxa"/>
          </w:tcPr>
          <w:p w14:paraId="63CFC118" w14:textId="77777777" w:rsidR="00016142" w:rsidRDefault="00016142" w:rsidP="00545E37">
            <w:pPr>
              <w:pStyle w:val="Lijstalinea"/>
              <w:numPr>
                <w:ilvl w:val="0"/>
                <w:numId w:val="31"/>
              </w:numPr>
              <w:spacing w:after="0"/>
              <w:rPr>
                <w:rFonts w:ascii="Arial" w:hAnsi="Arial" w:cs="Arial"/>
              </w:rPr>
            </w:pPr>
          </w:p>
        </w:tc>
        <w:tc>
          <w:tcPr>
            <w:tcW w:w="9356" w:type="dxa"/>
          </w:tcPr>
          <w:p w14:paraId="342F9003" w14:textId="168F283F" w:rsidR="00016142" w:rsidRPr="5A7F1F34" w:rsidRDefault="00016142" w:rsidP="00016142">
            <w:pPr>
              <w:rPr>
                <w:rStyle w:val="normaltextrun"/>
                <w:rFonts w:ascii="Arial" w:hAnsi="Arial" w:cs="Arial"/>
                <w:color w:val="000000" w:themeColor="text1"/>
              </w:rPr>
            </w:pPr>
            <w:r w:rsidRPr="00016142">
              <w:rPr>
                <w:rStyle w:val="normaltextrun"/>
                <w:rFonts w:ascii="Arial" w:hAnsi="Arial" w:cs="Arial"/>
                <w:color w:val="000000" w:themeColor="text1"/>
              </w:rPr>
              <w:t>Bij het starten of afzetten van de motor kan geen enkel systeem van de opbouw bij geen enkele bedieningstand in beweging komen.</w:t>
            </w:r>
            <w:r w:rsidRPr="00016142">
              <w:rPr>
                <w:rStyle w:val="normaltextrun"/>
                <w:rFonts w:ascii="Arial" w:hAnsi="Arial" w:cs="Arial"/>
                <w:color w:val="000000" w:themeColor="text1"/>
              </w:rPr>
              <w:tab/>
            </w:r>
          </w:p>
        </w:tc>
      </w:tr>
      <w:tr w:rsidR="00016142" w14:paraId="5752937E" w14:textId="77777777" w:rsidTr="0033400E">
        <w:trPr>
          <w:trHeight w:val="300"/>
        </w:trPr>
        <w:tc>
          <w:tcPr>
            <w:tcW w:w="1134" w:type="dxa"/>
          </w:tcPr>
          <w:p w14:paraId="46437F4E" w14:textId="77777777" w:rsidR="00016142" w:rsidRDefault="00016142" w:rsidP="00545E37">
            <w:pPr>
              <w:pStyle w:val="Lijstalinea"/>
              <w:numPr>
                <w:ilvl w:val="0"/>
                <w:numId w:val="31"/>
              </w:numPr>
              <w:spacing w:after="0"/>
              <w:rPr>
                <w:rFonts w:ascii="Arial" w:hAnsi="Arial" w:cs="Arial"/>
              </w:rPr>
            </w:pPr>
          </w:p>
        </w:tc>
        <w:tc>
          <w:tcPr>
            <w:tcW w:w="9356" w:type="dxa"/>
          </w:tcPr>
          <w:p w14:paraId="2677A71C" w14:textId="15F13D11" w:rsidR="00016142" w:rsidRPr="00016142" w:rsidRDefault="00016142" w:rsidP="00016142">
            <w:pPr>
              <w:rPr>
                <w:rStyle w:val="normaltextrun"/>
                <w:rFonts w:ascii="Arial" w:hAnsi="Arial" w:cs="Arial"/>
                <w:color w:val="000000" w:themeColor="text1"/>
              </w:rPr>
            </w:pPr>
            <w:r w:rsidRPr="00016142">
              <w:rPr>
                <w:rStyle w:val="normaltextrun"/>
                <w:rFonts w:ascii="Arial" w:hAnsi="Arial" w:cs="Arial"/>
                <w:color w:val="000000" w:themeColor="text1"/>
              </w:rPr>
              <w:t>Het aanbrengen van stickers op het voertuig in de vorm van merk- en leveranciersnamen alsmede andere reclame uitingen is uitsluitend toegestaan na toestemming van opdrachtgever.</w:t>
            </w:r>
          </w:p>
        </w:tc>
      </w:tr>
      <w:tr w:rsidR="00AC0483" w14:paraId="2DDDF4DD" w14:textId="77777777" w:rsidTr="0033400E">
        <w:trPr>
          <w:trHeight w:val="300"/>
        </w:trPr>
        <w:tc>
          <w:tcPr>
            <w:tcW w:w="1134" w:type="dxa"/>
          </w:tcPr>
          <w:p w14:paraId="14571329" w14:textId="77777777" w:rsidR="00AC0483" w:rsidRDefault="00AC0483" w:rsidP="00545E37">
            <w:pPr>
              <w:pStyle w:val="Lijstalinea"/>
              <w:numPr>
                <w:ilvl w:val="0"/>
                <w:numId w:val="31"/>
              </w:numPr>
              <w:spacing w:after="0"/>
              <w:rPr>
                <w:rFonts w:ascii="Arial" w:hAnsi="Arial" w:cs="Arial"/>
              </w:rPr>
            </w:pPr>
          </w:p>
        </w:tc>
        <w:tc>
          <w:tcPr>
            <w:tcW w:w="9356" w:type="dxa"/>
          </w:tcPr>
          <w:p w14:paraId="6B86CFC7" w14:textId="122BE44A" w:rsidR="00AC0483" w:rsidRPr="00016142" w:rsidRDefault="00AC0483" w:rsidP="00016142">
            <w:pPr>
              <w:rPr>
                <w:rStyle w:val="normaltextrun"/>
                <w:rFonts w:ascii="Arial" w:hAnsi="Arial" w:cs="Arial"/>
                <w:color w:val="000000" w:themeColor="text1"/>
              </w:rPr>
            </w:pPr>
            <w:r w:rsidRPr="00AC0483">
              <w:rPr>
                <w:rStyle w:val="normaltextrun"/>
                <w:rFonts w:ascii="Arial" w:hAnsi="Arial" w:cs="Arial"/>
                <w:color w:val="000000" w:themeColor="text1"/>
              </w:rPr>
              <w:t xml:space="preserve">De garantietermijn van het complete voertuig (inclusief opbouw, kraan, hijslier, bergingslier, opties en accessoires bedraagt minimaal 24 maanden. De garantietermijn vangt aan op het moment van ingebruikname van het voertuig door opdrachtgever. </w:t>
            </w:r>
          </w:p>
        </w:tc>
      </w:tr>
    </w:tbl>
    <w:p w14:paraId="3208C6DD" w14:textId="2E3438EF" w:rsidR="16653113" w:rsidRDefault="16653113"/>
    <w:p w14:paraId="758BBDC2" w14:textId="70151ED1" w:rsidR="00005626" w:rsidRPr="0046407B" w:rsidRDefault="00005626" w:rsidP="5A7F1F34">
      <w:pPr>
        <w:rPr>
          <w:rFonts w:ascii="Arial" w:hAnsi="Arial" w:cs="Arial"/>
        </w:rPr>
      </w:pPr>
    </w:p>
    <w:p w14:paraId="1896130A" w14:textId="506512C4" w:rsidR="00DD4A16" w:rsidRPr="0046407B" w:rsidRDefault="00DD4A16" w:rsidP="5A7F1F34">
      <w:pPr>
        <w:rPr>
          <w:rFonts w:ascii="Arial" w:hAnsi="Arial" w:cs="Arial"/>
        </w:rPr>
      </w:pPr>
    </w:p>
    <w:p w14:paraId="508DC284" w14:textId="77777777" w:rsidR="00DD4A16" w:rsidRPr="0046407B" w:rsidRDefault="00DD4A16" w:rsidP="5A7F1F34">
      <w:pPr>
        <w:rPr>
          <w:rFonts w:ascii="Arial" w:hAnsi="Arial" w:cs="Arial"/>
        </w:rPr>
      </w:pPr>
    </w:p>
    <w:tbl>
      <w:tblPr>
        <w:tblStyle w:val="Tabelraster"/>
        <w:tblW w:w="10348" w:type="dxa"/>
        <w:tblInd w:w="-5" w:type="dxa"/>
        <w:tblLook w:val="04A0" w:firstRow="1" w:lastRow="0" w:firstColumn="1" w:lastColumn="0" w:noHBand="0" w:noVBand="1"/>
      </w:tblPr>
      <w:tblGrid>
        <w:gridCol w:w="950"/>
        <w:gridCol w:w="9398"/>
      </w:tblGrid>
      <w:tr w:rsidR="00A205FD" w:rsidRPr="0046407B" w14:paraId="7FF379F3" w14:textId="77777777" w:rsidTr="00B035C3">
        <w:tc>
          <w:tcPr>
            <w:tcW w:w="950" w:type="dxa"/>
            <w:shd w:val="clear" w:color="auto" w:fill="D9D9D9" w:themeFill="background1" w:themeFillShade="D9"/>
          </w:tcPr>
          <w:p w14:paraId="66B4779B" w14:textId="3A92F217" w:rsidR="00A205FD" w:rsidRPr="0046407B" w:rsidRDefault="7A7928C7" w:rsidP="5A7F1F34">
            <w:pPr>
              <w:rPr>
                <w:rFonts w:ascii="Arial" w:hAnsi="Arial" w:cs="Arial"/>
              </w:rPr>
            </w:pPr>
            <w:r w:rsidRPr="5A7F1F34">
              <w:rPr>
                <w:rFonts w:ascii="Arial" w:hAnsi="Arial" w:cs="Arial"/>
              </w:rPr>
              <w:t>Wens</w:t>
            </w:r>
          </w:p>
        </w:tc>
        <w:tc>
          <w:tcPr>
            <w:tcW w:w="9398" w:type="dxa"/>
            <w:shd w:val="clear" w:color="auto" w:fill="D9D9D9" w:themeFill="background1" w:themeFillShade="D9"/>
          </w:tcPr>
          <w:p w14:paraId="345D7237" w14:textId="13E6AD00" w:rsidR="00A205FD" w:rsidRPr="0046407B" w:rsidRDefault="207F985E" w:rsidP="5A7F1F34">
            <w:pPr>
              <w:rPr>
                <w:rFonts w:ascii="Arial" w:hAnsi="Arial" w:cs="Arial"/>
              </w:rPr>
            </w:pPr>
            <w:r w:rsidRPr="5A7F1F34">
              <w:rPr>
                <w:rFonts w:ascii="Arial" w:hAnsi="Arial" w:cs="Arial"/>
              </w:rPr>
              <w:t>Omschrijving</w:t>
            </w:r>
          </w:p>
        </w:tc>
      </w:tr>
      <w:tr w:rsidR="00470875" w:rsidRPr="0046407B" w14:paraId="0B140539" w14:textId="77777777" w:rsidTr="00B035C3">
        <w:tc>
          <w:tcPr>
            <w:tcW w:w="950" w:type="dxa"/>
          </w:tcPr>
          <w:p w14:paraId="1ADFEFDE" w14:textId="4A54EF61" w:rsidR="00470875" w:rsidRPr="0046407B" w:rsidRDefault="43AAA1FA" w:rsidP="37C2DA09">
            <w:pPr>
              <w:rPr>
                <w:rFonts w:ascii="Arial" w:hAnsi="Arial" w:cs="Arial"/>
              </w:rPr>
            </w:pPr>
            <w:r w:rsidRPr="37C2DA09">
              <w:rPr>
                <w:rFonts w:ascii="Arial" w:hAnsi="Arial" w:cs="Arial"/>
              </w:rPr>
              <w:t>W1</w:t>
            </w:r>
          </w:p>
        </w:tc>
        <w:tc>
          <w:tcPr>
            <w:tcW w:w="9398" w:type="dxa"/>
          </w:tcPr>
          <w:p w14:paraId="1C01C5F5" w14:textId="2E96211B" w:rsidR="00470875" w:rsidRPr="00E2467D" w:rsidRDefault="231B5183"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veiligheid van de cabine voldoet aan de </w:t>
            </w:r>
            <w:r w:rsidR="00B97A45" w:rsidRPr="00621830">
              <w:rPr>
                <w:rStyle w:val="normaltextrun"/>
                <w:rFonts w:ascii="Arial" w:hAnsi="Arial" w:cs="Arial"/>
                <w:color w:val="000000"/>
                <w:shd w:val="clear" w:color="auto" w:fill="FFFFFF"/>
              </w:rPr>
              <w:t>ECE R29</w:t>
            </w:r>
            <w:r w:rsidR="00621830">
              <w:rPr>
                <w:rStyle w:val="normaltextrun"/>
                <w:rFonts w:ascii="Arial" w:hAnsi="Arial" w:cs="Arial"/>
                <w:color w:val="000000"/>
                <w:shd w:val="clear" w:color="auto" w:fill="FFFFFF"/>
              </w:rPr>
              <w:t>.</w:t>
            </w:r>
          </w:p>
        </w:tc>
      </w:tr>
    </w:tbl>
    <w:p w14:paraId="0AD852A9" w14:textId="5C9F51D5" w:rsidR="16653113" w:rsidRDefault="16653113"/>
    <w:p w14:paraId="44B2DED0" w14:textId="77777777" w:rsidR="00A205FD" w:rsidRPr="0046407B" w:rsidRDefault="00A205FD" w:rsidP="5A7F1F34">
      <w:pPr>
        <w:rPr>
          <w:rFonts w:ascii="Arial" w:hAnsi="Arial" w:cs="Arial"/>
        </w:rPr>
      </w:pPr>
    </w:p>
    <w:p w14:paraId="0172BDE0" w14:textId="77777777" w:rsidR="00E87F43" w:rsidRPr="0046407B" w:rsidRDefault="00E87F43" w:rsidP="5A7F1F34">
      <w:pPr>
        <w:rPr>
          <w:rFonts w:ascii="Arial" w:hAnsi="Arial" w:cs="Arial"/>
        </w:rPr>
      </w:pPr>
    </w:p>
    <w:p w14:paraId="1A73DBFD" w14:textId="28BE2A2E" w:rsidR="006E7D15" w:rsidRPr="00723D8B" w:rsidRDefault="3A4749E3" w:rsidP="00723D8B">
      <w:pPr>
        <w:pStyle w:val="Kop3"/>
        <w:rPr>
          <w:rFonts w:ascii="Arial" w:hAnsi="Arial" w:cs="Arial"/>
          <w:b/>
          <w:bCs/>
          <w:color w:val="0070C0"/>
          <w:sz w:val="22"/>
          <w:szCs w:val="22"/>
        </w:rPr>
      </w:pPr>
      <w:r w:rsidRPr="00723D8B">
        <w:rPr>
          <w:rFonts w:ascii="Arial" w:hAnsi="Arial" w:cs="Arial"/>
          <w:b/>
          <w:bCs/>
          <w:color w:val="0070C0"/>
          <w:sz w:val="22"/>
          <w:szCs w:val="22"/>
        </w:rPr>
        <w:t>Afmetingen</w:t>
      </w:r>
    </w:p>
    <w:tbl>
      <w:tblPr>
        <w:tblStyle w:val="Tabelraster"/>
        <w:tblW w:w="10456" w:type="dxa"/>
        <w:tblInd w:w="-113" w:type="dxa"/>
        <w:tblLook w:val="04A0" w:firstRow="1" w:lastRow="0" w:firstColumn="1" w:lastColumn="0" w:noHBand="0" w:noVBand="1"/>
      </w:tblPr>
      <w:tblGrid>
        <w:gridCol w:w="1162"/>
        <w:gridCol w:w="9294"/>
      </w:tblGrid>
      <w:tr w:rsidR="00C41A8D" w:rsidRPr="0046407B" w14:paraId="69DE3434" w14:textId="77777777" w:rsidTr="00EE11C4">
        <w:tc>
          <w:tcPr>
            <w:tcW w:w="1134" w:type="dxa"/>
            <w:shd w:val="clear" w:color="auto" w:fill="D9D9D9" w:themeFill="background1" w:themeFillShade="D9"/>
          </w:tcPr>
          <w:p w14:paraId="61D8E94E" w14:textId="77777777" w:rsidR="00D45E72" w:rsidRPr="0046407B" w:rsidRDefault="098AEFCC" w:rsidP="5A7F1F34">
            <w:pPr>
              <w:rPr>
                <w:rFonts w:ascii="Arial" w:hAnsi="Arial" w:cs="Arial"/>
              </w:rPr>
            </w:pPr>
            <w:r w:rsidRPr="5A7F1F34">
              <w:rPr>
                <w:rFonts w:ascii="Arial" w:hAnsi="Arial" w:cs="Arial"/>
              </w:rPr>
              <w:t>Eis</w:t>
            </w:r>
          </w:p>
        </w:tc>
        <w:tc>
          <w:tcPr>
            <w:tcW w:w="9072" w:type="dxa"/>
            <w:shd w:val="clear" w:color="auto" w:fill="D9D9D9" w:themeFill="background1" w:themeFillShade="D9"/>
          </w:tcPr>
          <w:p w14:paraId="597B4A4C" w14:textId="77777777" w:rsidR="00D45E72" w:rsidRPr="0046407B" w:rsidRDefault="098AEFCC" w:rsidP="5A7F1F34">
            <w:pPr>
              <w:rPr>
                <w:rFonts w:ascii="Arial" w:hAnsi="Arial" w:cs="Arial"/>
              </w:rPr>
            </w:pPr>
            <w:r w:rsidRPr="5A7F1F34">
              <w:rPr>
                <w:rFonts w:ascii="Arial" w:hAnsi="Arial" w:cs="Arial"/>
              </w:rPr>
              <w:t>Omschrijving</w:t>
            </w:r>
          </w:p>
        </w:tc>
      </w:tr>
      <w:tr w:rsidR="00D45E72" w:rsidRPr="0046407B" w14:paraId="51717903" w14:textId="77777777" w:rsidTr="00EE11C4">
        <w:tc>
          <w:tcPr>
            <w:tcW w:w="1134" w:type="dxa"/>
          </w:tcPr>
          <w:p w14:paraId="0C858CA1" w14:textId="076CA799" w:rsidR="00D45E72" w:rsidRPr="0046407B" w:rsidRDefault="00D45E72" w:rsidP="00545E37">
            <w:pPr>
              <w:pStyle w:val="Lijstalinea"/>
              <w:numPr>
                <w:ilvl w:val="0"/>
                <w:numId w:val="31"/>
              </w:numPr>
              <w:rPr>
                <w:rFonts w:ascii="Arial" w:hAnsi="Arial" w:cs="Arial"/>
              </w:rPr>
            </w:pPr>
          </w:p>
        </w:tc>
        <w:tc>
          <w:tcPr>
            <w:tcW w:w="9072" w:type="dxa"/>
          </w:tcPr>
          <w:p w14:paraId="7A70B8E1" w14:textId="49DD19EB" w:rsidR="00D45E72" w:rsidRPr="00E2467D" w:rsidRDefault="72454555" w:rsidP="5A7F1F34">
            <w:pPr>
              <w:rPr>
                <w:rStyle w:val="normaltextrun"/>
                <w:rFonts w:ascii="Arial" w:hAnsi="Arial" w:cs="Arial"/>
                <w:color w:val="000000" w:themeColor="text1"/>
              </w:rPr>
            </w:pPr>
            <w:r w:rsidRPr="5A7F1F34">
              <w:rPr>
                <w:rStyle w:val="normaltextrun"/>
                <w:rFonts w:ascii="Arial" w:hAnsi="Arial" w:cs="Arial"/>
                <w:color w:val="000000"/>
                <w:shd w:val="clear" w:color="auto" w:fill="FFFFFF"/>
              </w:rPr>
              <w:t xml:space="preserve">De hoogte van het voertuig is (incl. opbouw en lichtbalk maar m.u.v. de antennes) maximaal </w:t>
            </w:r>
            <w:r w:rsidR="6EC8EF51" w:rsidRPr="5A7F1F34">
              <w:rPr>
                <w:rStyle w:val="normaltextrun"/>
                <w:rFonts w:ascii="Arial" w:hAnsi="Arial" w:cs="Arial"/>
                <w:shd w:val="clear" w:color="auto" w:fill="FFFFFF" w:themeFill="background1"/>
              </w:rPr>
              <w:t>3</w:t>
            </w:r>
            <w:r w:rsidR="48038E6C" w:rsidRPr="5A7F1F34">
              <w:rPr>
                <w:rStyle w:val="normaltextrun"/>
                <w:rFonts w:ascii="Arial" w:hAnsi="Arial" w:cs="Arial"/>
                <w:shd w:val="clear" w:color="auto" w:fill="FFFFFF" w:themeFill="background1"/>
              </w:rPr>
              <w:t>700</w:t>
            </w:r>
            <w:r w:rsidR="6EC8EF51" w:rsidRPr="5A7F1F34">
              <w:rPr>
                <w:rStyle w:val="normaltextrun"/>
                <w:rFonts w:ascii="Arial" w:hAnsi="Arial" w:cs="Arial"/>
                <w:shd w:val="clear" w:color="auto" w:fill="FFFFFF" w:themeFill="background1"/>
              </w:rPr>
              <w:t xml:space="preserve"> </w:t>
            </w:r>
            <w:r w:rsidR="6EC8EF51" w:rsidRPr="5A7F1F34">
              <w:rPr>
                <w:rStyle w:val="normaltextrun"/>
                <w:rFonts w:ascii="Arial" w:hAnsi="Arial" w:cs="Arial"/>
                <w:color w:val="000000"/>
                <w:shd w:val="clear" w:color="auto" w:fill="FFFFFF" w:themeFill="background1"/>
              </w:rPr>
              <w:t>mm</w:t>
            </w:r>
            <w:r w:rsidR="006A096D">
              <w:rPr>
                <w:rStyle w:val="normaltextrun"/>
                <w:rFonts w:ascii="Arial" w:hAnsi="Arial" w:cs="Arial"/>
                <w:color w:val="000000"/>
                <w:shd w:val="clear" w:color="auto" w:fill="FFFFFF"/>
              </w:rPr>
              <w:t>, gemeten in transportstand</w:t>
            </w:r>
            <w:r w:rsidR="00F97075">
              <w:rPr>
                <w:rStyle w:val="normaltextrun"/>
                <w:rFonts w:ascii="Arial" w:hAnsi="Arial" w:cs="Arial"/>
                <w:color w:val="000000"/>
                <w:shd w:val="clear" w:color="auto" w:fill="FFFFFF"/>
              </w:rPr>
              <w:t>.</w:t>
            </w:r>
          </w:p>
        </w:tc>
      </w:tr>
      <w:tr w:rsidR="008B12A8" w:rsidRPr="0046407B" w14:paraId="5540C999" w14:textId="77777777" w:rsidTr="00EE11C4">
        <w:tc>
          <w:tcPr>
            <w:tcW w:w="1134" w:type="dxa"/>
          </w:tcPr>
          <w:p w14:paraId="71FBE176" w14:textId="6E665D5D" w:rsidR="008B12A8" w:rsidRPr="0046407B" w:rsidRDefault="008B12A8" w:rsidP="00545E37">
            <w:pPr>
              <w:pStyle w:val="Lijstalinea"/>
              <w:numPr>
                <w:ilvl w:val="0"/>
                <w:numId w:val="31"/>
              </w:numPr>
              <w:rPr>
                <w:rFonts w:ascii="Arial" w:hAnsi="Arial" w:cs="Arial"/>
              </w:rPr>
            </w:pPr>
          </w:p>
        </w:tc>
        <w:tc>
          <w:tcPr>
            <w:tcW w:w="9072" w:type="dxa"/>
          </w:tcPr>
          <w:p w14:paraId="670566AC" w14:textId="64835D10" w:rsidR="008B12A8" w:rsidRPr="0046407B" w:rsidRDefault="0207A42A"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Geen deel van de opbouw is op enig punt breder dan de maximale maat van de voorspatborden, met uitzondering van de spiegels en de breedteverlichting.</w:t>
            </w:r>
            <w:r w:rsidRPr="5A7F1F34">
              <w:rPr>
                <w:rStyle w:val="eop"/>
                <w:rFonts w:ascii="Arial" w:hAnsi="Arial" w:cs="Arial"/>
                <w:color w:val="000000"/>
                <w:shd w:val="clear" w:color="auto" w:fill="FFFFFF"/>
              </w:rPr>
              <w:t> </w:t>
            </w:r>
          </w:p>
        </w:tc>
      </w:tr>
      <w:tr w:rsidR="008B12A8" w:rsidRPr="0046407B" w14:paraId="7575B9DB" w14:textId="77777777" w:rsidTr="00EE11C4">
        <w:tc>
          <w:tcPr>
            <w:tcW w:w="1134" w:type="dxa"/>
          </w:tcPr>
          <w:p w14:paraId="15A28061" w14:textId="6818AF3F" w:rsidR="008B12A8" w:rsidRPr="0046407B" w:rsidRDefault="008B12A8" w:rsidP="00545E37">
            <w:pPr>
              <w:pStyle w:val="Lijstalinea"/>
              <w:numPr>
                <w:ilvl w:val="0"/>
                <w:numId w:val="31"/>
              </w:numPr>
              <w:rPr>
                <w:rFonts w:ascii="Arial" w:hAnsi="Arial" w:cs="Arial"/>
              </w:rPr>
            </w:pPr>
          </w:p>
        </w:tc>
        <w:tc>
          <w:tcPr>
            <w:tcW w:w="9072" w:type="dxa"/>
          </w:tcPr>
          <w:p w14:paraId="1623C628" w14:textId="0200B233" w:rsidR="008B12A8" w:rsidRPr="0046407B" w:rsidRDefault="3564788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geometrische </w:t>
            </w:r>
            <w:r w:rsidR="74FAB371" w:rsidRPr="5A7F1F34">
              <w:rPr>
                <w:rStyle w:val="normaltextrun"/>
                <w:rFonts w:ascii="Arial" w:hAnsi="Arial" w:cs="Arial"/>
                <w:color w:val="000000"/>
                <w:shd w:val="clear" w:color="auto" w:fill="FFFFFF"/>
              </w:rPr>
              <w:t xml:space="preserve">afmetingen van het </w:t>
            </w:r>
            <w:r w:rsidR="61BC331E" w:rsidRPr="5A7F1F34">
              <w:rPr>
                <w:rStyle w:val="normaltextrun"/>
                <w:rFonts w:ascii="Arial" w:hAnsi="Arial" w:cs="Arial"/>
                <w:color w:val="000000"/>
                <w:shd w:val="clear" w:color="auto" w:fill="FFFFFF"/>
              </w:rPr>
              <w:t xml:space="preserve">hulpverleningsvoertuig </w:t>
            </w:r>
            <w:r w:rsidR="6E2DFE8D" w:rsidRPr="5A7F1F34">
              <w:rPr>
                <w:rStyle w:val="normaltextrun"/>
                <w:rFonts w:ascii="Arial" w:hAnsi="Arial" w:cs="Arial"/>
                <w:color w:val="000000"/>
                <w:shd w:val="clear" w:color="auto" w:fill="FFFFFF"/>
              </w:rPr>
              <w:t xml:space="preserve">voldoen aan </w:t>
            </w:r>
            <w:r w:rsidR="01F5DDCD" w:rsidRPr="5A7F1F34">
              <w:rPr>
                <w:rStyle w:val="normaltextrun"/>
                <w:rFonts w:ascii="Arial" w:hAnsi="Arial" w:cs="Arial"/>
                <w:color w:val="000000"/>
                <w:shd w:val="clear" w:color="auto" w:fill="FFFFFF"/>
              </w:rPr>
              <w:t xml:space="preserve">de meest recente </w:t>
            </w:r>
            <w:r w:rsidR="674E4BEF" w:rsidRPr="5A7F1F34">
              <w:rPr>
                <w:rStyle w:val="normaltextrun"/>
                <w:rFonts w:ascii="Arial" w:hAnsi="Arial" w:cs="Arial"/>
                <w:color w:val="000000"/>
                <w:shd w:val="clear" w:color="auto" w:fill="FFFFFF"/>
              </w:rPr>
              <w:t xml:space="preserve">versie van de norm </w:t>
            </w:r>
            <w:r w:rsidR="01F5DDCD" w:rsidRPr="5A7F1F34">
              <w:rPr>
                <w:rStyle w:val="normaltextrun"/>
                <w:rFonts w:ascii="Arial" w:hAnsi="Arial" w:cs="Arial"/>
                <w:color w:val="000000"/>
                <w:shd w:val="clear" w:color="auto" w:fill="FFFFFF"/>
              </w:rPr>
              <w:t>NEN 1846-2</w:t>
            </w:r>
            <w:r w:rsidR="674E4BEF" w:rsidRPr="5A7F1F34">
              <w:rPr>
                <w:rStyle w:val="normaltextrun"/>
                <w:rFonts w:ascii="Arial" w:hAnsi="Arial" w:cs="Arial"/>
                <w:color w:val="000000"/>
                <w:shd w:val="clear" w:color="auto" w:fill="FFFFFF"/>
              </w:rPr>
              <w:t xml:space="preserve">. </w:t>
            </w:r>
            <w:r w:rsidR="39872CC1" w:rsidRPr="5A7F1F34">
              <w:rPr>
                <w:rStyle w:val="normaltextrun"/>
                <w:rFonts w:ascii="Arial" w:hAnsi="Arial" w:cs="Arial"/>
                <w:color w:val="000000"/>
                <w:shd w:val="clear" w:color="auto" w:fill="FFFFFF"/>
              </w:rPr>
              <w:t xml:space="preserve">Rekening houdend met </w:t>
            </w:r>
            <w:r w:rsidR="132BDC73" w:rsidRPr="5A7F1F34">
              <w:rPr>
                <w:rStyle w:val="normaltextrun"/>
                <w:rFonts w:ascii="Arial" w:hAnsi="Arial" w:cs="Arial"/>
                <w:color w:val="000000"/>
                <w:shd w:val="clear" w:color="auto" w:fill="FFFFFF"/>
              </w:rPr>
              <w:t xml:space="preserve">een chassis </w:t>
            </w:r>
            <w:r w:rsidR="11594A2A" w:rsidRPr="5A7F1F34">
              <w:rPr>
                <w:rStyle w:val="normaltextrun"/>
                <w:rFonts w:ascii="Arial" w:hAnsi="Arial" w:cs="Arial"/>
                <w:color w:val="000000"/>
                <w:shd w:val="clear" w:color="auto" w:fill="FFFFFF"/>
              </w:rPr>
              <w:t xml:space="preserve">in de klasse </w:t>
            </w:r>
            <w:r w:rsidR="297A904B" w:rsidRPr="5A7F1F34">
              <w:rPr>
                <w:rStyle w:val="normaltextrun"/>
                <w:rFonts w:ascii="Arial" w:hAnsi="Arial" w:cs="Arial"/>
                <w:color w:val="000000"/>
                <w:shd w:val="clear" w:color="auto" w:fill="FFFFFF"/>
              </w:rPr>
              <w:t>S (super)</w:t>
            </w:r>
            <w:r w:rsidR="11594A2A" w:rsidRPr="5A7F1F34">
              <w:rPr>
                <w:rStyle w:val="normaltextrun"/>
                <w:rFonts w:ascii="Arial" w:hAnsi="Arial" w:cs="Arial"/>
                <w:color w:val="000000"/>
                <w:shd w:val="clear" w:color="auto" w:fill="FFFFFF"/>
              </w:rPr>
              <w:t xml:space="preserve"> welke </w:t>
            </w:r>
            <w:r w:rsidR="3E350FDF" w:rsidRPr="5A7F1F34">
              <w:rPr>
                <w:rStyle w:val="normaltextrun"/>
                <w:rFonts w:ascii="Arial" w:hAnsi="Arial" w:cs="Arial"/>
                <w:color w:val="000000"/>
                <w:shd w:val="clear" w:color="auto" w:fill="FFFFFF"/>
              </w:rPr>
              <w:t>geschikt is voor gebruik in landelijk gebied</w:t>
            </w:r>
            <w:r w:rsidR="65CA3EBD" w:rsidRPr="5A7F1F34">
              <w:rPr>
                <w:rStyle w:val="normaltextrun"/>
                <w:rFonts w:ascii="Arial" w:hAnsi="Arial" w:cs="Arial"/>
                <w:color w:val="000000" w:themeColor="text1"/>
              </w:rPr>
              <w:t>.</w:t>
            </w:r>
          </w:p>
        </w:tc>
      </w:tr>
      <w:tr w:rsidR="003F5ABA" w:rsidRPr="0046407B" w14:paraId="2B865A9C" w14:textId="77777777" w:rsidTr="00EE11C4">
        <w:tc>
          <w:tcPr>
            <w:tcW w:w="1134" w:type="dxa"/>
          </w:tcPr>
          <w:p w14:paraId="624B4295" w14:textId="47D4AE9A" w:rsidR="003F5ABA" w:rsidRPr="0046407B" w:rsidRDefault="003F5ABA" w:rsidP="00545E37">
            <w:pPr>
              <w:pStyle w:val="Lijstalinea"/>
              <w:numPr>
                <w:ilvl w:val="0"/>
                <w:numId w:val="31"/>
              </w:numPr>
              <w:rPr>
                <w:rFonts w:ascii="Arial" w:hAnsi="Arial" w:cs="Arial"/>
              </w:rPr>
            </w:pPr>
          </w:p>
        </w:tc>
        <w:tc>
          <w:tcPr>
            <w:tcW w:w="9072" w:type="dxa"/>
          </w:tcPr>
          <w:p w14:paraId="7C462F02" w14:textId="775E8D28" w:rsidR="003F5ABA" w:rsidRPr="0046407B" w:rsidRDefault="749E9FD8"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Eventuele geplaatste componenten achter de achteras zijn zo geplaatst dat er voldoende bodemvrijheid is en componenten</w:t>
            </w:r>
            <w:r w:rsidR="2FEA93F9" w:rsidRPr="5A7F1F34">
              <w:rPr>
                <w:rStyle w:val="normaltextrun"/>
                <w:rFonts w:ascii="Arial" w:hAnsi="Arial" w:cs="Arial"/>
                <w:color w:val="000000"/>
                <w:shd w:val="clear" w:color="auto" w:fill="FFFFFF"/>
              </w:rPr>
              <w:t xml:space="preserve"> van het voertuig</w:t>
            </w:r>
            <w:r w:rsidRPr="5A7F1F34">
              <w:rPr>
                <w:rStyle w:val="normaltextrun"/>
                <w:rFonts w:ascii="Arial" w:hAnsi="Arial" w:cs="Arial"/>
                <w:color w:val="000000"/>
                <w:shd w:val="clear" w:color="auto" w:fill="FFFFFF"/>
              </w:rPr>
              <w:t xml:space="preserve"> niet in contact komen met het wegdek tijdens het rijden</w:t>
            </w:r>
            <w:r w:rsidR="3ED330C0" w:rsidRPr="5A7F1F34">
              <w:rPr>
                <w:rStyle w:val="normaltextrun"/>
                <w:rFonts w:ascii="Arial" w:hAnsi="Arial" w:cs="Arial"/>
                <w:color w:val="000000"/>
                <w:shd w:val="clear" w:color="auto" w:fill="FFFFFF"/>
              </w:rPr>
              <w:t xml:space="preserve">, ook niet bij </w:t>
            </w:r>
            <w:r w:rsidR="66FB0745" w:rsidRPr="5A7F1F34">
              <w:rPr>
                <w:rStyle w:val="normaltextrun"/>
                <w:rFonts w:ascii="Arial" w:hAnsi="Arial" w:cs="Arial"/>
                <w:color w:val="000000"/>
                <w:shd w:val="clear" w:color="auto" w:fill="FFFFFF"/>
              </w:rPr>
              <w:t xml:space="preserve">(prio-1 rijden over) </w:t>
            </w:r>
            <w:r w:rsidR="3ED330C0" w:rsidRPr="5A7F1F34">
              <w:rPr>
                <w:rStyle w:val="normaltextrun"/>
                <w:rFonts w:ascii="Arial" w:hAnsi="Arial" w:cs="Arial"/>
                <w:color w:val="000000"/>
                <w:shd w:val="clear" w:color="auto" w:fill="FFFFFF"/>
              </w:rPr>
              <w:t>drempels</w:t>
            </w:r>
            <w:r w:rsidRPr="5A7F1F34">
              <w:rPr>
                <w:rStyle w:val="normaltextrun"/>
                <w:rFonts w:ascii="Arial" w:hAnsi="Arial" w:cs="Arial"/>
                <w:color w:val="000000"/>
                <w:shd w:val="clear" w:color="auto" w:fill="FFFFFF"/>
              </w:rPr>
              <w:t>.</w:t>
            </w:r>
            <w:r w:rsidRPr="5A7F1F34">
              <w:rPr>
                <w:rStyle w:val="eop"/>
                <w:rFonts w:ascii="Arial" w:hAnsi="Arial" w:cs="Arial"/>
                <w:color w:val="000000"/>
                <w:shd w:val="clear" w:color="auto" w:fill="FFFFFF"/>
              </w:rPr>
              <w:t> </w:t>
            </w:r>
          </w:p>
        </w:tc>
      </w:tr>
      <w:tr w:rsidR="003F5ABA" w:rsidRPr="0046407B" w14:paraId="636EFC63" w14:textId="77777777" w:rsidTr="00EE11C4">
        <w:tc>
          <w:tcPr>
            <w:tcW w:w="1134" w:type="dxa"/>
          </w:tcPr>
          <w:p w14:paraId="3C346564" w14:textId="453B3013" w:rsidR="003F5ABA" w:rsidRPr="0046407B" w:rsidRDefault="003F5ABA" w:rsidP="00545E37">
            <w:pPr>
              <w:pStyle w:val="Lijstalinea"/>
              <w:numPr>
                <w:ilvl w:val="0"/>
                <w:numId w:val="31"/>
              </w:numPr>
              <w:rPr>
                <w:rFonts w:ascii="Arial" w:hAnsi="Arial" w:cs="Arial"/>
              </w:rPr>
            </w:pPr>
          </w:p>
        </w:tc>
        <w:tc>
          <w:tcPr>
            <w:tcW w:w="9072" w:type="dxa"/>
          </w:tcPr>
          <w:p w14:paraId="41227F00" w14:textId="10E9D13D" w:rsidR="003F5ABA" w:rsidRPr="0046407B" w:rsidRDefault="72FC83E3"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maximale voertuiglengte mag niet meer zijn </w:t>
            </w:r>
            <w:r w:rsidRPr="5A7F1F34">
              <w:rPr>
                <w:rStyle w:val="normaltextrun"/>
                <w:rFonts w:ascii="Arial" w:hAnsi="Arial" w:cs="Arial"/>
                <w:color w:val="000000" w:themeColor="text1"/>
                <w:shd w:val="clear" w:color="auto" w:fill="FFFFFF"/>
              </w:rPr>
              <w:t xml:space="preserve">dan </w:t>
            </w:r>
            <w:r w:rsidR="6FBEBD38" w:rsidRPr="5A7F1F34">
              <w:rPr>
                <w:rStyle w:val="normaltextrun"/>
                <w:rFonts w:ascii="Arial" w:hAnsi="Arial" w:cs="Arial"/>
                <w:color w:val="000000" w:themeColor="text1"/>
              </w:rPr>
              <w:t>8</w:t>
            </w:r>
            <w:r w:rsidR="007A35D9">
              <w:rPr>
                <w:rStyle w:val="normaltextrun"/>
                <w:rFonts w:ascii="Arial" w:hAnsi="Arial" w:cs="Arial"/>
                <w:color w:val="000000" w:themeColor="text1"/>
              </w:rPr>
              <w:t>.</w:t>
            </w:r>
            <w:r w:rsidR="6FBEBD38" w:rsidRPr="5A7F1F34">
              <w:rPr>
                <w:rStyle w:val="normaltextrun"/>
                <w:rFonts w:ascii="Arial" w:hAnsi="Arial" w:cs="Arial"/>
                <w:color w:val="000000" w:themeColor="text1"/>
              </w:rPr>
              <w:t>000</w:t>
            </w:r>
            <w:r w:rsidRPr="5A7F1F34" w:rsidDel="00CE78B1">
              <w:rPr>
                <w:rStyle w:val="normaltextrun"/>
                <w:rFonts w:ascii="Arial" w:hAnsi="Arial" w:cs="Arial"/>
                <w:color w:val="000000" w:themeColor="text1"/>
              </w:rPr>
              <w:t xml:space="preserve"> </w:t>
            </w:r>
            <w:r w:rsidRPr="5A7F1F34">
              <w:rPr>
                <w:rStyle w:val="normaltextrun"/>
                <w:rFonts w:ascii="Arial" w:hAnsi="Arial" w:cs="Arial"/>
                <w:color w:val="000000"/>
                <w:shd w:val="clear" w:color="auto" w:fill="FFFFFF"/>
              </w:rPr>
              <w:t xml:space="preserve">mm, inclusief </w:t>
            </w:r>
            <w:proofErr w:type="spellStart"/>
            <w:r w:rsidRPr="5A7F1F34">
              <w:rPr>
                <w:rStyle w:val="spellingerror"/>
                <w:rFonts w:ascii="Arial" w:hAnsi="Arial" w:cs="Arial"/>
                <w:color w:val="000000"/>
                <w:shd w:val="clear" w:color="auto" w:fill="FFFFFF"/>
              </w:rPr>
              <w:t>onderrij</w:t>
            </w:r>
            <w:proofErr w:type="spellEnd"/>
            <w:r w:rsidR="6FCB4B55" w:rsidRPr="5A7F1F34">
              <w:rPr>
                <w:rStyle w:val="spellingerror"/>
                <w:rFonts w:ascii="Arial" w:hAnsi="Arial" w:cs="Arial"/>
                <w:color w:val="000000"/>
                <w:shd w:val="clear" w:color="auto" w:fill="FFFFFF"/>
              </w:rPr>
              <w:t xml:space="preserve"> </w:t>
            </w:r>
            <w:r w:rsidRPr="5A7F1F34">
              <w:rPr>
                <w:rStyle w:val="spellingerror"/>
                <w:rFonts w:ascii="Arial" w:hAnsi="Arial" w:cs="Arial"/>
                <w:color w:val="000000"/>
                <w:shd w:val="clear" w:color="auto" w:fill="FFFFFF"/>
              </w:rPr>
              <w:t>beveiliging</w:t>
            </w:r>
            <w:r w:rsidRPr="5A7F1F34">
              <w:rPr>
                <w:rStyle w:val="normaltextrun"/>
                <w:rFonts w:ascii="Arial" w:hAnsi="Arial" w:cs="Arial"/>
                <w:color w:val="000000"/>
                <w:shd w:val="clear" w:color="auto" w:fill="FFFFFF"/>
              </w:rPr>
              <w:t>.</w:t>
            </w:r>
            <w:r w:rsidRPr="5A7F1F34">
              <w:rPr>
                <w:rStyle w:val="eop"/>
                <w:rFonts w:ascii="Arial" w:hAnsi="Arial" w:cs="Arial"/>
                <w:color w:val="000000"/>
                <w:shd w:val="clear" w:color="auto" w:fill="FFFFFF"/>
              </w:rPr>
              <w:t> </w:t>
            </w:r>
          </w:p>
        </w:tc>
      </w:tr>
      <w:tr w:rsidR="003F5ABA" w:rsidRPr="0046407B" w14:paraId="0FBA29B4" w14:textId="77777777" w:rsidTr="00EE11C4">
        <w:tc>
          <w:tcPr>
            <w:tcW w:w="1134" w:type="dxa"/>
          </w:tcPr>
          <w:p w14:paraId="15EAD164" w14:textId="0AB0127C" w:rsidR="003F5ABA" w:rsidRPr="0046407B" w:rsidRDefault="003F5ABA" w:rsidP="00545E37">
            <w:pPr>
              <w:pStyle w:val="Lijstalinea"/>
              <w:numPr>
                <w:ilvl w:val="0"/>
                <w:numId w:val="31"/>
              </w:numPr>
              <w:rPr>
                <w:rFonts w:ascii="Arial" w:hAnsi="Arial" w:cs="Arial"/>
              </w:rPr>
            </w:pPr>
          </w:p>
        </w:tc>
        <w:tc>
          <w:tcPr>
            <w:tcW w:w="9072" w:type="dxa"/>
          </w:tcPr>
          <w:p w14:paraId="6C6F9529" w14:textId="65B85D42" w:rsidR="003F5ABA" w:rsidRPr="0046407B" w:rsidRDefault="1B74EAA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draaicirkel tussen de muren bedraagt maximaal</w:t>
            </w:r>
            <w:r w:rsidRPr="5A7F1F34">
              <w:rPr>
                <w:rStyle w:val="normaltextrun"/>
                <w:rFonts w:ascii="Arial" w:hAnsi="Arial" w:cs="Arial"/>
                <w:shd w:val="clear" w:color="auto" w:fill="FFFFFF"/>
              </w:rPr>
              <w:t xml:space="preserve"> </w:t>
            </w:r>
            <w:r w:rsidRPr="5A7F1F34">
              <w:rPr>
                <w:rStyle w:val="normaltextrun"/>
                <w:rFonts w:ascii="Arial" w:hAnsi="Arial" w:cs="Arial"/>
                <w:shd w:val="clear" w:color="auto" w:fill="FFFFFF" w:themeFill="background1"/>
              </w:rPr>
              <w:t>1</w:t>
            </w:r>
            <w:r w:rsidR="3C3729D7" w:rsidRPr="5A7F1F34">
              <w:rPr>
                <w:rStyle w:val="normaltextrun"/>
                <w:rFonts w:ascii="Arial" w:hAnsi="Arial" w:cs="Arial"/>
                <w:shd w:val="clear" w:color="auto" w:fill="FFFFFF" w:themeFill="background1"/>
              </w:rPr>
              <w:t>7</w:t>
            </w:r>
            <w:r w:rsidR="5953B143" w:rsidRPr="5A7F1F34">
              <w:rPr>
                <w:rStyle w:val="normaltextrun"/>
                <w:rFonts w:ascii="Arial" w:hAnsi="Arial" w:cs="Arial"/>
              </w:rPr>
              <w:t>.</w:t>
            </w:r>
            <w:r w:rsidRPr="5A7F1F34">
              <w:rPr>
                <w:rStyle w:val="normaltextrun"/>
                <w:rFonts w:ascii="Arial" w:hAnsi="Arial" w:cs="Arial"/>
                <w:shd w:val="clear" w:color="auto" w:fill="FFFFFF" w:themeFill="background1"/>
              </w:rPr>
              <w:t xml:space="preserve">000 </w:t>
            </w:r>
            <w:r w:rsidRPr="5A7F1F34">
              <w:rPr>
                <w:rStyle w:val="normaltextrun"/>
                <w:rFonts w:ascii="Arial" w:hAnsi="Arial" w:cs="Arial"/>
                <w:color w:val="000000"/>
                <w:shd w:val="clear" w:color="auto" w:fill="FFFFFF" w:themeFill="background1"/>
              </w:rPr>
              <w:t>mm</w:t>
            </w:r>
            <w:r w:rsidRPr="5A7F1F34">
              <w:rPr>
                <w:rStyle w:val="normaltextrun"/>
                <w:rFonts w:ascii="Arial" w:hAnsi="Arial" w:cs="Arial"/>
                <w:color w:val="000000"/>
                <w:shd w:val="clear" w:color="auto" w:fill="FFFFFF"/>
              </w:rPr>
              <w:t>, gemeten over de bumper.</w:t>
            </w:r>
            <w:r w:rsidRPr="5A7F1F34">
              <w:rPr>
                <w:rStyle w:val="eop"/>
                <w:rFonts w:ascii="Arial" w:hAnsi="Arial" w:cs="Arial"/>
                <w:color w:val="000000"/>
                <w:shd w:val="clear" w:color="auto" w:fill="FFFFFF"/>
              </w:rPr>
              <w:t> </w:t>
            </w:r>
          </w:p>
        </w:tc>
      </w:tr>
      <w:tr w:rsidR="0042771A" w:rsidRPr="0046407B" w14:paraId="60E76368" w14:textId="77777777" w:rsidTr="00EE11C4">
        <w:tc>
          <w:tcPr>
            <w:tcW w:w="1134" w:type="dxa"/>
          </w:tcPr>
          <w:p w14:paraId="1E510C2B" w14:textId="77777777" w:rsidR="0042771A" w:rsidRPr="0046407B" w:rsidRDefault="0042771A" w:rsidP="00545E37">
            <w:pPr>
              <w:pStyle w:val="Lijstalinea"/>
              <w:numPr>
                <w:ilvl w:val="0"/>
                <w:numId w:val="31"/>
              </w:numPr>
              <w:rPr>
                <w:rFonts w:ascii="Arial" w:hAnsi="Arial" w:cs="Arial"/>
              </w:rPr>
            </w:pPr>
          </w:p>
        </w:tc>
        <w:tc>
          <w:tcPr>
            <w:tcW w:w="9072" w:type="dxa"/>
          </w:tcPr>
          <w:p w14:paraId="14C2BEE2" w14:textId="67B990A2" w:rsidR="003D3959" w:rsidRPr="0046407B" w:rsidRDefault="270A7563"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Geen van de hydraulische of pneumatische leidingen of elektrische kabels dan wel andere vitale delen van het voertuig aan de </w:t>
            </w:r>
            <w:r w:rsidR="6A9A7643" w:rsidRPr="5A7F1F34">
              <w:rPr>
                <w:rStyle w:val="normaltextrun"/>
                <w:rFonts w:ascii="Arial" w:hAnsi="Arial" w:cs="Arial"/>
                <w:color w:val="000000"/>
                <w:shd w:val="clear" w:color="auto" w:fill="FFFFFF"/>
              </w:rPr>
              <w:t xml:space="preserve">voor- of </w:t>
            </w:r>
            <w:r w:rsidRPr="5A7F1F34">
              <w:rPr>
                <w:rStyle w:val="normaltextrun"/>
                <w:rFonts w:ascii="Arial" w:hAnsi="Arial" w:cs="Arial"/>
                <w:color w:val="000000"/>
                <w:shd w:val="clear" w:color="auto" w:fill="FFFFFF"/>
              </w:rPr>
              <w:t>onderzijde mogen beschadigen als er stapvoets over een flexibele paal wordt gereden.</w:t>
            </w:r>
            <w:r w:rsidRPr="5A7F1F34">
              <w:rPr>
                <w:rStyle w:val="normaltextrun"/>
                <w:rFonts w:ascii="Arial" w:hAnsi="Arial" w:cs="Arial"/>
                <w:color w:val="000000" w:themeColor="text1"/>
              </w:rPr>
              <w:t xml:space="preserve"> </w:t>
            </w:r>
            <w:r w:rsidR="07ADBE60" w:rsidRPr="5A7F1F34">
              <w:rPr>
                <w:rStyle w:val="normaltextrun"/>
                <w:rFonts w:ascii="Arial" w:hAnsi="Arial" w:cs="Arial"/>
                <w:color w:val="000000" w:themeColor="text1"/>
              </w:rPr>
              <w:t>V</w:t>
            </w:r>
            <w:r w:rsidRPr="5A7F1F34">
              <w:rPr>
                <w:rStyle w:val="normaltextrun"/>
                <w:rFonts w:ascii="Arial" w:hAnsi="Arial" w:cs="Arial"/>
                <w:color w:val="000000" w:themeColor="text1"/>
              </w:rPr>
              <w:t xml:space="preserve">oertuigcomponenten aan de onderzijde van het voertuig moeten zodanig beschermd zijn dat er geen schade of functieverlies kan optreden. Aangebrachte beschermingen moeten (voor het uitvoeren van onderhoudswerkzaamheden) eenvoudig en zonder speciaal gereedschap zijn te verwijderen. </w:t>
            </w:r>
          </w:p>
          <w:p w14:paraId="264C8718" w14:textId="480D006C" w:rsidR="0042771A" w:rsidRPr="00132B55" w:rsidRDefault="0042771A" w:rsidP="5A7F1F34">
            <w:pPr>
              <w:rPr>
                <w:rStyle w:val="normaltextrun"/>
                <w:rFonts w:ascii="Arial" w:hAnsi="Arial" w:cs="Arial"/>
                <w:color w:val="000000"/>
                <w:shd w:val="clear" w:color="auto" w:fill="FFFFFF"/>
              </w:rPr>
            </w:pPr>
          </w:p>
        </w:tc>
      </w:tr>
    </w:tbl>
    <w:p w14:paraId="5FCCFC82" w14:textId="3D0DA9AB" w:rsidR="16653113" w:rsidRDefault="16653113"/>
    <w:p w14:paraId="36895901" w14:textId="1C2BE563" w:rsidR="24264728" w:rsidRPr="00132B55" w:rsidRDefault="24264728" w:rsidP="5A7F1F34">
      <w:pPr>
        <w:rPr>
          <w:rFonts w:ascii="Arial" w:hAnsi="Arial" w:cs="Arial"/>
        </w:rPr>
      </w:pPr>
    </w:p>
    <w:p w14:paraId="4965CF92" w14:textId="77777777" w:rsidR="00D45E72" w:rsidRPr="0046407B" w:rsidRDefault="00D45E72" w:rsidP="5A7F1F34">
      <w:pPr>
        <w:rPr>
          <w:rFonts w:ascii="Arial" w:hAnsi="Arial" w:cs="Arial"/>
        </w:rPr>
      </w:pPr>
    </w:p>
    <w:tbl>
      <w:tblPr>
        <w:tblStyle w:val="Tabelraster"/>
        <w:tblW w:w="10490" w:type="dxa"/>
        <w:tblInd w:w="-147" w:type="dxa"/>
        <w:tblLayout w:type="fixed"/>
        <w:tblLook w:val="04A0" w:firstRow="1" w:lastRow="0" w:firstColumn="1" w:lastColumn="0" w:noHBand="0" w:noVBand="1"/>
      </w:tblPr>
      <w:tblGrid>
        <w:gridCol w:w="1103"/>
        <w:gridCol w:w="9031"/>
        <w:gridCol w:w="356"/>
      </w:tblGrid>
      <w:tr w:rsidR="005474E1" w:rsidRPr="0046407B" w14:paraId="30FBB8DD" w14:textId="77777777" w:rsidTr="37C2DA09">
        <w:trPr>
          <w:gridAfter w:val="1"/>
          <w:wAfter w:w="356" w:type="dxa"/>
          <w:trHeight w:val="300"/>
        </w:trPr>
        <w:tc>
          <w:tcPr>
            <w:tcW w:w="1135" w:type="dxa"/>
            <w:shd w:val="clear" w:color="auto" w:fill="D9D9D9" w:themeFill="background1" w:themeFillShade="D9"/>
          </w:tcPr>
          <w:p w14:paraId="5C2618DD" w14:textId="392FD011" w:rsidR="005474E1" w:rsidRPr="0046407B" w:rsidRDefault="500C6859" w:rsidP="5A7F1F34">
            <w:pPr>
              <w:rPr>
                <w:rFonts w:ascii="Arial" w:hAnsi="Arial" w:cs="Arial"/>
                <w:color w:val="F2F2F2" w:themeColor="background1" w:themeShade="F2"/>
                <w:highlight w:val="lightGray"/>
              </w:rPr>
            </w:pPr>
            <w:r w:rsidRPr="5A7F1F34">
              <w:rPr>
                <w:rFonts w:ascii="Arial" w:hAnsi="Arial" w:cs="Arial"/>
                <w:highlight w:val="lightGray"/>
              </w:rPr>
              <w:t>Wens</w:t>
            </w:r>
            <w:r w:rsidRPr="5A7F1F34">
              <w:rPr>
                <w:rFonts w:ascii="Arial" w:hAnsi="Arial" w:cs="Arial"/>
                <w:color w:val="F2F2F2" w:themeColor="background1" w:themeShade="F2"/>
                <w:highlight w:val="lightGray"/>
              </w:rPr>
              <w:t xml:space="preserve"> </w:t>
            </w:r>
          </w:p>
        </w:tc>
        <w:tc>
          <w:tcPr>
            <w:tcW w:w="9355" w:type="dxa"/>
            <w:shd w:val="clear" w:color="auto" w:fill="D9D9D9" w:themeFill="background1" w:themeFillShade="D9"/>
          </w:tcPr>
          <w:p w14:paraId="3C94BBF7" w14:textId="77777777" w:rsidR="005474E1" w:rsidRPr="0046407B" w:rsidRDefault="005474E1" w:rsidP="5A7F1F34">
            <w:pPr>
              <w:rPr>
                <w:rFonts w:ascii="Arial" w:hAnsi="Arial" w:cs="Arial"/>
                <w:highlight w:val="lightGray"/>
              </w:rPr>
            </w:pPr>
          </w:p>
        </w:tc>
      </w:tr>
      <w:tr w:rsidR="37C2DA09" w14:paraId="0FEC1CBB" w14:textId="77777777" w:rsidTr="37C2DA09">
        <w:trPr>
          <w:trHeight w:val="300"/>
        </w:trPr>
        <w:tc>
          <w:tcPr>
            <w:tcW w:w="1135" w:type="dxa"/>
          </w:tcPr>
          <w:p w14:paraId="17C2260E" w14:textId="129B8C7A" w:rsidR="1575C7F7" w:rsidRDefault="1575C7F7" w:rsidP="37C2DA09">
            <w:pPr>
              <w:spacing w:line="259" w:lineRule="auto"/>
              <w:rPr>
                <w:rFonts w:ascii="Arial" w:hAnsi="Arial" w:cs="Arial"/>
              </w:rPr>
            </w:pPr>
            <w:r w:rsidRPr="37C2DA09">
              <w:rPr>
                <w:rFonts w:ascii="Arial" w:hAnsi="Arial" w:cs="Arial"/>
              </w:rPr>
              <w:t>W2</w:t>
            </w:r>
          </w:p>
        </w:tc>
        <w:tc>
          <w:tcPr>
            <w:tcW w:w="9355" w:type="dxa"/>
          </w:tcPr>
          <w:p w14:paraId="5B25C0AF" w14:textId="5777E4B8" w:rsidR="10D1B5AB" w:rsidRDefault="10D1B5AB" w:rsidP="37C2DA09">
            <w:pPr>
              <w:rPr>
                <w:rFonts w:ascii="Arial" w:hAnsi="Arial" w:cs="Arial"/>
                <w:color w:val="FFFFFF" w:themeColor="background1"/>
              </w:rPr>
            </w:pPr>
            <w:r w:rsidRPr="37C2DA09">
              <w:rPr>
                <w:rStyle w:val="normaltextrun"/>
                <w:rFonts w:ascii="Arial" w:hAnsi="Arial" w:cs="Arial"/>
                <w:color w:val="000000" w:themeColor="text1"/>
              </w:rPr>
              <w:t xml:space="preserve">De draaicirkel </w:t>
            </w:r>
            <w:r w:rsidR="007A35D9">
              <w:rPr>
                <w:rStyle w:val="normaltextrun"/>
                <w:rFonts w:ascii="Arial" w:hAnsi="Arial" w:cs="Arial"/>
                <w:color w:val="000000" w:themeColor="text1"/>
              </w:rPr>
              <w:t xml:space="preserve">tussen de muren </w:t>
            </w:r>
            <w:r w:rsidR="00B97A45">
              <w:rPr>
                <w:rStyle w:val="normaltextrun"/>
                <w:rFonts w:ascii="Arial" w:hAnsi="Arial" w:cs="Arial"/>
                <w:color w:val="000000" w:themeColor="text1"/>
              </w:rPr>
              <w:t>over de bumper</w:t>
            </w:r>
            <w:r w:rsidRPr="37C2DA09">
              <w:rPr>
                <w:rStyle w:val="normaltextrun"/>
                <w:rFonts w:ascii="Arial" w:hAnsi="Arial" w:cs="Arial"/>
                <w:color w:val="000000" w:themeColor="text1"/>
              </w:rPr>
              <w:t xml:space="preserve"> is zo klein mogelijk. Inschrijver geeft de draaicirkel op. </w:t>
            </w:r>
          </w:p>
          <w:p w14:paraId="0B78C70D" w14:textId="7847BBAC" w:rsidR="37C2DA09" w:rsidRDefault="37C2DA09" w:rsidP="37C2DA09">
            <w:pPr>
              <w:rPr>
                <w:rStyle w:val="normaltextrun"/>
                <w:rFonts w:ascii="Arial" w:hAnsi="Arial" w:cs="Arial"/>
                <w:color w:val="000000" w:themeColor="text1"/>
              </w:rPr>
            </w:pPr>
          </w:p>
        </w:tc>
        <w:tc>
          <w:tcPr>
            <w:tcW w:w="360" w:type="dxa"/>
          </w:tcPr>
          <w:p w14:paraId="031B5FD1" w14:textId="77777777" w:rsidR="004364A9" w:rsidRDefault="004364A9"/>
        </w:tc>
      </w:tr>
      <w:tr w:rsidR="509518F0" w:rsidRPr="0046407B" w14:paraId="5BE57277" w14:textId="77777777" w:rsidTr="37C2DA09">
        <w:trPr>
          <w:gridAfter w:val="1"/>
          <w:wAfter w:w="356" w:type="dxa"/>
          <w:trHeight w:val="300"/>
        </w:trPr>
        <w:tc>
          <w:tcPr>
            <w:tcW w:w="1135" w:type="dxa"/>
          </w:tcPr>
          <w:p w14:paraId="34751140" w14:textId="5E4DB057" w:rsidR="509518F0" w:rsidRPr="0046407B" w:rsidRDefault="3D4A2FCD" w:rsidP="37C2DA09">
            <w:pPr>
              <w:spacing w:line="259" w:lineRule="auto"/>
              <w:rPr>
                <w:rFonts w:ascii="Arial" w:hAnsi="Arial" w:cs="Arial"/>
              </w:rPr>
            </w:pPr>
            <w:r w:rsidRPr="37C2DA09">
              <w:rPr>
                <w:rFonts w:ascii="Arial" w:hAnsi="Arial" w:cs="Arial"/>
              </w:rPr>
              <w:t>W3</w:t>
            </w:r>
          </w:p>
        </w:tc>
        <w:tc>
          <w:tcPr>
            <w:tcW w:w="9355" w:type="dxa"/>
          </w:tcPr>
          <w:p w14:paraId="0BA824E5" w14:textId="77F2BD45" w:rsidR="509518F0" w:rsidRPr="00E2467D" w:rsidRDefault="594EC84B" w:rsidP="37C2DA09">
            <w:pPr>
              <w:rPr>
                <w:rStyle w:val="normaltextrun"/>
                <w:rFonts w:ascii="Arial" w:hAnsi="Arial" w:cs="Arial"/>
                <w:color w:val="000000" w:themeColor="text1"/>
              </w:rPr>
            </w:pPr>
            <w:r w:rsidRPr="37C2DA09">
              <w:rPr>
                <w:rStyle w:val="normaltextrun"/>
                <w:rFonts w:ascii="Arial" w:hAnsi="Arial" w:cs="Arial"/>
                <w:color w:val="000000" w:themeColor="text1"/>
              </w:rPr>
              <w:t>De HV is lager dan de eis (minder hoog) van 3700 mm.</w:t>
            </w:r>
          </w:p>
        </w:tc>
      </w:tr>
    </w:tbl>
    <w:p w14:paraId="48E778C4" w14:textId="599B6A89" w:rsidR="16653113" w:rsidRDefault="16653113"/>
    <w:p w14:paraId="09A38CBC" w14:textId="77777777" w:rsidR="000F3865" w:rsidRPr="00E2467D" w:rsidRDefault="000F3865" w:rsidP="5A7F1F34">
      <w:pPr>
        <w:rPr>
          <w:rFonts w:ascii="Arial" w:hAnsi="Arial" w:cs="Arial"/>
        </w:rPr>
      </w:pPr>
    </w:p>
    <w:p w14:paraId="5F40F458" w14:textId="77777777" w:rsidR="0026298E" w:rsidRPr="00E2467D" w:rsidRDefault="0026298E" w:rsidP="5A7F1F34">
      <w:pPr>
        <w:rPr>
          <w:rFonts w:ascii="Arial" w:hAnsi="Arial" w:cs="Arial"/>
        </w:rPr>
      </w:pPr>
    </w:p>
    <w:p w14:paraId="7499C0D3" w14:textId="57A1080D" w:rsidR="00987CFF" w:rsidRPr="0046407B" w:rsidRDefault="203BEDFC"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Chassis</w:t>
      </w:r>
    </w:p>
    <w:tbl>
      <w:tblPr>
        <w:tblStyle w:val="Tabelraster"/>
        <w:tblW w:w="10343" w:type="dxa"/>
        <w:tblLayout w:type="fixed"/>
        <w:tblLook w:val="04A0" w:firstRow="1" w:lastRow="0" w:firstColumn="1" w:lastColumn="0" w:noHBand="0" w:noVBand="1"/>
      </w:tblPr>
      <w:tblGrid>
        <w:gridCol w:w="1080"/>
        <w:gridCol w:w="9263"/>
      </w:tblGrid>
      <w:tr w:rsidR="00C41A8D" w:rsidRPr="0046407B" w14:paraId="5B144172" w14:textId="77777777" w:rsidTr="3AF0F488">
        <w:tc>
          <w:tcPr>
            <w:tcW w:w="1080" w:type="dxa"/>
            <w:shd w:val="clear" w:color="auto" w:fill="D9D9D9" w:themeFill="background1" w:themeFillShade="D9"/>
          </w:tcPr>
          <w:p w14:paraId="61EF484D" w14:textId="77777777" w:rsidR="00D45E72" w:rsidRPr="0046407B" w:rsidRDefault="098AEFCC" w:rsidP="5A7F1F34">
            <w:pPr>
              <w:rPr>
                <w:rFonts w:ascii="Arial" w:hAnsi="Arial" w:cs="Arial"/>
              </w:rPr>
            </w:pPr>
            <w:r w:rsidRPr="5A7F1F34">
              <w:rPr>
                <w:rFonts w:ascii="Arial" w:hAnsi="Arial" w:cs="Arial"/>
              </w:rPr>
              <w:t>Eis</w:t>
            </w:r>
          </w:p>
        </w:tc>
        <w:tc>
          <w:tcPr>
            <w:tcW w:w="9263" w:type="dxa"/>
            <w:shd w:val="clear" w:color="auto" w:fill="D9D9D9" w:themeFill="background1" w:themeFillShade="D9"/>
          </w:tcPr>
          <w:p w14:paraId="33B5A8AA" w14:textId="77777777" w:rsidR="00D45E72" w:rsidRPr="0046407B" w:rsidRDefault="098AEFCC" w:rsidP="5A7F1F34">
            <w:pPr>
              <w:rPr>
                <w:rFonts w:ascii="Arial" w:hAnsi="Arial" w:cs="Arial"/>
              </w:rPr>
            </w:pPr>
            <w:r w:rsidRPr="5A7F1F34">
              <w:rPr>
                <w:rFonts w:ascii="Arial" w:hAnsi="Arial" w:cs="Arial"/>
              </w:rPr>
              <w:t>Omschrijving</w:t>
            </w:r>
          </w:p>
        </w:tc>
      </w:tr>
      <w:tr w:rsidR="00D45E72" w:rsidRPr="0046407B" w14:paraId="313436D3" w14:textId="77777777" w:rsidTr="3AF0F488">
        <w:tc>
          <w:tcPr>
            <w:tcW w:w="1080" w:type="dxa"/>
          </w:tcPr>
          <w:p w14:paraId="331F9B64" w14:textId="0CFD8A79" w:rsidR="00D45E72" w:rsidRPr="0046407B" w:rsidRDefault="00D45E72" w:rsidP="00545E37">
            <w:pPr>
              <w:pStyle w:val="Lijstalinea"/>
              <w:numPr>
                <w:ilvl w:val="0"/>
                <w:numId w:val="31"/>
              </w:numPr>
              <w:rPr>
                <w:rFonts w:ascii="Arial" w:hAnsi="Arial" w:cs="Arial"/>
              </w:rPr>
            </w:pPr>
          </w:p>
        </w:tc>
        <w:tc>
          <w:tcPr>
            <w:tcW w:w="9263" w:type="dxa"/>
          </w:tcPr>
          <w:p w14:paraId="0628E4CD" w14:textId="77777777" w:rsidR="007D52D3" w:rsidRPr="00E2467D" w:rsidRDefault="00442DEB" w:rsidP="32C1521C">
            <w:pPr>
              <w:pStyle w:val="paragraph"/>
              <w:spacing w:beforeAutospacing="0" w:afterAutospacing="0"/>
              <w:textAlignment w:val="baseline"/>
              <w:rPr>
                <w:rStyle w:val="normaltextrun"/>
                <w:rFonts w:ascii="Arial" w:eastAsiaTheme="majorEastAsia" w:hAnsi="Arial" w:cs="Arial"/>
                <w:sz w:val="22"/>
                <w:szCs w:val="22"/>
              </w:rPr>
            </w:pPr>
            <w:r w:rsidRPr="00E2467D">
              <w:rPr>
                <w:rStyle w:val="normaltextrun"/>
                <w:rFonts w:ascii="Arial" w:eastAsiaTheme="majorEastAsia" w:hAnsi="Arial" w:cs="Arial"/>
                <w:sz w:val="22"/>
                <w:szCs w:val="22"/>
              </w:rPr>
              <w:t xml:space="preserve">Per as en voor het gehele voertuig is de massa van het voertuig in bedrijfsklare toestand inclusief bemensing, bepakking maximaal 90% van de wettelijk toelaatbare asbelasting. </w:t>
            </w:r>
          </w:p>
          <w:p w14:paraId="138AEC94" w14:textId="13B5ADFB" w:rsidR="00442DEB" w:rsidRPr="00E2467D" w:rsidRDefault="726F9FEE" w:rsidP="3E627B32">
            <w:pPr>
              <w:pStyle w:val="paragraph"/>
              <w:spacing w:beforeAutospacing="0" w:afterAutospacing="0"/>
              <w:textAlignment w:val="baseline"/>
              <w:rPr>
                <w:rFonts w:ascii="Arial" w:hAnsi="Arial" w:cs="Arial"/>
                <w:sz w:val="22"/>
                <w:szCs w:val="22"/>
              </w:rPr>
            </w:pPr>
            <w:r w:rsidRPr="3E627B32">
              <w:rPr>
                <w:rStyle w:val="normaltextrun"/>
                <w:rFonts w:ascii="Arial" w:eastAsiaTheme="majorEastAsia" w:hAnsi="Arial" w:cs="Arial"/>
                <w:sz w:val="22"/>
                <w:szCs w:val="22"/>
              </w:rPr>
              <w:t xml:space="preserve">Minimale relatieve voorasbelasting </w:t>
            </w:r>
            <w:r w:rsidRPr="3E627B32">
              <w:rPr>
                <w:rStyle w:val="normaltextrun"/>
                <w:rFonts w:ascii="Arial" w:eastAsiaTheme="majorEastAsia" w:hAnsi="Arial" w:cs="Arial"/>
                <w:sz w:val="22"/>
                <w:szCs w:val="22"/>
                <w:shd w:val="clear" w:color="auto" w:fill="FFFFFF" w:themeFill="background1"/>
              </w:rPr>
              <w:t>van 20%,</w:t>
            </w:r>
            <w:r w:rsidRPr="3E627B32">
              <w:rPr>
                <w:rStyle w:val="normaltextrun"/>
                <w:rFonts w:ascii="Arial" w:eastAsiaTheme="majorEastAsia" w:hAnsi="Arial" w:cs="Arial"/>
                <w:sz w:val="22"/>
                <w:szCs w:val="22"/>
              </w:rPr>
              <w:t xml:space="preserve"> onder alle beladingstoestanden.</w:t>
            </w:r>
            <w:r w:rsidRPr="00E2467D">
              <w:rPr>
                <w:rStyle w:val="eop"/>
                <w:rFonts w:ascii="Arial" w:hAnsi="Arial" w:cs="Arial"/>
                <w:sz w:val="22"/>
                <w:szCs w:val="22"/>
              </w:rPr>
              <w:t> </w:t>
            </w:r>
          </w:p>
          <w:p w14:paraId="38892362" w14:textId="77777777" w:rsidR="0033400E" w:rsidRDefault="7A2A319A" w:rsidP="5A7F1F34">
            <w:pPr>
              <w:pStyle w:val="paragraph"/>
              <w:spacing w:beforeAutospacing="0" w:afterAutospacing="0"/>
              <w:textAlignment w:val="baseline"/>
              <w:rPr>
                <w:rStyle w:val="normaltextrun"/>
                <w:rFonts w:ascii="Arial" w:eastAsiaTheme="majorEastAsia" w:hAnsi="Arial" w:cs="Arial"/>
                <w:sz w:val="22"/>
                <w:szCs w:val="22"/>
              </w:rPr>
            </w:pPr>
            <w:r w:rsidRPr="5A7F1F34">
              <w:rPr>
                <w:rStyle w:val="normaltextrun"/>
                <w:rFonts w:ascii="Arial" w:eastAsiaTheme="majorEastAsia" w:hAnsi="Arial" w:cs="Arial"/>
                <w:sz w:val="22"/>
                <w:szCs w:val="22"/>
              </w:rPr>
              <w:t>Het verschil tussen de wielbelasting van links en rechts per as mag niet meer bedragen dan 5% van de maximaal optredende wielbelasting per as.</w:t>
            </w:r>
          </w:p>
          <w:p w14:paraId="31A3E381" w14:textId="33BD5517" w:rsidR="0033400E" w:rsidRPr="0046407B" w:rsidRDefault="7A2A319A" w:rsidP="5A7F1F34">
            <w:pPr>
              <w:pStyle w:val="paragraph"/>
              <w:spacing w:beforeAutospacing="0" w:afterAutospacing="0"/>
              <w:textAlignment w:val="baseline"/>
              <w:rPr>
                <w:rFonts w:ascii="Arial" w:hAnsi="Arial" w:cs="Arial"/>
                <w:sz w:val="22"/>
                <w:szCs w:val="22"/>
              </w:rPr>
            </w:pPr>
            <w:r w:rsidRPr="005E1C39">
              <w:rPr>
                <w:rStyle w:val="normaltextrun"/>
                <w:rFonts w:ascii="Arial" w:eastAsiaTheme="majorEastAsia" w:hAnsi="Arial" w:cs="Arial"/>
                <w:sz w:val="22"/>
                <w:szCs w:val="22"/>
              </w:rPr>
              <w:t>Inschrijver levert een berekening aan</w:t>
            </w:r>
            <w:r w:rsidRPr="5A7F1F34">
              <w:rPr>
                <w:rStyle w:val="normaltextrun"/>
                <w:rFonts w:ascii="Arial" w:eastAsiaTheme="majorEastAsia" w:hAnsi="Arial" w:cs="Arial"/>
                <w:sz w:val="22"/>
                <w:szCs w:val="22"/>
              </w:rPr>
              <w:t xml:space="preserve"> van de gewichtsverdeling per as, uitgaande van een volledig beladen voertuig met en brandstoftank inclusief 9</w:t>
            </w:r>
            <w:r w:rsidRPr="00F97075">
              <w:rPr>
                <w:rStyle w:val="normaltextrun"/>
                <w:rFonts w:ascii="Arial" w:eastAsiaTheme="majorEastAsia" w:hAnsi="Arial" w:cs="Arial"/>
                <w:sz w:val="22"/>
                <w:szCs w:val="22"/>
              </w:rPr>
              <w:t>0 kg per zitplaats.</w:t>
            </w:r>
            <w:r w:rsidR="0033400E" w:rsidRPr="00F97075">
              <w:rPr>
                <w:rStyle w:val="normaltextrun"/>
                <w:rFonts w:ascii="Arial" w:eastAsiaTheme="majorEastAsia" w:hAnsi="Arial" w:cs="Arial"/>
                <w:sz w:val="22"/>
                <w:szCs w:val="22"/>
              </w:rPr>
              <w:t xml:space="preserve"> </w:t>
            </w:r>
            <w:r w:rsidR="0033400E" w:rsidRPr="00F97075">
              <w:rPr>
                <w:rFonts w:ascii="Arial" w:hAnsi="Arial" w:cs="Arial"/>
                <w:sz w:val="22"/>
                <w:szCs w:val="22"/>
              </w:rPr>
              <w:t>Deze moet worden aangeleverd bij de Inschrijving.</w:t>
            </w:r>
          </w:p>
          <w:p w14:paraId="5E991129" w14:textId="77777777" w:rsidR="00D45E72" w:rsidRPr="0046407B" w:rsidRDefault="00D45E72" w:rsidP="5A7F1F34">
            <w:pPr>
              <w:rPr>
                <w:rFonts w:ascii="Arial" w:hAnsi="Arial" w:cs="Arial"/>
              </w:rPr>
            </w:pPr>
          </w:p>
        </w:tc>
      </w:tr>
      <w:tr w:rsidR="007A6183" w:rsidRPr="0046407B" w14:paraId="4E65A2F3" w14:textId="77777777" w:rsidTr="3AF0F488">
        <w:tc>
          <w:tcPr>
            <w:tcW w:w="1080" w:type="dxa"/>
          </w:tcPr>
          <w:p w14:paraId="16F6BA70" w14:textId="37B60CA1" w:rsidR="007A6183" w:rsidRPr="0046407B" w:rsidRDefault="007A6183" w:rsidP="0033400E">
            <w:pPr>
              <w:pStyle w:val="Lijstalinea"/>
              <w:numPr>
                <w:ilvl w:val="0"/>
                <w:numId w:val="31"/>
              </w:numPr>
              <w:spacing w:after="0" w:line="259" w:lineRule="auto"/>
              <w:rPr>
                <w:rFonts w:ascii="Arial" w:hAnsi="Arial" w:cs="Arial"/>
                <w:strike/>
              </w:rPr>
            </w:pPr>
          </w:p>
        </w:tc>
        <w:tc>
          <w:tcPr>
            <w:tcW w:w="9263" w:type="dxa"/>
            <w:shd w:val="clear" w:color="auto" w:fill="auto"/>
          </w:tcPr>
          <w:p w14:paraId="125B29F7" w14:textId="1A4793ED" w:rsidR="007A6183" w:rsidRPr="00E2467D" w:rsidRDefault="53C45BEE" w:rsidP="3E627B32">
            <w:pPr>
              <w:pStyle w:val="paragraph"/>
              <w:spacing w:beforeAutospacing="0" w:afterAutospacing="0"/>
              <w:textAlignment w:val="baseline"/>
              <w:rPr>
                <w:rStyle w:val="normaltextrun"/>
                <w:rFonts w:ascii="Arial" w:eastAsiaTheme="majorEastAsia" w:hAnsi="Arial" w:cs="Arial"/>
                <w:strike/>
                <w:sz w:val="22"/>
                <w:szCs w:val="22"/>
              </w:rPr>
            </w:pPr>
            <w:r w:rsidRPr="3E627B32">
              <w:rPr>
                <w:rStyle w:val="normaltextrun"/>
                <w:rFonts w:ascii="Arial" w:eastAsiaTheme="majorEastAsia" w:hAnsi="Arial" w:cs="Arial"/>
                <w:sz w:val="22"/>
                <w:szCs w:val="22"/>
              </w:rPr>
              <w:t xml:space="preserve">Inschrijver draagt zorg voor </w:t>
            </w:r>
            <w:r w:rsidR="4150800F" w:rsidRPr="3E627B32">
              <w:rPr>
                <w:rStyle w:val="normaltextrun"/>
                <w:rFonts w:ascii="Arial" w:eastAsiaTheme="majorEastAsia" w:hAnsi="Arial" w:cs="Arial"/>
                <w:sz w:val="22"/>
                <w:szCs w:val="22"/>
              </w:rPr>
              <w:t xml:space="preserve">een chassis met een </w:t>
            </w:r>
            <w:r w:rsidRPr="3E627B32">
              <w:rPr>
                <w:rStyle w:val="normaltextrun"/>
                <w:rFonts w:ascii="Arial" w:eastAsiaTheme="majorEastAsia" w:hAnsi="Arial" w:cs="Arial"/>
                <w:sz w:val="22"/>
                <w:szCs w:val="22"/>
              </w:rPr>
              <w:t xml:space="preserve">wielbasis </w:t>
            </w:r>
            <w:r w:rsidR="4150800F" w:rsidRPr="3E627B32">
              <w:rPr>
                <w:rStyle w:val="normaltextrun"/>
                <w:rFonts w:ascii="Arial" w:eastAsiaTheme="majorEastAsia" w:hAnsi="Arial" w:cs="Arial"/>
                <w:sz w:val="22"/>
                <w:szCs w:val="22"/>
              </w:rPr>
              <w:t>waarmee</w:t>
            </w:r>
            <w:r w:rsidRPr="3E627B32">
              <w:rPr>
                <w:rStyle w:val="normaltextrun"/>
                <w:rFonts w:ascii="Arial" w:eastAsiaTheme="majorEastAsia" w:hAnsi="Arial" w:cs="Arial"/>
                <w:sz w:val="22"/>
                <w:szCs w:val="22"/>
              </w:rPr>
              <w:t xml:space="preserve"> een optimum </w:t>
            </w:r>
            <w:r w:rsidR="4150800F" w:rsidRPr="3E627B32">
              <w:rPr>
                <w:rStyle w:val="normaltextrun"/>
                <w:rFonts w:ascii="Arial" w:eastAsiaTheme="majorEastAsia" w:hAnsi="Arial" w:cs="Arial"/>
                <w:sz w:val="22"/>
                <w:szCs w:val="22"/>
              </w:rPr>
              <w:t>on</w:t>
            </w:r>
            <w:r w:rsidR="33E61EBE" w:rsidRPr="3E627B32">
              <w:rPr>
                <w:rStyle w:val="normaltextrun"/>
                <w:rFonts w:ascii="Arial" w:eastAsiaTheme="majorEastAsia" w:hAnsi="Arial" w:cs="Arial"/>
                <w:sz w:val="22"/>
                <w:szCs w:val="22"/>
              </w:rPr>
              <w:t>t</w:t>
            </w:r>
            <w:r w:rsidR="4150800F" w:rsidRPr="3E627B32">
              <w:rPr>
                <w:rStyle w:val="normaltextrun"/>
                <w:rFonts w:ascii="Arial" w:eastAsiaTheme="majorEastAsia" w:hAnsi="Arial" w:cs="Arial"/>
                <w:sz w:val="22"/>
                <w:szCs w:val="22"/>
              </w:rPr>
              <w:t>staat</w:t>
            </w:r>
            <w:r w:rsidRPr="3E627B32">
              <w:rPr>
                <w:rStyle w:val="normaltextrun"/>
                <w:rFonts w:ascii="Arial" w:eastAsiaTheme="majorEastAsia" w:hAnsi="Arial" w:cs="Arial"/>
                <w:sz w:val="22"/>
                <w:szCs w:val="22"/>
              </w:rPr>
              <w:t xml:space="preserve"> tussen wendbaarheid, laadvermogen en wettelijk toegestane </w:t>
            </w:r>
            <w:proofErr w:type="spellStart"/>
            <w:r w:rsidRPr="3E627B32">
              <w:rPr>
                <w:rStyle w:val="normaltextrun"/>
                <w:rFonts w:ascii="Arial" w:eastAsiaTheme="majorEastAsia" w:hAnsi="Arial" w:cs="Arial"/>
                <w:sz w:val="22"/>
                <w:szCs w:val="22"/>
              </w:rPr>
              <w:t>aslastenverdeling</w:t>
            </w:r>
            <w:proofErr w:type="spellEnd"/>
            <w:r w:rsidRPr="3E627B32">
              <w:rPr>
                <w:rStyle w:val="normaltextrun"/>
                <w:rFonts w:ascii="Arial" w:eastAsiaTheme="majorEastAsia" w:hAnsi="Arial" w:cs="Arial"/>
                <w:sz w:val="22"/>
                <w:szCs w:val="22"/>
              </w:rPr>
              <w:t xml:space="preserve">. </w:t>
            </w:r>
            <w:r w:rsidR="3DDA508F" w:rsidRPr="3E627B32">
              <w:rPr>
                <w:rStyle w:val="normaltextrun"/>
                <w:rFonts w:ascii="Arial" w:eastAsiaTheme="majorEastAsia" w:hAnsi="Arial" w:cs="Arial"/>
                <w:sz w:val="22"/>
                <w:szCs w:val="22"/>
              </w:rPr>
              <w:t xml:space="preserve">Indien een </w:t>
            </w:r>
            <w:proofErr w:type="spellStart"/>
            <w:r w:rsidR="3DDA508F" w:rsidRPr="3E627B32">
              <w:rPr>
                <w:rStyle w:val="normaltextrun"/>
                <w:rFonts w:ascii="Arial" w:eastAsiaTheme="majorEastAsia" w:hAnsi="Arial" w:cs="Arial"/>
                <w:sz w:val="22"/>
                <w:szCs w:val="22"/>
              </w:rPr>
              <w:t>naloopas</w:t>
            </w:r>
            <w:proofErr w:type="spellEnd"/>
            <w:r w:rsidR="3DDA508F" w:rsidRPr="3E627B32">
              <w:rPr>
                <w:rStyle w:val="normaltextrun"/>
                <w:rFonts w:ascii="Arial" w:eastAsiaTheme="majorEastAsia" w:hAnsi="Arial" w:cs="Arial"/>
                <w:sz w:val="22"/>
                <w:szCs w:val="22"/>
              </w:rPr>
              <w:t xml:space="preserve"> wordt toegepast is d</w:t>
            </w:r>
            <w:r w:rsidR="3533BAF9" w:rsidRPr="3E627B32">
              <w:rPr>
                <w:rStyle w:val="normaltextrun"/>
                <w:rFonts w:ascii="Arial" w:eastAsiaTheme="majorEastAsia" w:hAnsi="Arial" w:cs="Arial"/>
                <w:sz w:val="22"/>
                <w:szCs w:val="22"/>
              </w:rPr>
              <w:t xml:space="preserve">eze </w:t>
            </w:r>
            <w:r w:rsidRPr="3E627B32">
              <w:rPr>
                <w:rStyle w:val="normaltextrun"/>
                <w:rFonts w:ascii="Arial" w:eastAsiaTheme="majorEastAsia" w:hAnsi="Arial" w:cs="Arial"/>
                <w:sz w:val="22"/>
                <w:szCs w:val="22"/>
              </w:rPr>
              <w:t xml:space="preserve">gedwongen gestuurd, niet </w:t>
            </w:r>
            <w:proofErr w:type="spellStart"/>
            <w:r w:rsidRPr="3E627B32">
              <w:rPr>
                <w:rStyle w:val="normaltextrun"/>
                <w:rFonts w:ascii="Arial" w:eastAsiaTheme="majorEastAsia" w:hAnsi="Arial" w:cs="Arial"/>
                <w:sz w:val="22"/>
                <w:szCs w:val="22"/>
              </w:rPr>
              <w:t>li</w:t>
            </w:r>
            <w:r w:rsidR="3533BAF9" w:rsidRPr="3E627B32">
              <w:rPr>
                <w:rStyle w:val="normaltextrun"/>
                <w:rFonts w:ascii="Arial" w:eastAsiaTheme="majorEastAsia" w:hAnsi="Arial" w:cs="Arial"/>
                <w:sz w:val="22"/>
                <w:szCs w:val="22"/>
              </w:rPr>
              <w:t>ft</w:t>
            </w:r>
            <w:r w:rsidR="7FA7BDAA" w:rsidRPr="3E627B32">
              <w:rPr>
                <w:rStyle w:val="normaltextrun"/>
                <w:rFonts w:ascii="Arial" w:eastAsiaTheme="majorEastAsia" w:hAnsi="Arial" w:cs="Arial"/>
                <w:sz w:val="22"/>
                <w:szCs w:val="22"/>
              </w:rPr>
              <w:t>baar</w:t>
            </w:r>
            <w:proofErr w:type="spellEnd"/>
            <w:r w:rsidR="73C34134" w:rsidRPr="3E627B32">
              <w:rPr>
                <w:rStyle w:val="normaltextrun"/>
                <w:rFonts w:ascii="Arial" w:eastAsiaTheme="majorEastAsia" w:hAnsi="Arial" w:cs="Arial"/>
                <w:sz w:val="22"/>
                <w:szCs w:val="22"/>
              </w:rPr>
              <w:t xml:space="preserve"> en </w:t>
            </w:r>
            <w:r w:rsidR="73C34134" w:rsidRPr="3E627B32">
              <w:rPr>
                <w:rStyle w:val="normaltextrun"/>
                <w:rFonts w:ascii="Arial" w:eastAsiaTheme="majorEastAsia" w:hAnsi="Arial" w:cs="Arial"/>
                <w:color w:val="000000" w:themeColor="text1"/>
                <w:sz w:val="22"/>
                <w:szCs w:val="22"/>
              </w:rPr>
              <w:t xml:space="preserve">dient </w:t>
            </w:r>
            <w:r w:rsidR="11EE76EF" w:rsidRPr="3E627B32">
              <w:rPr>
                <w:rStyle w:val="normaltextrun"/>
                <w:rFonts w:ascii="Arial" w:eastAsiaTheme="majorEastAsia" w:hAnsi="Arial" w:cs="Arial"/>
                <w:color w:val="000000" w:themeColor="text1"/>
                <w:sz w:val="22"/>
                <w:szCs w:val="22"/>
              </w:rPr>
              <w:t xml:space="preserve">het gebruikte chassis </w:t>
            </w:r>
            <w:r w:rsidR="349A60EB" w:rsidRPr="3E627B32">
              <w:rPr>
                <w:rStyle w:val="normaltextrun"/>
                <w:rFonts w:ascii="Arial" w:eastAsiaTheme="majorEastAsia" w:hAnsi="Arial" w:cs="Arial"/>
                <w:color w:val="000000" w:themeColor="text1"/>
                <w:sz w:val="22"/>
                <w:szCs w:val="22"/>
              </w:rPr>
              <w:t>al over deze as te beschikken</w:t>
            </w:r>
            <w:r w:rsidR="7277880C" w:rsidRPr="3E627B32">
              <w:rPr>
                <w:rStyle w:val="normaltextrun"/>
                <w:rFonts w:ascii="Arial" w:eastAsiaTheme="majorEastAsia" w:hAnsi="Arial" w:cs="Arial"/>
                <w:color w:val="000000" w:themeColor="text1"/>
                <w:sz w:val="22"/>
                <w:szCs w:val="22"/>
              </w:rPr>
              <w:t xml:space="preserve"> (af chassis</w:t>
            </w:r>
            <w:r w:rsidR="25985846" w:rsidRPr="3E627B32">
              <w:rPr>
                <w:rStyle w:val="normaltextrun"/>
                <w:rFonts w:ascii="Arial" w:eastAsiaTheme="majorEastAsia" w:hAnsi="Arial" w:cs="Arial"/>
                <w:color w:val="000000" w:themeColor="text1"/>
                <w:sz w:val="22"/>
                <w:szCs w:val="22"/>
              </w:rPr>
              <w:t xml:space="preserve"> fabriek geleverd</w:t>
            </w:r>
            <w:r w:rsidR="050E93BD" w:rsidRPr="3E627B32">
              <w:rPr>
                <w:rStyle w:val="normaltextrun"/>
                <w:rFonts w:ascii="Arial" w:eastAsiaTheme="majorEastAsia" w:hAnsi="Arial" w:cs="Arial"/>
                <w:color w:val="000000" w:themeColor="text1"/>
                <w:sz w:val="22"/>
                <w:szCs w:val="22"/>
              </w:rPr>
              <w:t>)</w:t>
            </w:r>
            <w:r w:rsidR="349A60EB" w:rsidRPr="3E627B32">
              <w:rPr>
                <w:rStyle w:val="normaltextrun"/>
                <w:rFonts w:ascii="Arial" w:eastAsiaTheme="majorEastAsia" w:hAnsi="Arial" w:cs="Arial"/>
                <w:color w:val="000000" w:themeColor="text1"/>
                <w:sz w:val="22"/>
                <w:szCs w:val="22"/>
              </w:rPr>
              <w:t>.</w:t>
            </w:r>
            <w:r w:rsidR="7FA7BDAA" w:rsidRPr="3E627B32">
              <w:rPr>
                <w:rFonts w:ascii="Arial" w:hAnsi="Arial" w:cs="Arial"/>
                <w:color w:val="000000" w:themeColor="text1"/>
                <w:sz w:val="22"/>
                <w:szCs w:val="22"/>
              </w:rPr>
              <w:t xml:space="preserve"> </w:t>
            </w:r>
          </w:p>
        </w:tc>
      </w:tr>
      <w:tr w:rsidR="005B1A1E" w:rsidRPr="0046407B" w14:paraId="383884E0" w14:textId="77777777" w:rsidTr="3AF0F488">
        <w:tc>
          <w:tcPr>
            <w:tcW w:w="1080" w:type="dxa"/>
          </w:tcPr>
          <w:p w14:paraId="3CEDDE24" w14:textId="75B5EE37" w:rsidR="005B1A1E" w:rsidRPr="0046407B" w:rsidRDefault="005B1A1E" w:rsidP="00545E37">
            <w:pPr>
              <w:pStyle w:val="Lijstalinea"/>
              <w:numPr>
                <w:ilvl w:val="0"/>
                <w:numId w:val="31"/>
              </w:numPr>
              <w:rPr>
                <w:rFonts w:ascii="Arial" w:hAnsi="Arial" w:cs="Arial"/>
              </w:rPr>
            </w:pPr>
          </w:p>
        </w:tc>
        <w:tc>
          <w:tcPr>
            <w:tcW w:w="9263" w:type="dxa"/>
          </w:tcPr>
          <w:p w14:paraId="0C6FCDD8" w14:textId="4402BAB3" w:rsidR="005B1A1E" w:rsidRPr="0046407B" w:rsidRDefault="5723D6DF" w:rsidP="5A7F1F34">
            <w:pPr>
              <w:pStyle w:val="paragraph"/>
              <w:spacing w:beforeAutospacing="0" w:afterAutospacing="0"/>
              <w:textAlignment w:val="baseline"/>
              <w:rPr>
                <w:rStyle w:val="normaltextrun"/>
                <w:rFonts w:ascii="Arial" w:hAnsi="Arial" w:cs="Arial"/>
                <w:color w:val="000000"/>
                <w:sz w:val="22"/>
                <w:szCs w:val="22"/>
                <w:shd w:val="clear" w:color="auto" w:fill="FFFFFF"/>
              </w:rPr>
            </w:pPr>
            <w:r w:rsidRPr="5A7F1F34">
              <w:rPr>
                <w:rStyle w:val="normaltextrun"/>
                <w:rFonts w:ascii="Arial" w:eastAsiaTheme="majorEastAsia" w:hAnsi="Arial" w:cs="Arial"/>
                <w:color w:val="000000"/>
                <w:sz w:val="22"/>
                <w:szCs w:val="22"/>
                <w:shd w:val="clear" w:color="auto" w:fill="FFFFFF"/>
              </w:rPr>
              <w:t>Het voertuig is voorzien van een afneembare aanhangwagenkoppeling: kogelkoppeling en vangmuil (</w:t>
            </w:r>
            <w:proofErr w:type="spellStart"/>
            <w:r w:rsidRPr="5A7F1F34">
              <w:rPr>
                <w:rStyle w:val="spellingerror"/>
                <w:rFonts w:ascii="Arial" w:eastAsiaTheme="majorEastAsia" w:hAnsi="Arial" w:cs="Arial"/>
                <w:color w:val="000000"/>
                <w:sz w:val="22"/>
                <w:szCs w:val="22"/>
                <w:shd w:val="clear" w:color="auto" w:fill="FFFFFF"/>
              </w:rPr>
              <w:t>varioblock</w:t>
            </w:r>
            <w:proofErr w:type="spellEnd"/>
            <w:r w:rsidRPr="5A7F1F34">
              <w:rPr>
                <w:rStyle w:val="normaltextrun"/>
                <w:rFonts w:ascii="Arial" w:eastAsiaTheme="majorEastAsia" w:hAnsi="Arial" w:cs="Arial"/>
                <w:color w:val="000000"/>
                <w:sz w:val="22"/>
                <w:szCs w:val="22"/>
                <w:shd w:val="clear" w:color="auto" w:fill="FFFFFF"/>
              </w:rPr>
              <w:t>) met een 12 volt (13</w:t>
            </w:r>
            <w:r w:rsidR="51B37549" w:rsidRPr="5A7F1F34">
              <w:rPr>
                <w:rStyle w:val="normaltextrun"/>
                <w:rFonts w:ascii="Arial" w:eastAsiaTheme="majorEastAsia" w:hAnsi="Arial" w:cs="Arial"/>
                <w:color w:val="000000"/>
                <w:sz w:val="22"/>
                <w:szCs w:val="22"/>
                <w:shd w:val="clear" w:color="auto" w:fill="FFFFFF"/>
              </w:rPr>
              <w:t xml:space="preserve"> </w:t>
            </w:r>
            <w:r w:rsidRPr="5A7F1F34">
              <w:rPr>
                <w:rStyle w:val="normaltextrun"/>
                <w:rFonts w:ascii="Arial" w:eastAsiaTheme="majorEastAsia" w:hAnsi="Arial" w:cs="Arial"/>
                <w:color w:val="000000"/>
                <w:sz w:val="22"/>
                <w:szCs w:val="22"/>
                <w:shd w:val="clear" w:color="auto" w:fill="FFFFFF"/>
              </w:rPr>
              <w:t xml:space="preserve">Polig, uitvoering Jaeger) stekkerverbinding en een minimaal aanhangergewicht van 1500kg. Plaatsing in overleg met opdrachtgever. </w:t>
            </w:r>
            <w:r w:rsidR="00CC50E1">
              <w:rPr>
                <w:rStyle w:val="normaltextrun"/>
                <w:rFonts w:ascii="Arial" w:eastAsiaTheme="majorEastAsia" w:hAnsi="Arial" w:cs="Arial"/>
                <w:color w:val="000000"/>
                <w:sz w:val="22"/>
                <w:szCs w:val="22"/>
                <w:shd w:val="clear" w:color="auto" w:fill="FFFFFF"/>
              </w:rPr>
              <w:t>Opdrachtnemer</w:t>
            </w:r>
            <w:r w:rsidRPr="5A7F1F34">
              <w:rPr>
                <w:rStyle w:val="normaltextrun"/>
                <w:rFonts w:ascii="Arial" w:eastAsiaTheme="majorEastAsia" w:hAnsi="Arial" w:cs="Arial"/>
                <w:color w:val="000000"/>
                <w:sz w:val="22"/>
                <w:szCs w:val="22"/>
                <w:shd w:val="clear" w:color="auto" w:fill="FFFFFF"/>
              </w:rPr>
              <w:t xml:space="preserve"> </w:t>
            </w:r>
            <w:r w:rsidR="0519CE0A" w:rsidRPr="19CDCF59">
              <w:rPr>
                <w:rStyle w:val="normaltextrun"/>
                <w:rFonts w:ascii="Arial" w:eastAsiaTheme="majorEastAsia" w:hAnsi="Arial" w:cs="Arial"/>
                <w:color w:val="000000"/>
                <w:sz w:val="22"/>
                <w:szCs w:val="22"/>
                <w:shd w:val="clear" w:color="auto" w:fill="FFFFFF"/>
              </w:rPr>
              <w:t>lever</w:t>
            </w:r>
            <w:r w:rsidR="72344947" w:rsidRPr="19CDCF59">
              <w:rPr>
                <w:rStyle w:val="normaltextrun"/>
                <w:rFonts w:ascii="Arial" w:eastAsiaTheme="majorEastAsia" w:hAnsi="Arial" w:cs="Arial"/>
                <w:color w:val="000000"/>
                <w:sz w:val="22"/>
                <w:szCs w:val="22"/>
                <w:shd w:val="clear" w:color="auto" w:fill="FFFFFF"/>
              </w:rPr>
              <w:t>t</w:t>
            </w:r>
            <w:r w:rsidRPr="5A7F1F34">
              <w:rPr>
                <w:rStyle w:val="normaltextrun"/>
                <w:rFonts w:ascii="Arial" w:eastAsiaTheme="majorEastAsia" w:hAnsi="Arial" w:cs="Arial"/>
                <w:color w:val="000000"/>
                <w:sz w:val="22"/>
                <w:szCs w:val="22"/>
                <w:shd w:val="clear" w:color="auto" w:fill="FFFFFF"/>
              </w:rPr>
              <w:t xml:space="preserve"> een verloopstekker per voertuig van Jaeger 13</w:t>
            </w:r>
            <w:r w:rsidR="1790B4B3" w:rsidRPr="5A7F1F34">
              <w:rPr>
                <w:rStyle w:val="normaltextrun"/>
                <w:rFonts w:ascii="Arial" w:eastAsiaTheme="majorEastAsia" w:hAnsi="Arial" w:cs="Arial"/>
                <w:color w:val="000000"/>
                <w:sz w:val="22"/>
                <w:szCs w:val="22"/>
                <w:shd w:val="clear" w:color="auto" w:fill="FFFFFF"/>
              </w:rPr>
              <w:t xml:space="preserve"> </w:t>
            </w:r>
            <w:r w:rsidRPr="5A7F1F34">
              <w:rPr>
                <w:rStyle w:val="normaltextrun"/>
                <w:rFonts w:ascii="Arial" w:eastAsiaTheme="majorEastAsia" w:hAnsi="Arial" w:cs="Arial"/>
                <w:color w:val="000000"/>
                <w:sz w:val="22"/>
                <w:szCs w:val="22"/>
                <w:shd w:val="clear" w:color="auto" w:fill="FFFFFF"/>
              </w:rPr>
              <w:t>polig (mannelijk) naar regulier 7 polig (vrouwelijk).</w:t>
            </w:r>
            <w:r w:rsidRPr="0046407B">
              <w:rPr>
                <w:rStyle w:val="eop"/>
                <w:rFonts w:ascii="Arial" w:hAnsi="Arial" w:cs="Arial"/>
                <w:color w:val="000000"/>
                <w:sz w:val="22"/>
                <w:szCs w:val="22"/>
                <w:shd w:val="clear" w:color="auto" w:fill="FFFFFF"/>
              </w:rPr>
              <w:t> </w:t>
            </w:r>
          </w:p>
        </w:tc>
      </w:tr>
      <w:tr w:rsidR="005B53CE" w:rsidRPr="0046407B" w14:paraId="49E202EF" w14:textId="77777777" w:rsidTr="3AF0F488">
        <w:tc>
          <w:tcPr>
            <w:tcW w:w="1080" w:type="dxa"/>
          </w:tcPr>
          <w:p w14:paraId="3A1BC10F" w14:textId="5F809EE7" w:rsidR="005B53CE" w:rsidRPr="0046407B" w:rsidRDefault="005B53CE" w:rsidP="00545E37">
            <w:pPr>
              <w:pStyle w:val="Lijstalinea"/>
              <w:numPr>
                <w:ilvl w:val="0"/>
                <w:numId w:val="31"/>
              </w:numPr>
              <w:rPr>
                <w:rFonts w:ascii="Arial" w:hAnsi="Arial" w:cs="Arial"/>
              </w:rPr>
            </w:pPr>
          </w:p>
        </w:tc>
        <w:tc>
          <w:tcPr>
            <w:tcW w:w="9263" w:type="dxa"/>
          </w:tcPr>
          <w:p w14:paraId="55CA3863" w14:textId="30EB0B02" w:rsidR="005B53CE" w:rsidRPr="00E2467D" w:rsidRDefault="00982F04" w:rsidP="32C1521C">
            <w:pPr>
              <w:pStyle w:val="paragraph"/>
              <w:spacing w:beforeAutospacing="0" w:afterAutospacing="0"/>
              <w:textAlignment w:val="baseline"/>
              <w:rPr>
                <w:rStyle w:val="normaltextrun"/>
                <w:rFonts w:ascii="Arial" w:eastAsiaTheme="majorEastAsia" w:hAnsi="Arial" w:cs="Arial"/>
                <w:color w:val="000000"/>
                <w:sz w:val="22"/>
                <w:szCs w:val="22"/>
                <w:shd w:val="clear" w:color="auto" w:fill="FFFFFF"/>
              </w:rPr>
            </w:pPr>
            <w:r w:rsidRPr="1EFE90D9">
              <w:rPr>
                <w:rStyle w:val="normaltextrun"/>
                <w:rFonts w:ascii="Arial" w:eastAsiaTheme="majorEastAsia" w:hAnsi="Arial" w:cs="Arial"/>
                <w:color w:val="000000"/>
                <w:sz w:val="22"/>
                <w:szCs w:val="22"/>
                <w:shd w:val="clear" w:color="auto" w:fill="FFFFFF"/>
              </w:rPr>
              <w:t xml:space="preserve">Het voertuig is </w:t>
            </w:r>
            <w:r w:rsidRPr="1EFE90D9">
              <w:rPr>
                <w:rStyle w:val="spellingerror"/>
                <w:rFonts w:ascii="Arial" w:eastAsiaTheme="majorEastAsia" w:hAnsi="Arial" w:cs="Arial"/>
                <w:color w:val="000000"/>
                <w:sz w:val="22"/>
                <w:szCs w:val="22"/>
                <w:shd w:val="clear" w:color="auto" w:fill="FFFFFF"/>
              </w:rPr>
              <w:t>t.b.v.</w:t>
            </w:r>
            <w:r w:rsidRPr="1EFE90D9">
              <w:rPr>
                <w:rStyle w:val="normaltextrun"/>
                <w:rFonts w:ascii="Arial" w:eastAsiaTheme="majorEastAsia" w:hAnsi="Arial" w:cs="Arial"/>
                <w:color w:val="000000"/>
                <w:sz w:val="22"/>
                <w:szCs w:val="22"/>
                <w:shd w:val="clear" w:color="auto" w:fill="FFFFFF"/>
              </w:rPr>
              <w:t xml:space="preserve"> bergingsdoeleinden voorzien van minimaal 2 trek-ogen in de vorm van een D-sluiting </w:t>
            </w:r>
            <w:r w:rsidR="00A35F32" w:rsidRPr="1EFE90D9">
              <w:rPr>
                <w:rStyle w:val="normaltextrun"/>
                <w:rFonts w:ascii="Arial" w:eastAsiaTheme="majorEastAsia" w:hAnsi="Arial" w:cs="Arial"/>
                <w:color w:val="000000"/>
                <w:sz w:val="22"/>
                <w:szCs w:val="22"/>
                <w:shd w:val="clear" w:color="auto" w:fill="FFFFFF"/>
              </w:rPr>
              <w:t>zowel aan de voor</w:t>
            </w:r>
            <w:r w:rsidR="004C6B7C" w:rsidRPr="1EFE90D9">
              <w:rPr>
                <w:rStyle w:val="normaltextrun"/>
                <w:rFonts w:ascii="Arial" w:eastAsiaTheme="majorEastAsia" w:hAnsi="Arial" w:cs="Arial"/>
                <w:color w:val="000000"/>
                <w:sz w:val="22"/>
                <w:szCs w:val="22"/>
                <w:shd w:val="clear" w:color="auto" w:fill="FFFFFF"/>
              </w:rPr>
              <w:t xml:space="preserve">- als </w:t>
            </w:r>
            <w:r w:rsidRPr="1EFE90D9">
              <w:rPr>
                <w:rStyle w:val="normaltextrun"/>
                <w:rFonts w:ascii="Arial" w:eastAsiaTheme="majorEastAsia" w:hAnsi="Arial" w:cs="Arial"/>
                <w:color w:val="000000"/>
                <w:sz w:val="22"/>
                <w:szCs w:val="22"/>
                <w:shd w:val="clear" w:color="auto" w:fill="FFFFFF"/>
              </w:rPr>
              <w:t>aan de achterzijde op de meest sterke locatie. De meegeleverde D-sluitingen worden geleverd met een erkend certificaat.</w:t>
            </w:r>
            <w:r w:rsidRPr="00E2467D">
              <w:rPr>
                <w:rStyle w:val="eop"/>
                <w:rFonts w:ascii="Arial" w:eastAsiaTheme="majorEastAsia" w:hAnsi="Arial" w:cs="Arial"/>
                <w:color w:val="000000"/>
                <w:sz w:val="22"/>
                <w:szCs w:val="22"/>
                <w:shd w:val="clear" w:color="auto" w:fill="FFFFFF"/>
              </w:rPr>
              <w:t> </w:t>
            </w:r>
          </w:p>
        </w:tc>
      </w:tr>
    </w:tbl>
    <w:p w14:paraId="47107DE3" w14:textId="16CCB445" w:rsidR="16653113" w:rsidRDefault="16653113"/>
    <w:tbl>
      <w:tblPr>
        <w:tblStyle w:val="Tabelraster"/>
        <w:tblW w:w="0" w:type="auto"/>
        <w:tblInd w:w="-5" w:type="dxa"/>
        <w:tblLook w:val="04A0" w:firstRow="1" w:lastRow="0" w:firstColumn="1" w:lastColumn="0" w:noHBand="0" w:noVBand="1"/>
      </w:tblPr>
      <w:tblGrid>
        <w:gridCol w:w="993"/>
        <w:gridCol w:w="9355"/>
      </w:tblGrid>
      <w:tr w:rsidR="37C2DA09" w14:paraId="53F96C8B" w14:textId="77777777" w:rsidTr="00B035C3">
        <w:trPr>
          <w:trHeight w:val="300"/>
        </w:trPr>
        <w:tc>
          <w:tcPr>
            <w:tcW w:w="993" w:type="dxa"/>
          </w:tcPr>
          <w:p w14:paraId="02A27DBF" w14:textId="6FDC7E17" w:rsidR="0C812C31" w:rsidRDefault="0C812C31" w:rsidP="37C2DA09">
            <w:pPr>
              <w:rPr>
                <w:rFonts w:ascii="Arial" w:hAnsi="Arial" w:cs="Arial"/>
              </w:rPr>
            </w:pPr>
            <w:r w:rsidRPr="37C2DA09">
              <w:rPr>
                <w:rFonts w:ascii="Arial" w:hAnsi="Arial" w:cs="Arial"/>
              </w:rPr>
              <w:t>W4</w:t>
            </w:r>
          </w:p>
        </w:tc>
        <w:tc>
          <w:tcPr>
            <w:tcW w:w="9355" w:type="dxa"/>
          </w:tcPr>
          <w:p w14:paraId="442CC3F5" w14:textId="09C826A1" w:rsidR="2D597424" w:rsidRDefault="2D597424" w:rsidP="37C2DA09">
            <w:pPr>
              <w:rPr>
                <w:rStyle w:val="normaltextrun"/>
                <w:rFonts w:ascii="Arial" w:hAnsi="Arial" w:cs="Arial"/>
                <w:color w:val="000000" w:themeColor="text1"/>
              </w:rPr>
            </w:pPr>
            <w:r w:rsidRPr="37C2DA09">
              <w:rPr>
                <w:rStyle w:val="normaltextrun"/>
                <w:rFonts w:ascii="Arial" w:hAnsi="Arial" w:cs="Arial"/>
                <w:color w:val="000000" w:themeColor="text1"/>
              </w:rPr>
              <w:t>De HV heeft een hogere relatieve voorasbelasting dan de minimaal geëiste 20%</w:t>
            </w:r>
          </w:p>
        </w:tc>
      </w:tr>
    </w:tbl>
    <w:p w14:paraId="3A32DB98" w14:textId="05942D91" w:rsidR="00D45E72" w:rsidRPr="0046407B" w:rsidRDefault="00D45E72" w:rsidP="37C2DA09">
      <w:pPr>
        <w:rPr>
          <w:rFonts w:ascii="Arial" w:hAnsi="Arial" w:cs="Arial"/>
        </w:rPr>
      </w:pPr>
    </w:p>
    <w:p w14:paraId="644CB811" w14:textId="77777777" w:rsidR="00D45E72" w:rsidRPr="0046407B" w:rsidRDefault="00D45E72" w:rsidP="5A7F1F34">
      <w:pPr>
        <w:rPr>
          <w:rFonts w:ascii="Arial" w:hAnsi="Arial" w:cs="Arial"/>
        </w:rPr>
      </w:pPr>
    </w:p>
    <w:p w14:paraId="146E4594" w14:textId="3B2809D4" w:rsidR="008C2AFD" w:rsidRPr="0046407B" w:rsidRDefault="05DA88EF"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Aandrijving</w:t>
      </w:r>
    </w:p>
    <w:tbl>
      <w:tblPr>
        <w:tblStyle w:val="Tabelraster"/>
        <w:tblW w:w="10631" w:type="dxa"/>
        <w:tblLayout w:type="fixed"/>
        <w:tblLook w:val="04A0" w:firstRow="1" w:lastRow="0" w:firstColumn="1" w:lastColumn="0" w:noHBand="0" w:noVBand="1"/>
      </w:tblPr>
      <w:tblGrid>
        <w:gridCol w:w="1134"/>
        <w:gridCol w:w="9497"/>
      </w:tblGrid>
      <w:tr w:rsidR="1C289F82" w:rsidRPr="0046407B" w14:paraId="3ACD25B9" w14:textId="77777777" w:rsidTr="001C4C10">
        <w:trPr>
          <w:trHeight w:val="300"/>
        </w:trPr>
        <w:tc>
          <w:tcPr>
            <w:tcW w:w="10631" w:type="dxa"/>
            <w:gridSpan w:val="2"/>
            <w:shd w:val="clear" w:color="auto" w:fill="D9D9D9" w:themeFill="background1" w:themeFillShade="D9"/>
          </w:tcPr>
          <w:p w14:paraId="1F797DA6" w14:textId="2034060E" w:rsidR="694D0566" w:rsidRPr="0046407B" w:rsidRDefault="70950464" w:rsidP="5A7F1F34">
            <w:pPr>
              <w:rPr>
                <w:rFonts w:ascii="Arial" w:hAnsi="Arial" w:cs="Arial"/>
              </w:rPr>
            </w:pPr>
            <w:r w:rsidRPr="5A7F1F34">
              <w:rPr>
                <w:rFonts w:ascii="Arial" w:hAnsi="Arial" w:cs="Arial"/>
              </w:rPr>
              <w:t>Chassis en motor</w:t>
            </w:r>
          </w:p>
        </w:tc>
      </w:tr>
      <w:tr w:rsidR="00325D01" w:rsidRPr="0046407B" w14:paraId="6D0C62DC" w14:textId="77777777" w:rsidTr="001C4C10">
        <w:trPr>
          <w:trHeight w:val="300"/>
        </w:trPr>
        <w:tc>
          <w:tcPr>
            <w:tcW w:w="1134" w:type="dxa"/>
            <w:shd w:val="clear" w:color="auto" w:fill="D9D9D9" w:themeFill="background1" w:themeFillShade="D9"/>
          </w:tcPr>
          <w:p w14:paraId="3E7A76B9" w14:textId="77777777" w:rsidR="00325D01" w:rsidRPr="5A7F1F34" w:rsidRDefault="00325D01" w:rsidP="5A7F1F34">
            <w:pPr>
              <w:rPr>
                <w:rFonts w:ascii="Arial" w:hAnsi="Arial" w:cs="Arial"/>
              </w:rPr>
            </w:pPr>
            <w:r>
              <w:rPr>
                <w:rFonts w:ascii="Arial" w:hAnsi="Arial" w:cs="Arial"/>
              </w:rPr>
              <w:t>Eis</w:t>
            </w:r>
          </w:p>
        </w:tc>
        <w:tc>
          <w:tcPr>
            <w:tcW w:w="9497" w:type="dxa"/>
            <w:shd w:val="clear" w:color="auto" w:fill="D9D9D9" w:themeFill="background1" w:themeFillShade="D9"/>
          </w:tcPr>
          <w:p w14:paraId="13C0F890" w14:textId="710D52AA" w:rsidR="00325D01" w:rsidRPr="5A7F1F34" w:rsidRDefault="00325D01" w:rsidP="5A7F1F34">
            <w:pPr>
              <w:rPr>
                <w:rFonts w:ascii="Arial" w:hAnsi="Arial" w:cs="Arial"/>
              </w:rPr>
            </w:pPr>
            <w:r>
              <w:rPr>
                <w:rFonts w:ascii="Arial" w:hAnsi="Arial" w:cs="Arial"/>
              </w:rPr>
              <w:t>Omschrijving</w:t>
            </w:r>
          </w:p>
        </w:tc>
      </w:tr>
      <w:tr w:rsidR="00D45E72" w:rsidRPr="0046407B" w14:paraId="6A705298" w14:textId="77777777" w:rsidTr="001C4C10">
        <w:tc>
          <w:tcPr>
            <w:tcW w:w="1134" w:type="dxa"/>
          </w:tcPr>
          <w:p w14:paraId="15DC2402" w14:textId="5809DA03" w:rsidR="00D45E72" w:rsidRPr="0046407B" w:rsidRDefault="00D45E72" w:rsidP="00545E37">
            <w:pPr>
              <w:pStyle w:val="Lijstalinea"/>
              <w:numPr>
                <w:ilvl w:val="0"/>
                <w:numId w:val="31"/>
              </w:numPr>
              <w:rPr>
                <w:rFonts w:ascii="Arial" w:hAnsi="Arial" w:cs="Arial"/>
              </w:rPr>
            </w:pPr>
          </w:p>
        </w:tc>
        <w:tc>
          <w:tcPr>
            <w:tcW w:w="9497" w:type="dxa"/>
          </w:tcPr>
          <w:p w14:paraId="395E1C4C" w14:textId="26CA7132" w:rsidR="00D45E72" w:rsidRPr="0046407B" w:rsidRDefault="644820C2" w:rsidP="5A7F1F34">
            <w:pPr>
              <w:rPr>
                <w:rFonts w:ascii="Arial" w:hAnsi="Arial" w:cs="Arial"/>
              </w:rPr>
            </w:pPr>
            <w:r w:rsidRPr="5A7F1F34">
              <w:rPr>
                <w:rStyle w:val="normaltextrun"/>
                <w:rFonts w:ascii="Arial" w:hAnsi="Arial" w:cs="Arial"/>
                <w:color w:val="000000"/>
                <w:shd w:val="clear" w:color="auto" w:fill="FFFFFF"/>
              </w:rPr>
              <w:t>Het chassis is voorzien van een dieselmotor minimaal conform Euro VI, emissienorm conform de op moment van levering geldende eisen.</w:t>
            </w:r>
            <w:r w:rsidRPr="5A7F1F34">
              <w:rPr>
                <w:rStyle w:val="eop"/>
                <w:rFonts w:ascii="Arial" w:hAnsi="Arial" w:cs="Arial"/>
                <w:color w:val="000000"/>
                <w:shd w:val="clear" w:color="auto" w:fill="FFFFFF"/>
              </w:rPr>
              <w:t> </w:t>
            </w:r>
          </w:p>
        </w:tc>
      </w:tr>
      <w:tr w:rsidR="1C289F82" w:rsidRPr="0046407B" w14:paraId="1EA15211" w14:textId="77777777" w:rsidTr="001C4C10">
        <w:trPr>
          <w:trHeight w:val="300"/>
        </w:trPr>
        <w:tc>
          <w:tcPr>
            <w:tcW w:w="1134" w:type="dxa"/>
          </w:tcPr>
          <w:p w14:paraId="37ABB903" w14:textId="1EEF3C70" w:rsidR="1C289F82" w:rsidRPr="0046407B" w:rsidRDefault="1C289F82" w:rsidP="00545E37">
            <w:pPr>
              <w:pStyle w:val="Lijstalinea"/>
              <w:numPr>
                <w:ilvl w:val="0"/>
                <w:numId w:val="31"/>
              </w:numPr>
              <w:rPr>
                <w:rFonts w:ascii="Arial" w:hAnsi="Arial" w:cs="Arial"/>
              </w:rPr>
            </w:pPr>
          </w:p>
        </w:tc>
        <w:tc>
          <w:tcPr>
            <w:tcW w:w="9497" w:type="dxa"/>
          </w:tcPr>
          <w:p w14:paraId="1C4012EF" w14:textId="45AB9AA8" w:rsidR="28D43FE0" w:rsidRPr="0046407B" w:rsidRDefault="534C429D" w:rsidP="5A7F1F34">
            <w:pPr>
              <w:rPr>
                <w:rStyle w:val="normaltextrun"/>
                <w:rFonts w:ascii="Arial" w:hAnsi="Arial" w:cs="Arial"/>
                <w:color w:val="000000" w:themeColor="text1"/>
              </w:rPr>
            </w:pPr>
            <w:r w:rsidRPr="5A7F1F34">
              <w:rPr>
                <w:rStyle w:val="normaltextrun"/>
                <w:rFonts w:ascii="Arial" w:hAnsi="Arial" w:cs="Arial"/>
                <w:color w:val="000000" w:themeColor="text1"/>
              </w:rPr>
              <w:t>De motor levert minimaal 1,7 pk per 100 kg GLM  Voor de prestaties van het voertuig gelden ten minste de prestatienormen zoals omschreven in de NEN EN 1846-2 (hoofdstuk 5.2.1.3)</w:t>
            </w:r>
          </w:p>
        </w:tc>
      </w:tr>
      <w:tr w:rsidR="1C289F82" w:rsidRPr="0046407B" w14:paraId="4E9B40AE" w14:textId="77777777" w:rsidTr="001C4C10">
        <w:trPr>
          <w:trHeight w:val="300"/>
        </w:trPr>
        <w:tc>
          <w:tcPr>
            <w:tcW w:w="1134" w:type="dxa"/>
          </w:tcPr>
          <w:p w14:paraId="4142E9C2" w14:textId="4B97A989" w:rsidR="1C289F82" w:rsidRPr="0046407B" w:rsidRDefault="1C289F82" w:rsidP="00545E37">
            <w:pPr>
              <w:pStyle w:val="Lijstalinea"/>
              <w:numPr>
                <w:ilvl w:val="0"/>
                <w:numId w:val="31"/>
              </w:numPr>
              <w:rPr>
                <w:rFonts w:ascii="Arial" w:hAnsi="Arial" w:cs="Arial"/>
              </w:rPr>
            </w:pPr>
          </w:p>
        </w:tc>
        <w:tc>
          <w:tcPr>
            <w:tcW w:w="9497" w:type="dxa"/>
          </w:tcPr>
          <w:p w14:paraId="290A9864" w14:textId="11F1FA40" w:rsidR="28F4580D" w:rsidRPr="0046407B" w:rsidRDefault="168E6BE8" w:rsidP="5A7F1F34">
            <w:pPr>
              <w:rPr>
                <w:rStyle w:val="normaltextrun"/>
                <w:rFonts w:ascii="Arial" w:hAnsi="Arial" w:cs="Arial"/>
                <w:color w:val="000000" w:themeColor="text1"/>
              </w:rPr>
            </w:pPr>
            <w:r w:rsidRPr="5A7F1F34">
              <w:rPr>
                <w:rStyle w:val="normaltextrun"/>
                <w:rFonts w:ascii="Arial" w:hAnsi="Arial" w:cs="Arial"/>
                <w:color w:val="000000" w:themeColor="text1"/>
              </w:rPr>
              <w:t>Het maximale koppel wordt bereikt bij een zo laag mogelijk toerental en bedraagt minimaal 1900Nm</w:t>
            </w:r>
            <w:r w:rsidR="00913A02">
              <w:rPr>
                <w:rStyle w:val="normaltextrun"/>
                <w:rFonts w:ascii="Arial" w:hAnsi="Arial" w:cs="Arial"/>
                <w:color w:val="000000" w:themeColor="text1"/>
              </w:rPr>
              <w:t>.</w:t>
            </w:r>
          </w:p>
        </w:tc>
      </w:tr>
      <w:tr w:rsidR="1C289F82" w:rsidRPr="0046407B" w14:paraId="00C392D2" w14:textId="77777777" w:rsidTr="001C4C10">
        <w:trPr>
          <w:trHeight w:val="300"/>
        </w:trPr>
        <w:tc>
          <w:tcPr>
            <w:tcW w:w="1134" w:type="dxa"/>
          </w:tcPr>
          <w:p w14:paraId="74217BE9" w14:textId="5DE60452" w:rsidR="1C289F82" w:rsidRPr="0046407B" w:rsidRDefault="1C289F82" w:rsidP="00545E37">
            <w:pPr>
              <w:pStyle w:val="Lijstalinea"/>
              <w:numPr>
                <w:ilvl w:val="0"/>
                <w:numId w:val="31"/>
              </w:numPr>
              <w:rPr>
                <w:rFonts w:ascii="Arial" w:hAnsi="Arial" w:cs="Arial"/>
              </w:rPr>
            </w:pPr>
          </w:p>
        </w:tc>
        <w:tc>
          <w:tcPr>
            <w:tcW w:w="9497" w:type="dxa"/>
          </w:tcPr>
          <w:p w14:paraId="25DA6323" w14:textId="120B26CF" w:rsidR="1C289F82" w:rsidRPr="0046407B" w:rsidRDefault="0286881D" w:rsidP="5A7F1F34">
            <w:pPr>
              <w:rPr>
                <w:rStyle w:val="normaltextrun"/>
                <w:rFonts w:ascii="Arial" w:hAnsi="Arial" w:cs="Arial"/>
                <w:color w:val="000000" w:themeColor="text1"/>
              </w:rPr>
            </w:pPr>
            <w:r w:rsidRPr="5A7F1F34">
              <w:rPr>
                <w:rStyle w:val="normaltextrun"/>
                <w:rFonts w:ascii="Arial" w:hAnsi="Arial" w:cs="Arial"/>
                <w:color w:val="000000" w:themeColor="text1"/>
              </w:rPr>
              <w:t>Het gehele voertuig waaronder onder andere het koelend vermogen van motor, aandrijving en PTO en hydraulisch systeem is dusdanig uitgevoerd, dat het hulpverleningsvoertuig in stilstand bij maximale vermogensafname gedurende ten minste 4 uur een goede werking en normale bedrijfstemperatuur wordt gegarandeerd. </w:t>
            </w:r>
          </w:p>
        </w:tc>
      </w:tr>
      <w:tr w:rsidR="1C289F82" w:rsidRPr="0046407B" w14:paraId="1970073C" w14:textId="77777777" w:rsidTr="001C4C10">
        <w:trPr>
          <w:trHeight w:val="300"/>
        </w:trPr>
        <w:tc>
          <w:tcPr>
            <w:tcW w:w="1134" w:type="dxa"/>
          </w:tcPr>
          <w:p w14:paraId="208D3E51" w14:textId="3496861B" w:rsidR="1C289F82" w:rsidRPr="0046407B" w:rsidRDefault="1C289F82" w:rsidP="00545E37">
            <w:pPr>
              <w:pStyle w:val="Lijstalinea"/>
              <w:numPr>
                <w:ilvl w:val="0"/>
                <w:numId w:val="31"/>
              </w:numPr>
              <w:rPr>
                <w:rFonts w:ascii="Arial" w:hAnsi="Arial" w:cs="Arial"/>
              </w:rPr>
            </w:pPr>
          </w:p>
        </w:tc>
        <w:tc>
          <w:tcPr>
            <w:tcW w:w="9497" w:type="dxa"/>
          </w:tcPr>
          <w:p w14:paraId="51B70621" w14:textId="0B4B4ACC" w:rsidR="28D43FE0" w:rsidRPr="0046407B" w:rsidRDefault="534C429D" w:rsidP="5A7F1F34">
            <w:pPr>
              <w:rPr>
                <w:rStyle w:val="normaltextrun"/>
                <w:rFonts w:ascii="Arial" w:hAnsi="Arial" w:cs="Arial"/>
                <w:color w:val="000000" w:themeColor="text1"/>
              </w:rPr>
            </w:pPr>
            <w:r w:rsidRPr="5A7F1F34">
              <w:rPr>
                <w:rStyle w:val="normaltextrun"/>
                <w:rFonts w:ascii="Arial" w:hAnsi="Arial" w:cs="Arial"/>
                <w:color w:val="000000" w:themeColor="text1"/>
              </w:rPr>
              <w:t xml:space="preserve">De diesel aandrijfmotor en het diesel brandstofsysteem zijn geschikt voor de toevoeging van </w:t>
            </w:r>
            <w:proofErr w:type="spellStart"/>
            <w:r w:rsidRPr="5A7F1F34">
              <w:rPr>
                <w:rStyle w:val="normaltextrun"/>
                <w:rFonts w:ascii="Arial" w:hAnsi="Arial" w:cs="Arial"/>
                <w:color w:val="000000" w:themeColor="text1"/>
              </w:rPr>
              <w:t>bio-diesel</w:t>
            </w:r>
            <w:proofErr w:type="spellEnd"/>
            <w:r w:rsidRPr="5A7F1F34">
              <w:rPr>
                <w:rStyle w:val="normaltextrun"/>
                <w:rFonts w:ascii="Arial" w:hAnsi="Arial" w:cs="Arial"/>
                <w:color w:val="000000" w:themeColor="text1"/>
              </w:rPr>
              <w:t xml:space="preserve"> B100 conform NEN 15940 en voor toepassing van GTL, blauwe diesel (HVO) en/of een mix van deze brandstofsoorten. </w:t>
            </w:r>
          </w:p>
          <w:p w14:paraId="0406EAEA" w14:textId="66B595E5" w:rsidR="1C289F82" w:rsidRPr="00E2467D" w:rsidRDefault="1C289F82" w:rsidP="5A7F1F34">
            <w:pPr>
              <w:rPr>
                <w:rStyle w:val="normaltextrun"/>
                <w:rFonts w:ascii="Arial" w:hAnsi="Arial" w:cs="Arial"/>
                <w:color w:val="000000" w:themeColor="text1"/>
              </w:rPr>
            </w:pPr>
          </w:p>
        </w:tc>
      </w:tr>
      <w:tr w:rsidR="1C289F82" w:rsidRPr="0046407B" w14:paraId="14FC92C4" w14:textId="77777777" w:rsidTr="001C4C10">
        <w:trPr>
          <w:trHeight w:val="300"/>
        </w:trPr>
        <w:tc>
          <w:tcPr>
            <w:tcW w:w="1134" w:type="dxa"/>
          </w:tcPr>
          <w:p w14:paraId="14D13633" w14:textId="0B6D8217" w:rsidR="1C289F82" w:rsidRPr="0046407B" w:rsidRDefault="1C289F82" w:rsidP="00545E37">
            <w:pPr>
              <w:pStyle w:val="Lijstalinea"/>
              <w:numPr>
                <w:ilvl w:val="0"/>
                <w:numId w:val="31"/>
              </w:numPr>
              <w:rPr>
                <w:rFonts w:ascii="Arial" w:hAnsi="Arial" w:cs="Arial"/>
              </w:rPr>
            </w:pPr>
          </w:p>
        </w:tc>
        <w:tc>
          <w:tcPr>
            <w:tcW w:w="9497" w:type="dxa"/>
          </w:tcPr>
          <w:p w14:paraId="6C7B7C3B" w14:textId="1A7B8EC8" w:rsidR="43420A5F" w:rsidRPr="0046407B" w:rsidRDefault="7EFDA3FB" w:rsidP="5A7F1F34">
            <w:pPr>
              <w:rPr>
                <w:rStyle w:val="eop"/>
                <w:rFonts w:ascii="Arial" w:hAnsi="Arial" w:cs="Arial"/>
                <w:color w:val="000000" w:themeColor="text1"/>
              </w:rPr>
            </w:pPr>
            <w:r w:rsidRPr="5A7F1F34">
              <w:rPr>
                <w:rStyle w:val="eop"/>
                <w:rFonts w:ascii="Arial" w:hAnsi="Arial" w:cs="Arial"/>
              </w:rPr>
              <w:t xml:space="preserve">Een lege </w:t>
            </w:r>
            <w:r w:rsidRPr="5A7F1F34">
              <w:rPr>
                <w:rStyle w:val="normaltextrun"/>
                <w:rFonts w:ascii="Arial" w:hAnsi="Arial" w:cs="Arial"/>
                <w:color w:val="000000" w:themeColor="text1"/>
              </w:rPr>
              <w:t>Ad-Blue tank mag nooit leiden tot vermogensverlies</w:t>
            </w:r>
            <w:r w:rsidR="00074CB5">
              <w:rPr>
                <w:rStyle w:val="normaltextrun"/>
                <w:rFonts w:ascii="Arial" w:hAnsi="Arial" w:cs="Arial"/>
                <w:color w:val="000000" w:themeColor="text1"/>
              </w:rPr>
              <w:t xml:space="preserve"> en heeft geen invloed op de motorprestaties.</w:t>
            </w:r>
            <w:r w:rsidRPr="5A7F1F34">
              <w:rPr>
                <w:rStyle w:val="normaltextrun"/>
                <w:rFonts w:ascii="Arial" w:hAnsi="Arial" w:cs="Arial"/>
                <w:color w:val="000000" w:themeColor="text1"/>
              </w:rPr>
              <w:t> </w:t>
            </w:r>
          </w:p>
        </w:tc>
      </w:tr>
      <w:tr w:rsidR="005C45F2" w:rsidRPr="0046407B" w14:paraId="580A8175" w14:textId="77777777" w:rsidTr="001C4C10">
        <w:tc>
          <w:tcPr>
            <w:tcW w:w="1134" w:type="dxa"/>
          </w:tcPr>
          <w:p w14:paraId="22288AD6" w14:textId="183B8C30" w:rsidR="005C45F2" w:rsidRPr="0046407B" w:rsidRDefault="005C45F2" w:rsidP="00545E37">
            <w:pPr>
              <w:pStyle w:val="Lijstalinea"/>
              <w:numPr>
                <w:ilvl w:val="0"/>
                <w:numId w:val="31"/>
              </w:numPr>
              <w:rPr>
                <w:rFonts w:ascii="Arial" w:hAnsi="Arial" w:cs="Arial"/>
              </w:rPr>
            </w:pPr>
          </w:p>
        </w:tc>
        <w:tc>
          <w:tcPr>
            <w:tcW w:w="9497" w:type="dxa"/>
          </w:tcPr>
          <w:p w14:paraId="5BBCA90B" w14:textId="7C881D94" w:rsidR="005C45F2" w:rsidRPr="0046407B" w:rsidRDefault="2C8EA3BE" w:rsidP="5A7F1F34">
            <w:pPr>
              <w:rPr>
                <w:rStyle w:val="normaltextrun"/>
                <w:rFonts w:ascii="Arial" w:hAnsi="Arial" w:cs="Arial"/>
                <w:color w:val="000000" w:themeColor="text1"/>
              </w:rPr>
            </w:pPr>
            <w:r w:rsidRPr="5A7F1F34">
              <w:rPr>
                <w:rStyle w:val="normaltextrun"/>
                <w:rFonts w:ascii="Arial" w:hAnsi="Arial" w:cs="Arial"/>
                <w:color w:val="000000"/>
                <w:shd w:val="clear" w:color="auto" w:fill="FFFFFF"/>
              </w:rPr>
              <w:t>Het voertuig is voorzien van een snelheidsbegrenzer met de volgende instelling:</w:t>
            </w:r>
            <w:r w:rsidRPr="5A7F1F34">
              <w:rPr>
                <w:rStyle w:val="scxw63070164"/>
                <w:rFonts w:ascii="Arial" w:hAnsi="Arial" w:cs="Arial"/>
                <w:color w:val="000000"/>
                <w:shd w:val="clear" w:color="auto" w:fill="FFFFFF"/>
              </w:rPr>
              <w:t> </w:t>
            </w:r>
            <w:r w:rsidR="005C45F2" w:rsidRPr="00E2467D">
              <w:rPr>
                <w:rFonts w:ascii="Arial" w:hAnsi="Arial" w:cs="Arial"/>
                <w:color w:val="000000"/>
                <w:shd w:val="clear" w:color="auto" w:fill="FFFFFF"/>
              </w:rPr>
              <w:br/>
            </w:r>
            <w:r w:rsidRPr="5A7F1F34">
              <w:rPr>
                <w:rStyle w:val="normaltextrun"/>
                <w:rFonts w:ascii="Arial" w:hAnsi="Arial" w:cs="Arial"/>
                <w:color w:val="000000"/>
                <w:shd w:val="clear" w:color="auto" w:fill="FFFFFF"/>
              </w:rPr>
              <w:t>- Normale deelname aan het verkeer maximaal 89 km/h.</w:t>
            </w:r>
            <w:r w:rsidRPr="5A7F1F34">
              <w:rPr>
                <w:rStyle w:val="scxw63070164"/>
                <w:rFonts w:ascii="Arial" w:hAnsi="Arial" w:cs="Arial"/>
                <w:color w:val="000000"/>
                <w:shd w:val="clear" w:color="auto" w:fill="FFFFFF"/>
              </w:rPr>
              <w:t> </w:t>
            </w:r>
            <w:r w:rsidR="005C45F2" w:rsidRPr="00E2467D">
              <w:rPr>
                <w:rFonts w:ascii="Arial" w:hAnsi="Arial" w:cs="Arial"/>
                <w:color w:val="000000"/>
                <w:shd w:val="clear" w:color="auto" w:fill="FFFFFF"/>
              </w:rPr>
              <w:br/>
            </w:r>
            <w:r w:rsidRPr="5A7F1F34">
              <w:rPr>
                <w:rStyle w:val="normaltextrun"/>
                <w:rFonts w:ascii="Arial" w:hAnsi="Arial" w:cs="Arial"/>
                <w:color w:val="000000"/>
                <w:shd w:val="clear" w:color="auto" w:fill="FFFFFF"/>
              </w:rPr>
              <w:t>- Bij spoedeisende inzet (ingeschakelde optische</w:t>
            </w:r>
            <w:r w:rsidRPr="5A7F1F34">
              <w:rPr>
                <w:rStyle w:val="normaltextrun"/>
                <w:rFonts w:ascii="Arial" w:hAnsi="Arial" w:cs="Arial"/>
                <w:color w:val="000000" w:themeColor="text1"/>
              </w:rPr>
              <w:t xml:space="preserve"> signalen </w:t>
            </w:r>
            <w:r w:rsidRPr="5A7F1F34">
              <w:rPr>
                <w:rStyle w:val="normaltextrun"/>
                <w:rFonts w:ascii="Arial" w:hAnsi="Arial" w:cs="Arial"/>
                <w:color w:val="000000"/>
                <w:shd w:val="clear" w:color="auto" w:fill="FFFFFF"/>
              </w:rPr>
              <w:t>minimaal 100 km/h en maximaal 105 km/h.</w:t>
            </w:r>
            <w:r w:rsidRPr="5A7F1F34">
              <w:rPr>
                <w:rStyle w:val="eop"/>
                <w:rFonts w:ascii="Arial" w:hAnsi="Arial" w:cs="Arial"/>
                <w:color w:val="000000"/>
                <w:shd w:val="clear" w:color="auto" w:fill="FFFFFF"/>
              </w:rPr>
              <w:t> </w:t>
            </w:r>
          </w:p>
          <w:p w14:paraId="0862F981" w14:textId="0B1A2F29" w:rsidR="005C45F2" w:rsidRPr="0046407B" w:rsidRDefault="2C8EA3BE" w:rsidP="5A7F1F34">
            <w:pPr>
              <w:rPr>
                <w:rStyle w:val="eop"/>
                <w:rFonts w:ascii="Arial" w:hAnsi="Arial" w:cs="Arial"/>
                <w:color w:val="000000"/>
                <w:shd w:val="clear" w:color="auto" w:fill="FFFFFF"/>
              </w:rPr>
            </w:pPr>
            <w:r w:rsidRPr="5A7F1F34">
              <w:rPr>
                <w:rStyle w:val="eop"/>
                <w:rFonts w:ascii="Arial" w:hAnsi="Arial" w:cs="Arial"/>
                <w:color w:val="000000" w:themeColor="text1"/>
              </w:rPr>
              <w:t>Het voertuig dient deze snelheid ook daadwerkelijk te kunnen bereiken</w:t>
            </w:r>
            <w:r w:rsidR="00913A02">
              <w:rPr>
                <w:rStyle w:val="eop"/>
                <w:rFonts w:ascii="Arial" w:hAnsi="Arial" w:cs="Arial"/>
                <w:color w:val="000000" w:themeColor="text1"/>
              </w:rPr>
              <w:t>.</w:t>
            </w:r>
          </w:p>
        </w:tc>
      </w:tr>
      <w:tr w:rsidR="005C45F2" w:rsidRPr="0046407B" w14:paraId="113C5730" w14:textId="77777777" w:rsidTr="001C4C10">
        <w:tc>
          <w:tcPr>
            <w:tcW w:w="1134" w:type="dxa"/>
          </w:tcPr>
          <w:p w14:paraId="7DDC9AA1" w14:textId="5A94922E" w:rsidR="005C45F2" w:rsidRPr="0046407B" w:rsidRDefault="005C45F2" w:rsidP="00545E37">
            <w:pPr>
              <w:pStyle w:val="Lijstalinea"/>
              <w:numPr>
                <w:ilvl w:val="0"/>
                <w:numId w:val="31"/>
              </w:numPr>
              <w:rPr>
                <w:rFonts w:ascii="Arial" w:hAnsi="Arial" w:cs="Arial"/>
              </w:rPr>
            </w:pPr>
          </w:p>
        </w:tc>
        <w:tc>
          <w:tcPr>
            <w:tcW w:w="9497" w:type="dxa"/>
          </w:tcPr>
          <w:p w14:paraId="72CECAAA" w14:textId="27156F47" w:rsidR="005C45F2" w:rsidRPr="0046407B" w:rsidRDefault="45D07A52"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Het voertuig is voorzien van een </w:t>
            </w:r>
            <w:r w:rsidRPr="5A7F1F34">
              <w:rPr>
                <w:rStyle w:val="normaltextrun"/>
                <w:rFonts w:ascii="Arial" w:hAnsi="Arial" w:cs="Arial"/>
                <w:color w:val="000000" w:themeColor="text1"/>
              </w:rPr>
              <w:t>automatisch</w:t>
            </w:r>
            <w:r w:rsidR="5C10C74A" w:rsidRPr="5A7F1F34">
              <w:rPr>
                <w:rStyle w:val="normaltextrun"/>
                <w:rFonts w:ascii="Arial" w:hAnsi="Arial" w:cs="Arial"/>
                <w:color w:val="000000" w:themeColor="text1"/>
              </w:rPr>
              <w:t>e</w:t>
            </w:r>
            <w:r w:rsidRPr="5A7F1F34">
              <w:rPr>
                <w:rStyle w:val="normaltextrun"/>
                <w:rFonts w:ascii="Arial" w:hAnsi="Arial" w:cs="Arial"/>
                <w:color w:val="000000" w:themeColor="text1"/>
              </w:rPr>
              <w:t xml:space="preserve"> versnellingsbak en voorzien van kruipversnelling en </w:t>
            </w:r>
            <w:proofErr w:type="spellStart"/>
            <w:r w:rsidRPr="5A7F1F34">
              <w:rPr>
                <w:rStyle w:val="normaltextrun"/>
                <w:rFonts w:ascii="Arial" w:hAnsi="Arial" w:cs="Arial"/>
                <w:color w:val="000000" w:themeColor="text1"/>
              </w:rPr>
              <w:t>Hillhold</w:t>
            </w:r>
            <w:proofErr w:type="spellEnd"/>
            <w:r w:rsidRPr="5A7F1F34">
              <w:rPr>
                <w:rStyle w:val="normaltextrun"/>
                <w:rFonts w:ascii="Arial" w:hAnsi="Arial" w:cs="Arial"/>
                <w:color w:val="000000" w:themeColor="text1"/>
              </w:rPr>
              <w:t xml:space="preserve"> schakeling</w:t>
            </w:r>
            <w:r w:rsidRPr="5A7F1F34">
              <w:rPr>
                <w:rStyle w:val="normaltextrun"/>
                <w:rFonts w:ascii="Arial" w:hAnsi="Arial" w:cs="Arial"/>
                <w:color w:val="000000"/>
                <w:shd w:val="clear" w:color="auto" w:fill="FFFFFF"/>
              </w:rPr>
              <w:t>.</w:t>
            </w:r>
          </w:p>
          <w:p w14:paraId="63436F35" w14:textId="6F081311" w:rsidR="005C45F2" w:rsidRPr="0046407B" w:rsidRDefault="2C8EA3BE" w:rsidP="5A7F1F34">
            <w:pPr>
              <w:rPr>
                <w:rStyle w:val="eop"/>
                <w:rFonts w:ascii="Arial" w:hAnsi="Arial" w:cs="Arial"/>
                <w:color w:val="000000"/>
                <w:shd w:val="clear" w:color="auto" w:fill="FFFFFF"/>
              </w:rPr>
            </w:pPr>
            <w:r w:rsidRPr="5A7F1F34">
              <w:rPr>
                <w:rStyle w:val="normaltextrun"/>
                <w:rFonts w:ascii="Arial" w:hAnsi="Arial" w:cs="Arial"/>
                <w:color w:val="000000"/>
                <w:shd w:val="clear" w:color="auto" w:fill="FFFFFF"/>
              </w:rPr>
              <w:t>De Transmissie en PTO zijn op elkaar afgestemd. </w:t>
            </w:r>
            <w:r w:rsidRPr="5A7F1F34">
              <w:rPr>
                <w:rStyle w:val="normaltextrun"/>
                <w:rFonts w:ascii="Arial" w:hAnsi="Arial" w:cs="Arial"/>
                <w:color w:val="000000" w:themeColor="text1"/>
              </w:rPr>
              <w:t>De PTO is alleen bedoeld om in bedrijf te kunnen zijn (of te worden gesteld) bij een stilstaand voertuig conform NEN EN 1846-2</w:t>
            </w:r>
            <w:r w:rsidR="001E7B2B">
              <w:rPr>
                <w:rStyle w:val="normaltextrun"/>
                <w:rFonts w:ascii="Arial" w:hAnsi="Arial" w:cs="Arial"/>
                <w:color w:val="000000" w:themeColor="text1"/>
              </w:rPr>
              <w:t xml:space="preserve"> </w:t>
            </w:r>
            <w:r w:rsidRPr="5A7F1F34">
              <w:rPr>
                <w:rStyle w:val="normaltextrun"/>
                <w:rFonts w:ascii="Arial" w:hAnsi="Arial" w:cs="Arial"/>
                <w:color w:val="000000" w:themeColor="text1"/>
              </w:rPr>
              <w:t>hoofdstuk 5 1.1.5</w:t>
            </w:r>
            <w:r w:rsidR="001E7B2B">
              <w:rPr>
                <w:rStyle w:val="normaltextrun"/>
                <w:rFonts w:ascii="Arial" w:hAnsi="Arial" w:cs="Arial"/>
                <w:color w:val="000000" w:themeColor="text1"/>
              </w:rPr>
              <w:t>.</w:t>
            </w:r>
          </w:p>
          <w:p w14:paraId="132518FD" w14:textId="30DC1DC4" w:rsidR="005C45F2" w:rsidRPr="00E2467D" w:rsidRDefault="005C45F2" w:rsidP="5A7F1F34">
            <w:pPr>
              <w:rPr>
                <w:rStyle w:val="normaltextrun"/>
                <w:rFonts w:ascii="Arial" w:hAnsi="Arial" w:cs="Arial"/>
                <w:color w:val="000000"/>
                <w:shd w:val="clear" w:color="auto" w:fill="FFFFFF"/>
              </w:rPr>
            </w:pPr>
          </w:p>
        </w:tc>
      </w:tr>
      <w:tr w:rsidR="005C45F2" w:rsidRPr="0046407B" w14:paraId="2282D580" w14:textId="77777777" w:rsidTr="001C4C10">
        <w:tc>
          <w:tcPr>
            <w:tcW w:w="1134" w:type="dxa"/>
          </w:tcPr>
          <w:p w14:paraId="79CED987" w14:textId="10B8E39A" w:rsidR="005C45F2" w:rsidRPr="0046407B" w:rsidRDefault="005C45F2" w:rsidP="00545E37">
            <w:pPr>
              <w:pStyle w:val="Lijstalinea"/>
              <w:numPr>
                <w:ilvl w:val="0"/>
                <w:numId w:val="31"/>
              </w:numPr>
              <w:rPr>
                <w:rFonts w:ascii="Arial" w:hAnsi="Arial" w:cs="Arial"/>
              </w:rPr>
            </w:pPr>
          </w:p>
        </w:tc>
        <w:tc>
          <w:tcPr>
            <w:tcW w:w="9497" w:type="dxa"/>
          </w:tcPr>
          <w:p w14:paraId="0F7BFC18" w14:textId="7359810B" w:rsidR="005C45F2" w:rsidRPr="0046407B" w:rsidRDefault="2C8EA3B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transmissie is beveiligd tegen het rijdend inschakelen van de achteruitrijdversnelling als het voertuig nog vooruit rolt en andersom.</w:t>
            </w:r>
            <w:r w:rsidRPr="5A7F1F34">
              <w:rPr>
                <w:rStyle w:val="eop"/>
                <w:rFonts w:ascii="Arial" w:hAnsi="Arial" w:cs="Arial"/>
                <w:color w:val="000000"/>
                <w:shd w:val="clear" w:color="auto" w:fill="FFFFFF"/>
              </w:rPr>
              <w:t> </w:t>
            </w:r>
          </w:p>
        </w:tc>
      </w:tr>
      <w:tr w:rsidR="1C289F82" w:rsidRPr="0046407B" w14:paraId="1F02E09E" w14:textId="77777777" w:rsidTr="001C4C10">
        <w:trPr>
          <w:trHeight w:val="300"/>
        </w:trPr>
        <w:tc>
          <w:tcPr>
            <w:tcW w:w="1134" w:type="dxa"/>
          </w:tcPr>
          <w:p w14:paraId="71982513" w14:textId="3B1BCAAB" w:rsidR="1C289F82" w:rsidRPr="0046407B" w:rsidRDefault="1C289F82" w:rsidP="00545E37">
            <w:pPr>
              <w:pStyle w:val="Lijstalinea"/>
              <w:numPr>
                <w:ilvl w:val="0"/>
                <w:numId w:val="31"/>
              </w:numPr>
              <w:rPr>
                <w:rFonts w:ascii="Arial" w:hAnsi="Arial" w:cs="Arial"/>
              </w:rPr>
            </w:pPr>
          </w:p>
        </w:tc>
        <w:tc>
          <w:tcPr>
            <w:tcW w:w="9497" w:type="dxa"/>
          </w:tcPr>
          <w:p w14:paraId="01FC985F" w14:textId="69251C55" w:rsidR="07E7291F" w:rsidRPr="0046407B" w:rsidRDefault="7721BCDA" w:rsidP="5A7F1F34">
            <w:pPr>
              <w:rPr>
                <w:rStyle w:val="normaltextrun"/>
                <w:rFonts w:ascii="Arial" w:hAnsi="Arial" w:cs="Arial"/>
                <w:color w:val="000000" w:themeColor="text1"/>
              </w:rPr>
            </w:pPr>
            <w:r w:rsidRPr="5A7F1F34">
              <w:rPr>
                <w:rStyle w:val="normaltextrun"/>
                <w:rFonts w:ascii="Arial" w:hAnsi="Arial" w:cs="Arial"/>
                <w:color w:val="000000" w:themeColor="text1"/>
              </w:rPr>
              <w:t>De aangedreven as is voorzien van een differentieel sper, in te schakelen vanaf de bestuurdersplaats en voorzien van beveiliging tegen onbedoeld inschakelen. </w:t>
            </w:r>
          </w:p>
        </w:tc>
      </w:tr>
      <w:tr w:rsidR="005C45F2" w:rsidRPr="0046407B" w14:paraId="6E18D54A" w14:textId="77777777" w:rsidTr="001C4C10">
        <w:tc>
          <w:tcPr>
            <w:tcW w:w="1134" w:type="dxa"/>
          </w:tcPr>
          <w:p w14:paraId="43C9CEA4" w14:textId="46786F1C" w:rsidR="005C45F2" w:rsidRPr="0046407B" w:rsidRDefault="005C45F2" w:rsidP="00545E37">
            <w:pPr>
              <w:pStyle w:val="Lijstalinea"/>
              <w:numPr>
                <w:ilvl w:val="0"/>
                <w:numId w:val="31"/>
              </w:numPr>
              <w:rPr>
                <w:rFonts w:ascii="Arial" w:hAnsi="Arial" w:cs="Arial"/>
              </w:rPr>
            </w:pPr>
          </w:p>
        </w:tc>
        <w:tc>
          <w:tcPr>
            <w:tcW w:w="9497" w:type="dxa"/>
          </w:tcPr>
          <w:p w14:paraId="3009413F" w14:textId="61BF3FD7" w:rsidR="005C45F2" w:rsidRPr="0046407B" w:rsidRDefault="45D07A52"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transmissie is voorzien van een akoestische achteruitrij</w:t>
            </w:r>
            <w:r w:rsidR="6680402D"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signalering.</w:t>
            </w:r>
            <w:r w:rsidR="31E97573"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 xml:space="preserve">De signalering moet in de cabine handmatig </w:t>
            </w:r>
            <w:proofErr w:type="spellStart"/>
            <w:r w:rsidRPr="5A7F1F34">
              <w:rPr>
                <w:rStyle w:val="spellingerror"/>
                <w:rFonts w:ascii="Arial" w:hAnsi="Arial" w:cs="Arial"/>
                <w:color w:val="000000"/>
                <w:shd w:val="clear" w:color="auto" w:fill="FFFFFF"/>
              </w:rPr>
              <w:t>uitschakelbaar</w:t>
            </w:r>
            <w:proofErr w:type="spellEnd"/>
            <w:r w:rsidRPr="5A7F1F34">
              <w:rPr>
                <w:rStyle w:val="normaltextrun"/>
                <w:rFonts w:ascii="Arial" w:hAnsi="Arial" w:cs="Arial"/>
                <w:color w:val="000000"/>
                <w:shd w:val="clear" w:color="auto" w:fill="FFFFFF"/>
              </w:rPr>
              <w:t xml:space="preserve"> zijn met </w:t>
            </w:r>
            <w:r w:rsidRPr="5A7F1F34">
              <w:rPr>
                <w:rStyle w:val="spellingerror"/>
                <w:rFonts w:ascii="Arial" w:hAnsi="Arial" w:cs="Arial"/>
                <w:color w:val="000000"/>
                <w:shd w:val="clear" w:color="auto" w:fill="FFFFFF"/>
              </w:rPr>
              <w:t>auto</w:t>
            </w:r>
            <w:r w:rsidR="06043AC2" w:rsidRPr="5A7F1F34">
              <w:rPr>
                <w:rStyle w:val="spellingerror"/>
                <w:rFonts w:ascii="Arial" w:hAnsi="Arial" w:cs="Arial"/>
                <w:color w:val="000000"/>
                <w:shd w:val="clear" w:color="auto" w:fill="FFFFFF"/>
              </w:rPr>
              <w:t xml:space="preserve"> </w:t>
            </w:r>
            <w:r w:rsidRPr="5A7F1F34">
              <w:rPr>
                <w:rStyle w:val="spellingerror"/>
                <w:rFonts w:ascii="Arial" w:hAnsi="Arial" w:cs="Arial"/>
                <w:color w:val="000000"/>
                <w:shd w:val="clear" w:color="auto" w:fill="FFFFFF"/>
              </w:rPr>
              <w:t>reset</w:t>
            </w:r>
            <w:r w:rsidRPr="5A7F1F34">
              <w:rPr>
                <w:rStyle w:val="normaltextrun"/>
                <w:rFonts w:ascii="Arial" w:hAnsi="Arial" w:cs="Arial"/>
                <w:color w:val="000000"/>
                <w:shd w:val="clear" w:color="auto" w:fill="FFFFFF"/>
              </w:rPr>
              <w:t xml:space="preserve"> en een nachtstand </w:t>
            </w:r>
            <w:r w:rsidRPr="5A7F1F34">
              <w:rPr>
                <w:rStyle w:val="normaltextrun"/>
                <w:rFonts w:ascii="Arial" w:hAnsi="Arial" w:cs="Arial"/>
                <w:color w:val="000000" w:themeColor="text1"/>
              </w:rPr>
              <w:t xml:space="preserve">(maximaal 65 decibel) </w:t>
            </w:r>
            <w:r w:rsidRPr="5A7F1F34">
              <w:rPr>
                <w:rStyle w:val="normaltextrun"/>
                <w:rFonts w:ascii="Arial" w:hAnsi="Arial" w:cs="Arial"/>
                <w:color w:val="000000"/>
                <w:shd w:val="clear" w:color="auto" w:fill="FFFFFF"/>
              </w:rPr>
              <w:t>bevatten.</w:t>
            </w:r>
            <w:r w:rsidRPr="5A7F1F34">
              <w:rPr>
                <w:rStyle w:val="eop"/>
                <w:rFonts w:ascii="Arial" w:hAnsi="Arial" w:cs="Arial"/>
                <w:color w:val="000000"/>
                <w:shd w:val="clear" w:color="auto" w:fill="FFFFFF"/>
              </w:rPr>
              <w:t> </w:t>
            </w:r>
          </w:p>
        </w:tc>
      </w:tr>
      <w:tr w:rsidR="005C45F2" w:rsidRPr="0046407B" w14:paraId="3302462A" w14:textId="77777777" w:rsidTr="001C4C10">
        <w:tc>
          <w:tcPr>
            <w:tcW w:w="1134" w:type="dxa"/>
          </w:tcPr>
          <w:p w14:paraId="687FC16F" w14:textId="154B678E" w:rsidR="005C45F2" w:rsidRPr="0046407B" w:rsidRDefault="005C45F2" w:rsidP="00545E37">
            <w:pPr>
              <w:pStyle w:val="Lijstalinea"/>
              <w:numPr>
                <w:ilvl w:val="0"/>
                <w:numId w:val="31"/>
              </w:numPr>
              <w:rPr>
                <w:rFonts w:ascii="Arial" w:hAnsi="Arial" w:cs="Arial"/>
              </w:rPr>
            </w:pPr>
          </w:p>
        </w:tc>
        <w:tc>
          <w:tcPr>
            <w:tcW w:w="9497" w:type="dxa"/>
          </w:tcPr>
          <w:p w14:paraId="082C9FFC" w14:textId="79770EE6" w:rsidR="005C45F2" w:rsidRPr="0046407B" w:rsidRDefault="4DCF3B40" w:rsidP="5A7F1F34">
            <w:pPr>
              <w:rPr>
                <w:rStyle w:val="eop"/>
                <w:rFonts w:ascii="Arial" w:hAnsi="Arial" w:cs="Arial"/>
                <w:color w:val="000000"/>
                <w:shd w:val="clear" w:color="auto" w:fill="FFFFFF"/>
              </w:rPr>
            </w:pPr>
            <w:r w:rsidRPr="5A7F1F34">
              <w:rPr>
                <w:rStyle w:val="normaltextrun"/>
                <w:rFonts w:ascii="Arial" w:hAnsi="Arial" w:cs="Arial"/>
                <w:color w:val="000000" w:themeColor="text1"/>
              </w:rPr>
              <w:t>De aangedreven as is voorzien van Anti Slip Regeling (ASR)</w:t>
            </w:r>
            <w:r w:rsidR="7E6629A2" w:rsidRPr="5A7F1F34">
              <w:rPr>
                <w:rStyle w:val="normaltextrun"/>
                <w:rFonts w:ascii="Arial" w:hAnsi="Arial" w:cs="Arial"/>
                <w:color w:val="000000" w:themeColor="text1"/>
              </w:rPr>
              <w:t>.</w:t>
            </w:r>
          </w:p>
        </w:tc>
      </w:tr>
      <w:tr w:rsidR="1C289F82" w:rsidRPr="0046407B" w14:paraId="4527A361" w14:textId="77777777" w:rsidTr="001C4C10">
        <w:trPr>
          <w:trHeight w:val="300"/>
        </w:trPr>
        <w:tc>
          <w:tcPr>
            <w:tcW w:w="1134" w:type="dxa"/>
          </w:tcPr>
          <w:p w14:paraId="0D1C6E37" w14:textId="212E65D2" w:rsidR="1C289F82" w:rsidRPr="0046407B" w:rsidRDefault="1C289F82" w:rsidP="00545E37">
            <w:pPr>
              <w:pStyle w:val="Lijstalinea"/>
              <w:numPr>
                <w:ilvl w:val="0"/>
                <w:numId w:val="31"/>
              </w:numPr>
              <w:rPr>
                <w:rFonts w:ascii="Arial" w:hAnsi="Arial" w:cs="Arial"/>
              </w:rPr>
            </w:pPr>
          </w:p>
        </w:tc>
        <w:tc>
          <w:tcPr>
            <w:tcW w:w="9497" w:type="dxa"/>
          </w:tcPr>
          <w:p w14:paraId="27A19A7C" w14:textId="2603BCF4" w:rsidR="004C29D6" w:rsidRPr="0046407B" w:rsidRDefault="004C29D6" w:rsidP="004C29D6">
            <w:pPr>
              <w:rPr>
                <w:rStyle w:val="eop"/>
                <w:rFonts w:ascii="Arial" w:hAnsi="Arial" w:cs="Arial"/>
                <w:color w:val="000000" w:themeColor="text1"/>
              </w:rPr>
            </w:pPr>
            <w:r w:rsidRPr="004C29D6">
              <w:rPr>
                <w:rStyle w:val="eop"/>
                <w:rFonts w:ascii="Arial" w:hAnsi="Arial" w:cs="Arial"/>
                <w:color w:val="000000" w:themeColor="text1"/>
              </w:rPr>
              <w:t>De aandrijving is uitgerust met een vertragingsmechanisme dat in werking treedt zodra het gaspedaal wordt losgelaten. De mate van vertraging is instelbaar door de chassisfabrikant en is bij aflevering ingesteld op ca. 30%.</w:t>
            </w:r>
          </w:p>
        </w:tc>
      </w:tr>
      <w:tr w:rsidR="1C289F82" w:rsidRPr="0046407B" w14:paraId="6A0B0E93" w14:textId="77777777" w:rsidTr="001C4C10">
        <w:trPr>
          <w:trHeight w:val="300"/>
        </w:trPr>
        <w:tc>
          <w:tcPr>
            <w:tcW w:w="1134" w:type="dxa"/>
          </w:tcPr>
          <w:p w14:paraId="122557BA" w14:textId="256366BB" w:rsidR="1C289F82" w:rsidRPr="0046407B" w:rsidRDefault="1C289F82" w:rsidP="00545E37">
            <w:pPr>
              <w:pStyle w:val="Lijstalinea"/>
              <w:numPr>
                <w:ilvl w:val="0"/>
                <w:numId w:val="31"/>
              </w:numPr>
              <w:rPr>
                <w:rFonts w:ascii="Arial" w:hAnsi="Arial" w:cs="Arial"/>
              </w:rPr>
            </w:pPr>
          </w:p>
        </w:tc>
        <w:tc>
          <w:tcPr>
            <w:tcW w:w="9497" w:type="dxa"/>
          </w:tcPr>
          <w:p w14:paraId="55CE6861" w14:textId="23A545D8" w:rsidR="1C289F82" w:rsidRPr="0046407B" w:rsidRDefault="093EA24F" w:rsidP="5A7F1F34">
            <w:pPr>
              <w:rPr>
                <w:rStyle w:val="normaltextrun"/>
                <w:rFonts w:ascii="Arial" w:hAnsi="Arial" w:cs="Arial"/>
                <w:color w:val="000000" w:themeColor="text1"/>
              </w:rPr>
            </w:pPr>
            <w:r w:rsidRPr="5A7F1F34">
              <w:rPr>
                <w:rStyle w:val="normaltextrun"/>
                <w:rFonts w:ascii="Arial" w:hAnsi="Arial" w:cs="Arial"/>
                <w:color w:val="000000" w:themeColor="text1"/>
              </w:rPr>
              <w:t>De uitlaat uitmonding bevindt zich aan de linkerzijde van het voertuig en is geschikt om hierop een uitlaatgasafzuiging aan te sluiten. Uitvoering van merk en type afzuiging</w:t>
            </w:r>
            <w:r w:rsidR="440ADE44" w:rsidRPr="5A7F1F34">
              <w:rPr>
                <w:rStyle w:val="normaltextrun"/>
                <w:rFonts w:ascii="Arial" w:hAnsi="Arial" w:cs="Arial"/>
                <w:color w:val="000000" w:themeColor="text1"/>
              </w:rPr>
              <w:t>, en over exacte locatie</w:t>
            </w:r>
            <w:r w:rsidRPr="5A7F1F34">
              <w:rPr>
                <w:rStyle w:val="normaltextrun"/>
                <w:rFonts w:ascii="Arial" w:hAnsi="Arial" w:cs="Arial"/>
                <w:color w:val="000000" w:themeColor="text1"/>
              </w:rPr>
              <w:t xml:space="preserve"> in overleg met VRHM.</w:t>
            </w:r>
            <w:r w:rsidRPr="5A7F1F34">
              <w:rPr>
                <w:rStyle w:val="eop"/>
                <w:rFonts w:ascii="Arial" w:hAnsi="Arial" w:cs="Arial"/>
                <w:color w:val="000000" w:themeColor="text1"/>
              </w:rPr>
              <w:t> </w:t>
            </w:r>
          </w:p>
        </w:tc>
      </w:tr>
      <w:tr w:rsidR="1C289F82" w:rsidRPr="0046407B" w14:paraId="1E0BD1B9" w14:textId="77777777" w:rsidTr="001C4C10">
        <w:trPr>
          <w:trHeight w:val="300"/>
        </w:trPr>
        <w:tc>
          <w:tcPr>
            <w:tcW w:w="10631" w:type="dxa"/>
            <w:gridSpan w:val="2"/>
            <w:shd w:val="clear" w:color="auto" w:fill="E7E6E6" w:themeFill="background2"/>
          </w:tcPr>
          <w:p w14:paraId="314B6825" w14:textId="562ADC6F" w:rsidR="184D9A66" w:rsidRPr="0046407B" w:rsidRDefault="016ECE46" w:rsidP="5A7F1F34">
            <w:pPr>
              <w:rPr>
                <w:rFonts w:ascii="Arial" w:hAnsi="Arial" w:cs="Arial"/>
              </w:rPr>
            </w:pPr>
            <w:r w:rsidRPr="5A7F1F34">
              <w:rPr>
                <w:rFonts w:ascii="Arial" w:hAnsi="Arial" w:cs="Arial"/>
              </w:rPr>
              <w:t xml:space="preserve">PTO </w:t>
            </w:r>
          </w:p>
        </w:tc>
      </w:tr>
      <w:tr w:rsidR="005C45F2" w:rsidRPr="0046407B" w14:paraId="7D45C72E" w14:textId="77777777" w:rsidTr="001C4C10">
        <w:tc>
          <w:tcPr>
            <w:tcW w:w="1134" w:type="dxa"/>
          </w:tcPr>
          <w:p w14:paraId="18AEC7BE" w14:textId="63F0E323" w:rsidR="005C45F2" w:rsidRPr="0046407B" w:rsidRDefault="005C45F2" w:rsidP="00545E37">
            <w:pPr>
              <w:pStyle w:val="Lijstalinea"/>
              <w:numPr>
                <w:ilvl w:val="0"/>
                <w:numId w:val="31"/>
              </w:numPr>
              <w:rPr>
                <w:rFonts w:ascii="Arial" w:hAnsi="Arial" w:cs="Arial"/>
              </w:rPr>
            </w:pPr>
          </w:p>
        </w:tc>
        <w:tc>
          <w:tcPr>
            <w:tcW w:w="9497" w:type="dxa"/>
          </w:tcPr>
          <w:p w14:paraId="043195A0" w14:textId="488E6415" w:rsidR="005C45F2" w:rsidRPr="0046407B" w:rsidRDefault="2C8EA3B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PTO is in- en uit te schakelen in de cabine en op de plaats van de bediening van de kraan (uitgevoerd als hotelschakeling). </w:t>
            </w:r>
          </w:p>
        </w:tc>
      </w:tr>
      <w:tr w:rsidR="005C45F2" w:rsidRPr="0046407B" w14:paraId="54BACDCF" w14:textId="77777777" w:rsidTr="001C4C10">
        <w:tc>
          <w:tcPr>
            <w:tcW w:w="1134" w:type="dxa"/>
          </w:tcPr>
          <w:p w14:paraId="3FBDA4B6" w14:textId="2B46A18A" w:rsidR="005C45F2" w:rsidRPr="0046407B" w:rsidRDefault="005C45F2" w:rsidP="00545E37">
            <w:pPr>
              <w:pStyle w:val="Lijstalinea"/>
              <w:numPr>
                <w:ilvl w:val="0"/>
                <w:numId w:val="31"/>
              </w:numPr>
              <w:rPr>
                <w:rFonts w:ascii="Arial" w:hAnsi="Arial" w:cs="Arial"/>
              </w:rPr>
            </w:pPr>
          </w:p>
        </w:tc>
        <w:tc>
          <w:tcPr>
            <w:tcW w:w="9497" w:type="dxa"/>
          </w:tcPr>
          <w:p w14:paraId="6964A27F" w14:textId="08C41CC9" w:rsidR="005C45F2" w:rsidRPr="0046407B" w:rsidRDefault="45D07A52"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Alle componenten van de PTO</w:t>
            </w:r>
            <w:r w:rsidR="745E0B03"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 xml:space="preserve">aandrijflijn zijn statisch en dynamisch uitgebalanceerd, </w:t>
            </w:r>
            <w:r w:rsidR="00CC50E1">
              <w:rPr>
                <w:rStyle w:val="normaltextrun"/>
                <w:rFonts w:ascii="Arial" w:hAnsi="Arial" w:cs="Arial"/>
                <w:color w:val="000000"/>
                <w:shd w:val="clear" w:color="auto" w:fill="FFFFFF"/>
              </w:rPr>
              <w:t>Opdrachtnemer</w:t>
            </w:r>
            <w:r w:rsidRPr="5A7F1F34">
              <w:rPr>
                <w:rStyle w:val="normaltextrun"/>
                <w:rFonts w:ascii="Arial" w:hAnsi="Arial" w:cs="Arial"/>
                <w:color w:val="000000"/>
                <w:shd w:val="clear" w:color="auto" w:fill="FFFFFF"/>
              </w:rPr>
              <w:t xml:space="preserve"> toont dit aan middels een balanceerrapport bij afname.</w:t>
            </w:r>
            <w:r w:rsidRPr="5A7F1F34">
              <w:rPr>
                <w:rStyle w:val="eop"/>
                <w:rFonts w:ascii="Arial" w:hAnsi="Arial" w:cs="Arial"/>
                <w:color w:val="000000"/>
                <w:shd w:val="clear" w:color="auto" w:fill="FFFFFF"/>
              </w:rPr>
              <w:t> </w:t>
            </w:r>
          </w:p>
        </w:tc>
      </w:tr>
      <w:tr w:rsidR="005C45F2" w:rsidRPr="0046407B" w14:paraId="365DD3A0" w14:textId="77777777" w:rsidTr="001C4C10">
        <w:tc>
          <w:tcPr>
            <w:tcW w:w="1134" w:type="dxa"/>
          </w:tcPr>
          <w:p w14:paraId="23FEE2D7" w14:textId="4FAFED38" w:rsidR="005C45F2" w:rsidRPr="0046407B" w:rsidRDefault="005C45F2" w:rsidP="00545E37">
            <w:pPr>
              <w:pStyle w:val="Lijstalinea"/>
              <w:numPr>
                <w:ilvl w:val="0"/>
                <w:numId w:val="31"/>
              </w:numPr>
              <w:rPr>
                <w:rFonts w:ascii="Arial" w:hAnsi="Arial" w:cs="Arial"/>
              </w:rPr>
            </w:pPr>
          </w:p>
        </w:tc>
        <w:tc>
          <w:tcPr>
            <w:tcW w:w="9497" w:type="dxa"/>
          </w:tcPr>
          <w:p w14:paraId="045119F7" w14:textId="4BB03BA2" w:rsidR="005C45F2" w:rsidRPr="0046407B" w:rsidRDefault="2C8EA3B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Het toerental van de PTO is </w:t>
            </w:r>
            <w:r w:rsidRPr="5A7F1F34">
              <w:rPr>
                <w:rStyle w:val="normaltextrun"/>
                <w:rFonts w:ascii="Arial" w:hAnsi="Arial" w:cs="Arial"/>
                <w:color w:val="000000" w:themeColor="text1"/>
              </w:rPr>
              <w:t>begrensd</w:t>
            </w:r>
            <w:r w:rsidRPr="5A7F1F34">
              <w:rPr>
                <w:rStyle w:val="normaltextrun"/>
                <w:rFonts w:ascii="Arial" w:hAnsi="Arial" w:cs="Arial"/>
                <w:color w:val="000000"/>
                <w:shd w:val="clear" w:color="auto" w:fill="FFFFFF"/>
              </w:rPr>
              <w:t xml:space="preserve"> op een</w:t>
            </w:r>
            <w:r w:rsidRPr="5A7F1F34">
              <w:rPr>
                <w:rStyle w:val="normaltextrun"/>
                <w:rFonts w:ascii="Arial" w:hAnsi="Arial" w:cs="Arial"/>
                <w:color w:val="000000" w:themeColor="text1"/>
              </w:rPr>
              <w:t xml:space="preserve"> voor alle aangesloten onderdelen </w:t>
            </w:r>
            <w:r w:rsidRPr="5A7F1F34">
              <w:rPr>
                <w:rStyle w:val="normaltextrun"/>
                <w:rFonts w:ascii="Arial" w:hAnsi="Arial" w:cs="Arial"/>
                <w:color w:val="000000"/>
                <w:shd w:val="clear" w:color="auto" w:fill="FFFFFF"/>
              </w:rPr>
              <w:t>veilige waarde.</w:t>
            </w:r>
            <w:r w:rsidRPr="5A7F1F34">
              <w:rPr>
                <w:rStyle w:val="eop"/>
                <w:rFonts w:ascii="Arial" w:hAnsi="Arial" w:cs="Arial"/>
                <w:color w:val="000000"/>
                <w:shd w:val="clear" w:color="auto" w:fill="FFFFFF"/>
              </w:rPr>
              <w:t> </w:t>
            </w:r>
          </w:p>
        </w:tc>
      </w:tr>
      <w:tr w:rsidR="005C45F2" w:rsidRPr="0046407B" w14:paraId="509F88BC" w14:textId="77777777" w:rsidTr="001C4C10">
        <w:tc>
          <w:tcPr>
            <w:tcW w:w="1134" w:type="dxa"/>
          </w:tcPr>
          <w:p w14:paraId="26AFBC05" w14:textId="2B2C5F20" w:rsidR="005C45F2" w:rsidRPr="0046407B" w:rsidRDefault="005C45F2" w:rsidP="00545E37">
            <w:pPr>
              <w:pStyle w:val="Lijstalinea"/>
              <w:numPr>
                <w:ilvl w:val="0"/>
                <w:numId w:val="31"/>
              </w:numPr>
              <w:rPr>
                <w:rFonts w:ascii="Arial" w:hAnsi="Arial" w:cs="Arial"/>
              </w:rPr>
            </w:pPr>
          </w:p>
        </w:tc>
        <w:tc>
          <w:tcPr>
            <w:tcW w:w="9497" w:type="dxa"/>
          </w:tcPr>
          <w:p w14:paraId="3ECCC49D" w14:textId="4B8B6253" w:rsidR="005C45F2" w:rsidRPr="0046407B" w:rsidRDefault="45D07A52" w:rsidP="5A7F1F34">
            <w:pPr>
              <w:rPr>
                <w:rStyle w:val="normaltextrun"/>
                <w:rFonts w:ascii="Arial" w:hAnsi="Arial" w:cs="Arial"/>
                <w:color w:val="000000"/>
                <w:shd w:val="clear" w:color="auto" w:fill="FFFFFF"/>
              </w:rPr>
            </w:pPr>
            <w:r w:rsidRPr="5A7F1F34">
              <w:rPr>
                <w:rStyle w:val="normaltextrun"/>
                <w:rFonts w:ascii="Arial" w:hAnsi="Arial" w:cs="Arial"/>
                <w:color w:val="000000" w:themeColor="text1"/>
                <w:shd w:val="clear" w:color="auto" w:fill="FFFFFF"/>
              </w:rPr>
              <w:t>De PTO is in staat om voldoende vermogen te leveren om alle aangesloten apparatuur gelijktijdig te bedienen en levert hierbij max</w:t>
            </w:r>
            <w:r w:rsidRPr="5A7F1F34">
              <w:rPr>
                <w:rStyle w:val="normaltextrun"/>
                <w:rFonts w:ascii="Arial" w:hAnsi="Arial" w:cs="Arial"/>
                <w:color w:val="000000" w:themeColor="text1"/>
              </w:rPr>
              <w:t>imale</w:t>
            </w:r>
            <w:r w:rsidRPr="5A7F1F34">
              <w:rPr>
                <w:rStyle w:val="normaltextrun"/>
                <w:rFonts w:ascii="Arial" w:hAnsi="Arial" w:cs="Arial"/>
                <w:color w:val="000000" w:themeColor="text1"/>
                <w:shd w:val="clear" w:color="auto" w:fill="FFFFFF"/>
              </w:rPr>
              <w:t xml:space="preserve"> prestaties bij een zo laag mogelijk toerental van de aandrijvende motor.</w:t>
            </w:r>
            <w:r w:rsidRPr="5A7F1F34" w:rsidDel="00FA5DC0">
              <w:rPr>
                <w:rStyle w:val="normaltextrun"/>
                <w:rFonts w:ascii="Arial" w:hAnsi="Arial" w:cs="Arial"/>
                <w:color w:val="000000" w:themeColor="text1"/>
                <w:shd w:val="clear" w:color="auto" w:fill="FFFFFF"/>
              </w:rPr>
              <w:t xml:space="preserve"> </w:t>
            </w:r>
          </w:p>
        </w:tc>
      </w:tr>
      <w:tr w:rsidR="005C45F2" w:rsidRPr="0046407B" w14:paraId="600A15E7" w14:textId="77777777" w:rsidTr="001C4C10">
        <w:tc>
          <w:tcPr>
            <w:tcW w:w="1134" w:type="dxa"/>
          </w:tcPr>
          <w:p w14:paraId="557FC147" w14:textId="604A2A09" w:rsidR="005C45F2" w:rsidRPr="0046407B" w:rsidRDefault="005C45F2" w:rsidP="00545E37">
            <w:pPr>
              <w:pStyle w:val="Lijstalinea"/>
              <w:numPr>
                <w:ilvl w:val="0"/>
                <w:numId w:val="31"/>
              </w:numPr>
              <w:rPr>
                <w:rFonts w:ascii="Arial" w:hAnsi="Arial" w:cs="Arial"/>
              </w:rPr>
            </w:pPr>
          </w:p>
        </w:tc>
        <w:tc>
          <w:tcPr>
            <w:tcW w:w="9497" w:type="dxa"/>
          </w:tcPr>
          <w:p w14:paraId="1E996DBD" w14:textId="2C77D90F" w:rsidR="005C45F2" w:rsidRPr="00E2467D" w:rsidRDefault="2C8EA3BE" w:rsidP="5A7F1F34">
            <w:pPr>
              <w:pStyle w:val="paragraph"/>
              <w:spacing w:beforeAutospacing="0" w:afterAutospacing="0"/>
              <w:textAlignment w:val="baseline"/>
              <w:rPr>
                <w:rFonts w:ascii="Arial" w:hAnsi="Arial" w:cs="Arial"/>
                <w:sz w:val="22"/>
                <w:szCs w:val="22"/>
              </w:rPr>
            </w:pPr>
            <w:r w:rsidRPr="5A7F1F34">
              <w:rPr>
                <w:rStyle w:val="normaltextrun"/>
                <w:rFonts w:ascii="Arial" w:eastAsiaTheme="majorEastAsia" w:hAnsi="Arial" w:cs="Arial"/>
                <w:sz w:val="22"/>
                <w:szCs w:val="22"/>
              </w:rPr>
              <w:t>De werking van de PTO mag in geen geval beïnvloed worden door andere onderdelen van het hulpverleningsvoertuig zoals het Euro VI uitlaatsysteem. </w:t>
            </w:r>
            <w:r w:rsidRPr="5A7F1F34">
              <w:rPr>
                <w:rStyle w:val="eop"/>
                <w:rFonts w:ascii="Arial" w:eastAsiaTheme="majorEastAsia" w:hAnsi="Arial" w:cs="Arial"/>
                <w:sz w:val="22"/>
                <w:szCs w:val="22"/>
              </w:rPr>
              <w:t> </w:t>
            </w:r>
          </w:p>
          <w:p w14:paraId="7F139E62" w14:textId="007F9E85" w:rsidR="005C45F2" w:rsidRPr="00E2467D" w:rsidRDefault="2C8EA3BE" w:rsidP="5A7F1F34">
            <w:pPr>
              <w:pStyle w:val="paragraph"/>
              <w:spacing w:beforeAutospacing="0" w:afterAutospacing="0"/>
              <w:textAlignment w:val="baseline"/>
              <w:rPr>
                <w:rFonts w:ascii="Arial" w:hAnsi="Arial" w:cs="Arial"/>
                <w:sz w:val="22"/>
                <w:szCs w:val="22"/>
              </w:rPr>
            </w:pPr>
            <w:r w:rsidRPr="5A7F1F34">
              <w:rPr>
                <w:rStyle w:val="normaltextrun"/>
                <w:rFonts w:ascii="Arial" w:eastAsiaTheme="majorEastAsia" w:hAnsi="Arial" w:cs="Arial"/>
                <w:sz w:val="22"/>
                <w:szCs w:val="22"/>
              </w:rPr>
              <w:t>Voor wat betreft regenereren geldt dat indien een regeneratiecyclus bezig is tijdens het rijden, deze cyclus automatisch onderbroken dient te worden bij het plaatsen van het voertuig op de handrem en of het inschakelen van de PTO. Onderbroken regeneratie dient door de gebruiker handmatig op een later tijdstip herstart te kunnen worden.</w:t>
            </w:r>
            <w:r w:rsidRPr="5A7F1F34">
              <w:rPr>
                <w:rStyle w:val="eop"/>
                <w:rFonts w:ascii="Arial" w:eastAsiaTheme="majorEastAsia" w:hAnsi="Arial" w:cs="Arial"/>
                <w:sz w:val="22"/>
                <w:szCs w:val="22"/>
              </w:rPr>
              <w:t> </w:t>
            </w:r>
          </w:p>
          <w:p w14:paraId="2126940A" w14:textId="77777777" w:rsidR="005C45F2" w:rsidRPr="00E2467D" w:rsidRDefault="005C45F2" w:rsidP="5A7F1F34">
            <w:pPr>
              <w:rPr>
                <w:rStyle w:val="normaltextrun"/>
                <w:rFonts w:ascii="Arial" w:hAnsi="Arial" w:cs="Arial"/>
                <w:color w:val="000000"/>
                <w:shd w:val="clear" w:color="auto" w:fill="FFFFFF"/>
              </w:rPr>
            </w:pPr>
          </w:p>
        </w:tc>
      </w:tr>
      <w:tr w:rsidR="002A24C0" w:rsidRPr="0046407B" w14:paraId="4B38C664" w14:textId="77777777" w:rsidTr="001C4C10">
        <w:tc>
          <w:tcPr>
            <w:tcW w:w="1134" w:type="dxa"/>
          </w:tcPr>
          <w:p w14:paraId="7CF771ED" w14:textId="77777777" w:rsidR="002A24C0" w:rsidRPr="0046407B" w:rsidRDefault="002A24C0" w:rsidP="00545E37">
            <w:pPr>
              <w:pStyle w:val="Lijstalinea"/>
              <w:numPr>
                <w:ilvl w:val="0"/>
                <w:numId w:val="31"/>
              </w:numPr>
              <w:rPr>
                <w:rFonts w:ascii="Arial" w:hAnsi="Arial" w:cs="Arial"/>
              </w:rPr>
            </w:pPr>
          </w:p>
        </w:tc>
        <w:tc>
          <w:tcPr>
            <w:tcW w:w="9497" w:type="dxa"/>
          </w:tcPr>
          <w:p w14:paraId="3BDA92A6" w14:textId="769E33FD" w:rsidR="002A24C0" w:rsidRPr="5A7F1F34" w:rsidRDefault="002A24C0" w:rsidP="5A7F1F34">
            <w:pPr>
              <w:pStyle w:val="paragraph"/>
              <w:spacing w:beforeAutospacing="0" w:afterAutospacing="0"/>
              <w:textAlignment w:val="baseline"/>
              <w:rPr>
                <w:rStyle w:val="normaltextrun"/>
                <w:rFonts w:ascii="Arial" w:eastAsiaTheme="majorEastAsia" w:hAnsi="Arial" w:cs="Arial"/>
                <w:sz w:val="22"/>
                <w:szCs w:val="22"/>
              </w:rPr>
            </w:pPr>
            <w:r w:rsidRPr="002A24C0">
              <w:rPr>
                <w:rStyle w:val="normaltextrun"/>
                <w:rFonts w:ascii="Arial" w:eastAsiaTheme="majorEastAsia" w:hAnsi="Arial" w:cs="Arial"/>
                <w:sz w:val="22"/>
                <w:szCs w:val="22"/>
              </w:rPr>
              <w:t xml:space="preserve">De bediening van de PTO is bekrachtigd en uitgevoerd als </w:t>
            </w:r>
            <w:proofErr w:type="spellStart"/>
            <w:r w:rsidRPr="002A24C0">
              <w:rPr>
                <w:rStyle w:val="normaltextrun"/>
                <w:rFonts w:ascii="Arial" w:eastAsiaTheme="majorEastAsia" w:hAnsi="Arial" w:cs="Arial"/>
                <w:sz w:val="22"/>
                <w:szCs w:val="22"/>
              </w:rPr>
              <w:t>éénhands</w:t>
            </w:r>
            <w:proofErr w:type="spellEnd"/>
            <w:r w:rsidRPr="002A24C0">
              <w:rPr>
                <w:rStyle w:val="normaltextrun"/>
                <w:rFonts w:ascii="Arial" w:eastAsiaTheme="majorEastAsia" w:hAnsi="Arial" w:cs="Arial"/>
                <w:sz w:val="22"/>
                <w:szCs w:val="22"/>
              </w:rPr>
              <w:t xml:space="preserve"> bediening. Het inschakelen van de PTO is alleen mogelijk bij een ingeschakelde parkeerrem.</w:t>
            </w:r>
          </w:p>
        </w:tc>
      </w:tr>
      <w:tr w:rsidR="002A24C0" w:rsidRPr="0046407B" w14:paraId="68B69E2D" w14:textId="77777777" w:rsidTr="001C4C10">
        <w:tc>
          <w:tcPr>
            <w:tcW w:w="1134" w:type="dxa"/>
          </w:tcPr>
          <w:p w14:paraId="641D5EE5" w14:textId="77777777" w:rsidR="002A24C0" w:rsidRPr="0046407B" w:rsidRDefault="002A24C0" w:rsidP="00545E37">
            <w:pPr>
              <w:pStyle w:val="Lijstalinea"/>
              <w:numPr>
                <w:ilvl w:val="0"/>
                <w:numId w:val="31"/>
              </w:numPr>
              <w:rPr>
                <w:rFonts w:ascii="Arial" w:hAnsi="Arial" w:cs="Arial"/>
              </w:rPr>
            </w:pPr>
          </w:p>
        </w:tc>
        <w:tc>
          <w:tcPr>
            <w:tcW w:w="9497" w:type="dxa"/>
          </w:tcPr>
          <w:p w14:paraId="55CE5C45" w14:textId="51365175" w:rsidR="002A24C0" w:rsidRPr="5A7F1F34" w:rsidRDefault="002A24C0" w:rsidP="5A7F1F34">
            <w:pPr>
              <w:pStyle w:val="paragraph"/>
              <w:spacing w:beforeAutospacing="0" w:afterAutospacing="0"/>
              <w:textAlignment w:val="baseline"/>
              <w:rPr>
                <w:rStyle w:val="normaltextrun"/>
                <w:rFonts w:ascii="Arial" w:eastAsiaTheme="majorEastAsia" w:hAnsi="Arial" w:cs="Arial"/>
                <w:sz w:val="22"/>
                <w:szCs w:val="22"/>
              </w:rPr>
            </w:pPr>
            <w:r w:rsidRPr="002A24C0">
              <w:rPr>
                <w:rStyle w:val="normaltextrun"/>
                <w:rFonts w:ascii="Arial" w:eastAsiaTheme="majorEastAsia" w:hAnsi="Arial" w:cs="Arial"/>
                <w:sz w:val="22"/>
                <w:szCs w:val="22"/>
              </w:rPr>
              <w:t>Alle door de voertuigmotor aangedreven componenten dienen gelijktijdig te kunnen worden ingezet en mogen elkaars functioneren niet nadelig beïnvloeden.</w:t>
            </w:r>
          </w:p>
        </w:tc>
      </w:tr>
    </w:tbl>
    <w:p w14:paraId="62240330" w14:textId="3671A3CB" w:rsidR="16653113" w:rsidRDefault="16653113"/>
    <w:p w14:paraId="140129CC" w14:textId="08DD4E5B" w:rsidR="00D45E72" w:rsidRPr="0046407B" w:rsidRDefault="00D45E72" w:rsidP="5A7F1F34">
      <w:pPr>
        <w:rPr>
          <w:rFonts w:ascii="Arial" w:hAnsi="Arial" w:cs="Arial"/>
        </w:rPr>
      </w:pPr>
    </w:p>
    <w:tbl>
      <w:tblPr>
        <w:tblStyle w:val="Tabelraster"/>
        <w:tblW w:w="10631" w:type="dxa"/>
        <w:tblLayout w:type="fixed"/>
        <w:tblLook w:val="04A0" w:firstRow="1" w:lastRow="0" w:firstColumn="1" w:lastColumn="0" w:noHBand="0" w:noVBand="1"/>
      </w:tblPr>
      <w:tblGrid>
        <w:gridCol w:w="1102"/>
        <w:gridCol w:w="9173"/>
        <w:gridCol w:w="356"/>
      </w:tblGrid>
      <w:tr w:rsidR="003776CB" w:rsidRPr="0046407B" w14:paraId="1C802B33" w14:textId="77777777" w:rsidTr="37C2DA09">
        <w:trPr>
          <w:gridAfter w:val="1"/>
          <w:wAfter w:w="356" w:type="dxa"/>
          <w:trHeight w:val="300"/>
        </w:trPr>
        <w:tc>
          <w:tcPr>
            <w:tcW w:w="1134" w:type="dxa"/>
            <w:shd w:val="clear" w:color="auto" w:fill="D9D9D9" w:themeFill="background1" w:themeFillShade="D9"/>
          </w:tcPr>
          <w:p w14:paraId="342BE372" w14:textId="115A1872" w:rsidR="003776CB" w:rsidRPr="0046407B" w:rsidRDefault="1BFB8452" w:rsidP="5A7F1F34">
            <w:pPr>
              <w:rPr>
                <w:rFonts w:ascii="Arial" w:hAnsi="Arial" w:cs="Arial"/>
              </w:rPr>
            </w:pPr>
            <w:r w:rsidRPr="5A7F1F34">
              <w:rPr>
                <w:rFonts w:ascii="Arial" w:hAnsi="Arial" w:cs="Arial"/>
              </w:rPr>
              <w:t>Wens</w:t>
            </w:r>
          </w:p>
        </w:tc>
        <w:tc>
          <w:tcPr>
            <w:tcW w:w="9497" w:type="dxa"/>
            <w:shd w:val="clear" w:color="auto" w:fill="D9D9D9" w:themeFill="background1" w:themeFillShade="D9"/>
          </w:tcPr>
          <w:p w14:paraId="12C14BA8" w14:textId="75881C88" w:rsidR="003776CB" w:rsidRPr="0046407B" w:rsidRDefault="756B4D78" w:rsidP="5A7F1F34">
            <w:pPr>
              <w:rPr>
                <w:rFonts w:ascii="Arial" w:hAnsi="Arial" w:cs="Arial"/>
              </w:rPr>
            </w:pPr>
            <w:r w:rsidRPr="5A7F1F34">
              <w:rPr>
                <w:rFonts w:ascii="Arial" w:hAnsi="Arial" w:cs="Arial"/>
              </w:rPr>
              <w:t>Omschrijving</w:t>
            </w:r>
          </w:p>
        </w:tc>
      </w:tr>
      <w:tr w:rsidR="37C2DA09" w14:paraId="11CEA90E" w14:textId="77777777" w:rsidTr="37C2DA09">
        <w:trPr>
          <w:trHeight w:val="300"/>
        </w:trPr>
        <w:tc>
          <w:tcPr>
            <w:tcW w:w="1134" w:type="dxa"/>
          </w:tcPr>
          <w:p w14:paraId="59301325" w14:textId="1DCDF02F" w:rsidR="0B6C532D" w:rsidRDefault="0B6C532D" w:rsidP="37C2DA09">
            <w:pPr>
              <w:spacing w:line="259" w:lineRule="auto"/>
              <w:rPr>
                <w:rFonts w:ascii="Arial" w:hAnsi="Arial" w:cs="Arial"/>
              </w:rPr>
            </w:pPr>
            <w:r w:rsidRPr="37C2DA09">
              <w:rPr>
                <w:rFonts w:ascii="Arial" w:hAnsi="Arial" w:cs="Arial"/>
              </w:rPr>
              <w:t>W5</w:t>
            </w:r>
          </w:p>
        </w:tc>
        <w:tc>
          <w:tcPr>
            <w:tcW w:w="9497" w:type="dxa"/>
          </w:tcPr>
          <w:p w14:paraId="21103216" w14:textId="6A66C5E1" w:rsidR="26AD755A" w:rsidRPr="002A24C0" w:rsidRDefault="26AD755A" w:rsidP="002A24C0">
            <w:pPr>
              <w:rPr>
                <w:rFonts w:ascii="Arial" w:hAnsi="Arial" w:cs="Arial"/>
              </w:rPr>
            </w:pPr>
            <w:r w:rsidRPr="002A24C0">
              <w:rPr>
                <w:rFonts w:ascii="Arial" w:hAnsi="Arial" w:cs="Arial"/>
              </w:rPr>
              <w:t>Het motorvermogen is groter dan 1,7 pk per 100 kg GLM. Inschrijver geeft het vermogen op.</w:t>
            </w:r>
          </w:p>
        </w:tc>
        <w:tc>
          <w:tcPr>
            <w:tcW w:w="360" w:type="dxa"/>
          </w:tcPr>
          <w:p w14:paraId="098CC831" w14:textId="77777777" w:rsidR="004364A9" w:rsidRDefault="004364A9"/>
        </w:tc>
      </w:tr>
    </w:tbl>
    <w:p w14:paraId="1B35B76E" w14:textId="0672EAFB" w:rsidR="16653113" w:rsidRDefault="16653113"/>
    <w:p w14:paraId="2D13B860" w14:textId="68950101" w:rsidR="003776CB" w:rsidRPr="0046407B" w:rsidRDefault="003776CB" w:rsidP="5A7F1F34">
      <w:pPr>
        <w:rPr>
          <w:rFonts w:ascii="Arial" w:hAnsi="Arial" w:cs="Arial"/>
        </w:rPr>
      </w:pPr>
    </w:p>
    <w:tbl>
      <w:tblPr>
        <w:tblStyle w:val="Tabelraster"/>
        <w:tblW w:w="0" w:type="auto"/>
        <w:tblLayout w:type="fixed"/>
        <w:tblLook w:val="04A0" w:firstRow="1" w:lastRow="0" w:firstColumn="1" w:lastColumn="0" w:noHBand="0" w:noVBand="1"/>
      </w:tblPr>
      <w:tblGrid>
        <w:gridCol w:w="1134"/>
        <w:gridCol w:w="9497"/>
      </w:tblGrid>
      <w:tr w:rsidR="00F30E70" w14:paraId="3FF467C1" w14:textId="77777777" w:rsidTr="00325D01">
        <w:tc>
          <w:tcPr>
            <w:tcW w:w="846" w:type="dxa"/>
            <w:shd w:val="clear" w:color="auto" w:fill="D9D9D9" w:themeFill="background1" w:themeFillShade="D9"/>
          </w:tcPr>
          <w:p w14:paraId="773E5AA0" w14:textId="3D35AB4F" w:rsidR="00F30E70" w:rsidRDefault="00F30E70" w:rsidP="5A7F1F34">
            <w:pPr>
              <w:rPr>
                <w:rFonts w:ascii="Arial" w:hAnsi="Arial" w:cs="Arial"/>
              </w:rPr>
            </w:pPr>
            <w:r>
              <w:rPr>
                <w:rFonts w:ascii="Arial" w:hAnsi="Arial" w:cs="Arial"/>
              </w:rPr>
              <w:t>Optie</w:t>
            </w:r>
          </w:p>
        </w:tc>
        <w:tc>
          <w:tcPr>
            <w:tcW w:w="9497" w:type="dxa"/>
            <w:shd w:val="clear" w:color="auto" w:fill="D9D9D9" w:themeFill="background1" w:themeFillShade="D9"/>
          </w:tcPr>
          <w:p w14:paraId="2E2797B9" w14:textId="20B089F0" w:rsidR="00F30E70" w:rsidRDefault="00F30E70" w:rsidP="5A7F1F34">
            <w:pPr>
              <w:rPr>
                <w:rFonts w:ascii="Arial" w:hAnsi="Arial" w:cs="Arial"/>
              </w:rPr>
            </w:pPr>
            <w:r>
              <w:rPr>
                <w:rFonts w:ascii="Arial" w:hAnsi="Arial" w:cs="Arial"/>
              </w:rPr>
              <w:t>Omschrijving</w:t>
            </w:r>
          </w:p>
        </w:tc>
      </w:tr>
      <w:tr w:rsidR="00F30E70" w14:paraId="3AC670CE" w14:textId="77777777" w:rsidTr="00325D01">
        <w:tc>
          <w:tcPr>
            <w:tcW w:w="1134" w:type="dxa"/>
          </w:tcPr>
          <w:p w14:paraId="1E3D1EE6" w14:textId="77F3CFED" w:rsidR="00F30E70" w:rsidRPr="00371B77" w:rsidRDefault="00371B77" w:rsidP="00371B77">
            <w:pPr>
              <w:rPr>
                <w:rFonts w:ascii="Arial" w:hAnsi="Arial" w:cs="Arial"/>
              </w:rPr>
            </w:pPr>
            <w:r>
              <w:rPr>
                <w:rFonts w:ascii="Arial" w:hAnsi="Arial" w:cs="Arial"/>
              </w:rPr>
              <w:t>Optie 1</w:t>
            </w:r>
          </w:p>
        </w:tc>
        <w:tc>
          <w:tcPr>
            <w:tcW w:w="9497" w:type="dxa"/>
          </w:tcPr>
          <w:p w14:paraId="29D7117B" w14:textId="29C90E4F" w:rsidR="00F30E70" w:rsidRPr="002A24C0" w:rsidRDefault="00F30E70" w:rsidP="5A7F1F34">
            <w:pPr>
              <w:rPr>
                <w:rFonts w:ascii="Arial" w:hAnsi="Arial" w:cs="Arial"/>
              </w:rPr>
            </w:pPr>
            <w:r w:rsidRPr="002A24C0">
              <w:rPr>
                <w:rFonts w:ascii="Arial" w:hAnsi="Arial" w:cs="Arial"/>
              </w:rPr>
              <w:t>Het voertuig beschikt over een hydraulisch aangedreven vooras</w:t>
            </w:r>
            <w:r w:rsidR="001E7B2B">
              <w:rPr>
                <w:rFonts w:ascii="Arial" w:hAnsi="Arial" w:cs="Arial"/>
              </w:rPr>
              <w:t>.</w:t>
            </w:r>
          </w:p>
        </w:tc>
      </w:tr>
    </w:tbl>
    <w:p w14:paraId="3754842A" w14:textId="77777777" w:rsidR="003776CB" w:rsidRPr="0046407B" w:rsidRDefault="003776CB" w:rsidP="5A7F1F34">
      <w:pPr>
        <w:rPr>
          <w:rFonts w:ascii="Arial" w:hAnsi="Arial" w:cs="Arial"/>
        </w:rPr>
      </w:pPr>
    </w:p>
    <w:p w14:paraId="0E1F2478" w14:textId="77777777" w:rsidR="00D45E72" w:rsidRPr="0046407B" w:rsidRDefault="00D45E72" w:rsidP="5A7F1F34">
      <w:pPr>
        <w:rPr>
          <w:rFonts w:ascii="Arial" w:hAnsi="Arial" w:cs="Arial"/>
        </w:rPr>
      </w:pPr>
    </w:p>
    <w:p w14:paraId="390EABB7" w14:textId="721D79E4" w:rsidR="00670567" w:rsidRPr="0046407B" w:rsidRDefault="5A29ED3F"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Brandstof</w:t>
      </w:r>
      <w:r w:rsidR="71C3860C" w:rsidRPr="5A7F1F34">
        <w:rPr>
          <w:rFonts w:ascii="Arial" w:hAnsi="Arial" w:cs="Arial"/>
          <w:b/>
          <w:bCs/>
          <w:color w:val="2E74B5" w:themeColor="accent5" w:themeShade="BF"/>
          <w:sz w:val="22"/>
          <w:szCs w:val="22"/>
        </w:rPr>
        <w:t>voorraad</w:t>
      </w:r>
    </w:p>
    <w:tbl>
      <w:tblPr>
        <w:tblStyle w:val="Tabelraster"/>
        <w:tblW w:w="0" w:type="auto"/>
        <w:tblLayout w:type="fixed"/>
        <w:tblLook w:val="04A0" w:firstRow="1" w:lastRow="0" w:firstColumn="1" w:lastColumn="0" w:noHBand="0" w:noVBand="1"/>
      </w:tblPr>
      <w:tblGrid>
        <w:gridCol w:w="1134"/>
        <w:gridCol w:w="9497"/>
      </w:tblGrid>
      <w:tr w:rsidR="00C41A8D" w:rsidRPr="0046407B" w14:paraId="4683190F" w14:textId="77777777" w:rsidTr="00325D01">
        <w:tc>
          <w:tcPr>
            <w:tcW w:w="846" w:type="dxa"/>
            <w:shd w:val="clear" w:color="auto" w:fill="D9D9D9" w:themeFill="background1" w:themeFillShade="D9"/>
          </w:tcPr>
          <w:p w14:paraId="6C485F04" w14:textId="77777777" w:rsidR="00D45E72" w:rsidRPr="0046407B" w:rsidRDefault="098AEFCC" w:rsidP="5A7F1F34">
            <w:pPr>
              <w:rPr>
                <w:rFonts w:ascii="Arial" w:hAnsi="Arial" w:cs="Arial"/>
              </w:rPr>
            </w:pPr>
            <w:r w:rsidRPr="5A7F1F34">
              <w:rPr>
                <w:rFonts w:ascii="Arial" w:hAnsi="Arial" w:cs="Arial"/>
              </w:rPr>
              <w:t>Eis</w:t>
            </w:r>
          </w:p>
        </w:tc>
        <w:tc>
          <w:tcPr>
            <w:tcW w:w="9497" w:type="dxa"/>
            <w:shd w:val="clear" w:color="auto" w:fill="D9D9D9" w:themeFill="background1" w:themeFillShade="D9"/>
          </w:tcPr>
          <w:p w14:paraId="2F721457" w14:textId="77777777" w:rsidR="00D45E72" w:rsidRPr="0046407B" w:rsidRDefault="098AEFCC" w:rsidP="5A7F1F34">
            <w:pPr>
              <w:rPr>
                <w:rFonts w:ascii="Arial" w:hAnsi="Arial" w:cs="Arial"/>
              </w:rPr>
            </w:pPr>
            <w:r w:rsidRPr="5A7F1F34">
              <w:rPr>
                <w:rFonts w:ascii="Arial" w:hAnsi="Arial" w:cs="Arial"/>
              </w:rPr>
              <w:t>Omschrijving</w:t>
            </w:r>
          </w:p>
        </w:tc>
      </w:tr>
      <w:tr w:rsidR="00844F27" w:rsidRPr="0046407B" w14:paraId="10DEFC4E" w14:textId="77777777" w:rsidTr="00325D01">
        <w:tc>
          <w:tcPr>
            <w:tcW w:w="1134" w:type="dxa"/>
          </w:tcPr>
          <w:p w14:paraId="4CB7F96A" w14:textId="37BE51A7" w:rsidR="00844F27" w:rsidRPr="0046407B" w:rsidRDefault="00844F27" w:rsidP="00545E37">
            <w:pPr>
              <w:pStyle w:val="Lijstalinea"/>
              <w:numPr>
                <w:ilvl w:val="0"/>
                <w:numId w:val="31"/>
              </w:numPr>
              <w:rPr>
                <w:rFonts w:ascii="Arial" w:hAnsi="Arial" w:cs="Arial"/>
              </w:rPr>
            </w:pPr>
          </w:p>
        </w:tc>
        <w:tc>
          <w:tcPr>
            <w:tcW w:w="9497" w:type="dxa"/>
          </w:tcPr>
          <w:p w14:paraId="48E83FA8" w14:textId="5F83538E" w:rsidR="00844F27" w:rsidRPr="0046407B" w:rsidRDefault="131F3647" w:rsidP="5A7F1F34">
            <w:pPr>
              <w:rPr>
                <w:rFonts w:ascii="Arial" w:hAnsi="Arial" w:cs="Arial"/>
              </w:rPr>
            </w:pPr>
            <w:r w:rsidRPr="5A7F1F34">
              <w:rPr>
                <w:rStyle w:val="normaltextrun"/>
                <w:rFonts w:ascii="Arial" w:hAnsi="Arial" w:cs="Arial"/>
                <w:color w:val="000000"/>
                <w:shd w:val="clear" w:color="auto" w:fill="FFFFFF"/>
              </w:rPr>
              <w:t>De brandstoftank mag niet ten koste gaan van de materiaalruimte</w:t>
            </w:r>
            <w:r w:rsidR="712B55CE" w:rsidRPr="5A7F1F34">
              <w:rPr>
                <w:rStyle w:val="normaltextrun"/>
                <w:rFonts w:ascii="Arial" w:hAnsi="Arial" w:cs="Arial"/>
                <w:color w:val="000000"/>
                <w:shd w:val="clear" w:color="auto" w:fill="FFFFFF"/>
              </w:rPr>
              <w:t>.</w:t>
            </w:r>
            <w:r w:rsidRPr="5A7F1F34">
              <w:rPr>
                <w:rStyle w:val="normaltextrun"/>
                <w:rFonts w:ascii="Arial" w:hAnsi="Arial" w:cs="Arial"/>
                <w:color w:val="000000"/>
                <w:shd w:val="clear" w:color="auto" w:fill="FFFFFF"/>
              </w:rPr>
              <w:t xml:space="preserve"> </w:t>
            </w:r>
            <w:r w:rsidR="712B55CE" w:rsidRPr="5A7F1F34">
              <w:rPr>
                <w:rStyle w:val="normaltextrun"/>
                <w:rFonts w:ascii="Arial" w:hAnsi="Arial" w:cs="Arial"/>
                <w:color w:val="000000"/>
                <w:shd w:val="clear" w:color="auto" w:fill="FFFFFF"/>
              </w:rPr>
              <w:t>D</w:t>
            </w:r>
            <w:r w:rsidRPr="5A7F1F34">
              <w:rPr>
                <w:rStyle w:val="normaltextrun"/>
                <w:rFonts w:ascii="Arial" w:hAnsi="Arial" w:cs="Arial"/>
                <w:color w:val="000000"/>
                <w:shd w:val="clear" w:color="auto" w:fill="FFFFFF"/>
              </w:rPr>
              <w:t xml:space="preserve">e brandstofmeter </w:t>
            </w:r>
            <w:r w:rsidR="712B55CE" w:rsidRPr="5A7F1F34">
              <w:rPr>
                <w:rStyle w:val="normaltextrun"/>
                <w:rFonts w:ascii="Arial" w:hAnsi="Arial" w:cs="Arial"/>
                <w:color w:val="000000"/>
                <w:shd w:val="clear" w:color="auto" w:fill="FFFFFF"/>
              </w:rPr>
              <w:t xml:space="preserve">dient het brandstofverbruik </w:t>
            </w:r>
            <w:r w:rsidRPr="5A7F1F34">
              <w:rPr>
                <w:rStyle w:val="normaltextrun"/>
                <w:rFonts w:ascii="Arial" w:hAnsi="Arial" w:cs="Arial"/>
                <w:color w:val="000000"/>
                <w:shd w:val="clear" w:color="auto" w:fill="FFFFFF"/>
              </w:rPr>
              <w:t>lineair weer te geven.</w:t>
            </w:r>
            <w:r w:rsidRPr="5A7F1F34">
              <w:rPr>
                <w:rStyle w:val="eop"/>
                <w:rFonts w:ascii="Arial" w:hAnsi="Arial" w:cs="Arial"/>
                <w:color w:val="000000"/>
                <w:shd w:val="clear" w:color="auto" w:fill="FFFFFF"/>
              </w:rPr>
              <w:t> </w:t>
            </w:r>
          </w:p>
        </w:tc>
      </w:tr>
      <w:tr w:rsidR="002E1136" w:rsidRPr="0046407B" w14:paraId="61BCB04B" w14:textId="77777777" w:rsidTr="00325D01">
        <w:tc>
          <w:tcPr>
            <w:tcW w:w="1134" w:type="dxa"/>
          </w:tcPr>
          <w:p w14:paraId="1AD8C262" w14:textId="1B4F41AC" w:rsidR="002E1136" w:rsidRPr="0046407B" w:rsidRDefault="002E1136" w:rsidP="00545E37">
            <w:pPr>
              <w:pStyle w:val="Lijstalinea"/>
              <w:numPr>
                <w:ilvl w:val="0"/>
                <w:numId w:val="31"/>
              </w:numPr>
              <w:rPr>
                <w:rFonts w:ascii="Arial" w:hAnsi="Arial" w:cs="Arial"/>
              </w:rPr>
            </w:pPr>
          </w:p>
        </w:tc>
        <w:tc>
          <w:tcPr>
            <w:tcW w:w="9497" w:type="dxa"/>
          </w:tcPr>
          <w:p w14:paraId="08A5F535" w14:textId="5051F10A" w:rsidR="002E1136" w:rsidRPr="0046407B" w:rsidRDefault="67C058C5"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tankvulleiding kan een hoeveelheid van minimaal 60L/min. verwerken en is voorzien van een grofvuilfilter. De vulopening is voorzien van een </w:t>
            </w:r>
            <w:r w:rsidR="4FE69E83" w:rsidRPr="5A7F1F34">
              <w:rPr>
                <w:rStyle w:val="normaltextrun"/>
                <w:rFonts w:ascii="Arial" w:hAnsi="Arial" w:cs="Arial"/>
                <w:color w:val="000000"/>
                <w:shd w:val="clear" w:color="auto" w:fill="FFFFFF"/>
              </w:rPr>
              <w:t xml:space="preserve">niet </w:t>
            </w:r>
            <w:r w:rsidRPr="5A7F1F34">
              <w:rPr>
                <w:rStyle w:val="normaltextrun"/>
                <w:rFonts w:ascii="Arial" w:hAnsi="Arial" w:cs="Arial"/>
                <w:color w:val="000000"/>
                <w:shd w:val="clear" w:color="auto" w:fill="FFFFFF"/>
              </w:rPr>
              <w:t>afsluitbare vuldop welke onlosmakelijk is verbonden met het voertuig.</w:t>
            </w:r>
            <w:r w:rsidRPr="5A7F1F34">
              <w:rPr>
                <w:rStyle w:val="eop"/>
                <w:rFonts w:ascii="Arial" w:hAnsi="Arial" w:cs="Arial"/>
                <w:color w:val="000000"/>
                <w:shd w:val="clear" w:color="auto" w:fill="FFFFFF"/>
              </w:rPr>
              <w:t> </w:t>
            </w:r>
          </w:p>
        </w:tc>
      </w:tr>
      <w:tr w:rsidR="002E1136" w:rsidRPr="0046407B" w14:paraId="6D77CC62" w14:textId="77777777" w:rsidTr="00325D01">
        <w:trPr>
          <w:trHeight w:val="600"/>
        </w:trPr>
        <w:tc>
          <w:tcPr>
            <w:tcW w:w="1134" w:type="dxa"/>
          </w:tcPr>
          <w:p w14:paraId="0C919147" w14:textId="4A971A55" w:rsidR="002E1136" w:rsidRPr="0046407B" w:rsidRDefault="002E1136" w:rsidP="00545E37">
            <w:pPr>
              <w:pStyle w:val="Lijstalinea"/>
              <w:numPr>
                <w:ilvl w:val="0"/>
                <w:numId w:val="31"/>
              </w:numPr>
              <w:rPr>
                <w:rFonts w:ascii="Arial" w:hAnsi="Arial" w:cs="Arial"/>
              </w:rPr>
            </w:pPr>
          </w:p>
        </w:tc>
        <w:tc>
          <w:tcPr>
            <w:tcW w:w="9497" w:type="dxa"/>
          </w:tcPr>
          <w:p w14:paraId="477EFB34" w14:textId="4CCB3C25" w:rsidR="002E1136" w:rsidRPr="0046407B" w:rsidRDefault="18E700FA"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tank is met behulp van een NATO</w:t>
            </w:r>
            <w:r w:rsidR="701D09AC"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jerrycan gemakkelijk bij te vullen. </w:t>
            </w:r>
            <w:r w:rsidRPr="5A7F1F34">
              <w:rPr>
                <w:rStyle w:val="eop"/>
                <w:rFonts w:ascii="Arial" w:hAnsi="Arial" w:cs="Arial"/>
                <w:color w:val="000000"/>
                <w:shd w:val="clear" w:color="auto" w:fill="FFFFFF"/>
              </w:rPr>
              <w:t> </w:t>
            </w:r>
          </w:p>
        </w:tc>
      </w:tr>
      <w:tr w:rsidR="002E1136" w:rsidRPr="0046407B" w14:paraId="61DDE728" w14:textId="77777777" w:rsidTr="00325D01">
        <w:tc>
          <w:tcPr>
            <w:tcW w:w="1134" w:type="dxa"/>
          </w:tcPr>
          <w:p w14:paraId="7F587F99" w14:textId="21DA0739" w:rsidR="002E1136" w:rsidRPr="0046407B" w:rsidRDefault="002E1136" w:rsidP="00545E37">
            <w:pPr>
              <w:pStyle w:val="Lijstalinea"/>
              <w:numPr>
                <w:ilvl w:val="0"/>
                <w:numId w:val="31"/>
              </w:numPr>
              <w:rPr>
                <w:rFonts w:ascii="Arial" w:hAnsi="Arial" w:cs="Arial"/>
              </w:rPr>
            </w:pPr>
          </w:p>
        </w:tc>
        <w:tc>
          <w:tcPr>
            <w:tcW w:w="9497" w:type="dxa"/>
          </w:tcPr>
          <w:p w14:paraId="01241FA0" w14:textId="5150EA7A" w:rsidR="002E1136" w:rsidRPr="0046407B" w:rsidRDefault="18E700FA"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vulopening is zodanig dat de tank vanaf het maaiveld eenvoudig is te vullen met een maxim</w:t>
            </w:r>
            <w:r w:rsidR="4A31DF6A" w:rsidRPr="5A7F1F34">
              <w:rPr>
                <w:rStyle w:val="normaltextrun"/>
                <w:rFonts w:ascii="Arial" w:hAnsi="Arial" w:cs="Arial"/>
                <w:color w:val="000000"/>
                <w:shd w:val="clear" w:color="auto" w:fill="FFFFFF"/>
              </w:rPr>
              <w:t xml:space="preserve">ale </w:t>
            </w:r>
            <w:r w:rsidRPr="5A7F1F34">
              <w:rPr>
                <w:rStyle w:val="normaltextrun"/>
                <w:rFonts w:ascii="Arial" w:hAnsi="Arial" w:cs="Arial"/>
                <w:color w:val="000000"/>
                <w:shd w:val="clear" w:color="auto" w:fill="FFFFFF"/>
              </w:rPr>
              <w:t>hoogte van 1200mm vanaf het maaiveld.</w:t>
            </w:r>
            <w:r w:rsidRPr="5A7F1F34">
              <w:rPr>
                <w:rStyle w:val="eop"/>
                <w:rFonts w:ascii="Arial" w:hAnsi="Arial" w:cs="Arial"/>
                <w:color w:val="000000"/>
                <w:shd w:val="clear" w:color="auto" w:fill="FFFFFF"/>
              </w:rPr>
              <w:t> </w:t>
            </w:r>
          </w:p>
        </w:tc>
      </w:tr>
      <w:tr w:rsidR="002E1136" w:rsidRPr="0046407B" w14:paraId="766F2780" w14:textId="77777777" w:rsidTr="00325D01">
        <w:tc>
          <w:tcPr>
            <w:tcW w:w="1134" w:type="dxa"/>
          </w:tcPr>
          <w:p w14:paraId="5BF9FD46" w14:textId="4453CF1A" w:rsidR="002E1136" w:rsidRPr="0046407B" w:rsidRDefault="002E1136" w:rsidP="00545E37">
            <w:pPr>
              <w:pStyle w:val="Lijstalinea"/>
              <w:numPr>
                <w:ilvl w:val="0"/>
                <w:numId w:val="31"/>
              </w:numPr>
              <w:rPr>
                <w:rFonts w:ascii="Arial" w:hAnsi="Arial" w:cs="Arial"/>
              </w:rPr>
            </w:pPr>
          </w:p>
        </w:tc>
        <w:tc>
          <w:tcPr>
            <w:tcW w:w="9497" w:type="dxa"/>
          </w:tcPr>
          <w:p w14:paraId="0C570139" w14:textId="77777777" w:rsidR="002E1136" w:rsidRPr="0046407B" w:rsidRDefault="70B50CC8"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Het voertuig wordt afgeleverd met een afgevulde brandstof- en </w:t>
            </w:r>
            <w:proofErr w:type="spellStart"/>
            <w:r w:rsidRPr="5A7F1F34">
              <w:rPr>
                <w:rStyle w:val="spellingerror"/>
                <w:rFonts w:ascii="Arial" w:hAnsi="Arial" w:cs="Arial"/>
                <w:color w:val="000000"/>
                <w:shd w:val="clear" w:color="auto" w:fill="FFFFFF"/>
              </w:rPr>
              <w:t>Adblue</w:t>
            </w:r>
            <w:proofErr w:type="spellEnd"/>
            <w:r w:rsidRPr="5A7F1F34">
              <w:rPr>
                <w:rStyle w:val="normaltextrun"/>
                <w:rFonts w:ascii="Arial" w:hAnsi="Arial" w:cs="Arial"/>
                <w:color w:val="000000"/>
                <w:shd w:val="clear" w:color="auto" w:fill="FFFFFF"/>
              </w:rPr>
              <w:t xml:space="preserve">-tank. </w:t>
            </w:r>
          </w:p>
          <w:p w14:paraId="20765387" w14:textId="0A1ADABA" w:rsidR="00BD0D70" w:rsidRPr="0046407B" w:rsidRDefault="076FD0B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lastRenderedPageBreak/>
              <w:t xml:space="preserve">De </w:t>
            </w:r>
            <w:proofErr w:type="spellStart"/>
            <w:r w:rsidRPr="5A7F1F34">
              <w:rPr>
                <w:rStyle w:val="spellingerror"/>
                <w:rFonts w:ascii="Arial" w:hAnsi="Arial" w:cs="Arial"/>
                <w:color w:val="000000"/>
                <w:shd w:val="clear" w:color="auto" w:fill="FFFFFF"/>
              </w:rPr>
              <w:t>Adblue</w:t>
            </w:r>
            <w:proofErr w:type="spellEnd"/>
            <w:r w:rsidRPr="5A7F1F34">
              <w:rPr>
                <w:rStyle w:val="normaltextrun"/>
                <w:rFonts w:ascii="Arial" w:hAnsi="Arial" w:cs="Arial"/>
                <w:color w:val="000000"/>
                <w:shd w:val="clear" w:color="auto" w:fill="FFFFFF"/>
              </w:rPr>
              <w:t xml:space="preserve"> tank dient een minimale inhoud van </w:t>
            </w:r>
            <w:r w:rsidR="41797032" w:rsidRPr="5A7F1F34">
              <w:rPr>
                <w:rStyle w:val="normaltextrun"/>
                <w:rFonts w:ascii="Arial" w:hAnsi="Arial" w:cs="Arial"/>
                <w:color w:val="000000" w:themeColor="text1"/>
                <w:shd w:val="clear" w:color="auto" w:fill="FFFFFF"/>
              </w:rPr>
              <w:t>8</w:t>
            </w:r>
            <w:r w:rsidRPr="5A7F1F34">
              <w:rPr>
                <w:rStyle w:val="normaltextrun"/>
                <w:rFonts w:ascii="Arial" w:hAnsi="Arial" w:cs="Arial"/>
                <w:color w:val="000000" w:themeColor="text1"/>
                <w:shd w:val="clear" w:color="auto" w:fill="FFFFFF"/>
              </w:rPr>
              <w:t xml:space="preserve">% </w:t>
            </w:r>
            <w:r w:rsidRPr="5A7F1F34">
              <w:rPr>
                <w:rStyle w:val="normaltextrun"/>
                <w:rFonts w:ascii="Arial" w:hAnsi="Arial" w:cs="Arial"/>
                <w:color w:val="000000"/>
                <w:shd w:val="clear" w:color="auto" w:fill="FFFFFF"/>
              </w:rPr>
              <w:t>van de inhoud van de brandstoftank te hebben.</w:t>
            </w:r>
            <w:r w:rsidR="41797032" w:rsidRPr="5A7F1F34">
              <w:rPr>
                <w:rStyle w:val="normaltextrun"/>
                <w:rFonts w:ascii="Arial" w:hAnsi="Arial" w:cs="Arial"/>
                <w:color w:val="000000"/>
                <w:shd w:val="clear" w:color="auto" w:fill="FFFFFF"/>
              </w:rPr>
              <w:t xml:space="preserve"> D</w:t>
            </w:r>
            <w:r w:rsidR="04112453" w:rsidRPr="5A7F1F34">
              <w:rPr>
                <w:rStyle w:val="normaltextrun"/>
                <w:rFonts w:ascii="Arial" w:hAnsi="Arial" w:cs="Arial"/>
                <w:color w:val="000000"/>
                <w:shd w:val="clear" w:color="auto" w:fill="FFFFFF"/>
              </w:rPr>
              <w:t>e</w:t>
            </w:r>
            <w:r w:rsidR="41797032" w:rsidRPr="5A7F1F34">
              <w:rPr>
                <w:rStyle w:val="normaltextrun"/>
                <w:rFonts w:ascii="Arial" w:hAnsi="Arial" w:cs="Arial"/>
                <w:color w:val="000000"/>
                <w:shd w:val="clear" w:color="auto" w:fill="FFFFFF"/>
              </w:rPr>
              <w:t xml:space="preserve"> vulopening </w:t>
            </w:r>
            <w:r w:rsidR="1DB565DF" w:rsidRPr="5A7F1F34">
              <w:rPr>
                <w:rStyle w:val="normaltextrun"/>
                <w:rFonts w:ascii="Arial" w:hAnsi="Arial" w:cs="Arial"/>
                <w:color w:val="000000"/>
                <w:shd w:val="clear" w:color="auto" w:fill="FFFFFF"/>
              </w:rPr>
              <w:t>van de ad-blue tank bevind</w:t>
            </w:r>
            <w:r w:rsidR="7B2C8D9E" w:rsidRPr="5A7F1F34">
              <w:rPr>
                <w:rStyle w:val="normaltextrun"/>
                <w:rFonts w:ascii="Arial" w:hAnsi="Arial" w:cs="Arial"/>
                <w:color w:val="000000"/>
                <w:shd w:val="clear" w:color="auto" w:fill="FFFFFF"/>
              </w:rPr>
              <w:t>t</w:t>
            </w:r>
            <w:r w:rsidR="1DB565DF" w:rsidRPr="5A7F1F34">
              <w:rPr>
                <w:rStyle w:val="normaltextrun"/>
                <w:rFonts w:ascii="Arial" w:hAnsi="Arial" w:cs="Arial"/>
                <w:color w:val="000000"/>
                <w:shd w:val="clear" w:color="auto" w:fill="FFFFFF"/>
              </w:rPr>
              <w:t xml:space="preserve"> zich aan dezelfde z</w:t>
            </w:r>
            <w:r w:rsidR="37CCCCB9" w:rsidRPr="5A7F1F34">
              <w:rPr>
                <w:rStyle w:val="normaltextrun"/>
                <w:rFonts w:ascii="Arial" w:hAnsi="Arial" w:cs="Arial"/>
                <w:color w:val="000000"/>
                <w:shd w:val="clear" w:color="auto" w:fill="FFFFFF"/>
              </w:rPr>
              <w:t>ijde</w:t>
            </w:r>
            <w:r w:rsidR="04112453" w:rsidRPr="5A7F1F34">
              <w:rPr>
                <w:rStyle w:val="normaltextrun"/>
                <w:rFonts w:ascii="Arial" w:hAnsi="Arial" w:cs="Arial"/>
                <w:color w:val="000000"/>
                <w:shd w:val="clear" w:color="auto" w:fill="FFFFFF"/>
              </w:rPr>
              <w:t xml:space="preserve"> en</w:t>
            </w:r>
            <w:r w:rsidR="1DB565DF" w:rsidRPr="5A7F1F34">
              <w:rPr>
                <w:rStyle w:val="normaltextrun"/>
                <w:rFonts w:ascii="Arial" w:hAnsi="Arial" w:cs="Arial"/>
                <w:color w:val="000000"/>
                <w:shd w:val="clear" w:color="auto" w:fill="FFFFFF"/>
              </w:rPr>
              <w:t xml:space="preserve"> in de nabijheid van de vulopening van de brandstoftank</w:t>
            </w:r>
            <w:r w:rsidR="440ADE44" w:rsidRPr="5A7F1F34">
              <w:rPr>
                <w:rStyle w:val="normaltextrun"/>
                <w:rFonts w:ascii="Arial" w:hAnsi="Arial" w:cs="Arial"/>
                <w:color w:val="000000" w:themeColor="text1"/>
              </w:rPr>
              <w:t>.</w:t>
            </w:r>
          </w:p>
        </w:tc>
      </w:tr>
    </w:tbl>
    <w:p w14:paraId="682562B1" w14:textId="55914785" w:rsidR="16653113" w:rsidRDefault="16653113"/>
    <w:p w14:paraId="0AC7131F" w14:textId="123531E1" w:rsidR="00D45E72" w:rsidRPr="0046407B" w:rsidRDefault="00D45E72" w:rsidP="5A7F1F34">
      <w:pPr>
        <w:rPr>
          <w:rFonts w:ascii="Arial" w:hAnsi="Arial" w:cs="Arial"/>
        </w:rPr>
      </w:pPr>
    </w:p>
    <w:p w14:paraId="1DC73F42" w14:textId="77777777" w:rsidR="00D45E72" w:rsidRPr="0046407B" w:rsidRDefault="00D45E72" w:rsidP="5A7F1F34">
      <w:pPr>
        <w:rPr>
          <w:rFonts w:ascii="Arial" w:hAnsi="Arial" w:cs="Arial"/>
        </w:rPr>
      </w:pPr>
    </w:p>
    <w:p w14:paraId="69F47F09" w14:textId="579FB289" w:rsidR="00F87569" w:rsidRPr="0046407B" w:rsidRDefault="3A701A82"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Remsysteem</w:t>
      </w:r>
    </w:p>
    <w:tbl>
      <w:tblPr>
        <w:tblStyle w:val="Tabelraster"/>
        <w:tblW w:w="0" w:type="auto"/>
        <w:tblLayout w:type="fixed"/>
        <w:tblLook w:val="04A0" w:firstRow="1" w:lastRow="0" w:firstColumn="1" w:lastColumn="0" w:noHBand="0" w:noVBand="1"/>
      </w:tblPr>
      <w:tblGrid>
        <w:gridCol w:w="1134"/>
        <w:gridCol w:w="9497"/>
      </w:tblGrid>
      <w:tr w:rsidR="00C41A8D" w:rsidRPr="0046407B" w14:paraId="6E84B7A7" w14:textId="77777777" w:rsidTr="00325D01">
        <w:tc>
          <w:tcPr>
            <w:tcW w:w="846" w:type="dxa"/>
            <w:shd w:val="clear" w:color="auto" w:fill="D9D9D9" w:themeFill="background1" w:themeFillShade="D9"/>
          </w:tcPr>
          <w:p w14:paraId="625A2DBB" w14:textId="77777777" w:rsidR="005675C8" w:rsidRPr="0046407B" w:rsidRDefault="37DE485C" w:rsidP="5A7F1F34">
            <w:pPr>
              <w:rPr>
                <w:rFonts w:ascii="Arial" w:hAnsi="Arial" w:cs="Arial"/>
              </w:rPr>
            </w:pPr>
            <w:r w:rsidRPr="5A7F1F34">
              <w:rPr>
                <w:rFonts w:ascii="Arial" w:hAnsi="Arial" w:cs="Arial"/>
              </w:rPr>
              <w:t>Eis</w:t>
            </w:r>
          </w:p>
        </w:tc>
        <w:tc>
          <w:tcPr>
            <w:tcW w:w="9497" w:type="dxa"/>
            <w:shd w:val="clear" w:color="auto" w:fill="D9D9D9" w:themeFill="background1" w:themeFillShade="D9"/>
          </w:tcPr>
          <w:p w14:paraId="38995CAA" w14:textId="77777777" w:rsidR="005675C8" w:rsidRPr="0046407B" w:rsidRDefault="37DE485C" w:rsidP="5A7F1F34">
            <w:pPr>
              <w:rPr>
                <w:rFonts w:ascii="Arial" w:hAnsi="Arial" w:cs="Arial"/>
              </w:rPr>
            </w:pPr>
            <w:r w:rsidRPr="5A7F1F34">
              <w:rPr>
                <w:rFonts w:ascii="Arial" w:hAnsi="Arial" w:cs="Arial"/>
              </w:rPr>
              <w:t>Omschrijving</w:t>
            </w:r>
          </w:p>
        </w:tc>
      </w:tr>
      <w:tr w:rsidR="005675C8" w:rsidRPr="0046407B" w14:paraId="6DF64C2B" w14:textId="77777777" w:rsidTr="00325D01">
        <w:tc>
          <w:tcPr>
            <w:tcW w:w="1134" w:type="dxa"/>
          </w:tcPr>
          <w:p w14:paraId="74866FF6" w14:textId="2D0F1C52" w:rsidR="005675C8" w:rsidRPr="0046407B" w:rsidRDefault="005675C8" w:rsidP="00545E37">
            <w:pPr>
              <w:pStyle w:val="Lijstalinea"/>
              <w:numPr>
                <w:ilvl w:val="0"/>
                <w:numId w:val="31"/>
              </w:numPr>
              <w:rPr>
                <w:rFonts w:ascii="Arial" w:hAnsi="Arial" w:cs="Arial"/>
              </w:rPr>
            </w:pPr>
          </w:p>
        </w:tc>
        <w:tc>
          <w:tcPr>
            <w:tcW w:w="9497" w:type="dxa"/>
          </w:tcPr>
          <w:p w14:paraId="64821897" w14:textId="068FFD6F" w:rsidR="005675C8" w:rsidRPr="0046407B" w:rsidRDefault="7B77A538" w:rsidP="5A7F1F34">
            <w:pPr>
              <w:rPr>
                <w:rFonts w:ascii="Arial" w:hAnsi="Arial" w:cs="Arial"/>
              </w:rPr>
            </w:pPr>
            <w:r w:rsidRPr="5A7F1F34">
              <w:rPr>
                <w:rFonts w:ascii="Arial" w:hAnsi="Arial" w:cs="Arial"/>
              </w:rPr>
              <w:t xml:space="preserve">Het hulpverleningsvoertuig </w:t>
            </w:r>
            <w:r w:rsidRPr="5A7F1F34">
              <w:rPr>
                <w:rStyle w:val="normaltextrun"/>
                <w:rFonts w:ascii="Arial" w:hAnsi="Arial" w:cs="Arial"/>
                <w:color w:val="000000"/>
                <w:bdr w:val="none" w:sz="0" w:space="0" w:color="auto" w:frame="1"/>
              </w:rPr>
              <w:t>is voorzien van Anti Blokkeer Systeem (ABS) op alle wielen</w:t>
            </w:r>
            <w:r w:rsidR="00913A02">
              <w:rPr>
                <w:rStyle w:val="normaltextrun"/>
                <w:rFonts w:ascii="Arial" w:hAnsi="Arial" w:cs="Arial"/>
                <w:color w:val="000000"/>
                <w:bdr w:val="none" w:sz="0" w:space="0" w:color="auto" w:frame="1"/>
              </w:rPr>
              <w:t>.</w:t>
            </w:r>
          </w:p>
        </w:tc>
      </w:tr>
      <w:tr w:rsidR="00D36001" w:rsidRPr="0046407B" w14:paraId="35AD38F0" w14:textId="77777777" w:rsidTr="00325D01">
        <w:trPr>
          <w:trHeight w:val="540"/>
        </w:trPr>
        <w:tc>
          <w:tcPr>
            <w:tcW w:w="1134" w:type="dxa"/>
          </w:tcPr>
          <w:p w14:paraId="76FF69C9" w14:textId="713CC848" w:rsidR="00D36001" w:rsidRPr="0046407B" w:rsidRDefault="00D36001" w:rsidP="00545E37">
            <w:pPr>
              <w:pStyle w:val="Lijstalinea"/>
              <w:numPr>
                <w:ilvl w:val="0"/>
                <w:numId w:val="31"/>
              </w:numPr>
              <w:rPr>
                <w:rFonts w:ascii="Arial" w:hAnsi="Arial" w:cs="Arial"/>
              </w:rPr>
            </w:pPr>
          </w:p>
        </w:tc>
        <w:tc>
          <w:tcPr>
            <w:tcW w:w="9497" w:type="dxa"/>
          </w:tcPr>
          <w:p w14:paraId="3F8A3F5A" w14:textId="61DFC961" w:rsidR="00D36001" w:rsidRPr="0046407B" w:rsidRDefault="4A8024F6" w:rsidP="5A7F1F34">
            <w:pPr>
              <w:rPr>
                <w:rFonts w:ascii="Arial" w:hAnsi="Arial" w:cs="Arial"/>
              </w:rPr>
            </w:pPr>
            <w:r w:rsidRPr="5A7F1F34">
              <w:rPr>
                <w:rFonts w:ascii="Arial" w:hAnsi="Arial" w:cs="Arial"/>
              </w:rPr>
              <w:t xml:space="preserve">Het hulpverleningsvoertuig </w:t>
            </w:r>
            <w:r w:rsidR="57AFBA0A" w:rsidRPr="5A7F1F34">
              <w:rPr>
                <w:rStyle w:val="normaltextrun"/>
                <w:rFonts w:ascii="Arial" w:hAnsi="Arial" w:cs="Arial"/>
                <w:color w:val="000000"/>
                <w:shd w:val="clear" w:color="auto" w:fill="FFFFFF"/>
              </w:rPr>
              <w:t xml:space="preserve">is voorzien van Elektronisch </w:t>
            </w:r>
            <w:proofErr w:type="spellStart"/>
            <w:r w:rsidR="57AFBA0A" w:rsidRPr="5A7F1F34">
              <w:rPr>
                <w:rStyle w:val="spellingerror"/>
                <w:rFonts w:ascii="Arial" w:hAnsi="Arial" w:cs="Arial"/>
                <w:color w:val="000000"/>
                <w:shd w:val="clear" w:color="auto" w:fill="FFFFFF"/>
              </w:rPr>
              <w:t>Stabiliteits</w:t>
            </w:r>
            <w:proofErr w:type="spellEnd"/>
            <w:r w:rsidR="57AFBA0A" w:rsidRPr="5A7F1F34">
              <w:rPr>
                <w:rStyle w:val="normaltextrun"/>
                <w:rFonts w:ascii="Arial" w:hAnsi="Arial" w:cs="Arial"/>
                <w:color w:val="000000"/>
                <w:shd w:val="clear" w:color="auto" w:fill="FFFFFF"/>
              </w:rPr>
              <w:t xml:space="preserve"> Programma (ESP). </w:t>
            </w:r>
          </w:p>
        </w:tc>
      </w:tr>
      <w:tr w:rsidR="00D36001" w:rsidRPr="0046407B" w14:paraId="73B80AD1" w14:textId="77777777" w:rsidTr="00325D01">
        <w:tc>
          <w:tcPr>
            <w:tcW w:w="1134" w:type="dxa"/>
          </w:tcPr>
          <w:p w14:paraId="41B56F7B" w14:textId="2209D8DF" w:rsidR="00D36001" w:rsidRPr="0046407B" w:rsidRDefault="00D36001" w:rsidP="00545E37">
            <w:pPr>
              <w:pStyle w:val="Lijstalinea"/>
              <w:numPr>
                <w:ilvl w:val="0"/>
                <w:numId w:val="31"/>
              </w:numPr>
              <w:rPr>
                <w:rFonts w:ascii="Arial" w:hAnsi="Arial" w:cs="Arial"/>
              </w:rPr>
            </w:pPr>
          </w:p>
        </w:tc>
        <w:tc>
          <w:tcPr>
            <w:tcW w:w="9497" w:type="dxa"/>
          </w:tcPr>
          <w:p w14:paraId="68828F15" w14:textId="20652213" w:rsidR="00D36001" w:rsidRPr="0046407B" w:rsidRDefault="63AB5A85" w:rsidP="5A7F1F34">
            <w:pPr>
              <w:rPr>
                <w:rFonts w:ascii="Arial" w:hAnsi="Arial" w:cs="Arial"/>
              </w:rPr>
            </w:pPr>
            <w:r w:rsidRPr="5A7F1F34">
              <w:rPr>
                <w:rStyle w:val="normaltextrun"/>
                <w:rFonts w:ascii="Arial" w:hAnsi="Arial" w:cs="Arial"/>
                <w:color w:val="000000"/>
                <w:shd w:val="clear" w:color="auto" w:fill="FFFFFF"/>
              </w:rPr>
              <w:t xml:space="preserve">Bij ingeschakelde optische signalen </w:t>
            </w:r>
            <w:r w:rsidR="78038A86" w:rsidRPr="5A7F1F34">
              <w:rPr>
                <w:rStyle w:val="normaltextrun"/>
                <w:rFonts w:ascii="Arial" w:hAnsi="Arial" w:cs="Arial"/>
                <w:color w:val="000000"/>
                <w:shd w:val="clear" w:color="auto" w:fill="FFFFFF"/>
              </w:rPr>
              <w:t>dienen</w:t>
            </w:r>
            <w:r w:rsidRPr="5A7F1F34">
              <w:rPr>
                <w:rStyle w:val="normaltextrun"/>
                <w:rFonts w:ascii="Arial" w:hAnsi="Arial" w:cs="Arial"/>
                <w:color w:val="000000"/>
                <w:shd w:val="clear" w:color="auto" w:fill="FFFFFF"/>
              </w:rPr>
              <w:t xml:space="preserve"> het “Lane </w:t>
            </w:r>
            <w:proofErr w:type="spellStart"/>
            <w:r w:rsidRPr="5A7F1F34">
              <w:rPr>
                <w:rStyle w:val="spellingerror"/>
                <w:rFonts w:ascii="Arial" w:hAnsi="Arial" w:cs="Arial"/>
                <w:color w:val="000000"/>
                <w:shd w:val="clear" w:color="auto" w:fill="FFFFFF"/>
              </w:rPr>
              <w:t>Departure</w:t>
            </w:r>
            <w:proofErr w:type="spellEnd"/>
            <w:r w:rsidRPr="5A7F1F34">
              <w:rPr>
                <w:rStyle w:val="normaltextrun"/>
                <w:rFonts w:ascii="Arial" w:hAnsi="Arial" w:cs="Arial"/>
                <w:color w:val="000000"/>
                <w:shd w:val="clear" w:color="auto" w:fill="FFFFFF"/>
              </w:rPr>
              <w:t xml:space="preserve"> </w:t>
            </w:r>
            <w:proofErr w:type="spellStart"/>
            <w:r w:rsidRPr="5A7F1F34">
              <w:rPr>
                <w:rStyle w:val="spellingerror"/>
                <w:rFonts w:ascii="Arial" w:hAnsi="Arial" w:cs="Arial"/>
                <w:color w:val="000000"/>
                <w:shd w:val="clear" w:color="auto" w:fill="FFFFFF"/>
              </w:rPr>
              <w:t>Warning</w:t>
            </w:r>
            <w:proofErr w:type="spellEnd"/>
            <w:r w:rsidRPr="5A7F1F34">
              <w:rPr>
                <w:rStyle w:val="normaltextrun"/>
                <w:rFonts w:ascii="Arial" w:hAnsi="Arial" w:cs="Arial"/>
                <w:color w:val="000000"/>
                <w:shd w:val="clear" w:color="auto" w:fill="FFFFFF"/>
              </w:rPr>
              <w:t xml:space="preserve"> System” en het “Advanced </w:t>
            </w:r>
            <w:proofErr w:type="spellStart"/>
            <w:r w:rsidRPr="5A7F1F34">
              <w:rPr>
                <w:rStyle w:val="spellingerror"/>
                <w:rFonts w:ascii="Arial" w:hAnsi="Arial" w:cs="Arial"/>
                <w:color w:val="000000"/>
                <w:shd w:val="clear" w:color="auto" w:fill="FFFFFF"/>
              </w:rPr>
              <w:t>Emergency</w:t>
            </w:r>
            <w:proofErr w:type="spellEnd"/>
            <w:r w:rsidRPr="5A7F1F34">
              <w:rPr>
                <w:rStyle w:val="normaltextrun"/>
                <w:rFonts w:ascii="Arial" w:hAnsi="Arial" w:cs="Arial"/>
                <w:color w:val="000000"/>
                <w:shd w:val="clear" w:color="auto" w:fill="FFFFFF"/>
              </w:rPr>
              <w:t xml:space="preserve"> Braking System</w:t>
            </w:r>
            <w:r w:rsidRPr="5A7F1F34">
              <w:rPr>
                <w:rStyle w:val="normaltextrun"/>
                <w:rFonts w:ascii="Arial" w:hAnsi="Arial" w:cs="Arial"/>
                <w:shd w:val="clear" w:color="auto" w:fill="FFFFFF"/>
              </w:rPr>
              <w:t xml:space="preserve">” </w:t>
            </w:r>
            <w:r w:rsidR="3A867926" w:rsidRPr="5A7F1F34">
              <w:rPr>
                <w:rStyle w:val="normaltextrun"/>
                <w:rFonts w:ascii="Arial" w:hAnsi="Arial" w:cs="Arial"/>
                <w:shd w:val="clear" w:color="auto" w:fill="FFFFFF"/>
              </w:rPr>
              <w:t>(handmatig door de chauffeur)</w:t>
            </w:r>
            <w:r w:rsidR="002276DD">
              <w:rPr>
                <w:rStyle w:val="normaltextrun"/>
                <w:rFonts w:ascii="Arial" w:hAnsi="Arial" w:cs="Arial"/>
                <w:shd w:val="clear" w:color="auto" w:fill="FFFFFF"/>
              </w:rPr>
              <w:t xml:space="preserve"> </w:t>
            </w:r>
            <w:r w:rsidRPr="5A7F1F34">
              <w:rPr>
                <w:rStyle w:val="normaltextrun"/>
                <w:rFonts w:ascii="Arial" w:hAnsi="Arial" w:cs="Arial"/>
                <w:color w:val="000000"/>
                <w:shd w:val="clear" w:color="auto" w:fill="FFFFFF"/>
              </w:rPr>
              <w:t xml:space="preserve">uitgeschakeld </w:t>
            </w:r>
            <w:r w:rsidR="4CA5AA65" w:rsidRPr="5A7F1F34">
              <w:rPr>
                <w:rStyle w:val="normaltextrun"/>
                <w:rFonts w:ascii="Arial" w:hAnsi="Arial" w:cs="Arial"/>
                <w:color w:val="000000"/>
                <w:shd w:val="clear" w:color="auto" w:fill="FFFFFF"/>
              </w:rPr>
              <w:t xml:space="preserve">te </w:t>
            </w:r>
            <w:r w:rsidRPr="5A7F1F34">
              <w:rPr>
                <w:rStyle w:val="normaltextrun"/>
                <w:rFonts w:ascii="Arial" w:hAnsi="Arial" w:cs="Arial"/>
                <w:color w:val="000000"/>
                <w:shd w:val="clear" w:color="auto" w:fill="FFFFFF"/>
              </w:rPr>
              <w:t>kunnen worden</w:t>
            </w:r>
            <w:r w:rsidR="3A867926" w:rsidRPr="5A7F1F34">
              <w:rPr>
                <w:rStyle w:val="normaltextrun"/>
                <w:rFonts w:ascii="Arial" w:hAnsi="Arial" w:cs="Arial"/>
                <w:color w:val="000000" w:themeColor="text1"/>
              </w:rPr>
              <w:t>.</w:t>
            </w:r>
            <w:r w:rsidRPr="5A7F1F34">
              <w:rPr>
                <w:rStyle w:val="normaltextrun"/>
                <w:rFonts w:ascii="Arial" w:hAnsi="Arial" w:cs="Arial"/>
                <w:color w:val="000000"/>
                <w:shd w:val="clear" w:color="auto" w:fill="FFFFFF"/>
              </w:rPr>
              <w:t xml:space="preserve"> </w:t>
            </w:r>
          </w:p>
        </w:tc>
      </w:tr>
      <w:tr w:rsidR="00D36001" w:rsidRPr="0046407B" w14:paraId="6E87D998" w14:textId="77777777" w:rsidTr="00325D01">
        <w:tc>
          <w:tcPr>
            <w:tcW w:w="1134" w:type="dxa"/>
          </w:tcPr>
          <w:p w14:paraId="2AA6FD19" w14:textId="56C24811" w:rsidR="00D36001" w:rsidRPr="0046407B" w:rsidRDefault="00D36001" w:rsidP="00545E37">
            <w:pPr>
              <w:pStyle w:val="Lijstalinea"/>
              <w:numPr>
                <w:ilvl w:val="0"/>
                <w:numId w:val="31"/>
              </w:numPr>
              <w:rPr>
                <w:rFonts w:ascii="Arial" w:hAnsi="Arial" w:cs="Arial"/>
              </w:rPr>
            </w:pPr>
          </w:p>
        </w:tc>
        <w:tc>
          <w:tcPr>
            <w:tcW w:w="9497" w:type="dxa"/>
          </w:tcPr>
          <w:p w14:paraId="63487A47" w14:textId="2AA85984" w:rsidR="00D36001" w:rsidRPr="0046407B" w:rsidRDefault="7AD99E8E" w:rsidP="5A7F1F34">
            <w:pPr>
              <w:rPr>
                <w:rFonts w:ascii="Arial" w:hAnsi="Arial" w:cs="Arial"/>
              </w:rPr>
            </w:pPr>
            <w:r w:rsidRPr="5A7F1F34">
              <w:rPr>
                <w:rStyle w:val="normaltextrun"/>
                <w:rFonts w:ascii="Arial" w:hAnsi="Arial" w:cs="Arial"/>
                <w:color w:val="000000"/>
                <w:shd w:val="clear" w:color="auto" w:fill="FFFFFF"/>
              </w:rPr>
              <w:t>Het hulpverleningsvoertuig is uitgerust met een externe lucht</w:t>
            </w:r>
            <w:r w:rsidRPr="5A7F1F34">
              <w:rPr>
                <w:rStyle w:val="normaltextrun"/>
                <w:rFonts w:ascii="Arial" w:hAnsi="Arial" w:cs="Arial"/>
                <w:strike/>
                <w:color w:val="881798"/>
                <w:shd w:val="clear" w:color="auto" w:fill="FFFFFF"/>
              </w:rPr>
              <w:t>-</w:t>
            </w:r>
            <w:r w:rsidRPr="5A7F1F34">
              <w:rPr>
                <w:rStyle w:val="normaltextrun"/>
                <w:rFonts w:ascii="Arial" w:hAnsi="Arial" w:cs="Arial"/>
                <w:color w:val="000000"/>
                <w:shd w:val="clear" w:color="auto" w:fill="FFFFFF"/>
              </w:rPr>
              <w:t>aansluiting waarmee via een externe luchtcompressor het luchtsysteem van het voertuig op druk gehouden kan worden. De ingangsdruk is 8 bar. Bij aangesloten luchtaansluiting mag het voertuig niet starten. Na ontkoppeling van de luchtleiding is het voertuig direct geschikt voor deelname aan het verkeer.</w:t>
            </w:r>
            <w:r w:rsidRPr="5A7F1F34">
              <w:rPr>
                <w:rStyle w:val="eop"/>
                <w:rFonts w:ascii="Arial" w:hAnsi="Arial" w:cs="Arial"/>
                <w:color w:val="000000"/>
                <w:shd w:val="clear" w:color="auto" w:fill="FFFFFF"/>
              </w:rPr>
              <w:t> </w:t>
            </w:r>
          </w:p>
        </w:tc>
      </w:tr>
      <w:tr w:rsidR="002A24C0" w:rsidRPr="0046407B" w14:paraId="5A3BDE7A" w14:textId="77777777" w:rsidTr="00325D01">
        <w:tc>
          <w:tcPr>
            <w:tcW w:w="1134" w:type="dxa"/>
          </w:tcPr>
          <w:p w14:paraId="695CF08A" w14:textId="77777777" w:rsidR="002A24C0" w:rsidRPr="0046407B" w:rsidRDefault="002A24C0" w:rsidP="00545E37">
            <w:pPr>
              <w:pStyle w:val="Lijstalinea"/>
              <w:numPr>
                <w:ilvl w:val="0"/>
                <w:numId w:val="31"/>
              </w:numPr>
              <w:rPr>
                <w:rFonts w:ascii="Arial" w:hAnsi="Arial" w:cs="Arial"/>
              </w:rPr>
            </w:pPr>
          </w:p>
        </w:tc>
        <w:tc>
          <w:tcPr>
            <w:tcW w:w="9497" w:type="dxa"/>
          </w:tcPr>
          <w:p w14:paraId="2D84C9BB" w14:textId="679A5D8B" w:rsidR="002A24C0" w:rsidRPr="5A7F1F34" w:rsidRDefault="002A24C0" w:rsidP="5A7F1F34">
            <w:pPr>
              <w:rPr>
                <w:rStyle w:val="normaltextrun"/>
                <w:rFonts w:ascii="Arial" w:hAnsi="Arial" w:cs="Arial"/>
                <w:color w:val="000000"/>
                <w:shd w:val="clear" w:color="auto" w:fill="FFFFFF"/>
              </w:rPr>
            </w:pPr>
            <w:r w:rsidRPr="002A24C0">
              <w:rPr>
                <w:rStyle w:val="normaltextrun"/>
                <w:rFonts w:ascii="Arial" w:hAnsi="Arial" w:cs="Arial"/>
                <w:color w:val="000000"/>
                <w:shd w:val="clear" w:color="auto" w:fill="FFFFFF"/>
              </w:rPr>
              <w:t>Het luchtremsysteem is zodanig uitgevoerd dat, zonder enige externe luchttoevoer en met lege luchtketels binnen 90 seconden na het starten van de rijmotor, het voertuig daadwerkelijk in staat is veilig aan het verkeer deel te nemen.</w:t>
            </w:r>
          </w:p>
        </w:tc>
      </w:tr>
      <w:tr w:rsidR="00D36001" w:rsidRPr="0046407B" w14:paraId="70E33AC1" w14:textId="77777777" w:rsidTr="00325D01">
        <w:tc>
          <w:tcPr>
            <w:tcW w:w="1134" w:type="dxa"/>
          </w:tcPr>
          <w:p w14:paraId="6A4DB320" w14:textId="7F976A82" w:rsidR="00D36001" w:rsidRPr="0046407B" w:rsidRDefault="00D36001" w:rsidP="00545E37">
            <w:pPr>
              <w:pStyle w:val="Lijstalinea"/>
              <w:numPr>
                <w:ilvl w:val="0"/>
                <w:numId w:val="31"/>
              </w:numPr>
              <w:rPr>
                <w:rFonts w:ascii="Arial" w:hAnsi="Arial" w:cs="Arial"/>
              </w:rPr>
            </w:pPr>
          </w:p>
        </w:tc>
        <w:tc>
          <w:tcPr>
            <w:tcW w:w="9497" w:type="dxa"/>
          </w:tcPr>
          <w:p w14:paraId="41DDB12F" w14:textId="5E53058E" w:rsidR="00D36001" w:rsidRPr="0046407B" w:rsidRDefault="4DE53490" w:rsidP="5A7F1F34">
            <w:pPr>
              <w:rPr>
                <w:rFonts w:ascii="Arial" w:hAnsi="Arial" w:cs="Arial"/>
              </w:rPr>
            </w:pPr>
            <w:r w:rsidRPr="5A7F1F34">
              <w:rPr>
                <w:rStyle w:val="normaltextrun"/>
                <w:rFonts w:ascii="Arial" w:hAnsi="Arial" w:cs="Arial"/>
                <w:color w:val="000000"/>
                <w:shd w:val="clear" w:color="auto" w:fill="FFFFFF"/>
              </w:rPr>
              <w:t>De externe luchtaansluiting is corrosievrij en dient voor de luchtdroger aangesloten te zijn op het luchtsysteem van het voertuig, of er dient gebruik te worden gemaakt van een separate waterafscheider in de leiding van de externe luchtaansluiting. De positie van de externe luchtaansluiting is maximaal 20</w:t>
            </w:r>
            <w:r w:rsidR="0DA89705" w:rsidRPr="5A7F1F34">
              <w:rPr>
                <w:rStyle w:val="normaltextrun"/>
                <w:rFonts w:ascii="Arial" w:hAnsi="Arial" w:cs="Arial"/>
                <w:color w:val="000000"/>
                <w:shd w:val="clear" w:color="auto" w:fill="FFFFFF"/>
              </w:rPr>
              <w:t>0</w:t>
            </w:r>
            <w:r w:rsidRPr="5A7F1F34">
              <w:rPr>
                <w:rStyle w:val="normaltextrun"/>
                <w:rFonts w:ascii="Arial" w:hAnsi="Arial" w:cs="Arial"/>
                <w:color w:val="000000"/>
                <w:shd w:val="clear" w:color="auto" w:fill="FFFFFF"/>
              </w:rPr>
              <w:t xml:space="preserve"> </w:t>
            </w:r>
            <w:r w:rsidR="0DA89705" w:rsidRPr="5A7F1F34">
              <w:rPr>
                <w:rStyle w:val="normaltextrun"/>
                <w:rFonts w:ascii="Arial" w:hAnsi="Arial" w:cs="Arial"/>
                <w:color w:val="000000"/>
                <w:shd w:val="clear" w:color="auto" w:fill="FFFFFF"/>
              </w:rPr>
              <w:t>m</w:t>
            </w:r>
            <w:r w:rsidRPr="5A7F1F34">
              <w:rPr>
                <w:rStyle w:val="normaltextrun"/>
                <w:rFonts w:ascii="Arial" w:hAnsi="Arial" w:cs="Arial"/>
                <w:color w:val="000000"/>
                <w:shd w:val="clear" w:color="auto" w:fill="FFFFFF"/>
              </w:rPr>
              <w:t>m van de 230V walaansluiting nabij het bestuurdersportier.</w:t>
            </w:r>
            <w:r w:rsidRPr="5A7F1F34">
              <w:rPr>
                <w:rStyle w:val="eop"/>
                <w:rFonts w:ascii="Arial" w:hAnsi="Arial" w:cs="Arial"/>
                <w:color w:val="000000"/>
                <w:shd w:val="clear" w:color="auto" w:fill="FFFFFF"/>
              </w:rPr>
              <w:t> </w:t>
            </w:r>
          </w:p>
        </w:tc>
      </w:tr>
    </w:tbl>
    <w:p w14:paraId="027E2DFA" w14:textId="2FBD9869" w:rsidR="16653113" w:rsidRDefault="16653113"/>
    <w:p w14:paraId="1B2FD64F" w14:textId="5F4DF1A3" w:rsidR="005675C8" w:rsidRPr="0046407B" w:rsidRDefault="005675C8" w:rsidP="5A7F1F34">
      <w:pPr>
        <w:rPr>
          <w:rFonts w:ascii="Arial" w:hAnsi="Arial" w:cs="Arial"/>
        </w:rPr>
      </w:pPr>
    </w:p>
    <w:p w14:paraId="6A26821B" w14:textId="77777777" w:rsidR="005675C8" w:rsidRPr="0046407B" w:rsidRDefault="005675C8" w:rsidP="5A7F1F34">
      <w:pPr>
        <w:rPr>
          <w:rFonts w:ascii="Arial" w:hAnsi="Arial" w:cs="Arial"/>
        </w:rPr>
      </w:pPr>
    </w:p>
    <w:p w14:paraId="1121E61B" w14:textId="1CD4FC5E" w:rsidR="008B219F" w:rsidRPr="0046407B" w:rsidRDefault="3A701A82"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Wielen en banden</w:t>
      </w:r>
    </w:p>
    <w:tbl>
      <w:tblPr>
        <w:tblStyle w:val="Tabelraster"/>
        <w:tblW w:w="10631" w:type="dxa"/>
        <w:tblLayout w:type="fixed"/>
        <w:tblLook w:val="04A0" w:firstRow="1" w:lastRow="0" w:firstColumn="1" w:lastColumn="0" w:noHBand="0" w:noVBand="1"/>
      </w:tblPr>
      <w:tblGrid>
        <w:gridCol w:w="1134"/>
        <w:gridCol w:w="9497"/>
      </w:tblGrid>
      <w:tr w:rsidR="00C41A8D" w:rsidRPr="0046407B" w14:paraId="189FB127" w14:textId="77777777" w:rsidTr="002A24C0">
        <w:tc>
          <w:tcPr>
            <w:tcW w:w="1134" w:type="dxa"/>
            <w:shd w:val="clear" w:color="auto" w:fill="D9D9D9" w:themeFill="background1" w:themeFillShade="D9"/>
          </w:tcPr>
          <w:p w14:paraId="756573AC" w14:textId="77777777" w:rsidR="005675C8" w:rsidRPr="0046407B" w:rsidRDefault="37DE485C" w:rsidP="5A7F1F34">
            <w:pPr>
              <w:rPr>
                <w:rFonts w:ascii="Arial" w:hAnsi="Arial" w:cs="Arial"/>
              </w:rPr>
            </w:pPr>
            <w:r w:rsidRPr="5A7F1F34">
              <w:rPr>
                <w:rFonts w:ascii="Arial" w:hAnsi="Arial" w:cs="Arial"/>
              </w:rPr>
              <w:t>Eis</w:t>
            </w:r>
          </w:p>
        </w:tc>
        <w:tc>
          <w:tcPr>
            <w:tcW w:w="9497" w:type="dxa"/>
            <w:shd w:val="clear" w:color="auto" w:fill="D9D9D9" w:themeFill="background1" w:themeFillShade="D9"/>
          </w:tcPr>
          <w:p w14:paraId="501389F1" w14:textId="77777777" w:rsidR="005675C8" w:rsidRPr="0046407B" w:rsidRDefault="37DE485C" w:rsidP="5A7F1F34">
            <w:pPr>
              <w:rPr>
                <w:rFonts w:ascii="Arial" w:hAnsi="Arial" w:cs="Arial"/>
              </w:rPr>
            </w:pPr>
            <w:r w:rsidRPr="5A7F1F34">
              <w:rPr>
                <w:rFonts w:ascii="Arial" w:hAnsi="Arial" w:cs="Arial"/>
              </w:rPr>
              <w:t>Omschrijving</w:t>
            </w:r>
          </w:p>
        </w:tc>
      </w:tr>
      <w:tr w:rsidR="005675C8" w:rsidRPr="0046407B" w14:paraId="242F0B24" w14:textId="77777777" w:rsidTr="002A24C0">
        <w:tc>
          <w:tcPr>
            <w:tcW w:w="1134" w:type="dxa"/>
          </w:tcPr>
          <w:p w14:paraId="415BED66" w14:textId="33A1CC47" w:rsidR="005675C8" w:rsidRPr="0046407B" w:rsidRDefault="005675C8" w:rsidP="00545E37">
            <w:pPr>
              <w:pStyle w:val="Lijstalinea"/>
              <w:numPr>
                <w:ilvl w:val="0"/>
                <w:numId w:val="31"/>
              </w:numPr>
              <w:rPr>
                <w:rFonts w:ascii="Arial" w:hAnsi="Arial" w:cs="Arial"/>
              </w:rPr>
            </w:pPr>
          </w:p>
        </w:tc>
        <w:tc>
          <w:tcPr>
            <w:tcW w:w="9497" w:type="dxa"/>
          </w:tcPr>
          <w:p w14:paraId="7EAF3FC9" w14:textId="109DE804" w:rsidR="005675C8" w:rsidRPr="0046407B" w:rsidRDefault="1621E66D" w:rsidP="5A7F1F34">
            <w:pPr>
              <w:rPr>
                <w:rFonts w:ascii="Arial" w:hAnsi="Arial" w:cs="Arial"/>
              </w:rPr>
            </w:pPr>
            <w:r w:rsidRPr="5A7F1F34">
              <w:rPr>
                <w:rStyle w:val="normaltextrun"/>
                <w:rFonts w:ascii="Arial" w:hAnsi="Arial" w:cs="Arial"/>
                <w:color w:val="000000"/>
                <w:shd w:val="clear" w:color="auto" w:fill="FFFFFF"/>
              </w:rPr>
              <w:t>De wielen en banden moeten geschikt zijn voor het te gebruiken chassis, de operationele inzet, belasting en de gewenste rijprestaties van het voertuig</w:t>
            </w:r>
            <w:r w:rsidR="002276DD">
              <w:rPr>
                <w:rStyle w:val="normaltextrun"/>
                <w:rFonts w:ascii="Arial" w:hAnsi="Arial" w:cs="Arial"/>
                <w:color w:val="000000"/>
                <w:shd w:val="clear" w:color="auto" w:fill="FFFFFF"/>
              </w:rPr>
              <w:t>.</w:t>
            </w:r>
          </w:p>
        </w:tc>
      </w:tr>
      <w:tr w:rsidR="002A24C0" w:rsidRPr="0046407B" w14:paraId="37DEE901" w14:textId="77777777" w:rsidTr="002A24C0">
        <w:tc>
          <w:tcPr>
            <w:tcW w:w="1134" w:type="dxa"/>
          </w:tcPr>
          <w:p w14:paraId="7C6E5C45" w14:textId="77777777" w:rsidR="002A24C0" w:rsidRPr="0046407B" w:rsidRDefault="002A24C0" w:rsidP="00545E37">
            <w:pPr>
              <w:pStyle w:val="Lijstalinea"/>
              <w:numPr>
                <w:ilvl w:val="0"/>
                <w:numId w:val="31"/>
              </w:numPr>
              <w:rPr>
                <w:rFonts w:ascii="Arial" w:hAnsi="Arial" w:cs="Arial"/>
              </w:rPr>
            </w:pPr>
          </w:p>
        </w:tc>
        <w:tc>
          <w:tcPr>
            <w:tcW w:w="9497" w:type="dxa"/>
          </w:tcPr>
          <w:p w14:paraId="30D6B4B2" w14:textId="5DAF7A36" w:rsidR="002A24C0" w:rsidRPr="5A7F1F34" w:rsidRDefault="002A24C0" w:rsidP="5A7F1F34">
            <w:pPr>
              <w:rPr>
                <w:rStyle w:val="normaltextrun"/>
                <w:rFonts w:ascii="Arial" w:hAnsi="Arial" w:cs="Arial"/>
                <w:color w:val="000000"/>
                <w:shd w:val="clear" w:color="auto" w:fill="FFFFFF"/>
              </w:rPr>
            </w:pPr>
            <w:r w:rsidRPr="002A24C0">
              <w:rPr>
                <w:rStyle w:val="normaltextrun"/>
                <w:rFonts w:ascii="Arial" w:hAnsi="Arial" w:cs="Arial"/>
                <w:color w:val="000000"/>
                <w:shd w:val="clear" w:color="auto" w:fill="FFFFFF"/>
              </w:rPr>
              <w:t>In alle wielkasten zijn anti spatwater matten geplaatst.</w:t>
            </w:r>
          </w:p>
        </w:tc>
      </w:tr>
      <w:tr w:rsidR="0085755C" w:rsidRPr="0046407B" w14:paraId="4BE56D48" w14:textId="77777777" w:rsidTr="002A24C0">
        <w:tc>
          <w:tcPr>
            <w:tcW w:w="1134" w:type="dxa"/>
          </w:tcPr>
          <w:p w14:paraId="44859D3D" w14:textId="29D78029" w:rsidR="0085755C" w:rsidRPr="0046407B" w:rsidRDefault="0085755C" w:rsidP="00545E37">
            <w:pPr>
              <w:pStyle w:val="Lijstalinea"/>
              <w:numPr>
                <w:ilvl w:val="0"/>
                <w:numId w:val="31"/>
              </w:numPr>
              <w:rPr>
                <w:rFonts w:ascii="Arial" w:hAnsi="Arial" w:cs="Arial"/>
              </w:rPr>
            </w:pPr>
          </w:p>
        </w:tc>
        <w:tc>
          <w:tcPr>
            <w:tcW w:w="9497" w:type="dxa"/>
          </w:tcPr>
          <w:p w14:paraId="54EE0FEA" w14:textId="3EA54D38" w:rsidR="0085755C" w:rsidRPr="0046407B" w:rsidRDefault="1621E66D" w:rsidP="5A7F1F34">
            <w:pPr>
              <w:rPr>
                <w:rFonts w:ascii="Arial" w:hAnsi="Arial" w:cs="Arial"/>
              </w:rPr>
            </w:pPr>
            <w:r w:rsidRPr="5A7F1F34">
              <w:rPr>
                <w:rStyle w:val="normaltextrun"/>
                <w:rFonts w:ascii="Arial" w:hAnsi="Arial" w:cs="Arial"/>
                <w:color w:val="000000"/>
                <w:shd w:val="clear" w:color="auto" w:fill="FFFFFF"/>
              </w:rPr>
              <w:t>Bandafmetingen en profieltype moeten gehomologeerd zijn door de voertuigfabrikant.</w:t>
            </w:r>
            <w:r w:rsidRPr="5A7F1F34">
              <w:rPr>
                <w:rStyle w:val="eop"/>
                <w:rFonts w:ascii="Arial" w:hAnsi="Arial" w:cs="Arial"/>
                <w:color w:val="000000"/>
                <w:shd w:val="clear" w:color="auto" w:fill="FFFFFF"/>
              </w:rPr>
              <w:t> </w:t>
            </w:r>
          </w:p>
        </w:tc>
      </w:tr>
      <w:tr w:rsidR="0085755C" w:rsidRPr="0046407B" w14:paraId="15C711D6" w14:textId="77777777" w:rsidTr="002A24C0">
        <w:tc>
          <w:tcPr>
            <w:tcW w:w="1134" w:type="dxa"/>
          </w:tcPr>
          <w:p w14:paraId="6EA1781C" w14:textId="382B68D5" w:rsidR="0085755C" w:rsidRPr="0046407B" w:rsidRDefault="0085755C" w:rsidP="00545E37">
            <w:pPr>
              <w:pStyle w:val="Lijstalinea"/>
              <w:numPr>
                <w:ilvl w:val="0"/>
                <w:numId w:val="31"/>
              </w:numPr>
              <w:rPr>
                <w:rFonts w:ascii="Arial" w:hAnsi="Arial" w:cs="Arial"/>
              </w:rPr>
            </w:pPr>
          </w:p>
        </w:tc>
        <w:tc>
          <w:tcPr>
            <w:tcW w:w="9497" w:type="dxa"/>
          </w:tcPr>
          <w:p w14:paraId="51488D9E" w14:textId="32E2689A" w:rsidR="00F938EF" w:rsidRPr="00E2467D" w:rsidRDefault="00F938EF" w:rsidP="32C1521C">
            <w:pPr>
              <w:pStyle w:val="paragraph"/>
              <w:spacing w:beforeAutospacing="0" w:afterAutospacing="0"/>
              <w:textAlignment w:val="baseline"/>
              <w:rPr>
                <w:rFonts w:ascii="Arial" w:hAnsi="Arial" w:cs="Arial"/>
                <w:sz w:val="22"/>
                <w:szCs w:val="22"/>
              </w:rPr>
            </w:pPr>
            <w:r w:rsidRPr="1EFE90D9">
              <w:rPr>
                <w:rStyle w:val="normaltextrun"/>
                <w:rFonts w:ascii="Arial" w:eastAsiaTheme="majorEastAsia" w:hAnsi="Arial" w:cs="Arial"/>
                <w:sz w:val="22"/>
                <w:szCs w:val="22"/>
              </w:rPr>
              <w:t>De banden op de aangedreven as zijn voorzien van blokprofiel met M+S.</w:t>
            </w:r>
            <w:r w:rsidRPr="00E2467D">
              <w:rPr>
                <w:rStyle w:val="eop"/>
                <w:rFonts w:ascii="Arial" w:eastAsiaTheme="majorEastAsia" w:hAnsi="Arial" w:cs="Arial"/>
                <w:sz w:val="22"/>
                <w:szCs w:val="22"/>
              </w:rPr>
              <w:t> </w:t>
            </w:r>
          </w:p>
          <w:p w14:paraId="676DD225" w14:textId="0D4CAF1C" w:rsidR="00F938EF" w:rsidRPr="0046407B" w:rsidRDefault="54998012" w:rsidP="5A7F1F34">
            <w:pPr>
              <w:pStyle w:val="paragraph"/>
              <w:spacing w:beforeAutospacing="0" w:afterAutospacing="0"/>
              <w:textAlignment w:val="baseline"/>
              <w:rPr>
                <w:rFonts w:ascii="Arial" w:hAnsi="Arial" w:cs="Arial"/>
                <w:sz w:val="22"/>
                <w:szCs w:val="22"/>
              </w:rPr>
            </w:pPr>
            <w:r w:rsidRPr="5A7F1F34">
              <w:rPr>
                <w:rStyle w:val="normaltextrun"/>
                <w:rFonts w:ascii="Arial" w:eastAsiaTheme="majorEastAsia" w:hAnsi="Arial" w:cs="Arial"/>
                <w:sz w:val="22"/>
                <w:szCs w:val="22"/>
              </w:rPr>
              <w:t xml:space="preserve">De banden op de </w:t>
            </w:r>
            <w:r w:rsidR="3A867926" w:rsidRPr="5A7F1F34">
              <w:rPr>
                <w:rStyle w:val="normaltextrun"/>
                <w:rFonts w:ascii="Arial" w:eastAsiaTheme="majorEastAsia" w:hAnsi="Arial" w:cs="Arial"/>
                <w:sz w:val="22"/>
                <w:szCs w:val="22"/>
              </w:rPr>
              <w:t>ge</w:t>
            </w:r>
            <w:r w:rsidRPr="5A7F1F34">
              <w:rPr>
                <w:rStyle w:val="normaltextrun"/>
                <w:rFonts w:ascii="Arial" w:eastAsiaTheme="majorEastAsia" w:hAnsi="Arial" w:cs="Arial"/>
                <w:sz w:val="22"/>
                <w:szCs w:val="22"/>
              </w:rPr>
              <w:t>stuur</w:t>
            </w:r>
            <w:r w:rsidR="3A867926" w:rsidRPr="5A7F1F34">
              <w:rPr>
                <w:rStyle w:val="normaltextrun"/>
                <w:rFonts w:ascii="Arial" w:eastAsiaTheme="majorEastAsia" w:hAnsi="Arial" w:cs="Arial"/>
                <w:sz w:val="22"/>
                <w:szCs w:val="22"/>
              </w:rPr>
              <w:t xml:space="preserve">de </w:t>
            </w:r>
            <w:r w:rsidRPr="5A7F1F34">
              <w:rPr>
                <w:rStyle w:val="normaltextrun"/>
                <w:rFonts w:ascii="Arial" w:eastAsiaTheme="majorEastAsia" w:hAnsi="Arial" w:cs="Arial"/>
                <w:sz w:val="22"/>
                <w:szCs w:val="22"/>
              </w:rPr>
              <w:t xml:space="preserve">as </w:t>
            </w:r>
            <w:r w:rsidR="3A867926" w:rsidRPr="5A7F1F34">
              <w:rPr>
                <w:rStyle w:val="normaltextrun"/>
                <w:rFonts w:ascii="Arial" w:eastAsiaTheme="majorEastAsia" w:hAnsi="Arial" w:cs="Arial"/>
                <w:sz w:val="22"/>
                <w:szCs w:val="22"/>
              </w:rPr>
              <w:t xml:space="preserve">(en de eventuele </w:t>
            </w:r>
            <w:proofErr w:type="spellStart"/>
            <w:r w:rsidR="3A867926" w:rsidRPr="5A7F1F34">
              <w:rPr>
                <w:rStyle w:val="normaltextrun"/>
                <w:rFonts w:ascii="Arial" w:eastAsiaTheme="majorEastAsia" w:hAnsi="Arial" w:cs="Arial"/>
                <w:sz w:val="22"/>
                <w:szCs w:val="22"/>
              </w:rPr>
              <w:t>naloopas</w:t>
            </w:r>
            <w:proofErr w:type="spellEnd"/>
            <w:r w:rsidR="3A867926" w:rsidRPr="5A7F1F34">
              <w:rPr>
                <w:rStyle w:val="normaltextrun"/>
                <w:rFonts w:ascii="Arial" w:eastAsiaTheme="majorEastAsia" w:hAnsi="Arial" w:cs="Arial"/>
                <w:sz w:val="22"/>
                <w:szCs w:val="22"/>
              </w:rPr>
              <w:t xml:space="preserve">) </w:t>
            </w:r>
            <w:r w:rsidRPr="5A7F1F34">
              <w:rPr>
                <w:rStyle w:val="normaltextrun"/>
                <w:rFonts w:ascii="Arial" w:eastAsiaTheme="majorEastAsia" w:hAnsi="Arial" w:cs="Arial"/>
                <w:sz w:val="22"/>
                <w:szCs w:val="22"/>
                <w:shd w:val="clear" w:color="auto" w:fill="FFFFFF" w:themeFill="background1"/>
              </w:rPr>
              <w:t xml:space="preserve">voor en de </w:t>
            </w:r>
            <w:r w:rsidR="3A867926" w:rsidRPr="5A7F1F34">
              <w:rPr>
                <w:rStyle w:val="normaltextrun"/>
                <w:rFonts w:ascii="Arial" w:eastAsiaTheme="majorEastAsia" w:hAnsi="Arial" w:cs="Arial"/>
                <w:sz w:val="22"/>
                <w:szCs w:val="22"/>
                <w:shd w:val="clear" w:color="auto" w:fill="FFFFFF" w:themeFill="background1"/>
              </w:rPr>
              <w:t>ge</w:t>
            </w:r>
            <w:r w:rsidRPr="5A7F1F34">
              <w:rPr>
                <w:rStyle w:val="normaltextrun"/>
                <w:rFonts w:ascii="Arial" w:eastAsiaTheme="majorEastAsia" w:hAnsi="Arial" w:cs="Arial"/>
                <w:sz w:val="22"/>
                <w:szCs w:val="22"/>
                <w:shd w:val="clear" w:color="auto" w:fill="FFFFFF" w:themeFill="background1"/>
              </w:rPr>
              <w:t>stuur</w:t>
            </w:r>
            <w:r w:rsidR="3A867926" w:rsidRPr="5A7F1F34">
              <w:rPr>
                <w:rStyle w:val="normaltextrun"/>
                <w:rFonts w:ascii="Arial" w:eastAsiaTheme="majorEastAsia" w:hAnsi="Arial" w:cs="Arial"/>
                <w:sz w:val="22"/>
                <w:szCs w:val="22"/>
                <w:shd w:val="clear" w:color="auto" w:fill="FFFFFF" w:themeFill="background1"/>
              </w:rPr>
              <w:t xml:space="preserve">de </w:t>
            </w:r>
            <w:r w:rsidRPr="5A7F1F34">
              <w:rPr>
                <w:rStyle w:val="normaltextrun"/>
                <w:rFonts w:ascii="Arial" w:eastAsiaTheme="majorEastAsia" w:hAnsi="Arial" w:cs="Arial"/>
                <w:sz w:val="22"/>
                <w:szCs w:val="22"/>
                <w:shd w:val="clear" w:color="auto" w:fill="FFFFFF" w:themeFill="background1"/>
              </w:rPr>
              <w:t>as achter zijn</w:t>
            </w:r>
            <w:r w:rsidRPr="5A7F1F34">
              <w:rPr>
                <w:rStyle w:val="normaltextrun"/>
                <w:rFonts w:ascii="Arial" w:eastAsiaTheme="majorEastAsia" w:hAnsi="Arial" w:cs="Arial"/>
                <w:sz w:val="22"/>
                <w:szCs w:val="22"/>
              </w:rPr>
              <w:t xml:space="preserve"> voorzien van een super-single band met lijnprofiel met M+S.</w:t>
            </w:r>
          </w:p>
          <w:p w14:paraId="4389BA90" w14:textId="5BFEB35C" w:rsidR="00F938EF" w:rsidRPr="0046407B" w:rsidRDefault="00F938EF" w:rsidP="5A7F1F34">
            <w:pPr>
              <w:rPr>
                <w:rFonts w:ascii="Arial" w:hAnsi="Arial" w:cs="Arial"/>
              </w:rPr>
            </w:pPr>
          </w:p>
        </w:tc>
      </w:tr>
      <w:tr w:rsidR="00FB4824" w:rsidRPr="0046407B" w14:paraId="7B3334C5" w14:textId="77777777" w:rsidTr="002A24C0">
        <w:tc>
          <w:tcPr>
            <w:tcW w:w="1134" w:type="dxa"/>
          </w:tcPr>
          <w:p w14:paraId="706EE7A1" w14:textId="3D6A8FE0" w:rsidR="00FB4824" w:rsidRPr="0046407B" w:rsidRDefault="00FB4824" w:rsidP="00545E37">
            <w:pPr>
              <w:pStyle w:val="Lijstalinea"/>
              <w:numPr>
                <w:ilvl w:val="0"/>
                <w:numId w:val="31"/>
              </w:numPr>
              <w:rPr>
                <w:rFonts w:ascii="Arial" w:hAnsi="Arial" w:cs="Arial"/>
              </w:rPr>
            </w:pPr>
          </w:p>
        </w:tc>
        <w:tc>
          <w:tcPr>
            <w:tcW w:w="9497" w:type="dxa"/>
          </w:tcPr>
          <w:p w14:paraId="69B90CF6" w14:textId="77FCDED5" w:rsidR="00FB4824" w:rsidRPr="0046407B" w:rsidRDefault="6EDCD349"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banden mogen bij de aflevering van een voertuig niet ouder zijn dan 18 maanden.</w:t>
            </w:r>
          </w:p>
        </w:tc>
      </w:tr>
      <w:tr w:rsidR="006428D1" w:rsidRPr="0046407B" w14:paraId="699B74EC" w14:textId="77777777" w:rsidTr="002A24C0">
        <w:tc>
          <w:tcPr>
            <w:tcW w:w="1134" w:type="dxa"/>
          </w:tcPr>
          <w:p w14:paraId="196C96F7" w14:textId="09471DC4" w:rsidR="006428D1" w:rsidRPr="0046407B" w:rsidRDefault="006428D1" w:rsidP="00545E37">
            <w:pPr>
              <w:pStyle w:val="Lijstalinea"/>
              <w:numPr>
                <w:ilvl w:val="0"/>
                <w:numId w:val="31"/>
              </w:numPr>
              <w:rPr>
                <w:rFonts w:ascii="Arial" w:hAnsi="Arial" w:cs="Arial"/>
              </w:rPr>
            </w:pPr>
          </w:p>
        </w:tc>
        <w:tc>
          <w:tcPr>
            <w:tcW w:w="9497" w:type="dxa"/>
          </w:tcPr>
          <w:p w14:paraId="75E83DE5" w14:textId="69A98CA1" w:rsidR="006428D1" w:rsidRPr="0046407B" w:rsidRDefault="2DF31D29" w:rsidP="5A7F1F34">
            <w:pPr>
              <w:rPr>
                <w:rStyle w:val="normaltextrun"/>
                <w:rFonts w:ascii="Arial" w:hAnsi="Arial" w:cs="Arial"/>
                <w:color w:val="000000"/>
                <w:shd w:val="clear" w:color="auto" w:fill="FFFFFF"/>
              </w:rPr>
            </w:pPr>
            <w:r w:rsidRPr="5A7F1F34">
              <w:rPr>
                <w:rFonts w:ascii="Arial" w:hAnsi="Arial" w:cs="Arial"/>
              </w:rPr>
              <w:t>Een te lage bandenspanning geeft een signaal in-/op het dashboard</w:t>
            </w:r>
            <w:r w:rsidR="61C1E23C" w:rsidRPr="5A7F1F34">
              <w:rPr>
                <w:rFonts w:ascii="Arial" w:hAnsi="Arial" w:cs="Arial"/>
              </w:rPr>
              <w:t>.</w:t>
            </w:r>
          </w:p>
        </w:tc>
      </w:tr>
    </w:tbl>
    <w:p w14:paraId="79F7C47C" w14:textId="404AC06C" w:rsidR="16653113" w:rsidRDefault="16653113"/>
    <w:p w14:paraId="7E242D41" w14:textId="36E348CE" w:rsidR="005675C8" w:rsidRPr="0046407B" w:rsidRDefault="005675C8" w:rsidP="5A7F1F34">
      <w:pPr>
        <w:rPr>
          <w:rFonts w:ascii="Arial" w:hAnsi="Arial" w:cs="Arial"/>
        </w:rPr>
      </w:pPr>
    </w:p>
    <w:tbl>
      <w:tblPr>
        <w:tblStyle w:val="Tabelraster"/>
        <w:tblW w:w="10631" w:type="dxa"/>
        <w:tblLayout w:type="fixed"/>
        <w:tblLook w:val="04A0" w:firstRow="1" w:lastRow="0" w:firstColumn="1" w:lastColumn="0" w:noHBand="0" w:noVBand="1"/>
      </w:tblPr>
      <w:tblGrid>
        <w:gridCol w:w="1134"/>
        <w:gridCol w:w="9497"/>
      </w:tblGrid>
      <w:tr w:rsidR="00FE3E03" w:rsidRPr="0046407B" w14:paraId="08B6145A" w14:textId="77777777" w:rsidTr="009877E7">
        <w:tc>
          <w:tcPr>
            <w:tcW w:w="1134" w:type="dxa"/>
            <w:shd w:val="clear" w:color="auto" w:fill="D9D9D9" w:themeFill="background1" w:themeFillShade="D9"/>
          </w:tcPr>
          <w:p w14:paraId="42B797E4" w14:textId="1AA79446" w:rsidR="00FE3E03" w:rsidRPr="0046407B" w:rsidRDefault="285C9ADD" w:rsidP="5A7F1F34">
            <w:pPr>
              <w:rPr>
                <w:rFonts w:ascii="Arial" w:hAnsi="Arial" w:cs="Arial"/>
              </w:rPr>
            </w:pPr>
            <w:r w:rsidRPr="5A7F1F34">
              <w:rPr>
                <w:rFonts w:ascii="Arial" w:hAnsi="Arial" w:cs="Arial"/>
              </w:rPr>
              <w:t xml:space="preserve">Optie </w:t>
            </w:r>
          </w:p>
        </w:tc>
        <w:tc>
          <w:tcPr>
            <w:tcW w:w="9497" w:type="dxa"/>
            <w:shd w:val="clear" w:color="auto" w:fill="D9D9D9" w:themeFill="background1" w:themeFillShade="D9"/>
          </w:tcPr>
          <w:p w14:paraId="184ACD63" w14:textId="04392206" w:rsidR="00FE3E03" w:rsidRPr="0046407B" w:rsidRDefault="285C9ADD" w:rsidP="5A7F1F34">
            <w:pPr>
              <w:rPr>
                <w:rFonts w:ascii="Arial" w:hAnsi="Arial" w:cs="Arial"/>
              </w:rPr>
            </w:pPr>
            <w:r w:rsidRPr="5A7F1F34">
              <w:rPr>
                <w:rFonts w:ascii="Arial" w:hAnsi="Arial" w:cs="Arial"/>
              </w:rPr>
              <w:t>Omschri</w:t>
            </w:r>
            <w:r w:rsidR="0D3A1DEF" w:rsidRPr="5A7F1F34">
              <w:rPr>
                <w:rFonts w:ascii="Arial" w:hAnsi="Arial" w:cs="Arial"/>
              </w:rPr>
              <w:t>j</w:t>
            </w:r>
            <w:r w:rsidRPr="5A7F1F34">
              <w:rPr>
                <w:rFonts w:ascii="Arial" w:hAnsi="Arial" w:cs="Arial"/>
              </w:rPr>
              <w:t>ving</w:t>
            </w:r>
          </w:p>
        </w:tc>
      </w:tr>
      <w:tr w:rsidR="00FE3E03" w:rsidRPr="0046407B" w14:paraId="17057045" w14:textId="77777777" w:rsidTr="009877E7">
        <w:tc>
          <w:tcPr>
            <w:tcW w:w="1134" w:type="dxa"/>
          </w:tcPr>
          <w:p w14:paraId="4C377BD0" w14:textId="3BC56C8C" w:rsidR="00FE3E03" w:rsidRPr="00371B77" w:rsidRDefault="00371B77" w:rsidP="00371B77">
            <w:pPr>
              <w:rPr>
                <w:rFonts w:ascii="Arial" w:hAnsi="Arial" w:cs="Arial"/>
              </w:rPr>
            </w:pPr>
            <w:r>
              <w:rPr>
                <w:rFonts w:ascii="Arial" w:hAnsi="Arial" w:cs="Arial"/>
              </w:rPr>
              <w:t>Optie 2</w:t>
            </w:r>
          </w:p>
        </w:tc>
        <w:tc>
          <w:tcPr>
            <w:tcW w:w="9497" w:type="dxa"/>
          </w:tcPr>
          <w:p w14:paraId="330DE4B3" w14:textId="77777777" w:rsidR="006771B9" w:rsidRPr="00E2467D" w:rsidRDefault="0D3A1DEF" w:rsidP="5A7F1F34">
            <w:pPr>
              <w:autoSpaceDE w:val="0"/>
              <w:autoSpaceDN w:val="0"/>
              <w:adjustRightInd w:val="0"/>
              <w:rPr>
                <w:rFonts w:ascii="Arial" w:hAnsi="Arial" w:cs="Arial"/>
                <w:u w:val="single"/>
              </w:rPr>
            </w:pPr>
            <w:r w:rsidRPr="5A7F1F34">
              <w:rPr>
                <w:rFonts w:ascii="Arial" w:hAnsi="Arial" w:cs="Arial"/>
                <w:u w:val="single"/>
              </w:rPr>
              <w:t>Automatische sneeuwkettingen</w:t>
            </w:r>
          </w:p>
          <w:p w14:paraId="0795C078" w14:textId="3CB16C02" w:rsidR="00FE3E03" w:rsidRPr="0046407B" w:rsidRDefault="0D3A1DEF" w:rsidP="5A7F1F34">
            <w:pPr>
              <w:rPr>
                <w:rFonts w:ascii="Arial" w:hAnsi="Arial" w:cs="Arial"/>
              </w:rPr>
            </w:pPr>
            <w:r w:rsidRPr="5A7F1F34">
              <w:rPr>
                <w:rFonts w:ascii="Arial" w:hAnsi="Arial" w:cs="Arial"/>
              </w:rPr>
              <w:t>Op de aangedreven as is een systeem voor automatische sneeuwkettingen geïnstalleerd. Het systeem moet vanaf de bestuurderspositie te bedienen zijn. Het systeem moet daarna, zonder extra handelingen te moeten verrichten, in werking treden. De bodemvrijheid blijft hierbij conform de gestelde normeringen. Uitsluitend de kettingen zelf mogen in de vrije ruimte onder het voertuig komen, de aandrijving of bevestiging van de sneeuwkettingen niet</w:t>
            </w:r>
            <w:r w:rsidR="196F6D77" w:rsidRPr="5A7F1F34">
              <w:rPr>
                <w:rFonts w:ascii="Arial" w:hAnsi="Arial" w:cs="Arial"/>
              </w:rPr>
              <w:t>.</w:t>
            </w:r>
          </w:p>
        </w:tc>
      </w:tr>
    </w:tbl>
    <w:p w14:paraId="1D4889E8" w14:textId="242FAB2B" w:rsidR="16653113" w:rsidRDefault="16653113"/>
    <w:tbl>
      <w:tblPr>
        <w:tblStyle w:val="Tabelraster"/>
        <w:tblW w:w="0" w:type="auto"/>
        <w:tblLook w:val="04A0" w:firstRow="1" w:lastRow="0" w:firstColumn="1" w:lastColumn="0" w:noHBand="0" w:noVBand="1"/>
      </w:tblPr>
      <w:tblGrid>
        <w:gridCol w:w="1129"/>
        <w:gridCol w:w="9327"/>
      </w:tblGrid>
      <w:tr w:rsidR="00C22820" w14:paraId="5050911D" w14:textId="77777777" w:rsidTr="37C2DA09">
        <w:tc>
          <w:tcPr>
            <w:tcW w:w="1129" w:type="dxa"/>
            <w:shd w:val="clear" w:color="auto" w:fill="D9D9D9" w:themeFill="background1" w:themeFillShade="D9"/>
          </w:tcPr>
          <w:p w14:paraId="263768B1" w14:textId="616F2CCF" w:rsidR="00C22820" w:rsidRDefault="00E76ED5" w:rsidP="5A7F1F34">
            <w:pPr>
              <w:rPr>
                <w:rFonts w:ascii="Arial" w:hAnsi="Arial" w:cs="Arial"/>
              </w:rPr>
            </w:pPr>
            <w:r>
              <w:rPr>
                <w:rFonts w:ascii="Arial" w:hAnsi="Arial" w:cs="Arial"/>
              </w:rPr>
              <w:lastRenderedPageBreak/>
              <w:t>Wens</w:t>
            </w:r>
          </w:p>
        </w:tc>
        <w:tc>
          <w:tcPr>
            <w:tcW w:w="9327" w:type="dxa"/>
            <w:shd w:val="clear" w:color="auto" w:fill="D9D9D9" w:themeFill="background1" w:themeFillShade="D9"/>
          </w:tcPr>
          <w:p w14:paraId="36B81D80" w14:textId="7EEB95C3" w:rsidR="00C22820" w:rsidRDefault="00C22820" w:rsidP="5A7F1F34">
            <w:pPr>
              <w:rPr>
                <w:rFonts w:ascii="Arial" w:hAnsi="Arial" w:cs="Arial"/>
              </w:rPr>
            </w:pPr>
            <w:r>
              <w:rPr>
                <w:rFonts w:ascii="Arial" w:hAnsi="Arial" w:cs="Arial"/>
              </w:rPr>
              <w:t>Omschrijving</w:t>
            </w:r>
          </w:p>
        </w:tc>
      </w:tr>
      <w:tr w:rsidR="00C22820" w14:paraId="2E1C19B1" w14:textId="77777777" w:rsidTr="37C2DA09">
        <w:tc>
          <w:tcPr>
            <w:tcW w:w="1129" w:type="dxa"/>
          </w:tcPr>
          <w:p w14:paraId="3DDBE8AA" w14:textId="08775955" w:rsidR="00C22820" w:rsidRDefault="3B6BE304" w:rsidP="37C2DA09">
            <w:pPr>
              <w:rPr>
                <w:rFonts w:ascii="Arial" w:hAnsi="Arial" w:cs="Arial"/>
              </w:rPr>
            </w:pPr>
            <w:r w:rsidRPr="37C2DA09">
              <w:rPr>
                <w:rFonts w:ascii="Arial" w:hAnsi="Arial" w:cs="Arial"/>
              </w:rPr>
              <w:t>W6</w:t>
            </w:r>
          </w:p>
        </w:tc>
        <w:tc>
          <w:tcPr>
            <w:tcW w:w="9327" w:type="dxa"/>
          </w:tcPr>
          <w:p w14:paraId="3879A783" w14:textId="5CFA2E04" w:rsidR="00C22820" w:rsidRDefault="009877E7" w:rsidP="5A7F1F34">
            <w:pPr>
              <w:rPr>
                <w:rFonts w:ascii="Arial" w:hAnsi="Arial" w:cs="Arial"/>
              </w:rPr>
            </w:pPr>
            <w:r w:rsidRPr="5A7F1F34">
              <w:rPr>
                <w:rFonts w:ascii="Arial" w:hAnsi="Arial" w:cs="Arial"/>
              </w:rPr>
              <w:t>De actuele bandenspanning is af te lezen op het dashboard</w:t>
            </w:r>
            <w:r w:rsidR="00913A02">
              <w:rPr>
                <w:rFonts w:ascii="Arial" w:hAnsi="Arial" w:cs="Arial"/>
              </w:rPr>
              <w:t>.</w:t>
            </w:r>
          </w:p>
        </w:tc>
      </w:tr>
    </w:tbl>
    <w:p w14:paraId="486CC4CD" w14:textId="77777777" w:rsidR="00FE3E03" w:rsidRPr="0046407B" w:rsidRDefault="00FE3E03" w:rsidP="5A7F1F34">
      <w:pPr>
        <w:rPr>
          <w:rFonts w:ascii="Arial" w:hAnsi="Arial" w:cs="Arial"/>
        </w:rPr>
      </w:pPr>
    </w:p>
    <w:p w14:paraId="25597EE2" w14:textId="77777777" w:rsidR="005675C8" w:rsidRPr="0046407B" w:rsidRDefault="005675C8" w:rsidP="5A7F1F34">
      <w:pPr>
        <w:rPr>
          <w:rFonts w:ascii="Arial" w:hAnsi="Arial" w:cs="Arial"/>
        </w:rPr>
      </w:pPr>
    </w:p>
    <w:p w14:paraId="5B93A642" w14:textId="3BCB2724" w:rsidR="008B219F" w:rsidRPr="0046407B" w:rsidRDefault="3A701A82"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Verlichting</w:t>
      </w:r>
    </w:p>
    <w:tbl>
      <w:tblPr>
        <w:tblStyle w:val="Tabelraster"/>
        <w:tblW w:w="10348" w:type="dxa"/>
        <w:tblInd w:w="-5" w:type="dxa"/>
        <w:tblLook w:val="04A0" w:firstRow="1" w:lastRow="0" w:firstColumn="1" w:lastColumn="0" w:noHBand="0" w:noVBand="1"/>
      </w:tblPr>
      <w:tblGrid>
        <w:gridCol w:w="1012"/>
        <w:gridCol w:w="9336"/>
      </w:tblGrid>
      <w:tr w:rsidR="00C41A8D" w:rsidRPr="0046407B" w14:paraId="251D6440" w14:textId="77777777" w:rsidTr="005007CF">
        <w:tc>
          <w:tcPr>
            <w:tcW w:w="1012" w:type="dxa"/>
            <w:shd w:val="clear" w:color="auto" w:fill="D9D9D9" w:themeFill="background1" w:themeFillShade="D9"/>
          </w:tcPr>
          <w:p w14:paraId="3BAD060B" w14:textId="77777777" w:rsidR="005675C8" w:rsidRPr="0046407B" w:rsidRDefault="37DE485C" w:rsidP="5A7F1F34">
            <w:pPr>
              <w:rPr>
                <w:rFonts w:ascii="Arial" w:hAnsi="Arial" w:cs="Arial"/>
              </w:rPr>
            </w:pPr>
            <w:r w:rsidRPr="5A7F1F34">
              <w:rPr>
                <w:rFonts w:ascii="Arial" w:hAnsi="Arial" w:cs="Arial"/>
              </w:rPr>
              <w:t>Eis</w:t>
            </w:r>
          </w:p>
        </w:tc>
        <w:tc>
          <w:tcPr>
            <w:tcW w:w="9336" w:type="dxa"/>
            <w:shd w:val="clear" w:color="auto" w:fill="D9D9D9" w:themeFill="background1" w:themeFillShade="D9"/>
          </w:tcPr>
          <w:p w14:paraId="77CD96C1" w14:textId="77777777" w:rsidR="005675C8" w:rsidRPr="0046407B" w:rsidRDefault="37DE485C" w:rsidP="5A7F1F34">
            <w:pPr>
              <w:rPr>
                <w:rFonts w:ascii="Arial" w:hAnsi="Arial" w:cs="Arial"/>
              </w:rPr>
            </w:pPr>
            <w:r w:rsidRPr="5A7F1F34">
              <w:rPr>
                <w:rFonts w:ascii="Arial" w:hAnsi="Arial" w:cs="Arial"/>
              </w:rPr>
              <w:t>Omschrijving</w:t>
            </w:r>
          </w:p>
        </w:tc>
      </w:tr>
      <w:tr w:rsidR="005675C8" w:rsidRPr="0046407B" w14:paraId="48FA0AB0" w14:textId="77777777" w:rsidTr="005007CF">
        <w:tc>
          <w:tcPr>
            <w:tcW w:w="1012" w:type="dxa"/>
          </w:tcPr>
          <w:p w14:paraId="739BA1B8" w14:textId="6946217A" w:rsidR="005675C8" w:rsidRPr="0046407B" w:rsidRDefault="005675C8" w:rsidP="00545E37">
            <w:pPr>
              <w:pStyle w:val="Lijstalinea"/>
              <w:numPr>
                <w:ilvl w:val="0"/>
                <w:numId w:val="31"/>
              </w:numPr>
              <w:rPr>
                <w:rFonts w:ascii="Arial" w:hAnsi="Arial" w:cs="Arial"/>
              </w:rPr>
            </w:pPr>
          </w:p>
        </w:tc>
        <w:tc>
          <w:tcPr>
            <w:tcW w:w="9336" w:type="dxa"/>
          </w:tcPr>
          <w:p w14:paraId="62F21C41" w14:textId="77777777" w:rsidR="006E605E" w:rsidRPr="00E2467D" w:rsidRDefault="006E605E" w:rsidP="32C1521C">
            <w:pPr>
              <w:pStyle w:val="paragraph"/>
              <w:spacing w:beforeAutospacing="0" w:afterAutospacing="0"/>
              <w:textAlignment w:val="baseline"/>
              <w:rPr>
                <w:rFonts w:ascii="Arial" w:hAnsi="Arial" w:cs="Arial"/>
                <w:sz w:val="22"/>
                <w:szCs w:val="22"/>
              </w:rPr>
            </w:pPr>
            <w:r w:rsidRPr="1EFE90D9">
              <w:rPr>
                <w:rStyle w:val="normaltextrun"/>
                <w:rFonts w:ascii="Arial" w:eastAsiaTheme="majorEastAsia" w:hAnsi="Arial" w:cs="Arial"/>
                <w:sz w:val="22"/>
                <w:szCs w:val="22"/>
              </w:rPr>
              <w:t>Naast de wettelijke verlichting is het voertuig voorzien van:</w:t>
            </w:r>
            <w:r w:rsidRPr="00E2467D">
              <w:rPr>
                <w:rStyle w:val="eop"/>
                <w:rFonts w:ascii="Arial" w:eastAsiaTheme="majorEastAsia" w:hAnsi="Arial" w:cs="Arial"/>
                <w:sz w:val="22"/>
                <w:szCs w:val="22"/>
              </w:rPr>
              <w:t> </w:t>
            </w:r>
          </w:p>
          <w:p w14:paraId="7D32D73B" w14:textId="343E833F" w:rsidR="006E605E" w:rsidRPr="00272CAA" w:rsidRDefault="006E605E" w:rsidP="00545E37">
            <w:pPr>
              <w:pStyle w:val="paragraph"/>
              <w:numPr>
                <w:ilvl w:val="0"/>
                <w:numId w:val="36"/>
              </w:numPr>
              <w:spacing w:beforeAutospacing="0" w:afterAutospacing="0"/>
              <w:textAlignment w:val="baseline"/>
              <w:rPr>
                <w:rFonts w:ascii="Arial" w:hAnsi="Arial" w:cs="Arial"/>
                <w:sz w:val="22"/>
                <w:szCs w:val="22"/>
              </w:rPr>
            </w:pPr>
            <w:r w:rsidRPr="1EFE90D9">
              <w:rPr>
                <w:rStyle w:val="normaltextrun"/>
                <w:rFonts w:ascii="Arial" w:eastAsiaTheme="majorEastAsia" w:hAnsi="Arial" w:cs="Arial"/>
                <w:sz w:val="22"/>
                <w:szCs w:val="22"/>
              </w:rPr>
              <w:t>2 mistlichten voor, af fabriek, geïntegreerd in de bumper of in de bestaande armaturen.</w:t>
            </w:r>
            <w:r w:rsidRPr="00272CAA">
              <w:rPr>
                <w:rStyle w:val="eop"/>
                <w:rFonts w:ascii="Arial" w:eastAsiaTheme="majorEastAsia" w:hAnsi="Arial" w:cs="Arial"/>
                <w:sz w:val="22"/>
                <w:szCs w:val="22"/>
              </w:rPr>
              <w:t> </w:t>
            </w:r>
          </w:p>
          <w:p w14:paraId="2277E8AC" w14:textId="5D3DE399" w:rsidR="006E605E" w:rsidRPr="00E2467D" w:rsidRDefault="006E605E" w:rsidP="00545E37">
            <w:pPr>
              <w:pStyle w:val="paragraph"/>
              <w:numPr>
                <w:ilvl w:val="0"/>
                <w:numId w:val="36"/>
              </w:numPr>
              <w:spacing w:beforeAutospacing="0" w:afterAutospacing="0"/>
              <w:textAlignment w:val="baseline"/>
              <w:rPr>
                <w:rFonts w:ascii="Arial" w:hAnsi="Arial" w:cs="Arial"/>
                <w:sz w:val="22"/>
                <w:szCs w:val="22"/>
              </w:rPr>
            </w:pPr>
            <w:r w:rsidRPr="1EFE90D9">
              <w:rPr>
                <w:rStyle w:val="normaltextrun"/>
                <w:rFonts w:ascii="Arial" w:eastAsiaTheme="majorEastAsia" w:hAnsi="Arial" w:cs="Arial"/>
                <w:sz w:val="22"/>
                <w:szCs w:val="22"/>
              </w:rPr>
              <w:t>Aan de achterzijde een derde remlicht.</w:t>
            </w:r>
            <w:r w:rsidRPr="00E2467D">
              <w:rPr>
                <w:rStyle w:val="eop"/>
                <w:rFonts w:ascii="Arial" w:eastAsiaTheme="majorEastAsia" w:hAnsi="Arial" w:cs="Arial"/>
                <w:sz w:val="22"/>
                <w:szCs w:val="22"/>
              </w:rPr>
              <w:t> </w:t>
            </w:r>
          </w:p>
          <w:p w14:paraId="6D25DA3C" w14:textId="77777777" w:rsidR="006E605E" w:rsidRPr="00E2467D" w:rsidRDefault="006E605E" w:rsidP="00545E37">
            <w:pPr>
              <w:pStyle w:val="paragraph"/>
              <w:numPr>
                <w:ilvl w:val="0"/>
                <w:numId w:val="36"/>
              </w:numPr>
              <w:spacing w:beforeAutospacing="0" w:afterAutospacing="0"/>
              <w:textAlignment w:val="baseline"/>
              <w:rPr>
                <w:rFonts w:ascii="Arial" w:hAnsi="Arial" w:cs="Arial"/>
                <w:sz w:val="22"/>
                <w:szCs w:val="22"/>
              </w:rPr>
            </w:pPr>
            <w:r w:rsidRPr="1EFE90D9">
              <w:rPr>
                <w:rStyle w:val="normaltextrun"/>
                <w:rFonts w:ascii="Arial" w:eastAsiaTheme="majorEastAsia" w:hAnsi="Arial" w:cs="Arial"/>
                <w:sz w:val="22"/>
                <w:szCs w:val="22"/>
              </w:rPr>
              <w:t>Dubbele richtingaanwijzers (hoog/laag) aan de achterzijde.</w:t>
            </w:r>
            <w:r w:rsidRPr="00E2467D">
              <w:rPr>
                <w:rStyle w:val="eop"/>
                <w:rFonts w:ascii="Arial" w:eastAsiaTheme="majorEastAsia" w:hAnsi="Arial" w:cs="Arial"/>
                <w:sz w:val="22"/>
                <w:szCs w:val="22"/>
              </w:rPr>
              <w:t> </w:t>
            </w:r>
          </w:p>
          <w:p w14:paraId="34981212" w14:textId="77777777" w:rsidR="005675C8" w:rsidRPr="0046407B" w:rsidRDefault="005675C8" w:rsidP="5A7F1F34">
            <w:pPr>
              <w:rPr>
                <w:rFonts w:ascii="Arial" w:hAnsi="Arial" w:cs="Arial"/>
              </w:rPr>
            </w:pPr>
          </w:p>
        </w:tc>
      </w:tr>
      <w:tr w:rsidR="006E605E" w:rsidRPr="0046407B" w14:paraId="2705AB30" w14:textId="77777777" w:rsidTr="005007CF">
        <w:tc>
          <w:tcPr>
            <w:tcW w:w="1012" w:type="dxa"/>
          </w:tcPr>
          <w:p w14:paraId="7DCA9F67" w14:textId="33C8C0B1" w:rsidR="006E605E" w:rsidRPr="0046407B" w:rsidRDefault="006E605E" w:rsidP="00545E37">
            <w:pPr>
              <w:pStyle w:val="Lijstalinea"/>
              <w:numPr>
                <w:ilvl w:val="0"/>
                <w:numId w:val="31"/>
              </w:numPr>
              <w:rPr>
                <w:rFonts w:ascii="Arial" w:hAnsi="Arial" w:cs="Arial"/>
              </w:rPr>
            </w:pPr>
          </w:p>
        </w:tc>
        <w:tc>
          <w:tcPr>
            <w:tcW w:w="9336" w:type="dxa"/>
          </w:tcPr>
          <w:p w14:paraId="61522295" w14:textId="7772D8F9" w:rsidR="006E605E" w:rsidRPr="0046407B" w:rsidRDefault="7E099F8A" w:rsidP="5A7F1F34">
            <w:pPr>
              <w:rPr>
                <w:rFonts w:ascii="Arial" w:hAnsi="Arial" w:cs="Arial"/>
              </w:rPr>
            </w:pPr>
            <w:r w:rsidRPr="5A7F1F34">
              <w:rPr>
                <w:rStyle w:val="normaltextrun"/>
                <w:rFonts w:ascii="Arial" w:hAnsi="Arial" w:cs="Arial"/>
                <w:color w:val="000000"/>
                <w:shd w:val="clear" w:color="auto" w:fill="FFFFFF"/>
              </w:rPr>
              <w:t xml:space="preserve">Het voertuig is voorzien van </w:t>
            </w:r>
            <w:proofErr w:type="spellStart"/>
            <w:r w:rsidR="5E3ABBE0" w:rsidRPr="5A7F1F34">
              <w:rPr>
                <w:rStyle w:val="normaltextrun"/>
                <w:rFonts w:ascii="Arial" w:hAnsi="Arial" w:cs="Arial"/>
                <w:color w:val="000000"/>
                <w:shd w:val="clear" w:color="auto" w:fill="FFFFFF"/>
              </w:rPr>
              <w:t>dagrij</w:t>
            </w:r>
            <w:r w:rsidRPr="5A7F1F34">
              <w:rPr>
                <w:rStyle w:val="normaltextrun"/>
                <w:rFonts w:ascii="Arial" w:hAnsi="Arial" w:cs="Arial"/>
                <w:color w:val="000000"/>
                <w:shd w:val="clear" w:color="auto" w:fill="FFFFFF"/>
              </w:rPr>
              <w:t>verlichting</w:t>
            </w:r>
            <w:proofErr w:type="spellEnd"/>
            <w:r w:rsidRPr="5A7F1F34">
              <w:rPr>
                <w:rStyle w:val="normaltextrun"/>
                <w:rFonts w:ascii="Arial" w:hAnsi="Arial" w:cs="Arial"/>
                <w:color w:val="000000"/>
                <w:shd w:val="clear" w:color="auto" w:fill="FFFFFF"/>
              </w:rPr>
              <w:t xml:space="preserve"> conform ECE R87.</w:t>
            </w:r>
            <w:r w:rsidRPr="5A7F1F34">
              <w:rPr>
                <w:rStyle w:val="normaltextrun"/>
                <w:rFonts w:ascii="Arial" w:hAnsi="Arial" w:cs="Arial"/>
                <w:color w:val="0078D4"/>
                <w:u w:val="single"/>
                <w:shd w:val="clear" w:color="auto" w:fill="FFFFFF"/>
              </w:rPr>
              <w:t xml:space="preserve"> </w:t>
            </w:r>
          </w:p>
        </w:tc>
      </w:tr>
      <w:tr w:rsidR="006E605E" w:rsidRPr="0046407B" w14:paraId="6DDABDEC" w14:textId="77777777" w:rsidTr="005007CF">
        <w:tc>
          <w:tcPr>
            <w:tcW w:w="1012" w:type="dxa"/>
          </w:tcPr>
          <w:p w14:paraId="58BDB65C" w14:textId="1832E416" w:rsidR="006E605E" w:rsidRPr="0046407B" w:rsidRDefault="006E605E" w:rsidP="00545E37">
            <w:pPr>
              <w:pStyle w:val="Lijstalinea"/>
              <w:numPr>
                <w:ilvl w:val="0"/>
                <w:numId w:val="31"/>
              </w:numPr>
              <w:rPr>
                <w:rFonts w:ascii="Arial" w:hAnsi="Arial" w:cs="Arial"/>
              </w:rPr>
            </w:pPr>
          </w:p>
        </w:tc>
        <w:tc>
          <w:tcPr>
            <w:tcW w:w="9336" w:type="dxa"/>
          </w:tcPr>
          <w:p w14:paraId="0109BE6B" w14:textId="4FF0C355" w:rsidR="006E605E" w:rsidRPr="0046407B" w:rsidRDefault="76633680" w:rsidP="5A7F1F34">
            <w:pPr>
              <w:rPr>
                <w:rFonts w:ascii="Arial" w:hAnsi="Arial" w:cs="Arial"/>
              </w:rPr>
            </w:pPr>
            <w:r w:rsidRPr="5A7F1F34">
              <w:rPr>
                <w:rStyle w:val="normaltextrun"/>
                <w:rFonts w:ascii="Arial" w:hAnsi="Arial" w:cs="Arial"/>
                <w:color w:val="000000"/>
                <w:shd w:val="clear" w:color="auto" w:fill="FFFFFF"/>
              </w:rPr>
              <w:t>Aan de achterkant van het voertuig is</w:t>
            </w:r>
            <w:r w:rsidR="67B79608" w:rsidRPr="5A7F1F34">
              <w:rPr>
                <w:rStyle w:val="normaltextrun"/>
                <w:rFonts w:ascii="Arial" w:hAnsi="Arial" w:cs="Arial"/>
                <w:color w:val="000000"/>
                <w:shd w:val="clear" w:color="auto" w:fill="FFFFFF"/>
              </w:rPr>
              <w:t xml:space="preserve"> aan beide zijden</w:t>
            </w:r>
            <w:r w:rsidRPr="5A7F1F34">
              <w:rPr>
                <w:rStyle w:val="normaltextrun"/>
                <w:rFonts w:ascii="Arial" w:hAnsi="Arial" w:cs="Arial"/>
                <w:color w:val="000000"/>
                <w:shd w:val="clear" w:color="auto" w:fill="FFFFFF"/>
              </w:rPr>
              <w:t xml:space="preserve"> </w:t>
            </w:r>
            <w:r w:rsidR="154F2DF9" w:rsidRPr="5A7F1F34">
              <w:rPr>
                <w:rStyle w:val="normaltextrun"/>
                <w:rFonts w:ascii="Arial" w:hAnsi="Arial" w:cs="Arial"/>
                <w:color w:val="000000"/>
                <w:shd w:val="clear" w:color="auto" w:fill="FFFFFF"/>
              </w:rPr>
              <w:t xml:space="preserve">van het voertuig </w:t>
            </w:r>
            <w:r w:rsidRPr="5A7F1F34">
              <w:rPr>
                <w:rStyle w:val="normaltextrun"/>
                <w:rFonts w:ascii="Arial" w:hAnsi="Arial" w:cs="Arial"/>
                <w:color w:val="000000"/>
                <w:shd w:val="clear" w:color="auto" w:fill="FFFFFF"/>
              </w:rPr>
              <w:t>LED</w:t>
            </w:r>
            <w:r w:rsidR="465F6A82"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 xml:space="preserve"> breedte</w:t>
            </w:r>
            <w:r w:rsidR="3CECB970" w:rsidRPr="5A7F1F34">
              <w:rPr>
                <w:rStyle w:val="normaltextrun"/>
                <w:rFonts w:ascii="Arial" w:hAnsi="Arial" w:cs="Arial"/>
                <w:color w:val="000000"/>
                <w:shd w:val="clear" w:color="auto" w:fill="FFFFFF"/>
              </w:rPr>
              <w:t xml:space="preserve"> </w:t>
            </w:r>
            <w:r w:rsidRPr="5A7F1F34">
              <w:rPr>
                <w:rStyle w:val="normaltextrun"/>
                <w:rFonts w:ascii="Arial" w:hAnsi="Arial" w:cs="Arial"/>
                <w:color w:val="000000"/>
                <w:shd w:val="clear" w:color="auto" w:fill="FFFFFF"/>
              </w:rPr>
              <w:t>verlichting in rubber geplaatst</w:t>
            </w:r>
            <w:r w:rsidR="154F2DF9" w:rsidRPr="5A7F1F34">
              <w:rPr>
                <w:rStyle w:val="normaltextrun"/>
                <w:rFonts w:ascii="Arial" w:hAnsi="Arial" w:cs="Arial"/>
                <w:color w:val="000000"/>
                <w:shd w:val="clear" w:color="auto" w:fill="FFFFFF"/>
              </w:rPr>
              <w:t>.</w:t>
            </w:r>
          </w:p>
        </w:tc>
      </w:tr>
      <w:tr w:rsidR="00C9466C" w:rsidRPr="0046407B" w14:paraId="36A47825" w14:textId="77777777" w:rsidTr="005007CF">
        <w:tc>
          <w:tcPr>
            <w:tcW w:w="1012" w:type="dxa"/>
          </w:tcPr>
          <w:p w14:paraId="762C2F6A" w14:textId="77777777" w:rsidR="00C9466C" w:rsidRPr="0046407B" w:rsidRDefault="00C9466C" w:rsidP="00545E37">
            <w:pPr>
              <w:pStyle w:val="Lijstalinea"/>
              <w:numPr>
                <w:ilvl w:val="0"/>
                <w:numId w:val="31"/>
              </w:numPr>
              <w:rPr>
                <w:rFonts w:ascii="Arial" w:hAnsi="Arial" w:cs="Arial"/>
              </w:rPr>
            </w:pPr>
          </w:p>
        </w:tc>
        <w:tc>
          <w:tcPr>
            <w:tcW w:w="9336" w:type="dxa"/>
          </w:tcPr>
          <w:p w14:paraId="5CBBEE9B" w14:textId="58CCBF1B" w:rsidR="00C9466C" w:rsidRPr="00471DA6" w:rsidRDefault="721FCDDA" w:rsidP="00471DA6">
            <w:pPr>
              <w:rPr>
                <w:rStyle w:val="normaltextrun"/>
                <w:rFonts w:ascii="Arial" w:hAnsi="Arial" w:cs="Arial"/>
                <w:color w:val="000000"/>
                <w:shd w:val="clear" w:color="auto" w:fill="FFFFFF"/>
              </w:rPr>
            </w:pPr>
            <w:r w:rsidRPr="00471DA6">
              <w:rPr>
                <w:rStyle w:val="normaltextrun"/>
                <w:rFonts w:ascii="Arial" w:hAnsi="Arial" w:cs="Arial"/>
                <w:color w:val="000000"/>
                <w:shd w:val="clear" w:color="auto" w:fill="FFFFFF"/>
              </w:rPr>
              <w:t xml:space="preserve">De grondvlak en achteruitrijverlichting wordt ingeschakeld als de dimverlichting en de achteruitrijversnelling zijn ingeschakeld. In de cabine heeft de bestuurder de mogelijkheid </w:t>
            </w:r>
            <w:r w:rsidR="057FBEE7" w:rsidRPr="00471DA6">
              <w:rPr>
                <w:rStyle w:val="normaltextrun"/>
                <w:rFonts w:ascii="Arial" w:hAnsi="Arial" w:cs="Arial"/>
                <w:color w:val="000000"/>
                <w:shd w:val="clear" w:color="auto" w:fill="FFFFFF"/>
              </w:rPr>
              <w:t>de</w:t>
            </w:r>
            <w:r w:rsidR="04C5956D" w:rsidRPr="00471DA6">
              <w:rPr>
                <w:rStyle w:val="normaltextrun"/>
                <w:rFonts w:ascii="Arial" w:hAnsi="Arial" w:cs="Arial"/>
                <w:color w:val="000000"/>
                <w:shd w:val="clear" w:color="auto" w:fill="FFFFFF"/>
              </w:rPr>
              <w:t xml:space="preserve">ze </w:t>
            </w:r>
            <w:r w:rsidR="057FBEE7" w:rsidRPr="00471DA6">
              <w:rPr>
                <w:rStyle w:val="normaltextrun"/>
                <w:rFonts w:ascii="Arial" w:hAnsi="Arial" w:cs="Arial"/>
                <w:color w:val="000000"/>
                <w:shd w:val="clear" w:color="auto" w:fill="FFFFFF"/>
              </w:rPr>
              <w:t xml:space="preserve">verlichting </w:t>
            </w:r>
            <w:r w:rsidRPr="00471DA6">
              <w:rPr>
                <w:rStyle w:val="normaltextrun"/>
                <w:rFonts w:ascii="Arial" w:hAnsi="Arial" w:cs="Arial"/>
                <w:color w:val="000000"/>
                <w:shd w:val="clear" w:color="auto" w:fill="FFFFFF"/>
              </w:rPr>
              <w:t>handmatig uit te schakelen met auto reset</w:t>
            </w:r>
            <w:r w:rsidR="2A821577" w:rsidRPr="00471DA6">
              <w:rPr>
                <w:rStyle w:val="normaltextrun"/>
                <w:rFonts w:ascii="Arial" w:hAnsi="Arial" w:cs="Arial"/>
                <w:color w:val="000000"/>
                <w:shd w:val="clear" w:color="auto" w:fill="FFFFFF"/>
              </w:rPr>
              <w:t>.</w:t>
            </w:r>
          </w:p>
          <w:p w14:paraId="1823F616" w14:textId="42D76E7D" w:rsidR="00C9466C" w:rsidRPr="00C02540" w:rsidRDefault="721FCDDA" w:rsidP="00471DA6">
            <w:pPr>
              <w:rPr>
                <w:rFonts w:ascii="Arial" w:eastAsia="Arial" w:hAnsi="Arial" w:cs="Arial"/>
                <w:sz w:val="21"/>
                <w:szCs w:val="21"/>
              </w:rPr>
            </w:pPr>
            <w:r w:rsidRPr="00471DA6">
              <w:rPr>
                <w:rStyle w:val="normaltextrun"/>
                <w:rFonts w:ascii="Arial" w:hAnsi="Arial" w:cs="Arial"/>
                <w:color w:val="000000"/>
                <w:shd w:val="clear" w:color="auto" w:fill="FFFFFF"/>
              </w:rPr>
              <w:t xml:space="preserve">De </w:t>
            </w:r>
            <w:r w:rsidR="30E8ABDB" w:rsidRPr="00471DA6">
              <w:rPr>
                <w:rStyle w:val="normaltextrun"/>
                <w:rFonts w:ascii="Arial" w:hAnsi="Arial" w:cs="Arial"/>
                <w:color w:val="000000"/>
                <w:shd w:val="clear" w:color="auto" w:fill="FFFFFF"/>
              </w:rPr>
              <w:t xml:space="preserve">te </w:t>
            </w:r>
            <w:r w:rsidRPr="00471DA6">
              <w:rPr>
                <w:rStyle w:val="normaltextrun"/>
                <w:rFonts w:ascii="Arial" w:hAnsi="Arial" w:cs="Arial"/>
                <w:color w:val="000000"/>
                <w:shd w:val="clear" w:color="auto" w:fill="FFFFFF"/>
              </w:rPr>
              <w:t>verlichte</w:t>
            </w:r>
            <w:r w:rsidR="50446512" w:rsidRPr="00471DA6">
              <w:rPr>
                <w:rStyle w:val="normaltextrun"/>
                <w:rFonts w:ascii="Arial" w:hAnsi="Arial" w:cs="Arial"/>
                <w:color w:val="000000"/>
                <w:shd w:val="clear" w:color="auto" w:fill="FFFFFF"/>
              </w:rPr>
              <w:t>n</w:t>
            </w:r>
            <w:r w:rsidRPr="00471DA6">
              <w:rPr>
                <w:rStyle w:val="normaltextrun"/>
                <w:rFonts w:ascii="Arial" w:hAnsi="Arial" w:cs="Arial"/>
                <w:color w:val="000000"/>
                <w:shd w:val="clear" w:color="auto" w:fill="FFFFFF"/>
              </w:rPr>
              <w:t xml:space="preserve"> oppervlakte is minimaal conform NEN 1846-2+A1. Deze verlichting wordt automatisch uitgeschakeld bij het vooruitrijden met een snelheid hoger dan 20 km/ u.</w:t>
            </w:r>
          </w:p>
        </w:tc>
      </w:tr>
    </w:tbl>
    <w:p w14:paraId="18B9E980" w14:textId="77777777" w:rsidR="00BA32F6" w:rsidRPr="0046407B" w:rsidRDefault="00BA32F6" w:rsidP="5A7F1F34">
      <w:pPr>
        <w:rPr>
          <w:rFonts w:ascii="Arial" w:hAnsi="Arial" w:cs="Arial"/>
        </w:rPr>
      </w:pPr>
    </w:p>
    <w:p w14:paraId="1D29001E" w14:textId="77777777" w:rsidR="00BA32F6" w:rsidRPr="0046407B" w:rsidRDefault="00BA32F6" w:rsidP="5A7F1F34">
      <w:pPr>
        <w:rPr>
          <w:rFonts w:ascii="Arial" w:hAnsi="Arial" w:cs="Arial"/>
        </w:rPr>
      </w:pPr>
    </w:p>
    <w:p w14:paraId="1C3478EA" w14:textId="6536CAC9" w:rsidR="008B219F" w:rsidRPr="0046407B" w:rsidRDefault="3A701A82" w:rsidP="00525EB1">
      <w:pPr>
        <w:pStyle w:val="Kop3"/>
        <w:rPr>
          <w:rFonts w:ascii="Arial" w:hAnsi="Arial" w:cs="Arial"/>
          <w:b/>
          <w:bCs/>
          <w:color w:val="2E74B5" w:themeColor="accent5" w:themeShade="BF"/>
        </w:rPr>
      </w:pPr>
      <w:r w:rsidRPr="5A7F1F34">
        <w:rPr>
          <w:rFonts w:ascii="Arial" w:hAnsi="Arial" w:cs="Arial"/>
          <w:b/>
          <w:bCs/>
          <w:color w:val="2E74B5" w:themeColor="accent5" w:themeShade="BF"/>
        </w:rPr>
        <w:t>Cabine</w:t>
      </w:r>
    </w:p>
    <w:tbl>
      <w:tblPr>
        <w:tblStyle w:val="Tabelraster"/>
        <w:tblW w:w="10348" w:type="dxa"/>
        <w:tblInd w:w="-5" w:type="dxa"/>
        <w:tblLayout w:type="fixed"/>
        <w:tblLook w:val="04A0" w:firstRow="1" w:lastRow="0" w:firstColumn="1" w:lastColumn="0" w:noHBand="0" w:noVBand="1"/>
      </w:tblPr>
      <w:tblGrid>
        <w:gridCol w:w="980"/>
        <w:gridCol w:w="9368"/>
      </w:tblGrid>
      <w:tr w:rsidR="00C41A8D" w:rsidRPr="0046407B" w14:paraId="4B7F3FF3" w14:textId="77777777" w:rsidTr="00111198">
        <w:tc>
          <w:tcPr>
            <w:tcW w:w="980" w:type="dxa"/>
            <w:shd w:val="clear" w:color="auto" w:fill="D9D9D9" w:themeFill="background1" w:themeFillShade="D9"/>
          </w:tcPr>
          <w:p w14:paraId="7F4E925B" w14:textId="77777777" w:rsidR="005675C8" w:rsidRPr="0046407B" w:rsidRDefault="37DE485C" w:rsidP="5A7F1F34">
            <w:pPr>
              <w:rPr>
                <w:rFonts w:ascii="Arial" w:hAnsi="Arial" w:cs="Arial"/>
              </w:rPr>
            </w:pPr>
            <w:r w:rsidRPr="5A7F1F34">
              <w:rPr>
                <w:rFonts w:ascii="Arial" w:hAnsi="Arial" w:cs="Arial"/>
              </w:rPr>
              <w:t>Eis</w:t>
            </w:r>
          </w:p>
        </w:tc>
        <w:tc>
          <w:tcPr>
            <w:tcW w:w="9368" w:type="dxa"/>
            <w:shd w:val="clear" w:color="auto" w:fill="D9D9D9" w:themeFill="background1" w:themeFillShade="D9"/>
          </w:tcPr>
          <w:p w14:paraId="0451A6F9" w14:textId="77777777" w:rsidR="005675C8" w:rsidRPr="0046407B" w:rsidRDefault="37DE485C" w:rsidP="5A7F1F34">
            <w:pPr>
              <w:rPr>
                <w:rFonts w:ascii="Arial" w:hAnsi="Arial" w:cs="Arial"/>
              </w:rPr>
            </w:pPr>
            <w:r w:rsidRPr="5A7F1F34">
              <w:rPr>
                <w:rFonts w:ascii="Arial" w:hAnsi="Arial" w:cs="Arial"/>
              </w:rPr>
              <w:t>Omschrijving</w:t>
            </w:r>
          </w:p>
        </w:tc>
      </w:tr>
      <w:tr w:rsidR="005675C8" w:rsidRPr="0046407B" w14:paraId="6C1E5CAD" w14:textId="77777777" w:rsidTr="00111198">
        <w:tc>
          <w:tcPr>
            <w:tcW w:w="980" w:type="dxa"/>
          </w:tcPr>
          <w:p w14:paraId="6BC52E88" w14:textId="59A8095B" w:rsidR="005675C8" w:rsidRPr="0046407B" w:rsidRDefault="005675C8" w:rsidP="00545E37">
            <w:pPr>
              <w:pStyle w:val="Lijstalinea"/>
              <w:numPr>
                <w:ilvl w:val="0"/>
                <w:numId w:val="31"/>
              </w:numPr>
              <w:rPr>
                <w:rFonts w:ascii="Arial" w:hAnsi="Arial" w:cs="Arial"/>
              </w:rPr>
            </w:pPr>
          </w:p>
        </w:tc>
        <w:tc>
          <w:tcPr>
            <w:tcW w:w="9368" w:type="dxa"/>
          </w:tcPr>
          <w:p w14:paraId="06970EC5" w14:textId="6338430A" w:rsidR="005675C8" w:rsidRPr="0046407B" w:rsidRDefault="1E5D5F42" w:rsidP="5A7F1F34">
            <w:pPr>
              <w:rPr>
                <w:rFonts w:ascii="Arial" w:hAnsi="Arial" w:cs="Arial"/>
              </w:rPr>
            </w:pPr>
            <w:r w:rsidRPr="5A7F1F34">
              <w:rPr>
                <w:rStyle w:val="normaltextrun"/>
                <w:rFonts w:ascii="Arial" w:hAnsi="Arial" w:cs="Arial"/>
                <w:color w:val="000000"/>
                <w:shd w:val="clear" w:color="auto" w:fill="FFFFFF"/>
              </w:rPr>
              <w:t xml:space="preserve">Het dak van de cabine moet geschikt zijn en voldoende plaats bieden voor het plaatsen van de antennes voor C2000, P2000 en MDT (4G/5G, GPS). De uitvoering van het dak verstoort de goede werking van de antennes niet. Antennes dienen zodanig geplaatst te kunnen worden dat deze elkaar niet storen. Uitwerking van aantal en typen in overleg met VRHM. </w:t>
            </w:r>
            <w:r w:rsidRPr="5A7F1F34">
              <w:rPr>
                <w:rStyle w:val="normaltextrun"/>
                <w:rFonts w:ascii="Arial" w:hAnsi="Arial" w:cs="Arial"/>
                <w:color w:val="000000" w:themeColor="text1"/>
              </w:rPr>
              <w:t xml:space="preserve">Levering van de antennes </w:t>
            </w:r>
            <w:r w:rsidR="65CAF5FE" w:rsidRPr="5A7F1F34">
              <w:rPr>
                <w:rStyle w:val="normaltextrun"/>
                <w:rFonts w:ascii="Arial" w:hAnsi="Arial" w:cs="Arial"/>
                <w:color w:val="000000" w:themeColor="text1"/>
              </w:rPr>
              <w:t>en genoemde apparatuur</w:t>
            </w:r>
            <w:r w:rsidR="438DD9D7" w:rsidRPr="5A7F1F34">
              <w:rPr>
                <w:rStyle w:val="normaltextrun"/>
                <w:rFonts w:ascii="Arial" w:hAnsi="Arial" w:cs="Arial"/>
                <w:color w:val="000000" w:themeColor="text1"/>
              </w:rPr>
              <w:t xml:space="preserve"> </w:t>
            </w:r>
            <w:r w:rsidRPr="5A7F1F34">
              <w:rPr>
                <w:rStyle w:val="normaltextrun"/>
                <w:rFonts w:ascii="Arial" w:hAnsi="Arial" w:cs="Arial"/>
                <w:color w:val="000000" w:themeColor="text1"/>
              </w:rPr>
              <w:t>door de opdrachtgever</w:t>
            </w:r>
            <w:r w:rsidR="7D6E05AD" w:rsidRPr="5A7F1F34">
              <w:rPr>
                <w:rStyle w:val="normaltextrun"/>
                <w:rFonts w:ascii="Arial" w:hAnsi="Arial" w:cs="Arial"/>
                <w:color w:val="000000" w:themeColor="text1"/>
              </w:rPr>
              <w:t xml:space="preserve">, inbouw door </w:t>
            </w:r>
            <w:r w:rsidR="00CC50E1">
              <w:rPr>
                <w:rStyle w:val="normaltextrun"/>
                <w:rFonts w:ascii="Arial" w:hAnsi="Arial" w:cs="Arial"/>
                <w:color w:val="000000" w:themeColor="text1"/>
              </w:rPr>
              <w:t>Opdrachtnemer</w:t>
            </w:r>
            <w:r w:rsidR="7D6E05AD" w:rsidRPr="5A7F1F34">
              <w:rPr>
                <w:rStyle w:val="normaltextrun"/>
                <w:rFonts w:ascii="Arial" w:hAnsi="Arial" w:cs="Arial"/>
                <w:color w:val="000000" w:themeColor="text1"/>
              </w:rPr>
              <w:t xml:space="preserve"> en in overleg</w:t>
            </w:r>
            <w:r w:rsidRPr="5A7F1F34">
              <w:rPr>
                <w:rStyle w:val="normaltextrun"/>
                <w:rFonts w:ascii="Arial" w:hAnsi="Arial" w:cs="Arial"/>
                <w:color w:val="000000" w:themeColor="text1"/>
              </w:rPr>
              <w:t>.</w:t>
            </w:r>
            <w:r w:rsidRPr="5A7F1F34">
              <w:rPr>
                <w:rStyle w:val="normaltextrun"/>
                <w:rFonts w:ascii="Arial" w:hAnsi="Arial" w:cs="Arial"/>
              </w:rPr>
              <w:t> </w:t>
            </w:r>
          </w:p>
        </w:tc>
      </w:tr>
      <w:tr w:rsidR="00952EC9" w:rsidRPr="0046407B" w14:paraId="504AE375" w14:textId="77777777" w:rsidTr="00111198">
        <w:tc>
          <w:tcPr>
            <w:tcW w:w="980" w:type="dxa"/>
          </w:tcPr>
          <w:p w14:paraId="699A3DFC" w14:textId="77777777" w:rsidR="00952EC9" w:rsidRPr="0046407B" w:rsidRDefault="00952EC9" w:rsidP="00545E37">
            <w:pPr>
              <w:pStyle w:val="Lijstalinea"/>
              <w:numPr>
                <w:ilvl w:val="0"/>
                <w:numId w:val="31"/>
              </w:numPr>
              <w:rPr>
                <w:rFonts w:ascii="Arial" w:hAnsi="Arial" w:cs="Arial"/>
              </w:rPr>
            </w:pPr>
          </w:p>
        </w:tc>
        <w:tc>
          <w:tcPr>
            <w:tcW w:w="9368" w:type="dxa"/>
          </w:tcPr>
          <w:p w14:paraId="5D48E375" w14:textId="2D6788D4" w:rsidR="00952EC9" w:rsidRPr="00272CAA" w:rsidRDefault="6C456915" w:rsidP="5A7F1F34">
            <w:pPr>
              <w:rPr>
                <w:rStyle w:val="normaltextrun"/>
                <w:rFonts w:ascii="Arial" w:hAnsi="Arial" w:cs="Arial"/>
                <w:color w:val="000000"/>
                <w:shd w:val="clear" w:color="auto" w:fill="FFFFFF"/>
              </w:rPr>
            </w:pPr>
            <w:r w:rsidRPr="5A7F1F34">
              <w:rPr>
                <w:rFonts w:ascii="Arial" w:eastAsia="Calibri" w:hAnsi="Arial" w:cs="Arial"/>
                <w:color w:val="000000"/>
                <w:shd w:val="clear" w:color="auto" w:fill="FFFFFF"/>
              </w:rPr>
              <w:t>De cabine is voorzien van een kantelinstallatie met borgindicatie, waardoor alle onderhoudsgevoelige delen eenvoudig bereikbaar zijn. De kantelinstallatie is voldoende gedimensioneerd voor het kantelen van de cabine inclusief de massa van de inventaris in de cabine. Indien er delen op het dak liggen die uitsteken voorbij de achterzijde van de cabine dan moet kantelen van de cabine niet mogelijk zijn.</w:t>
            </w:r>
          </w:p>
        </w:tc>
      </w:tr>
      <w:tr w:rsidR="00952EC9" w:rsidRPr="0046407B" w14:paraId="6A0113D7" w14:textId="77777777" w:rsidTr="00111198">
        <w:tc>
          <w:tcPr>
            <w:tcW w:w="980" w:type="dxa"/>
          </w:tcPr>
          <w:p w14:paraId="623685B1" w14:textId="77777777" w:rsidR="00952EC9" w:rsidRPr="0046407B" w:rsidRDefault="00952EC9" w:rsidP="00545E37">
            <w:pPr>
              <w:pStyle w:val="Lijstalinea"/>
              <w:numPr>
                <w:ilvl w:val="0"/>
                <w:numId w:val="31"/>
              </w:numPr>
              <w:rPr>
                <w:rFonts w:ascii="Arial" w:hAnsi="Arial" w:cs="Arial"/>
              </w:rPr>
            </w:pPr>
          </w:p>
        </w:tc>
        <w:tc>
          <w:tcPr>
            <w:tcW w:w="9368" w:type="dxa"/>
          </w:tcPr>
          <w:p w14:paraId="60B3BA5B" w14:textId="170C3AF1" w:rsidR="00952EC9" w:rsidRPr="0046407B" w:rsidRDefault="614C8389" w:rsidP="5A7F1F34">
            <w:pPr>
              <w:rPr>
                <w:rStyle w:val="normaltextrun"/>
                <w:rFonts w:ascii="Arial" w:eastAsia="Calibri" w:hAnsi="Arial" w:cs="Arial"/>
              </w:rPr>
            </w:pPr>
            <w:r w:rsidRPr="5A7F1F34">
              <w:rPr>
                <w:rFonts w:ascii="Arial" w:eastAsia="Calibri" w:hAnsi="Arial" w:cs="Arial"/>
                <w:color w:val="000000"/>
                <w:shd w:val="clear" w:color="auto" w:fill="FFFFFF"/>
              </w:rPr>
              <w:t xml:space="preserve">Zowel in gekantelde toestand als in rijstand moet de cabine geborgd kunnen worden. De borging vormt een onderdeel van de levering. Een cabine die over een dood punt kantelt, waardoor </w:t>
            </w:r>
            <w:proofErr w:type="spellStart"/>
            <w:r w:rsidRPr="5A7F1F34">
              <w:rPr>
                <w:rFonts w:ascii="Arial" w:eastAsia="Calibri" w:hAnsi="Arial" w:cs="Arial"/>
                <w:color w:val="000000"/>
                <w:shd w:val="clear" w:color="auto" w:fill="FFFFFF"/>
              </w:rPr>
              <w:t>terugklappen</w:t>
            </w:r>
            <w:proofErr w:type="spellEnd"/>
            <w:r w:rsidRPr="5A7F1F34">
              <w:rPr>
                <w:rFonts w:ascii="Arial" w:eastAsia="Calibri" w:hAnsi="Arial" w:cs="Arial"/>
                <w:color w:val="000000"/>
                <w:shd w:val="clear" w:color="auto" w:fill="FFFFFF"/>
              </w:rPr>
              <w:t xml:space="preserve"> niet mogelijk is, is tevens toegestaan. </w:t>
            </w:r>
          </w:p>
        </w:tc>
      </w:tr>
      <w:tr w:rsidR="00B917FE" w:rsidRPr="0046407B" w14:paraId="0E82BFC7" w14:textId="77777777" w:rsidTr="00111198">
        <w:tc>
          <w:tcPr>
            <w:tcW w:w="980" w:type="dxa"/>
          </w:tcPr>
          <w:p w14:paraId="28560C46" w14:textId="1E7BDDD9" w:rsidR="00B917FE" w:rsidRPr="0046407B" w:rsidRDefault="00B917FE" w:rsidP="00545E37">
            <w:pPr>
              <w:pStyle w:val="Lijstalinea"/>
              <w:numPr>
                <w:ilvl w:val="0"/>
                <w:numId w:val="31"/>
              </w:numPr>
              <w:rPr>
                <w:rFonts w:ascii="Arial" w:hAnsi="Arial" w:cs="Arial"/>
              </w:rPr>
            </w:pPr>
          </w:p>
        </w:tc>
        <w:tc>
          <w:tcPr>
            <w:tcW w:w="9368" w:type="dxa"/>
          </w:tcPr>
          <w:p w14:paraId="0821A9FB" w14:textId="62D49240" w:rsidR="00B917FE" w:rsidRPr="0046407B" w:rsidRDefault="7BF3C47C" w:rsidP="5A7F1F34">
            <w:pPr>
              <w:rPr>
                <w:rFonts w:ascii="Arial" w:hAnsi="Arial" w:cs="Arial"/>
              </w:rPr>
            </w:pPr>
            <w:r w:rsidRPr="5A7F1F34">
              <w:rPr>
                <w:rStyle w:val="normaltextrun"/>
                <w:rFonts w:ascii="Arial" w:hAnsi="Arial" w:cs="Arial"/>
                <w:shd w:val="clear" w:color="auto" w:fill="FFFFFF"/>
              </w:rPr>
              <w:t>Aan de binnenzijde dienen alle ruiten voorzien te zijn van een transparante antisplinterfolie. De toegepaste antisplinterfolie dient te voldoen aan het wettelijk minimum m.b.t. lichtdoorlatendheid.</w:t>
            </w:r>
            <w:r w:rsidRPr="5A7F1F34">
              <w:rPr>
                <w:rStyle w:val="eop"/>
                <w:rFonts w:ascii="Arial" w:hAnsi="Arial" w:cs="Arial"/>
                <w:shd w:val="clear" w:color="auto" w:fill="FFFFFF"/>
              </w:rPr>
              <w:t> </w:t>
            </w:r>
          </w:p>
        </w:tc>
      </w:tr>
      <w:tr w:rsidR="00B917FE" w:rsidRPr="0046407B" w14:paraId="51A70255" w14:textId="77777777" w:rsidTr="00111198">
        <w:tc>
          <w:tcPr>
            <w:tcW w:w="980" w:type="dxa"/>
          </w:tcPr>
          <w:p w14:paraId="49F79F57" w14:textId="10FA95FE" w:rsidR="00B917FE" w:rsidRPr="0046407B" w:rsidRDefault="00B917FE" w:rsidP="00545E37">
            <w:pPr>
              <w:pStyle w:val="Lijstalinea"/>
              <w:numPr>
                <w:ilvl w:val="0"/>
                <w:numId w:val="31"/>
              </w:numPr>
              <w:rPr>
                <w:rFonts w:ascii="Arial" w:hAnsi="Arial" w:cs="Arial"/>
              </w:rPr>
            </w:pPr>
          </w:p>
        </w:tc>
        <w:tc>
          <w:tcPr>
            <w:tcW w:w="9368" w:type="dxa"/>
          </w:tcPr>
          <w:p w14:paraId="31330F49" w14:textId="77777777" w:rsidR="00BC2669" w:rsidRPr="0046407B" w:rsidRDefault="62B45C8D"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portieren van de cabine zijn voorzien van centrale portiervergrendeling, met afstandsbediening</w:t>
            </w:r>
            <w:r w:rsidR="74270EA3" w:rsidRPr="5A7F1F34">
              <w:rPr>
                <w:rStyle w:val="normaltextrun"/>
                <w:rFonts w:ascii="Arial" w:hAnsi="Arial" w:cs="Arial"/>
                <w:color w:val="000000"/>
                <w:shd w:val="clear" w:color="auto" w:fill="FFFFFF"/>
              </w:rPr>
              <w:t>.</w:t>
            </w:r>
          </w:p>
          <w:p w14:paraId="3BA8B14F" w14:textId="2B297406" w:rsidR="00B917FE" w:rsidRPr="0046407B" w:rsidRDefault="62B45C8D" w:rsidP="5A7F1F34">
            <w:pPr>
              <w:rPr>
                <w:rFonts w:ascii="Arial" w:hAnsi="Arial" w:cs="Arial"/>
              </w:rPr>
            </w:pPr>
            <w:r w:rsidRPr="5A7F1F34">
              <w:rPr>
                <w:rStyle w:val="normaltextrun"/>
                <w:rFonts w:ascii="Arial" w:hAnsi="Arial" w:cs="Arial"/>
                <w:color w:val="000000"/>
                <w:shd w:val="clear" w:color="auto" w:fill="FFFFFF"/>
              </w:rPr>
              <w:t xml:space="preserve">Minimaal 3 originele voertuigsleutels </w:t>
            </w:r>
            <w:r w:rsidRPr="5A7F1F34">
              <w:rPr>
                <w:rStyle w:val="normaltextrun"/>
                <w:rFonts w:ascii="Arial" w:hAnsi="Arial" w:cs="Arial"/>
                <w:shd w:val="clear" w:color="auto" w:fill="FFFFFF"/>
              </w:rPr>
              <w:t xml:space="preserve">en 3 </w:t>
            </w:r>
            <w:r w:rsidRPr="5A7F1F34">
              <w:rPr>
                <w:rStyle w:val="spellingerror"/>
                <w:rFonts w:ascii="Arial" w:hAnsi="Arial" w:cs="Arial"/>
                <w:shd w:val="clear" w:color="auto" w:fill="FFFFFF"/>
              </w:rPr>
              <w:t>afstand</w:t>
            </w:r>
            <w:r w:rsidR="0FB8F0F5" w:rsidRPr="5A7F1F34">
              <w:rPr>
                <w:rStyle w:val="spellingerror"/>
                <w:rFonts w:ascii="Arial" w:hAnsi="Arial" w:cs="Arial"/>
                <w:shd w:val="clear" w:color="auto" w:fill="FFFFFF"/>
              </w:rPr>
              <w:t>s</w:t>
            </w:r>
            <w:r w:rsidRPr="5A7F1F34">
              <w:rPr>
                <w:rStyle w:val="spellingerror"/>
                <w:rFonts w:ascii="Arial" w:hAnsi="Arial" w:cs="Arial"/>
                <w:shd w:val="clear" w:color="auto" w:fill="FFFFFF"/>
              </w:rPr>
              <w:t>bedieningen</w:t>
            </w:r>
            <w:r w:rsidRPr="5A7F1F34">
              <w:rPr>
                <w:rStyle w:val="normaltextrun"/>
                <w:rFonts w:ascii="Arial" w:hAnsi="Arial" w:cs="Arial"/>
                <w:shd w:val="clear" w:color="auto" w:fill="FFFFFF"/>
              </w:rPr>
              <w:t xml:space="preserve"> (los of </w:t>
            </w:r>
            <w:r w:rsidR="74270EA3" w:rsidRPr="5A7F1F34">
              <w:rPr>
                <w:rStyle w:val="spellingerror"/>
                <w:rFonts w:ascii="Arial" w:hAnsi="Arial" w:cs="Arial"/>
                <w:shd w:val="clear" w:color="auto" w:fill="FFFFFF"/>
              </w:rPr>
              <w:t>geïntegreerd</w:t>
            </w:r>
            <w:r w:rsidRPr="5A7F1F34">
              <w:rPr>
                <w:rStyle w:val="normaltextrun"/>
                <w:rFonts w:ascii="Arial" w:hAnsi="Arial" w:cs="Arial"/>
                <w:shd w:val="clear" w:color="auto" w:fill="FFFFFF"/>
              </w:rPr>
              <w:t xml:space="preserve"> in voertuigsleutel) meeleveren.</w:t>
            </w:r>
            <w:r w:rsidRPr="5A7F1F34">
              <w:rPr>
                <w:rStyle w:val="eop"/>
                <w:rFonts w:ascii="Arial" w:hAnsi="Arial" w:cs="Arial"/>
                <w:shd w:val="clear" w:color="auto" w:fill="FFFFFF"/>
              </w:rPr>
              <w:t> </w:t>
            </w:r>
          </w:p>
        </w:tc>
      </w:tr>
      <w:tr w:rsidR="00B917FE" w:rsidRPr="0046407B" w14:paraId="3B2C58D8" w14:textId="77777777" w:rsidTr="00111198">
        <w:tc>
          <w:tcPr>
            <w:tcW w:w="980" w:type="dxa"/>
          </w:tcPr>
          <w:p w14:paraId="5153D684" w14:textId="7858E1AD" w:rsidR="00B917FE" w:rsidRPr="0046407B" w:rsidRDefault="00B917FE" w:rsidP="00545E37">
            <w:pPr>
              <w:pStyle w:val="Lijstalinea"/>
              <w:numPr>
                <w:ilvl w:val="0"/>
                <w:numId w:val="31"/>
              </w:numPr>
              <w:rPr>
                <w:rFonts w:ascii="Arial" w:hAnsi="Arial" w:cs="Arial"/>
              </w:rPr>
            </w:pPr>
          </w:p>
        </w:tc>
        <w:tc>
          <w:tcPr>
            <w:tcW w:w="9368" w:type="dxa"/>
          </w:tcPr>
          <w:p w14:paraId="185976B9" w14:textId="6313AA19" w:rsidR="00B917FE" w:rsidRPr="0046407B" w:rsidRDefault="083108F3" w:rsidP="5A7F1F34">
            <w:pPr>
              <w:rPr>
                <w:rFonts w:ascii="Arial" w:hAnsi="Arial" w:cs="Arial"/>
              </w:rPr>
            </w:pPr>
            <w:r w:rsidRPr="5A7F1F34">
              <w:rPr>
                <w:rStyle w:val="normaltextrun"/>
                <w:rFonts w:ascii="Arial" w:hAnsi="Arial" w:cs="Arial"/>
                <w:color w:val="000000"/>
                <w:shd w:val="clear" w:color="auto" w:fill="FFFFFF"/>
              </w:rPr>
              <w:t xml:space="preserve">De cabine is af fabriek uitgerust met een airconditioning en voorzien van een pollenfilter. Het systeem moet voorzien zijn van een </w:t>
            </w:r>
            <w:proofErr w:type="spellStart"/>
            <w:r w:rsidRPr="5A7F1F34">
              <w:rPr>
                <w:rStyle w:val="spellingerror"/>
                <w:rFonts w:ascii="Arial" w:hAnsi="Arial" w:cs="Arial"/>
                <w:color w:val="000000"/>
                <w:shd w:val="clear" w:color="auto" w:fill="FFFFFF"/>
              </w:rPr>
              <w:t>ontwaseming</w:t>
            </w:r>
            <w:proofErr w:type="spellEnd"/>
            <w:r w:rsidR="625BF820" w:rsidRPr="5A7F1F34">
              <w:rPr>
                <w:rStyle w:val="spellingerror"/>
                <w:rFonts w:ascii="Arial" w:hAnsi="Arial" w:cs="Arial"/>
                <w:color w:val="000000"/>
                <w:shd w:val="clear" w:color="auto" w:fill="FFFFFF"/>
              </w:rPr>
              <w:t xml:space="preserve"> </w:t>
            </w:r>
            <w:r w:rsidRPr="5A7F1F34">
              <w:rPr>
                <w:rStyle w:val="spellingerror"/>
                <w:rFonts w:ascii="Arial" w:hAnsi="Arial" w:cs="Arial"/>
                <w:color w:val="000000"/>
                <w:shd w:val="clear" w:color="auto" w:fill="FFFFFF"/>
              </w:rPr>
              <w:t>functie</w:t>
            </w:r>
            <w:r w:rsidRPr="5A7F1F34">
              <w:rPr>
                <w:rStyle w:val="normaltextrun"/>
                <w:rFonts w:ascii="Arial" w:hAnsi="Arial" w:cs="Arial"/>
                <w:color w:val="000000"/>
                <w:shd w:val="clear" w:color="auto" w:fill="FFFFFF"/>
              </w:rPr>
              <w:t xml:space="preserve"> die voldoende capaciteit heeft om een onbelemmerd zicht voor de chauffeur door de voorruit en zijramen te garanderen, als er </w:t>
            </w:r>
            <w:r w:rsidR="44CA465F" w:rsidRPr="5A7F1F34">
              <w:rPr>
                <w:rStyle w:val="normaltextrun"/>
                <w:rFonts w:ascii="Arial" w:hAnsi="Arial" w:cs="Arial"/>
                <w:color w:val="000000"/>
                <w:shd w:val="clear" w:color="auto" w:fill="FFFFFF"/>
              </w:rPr>
              <w:t>twee personen met</w:t>
            </w:r>
            <w:r w:rsidRPr="5A7F1F34">
              <w:rPr>
                <w:rStyle w:val="normaltextrun"/>
                <w:rFonts w:ascii="Arial" w:hAnsi="Arial" w:cs="Arial"/>
                <w:color w:val="000000"/>
                <w:shd w:val="clear" w:color="auto" w:fill="FFFFFF"/>
              </w:rPr>
              <w:t xml:space="preserve"> vochtige kleding vervoerd </w:t>
            </w:r>
            <w:r w:rsidR="4C7FE4E0" w:rsidRPr="5A7F1F34">
              <w:rPr>
                <w:rStyle w:val="normaltextrun"/>
                <w:rFonts w:ascii="Arial" w:hAnsi="Arial" w:cs="Arial"/>
                <w:color w:val="000000"/>
                <w:shd w:val="clear" w:color="auto" w:fill="FFFFFF"/>
              </w:rPr>
              <w:t>word</w:t>
            </w:r>
            <w:r w:rsidR="578E8D69" w:rsidRPr="5A7F1F34">
              <w:rPr>
                <w:rStyle w:val="normaltextrun"/>
                <w:rFonts w:ascii="Arial" w:hAnsi="Arial" w:cs="Arial"/>
                <w:color w:val="000000"/>
                <w:shd w:val="clear" w:color="auto" w:fill="FFFFFF"/>
              </w:rPr>
              <w:t>en</w:t>
            </w:r>
            <w:r w:rsidRPr="5A7F1F34">
              <w:rPr>
                <w:rStyle w:val="normaltextrun"/>
                <w:rFonts w:ascii="Arial" w:hAnsi="Arial" w:cs="Arial"/>
                <w:color w:val="000000"/>
                <w:shd w:val="clear" w:color="auto" w:fill="FFFFFF"/>
              </w:rPr>
              <w:t>.</w:t>
            </w:r>
            <w:r w:rsidRPr="5A7F1F34">
              <w:rPr>
                <w:rStyle w:val="eop"/>
                <w:rFonts w:ascii="Arial" w:hAnsi="Arial" w:cs="Arial"/>
                <w:color w:val="000000"/>
                <w:shd w:val="clear" w:color="auto" w:fill="FFFFFF"/>
              </w:rPr>
              <w:t> </w:t>
            </w:r>
          </w:p>
        </w:tc>
      </w:tr>
      <w:tr w:rsidR="00967C39" w:rsidRPr="0046407B" w14:paraId="27F28DF2" w14:textId="77777777" w:rsidTr="00111198">
        <w:tc>
          <w:tcPr>
            <w:tcW w:w="980" w:type="dxa"/>
          </w:tcPr>
          <w:p w14:paraId="492A0653" w14:textId="77777777" w:rsidR="00967C39" w:rsidRPr="0046407B" w:rsidRDefault="00967C39" w:rsidP="00545E37">
            <w:pPr>
              <w:pStyle w:val="Lijstalinea"/>
              <w:numPr>
                <w:ilvl w:val="0"/>
                <w:numId w:val="31"/>
              </w:numPr>
              <w:rPr>
                <w:rFonts w:ascii="Arial" w:hAnsi="Arial" w:cs="Arial"/>
              </w:rPr>
            </w:pPr>
          </w:p>
        </w:tc>
        <w:tc>
          <w:tcPr>
            <w:tcW w:w="9368" w:type="dxa"/>
          </w:tcPr>
          <w:p w14:paraId="6C4180AE" w14:textId="6CB55E51" w:rsidR="00967C39" w:rsidRPr="0046407B" w:rsidRDefault="707C441C"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cabine is voorzien van een zonneklep aan de buitenzijde af chassisleverancier in de kleur </w:t>
            </w:r>
            <w:proofErr w:type="spellStart"/>
            <w:r w:rsidRPr="002A24C0">
              <w:rPr>
                <w:rStyle w:val="normaltextrun"/>
                <w:rFonts w:ascii="Arial" w:hAnsi="Arial" w:cs="Arial"/>
                <w:color w:val="000000"/>
                <w:shd w:val="clear" w:color="auto" w:fill="FFFFFF"/>
              </w:rPr>
              <w:t>smoke</w:t>
            </w:r>
            <w:proofErr w:type="spellEnd"/>
            <w:r w:rsidR="009951D9" w:rsidRPr="002A24C0">
              <w:rPr>
                <w:rStyle w:val="normaltextrun"/>
                <w:rFonts w:ascii="Arial" w:hAnsi="Arial" w:cs="Arial"/>
                <w:color w:val="000000"/>
                <w:shd w:val="clear" w:color="auto" w:fill="FFFFFF"/>
              </w:rPr>
              <w:t>, die het zicht op hooggeplaatste verkeerslichten niet ontneemt.</w:t>
            </w:r>
          </w:p>
        </w:tc>
      </w:tr>
      <w:tr w:rsidR="00404F07" w:rsidRPr="0046407B" w14:paraId="1DD780DE" w14:textId="77777777" w:rsidTr="00111198">
        <w:tc>
          <w:tcPr>
            <w:tcW w:w="10348" w:type="dxa"/>
            <w:gridSpan w:val="2"/>
            <w:shd w:val="clear" w:color="auto" w:fill="BFBFBF" w:themeFill="background1" w:themeFillShade="BF"/>
          </w:tcPr>
          <w:p w14:paraId="3A81BA5E" w14:textId="5227036E" w:rsidR="00404F07" w:rsidRPr="00272CAA" w:rsidRDefault="74E92B09" w:rsidP="5A7F1F34">
            <w:pPr>
              <w:rPr>
                <w:rStyle w:val="normaltextrun"/>
                <w:rFonts w:ascii="Arial" w:hAnsi="Arial" w:cs="Arial"/>
                <w:color w:val="000000"/>
                <w:shd w:val="clear" w:color="auto" w:fill="FFFFFF"/>
              </w:rPr>
            </w:pPr>
            <w:r w:rsidRPr="5A7F1F34">
              <w:rPr>
                <w:rFonts w:ascii="Arial" w:hAnsi="Arial" w:cs="Arial"/>
              </w:rPr>
              <w:t>Bediening</w:t>
            </w:r>
            <w:r w:rsidR="531A1CAB" w:rsidRPr="5A7F1F34">
              <w:rPr>
                <w:rFonts w:ascii="Arial" w:hAnsi="Arial" w:cs="Arial"/>
              </w:rPr>
              <w:t xml:space="preserve"> en dashboard</w:t>
            </w:r>
          </w:p>
        </w:tc>
      </w:tr>
      <w:tr w:rsidR="00B917FE" w:rsidRPr="0046407B" w14:paraId="1B72AA44" w14:textId="77777777" w:rsidTr="00111198">
        <w:tc>
          <w:tcPr>
            <w:tcW w:w="980" w:type="dxa"/>
          </w:tcPr>
          <w:p w14:paraId="2BA6EC8E" w14:textId="6DE07F51" w:rsidR="00B917FE" w:rsidRPr="0046407B" w:rsidRDefault="00B917FE" w:rsidP="00545E37">
            <w:pPr>
              <w:pStyle w:val="Lijstalinea"/>
              <w:numPr>
                <w:ilvl w:val="0"/>
                <w:numId w:val="31"/>
              </w:numPr>
              <w:rPr>
                <w:rFonts w:ascii="Arial" w:hAnsi="Arial" w:cs="Arial"/>
              </w:rPr>
            </w:pPr>
          </w:p>
        </w:tc>
        <w:tc>
          <w:tcPr>
            <w:tcW w:w="9368" w:type="dxa"/>
          </w:tcPr>
          <w:p w14:paraId="3DCDCE5D" w14:textId="5E30ED68" w:rsidR="00FD2C7E" w:rsidRPr="0046407B" w:rsidRDefault="00FD2C7E" w:rsidP="5A7F1F34">
            <w:pPr>
              <w:rPr>
                <w:rFonts w:ascii="Arial" w:hAnsi="Arial" w:cs="Arial"/>
              </w:rPr>
            </w:pPr>
            <w:r w:rsidRPr="00FD2C7E">
              <w:rPr>
                <w:rFonts w:ascii="Arial" w:hAnsi="Arial" w:cs="Arial"/>
              </w:rPr>
              <w:t xml:space="preserve">De cabine is voorzien van een autoradio van een A-merk en is voorzien van DAB+ en een Bluetooth functie voor een mobiele telefoon met handsfree-functie. De Bluetooth functie is </w:t>
            </w:r>
            <w:proofErr w:type="spellStart"/>
            <w:r w:rsidRPr="00FD2C7E">
              <w:rPr>
                <w:rFonts w:ascii="Arial" w:hAnsi="Arial" w:cs="Arial"/>
              </w:rPr>
              <w:t>uitschakelbaar</w:t>
            </w:r>
            <w:proofErr w:type="spellEnd"/>
            <w:r w:rsidRPr="00FD2C7E">
              <w:rPr>
                <w:rFonts w:ascii="Arial" w:hAnsi="Arial" w:cs="Arial"/>
              </w:rPr>
              <w:t>. De radio schakelt uit na uitschakelen van het contact en bij het weer inschakelen van het contact staat de radio default uitgeschakeld. De radio heeft een permanente voeding t.b.v. het geheugen.</w:t>
            </w:r>
          </w:p>
        </w:tc>
      </w:tr>
      <w:tr w:rsidR="008633E0" w:rsidRPr="0046407B" w14:paraId="242B0254" w14:textId="77777777" w:rsidTr="00111198">
        <w:tc>
          <w:tcPr>
            <w:tcW w:w="980" w:type="dxa"/>
          </w:tcPr>
          <w:p w14:paraId="30C1A262" w14:textId="77777777" w:rsidR="008633E0" w:rsidRPr="0046407B" w:rsidRDefault="008633E0" w:rsidP="00545E37">
            <w:pPr>
              <w:pStyle w:val="Lijstalinea"/>
              <w:numPr>
                <w:ilvl w:val="0"/>
                <w:numId w:val="31"/>
              </w:numPr>
              <w:rPr>
                <w:rFonts w:ascii="Arial" w:hAnsi="Arial" w:cs="Arial"/>
              </w:rPr>
            </w:pPr>
          </w:p>
        </w:tc>
        <w:tc>
          <w:tcPr>
            <w:tcW w:w="9368" w:type="dxa"/>
          </w:tcPr>
          <w:p w14:paraId="0F7F5D4D" w14:textId="21052290" w:rsidR="008633E0" w:rsidRPr="0046407B" w:rsidRDefault="31DE0823"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ra</w:t>
            </w:r>
            <w:r w:rsidRPr="5A7F1F34">
              <w:rPr>
                <w:rStyle w:val="normaltextrun"/>
                <w:rFonts w:ascii="Arial" w:hAnsi="Arial" w:cs="Arial"/>
              </w:rPr>
              <w:t>men</w:t>
            </w:r>
            <w:r w:rsidRPr="5A7F1F34">
              <w:rPr>
                <w:rStyle w:val="normaltextrun"/>
                <w:rFonts w:ascii="Arial" w:hAnsi="Arial" w:cs="Arial"/>
                <w:color w:val="000000"/>
                <w:shd w:val="clear" w:color="auto" w:fill="FFFFFF"/>
              </w:rPr>
              <w:t xml:space="preserve"> in de portieren dienen elektrisch vanaf de bestuurdersplaats b</w:t>
            </w:r>
            <w:r w:rsidRPr="5A7F1F34">
              <w:rPr>
                <w:rStyle w:val="normaltextrun"/>
                <w:rFonts w:ascii="Arial" w:hAnsi="Arial" w:cs="Arial"/>
              </w:rPr>
              <w:t>edienbaar te zijn</w:t>
            </w:r>
            <w:r w:rsidRPr="5A7F1F34">
              <w:rPr>
                <w:rStyle w:val="normaltextrun"/>
                <w:rFonts w:ascii="Arial" w:hAnsi="Arial" w:cs="Arial"/>
                <w:color w:val="000000"/>
                <w:shd w:val="clear" w:color="auto" w:fill="FFFFFF"/>
              </w:rPr>
              <w:t>.</w:t>
            </w:r>
          </w:p>
        </w:tc>
      </w:tr>
      <w:tr w:rsidR="00851D55" w:rsidRPr="0046407B" w14:paraId="41CBD75C" w14:textId="77777777" w:rsidTr="00111198">
        <w:tc>
          <w:tcPr>
            <w:tcW w:w="980" w:type="dxa"/>
          </w:tcPr>
          <w:p w14:paraId="6224C90A" w14:textId="77777777" w:rsidR="00851D55" w:rsidRPr="0046407B" w:rsidRDefault="00851D55" w:rsidP="00545E37">
            <w:pPr>
              <w:pStyle w:val="Lijstalinea"/>
              <w:numPr>
                <w:ilvl w:val="0"/>
                <w:numId w:val="31"/>
              </w:numPr>
              <w:rPr>
                <w:rFonts w:ascii="Arial" w:hAnsi="Arial" w:cs="Arial"/>
              </w:rPr>
            </w:pPr>
          </w:p>
        </w:tc>
        <w:tc>
          <w:tcPr>
            <w:tcW w:w="9368" w:type="dxa"/>
          </w:tcPr>
          <w:p w14:paraId="38417254" w14:textId="6074C8BA" w:rsidR="00851D55" w:rsidRPr="0046407B" w:rsidRDefault="137A2269"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De </w:t>
            </w:r>
            <w:r w:rsidR="40D6B056" w:rsidRPr="5A7F1F34">
              <w:rPr>
                <w:rStyle w:val="normaltextrun"/>
                <w:rFonts w:ascii="Arial" w:hAnsi="Arial" w:cs="Arial"/>
                <w:color w:val="000000"/>
                <w:shd w:val="clear" w:color="auto" w:fill="FFFFFF"/>
              </w:rPr>
              <w:t xml:space="preserve">werkverlichting </w:t>
            </w:r>
            <w:r w:rsidR="301F791A" w:rsidRPr="5A7F1F34">
              <w:rPr>
                <w:rStyle w:val="normaltextrun"/>
                <w:rFonts w:ascii="Arial" w:hAnsi="Arial" w:cs="Arial"/>
                <w:color w:val="000000"/>
                <w:shd w:val="clear" w:color="auto" w:fill="FFFFFF"/>
              </w:rPr>
              <w:t>en de PTO zijn in de cabine te bedienen. Zie ook de eis in het hoofd</w:t>
            </w:r>
            <w:r w:rsidR="0769B44E" w:rsidRPr="5A7F1F34">
              <w:rPr>
                <w:rStyle w:val="normaltextrun"/>
                <w:rFonts w:ascii="Arial" w:hAnsi="Arial" w:cs="Arial"/>
                <w:color w:val="000000"/>
                <w:shd w:val="clear" w:color="auto" w:fill="FFFFFF"/>
              </w:rPr>
              <w:t xml:space="preserve">stuk </w:t>
            </w:r>
            <w:r w:rsidR="7C083597" w:rsidRPr="5A7F1F34">
              <w:rPr>
                <w:rStyle w:val="normaltextrun"/>
                <w:rFonts w:ascii="Arial" w:hAnsi="Arial" w:cs="Arial"/>
                <w:color w:val="000000"/>
                <w:shd w:val="clear" w:color="auto" w:fill="FFFFFF"/>
              </w:rPr>
              <w:t>B</w:t>
            </w:r>
            <w:r w:rsidR="301F791A" w:rsidRPr="5A7F1F34">
              <w:rPr>
                <w:rStyle w:val="normaltextrun"/>
                <w:rFonts w:ascii="Arial" w:hAnsi="Arial" w:cs="Arial"/>
                <w:color w:val="000000"/>
                <w:shd w:val="clear" w:color="auto" w:fill="FFFFFF"/>
              </w:rPr>
              <w:t xml:space="preserve">esturingssysteem </w:t>
            </w:r>
          </w:p>
        </w:tc>
      </w:tr>
      <w:tr w:rsidR="0043066F" w:rsidRPr="0046407B" w14:paraId="3A17BE53" w14:textId="77777777" w:rsidTr="00111198">
        <w:tc>
          <w:tcPr>
            <w:tcW w:w="980" w:type="dxa"/>
          </w:tcPr>
          <w:p w14:paraId="32EA49C8" w14:textId="77777777" w:rsidR="0043066F" w:rsidRPr="0046407B" w:rsidRDefault="0043066F" w:rsidP="00545E37">
            <w:pPr>
              <w:pStyle w:val="Lijstalinea"/>
              <w:numPr>
                <w:ilvl w:val="0"/>
                <w:numId w:val="31"/>
              </w:numPr>
              <w:rPr>
                <w:rFonts w:ascii="Arial" w:hAnsi="Arial" w:cs="Arial"/>
              </w:rPr>
            </w:pPr>
          </w:p>
        </w:tc>
        <w:tc>
          <w:tcPr>
            <w:tcW w:w="9368" w:type="dxa"/>
          </w:tcPr>
          <w:p w14:paraId="6D56CD66" w14:textId="77777777" w:rsidR="00266AAE" w:rsidRPr="00776302" w:rsidRDefault="00266AAE" w:rsidP="00266AAE">
            <w:pPr>
              <w:textAlignment w:val="baseline"/>
              <w:rPr>
                <w:rFonts w:ascii="Segoe UI" w:eastAsia="Times New Roman" w:hAnsi="Segoe UI" w:cs="Segoe UI"/>
                <w:sz w:val="18"/>
                <w:szCs w:val="18"/>
                <w:lang w:eastAsia="nl-NL"/>
              </w:rPr>
            </w:pPr>
            <w:r>
              <w:rPr>
                <w:rFonts w:ascii="Arial" w:eastAsia="Times New Roman" w:hAnsi="Arial" w:cs="Arial"/>
                <w:lang w:eastAsia="nl-NL"/>
              </w:rPr>
              <w:t>I</w:t>
            </w:r>
            <w:r w:rsidRPr="00776302">
              <w:rPr>
                <w:rFonts w:ascii="Arial" w:eastAsia="Times New Roman" w:hAnsi="Arial" w:cs="Arial"/>
                <w:lang w:eastAsia="nl-NL"/>
              </w:rPr>
              <w:t>n de cabine, in het zicht van de chauffeur, zijn alle ingeschakelde functies af te lezen van de opbouw. De weergave moet zowel bij daglicht als in het donker zichtbaar zijn en minimaal informatie bevatten over:  </w:t>
            </w:r>
          </w:p>
          <w:p w14:paraId="3612AA95" w14:textId="77777777" w:rsidR="00266AAE" w:rsidRPr="00776302" w:rsidRDefault="00266AAE" w:rsidP="00266AAE">
            <w:pPr>
              <w:pStyle w:val="Lijstalinea"/>
              <w:numPr>
                <w:ilvl w:val="0"/>
                <w:numId w:val="42"/>
              </w:numPr>
              <w:textAlignment w:val="baseline"/>
              <w:rPr>
                <w:rFonts w:ascii="Arial" w:eastAsia="Times New Roman" w:hAnsi="Arial" w:cs="Arial"/>
                <w:lang w:eastAsia="nl-NL"/>
              </w:rPr>
            </w:pPr>
            <w:r w:rsidRPr="00776302">
              <w:rPr>
                <w:rFonts w:ascii="Arial" w:eastAsia="Times New Roman" w:hAnsi="Arial" w:cs="Arial"/>
                <w:lang w:eastAsia="nl-NL"/>
              </w:rPr>
              <w:t>Ingeschakeld zijn van optische signalen (</w:t>
            </w:r>
            <w:proofErr w:type="spellStart"/>
            <w:r w:rsidRPr="00776302">
              <w:rPr>
                <w:rFonts w:ascii="Arial" w:eastAsia="Times New Roman" w:hAnsi="Arial" w:cs="Arial"/>
                <w:lang w:eastAsia="nl-NL"/>
              </w:rPr>
              <w:t>prio</w:t>
            </w:r>
            <w:proofErr w:type="spellEnd"/>
            <w:r w:rsidRPr="00776302">
              <w:rPr>
                <w:rFonts w:ascii="Arial" w:eastAsia="Times New Roman" w:hAnsi="Arial" w:cs="Arial"/>
                <w:lang w:eastAsia="nl-NL"/>
              </w:rPr>
              <w:t xml:space="preserve"> 1) en amberverlichting.  </w:t>
            </w:r>
          </w:p>
          <w:p w14:paraId="0526D898" w14:textId="77777777" w:rsidR="00266AAE" w:rsidRPr="00776302" w:rsidRDefault="00266AAE" w:rsidP="00266AAE">
            <w:pPr>
              <w:pStyle w:val="Lijstalinea"/>
              <w:numPr>
                <w:ilvl w:val="0"/>
                <w:numId w:val="42"/>
              </w:numPr>
              <w:textAlignment w:val="baseline"/>
              <w:rPr>
                <w:rFonts w:ascii="Arial" w:eastAsia="Times New Roman" w:hAnsi="Arial" w:cs="Arial"/>
                <w:lang w:eastAsia="nl-NL"/>
              </w:rPr>
            </w:pPr>
            <w:r w:rsidRPr="00776302">
              <w:rPr>
                <w:rFonts w:ascii="Arial" w:eastAsia="Times New Roman" w:hAnsi="Arial" w:cs="Arial"/>
                <w:lang w:eastAsia="nl-NL"/>
              </w:rPr>
              <w:t>(Onvoldoende) vergrendeling rolluiken.   </w:t>
            </w:r>
          </w:p>
          <w:p w14:paraId="3E4FF71E" w14:textId="77777777" w:rsidR="00266AAE" w:rsidRPr="00776302" w:rsidRDefault="00266AAE" w:rsidP="00266AAE">
            <w:pPr>
              <w:pStyle w:val="Lijstalinea"/>
              <w:numPr>
                <w:ilvl w:val="0"/>
                <w:numId w:val="42"/>
              </w:numPr>
              <w:textAlignment w:val="baseline"/>
              <w:rPr>
                <w:rFonts w:ascii="Arial" w:eastAsia="Times New Roman" w:hAnsi="Arial" w:cs="Arial"/>
                <w:lang w:eastAsia="nl-NL"/>
              </w:rPr>
            </w:pPr>
            <w:r w:rsidRPr="00776302">
              <w:rPr>
                <w:rFonts w:ascii="Arial" w:eastAsia="Times New Roman" w:hAnsi="Arial" w:cs="Arial"/>
                <w:lang w:eastAsia="nl-NL"/>
              </w:rPr>
              <w:t>Ingeschakeld zijn van werk-, kast-, grondverlichting en PTO.  </w:t>
            </w:r>
          </w:p>
          <w:p w14:paraId="1CC800B5" w14:textId="77777777" w:rsidR="00266AAE" w:rsidRPr="00776302" w:rsidRDefault="00266AAE" w:rsidP="00266AAE">
            <w:pPr>
              <w:pStyle w:val="Lijstalinea"/>
              <w:numPr>
                <w:ilvl w:val="0"/>
                <w:numId w:val="42"/>
              </w:numPr>
              <w:textAlignment w:val="baseline"/>
              <w:rPr>
                <w:rFonts w:ascii="Arial" w:eastAsia="Times New Roman" w:hAnsi="Arial" w:cs="Arial"/>
                <w:lang w:eastAsia="nl-NL"/>
              </w:rPr>
            </w:pPr>
            <w:r w:rsidRPr="00776302">
              <w:rPr>
                <w:rFonts w:ascii="Arial" w:eastAsia="Times New Roman" w:hAnsi="Arial" w:cs="Arial"/>
                <w:lang w:eastAsia="nl-NL"/>
              </w:rPr>
              <w:t>Lichtmast omhoog of niet in transportstand  </w:t>
            </w:r>
          </w:p>
          <w:p w14:paraId="286026C6" w14:textId="77777777" w:rsidR="0043066F" w:rsidRPr="00FD2C7E" w:rsidRDefault="00266AAE" w:rsidP="006D53B4">
            <w:pPr>
              <w:pStyle w:val="Lijstalinea"/>
              <w:numPr>
                <w:ilvl w:val="0"/>
                <w:numId w:val="42"/>
              </w:numPr>
              <w:rPr>
                <w:rFonts w:ascii="Arial" w:hAnsi="Arial" w:cs="Arial"/>
                <w:color w:val="000000"/>
                <w:shd w:val="clear" w:color="auto" w:fill="FFFFFF"/>
              </w:rPr>
            </w:pPr>
            <w:r w:rsidRPr="006D53B4">
              <w:rPr>
                <w:rFonts w:ascii="Arial" w:eastAsia="Times New Roman" w:hAnsi="Arial" w:cs="Arial"/>
                <w:lang w:eastAsia="nl-NL"/>
              </w:rPr>
              <w:t>Kraan niet ingepakt (transportstand) </w:t>
            </w:r>
          </w:p>
          <w:p w14:paraId="12F66561" w14:textId="77777777" w:rsidR="00FD2C7E" w:rsidRPr="00FD2C7E" w:rsidRDefault="00FD2C7E" w:rsidP="00FD2C7E">
            <w:pPr>
              <w:pStyle w:val="Lijstalinea"/>
              <w:numPr>
                <w:ilvl w:val="0"/>
                <w:numId w:val="42"/>
              </w:numPr>
              <w:rPr>
                <w:rStyle w:val="normaltextrun"/>
                <w:rFonts w:ascii="Arial" w:hAnsi="Arial" w:cs="Arial"/>
                <w:color w:val="000000"/>
                <w:shd w:val="clear" w:color="auto" w:fill="FFFFFF"/>
              </w:rPr>
            </w:pPr>
            <w:r w:rsidRPr="00FD2C7E">
              <w:rPr>
                <w:rStyle w:val="normaltextrun"/>
                <w:rFonts w:ascii="Arial" w:hAnsi="Arial" w:cs="Arial"/>
                <w:color w:val="000000"/>
                <w:shd w:val="clear" w:color="auto" w:fill="FFFFFF"/>
              </w:rPr>
              <w:t>Onvoldoende vergrendeling van de kantelcabine</w:t>
            </w:r>
          </w:p>
          <w:p w14:paraId="611D3F71" w14:textId="288AB9AB" w:rsidR="00FD2C7E" w:rsidRPr="006D53B4" w:rsidRDefault="00FD2C7E" w:rsidP="00FD2C7E">
            <w:pPr>
              <w:pStyle w:val="Lijstalinea"/>
              <w:numPr>
                <w:ilvl w:val="0"/>
                <w:numId w:val="42"/>
              </w:numPr>
              <w:rPr>
                <w:rStyle w:val="normaltextrun"/>
                <w:rFonts w:ascii="Arial" w:hAnsi="Arial" w:cs="Arial"/>
                <w:color w:val="000000"/>
                <w:shd w:val="clear" w:color="auto" w:fill="FFFFFF"/>
              </w:rPr>
            </w:pPr>
            <w:r w:rsidRPr="00FD2C7E">
              <w:rPr>
                <w:rStyle w:val="normaltextrun"/>
                <w:rFonts w:ascii="Arial" w:hAnsi="Arial" w:cs="Arial"/>
                <w:color w:val="000000"/>
                <w:shd w:val="clear" w:color="auto" w:fill="FFFFFF"/>
              </w:rPr>
              <w:t>Lier niet in transportstand</w:t>
            </w:r>
          </w:p>
        </w:tc>
      </w:tr>
      <w:tr w:rsidR="006D53B4" w:rsidRPr="0046407B" w14:paraId="6A7699DD" w14:textId="77777777" w:rsidTr="00111198">
        <w:tc>
          <w:tcPr>
            <w:tcW w:w="980" w:type="dxa"/>
          </w:tcPr>
          <w:p w14:paraId="25C1B075" w14:textId="77777777" w:rsidR="006D53B4" w:rsidRPr="0046407B" w:rsidRDefault="006D53B4" w:rsidP="00545E37">
            <w:pPr>
              <w:pStyle w:val="Lijstalinea"/>
              <w:numPr>
                <w:ilvl w:val="0"/>
                <w:numId w:val="31"/>
              </w:numPr>
              <w:rPr>
                <w:rFonts w:ascii="Arial" w:hAnsi="Arial" w:cs="Arial"/>
              </w:rPr>
            </w:pPr>
          </w:p>
        </w:tc>
        <w:tc>
          <w:tcPr>
            <w:tcW w:w="9368" w:type="dxa"/>
          </w:tcPr>
          <w:p w14:paraId="129B4A1B" w14:textId="62F9ABFE" w:rsidR="006D53B4" w:rsidRDefault="006D53B4" w:rsidP="00266AAE">
            <w:pPr>
              <w:textAlignment w:val="baseline"/>
              <w:rPr>
                <w:rFonts w:ascii="Arial" w:eastAsia="Times New Roman" w:hAnsi="Arial" w:cs="Arial"/>
                <w:lang w:eastAsia="nl-NL"/>
              </w:rPr>
            </w:pPr>
            <w:r w:rsidRPr="26146811">
              <w:rPr>
                <w:rStyle w:val="normaltextrun"/>
                <w:rFonts w:ascii="Arial" w:hAnsi="Arial" w:cs="Arial"/>
                <w:color w:val="000000" w:themeColor="text1"/>
              </w:rPr>
              <w:t>Alle schakelaars worden uitgevoerd met duidelijke slijtvaste pictogrammen en / of Nederlandse tekst. Alle schakelaars zijn voorzien van verlichting en worden gelijktijdig met de dashboardverlichting geschakeld</w:t>
            </w:r>
          </w:p>
        </w:tc>
      </w:tr>
      <w:tr w:rsidR="00B41777" w:rsidRPr="0046407B" w14:paraId="61703145" w14:textId="77777777" w:rsidTr="00111198">
        <w:tc>
          <w:tcPr>
            <w:tcW w:w="10348" w:type="dxa"/>
            <w:gridSpan w:val="2"/>
            <w:shd w:val="clear" w:color="auto" w:fill="D9D9D9" w:themeFill="background1" w:themeFillShade="D9"/>
          </w:tcPr>
          <w:p w14:paraId="7DB34522" w14:textId="45B74BDC" w:rsidR="00B41777" w:rsidRPr="00272CAA" w:rsidRDefault="52FC51EB" w:rsidP="5A7F1F34">
            <w:pPr>
              <w:rPr>
                <w:rStyle w:val="normaltextrun"/>
                <w:rFonts w:ascii="Arial" w:hAnsi="Arial" w:cs="Arial"/>
                <w:color w:val="000000"/>
                <w:shd w:val="clear" w:color="auto" w:fill="FFFFFF"/>
              </w:rPr>
            </w:pPr>
            <w:r w:rsidRPr="5A7F1F34">
              <w:rPr>
                <w:rFonts w:ascii="Arial" w:hAnsi="Arial" w:cs="Arial"/>
              </w:rPr>
              <w:t>Interieur</w:t>
            </w:r>
          </w:p>
        </w:tc>
      </w:tr>
      <w:tr w:rsidR="00F82C17" w:rsidRPr="0046407B" w14:paraId="2DE50E98" w14:textId="77777777" w:rsidTr="00111198">
        <w:tc>
          <w:tcPr>
            <w:tcW w:w="980" w:type="dxa"/>
          </w:tcPr>
          <w:p w14:paraId="1276620F" w14:textId="711AF045" w:rsidR="00F82C17" w:rsidRPr="0046407B" w:rsidRDefault="00F82C17" w:rsidP="00545E37">
            <w:pPr>
              <w:pStyle w:val="Lijstalinea"/>
              <w:numPr>
                <w:ilvl w:val="0"/>
                <w:numId w:val="31"/>
              </w:numPr>
              <w:rPr>
                <w:rFonts w:ascii="Arial" w:hAnsi="Arial" w:cs="Arial"/>
              </w:rPr>
            </w:pPr>
          </w:p>
        </w:tc>
        <w:tc>
          <w:tcPr>
            <w:tcW w:w="9368" w:type="dxa"/>
          </w:tcPr>
          <w:p w14:paraId="629CA14E" w14:textId="13283012" w:rsidR="00F82C17" w:rsidRPr="00272CAA" w:rsidRDefault="1C681341" w:rsidP="5A7F1F34">
            <w:pPr>
              <w:pStyle w:val="paragraph"/>
              <w:spacing w:beforeAutospacing="0" w:afterAutospacing="0"/>
              <w:textAlignment w:val="baseline"/>
              <w:rPr>
                <w:rFonts w:ascii="Arial" w:hAnsi="Arial" w:cs="Arial"/>
                <w:sz w:val="22"/>
                <w:szCs w:val="22"/>
              </w:rPr>
            </w:pPr>
            <w:r w:rsidRPr="5A7F1F34">
              <w:rPr>
                <w:rStyle w:val="normaltextrun"/>
                <w:rFonts w:ascii="Arial" w:eastAsiaTheme="majorEastAsia" w:hAnsi="Arial" w:cs="Arial"/>
                <w:sz w:val="22"/>
                <w:szCs w:val="22"/>
              </w:rPr>
              <w:t>In de cabine is een deugdelijke opbergmogelijkheid</w:t>
            </w:r>
            <w:r w:rsidR="2F023489" w:rsidRPr="5A7F1F34">
              <w:rPr>
                <w:rStyle w:val="normaltextrun"/>
                <w:rFonts w:ascii="Arial" w:eastAsiaTheme="majorEastAsia" w:hAnsi="Arial" w:cs="Arial"/>
                <w:sz w:val="22"/>
                <w:szCs w:val="22"/>
              </w:rPr>
              <w:t xml:space="preserve"> </w:t>
            </w:r>
            <w:r w:rsidRPr="5A7F1F34">
              <w:rPr>
                <w:rStyle w:val="normaltextrun"/>
                <w:rFonts w:ascii="Arial" w:eastAsiaTheme="majorEastAsia" w:hAnsi="Arial" w:cs="Arial"/>
                <w:sz w:val="22"/>
                <w:szCs w:val="22"/>
              </w:rPr>
              <w:t>t.b.v. de helm van de chauffeur en bijrijde</w:t>
            </w:r>
            <w:r w:rsidR="7933A142" w:rsidRPr="5A7F1F34">
              <w:rPr>
                <w:rStyle w:val="normaltextrun"/>
                <w:rFonts w:ascii="Arial" w:eastAsiaTheme="majorEastAsia" w:hAnsi="Arial" w:cs="Arial"/>
                <w:sz w:val="22"/>
                <w:szCs w:val="22"/>
              </w:rPr>
              <w:t>r</w:t>
            </w:r>
            <w:r w:rsidR="2DCC6D0E" w:rsidRPr="5A7F1F34">
              <w:rPr>
                <w:rStyle w:val="normaltextrun"/>
                <w:rFonts w:ascii="Arial" w:eastAsiaTheme="majorEastAsia" w:hAnsi="Arial" w:cs="Arial"/>
                <w:sz w:val="22"/>
                <w:szCs w:val="22"/>
              </w:rPr>
              <w:t>, waarbij de helm is geborgd</w:t>
            </w:r>
            <w:r w:rsidR="29666667" w:rsidRPr="5A7F1F34">
              <w:rPr>
                <w:rStyle w:val="normaltextrun"/>
                <w:rFonts w:ascii="Arial" w:eastAsiaTheme="majorEastAsia" w:hAnsi="Arial" w:cs="Arial"/>
                <w:sz w:val="22"/>
                <w:szCs w:val="22"/>
              </w:rPr>
              <w:t>.</w:t>
            </w:r>
          </w:p>
        </w:tc>
      </w:tr>
      <w:tr w:rsidR="00F82C17" w:rsidRPr="0046407B" w14:paraId="3DE77862" w14:textId="77777777" w:rsidTr="00111198">
        <w:tc>
          <w:tcPr>
            <w:tcW w:w="980" w:type="dxa"/>
          </w:tcPr>
          <w:p w14:paraId="401664B0" w14:textId="318073B7" w:rsidR="00F82C17" w:rsidRPr="0046407B" w:rsidRDefault="00F82C17" w:rsidP="00545E37">
            <w:pPr>
              <w:pStyle w:val="Lijstalinea"/>
              <w:numPr>
                <w:ilvl w:val="0"/>
                <w:numId w:val="31"/>
              </w:numPr>
              <w:rPr>
                <w:rFonts w:ascii="Arial" w:hAnsi="Arial" w:cs="Arial"/>
              </w:rPr>
            </w:pPr>
          </w:p>
        </w:tc>
        <w:tc>
          <w:tcPr>
            <w:tcW w:w="9368" w:type="dxa"/>
          </w:tcPr>
          <w:p w14:paraId="36217DE5" w14:textId="50069BAC" w:rsidR="00F82C17" w:rsidRPr="0046407B" w:rsidRDefault="50595385" w:rsidP="5A7F1F34">
            <w:pPr>
              <w:rPr>
                <w:rFonts w:ascii="Arial" w:hAnsi="Arial" w:cs="Arial"/>
              </w:rPr>
            </w:pPr>
            <w:r w:rsidRPr="5A7F1F34">
              <w:rPr>
                <w:rStyle w:val="normaltextrun"/>
                <w:rFonts w:ascii="Arial" w:hAnsi="Arial" w:cs="Arial"/>
                <w:color w:val="000000"/>
                <w:shd w:val="clear" w:color="auto" w:fill="FFFFFF"/>
              </w:rPr>
              <w:t xml:space="preserve">De cabine is voorzien van </w:t>
            </w:r>
            <w:r w:rsidR="00417B78">
              <w:rPr>
                <w:rStyle w:val="normaltextrun"/>
                <w:rFonts w:ascii="Arial" w:hAnsi="Arial" w:cs="Arial"/>
                <w:color w:val="000000"/>
                <w:shd w:val="clear" w:color="auto" w:fill="FFFFFF"/>
              </w:rPr>
              <w:t xml:space="preserve">eenvoudig </w:t>
            </w:r>
            <w:r w:rsidRPr="5A7F1F34">
              <w:rPr>
                <w:rStyle w:val="normaltextrun"/>
                <w:rFonts w:ascii="Arial" w:hAnsi="Arial" w:cs="Arial"/>
                <w:color w:val="000000"/>
                <w:shd w:val="clear" w:color="auto" w:fill="FFFFFF"/>
              </w:rPr>
              <w:t>uitneembare rubber vloermatten voor de bestuurder en bijrijder</w:t>
            </w:r>
            <w:r w:rsidR="7630716D" w:rsidRPr="5A7F1F34">
              <w:rPr>
                <w:rStyle w:val="normaltextrun"/>
                <w:rFonts w:ascii="Arial" w:hAnsi="Arial" w:cs="Arial"/>
                <w:color w:val="000000"/>
                <w:shd w:val="clear" w:color="auto" w:fill="FFFFFF"/>
              </w:rPr>
              <w:t>.</w:t>
            </w:r>
            <w:r w:rsidRPr="5A7F1F34">
              <w:rPr>
                <w:rStyle w:val="eop"/>
                <w:rFonts w:ascii="Arial" w:hAnsi="Arial" w:cs="Arial"/>
                <w:color w:val="000000"/>
                <w:shd w:val="clear" w:color="auto" w:fill="FFFFFF"/>
              </w:rPr>
              <w:t> </w:t>
            </w:r>
          </w:p>
        </w:tc>
      </w:tr>
      <w:tr w:rsidR="003E0ED6" w:rsidRPr="0046407B" w14:paraId="5946A027" w14:textId="77777777" w:rsidTr="00111198">
        <w:tc>
          <w:tcPr>
            <w:tcW w:w="980" w:type="dxa"/>
          </w:tcPr>
          <w:p w14:paraId="7FACB51F" w14:textId="77777777" w:rsidR="003E0ED6" w:rsidRPr="0046407B" w:rsidRDefault="003E0ED6" w:rsidP="00545E37">
            <w:pPr>
              <w:pStyle w:val="Lijstalinea"/>
              <w:numPr>
                <w:ilvl w:val="0"/>
                <w:numId w:val="31"/>
              </w:numPr>
              <w:rPr>
                <w:rFonts w:ascii="Arial" w:hAnsi="Arial" w:cs="Arial"/>
              </w:rPr>
            </w:pPr>
          </w:p>
        </w:tc>
        <w:tc>
          <w:tcPr>
            <w:tcW w:w="9368" w:type="dxa"/>
          </w:tcPr>
          <w:p w14:paraId="1FAD5FF3" w14:textId="3579C247" w:rsidR="003E0ED6" w:rsidRPr="0046407B" w:rsidRDefault="5AEBE0F5"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De interieurbekleding in de cabine is zodanig uitgevoerd dat vuil, niet of zeer slecht ka</w:t>
            </w:r>
            <w:r w:rsidRPr="5A7F1F34">
              <w:rPr>
                <w:rStyle w:val="normaltextrun"/>
                <w:rFonts w:ascii="Arial" w:hAnsi="Arial" w:cs="Arial"/>
              </w:rPr>
              <w:t>n</w:t>
            </w:r>
            <w:r w:rsidRPr="5A7F1F34">
              <w:rPr>
                <w:rStyle w:val="normaltextrun"/>
                <w:rFonts w:ascii="Arial" w:hAnsi="Arial" w:cs="Arial"/>
                <w:color w:val="000000"/>
                <w:shd w:val="clear" w:color="auto" w:fill="FFFFFF"/>
              </w:rPr>
              <w:t xml:space="preserve"> hechten </w:t>
            </w:r>
            <w:r w:rsidRPr="5A7F1F34">
              <w:rPr>
                <w:rStyle w:val="normaltextrun"/>
                <w:rFonts w:ascii="Arial" w:hAnsi="Arial" w:cs="Arial"/>
              </w:rPr>
              <w:t xml:space="preserve">en is gemakkelijk </w:t>
            </w:r>
            <w:proofErr w:type="spellStart"/>
            <w:r w:rsidR="2B44A24A" w:rsidRPr="5A7F1F34">
              <w:rPr>
                <w:rStyle w:val="normaltextrun"/>
                <w:rFonts w:ascii="Arial" w:hAnsi="Arial" w:cs="Arial"/>
              </w:rPr>
              <w:t>reinigbaar</w:t>
            </w:r>
            <w:proofErr w:type="spellEnd"/>
            <w:r w:rsidR="5422FA82" w:rsidRPr="5A7F1F34">
              <w:rPr>
                <w:rStyle w:val="normaltextrun"/>
                <w:rFonts w:ascii="Arial" w:hAnsi="Arial" w:cs="Arial"/>
              </w:rPr>
              <w:t>.</w:t>
            </w:r>
          </w:p>
        </w:tc>
      </w:tr>
      <w:tr w:rsidR="003E0ED6" w:rsidRPr="0046407B" w14:paraId="083A071D" w14:textId="77777777" w:rsidTr="00111198">
        <w:tc>
          <w:tcPr>
            <w:tcW w:w="980" w:type="dxa"/>
          </w:tcPr>
          <w:p w14:paraId="695984DA" w14:textId="77777777" w:rsidR="003E0ED6" w:rsidRPr="0046407B" w:rsidRDefault="003E0ED6" w:rsidP="00545E37">
            <w:pPr>
              <w:pStyle w:val="Lijstalinea"/>
              <w:numPr>
                <w:ilvl w:val="0"/>
                <w:numId w:val="31"/>
              </w:numPr>
              <w:rPr>
                <w:rFonts w:ascii="Arial" w:hAnsi="Arial" w:cs="Arial"/>
              </w:rPr>
            </w:pPr>
          </w:p>
        </w:tc>
        <w:tc>
          <w:tcPr>
            <w:tcW w:w="9368" w:type="dxa"/>
          </w:tcPr>
          <w:p w14:paraId="2A4A876C" w14:textId="667155EB" w:rsidR="003E0ED6" w:rsidRPr="00272CAA" w:rsidRDefault="208F621E" w:rsidP="5A7F1F34">
            <w:pPr>
              <w:rPr>
                <w:rStyle w:val="normaltextrun"/>
                <w:rFonts w:ascii="Arial" w:hAnsi="Arial" w:cs="Arial"/>
                <w:color w:val="000000"/>
                <w:shd w:val="clear" w:color="auto" w:fill="FFFFFF"/>
              </w:rPr>
            </w:pPr>
            <w:r w:rsidRPr="5A7F1F34">
              <w:rPr>
                <w:rStyle w:val="normaltextrun"/>
                <w:rFonts w:ascii="Arial" w:hAnsi="Arial" w:cs="Arial"/>
                <w:color w:val="000000"/>
                <w:shd w:val="clear" w:color="auto" w:fill="FFFFFF"/>
              </w:rPr>
              <w:t xml:space="preserve">Gebruik van stoelhoezen is niet toegestaan, bekleding van de zitplaatsen </w:t>
            </w:r>
            <w:r w:rsidR="7C85A291" w:rsidRPr="5A7F1F34">
              <w:rPr>
                <w:rStyle w:val="normaltextrun"/>
                <w:rFonts w:ascii="Arial" w:hAnsi="Arial" w:cs="Arial"/>
                <w:color w:val="000000"/>
                <w:shd w:val="clear" w:color="auto" w:fill="FFFFFF"/>
              </w:rPr>
              <w:t>dien</w:t>
            </w:r>
            <w:r w:rsidR="6E939767" w:rsidRPr="5A7F1F34">
              <w:rPr>
                <w:rStyle w:val="normaltextrun"/>
                <w:rFonts w:ascii="Arial" w:hAnsi="Arial" w:cs="Arial"/>
                <w:color w:val="000000"/>
                <w:shd w:val="clear" w:color="auto" w:fill="FFFFFF"/>
              </w:rPr>
              <w:t xml:space="preserve">en </w:t>
            </w:r>
            <w:proofErr w:type="spellStart"/>
            <w:r w:rsidR="7BD04C16" w:rsidRPr="5A7F1F34">
              <w:rPr>
                <w:rStyle w:val="spellingerror"/>
                <w:rFonts w:ascii="Arial" w:hAnsi="Arial" w:cs="Arial"/>
                <w:color w:val="000000"/>
                <w:shd w:val="clear" w:color="auto" w:fill="FFFFFF"/>
              </w:rPr>
              <w:t>reinigbaar</w:t>
            </w:r>
            <w:proofErr w:type="spellEnd"/>
            <w:r w:rsidRPr="5A7F1F34">
              <w:rPr>
                <w:rStyle w:val="normaltextrun"/>
                <w:rFonts w:ascii="Arial" w:hAnsi="Arial" w:cs="Arial"/>
                <w:color w:val="000000"/>
                <w:shd w:val="clear" w:color="auto" w:fill="FFFFFF"/>
              </w:rPr>
              <w:t xml:space="preserve"> en niet absorberend te zijn. </w:t>
            </w:r>
            <w:r w:rsidR="7C85A291" w:rsidRPr="5A7F1F34">
              <w:rPr>
                <w:rStyle w:val="spellingerror"/>
                <w:rFonts w:ascii="Arial" w:hAnsi="Arial" w:cs="Arial"/>
                <w:color w:val="000000"/>
                <w:shd w:val="clear" w:color="auto" w:fill="FFFFFF"/>
              </w:rPr>
              <w:t>C</w:t>
            </w:r>
            <w:r w:rsidR="7A8ACE3C" w:rsidRPr="5A7F1F34">
              <w:rPr>
                <w:rStyle w:val="spellingerror"/>
                <w:rFonts w:ascii="Arial" w:hAnsi="Arial" w:cs="Arial"/>
                <w:color w:val="000000"/>
                <w:shd w:val="clear" w:color="auto" w:fill="FFFFFF"/>
              </w:rPr>
              <w:t>on</w:t>
            </w:r>
            <w:r w:rsidR="7C85A291" w:rsidRPr="5A7F1F34">
              <w:rPr>
                <w:rStyle w:val="spellingerror"/>
                <w:rFonts w:ascii="Arial" w:hAnsi="Arial" w:cs="Arial"/>
                <w:color w:val="000000"/>
                <w:shd w:val="clear" w:color="auto" w:fill="FFFFFF"/>
              </w:rPr>
              <w:t>f</w:t>
            </w:r>
            <w:r w:rsidR="170B9EF8" w:rsidRPr="5A7F1F34">
              <w:rPr>
                <w:rStyle w:val="spellingerror"/>
                <w:rFonts w:ascii="Arial" w:hAnsi="Arial" w:cs="Arial"/>
                <w:color w:val="000000"/>
                <w:shd w:val="clear" w:color="auto" w:fill="FFFFFF"/>
              </w:rPr>
              <w:t>or</w:t>
            </w:r>
            <w:r w:rsidR="7C85A291" w:rsidRPr="5A7F1F34">
              <w:rPr>
                <w:rStyle w:val="spellingerror"/>
                <w:rFonts w:ascii="Arial" w:hAnsi="Arial" w:cs="Arial"/>
                <w:color w:val="000000"/>
                <w:shd w:val="clear" w:color="auto" w:fill="FFFFFF"/>
              </w:rPr>
              <w:t>m</w:t>
            </w:r>
            <w:r w:rsidRPr="5A7F1F34">
              <w:rPr>
                <w:rStyle w:val="normaltextrun"/>
                <w:rFonts w:ascii="Arial" w:hAnsi="Arial" w:cs="Arial"/>
                <w:color w:val="000000"/>
                <w:shd w:val="clear" w:color="auto" w:fill="FFFFFF"/>
              </w:rPr>
              <w:t xml:space="preserve"> NEN 1846-2 5.2.2.2.3.</w:t>
            </w:r>
            <w:r w:rsidRPr="5A7F1F34">
              <w:rPr>
                <w:rStyle w:val="eop"/>
                <w:rFonts w:ascii="Arial" w:hAnsi="Arial" w:cs="Arial"/>
                <w:color w:val="000000"/>
                <w:shd w:val="clear" w:color="auto" w:fill="FFFFFF"/>
              </w:rPr>
              <w:t> </w:t>
            </w:r>
          </w:p>
        </w:tc>
      </w:tr>
      <w:tr w:rsidR="002C467D" w:rsidRPr="0046407B" w14:paraId="460817A4" w14:textId="77777777" w:rsidTr="00111198">
        <w:tc>
          <w:tcPr>
            <w:tcW w:w="980" w:type="dxa"/>
          </w:tcPr>
          <w:p w14:paraId="67F853E0" w14:textId="77777777" w:rsidR="002C467D" w:rsidRPr="0046407B" w:rsidRDefault="002C467D" w:rsidP="00545E37">
            <w:pPr>
              <w:pStyle w:val="Lijstalinea"/>
              <w:numPr>
                <w:ilvl w:val="0"/>
                <w:numId w:val="31"/>
              </w:numPr>
              <w:rPr>
                <w:rFonts w:ascii="Arial" w:hAnsi="Arial" w:cs="Arial"/>
              </w:rPr>
            </w:pPr>
          </w:p>
        </w:tc>
        <w:tc>
          <w:tcPr>
            <w:tcW w:w="9368" w:type="dxa"/>
          </w:tcPr>
          <w:p w14:paraId="3CB6A5EC" w14:textId="75E715A6" w:rsidR="002C467D" w:rsidRPr="00272CAA" w:rsidRDefault="6471AE7C" w:rsidP="005E1C39">
            <w:pPr>
              <w:pStyle w:val="paragraph"/>
              <w:spacing w:beforeAutospacing="0" w:afterAutospacing="0"/>
              <w:textAlignment w:val="baseline"/>
              <w:rPr>
                <w:rStyle w:val="normaltextrun"/>
                <w:rFonts w:ascii="Arial" w:eastAsiaTheme="majorEastAsia" w:hAnsi="Arial" w:cs="Arial"/>
                <w:sz w:val="22"/>
                <w:szCs w:val="22"/>
              </w:rPr>
            </w:pPr>
            <w:r w:rsidRPr="5A7F1F34">
              <w:rPr>
                <w:rStyle w:val="normaltextrun"/>
                <w:rFonts w:ascii="Arial" w:eastAsiaTheme="majorEastAsia" w:hAnsi="Arial" w:cs="Arial"/>
                <w:sz w:val="22"/>
                <w:szCs w:val="22"/>
              </w:rPr>
              <w:t>In de cabine dient ruimte te zijn voor het opbergen van de middelen conf</w:t>
            </w:r>
            <w:r w:rsidRPr="00471DA6">
              <w:rPr>
                <w:rStyle w:val="normaltextrun"/>
                <w:rFonts w:ascii="Arial" w:eastAsiaTheme="majorEastAsia" w:hAnsi="Arial" w:cs="Arial"/>
                <w:sz w:val="22"/>
                <w:szCs w:val="22"/>
              </w:rPr>
              <w:t>orm bijgevoegde bepakkingslijst. De indeling wordt nader besproken bij het vaststellen van</w:t>
            </w:r>
            <w:r w:rsidRPr="5A7F1F34">
              <w:rPr>
                <w:rStyle w:val="normaltextrun"/>
                <w:rFonts w:ascii="Arial" w:eastAsiaTheme="majorEastAsia" w:hAnsi="Arial" w:cs="Arial"/>
                <w:sz w:val="22"/>
                <w:szCs w:val="22"/>
              </w:rPr>
              <w:t xml:space="preserve"> de leveringsomvang. </w:t>
            </w:r>
          </w:p>
        </w:tc>
      </w:tr>
      <w:tr w:rsidR="00540FD3" w:rsidRPr="0046407B" w14:paraId="7A7A101B" w14:textId="77777777" w:rsidTr="00111198">
        <w:tc>
          <w:tcPr>
            <w:tcW w:w="980" w:type="dxa"/>
          </w:tcPr>
          <w:p w14:paraId="59BFEAC4" w14:textId="77777777" w:rsidR="00540FD3" w:rsidRPr="00B058E4" w:rsidRDefault="00540FD3" w:rsidP="00545E37">
            <w:pPr>
              <w:pStyle w:val="Lijstalinea"/>
              <w:numPr>
                <w:ilvl w:val="0"/>
                <w:numId w:val="31"/>
              </w:numPr>
              <w:rPr>
                <w:rFonts w:ascii="Arial" w:hAnsi="Arial" w:cs="Arial"/>
              </w:rPr>
            </w:pPr>
          </w:p>
        </w:tc>
        <w:tc>
          <w:tcPr>
            <w:tcW w:w="9368" w:type="dxa"/>
          </w:tcPr>
          <w:p w14:paraId="37C8D57E" w14:textId="52E2C995" w:rsidR="00540FD3" w:rsidRPr="00272CAA" w:rsidRDefault="14CCBA74" w:rsidP="5A7F1F34">
            <w:pPr>
              <w:textAlignment w:val="baseline"/>
              <w:rPr>
                <w:rFonts w:ascii="Arial" w:eastAsia="Calibri" w:hAnsi="Arial" w:cs="Arial"/>
                <w:lang w:eastAsia="nl-NL"/>
              </w:rPr>
            </w:pPr>
            <w:r w:rsidRPr="5A7F1F34">
              <w:rPr>
                <w:rFonts w:ascii="Arial" w:eastAsia="Calibri" w:hAnsi="Arial" w:cs="Arial"/>
              </w:rPr>
              <w:t>In de cabine op een nader door VRHM te bepalen positie worden de volgende IT hardware componenten gemonteerd</w:t>
            </w:r>
            <w:r w:rsidR="64B5B143" w:rsidRPr="5A7F1F34">
              <w:rPr>
                <w:rFonts w:ascii="Arial" w:eastAsia="Calibri" w:hAnsi="Arial" w:cs="Arial"/>
              </w:rPr>
              <w:t xml:space="preserve"> (inclusief</w:t>
            </w:r>
            <w:r w:rsidR="1FA571D2" w:rsidRPr="5A7F1F34">
              <w:rPr>
                <w:rFonts w:ascii="Arial" w:eastAsia="Calibri" w:hAnsi="Arial" w:cs="Arial"/>
              </w:rPr>
              <w:t xml:space="preserve"> verzorgen van de</w:t>
            </w:r>
            <w:r w:rsidR="64B5B143" w:rsidRPr="5A7F1F34">
              <w:rPr>
                <w:rFonts w:ascii="Arial" w:eastAsia="Calibri" w:hAnsi="Arial" w:cs="Arial"/>
              </w:rPr>
              <w:t xml:space="preserve"> voeding)</w:t>
            </w:r>
            <w:r w:rsidRPr="5A7F1F34">
              <w:rPr>
                <w:rFonts w:ascii="Arial" w:eastAsia="Calibri" w:hAnsi="Arial" w:cs="Arial"/>
              </w:rPr>
              <w:t>: </w:t>
            </w:r>
          </w:p>
          <w:p w14:paraId="2EB31C04" w14:textId="1385D559" w:rsidR="00540FD3" w:rsidRPr="00272CAA" w:rsidRDefault="46742395" w:rsidP="00545E37">
            <w:pPr>
              <w:numPr>
                <w:ilvl w:val="0"/>
                <w:numId w:val="23"/>
              </w:numPr>
              <w:ind w:left="1080" w:firstLine="0"/>
              <w:textAlignment w:val="baseline"/>
              <w:rPr>
                <w:rFonts w:ascii="Arial" w:eastAsia="Calibri" w:hAnsi="Arial" w:cs="Arial"/>
                <w:lang w:eastAsia="nl-NL"/>
              </w:rPr>
            </w:pPr>
            <w:r w:rsidRPr="5A7F1F34">
              <w:rPr>
                <w:rFonts w:ascii="Arial" w:eastAsia="Calibri" w:hAnsi="Arial" w:cs="Arial"/>
              </w:rPr>
              <w:t>Tablet t.b.v. de bijrijder </w:t>
            </w:r>
            <w:r w:rsidR="00D10D95">
              <w:rPr>
                <w:rFonts w:ascii="Arial" w:eastAsia="Calibri" w:hAnsi="Arial" w:cs="Arial"/>
              </w:rPr>
              <w:t>(</w:t>
            </w:r>
            <w:r w:rsidR="00AD1176">
              <w:rPr>
                <w:rFonts w:ascii="Arial" w:eastAsia="Calibri" w:hAnsi="Arial" w:cs="Arial"/>
              </w:rPr>
              <w:t>usb-c)</w:t>
            </w:r>
          </w:p>
          <w:p w14:paraId="284685BE" w14:textId="6673E182" w:rsidR="00540FD3" w:rsidRPr="00272CAA" w:rsidRDefault="0D7B3E5F" w:rsidP="00545E37">
            <w:pPr>
              <w:numPr>
                <w:ilvl w:val="0"/>
                <w:numId w:val="23"/>
              </w:numPr>
              <w:ind w:left="1080" w:firstLine="0"/>
              <w:textAlignment w:val="baseline"/>
              <w:rPr>
                <w:rFonts w:ascii="Arial" w:eastAsia="Calibri" w:hAnsi="Arial" w:cs="Arial"/>
                <w:lang w:eastAsia="nl-NL"/>
              </w:rPr>
            </w:pPr>
            <w:r w:rsidRPr="5A7F1F34">
              <w:rPr>
                <w:rFonts w:ascii="Arial" w:eastAsia="Calibri" w:hAnsi="Arial" w:cs="Arial"/>
              </w:rPr>
              <w:t xml:space="preserve">Tablet </w:t>
            </w:r>
            <w:r w:rsidR="46742395" w:rsidRPr="5A7F1F34">
              <w:rPr>
                <w:rFonts w:ascii="Arial" w:eastAsia="Calibri" w:hAnsi="Arial" w:cs="Arial"/>
              </w:rPr>
              <w:t>t.b.v. chauffeur </w:t>
            </w:r>
            <w:r w:rsidR="00AD1176">
              <w:rPr>
                <w:rFonts w:ascii="Arial" w:eastAsia="Calibri" w:hAnsi="Arial" w:cs="Arial"/>
              </w:rPr>
              <w:t xml:space="preserve">(usb-c) </w:t>
            </w:r>
          </w:p>
          <w:p w14:paraId="362B1AEC" w14:textId="65FBBCC1" w:rsidR="00540FD3" w:rsidRPr="00272CAA" w:rsidRDefault="14CCBA74" w:rsidP="00545E37">
            <w:pPr>
              <w:numPr>
                <w:ilvl w:val="0"/>
                <w:numId w:val="23"/>
              </w:numPr>
              <w:ind w:left="1080" w:firstLine="0"/>
              <w:textAlignment w:val="baseline"/>
              <w:rPr>
                <w:rFonts w:ascii="Arial" w:eastAsia="Calibri" w:hAnsi="Arial" w:cs="Arial"/>
                <w:lang w:eastAsia="nl-NL"/>
              </w:rPr>
            </w:pPr>
            <w:r w:rsidRPr="5A7F1F34">
              <w:rPr>
                <w:rFonts w:ascii="Arial" w:eastAsia="Calibri" w:hAnsi="Arial" w:cs="Arial"/>
              </w:rPr>
              <w:t>De IT</w:t>
            </w:r>
            <w:r w:rsidR="2B9F4899" w:rsidRPr="5A7F1F34">
              <w:rPr>
                <w:rFonts w:ascii="Arial" w:eastAsia="Calibri" w:hAnsi="Arial" w:cs="Arial"/>
              </w:rPr>
              <w:t xml:space="preserve"> </w:t>
            </w:r>
            <w:r w:rsidRPr="5A7F1F34">
              <w:rPr>
                <w:rFonts w:ascii="Arial" w:eastAsia="Calibri" w:hAnsi="Arial" w:cs="Arial"/>
              </w:rPr>
              <w:t>componenten voorin belemmeren het zicht van de chauffeur op het verkeer niet. </w:t>
            </w:r>
          </w:p>
          <w:p w14:paraId="62947E27" w14:textId="019A37CD" w:rsidR="00FD2C7E" w:rsidRDefault="00FD2C7E" w:rsidP="5A7F1F34">
            <w:pPr>
              <w:textAlignment w:val="baseline"/>
              <w:rPr>
                <w:rFonts w:ascii="Arial" w:eastAsia="Calibri" w:hAnsi="Arial" w:cs="Arial"/>
              </w:rPr>
            </w:pPr>
            <w:r>
              <w:rPr>
                <w:rFonts w:ascii="Arial" w:eastAsia="Calibri" w:hAnsi="Arial" w:cs="Arial"/>
              </w:rPr>
              <w:t>Het laadvermogen is minimaal 3 A per aansluiting.</w:t>
            </w:r>
          </w:p>
          <w:p w14:paraId="4DC8B62E" w14:textId="77777777" w:rsidR="00FD2C7E" w:rsidRDefault="00FD2C7E" w:rsidP="5A7F1F34">
            <w:pPr>
              <w:textAlignment w:val="baseline"/>
              <w:rPr>
                <w:rFonts w:ascii="Arial" w:eastAsia="Calibri" w:hAnsi="Arial" w:cs="Arial"/>
              </w:rPr>
            </w:pPr>
          </w:p>
          <w:p w14:paraId="2930D59B" w14:textId="02EEE385" w:rsidR="00FD2C7E" w:rsidRDefault="00FD2C7E" w:rsidP="5A7F1F34">
            <w:pPr>
              <w:textAlignment w:val="baseline"/>
              <w:rPr>
                <w:rFonts w:ascii="Arial" w:eastAsia="Calibri" w:hAnsi="Arial" w:cs="Arial"/>
              </w:rPr>
            </w:pPr>
            <w:r w:rsidRPr="00FD2C7E">
              <w:rPr>
                <w:rFonts w:ascii="Arial" w:eastAsia="Calibri" w:hAnsi="Arial" w:cs="Arial"/>
              </w:rPr>
              <w:t>De laadaansluitingen werken alleen wanneer het voertuig aangesloten is op de 230V-walaansluiting of bij een draaiende voertuigmotor.</w:t>
            </w:r>
          </w:p>
          <w:p w14:paraId="5D9B13A8" w14:textId="77777777" w:rsidR="00FD2C7E" w:rsidRDefault="00FD2C7E" w:rsidP="5A7F1F34">
            <w:pPr>
              <w:textAlignment w:val="baseline"/>
              <w:rPr>
                <w:rFonts w:ascii="Arial" w:eastAsia="Calibri" w:hAnsi="Arial" w:cs="Arial"/>
              </w:rPr>
            </w:pPr>
          </w:p>
          <w:p w14:paraId="2EB4A71A" w14:textId="1BC68033" w:rsidR="00540FD3" w:rsidRPr="00272CAA" w:rsidRDefault="46742395" w:rsidP="5A7F1F34">
            <w:pPr>
              <w:textAlignment w:val="baseline"/>
              <w:rPr>
                <w:rFonts w:ascii="Arial" w:eastAsia="Calibri" w:hAnsi="Arial" w:cs="Arial"/>
                <w:lang w:eastAsia="nl-NL"/>
              </w:rPr>
            </w:pPr>
            <w:r w:rsidRPr="5A7F1F34">
              <w:rPr>
                <w:rFonts w:ascii="Arial" w:eastAsia="Calibri" w:hAnsi="Arial" w:cs="Arial"/>
              </w:rPr>
              <w:t>Inschrijver voorziet in de bekabeling ten behoeve van het aansluiten van bovenstaande componenten. </w:t>
            </w:r>
          </w:p>
          <w:p w14:paraId="329E3593" w14:textId="77777777" w:rsidR="00540FD3" w:rsidRPr="00272CAA" w:rsidRDefault="00540FD3" w:rsidP="5A7F1F34">
            <w:pPr>
              <w:pStyle w:val="paragraph"/>
              <w:spacing w:beforeAutospacing="0" w:afterAutospacing="0"/>
              <w:textAlignment w:val="baseline"/>
              <w:rPr>
                <w:rStyle w:val="normaltextrun"/>
                <w:rFonts w:ascii="Arial" w:eastAsiaTheme="majorEastAsia" w:hAnsi="Arial" w:cs="Arial"/>
                <w:sz w:val="22"/>
                <w:szCs w:val="22"/>
              </w:rPr>
            </w:pPr>
          </w:p>
        </w:tc>
      </w:tr>
      <w:tr w:rsidR="002126C7" w:rsidRPr="0046407B" w14:paraId="7A6F2300" w14:textId="77777777" w:rsidTr="00D41603">
        <w:tc>
          <w:tcPr>
            <w:tcW w:w="10348" w:type="dxa"/>
            <w:gridSpan w:val="2"/>
            <w:shd w:val="clear" w:color="auto" w:fill="D9D9D9" w:themeFill="background1" w:themeFillShade="D9"/>
          </w:tcPr>
          <w:p w14:paraId="27441890" w14:textId="51411589" w:rsidR="002126C7" w:rsidRPr="00272CAA" w:rsidRDefault="00B035C3" w:rsidP="5A7F1F34">
            <w:pPr>
              <w:rPr>
                <w:rStyle w:val="normaltextrun"/>
                <w:rFonts w:ascii="Arial" w:hAnsi="Arial" w:cs="Arial"/>
                <w:color w:val="000000"/>
                <w:shd w:val="clear" w:color="auto" w:fill="FFFFFF"/>
              </w:rPr>
            </w:pPr>
            <w:hyperlink r:id="rId11" w:history="1">
              <w:r w:rsidR="002126C7" w:rsidRPr="5A7F1F34">
                <w:rPr>
                  <w:rStyle w:val="Hyperlink"/>
                  <w:rFonts w:ascii="Arial" w:hAnsi="Arial" w:cs="Arial"/>
                  <w:color w:val="auto"/>
                  <w:sz w:val="20"/>
                  <w:szCs w:val="20"/>
                  <w:u w:val="none"/>
                </w:rPr>
                <w:t>Zitplaatsen</w:t>
              </w:r>
            </w:hyperlink>
            <w:r w:rsidR="002126C7" w:rsidRPr="5A7F1F34">
              <w:rPr>
                <w:rFonts w:ascii="Arial" w:hAnsi="Arial" w:cs="Arial"/>
              </w:rPr>
              <w:t xml:space="preserve"> </w:t>
            </w:r>
          </w:p>
        </w:tc>
      </w:tr>
      <w:tr w:rsidR="0071435D" w:rsidRPr="0046407B" w14:paraId="79FB8F03" w14:textId="77777777" w:rsidTr="00111198">
        <w:tc>
          <w:tcPr>
            <w:tcW w:w="980" w:type="dxa"/>
          </w:tcPr>
          <w:p w14:paraId="3B029685" w14:textId="4EAF1883" w:rsidR="0071435D" w:rsidRPr="0046407B" w:rsidRDefault="0071435D" w:rsidP="00545E37">
            <w:pPr>
              <w:pStyle w:val="Lijstalinea"/>
              <w:numPr>
                <w:ilvl w:val="0"/>
                <w:numId w:val="31"/>
              </w:numPr>
              <w:rPr>
                <w:rFonts w:ascii="Arial" w:hAnsi="Arial" w:cs="Arial"/>
              </w:rPr>
            </w:pPr>
          </w:p>
        </w:tc>
        <w:tc>
          <w:tcPr>
            <w:tcW w:w="9368" w:type="dxa"/>
          </w:tcPr>
          <w:p w14:paraId="6D553C6A" w14:textId="5108DA59" w:rsidR="0071435D" w:rsidRPr="0046407B" w:rsidRDefault="406C365D" w:rsidP="5A7F1F34">
            <w:pPr>
              <w:rPr>
                <w:rStyle w:val="normaltextrun"/>
                <w:rFonts w:ascii="Arial" w:hAnsi="Arial" w:cs="Arial"/>
                <w:color w:val="000000"/>
                <w:shd w:val="clear" w:color="auto" w:fill="FFFFFF"/>
              </w:rPr>
            </w:pPr>
            <w:r w:rsidRPr="5A7F1F34">
              <w:rPr>
                <w:rStyle w:val="normaltextrun"/>
                <w:rFonts w:ascii="Arial" w:hAnsi="Arial" w:cs="Arial"/>
                <w:color w:val="000000"/>
                <w:bdr w:val="none" w:sz="0" w:space="0" w:color="auto" w:frame="1"/>
              </w:rPr>
              <w:t>De bestuurders- en bijrijder zitplaats zijn voorzien van een 3-punts veiligheidsgordel die automatisch oprolbaar is. De gordels zijn voorzien van gordelspanners voor de bestuurder en bijrijder. De gordels maken onderdeel uit van de stoel en hebben geen verbinding met de zijwand van de cabine. De lengte van de veiligheidsgordel is voldoende voor gebruik in combinatie met een uitrukpak.</w:t>
            </w:r>
          </w:p>
        </w:tc>
      </w:tr>
      <w:tr w:rsidR="0071435D" w:rsidRPr="0046407B" w14:paraId="2A142D7A" w14:textId="77777777" w:rsidTr="00111198">
        <w:tc>
          <w:tcPr>
            <w:tcW w:w="980" w:type="dxa"/>
          </w:tcPr>
          <w:p w14:paraId="3DFD4AB0" w14:textId="60F4A15E" w:rsidR="0071435D" w:rsidRPr="0046407B" w:rsidRDefault="0071435D" w:rsidP="00545E37">
            <w:pPr>
              <w:pStyle w:val="Lijstalinea"/>
              <w:numPr>
                <w:ilvl w:val="0"/>
                <w:numId w:val="31"/>
              </w:numPr>
              <w:rPr>
                <w:rFonts w:ascii="Arial" w:hAnsi="Arial" w:cs="Arial"/>
              </w:rPr>
            </w:pPr>
          </w:p>
        </w:tc>
        <w:tc>
          <w:tcPr>
            <w:tcW w:w="9368" w:type="dxa"/>
          </w:tcPr>
          <w:p w14:paraId="34FBB975" w14:textId="4D942C77" w:rsidR="00AA3D26" w:rsidRPr="0046407B" w:rsidRDefault="1DAA2F7A" w:rsidP="5A7F1F34">
            <w:pPr>
              <w:pStyle w:val="paragraph"/>
              <w:spacing w:beforeAutospacing="0" w:afterAutospacing="0"/>
              <w:textAlignment w:val="baseline"/>
              <w:rPr>
                <w:rFonts w:ascii="Arial" w:hAnsi="Arial" w:cs="Arial"/>
                <w:sz w:val="22"/>
                <w:szCs w:val="22"/>
              </w:rPr>
            </w:pPr>
            <w:r w:rsidRPr="5A7F1F34">
              <w:rPr>
                <w:rStyle w:val="normaltextrun"/>
                <w:rFonts w:ascii="Arial" w:eastAsiaTheme="majorEastAsia" w:hAnsi="Arial" w:cs="Arial"/>
                <w:sz w:val="22"/>
                <w:szCs w:val="22"/>
              </w:rPr>
              <w:t xml:space="preserve">De zitplaats voor de bestuurder heeft een instelmogelijkheid voor de zithoogte, de zitdiepte, de zithoek, de hoek van de rugleuning en de </w:t>
            </w:r>
            <w:r w:rsidR="437AC2DE" w:rsidRPr="5A7F1F34">
              <w:rPr>
                <w:rStyle w:val="normaltextrun"/>
                <w:rFonts w:ascii="Arial" w:eastAsiaTheme="majorEastAsia" w:hAnsi="Arial" w:cs="Arial"/>
                <w:sz w:val="22"/>
                <w:szCs w:val="22"/>
              </w:rPr>
              <w:t xml:space="preserve">vering </w:t>
            </w:r>
            <w:r w:rsidRPr="5A7F1F34">
              <w:rPr>
                <w:rStyle w:val="normaltextrun"/>
                <w:rFonts w:ascii="Arial" w:eastAsiaTheme="majorEastAsia" w:hAnsi="Arial" w:cs="Arial"/>
                <w:sz w:val="22"/>
                <w:szCs w:val="22"/>
              </w:rPr>
              <w:t>van de stoel is variabel.</w:t>
            </w:r>
            <w:r w:rsidRPr="5A7F1F34">
              <w:rPr>
                <w:rStyle w:val="eop"/>
                <w:rFonts w:ascii="Arial" w:eastAsiaTheme="majorEastAsia" w:hAnsi="Arial" w:cs="Arial"/>
                <w:sz w:val="22"/>
                <w:szCs w:val="22"/>
              </w:rPr>
              <w:t> </w:t>
            </w:r>
          </w:p>
          <w:p w14:paraId="39270C6B" w14:textId="48E680EE" w:rsidR="00AA3D26" w:rsidRPr="00272CAA" w:rsidRDefault="5A784D46" w:rsidP="5A7F1F34">
            <w:pPr>
              <w:rPr>
                <w:rStyle w:val="normaltextrun"/>
                <w:rFonts w:ascii="Arial" w:hAnsi="Arial" w:cs="Arial"/>
                <w:color w:val="000000"/>
                <w:shd w:val="clear" w:color="auto" w:fill="FFFFFF"/>
              </w:rPr>
            </w:pPr>
            <w:r w:rsidRPr="5A7F1F34">
              <w:rPr>
                <w:rFonts w:ascii="Arial" w:hAnsi="Arial" w:cs="Arial"/>
                <w:color w:val="000000" w:themeColor="text1"/>
              </w:rPr>
              <w:t xml:space="preserve">De zitplaats van de bijrijder is </w:t>
            </w:r>
            <w:r w:rsidR="0027199D">
              <w:rPr>
                <w:rFonts w:ascii="Arial" w:hAnsi="Arial" w:cs="Arial"/>
                <w:color w:val="000000" w:themeColor="text1"/>
              </w:rPr>
              <w:t xml:space="preserve">ook geveerd en </w:t>
            </w:r>
            <w:r w:rsidRPr="5A7F1F34">
              <w:rPr>
                <w:rFonts w:ascii="Arial" w:hAnsi="Arial" w:cs="Arial"/>
                <w:color w:val="000000" w:themeColor="text1"/>
              </w:rPr>
              <w:t>in zitdiepte en -hoogte te verstellen. De vering</w:t>
            </w:r>
            <w:r w:rsidR="0027199D">
              <w:rPr>
                <w:rFonts w:ascii="Arial" w:hAnsi="Arial" w:cs="Arial"/>
                <w:color w:val="000000" w:themeColor="text1"/>
              </w:rPr>
              <w:t xml:space="preserve"> van beide stoelen</w:t>
            </w:r>
            <w:r w:rsidRPr="5A7F1F34">
              <w:rPr>
                <w:rFonts w:ascii="Arial" w:hAnsi="Arial" w:cs="Arial"/>
                <w:color w:val="000000" w:themeColor="text1"/>
              </w:rPr>
              <w:t xml:space="preserve"> dient </w:t>
            </w:r>
            <w:r w:rsidR="5D86AEEB" w:rsidRPr="5A7F1F34">
              <w:rPr>
                <w:rFonts w:ascii="Arial" w:hAnsi="Arial" w:cs="Arial"/>
                <w:color w:val="000000" w:themeColor="text1"/>
              </w:rPr>
              <w:t>in de zwaar</w:t>
            </w:r>
            <w:r w:rsidR="35AB7CE4" w:rsidRPr="5A7F1F34">
              <w:rPr>
                <w:rFonts w:ascii="Arial" w:hAnsi="Arial" w:cs="Arial"/>
                <w:color w:val="000000" w:themeColor="text1"/>
              </w:rPr>
              <w:t>ste stand</w:t>
            </w:r>
            <w:r w:rsidRPr="5A7F1F34">
              <w:rPr>
                <w:rFonts w:ascii="Arial" w:hAnsi="Arial" w:cs="Arial"/>
                <w:color w:val="000000" w:themeColor="text1"/>
              </w:rPr>
              <w:t xml:space="preserve"> </w:t>
            </w:r>
            <w:proofErr w:type="spellStart"/>
            <w:r w:rsidRPr="5A7F1F34">
              <w:rPr>
                <w:rFonts w:ascii="Arial" w:hAnsi="Arial" w:cs="Arial"/>
                <w:color w:val="000000" w:themeColor="text1"/>
              </w:rPr>
              <w:t>vergrendelbaar</w:t>
            </w:r>
            <w:proofErr w:type="spellEnd"/>
            <w:r w:rsidRPr="5A7F1F34">
              <w:rPr>
                <w:rFonts w:ascii="Arial" w:hAnsi="Arial" w:cs="Arial"/>
                <w:color w:val="000000" w:themeColor="text1"/>
              </w:rPr>
              <w:t xml:space="preserve"> te zijn. </w:t>
            </w:r>
          </w:p>
        </w:tc>
      </w:tr>
      <w:tr w:rsidR="006C6153" w:rsidRPr="0046407B" w14:paraId="76326838" w14:textId="77777777" w:rsidTr="00111198">
        <w:tc>
          <w:tcPr>
            <w:tcW w:w="980" w:type="dxa"/>
          </w:tcPr>
          <w:p w14:paraId="12F19C59" w14:textId="77777777" w:rsidR="006C6153" w:rsidRPr="0046407B" w:rsidRDefault="006C6153" w:rsidP="00545E37">
            <w:pPr>
              <w:pStyle w:val="Lijstalinea"/>
              <w:numPr>
                <w:ilvl w:val="0"/>
                <w:numId w:val="31"/>
              </w:numPr>
              <w:rPr>
                <w:rFonts w:ascii="Arial" w:hAnsi="Arial" w:cs="Arial"/>
              </w:rPr>
            </w:pPr>
          </w:p>
        </w:tc>
        <w:tc>
          <w:tcPr>
            <w:tcW w:w="9368" w:type="dxa"/>
          </w:tcPr>
          <w:p w14:paraId="5A07BEDF" w14:textId="4C570144" w:rsidR="006C6153" w:rsidRPr="0046407B" w:rsidRDefault="3C242589" w:rsidP="5A7F1F34">
            <w:pPr>
              <w:pStyle w:val="paragraph"/>
              <w:spacing w:beforeAutospacing="0" w:afterAutospacing="0"/>
              <w:textAlignment w:val="baseline"/>
              <w:rPr>
                <w:rStyle w:val="normaltextrun"/>
                <w:rFonts w:ascii="Arial" w:eastAsiaTheme="majorEastAsia" w:hAnsi="Arial" w:cs="Arial"/>
                <w:sz w:val="22"/>
                <w:szCs w:val="22"/>
              </w:rPr>
            </w:pPr>
            <w:r w:rsidRPr="0046407B">
              <w:rPr>
                <w:rStyle w:val="normaltextrun"/>
                <w:rFonts w:ascii="Arial" w:hAnsi="Arial" w:cs="Arial"/>
                <w:color w:val="000000"/>
                <w:sz w:val="22"/>
                <w:szCs w:val="22"/>
                <w:shd w:val="clear" w:color="auto" w:fill="FFFFFF"/>
              </w:rPr>
              <w:t>Het stuur is in ruime mate in hoogte en diepte instelbaar</w:t>
            </w:r>
            <w:r w:rsidR="0165D016" w:rsidRPr="5A7F1F34">
              <w:rPr>
                <w:rStyle w:val="normaltextrun"/>
                <w:rFonts w:ascii="Arial" w:hAnsi="Arial" w:cs="Arial"/>
                <w:color w:val="000000" w:themeColor="text1"/>
                <w:sz w:val="22"/>
                <w:szCs w:val="22"/>
              </w:rPr>
              <w:t>.</w:t>
            </w:r>
            <w:r w:rsidRPr="0046407B">
              <w:rPr>
                <w:rStyle w:val="normaltextrun"/>
                <w:rFonts w:ascii="Arial" w:hAnsi="Arial" w:cs="Arial"/>
                <w:color w:val="000000"/>
                <w:sz w:val="22"/>
                <w:szCs w:val="22"/>
                <w:shd w:val="clear" w:color="auto" w:fill="FFFFFF"/>
              </w:rPr>
              <w:t> </w:t>
            </w:r>
            <w:r w:rsidRPr="0046407B">
              <w:rPr>
                <w:rStyle w:val="eop"/>
                <w:rFonts w:ascii="Arial" w:hAnsi="Arial" w:cs="Arial"/>
                <w:color w:val="000000"/>
                <w:sz w:val="22"/>
                <w:szCs w:val="22"/>
                <w:shd w:val="clear" w:color="auto" w:fill="FFFFFF"/>
              </w:rPr>
              <w:t> </w:t>
            </w:r>
          </w:p>
        </w:tc>
      </w:tr>
    </w:tbl>
    <w:p w14:paraId="0E516037" w14:textId="6657A26F" w:rsidR="16653113" w:rsidRDefault="16653113"/>
    <w:p w14:paraId="5E1E5D53" w14:textId="57FC31F6" w:rsidR="005675C8" w:rsidRPr="0046407B" w:rsidRDefault="005675C8" w:rsidP="5A7F1F34">
      <w:pPr>
        <w:rPr>
          <w:rFonts w:ascii="Arial" w:hAnsi="Arial" w:cs="Arial"/>
        </w:rPr>
      </w:pPr>
    </w:p>
    <w:p w14:paraId="01159CB6" w14:textId="3529ACA3" w:rsidR="009853CE" w:rsidRPr="0046407B" w:rsidRDefault="009853CE" w:rsidP="5A7F1F34">
      <w:pPr>
        <w:rPr>
          <w:rFonts w:ascii="Arial" w:hAnsi="Arial" w:cs="Arial"/>
        </w:rPr>
      </w:pPr>
    </w:p>
    <w:tbl>
      <w:tblPr>
        <w:tblW w:w="1049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9365"/>
      </w:tblGrid>
      <w:tr w:rsidR="009853CE" w:rsidRPr="0046407B" w14:paraId="1C76B220" w14:textId="77777777" w:rsidTr="37C2DA09">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C1BD04" w14:textId="77777777" w:rsidR="009853CE" w:rsidRPr="00272CAA" w:rsidRDefault="1949172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Wens </w:t>
            </w:r>
          </w:p>
        </w:tc>
        <w:tc>
          <w:tcPr>
            <w:tcW w:w="936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7D2163" w14:textId="77777777" w:rsidR="009853CE" w:rsidRPr="00272CAA" w:rsidRDefault="1949172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9853CE" w:rsidRPr="0046407B" w14:paraId="441A0014" w14:textId="77777777" w:rsidTr="37C2DA09">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09C4354" w14:textId="789292B2" w:rsidR="009853CE" w:rsidRPr="00272CAA" w:rsidRDefault="1387EB48" w:rsidP="37C2DA09">
            <w:pPr>
              <w:spacing w:line="240" w:lineRule="auto"/>
              <w:rPr>
                <w:rFonts w:ascii="Arial" w:eastAsia="Times New Roman" w:hAnsi="Arial" w:cs="Arial"/>
                <w:lang w:eastAsia="nl-NL"/>
              </w:rPr>
            </w:pPr>
            <w:r w:rsidRPr="37C2DA09">
              <w:rPr>
                <w:rFonts w:ascii="Arial" w:eastAsia="Times New Roman" w:hAnsi="Arial" w:cs="Arial"/>
                <w:lang w:eastAsia="nl-NL"/>
              </w:rPr>
              <w:t>W7</w:t>
            </w:r>
          </w:p>
        </w:tc>
        <w:tc>
          <w:tcPr>
            <w:tcW w:w="9365" w:type="dxa"/>
            <w:tcBorders>
              <w:top w:val="single" w:sz="6" w:space="0" w:color="auto"/>
              <w:left w:val="single" w:sz="6" w:space="0" w:color="auto"/>
              <w:bottom w:val="single" w:sz="6" w:space="0" w:color="auto"/>
              <w:right w:val="single" w:sz="6" w:space="0" w:color="auto"/>
            </w:tcBorders>
            <w:shd w:val="clear" w:color="auto" w:fill="auto"/>
            <w:hideMark/>
          </w:tcPr>
          <w:p w14:paraId="55CFAEDA" w14:textId="77777777" w:rsidR="009853CE" w:rsidRPr="00272CAA" w:rsidRDefault="1949172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Het stuur is voorzien van een airbag. </w:t>
            </w:r>
          </w:p>
        </w:tc>
      </w:tr>
      <w:tr w:rsidR="009853CE" w:rsidRPr="0046407B" w14:paraId="28299686" w14:textId="77777777" w:rsidTr="37C2DA09">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1FD9AE3" w14:textId="49B66F46" w:rsidR="009853CE" w:rsidRPr="00272CAA" w:rsidRDefault="4DBDD29F" w:rsidP="37C2DA09">
            <w:pPr>
              <w:spacing w:line="240" w:lineRule="auto"/>
              <w:rPr>
                <w:rFonts w:ascii="Arial" w:eastAsia="Times New Roman" w:hAnsi="Arial" w:cs="Arial"/>
                <w:lang w:eastAsia="nl-NL"/>
              </w:rPr>
            </w:pPr>
            <w:r w:rsidRPr="37C2DA09">
              <w:rPr>
                <w:rFonts w:ascii="Arial" w:eastAsia="Times New Roman" w:hAnsi="Arial" w:cs="Arial"/>
                <w:lang w:eastAsia="nl-NL"/>
              </w:rPr>
              <w:t>W8</w:t>
            </w:r>
          </w:p>
        </w:tc>
        <w:tc>
          <w:tcPr>
            <w:tcW w:w="9365" w:type="dxa"/>
            <w:tcBorders>
              <w:top w:val="single" w:sz="6" w:space="0" w:color="auto"/>
              <w:left w:val="single" w:sz="6" w:space="0" w:color="auto"/>
              <w:bottom w:val="single" w:sz="6" w:space="0" w:color="auto"/>
              <w:right w:val="single" w:sz="6" w:space="0" w:color="auto"/>
            </w:tcBorders>
            <w:shd w:val="clear" w:color="auto" w:fill="auto"/>
            <w:hideMark/>
          </w:tcPr>
          <w:p w14:paraId="592BCEA7" w14:textId="3E6D1413" w:rsidR="009853CE" w:rsidRPr="00272CAA" w:rsidRDefault="1949172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De cabine </w:t>
            </w:r>
            <w:r w:rsidR="4CF18FF3" w:rsidRPr="5A7F1F34">
              <w:rPr>
                <w:rFonts w:ascii="Arial" w:eastAsia="Times New Roman" w:hAnsi="Arial" w:cs="Arial"/>
              </w:rPr>
              <w:t>beschikt</w:t>
            </w:r>
            <w:r w:rsidRPr="5A7F1F34">
              <w:rPr>
                <w:rFonts w:ascii="Arial" w:eastAsia="Times New Roman" w:hAnsi="Arial" w:cs="Arial"/>
              </w:rPr>
              <w:t xml:space="preserve"> over side airbags </w:t>
            </w:r>
          </w:p>
        </w:tc>
      </w:tr>
    </w:tbl>
    <w:p w14:paraId="09194670" w14:textId="0DFF7B10" w:rsidR="5A633221" w:rsidRDefault="5A633221"/>
    <w:p w14:paraId="1AD0BDBD" w14:textId="77777777" w:rsidR="009853CE" w:rsidRPr="0046407B" w:rsidRDefault="009853CE" w:rsidP="5A7F1F34">
      <w:pPr>
        <w:rPr>
          <w:rFonts w:ascii="Arial" w:hAnsi="Arial" w:cs="Arial"/>
        </w:rPr>
      </w:pPr>
    </w:p>
    <w:tbl>
      <w:tblPr>
        <w:tblW w:w="1049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9395"/>
      </w:tblGrid>
      <w:tr w:rsidR="00AB1E74" w:rsidRPr="0046407B" w14:paraId="1044EC3F" w14:textId="77777777" w:rsidTr="007E4B2F">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7AFF061" w14:textId="77777777" w:rsidR="00AB1E74" w:rsidRPr="00272CAA" w:rsidRDefault="6980BB4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Optie </w:t>
            </w:r>
          </w:p>
        </w:tc>
        <w:tc>
          <w:tcPr>
            <w:tcW w:w="9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3A58750" w14:textId="77777777" w:rsidR="00AB1E74" w:rsidRPr="00272CAA" w:rsidRDefault="6980BB4A"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AB1E74" w:rsidRPr="0046407B" w14:paraId="448A5918" w14:textId="77777777" w:rsidTr="007E4B2F">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F27DABE" w14:textId="06122B08" w:rsidR="00AB1E74" w:rsidRPr="00371B77" w:rsidRDefault="00371B77" w:rsidP="00371B77">
            <w:pPr>
              <w:spacing w:line="240" w:lineRule="auto"/>
              <w:rPr>
                <w:rFonts w:ascii="Arial" w:eastAsia="Times New Roman" w:hAnsi="Arial" w:cs="Arial"/>
                <w:lang w:eastAsia="nl-NL"/>
              </w:rPr>
            </w:pPr>
            <w:r>
              <w:rPr>
                <w:rFonts w:ascii="Arial" w:eastAsia="Times New Roman" w:hAnsi="Arial" w:cs="Arial"/>
                <w:lang w:eastAsia="nl-NL"/>
              </w:rPr>
              <w:t>Optie 3</w:t>
            </w:r>
          </w:p>
        </w:tc>
        <w:tc>
          <w:tcPr>
            <w:tcW w:w="9395" w:type="dxa"/>
            <w:tcBorders>
              <w:top w:val="single" w:sz="6" w:space="0" w:color="auto"/>
              <w:left w:val="single" w:sz="6" w:space="0" w:color="auto"/>
              <w:bottom w:val="single" w:sz="6" w:space="0" w:color="auto"/>
              <w:right w:val="single" w:sz="6" w:space="0" w:color="auto"/>
            </w:tcBorders>
            <w:shd w:val="clear" w:color="auto" w:fill="auto"/>
            <w:hideMark/>
          </w:tcPr>
          <w:p w14:paraId="76FF8B27" w14:textId="09574713" w:rsidR="00AB1E74" w:rsidRPr="00272CAA" w:rsidRDefault="66528A8D"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In de voorruit is verwarming geïntegreerd. </w:t>
            </w:r>
          </w:p>
        </w:tc>
      </w:tr>
    </w:tbl>
    <w:p w14:paraId="12D1BEFD" w14:textId="5471DEB0" w:rsidR="5A633221" w:rsidRDefault="5A633221"/>
    <w:p w14:paraId="6A2DEF9F" w14:textId="77777777" w:rsidR="005675C8" w:rsidRPr="0046407B" w:rsidRDefault="005675C8" w:rsidP="5A7F1F34">
      <w:pPr>
        <w:rPr>
          <w:rFonts w:ascii="Arial" w:hAnsi="Arial" w:cs="Arial"/>
        </w:rPr>
      </w:pPr>
    </w:p>
    <w:p w14:paraId="10CDCA46" w14:textId="07785EE2" w:rsidR="002E6E60" w:rsidRPr="0046407B" w:rsidRDefault="37D7B56D"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Spiegels en camerasysteem</w:t>
      </w:r>
    </w:p>
    <w:tbl>
      <w:tblPr>
        <w:tblW w:w="1049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9497"/>
      </w:tblGrid>
      <w:tr w:rsidR="00886C28" w:rsidRPr="0046407B" w14:paraId="4F540771" w14:textId="77777777" w:rsidTr="00027113">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13E6D0" w14:textId="77777777" w:rsidR="00886C28" w:rsidRPr="00272CAA" w:rsidRDefault="6C2B86B2"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Eis </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8A93C7" w14:textId="77777777" w:rsidR="00886C28" w:rsidRPr="00272CAA" w:rsidRDefault="6C2B86B2"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886C28" w:rsidRPr="0046407B" w14:paraId="6C494BA1" w14:textId="77777777" w:rsidTr="00027113">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65AE6532" w14:textId="3EFE73EE" w:rsidR="00886C28" w:rsidRPr="00272CAA" w:rsidRDefault="00886C28"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E6D25A0" w14:textId="0EACA4A2" w:rsidR="0027199D" w:rsidRPr="00272CAA" w:rsidRDefault="0027199D" w:rsidP="5A7F1F34">
            <w:pPr>
              <w:spacing w:line="240" w:lineRule="auto"/>
              <w:textAlignment w:val="baseline"/>
              <w:rPr>
                <w:rFonts w:ascii="Arial" w:eastAsia="Times New Roman" w:hAnsi="Arial" w:cs="Arial"/>
                <w:lang w:eastAsia="nl-NL"/>
              </w:rPr>
            </w:pPr>
            <w:r w:rsidRPr="0027199D">
              <w:rPr>
                <w:rFonts w:ascii="Arial" w:eastAsia="Times New Roman" w:hAnsi="Arial" w:cs="Arial"/>
                <w:lang w:eastAsia="nl-NL"/>
              </w:rPr>
              <w:t xml:space="preserve">Alle buitenspiegels zijn elektrisch </w:t>
            </w:r>
            <w:r>
              <w:rPr>
                <w:rFonts w:ascii="Arial" w:eastAsia="Times New Roman" w:hAnsi="Arial" w:cs="Arial"/>
                <w:lang w:eastAsia="nl-NL"/>
              </w:rPr>
              <w:t xml:space="preserve">bedienbaar en </w:t>
            </w:r>
            <w:r w:rsidRPr="0027199D">
              <w:rPr>
                <w:rFonts w:ascii="Arial" w:eastAsia="Times New Roman" w:hAnsi="Arial" w:cs="Arial"/>
                <w:lang w:eastAsia="nl-NL"/>
              </w:rPr>
              <w:t>verwarmd met uitzondering van eventueel de trottoirspiegel. Alle spiegels zijn vanaf de bestuurdersplaats goed zichtbaar voor de chauffeur, ook als de bijrijdersplaats bezet is.</w:t>
            </w:r>
          </w:p>
        </w:tc>
      </w:tr>
      <w:tr w:rsidR="00886C28" w:rsidRPr="0046407B" w14:paraId="429C4E57" w14:textId="77777777" w:rsidTr="00027113">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52E75DE4" w14:textId="10E195E3" w:rsidR="00886C28" w:rsidRPr="00272CAA" w:rsidRDefault="00886C28"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109DE28" w14:textId="494E6132" w:rsidR="00886C28" w:rsidRPr="00272CAA" w:rsidRDefault="213B4296"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Het hulpverleningsvoertuig </w:t>
            </w:r>
            <w:r w:rsidR="6C2B86B2" w:rsidRPr="5A7F1F34">
              <w:rPr>
                <w:rFonts w:ascii="Arial" w:eastAsia="Times New Roman" w:hAnsi="Arial" w:cs="Arial"/>
              </w:rPr>
              <w:t>is voorzien van een frontzichtspiegel</w:t>
            </w:r>
            <w:r w:rsidR="00BD615A">
              <w:rPr>
                <w:rFonts w:ascii="Arial" w:eastAsia="Times New Roman" w:hAnsi="Arial" w:cs="Arial"/>
              </w:rPr>
              <w:t>.</w:t>
            </w:r>
          </w:p>
        </w:tc>
      </w:tr>
      <w:tr w:rsidR="00886C28" w:rsidRPr="0046407B" w14:paraId="43947B3B" w14:textId="77777777" w:rsidTr="00027113">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01764716" w14:textId="53715534" w:rsidR="00886C28" w:rsidRPr="00272CAA" w:rsidRDefault="00886C28"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191C48D" w14:textId="25615614" w:rsidR="00886C28" w:rsidRPr="00272CAA" w:rsidRDefault="69DE6569"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Het voertuig is voorzien van achteruitrijcamera en dodehoek camera</w:t>
            </w:r>
            <w:r w:rsidR="002126C7">
              <w:rPr>
                <w:rFonts w:ascii="Arial" w:eastAsia="Times New Roman" w:hAnsi="Arial" w:cs="Arial"/>
              </w:rPr>
              <w:t xml:space="preserve"> (al of niet in combinatie met het in de volgende eis beschreven 360 graden camerasysteem)</w:t>
            </w:r>
            <w:r w:rsidRPr="5A7F1F34">
              <w:rPr>
                <w:rFonts w:ascii="Arial" w:eastAsia="Times New Roman" w:hAnsi="Arial" w:cs="Arial"/>
              </w:rPr>
              <w:t>. Het beeld van de achteruitrij</w:t>
            </w:r>
            <w:r w:rsidR="036B92E7" w:rsidRPr="5A7F1F34">
              <w:rPr>
                <w:rFonts w:ascii="Arial" w:eastAsia="Times New Roman" w:hAnsi="Arial" w:cs="Arial"/>
              </w:rPr>
              <w:t xml:space="preserve"> </w:t>
            </w:r>
            <w:r w:rsidRPr="5A7F1F34">
              <w:rPr>
                <w:rFonts w:ascii="Arial" w:eastAsia="Times New Roman" w:hAnsi="Arial" w:cs="Arial"/>
              </w:rPr>
              <w:t xml:space="preserve">camera wordt automatisch getoond bij het inschakelen van de achteruitversnelling. Het beeld van de dodehoek camera wordt altijd getoond of wordt automatisch getoond bij het bedienen van de rechterrichtingaanwijzer.  </w:t>
            </w:r>
          </w:p>
          <w:p w14:paraId="402E197C" w14:textId="1944E8B4" w:rsidR="00886C28" w:rsidRPr="00272CAA" w:rsidRDefault="6C2B86B2"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Alle gebruikte camera’s </w:t>
            </w:r>
            <w:r w:rsidR="002126C7">
              <w:rPr>
                <w:rFonts w:ascii="Arial" w:eastAsia="Times New Roman" w:hAnsi="Arial" w:cs="Arial"/>
              </w:rPr>
              <w:t xml:space="preserve">(ook die in de volgende eis) </w:t>
            </w:r>
            <w:r w:rsidRPr="5A7F1F34">
              <w:rPr>
                <w:rFonts w:ascii="Arial" w:eastAsia="Times New Roman" w:hAnsi="Arial" w:cs="Arial"/>
              </w:rPr>
              <w:t>zijn voorzien van een voldoende stevige behuizing of voorzien van extra bescherming tegen beschadiging door takken</w:t>
            </w:r>
            <w:r w:rsidRPr="5A7F1F34">
              <w:rPr>
                <w:rFonts w:ascii="Arial" w:eastAsia="Times New Roman" w:hAnsi="Arial" w:cs="Arial"/>
                <w:u w:val="single"/>
              </w:rPr>
              <w:t>.</w:t>
            </w:r>
            <w:r w:rsidRPr="5A7F1F34">
              <w:rPr>
                <w:rFonts w:ascii="Arial" w:eastAsia="Times New Roman" w:hAnsi="Arial" w:cs="Arial"/>
              </w:rPr>
              <w:t> </w:t>
            </w:r>
          </w:p>
        </w:tc>
      </w:tr>
      <w:tr w:rsidR="008D0DC1" w:rsidRPr="0046407B" w14:paraId="2A712048" w14:textId="77777777" w:rsidTr="00027113">
        <w:trPr>
          <w:trHeight w:val="300"/>
        </w:trPr>
        <w:tc>
          <w:tcPr>
            <w:tcW w:w="993" w:type="dxa"/>
            <w:tcBorders>
              <w:top w:val="single" w:sz="6" w:space="0" w:color="auto"/>
              <w:left w:val="single" w:sz="6" w:space="0" w:color="auto"/>
              <w:bottom w:val="single" w:sz="6" w:space="0" w:color="auto"/>
              <w:right w:val="single" w:sz="6" w:space="0" w:color="auto"/>
            </w:tcBorders>
            <w:shd w:val="clear" w:color="auto" w:fill="auto"/>
          </w:tcPr>
          <w:p w14:paraId="5DF54E91" w14:textId="77777777" w:rsidR="008D0DC1" w:rsidRPr="00272CAA" w:rsidRDefault="008D0DC1"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tcPr>
          <w:p w14:paraId="2B98A8E1" w14:textId="77777777" w:rsidR="008D0DC1" w:rsidRPr="0046407B" w:rsidRDefault="008D0DC1" w:rsidP="008D0DC1">
            <w:pPr>
              <w:rPr>
                <w:rFonts w:ascii="Arial" w:hAnsi="Arial" w:cs="Arial"/>
              </w:rPr>
            </w:pPr>
            <w:r w:rsidRPr="008D0DC1">
              <w:rPr>
                <w:rFonts w:ascii="Arial" w:hAnsi="Arial" w:cs="Arial"/>
              </w:rPr>
              <w:t>Het voertuig is voorzien van</w:t>
            </w:r>
            <w:r w:rsidRPr="5A7F1F34">
              <w:rPr>
                <w:rFonts w:ascii="Arial" w:hAnsi="Arial" w:cs="Arial"/>
                <w:u w:val="single"/>
              </w:rPr>
              <w:t xml:space="preserve"> </w:t>
            </w:r>
            <w:r w:rsidRPr="5A7F1F34">
              <w:rPr>
                <w:rFonts w:ascii="Arial" w:hAnsi="Arial" w:cs="Arial"/>
              </w:rPr>
              <w:t>een 360 graden camerasysteem. Bij snelheden tot en met 30 km/uur en bij het inschakelen van de rechterrichtingaanwijzer wordt op het beeldscherm een 360 graden beeld getoond.</w:t>
            </w:r>
          </w:p>
          <w:p w14:paraId="26D3E7D2" w14:textId="31CA0385" w:rsidR="008D0DC1" w:rsidRPr="5A7F1F34" w:rsidRDefault="008D0DC1" w:rsidP="002126C7">
            <w:pPr>
              <w:autoSpaceDE w:val="0"/>
              <w:autoSpaceDN w:val="0"/>
              <w:adjustRightInd w:val="0"/>
              <w:rPr>
                <w:rFonts w:ascii="Arial" w:eastAsia="Times New Roman" w:hAnsi="Arial" w:cs="Arial"/>
              </w:rPr>
            </w:pPr>
            <w:r w:rsidRPr="5A7F1F34">
              <w:rPr>
                <w:rFonts w:ascii="Arial" w:hAnsi="Arial" w:cs="Arial"/>
              </w:rPr>
              <w:t xml:space="preserve">Het is mogelijk om handmatig te schakelen tussen de verschillende beelden (voor, achter, 360 graden). </w:t>
            </w:r>
          </w:p>
        </w:tc>
      </w:tr>
    </w:tbl>
    <w:p w14:paraId="2156395F" w14:textId="03EC4AA2" w:rsidR="5A633221" w:rsidRDefault="5A633221"/>
    <w:p w14:paraId="6017AE35" w14:textId="07831A0C" w:rsidR="00886C28" w:rsidRPr="00272CAA" w:rsidRDefault="00886C28" w:rsidP="5A7F1F34">
      <w:pPr>
        <w:rPr>
          <w:rFonts w:ascii="Arial" w:hAnsi="Arial" w:cs="Arial"/>
        </w:rPr>
      </w:pPr>
    </w:p>
    <w:tbl>
      <w:tblPr>
        <w:tblStyle w:val="Tabelraster"/>
        <w:tblW w:w="0" w:type="auto"/>
        <w:tblLook w:val="04A0" w:firstRow="1" w:lastRow="0" w:firstColumn="1" w:lastColumn="0" w:noHBand="0" w:noVBand="1"/>
      </w:tblPr>
      <w:tblGrid>
        <w:gridCol w:w="846"/>
        <w:gridCol w:w="9497"/>
      </w:tblGrid>
      <w:tr w:rsidR="00CF5763" w:rsidRPr="0046407B" w14:paraId="297CF49F" w14:textId="77777777" w:rsidTr="00C629CE">
        <w:tc>
          <w:tcPr>
            <w:tcW w:w="846" w:type="dxa"/>
            <w:shd w:val="clear" w:color="auto" w:fill="auto"/>
          </w:tcPr>
          <w:p w14:paraId="25CEA0A6" w14:textId="43ED25AD" w:rsidR="00CF5763" w:rsidRPr="00272CAA" w:rsidRDefault="4FECE1FE" w:rsidP="5A7F1F34">
            <w:pPr>
              <w:rPr>
                <w:rFonts w:ascii="Arial" w:hAnsi="Arial" w:cs="Arial"/>
              </w:rPr>
            </w:pPr>
            <w:r w:rsidRPr="5A7F1F34">
              <w:rPr>
                <w:rFonts w:ascii="Arial" w:hAnsi="Arial" w:cs="Arial"/>
              </w:rPr>
              <w:t xml:space="preserve">Optie </w:t>
            </w:r>
          </w:p>
        </w:tc>
        <w:tc>
          <w:tcPr>
            <w:tcW w:w="9497" w:type="dxa"/>
            <w:shd w:val="clear" w:color="auto" w:fill="auto"/>
          </w:tcPr>
          <w:p w14:paraId="02F5C46B" w14:textId="3F2B698E" w:rsidR="00CF5763" w:rsidRPr="00272CAA" w:rsidRDefault="4FECE1FE" w:rsidP="5A7F1F34">
            <w:pPr>
              <w:rPr>
                <w:rFonts w:ascii="Arial" w:hAnsi="Arial" w:cs="Arial"/>
              </w:rPr>
            </w:pPr>
            <w:r w:rsidRPr="5A7F1F34">
              <w:rPr>
                <w:rFonts w:ascii="Arial" w:hAnsi="Arial" w:cs="Arial"/>
              </w:rPr>
              <w:t>Omschrijving</w:t>
            </w:r>
          </w:p>
        </w:tc>
      </w:tr>
      <w:tr w:rsidR="00CF5763" w:rsidRPr="0046407B" w14:paraId="462EC931" w14:textId="77777777" w:rsidTr="00C629CE">
        <w:tc>
          <w:tcPr>
            <w:tcW w:w="846" w:type="dxa"/>
          </w:tcPr>
          <w:p w14:paraId="39C130A3" w14:textId="4DA3F6B9" w:rsidR="00CF5763" w:rsidRPr="00371B77" w:rsidRDefault="00371B77" w:rsidP="00371B77">
            <w:pPr>
              <w:rPr>
                <w:rFonts w:ascii="Arial" w:hAnsi="Arial" w:cs="Arial"/>
              </w:rPr>
            </w:pPr>
            <w:r>
              <w:rPr>
                <w:rFonts w:ascii="Arial" w:hAnsi="Arial" w:cs="Arial"/>
              </w:rPr>
              <w:t>Optie 4</w:t>
            </w:r>
          </w:p>
        </w:tc>
        <w:tc>
          <w:tcPr>
            <w:tcW w:w="9497" w:type="dxa"/>
          </w:tcPr>
          <w:p w14:paraId="4373A286" w14:textId="77D9ED39" w:rsidR="00CF5763" w:rsidRPr="0046407B" w:rsidRDefault="4FECE1FE" w:rsidP="00742796">
            <w:pPr>
              <w:autoSpaceDE w:val="0"/>
              <w:autoSpaceDN w:val="0"/>
              <w:adjustRightInd w:val="0"/>
              <w:rPr>
                <w:rFonts w:ascii="Arial" w:hAnsi="Arial" w:cs="Arial"/>
              </w:rPr>
            </w:pPr>
            <w:r w:rsidRPr="5A7F1F34">
              <w:rPr>
                <w:rFonts w:ascii="Arial" w:hAnsi="Arial" w:cs="Arial"/>
              </w:rPr>
              <w:t>De beelden van de 360 graden camera worden getoond op een bestaand display in het voertuig.</w:t>
            </w:r>
          </w:p>
        </w:tc>
      </w:tr>
      <w:tr w:rsidR="008D0DC1" w:rsidRPr="0046407B" w14:paraId="3E6B944E" w14:textId="77777777" w:rsidTr="00C629CE">
        <w:tc>
          <w:tcPr>
            <w:tcW w:w="846" w:type="dxa"/>
          </w:tcPr>
          <w:p w14:paraId="1A753F04" w14:textId="0E09BE91" w:rsidR="008D0DC1" w:rsidRPr="00371B77" w:rsidRDefault="00371B77" w:rsidP="00371B77">
            <w:pPr>
              <w:rPr>
                <w:rFonts w:ascii="Arial" w:hAnsi="Arial" w:cs="Arial"/>
              </w:rPr>
            </w:pPr>
            <w:r>
              <w:rPr>
                <w:rFonts w:ascii="Arial" w:hAnsi="Arial" w:cs="Arial"/>
              </w:rPr>
              <w:t>Optie 5</w:t>
            </w:r>
          </w:p>
        </w:tc>
        <w:tc>
          <w:tcPr>
            <w:tcW w:w="9497" w:type="dxa"/>
          </w:tcPr>
          <w:p w14:paraId="1EFF2CEF" w14:textId="32A8A26D" w:rsidR="008D0DC1" w:rsidRPr="5A7F1F34" w:rsidRDefault="008D0DC1" w:rsidP="008D0DC1">
            <w:pPr>
              <w:autoSpaceDE w:val="0"/>
              <w:autoSpaceDN w:val="0"/>
              <w:adjustRightInd w:val="0"/>
              <w:rPr>
                <w:rFonts w:ascii="Arial" w:hAnsi="Arial" w:cs="Arial"/>
              </w:rPr>
            </w:pPr>
            <w:r w:rsidRPr="5A7F1F34">
              <w:rPr>
                <w:rFonts w:ascii="Arial" w:hAnsi="Arial" w:cs="Arial"/>
              </w:rPr>
              <w:t xml:space="preserve">Beelden van de laatste periode worden bewaard om op een later moment teruggekeken </w:t>
            </w:r>
            <w:r w:rsidR="00552C85">
              <w:rPr>
                <w:rFonts w:ascii="Arial" w:hAnsi="Arial" w:cs="Arial"/>
              </w:rPr>
              <w:t xml:space="preserve">/ veiliggesteld </w:t>
            </w:r>
            <w:r w:rsidRPr="5A7F1F34">
              <w:rPr>
                <w:rFonts w:ascii="Arial" w:hAnsi="Arial" w:cs="Arial"/>
              </w:rPr>
              <w:t xml:space="preserve">te kunnen worden. </w:t>
            </w:r>
            <w:r w:rsidR="00552C85" w:rsidRPr="00552C85">
              <w:rPr>
                <w:rFonts w:ascii="Arial" w:hAnsi="Arial" w:cs="Arial"/>
              </w:rPr>
              <w:t>Het opgenomen beeldmateriaal kan uitsluitend door de opdrachtgever bevoegde personen uitgelezen worden.</w:t>
            </w:r>
          </w:p>
        </w:tc>
      </w:tr>
    </w:tbl>
    <w:p w14:paraId="57357A20" w14:textId="697B26D5" w:rsidR="5A633221" w:rsidRDefault="5A633221"/>
    <w:p w14:paraId="4B8AFC53" w14:textId="77777777" w:rsidR="00886C28" w:rsidRPr="00EA26DD" w:rsidRDefault="00886C28" w:rsidP="5A7F1F34">
      <w:pPr>
        <w:rPr>
          <w:rFonts w:ascii="Arial" w:hAnsi="Arial" w:cs="Arial"/>
        </w:rPr>
      </w:pPr>
    </w:p>
    <w:p w14:paraId="2701CBE4" w14:textId="22A43D1A" w:rsidR="002E6E60" w:rsidRPr="00B515EB" w:rsidRDefault="08D4C685" w:rsidP="5A7F1F34">
      <w:pPr>
        <w:pStyle w:val="Kop3"/>
        <w:rPr>
          <w:rFonts w:ascii="Arial" w:hAnsi="Arial" w:cs="Arial"/>
          <w:b/>
          <w:bCs/>
          <w:color w:val="0070C0"/>
          <w:sz w:val="22"/>
          <w:szCs w:val="22"/>
        </w:rPr>
      </w:pPr>
      <w:r w:rsidRPr="00B515EB">
        <w:rPr>
          <w:rFonts w:ascii="Arial" w:hAnsi="Arial" w:cs="Arial"/>
          <w:b/>
          <w:bCs/>
          <w:color w:val="0070C0"/>
          <w:sz w:val="22"/>
          <w:szCs w:val="22"/>
        </w:rPr>
        <w:t>Energievo</w:t>
      </w:r>
      <w:r w:rsidR="375339E6" w:rsidRPr="00B515EB">
        <w:rPr>
          <w:rFonts w:ascii="Arial" w:hAnsi="Arial" w:cs="Arial"/>
          <w:b/>
          <w:bCs/>
          <w:color w:val="0070C0"/>
          <w:sz w:val="22"/>
          <w:szCs w:val="22"/>
        </w:rPr>
        <w:t>o</w:t>
      </w:r>
      <w:r w:rsidRPr="00B515EB">
        <w:rPr>
          <w:rFonts w:ascii="Arial" w:hAnsi="Arial" w:cs="Arial"/>
          <w:b/>
          <w:bCs/>
          <w:color w:val="0070C0"/>
          <w:sz w:val="22"/>
          <w:szCs w:val="22"/>
        </w:rPr>
        <w:t xml:space="preserve">rziening en aansluitingen </w:t>
      </w:r>
    </w:p>
    <w:tbl>
      <w:tblPr>
        <w:tblStyle w:val="Tabelraster"/>
        <w:tblW w:w="10343" w:type="dxa"/>
        <w:tblLook w:val="04A0" w:firstRow="1" w:lastRow="0" w:firstColumn="1" w:lastColumn="0" w:noHBand="0" w:noVBand="1"/>
      </w:tblPr>
      <w:tblGrid>
        <w:gridCol w:w="846"/>
        <w:gridCol w:w="9497"/>
      </w:tblGrid>
      <w:tr w:rsidR="00824298" w:rsidRPr="0046407B" w14:paraId="4246D9AB" w14:textId="77777777" w:rsidTr="4F552440">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D2AB4B" w14:textId="77777777" w:rsidR="00824298" w:rsidRPr="00EA26DD" w:rsidRDefault="7C6E8370" w:rsidP="5A7F1F34">
            <w:pPr>
              <w:rPr>
                <w:rFonts w:ascii="Arial" w:hAnsi="Arial" w:cs="Arial"/>
              </w:rPr>
            </w:pPr>
            <w:bookmarkStart w:id="0" w:name="_Hlk22551089"/>
            <w:r w:rsidRPr="5A7F1F34">
              <w:rPr>
                <w:rFonts w:ascii="Arial" w:hAnsi="Arial" w:cs="Arial"/>
              </w:rPr>
              <w:t>Eis</w:t>
            </w:r>
          </w:p>
        </w:tc>
        <w:tc>
          <w:tcPr>
            <w:tcW w:w="9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0224B3" w14:textId="77777777" w:rsidR="00824298" w:rsidRPr="00EA26DD" w:rsidRDefault="7C6E8370" w:rsidP="5A7F1F34">
            <w:pPr>
              <w:rPr>
                <w:rFonts w:ascii="Arial" w:hAnsi="Arial" w:cs="Arial"/>
              </w:rPr>
            </w:pPr>
            <w:r w:rsidRPr="5A7F1F34">
              <w:rPr>
                <w:rFonts w:ascii="Arial" w:hAnsi="Arial" w:cs="Arial"/>
              </w:rPr>
              <w:t>Omschrijving</w:t>
            </w:r>
          </w:p>
        </w:tc>
      </w:tr>
      <w:tr w:rsidR="1C289F82" w:rsidRPr="0046407B" w14:paraId="3D9BB9CC" w14:textId="77777777" w:rsidTr="4F552440">
        <w:trPr>
          <w:trHeight w:val="300"/>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DEAD4F" w14:textId="1D9881E4" w:rsidR="4F275B67" w:rsidRPr="0046407B" w:rsidRDefault="5C6501D9" w:rsidP="5A7F1F34">
            <w:pPr>
              <w:rPr>
                <w:rFonts w:ascii="Arial" w:hAnsi="Arial" w:cs="Arial"/>
              </w:rPr>
            </w:pPr>
            <w:r w:rsidRPr="5A7F1F34">
              <w:rPr>
                <w:rFonts w:ascii="Arial" w:hAnsi="Arial" w:cs="Arial"/>
              </w:rPr>
              <w:t xml:space="preserve">Voeding </w:t>
            </w:r>
          </w:p>
        </w:tc>
      </w:tr>
      <w:tr w:rsidR="1C289F82" w:rsidRPr="0046407B" w14:paraId="24A0E52F" w14:textId="77777777" w:rsidTr="4F552440">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A9B4F69" w14:textId="392737AE" w:rsidR="1C289F82" w:rsidRPr="00EA26DD" w:rsidRDefault="1C289F82"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shd w:val="clear" w:color="auto" w:fill="auto"/>
            <w:hideMark/>
          </w:tcPr>
          <w:p w14:paraId="71463571" w14:textId="6936120D" w:rsidR="4F275B67" w:rsidRPr="0046407B" w:rsidRDefault="1C4A4307" w:rsidP="5A7F1F34">
            <w:pPr>
              <w:rPr>
                <w:rFonts w:ascii="Arial" w:hAnsi="Arial" w:cs="Arial"/>
              </w:rPr>
            </w:pPr>
            <w:r w:rsidRPr="3E627B32">
              <w:rPr>
                <w:rFonts w:ascii="Arial" w:hAnsi="Arial" w:cs="Arial"/>
              </w:rPr>
              <w:t>Het voertuig is voorzien van een lader/ druppellader om tijdens stalling via de DEFA</w:t>
            </w:r>
            <w:r w:rsidR="60DA3DD9" w:rsidRPr="3E627B32">
              <w:rPr>
                <w:rFonts w:ascii="Arial" w:hAnsi="Arial" w:cs="Arial"/>
              </w:rPr>
              <w:t xml:space="preserve"> </w:t>
            </w:r>
            <w:r w:rsidRPr="3E627B32">
              <w:rPr>
                <w:rFonts w:ascii="Arial" w:hAnsi="Arial" w:cs="Arial"/>
              </w:rPr>
              <w:t xml:space="preserve">walaansluiting de voertuigaccu’s op/bij te laden. De acculader is voorzien van een automatisch </w:t>
            </w:r>
            <w:r w:rsidRPr="3E627B32">
              <w:rPr>
                <w:rFonts w:ascii="Arial" w:hAnsi="Arial" w:cs="Arial"/>
              </w:rPr>
              <w:lastRenderedPageBreak/>
              <w:t>schakelende boven- en onderspanning. Het vermogen van de acculader is afgestemd op de toegepaste accu’s en aangesloten verbruikers.</w:t>
            </w:r>
          </w:p>
          <w:p w14:paraId="63E4667B" w14:textId="6A2F04E0" w:rsidR="1C289F82" w:rsidRPr="00EA26DD" w:rsidRDefault="1C289F82" w:rsidP="5A7F1F34">
            <w:pPr>
              <w:rPr>
                <w:rFonts w:ascii="Arial" w:hAnsi="Arial" w:cs="Arial"/>
              </w:rPr>
            </w:pPr>
          </w:p>
        </w:tc>
      </w:tr>
      <w:tr w:rsidR="1C289F82" w:rsidRPr="0046407B" w14:paraId="0E170E53" w14:textId="77777777" w:rsidTr="4F552440">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72A981E" w14:textId="5227C136" w:rsidR="1C289F82" w:rsidRPr="00EA26DD" w:rsidRDefault="1C289F82"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shd w:val="clear" w:color="auto" w:fill="auto"/>
            <w:hideMark/>
          </w:tcPr>
          <w:p w14:paraId="3D6ECDD8" w14:textId="30023408" w:rsidR="79EBA880" w:rsidRPr="0046407B" w:rsidRDefault="5C62C3C5" w:rsidP="5A7F1F34">
            <w:pPr>
              <w:rPr>
                <w:rFonts w:ascii="Arial" w:hAnsi="Arial" w:cs="Arial"/>
              </w:rPr>
            </w:pPr>
            <w:r w:rsidRPr="5A7F1F34">
              <w:rPr>
                <w:rFonts w:ascii="Arial" w:hAnsi="Arial" w:cs="Arial"/>
              </w:rPr>
              <w:t>De dynamo (minimaal 100 A) dient voldoende capaciteit te hebben om bij stationair toerental de voertuigverlichting (dimlicht), zwaailicht (oranje), grondvlakverlichting, kastenverlichting en schijnwerpers en alle overige accessoires tegelijk te voeden zonder dat er stroomafname van de accu’s plaats vindt.</w:t>
            </w:r>
          </w:p>
          <w:p w14:paraId="5D00355B" w14:textId="0D8008F6" w:rsidR="1C289F82" w:rsidRPr="00EA26DD" w:rsidRDefault="1C289F82" w:rsidP="5A7F1F34">
            <w:pPr>
              <w:rPr>
                <w:rFonts w:ascii="Arial" w:hAnsi="Arial" w:cs="Arial"/>
              </w:rPr>
            </w:pPr>
          </w:p>
        </w:tc>
      </w:tr>
      <w:tr w:rsidR="1C289F82" w:rsidRPr="0046407B" w14:paraId="402E247A" w14:textId="77777777" w:rsidTr="4F552440">
        <w:trPr>
          <w:trHeight w:val="300"/>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6618BB" w14:textId="3AA69A63" w:rsidR="0725EA75" w:rsidRPr="00EA26DD" w:rsidRDefault="0EECD4E2" w:rsidP="5A7F1F34">
            <w:pPr>
              <w:rPr>
                <w:rFonts w:ascii="Arial" w:hAnsi="Arial" w:cs="Arial"/>
              </w:rPr>
            </w:pPr>
            <w:r w:rsidRPr="5A7F1F34">
              <w:rPr>
                <w:rFonts w:ascii="Arial" w:hAnsi="Arial" w:cs="Arial"/>
              </w:rPr>
              <w:t xml:space="preserve">Accu's </w:t>
            </w:r>
          </w:p>
        </w:tc>
      </w:tr>
      <w:tr w:rsidR="00824298" w:rsidRPr="0046407B" w14:paraId="0AE2230E" w14:textId="77777777" w:rsidTr="4F552440">
        <w:tc>
          <w:tcPr>
            <w:tcW w:w="846" w:type="dxa"/>
            <w:tcBorders>
              <w:top w:val="single" w:sz="4" w:space="0" w:color="auto"/>
              <w:left w:val="single" w:sz="4" w:space="0" w:color="auto"/>
              <w:bottom w:val="single" w:sz="4" w:space="0" w:color="auto"/>
              <w:right w:val="single" w:sz="4" w:space="0" w:color="auto"/>
            </w:tcBorders>
          </w:tcPr>
          <w:p w14:paraId="33194B84" w14:textId="7B546E91"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6C72CAFC" w14:textId="77777777" w:rsidR="00824298" w:rsidRPr="0046407B" w:rsidRDefault="7C6E8370" w:rsidP="5A7F1F34">
            <w:pPr>
              <w:rPr>
                <w:rFonts w:ascii="Arial" w:hAnsi="Arial" w:cs="Arial"/>
              </w:rPr>
            </w:pPr>
            <w:r w:rsidRPr="5A7F1F34">
              <w:rPr>
                <w:rFonts w:ascii="Arial" w:hAnsi="Arial" w:cs="Arial"/>
              </w:rPr>
              <w:t xml:space="preserve">Voertuigaccu’s zijn zogenaamde onderhoudsarme accu’s. Tijdens de opbouw van het voertuig dienen de voertuigaccu's permanent onder lading gehouden te worden om de kwaliteit en levensduur van de accu's te waarborgen. </w:t>
            </w:r>
          </w:p>
        </w:tc>
        <w:bookmarkEnd w:id="0"/>
      </w:tr>
      <w:tr w:rsidR="00824298" w:rsidRPr="0046407B" w14:paraId="4EE11AF1" w14:textId="77777777" w:rsidTr="4F552440">
        <w:tc>
          <w:tcPr>
            <w:tcW w:w="846" w:type="dxa"/>
            <w:tcBorders>
              <w:top w:val="single" w:sz="4" w:space="0" w:color="auto"/>
              <w:left w:val="single" w:sz="4" w:space="0" w:color="auto"/>
              <w:bottom w:val="single" w:sz="4" w:space="0" w:color="auto"/>
              <w:right w:val="single" w:sz="4" w:space="0" w:color="auto"/>
            </w:tcBorders>
          </w:tcPr>
          <w:p w14:paraId="20678D28" w14:textId="1E9BCC2C"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3F9EEC6E" w14:textId="63CC0B61" w:rsidR="00824298" w:rsidRPr="0046407B" w:rsidRDefault="4DDB6073" w:rsidP="5A7F1F34">
            <w:pPr>
              <w:rPr>
                <w:rFonts w:ascii="Arial" w:hAnsi="Arial" w:cs="Arial"/>
              </w:rPr>
            </w:pPr>
            <w:r w:rsidRPr="5A7F1F34">
              <w:rPr>
                <w:rFonts w:ascii="Arial" w:hAnsi="Arial" w:cs="Arial"/>
              </w:rPr>
              <w:t>De accu’s dienen zonder gebruikmaking van speciaal gereedschap en zonder kantelen van de cabine door één persoon vervangbaar te zijn. Plaatsing op het voertuig op een goed geventileerde en eenvoudig bereikbare plaats, buiten de cabine.</w:t>
            </w:r>
          </w:p>
        </w:tc>
      </w:tr>
      <w:tr w:rsidR="1C289F82" w:rsidRPr="0046407B" w14:paraId="42C17770" w14:textId="77777777" w:rsidTr="4F552440">
        <w:trPr>
          <w:trHeight w:val="300"/>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14E63" w14:textId="04A07011" w:rsidR="18CC3F2C" w:rsidRPr="00EA26DD" w:rsidRDefault="4D9458A9" w:rsidP="5A7F1F34">
            <w:pPr>
              <w:rPr>
                <w:rFonts w:ascii="Arial" w:hAnsi="Arial" w:cs="Arial"/>
              </w:rPr>
            </w:pPr>
            <w:r w:rsidRPr="5A7F1F34">
              <w:rPr>
                <w:rFonts w:ascii="Arial" w:hAnsi="Arial" w:cs="Arial"/>
              </w:rPr>
              <w:t xml:space="preserve">Aansluitingen </w:t>
            </w:r>
          </w:p>
        </w:tc>
      </w:tr>
      <w:tr w:rsidR="00E56DA4" w:rsidRPr="0046407B" w14:paraId="7617DDD1" w14:textId="77777777" w:rsidTr="4F552440">
        <w:tc>
          <w:tcPr>
            <w:tcW w:w="846" w:type="dxa"/>
            <w:tcBorders>
              <w:top w:val="single" w:sz="4" w:space="0" w:color="auto"/>
              <w:left w:val="single" w:sz="4" w:space="0" w:color="auto"/>
              <w:bottom w:val="single" w:sz="4" w:space="0" w:color="auto"/>
              <w:right w:val="single" w:sz="4" w:space="0" w:color="auto"/>
            </w:tcBorders>
          </w:tcPr>
          <w:p w14:paraId="2F76C8C6" w14:textId="77777777" w:rsidR="00E56DA4" w:rsidRPr="00EA26DD" w:rsidRDefault="00E56DA4"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tcPr>
          <w:p w14:paraId="7B0125E6" w14:textId="024A9A8F" w:rsidR="00E56DA4" w:rsidRPr="0046407B" w:rsidRDefault="0A229AA4" w:rsidP="5A7F1F34">
            <w:pPr>
              <w:rPr>
                <w:rFonts w:ascii="Arial" w:hAnsi="Arial" w:cs="Arial"/>
              </w:rPr>
            </w:pPr>
            <w:r w:rsidRPr="5A7F1F34">
              <w:rPr>
                <w:rFonts w:ascii="Arial" w:hAnsi="Arial" w:cs="Arial"/>
              </w:rPr>
              <w:t>Het voertuig is voorzien van een 230 V walaansluiting, type DEFA</w:t>
            </w:r>
            <w:r w:rsidR="68FA3009" w:rsidRPr="5A7F1F34">
              <w:rPr>
                <w:rFonts w:ascii="Arial" w:hAnsi="Arial" w:cs="Arial"/>
              </w:rPr>
              <w:t xml:space="preserve"> met laadindicatie, </w:t>
            </w:r>
            <w:r w:rsidR="32AF240B" w:rsidRPr="5A7F1F34">
              <w:rPr>
                <w:rFonts w:ascii="Arial" w:hAnsi="Arial" w:cs="Arial"/>
              </w:rPr>
              <w:t xml:space="preserve">voor de voeding van verschillende elektrische gebruikers </w:t>
            </w:r>
          </w:p>
        </w:tc>
      </w:tr>
      <w:tr w:rsidR="000D5C34" w:rsidRPr="0046407B" w14:paraId="788CEF71" w14:textId="77777777" w:rsidTr="4F552440">
        <w:tc>
          <w:tcPr>
            <w:tcW w:w="846" w:type="dxa"/>
            <w:tcBorders>
              <w:top w:val="single" w:sz="4" w:space="0" w:color="auto"/>
              <w:left w:val="single" w:sz="4" w:space="0" w:color="auto"/>
              <w:bottom w:val="single" w:sz="4" w:space="0" w:color="auto"/>
              <w:right w:val="single" w:sz="4" w:space="0" w:color="auto"/>
            </w:tcBorders>
          </w:tcPr>
          <w:p w14:paraId="410392F6" w14:textId="77777777" w:rsidR="000D5C34" w:rsidRPr="00EA26DD" w:rsidRDefault="000D5C34"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tcPr>
          <w:p w14:paraId="5A398342" w14:textId="77777777" w:rsidR="00AE715D" w:rsidRPr="00EA26DD" w:rsidRDefault="32B5AE8F" w:rsidP="5A7F1F34">
            <w:pPr>
              <w:textAlignment w:val="baseline"/>
              <w:rPr>
                <w:rFonts w:ascii="Arial" w:eastAsia="Calibri" w:hAnsi="Arial" w:cs="Arial"/>
                <w:lang w:eastAsia="nl-NL"/>
              </w:rPr>
            </w:pPr>
            <w:r w:rsidRPr="5A7F1F34">
              <w:rPr>
                <w:rFonts w:ascii="Arial" w:eastAsia="Calibri" w:hAnsi="Arial" w:cs="Arial"/>
              </w:rPr>
              <w:t>De positie van de walaansluiting is nabij het bestuurdersportier, waarbij tevens op maximaal 200 mm afstand ruimte is voor de luchtaansluiting. </w:t>
            </w:r>
          </w:p>
          <w:p w14:paraId="6B6D5437" w14:textId="18421238" w:rsidR="00AE715D" w:rsidRPr="00EA26DD" w:rsidRDefault="007393AF" w:rsidP="5A7F1F34">
            <w:pPr>
              <w:textAlignment w:val="baseline"/>
              <w:rPr>
                <w:rFonts w:ascii="Arial" w:eastAsia="Calibri" w:hAnsi="Arial" w:cs="Arial"/>
                <w:lang w:eastAsia="nl-NL"/>
              </w:rPr>
            </w:pPr>
            <w:r w:rsidRPr="5A7F1F34">
              <w:rPr>
                <w:rFonts w:ascii="Arial" w:eastAsia="Calibri" w:hAnsi="Arial" w:cs="Arial"/>
              </w:rPr>
              <w:t>Indien het voertuig is aangesloten op de 230V walaansluiting en/of op de lucht</w:t>
            </w:r>
            <w:r w:rsidR="4DBDF35E" w:rsidRPr="5A7F1F34">
              <w:rPr>
                <w:rFonts w:ascii="Arial" w:eastAsia="Calibri" w:hAnsi="Arial" w:cs="Arial"/>
              </w:rPr>
              <w:t xml:space="preserve"> </w:t>
            </w:r>
            <w:r w:rsidRPr="5A7F1F34">
              <w:rPr>
                <w:rFonts w:ascii="Arial" w:eastAsia="Calibri" w:hAnsi="Arial" w:cs="Arial"/>
              </w:rPr>
              <w:t>aansluiting, is het niet mogelijk om het voertuig te starten. </w:t>
            </w:r>
          </w:p>
          <w:p w14:paraId="4129B837" w14:textId="77777777" w:rsidR="000D5C34" w:rsidRPr="0046407B" w:rsidRDefault="000D5C34" w:rsidP="5A7F1F34">
            <w:pPr>
              <w:rPr>
                <w:rFonts w:ascii="Arial" w:hAnsi="Arial" w:cs="Arial"/>
              </w:rPr>
            </w:pPr>
          </w:p>
        </w:tc>
      </w:tr>
      <w:tr w:rsidR="00824298" w:rsidRPr="0046407B" w14:paraId="47DD4ED7" w14:textId="77777777" w:rsidTr="4F552440">
        <w:tc>
          <w:tcPr>
            <w:tcW w:w="846" w:type="dxa"/>
            <w:tcBorders>
              <w:top w:val="single" w:sz="4" w:space="0" w:color="auto"/>
              <w:left w:val="single" w:sz="4" w:space="0" w:color="auto"/>
              <w:bottom w:val="single" w:sz="4" w:space="0" w:color="auto"/>
              <w:right w:val="single" w:sz="4" w:space="0" w:color="auto"/>
            </w:tcBorders>
          </w:tcPr>
          <w:p w14:paraId="53DDDE60" w14:textId="59F46CEE"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01A8E81D" w14:textId="43D7B4E5" w:rsidR="00824298" w:rsidRPr="0046407B" w:rsidRDefault="7C6E8370" w:rsidP="5A7F1F34">
            <w:pPr>
              <w:rPr>
                <w:rFonts w:ascii="Arial" w:hAnsi="Arial" w:cs="Arial"/>
              </w:rPr>
            </w:pPr>
            <w:r w:rsidRPr="5A7F1F34">
              <w:rPr>
                <w:rFonts w:ascii="Arial" w:hAnsi="Arial" w:cs="Arial"/>
              </w:rPr>
              <w:t xml:space="preserve">Tijdens het loskoppelen van de walaansluiting mag de stroomvoorziening naar de mobilofoon niet onderbroken worden (om dataverlies te voorkomen). Zie ook </w:t>
            </w:r>
            <w:r w:rsidRPr="0091016A">
              <w:rPr>
                <w:rFonts w:ascii="Arial" w:hAnsi="Arial" w:cs="Arial"/>
              </w:rPr>
              <w:t>de bijlage</w:t>
            </w:r>
            <w:r w:rsidR="0091016A" w:rsidRPr="0091016A">
              <w:rPr>
                <w:rFonts w:ascii="Arial" w:hAnsi="Arial" w:cs="Arial"/>
              </w:rPr>
              <w:t>s</w:t>
            </w:r>
            <w:r w:rsidRPr="0091016A">
              <w:rPr>
                <w:rFonts w:ascii="Arial" w:hAnsi="Arial" w:cs="Arial"/>
              </w:rPr>
              <w:t xml:space="preserve"> met</w:t>
            </w:r>
            <w:r w:rsidRPr="5A7F1F34">
              <w:rPr>
                <w:rFonts w:ascii="Arial" w:hAnsi="Arial" w:cs="Arial"/>
              </w:rPr>
              <w:t xml:space="preserve"> aansluitschema.</w:t>
            </w:r>
          </w:p>
        </w:tc>
      </w:tr>
      <w:tr w:rsidR="00824298" w:rsidRPr="0046407B" w14:paraId="27C165E2" w14:textId="77777777" w:rsidTr="4F552440">
        <w:tc>
          <w:tcPr>
            <w:tcW w:w="846" w:type="dxa"/>
            <w:tcBorders>
              <w:top w:val="single" w:sz="4" w:space="0" w:color="auto"/>
              <w:left w:val="single" w:sz="4" w:space="0" w:color="auto"/>
              <w:bottom w:val="single" w:sz="4" w:space="0" w:color="auto"/>
              <w:right w:val="single" w:sz="4" w:space="0" w:color="auto"/>
            </w:tcBorders>
          </w:tcPr>
          <w:p w14:paraId="102671B1" w14:textId="1103C21A"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2DE43B3D" w14:textId="21B6ECA8" w:rsidR="00824298" w:rsidRPr="0046407B" w:rsidRDefault="4DDB6073" w:rsidP="5A7F1F34">
            <w:pPr>
              <w:rPr>
                <w:rFonts w:ascii="Arial" w:hAnsi="Arial" w:cs="Arial"/>
              </w:rPr>
            </w:pPr>
            <w:r w:rsidRPr="5A7F1F34">
              <w:rPr>
                <w:rFonts w:ascii="Arial" w:hAnsi="Arial" w:cs="Arial"/>
              </w:rPr>
              <w:t xml:space="preserve">Bij het voertuig </w:t>
            </w:r>
            <w:r w:rsidR="1E777D9E" w:rsidRPr="5A7F1F34">
              <w:rPr>
                <w:rFonts w:ascii="Arial" w:hAnsi="Arial" w:cs="Arial"/>
              </w:rPr>
              <w:t>wordt</w:t>
            </w:r>
            <w:r w:rsidRPr="5A7F1F34">
              <w:rPr>
                <w:rFonts w:ascii="Arial" w:hAnsi="Arial" w:cs="Arial"/>
              </w:rPr>
              <w:t xml:space="preserve"> een stroomkabel van </w:t>
            </w:r>
            <w:r w:rsidR="646B3C94" w:rsidRPr="5A7F1F34">
              <w:rPr>
                <w:rFonts w:ascii="Arial" w:hAnsi="Arial" w:cs="Arial"/>
              </w:rPr>
              <w:t>ten minste</w:t>
            </w:r>
            <w:r w:rsidR="7B1FD27B" w:rsidRPr="5A7F1F34">
              <w:rPr>
                <w:rFonts w:ascii="Arial" w:hAnsi="Arial" w:cs="Arial"/>
              </w:rPr>
              <w:t xml:space="preserve"> </w:t>
            </w:r>
            <w:r w:rsidRPr="5A7F1F34">
              <w:rPr>
                <w:rFonts w:ascii="Arial" w:hAnsi="Arial" w:cs="Arial"/>
              </w:rPr>
              <w:t>5 meter voor de DEFA</w:t>
            </w:r>
            <w:r w:rsidR="554A803D" w:rsidRPr="5A7F1F34">
              <w:rPr>
                <w:rFonts w:ascii="Arial" w:hAnsi="Arial" w:cs="Arial"/>
              </w:rPr>
              <w:t xml:space="preserve"> </w:t>
            </w:r>
            <w:r w:rsidRPr="5A7F1F34">
              <w:rPr>
                <w:rFonts w:ascii="Arial" w:hAnsi="Arial" w:cs="Arial"/>
              </w:rPr>
              <w:t xml:space="preserve"> wal</w:t>
            </w:r>
            <w:r w:rsidR="36EBDBCE" w:rsidRPr="5A7F1F34">
              <w:rPr>
                <w:rFonts w:ascii="Arial" w:hAnsi="Arial" w:cs="Arial"/>
              </w:rPr>
              <w:t xml:space="preserve"> </w:t>
            </w:r>
            <w:r w:rsidRPr="5A7F1F34">
              <w:rPr>
                <w:rFonts w:ascii="Arial" w:hAnsi="Arial" w:cs="Arial"/>
              </w:rPr>
              <w:t>aansluiting, 230V.</w:t>
            </w:r>
            <w:r w:rsidR="2D993E49" w:rsidRPr="5A7F1F34">
              <w:rPr>
                <w:rFonts w:ascii="Arial" w:hAnsi="Arial" w:cs="Arial"/>
              </w:rPr>
              <w:t xml:space="preserve"> geleverd</w:t>
            </w:r>
          </w:p>
        </w:tc>
      </w:tr>
      <w:tr w:rsidR="00824298" w:rsidRPr="0046407B" w14:paraId="12695FA5" w14:textId="77777777" w:rsidTr="4F552440">
        <w:tc>
          <w:tcPr>
            <w:tcW w:w="846" w:type="dxa"/>
            <w:tcBorders>
              <w:top w:val="single" w:sz="4" w:space="0" w:color="auto"/>
              <w:left w:val="single" w:sz="4" w:space="0" w:color="auto"/>
              <w:bottom w:val="single" w:sz="4" w:space="0" w:color="auto"/>
              <w:right w:val="single" w:sz="4" w:space="0" w:color="auto"/>
            </w:tcBorders>
          </w:tcPr>
          <w:p w14:paraId="416E56F5" w14:textId="583A188A"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0BF0D28D" w14:textId="3DD693A8" w:rsidR="00827E59" w:rsidRDefault="1D7B7336" w:rsidP="3E627B32">
            <w:pPr>
              <w:rPr>
                <w:rFonts w:ascii="Arial" w:eastAsia="Arial" w:hAnsi="Arial" w:cs="Arial"/>
              </w:rPr>
            </w:pPr>
            <w:r w:rsidRPr="4F552440">
              <w:rPr>
                <w:rFonts w:ascii="Arial" w:eastAsia="Arial" w:hAnsi="Arial" w:cs="Arial"/>
              </w:rPr>
              <w:t xml:space="preserve">In </w:t>
            </w:r>
            <w:r w:rsidR="00371B77">
              <w:rPr>
                <w:rFonts w:ascii="Arial" w:eastAsia="Arial" w:hAnsi="Arial" w:cs="Arial"/>
              </w:rPr>
              <w:t>het voertuig</w:t>
            </w:r>
            <w:r w:rsidRPr="4F552440">
              <w:rPr>
                <w:rFonts w:ascii="Arial" w:eastAsia="Arial" w:hAnsi="Arial" w:cs="Arial"/>
              </w:rPr>
              <w:t xml:space="preserve"> worden aansluitpunten geplaatst voor het laden van zaklampen, portofoons, en overige toebehoren. Deze aansluitingen dienen rechtstreeks via de DEFA wal spanning gevoed te worden. </w:t>
            </w:r>
          </w:p>
          <w:p w14:paraId="2A34871D" w14:textId="30CA27B1" w:rsidR="00824298" w:rsidRPr="00EA26DD" w:rsidRDefault="00827E59" w:rsidP="3E627B32">
            <w:pPr>
              <w:rPr>
                <w:rFonts w:ascii="Arial" w:eastAsia="Arial" w:hAnsi="Arial" w:cs="Arial"/>
              </w:rPr>
            </w:pPr>
            <w:r w:rsidRPr="00827E59">
              <w:rPr>
                <w:rFonts w:ascii="Arial" w:eastAsia="Arial" w:hAnsi="Arial" w:cs="Arial"/>
              </w:rPr>
              <w:t>Aantallen</w:t>
            </w:r>
            <w:r>
              <w:rPr>
                <w:rFonts w:ascii="Arial" w:eastAsia="Arial" w:hAnsi="Arial" w:cs="Arial"/>
              </w:rPr>
              <w:t>:</w:t>
            </w:r>
          </w:p>
          <w:p w14:paraId="20D11F2C" w14:textId="1E00744F" w:rsidR="00824298" w:rsidRPr="00827E59" w:rsidRDefault="1D7B7336" w:rsidP="00827E59">
            <w:pPr>
              <w:pStyle w:val="Lijstalinea"/>
              <w:numPr>
                <w:ilvl w:val="0"/>
                <w:numId w:val="49"/>
              </w:numPr>
              <w:rPr>
                <w:rFonts w:ascii="Arial" w:eastAsia="Arial" w:hAnsi="Arial" w:cs="Arial"/>
              </w:rPr>
            </w:pPr>
            <w:r w:rsidRPr="00827E59">
              <w:rPr>
                <w:rFonts w:ascii="Arial" w:eastAsia="Arial" w:hAnsi="Arial" w:cs="Arial"/>
              </w:rPr>
              <w:t>6 x 230V</w:t>
            </w:r>
          </w:p>
          <w:p w14:paraId="50FC8B14" w14:textId="07A79609" w:rsidR="00824298" w:rsidRPr="00827E59" w:rsidRDefault="1D7B7336" w:rsidP="00827E59">
            <w:pPr>
              <w:pStyle w:val="Lijstalinea"/>
              <w:numPr>
                <w:ilvl w:val="0"/>
                <w:numId w:val="49"/>
              </w:numPr>
              <w:rPr>
                <w:rFonts w:ascii="Arial" w:eastAsia="Arial" w:hAnsi="Arial" w:cs="Arial"/>
              </w:rPr>
            </w:pPr>
            <w:r w:rsidRPr="00827E59">
              <w:rPr>
                <w:rFonts w:ascii="Arial" w:eastAsia="Arial" w:hAnsi="Arial" w:cs="Arial"/>
              </w:rPr>
              <w:t>2 x 12 V voor contactslot</w:t>
            </w:r>
          </w:p>
          <w:p w14:paraId="27CF4246" w14:textId="2A265555" w:rsidR="00824298" w:rsidRPr="00827E59" w:rsidRDefault="1D7B7336" w:rsidP="00827E59">
            <w:pPr>
              <w:pStyle w:val="Lijstalinea"/>
              <w:numPr>
                <w:ilvl w:val="0"/>
                <w:numId w:val="49"/>
              </w:numPr>
              <w:rPr>
                <w:rFonts w:ascii="Arial" w:eastAsia="Arial" w:hAnsi="Arial" w:cs="Arial"/>
              </w:rPr>
            </w:pPr>
            <w:r w:rsidRPr="00827E59">
              <w:rPr>
                <w:rFonts w:ascii="Arial" w:eastAsia="Arial" w:hAnsi="Arial" w:cs="Arial"/>
              </w:rPr>
              <w:t>2 x 24 V voor contactslot</w:t>
            </w:r>
          </w:p>
          <w:p w14:paraId="6496166D" w14:textId="2073D88B" w:rsidR="00824298" w:rsidRPr="00827E59" w:rsidRDefault="1D7B7336" w:rsidP="00827E59">
            <w:pPr>
              <w:pStyle w:val="Lijstalinea"/>
              <w:numPr>
                <w:ilvl w:val="0"/>
                <w:numId w:val="49"/>
              </w:numPr>
              <w:rPr>
                <w:rFonts w:ascii="Arial" w:eastAsia="Arial" w:hAnsi="Arial" w:cs="Arial"/>
              </w:rPr>
            </w:pPr>
            <w:r w:rsidRPr="00827E59">
              <w:rPr>
                <w:rFonts w:ascii="Arial" w:eastAsia="Arial" w:hAnsi="Arial" w:cs="Arial"/>
              </w:rPr>
              <w:t xml:space="preserve">2 x 24 V na contactslot </w:t>
            </w:r>
          </w:p>
          <w:p w14:paraId="4C494456" w14:textId="11BC98EC" w:rsidR="00824298" w:rsidRPr="00827E59" w:rsidRDefault="1D7B7336" w:rsidP="00827E59">
            <w:pPr>
              <w:pStyle w:val="Lijstalinea"/>
              <w:numPr>
                <w:ilvl w:val="0"/>
                <w:numId w:val="49"/>
              </w:numPr>
              <w:rPr>
                <w:rFonts w:ascii="Arial" w:eastAsia="Arial" w:hAnsi="Arial" w:cs="Arial"/>
              </w:rPr>
            </w:pPr>
            <w:r w:rsidRPr="00827E59">
              <w:rPr>
                <w:rFonts w:ascii="Arial" w:eastAsia="Arial" w:hAnsi="Arial" w:cs="Arial"/>
              </w:rPr>
              <w:t xml:space="preserve">2 x USB-C </w:t>
            </w:r>
          </w:p>
          <w:p w14:paraId="57CA9956" w14:textId="66BD8B58" w:rsidR="00824298" w:rsidRPr="00EA26DD" w:rsidRDefault="1D7B7336" w:rsidP="3E627B32">
            <w:pPr>
              <w:rPr>
                <w:rFonts w:ascii="Arial" w:eastAsia="Arial" w:hAnsi="Arial" w:cs="Arial"/>
              </w:rPr>
            </w:pPr>
            <w:r w:rsidRPr="4F552440">
              <w:rPr>
                <w:rFonts w:ascii="Arial" w:eastAsia="Arial" w:hAnsi="Arial" w:cs="Arial"/>
              </w:rPr>
              <w:t>De plaats van de aansluitpunten wordt in overleg met VRHM bepaald</w:t>
            </w:r>
          </w:p>
        </w:tc>
      </w:tr>
      <w:tr w:rsidR="00824298" w:rsidRPr="0046407B" w14:paraId="78005879" w14:textId="77777777" w:rsidTr="4F552440">
        <w:tc>
          <w:tcPr>
            <w:tcW w:w="846" w:type="dxa"/>
            <w:tcBorders>
              <w:top w:val="single" w:sz="4" w:space="0" w:color="auto"/>
              <w:left w:val="single" w:sz="4" w:space="0" w:color="auto"/>
              <w:bottom w:val="single" w:sz="4" w:space="0" w:color="auto"/>
              <w:right w:val="single" w:sz="4" w:space="0" w:color="auto"/>
            </w:tcBorders>
          </w:tcPr>
          <w:p w14:paraId="7D34CA5E" w14:textId="041AA9F9"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157F3703" w14:textId="77777777" w:rsidR="00824298" w:rsidRPr="0046407B" w:rsidRDefault="7C6E8370" w:rsidP="5A7F1F34">
            <w:pPr>
              <w:rPr>
                <w:rFonts w:ascii="Arial" w:hAnsi="Arial" w:cs="Arial"/>
              </w:rPr>
            </w:pPr>
            <w:r w:rsidRPr="5A7F1F34">
              <w:rPr>
                <w:rFonts w:ascii="Arial" w:hAnsi="Arial" w:cs="Arial"/>
              </w:rPr>
              <w:t>Het voertuig is voorzien van een onderspanning-beveiliging. Bij een niet-lopende voertuigmotor en accuspanning waarbij het nog kunnen starten van de voertuigmotor kritisch wordt, worden niet primaire stroomafnemers automatisch afgeschakeld. Alle oplaadbare inventarisstukken voorzien van een batterij met een oplader vallen onder de niet-primaire stroomafnemers.</w:t>
            </w:r>
          </w:p>
          <w:p w14:paraId="6D448071" w14:textId="052851C9" w:rsidR="009440BC" w:rsidRPr="0046407B" w:rsidRDefault="5DBB412E" w:rsidP="5A7F1F34">
            <w:pPr>
              <w:rPr>
                <w:rFonts w:ascii="Arial" w:hAnsi="Arial" w:cs="Arial"/>
              </w:rPr>
            </w:pPr>
            <w:r w:rsidRPr="5A7F1F34">
              <w:rPr>
                <w:rFonts w:ascii="Arial" w:hAnsi="Arial" w:cs="Arial"/>
              </w:rPr>
              <w:t xml:space="preserve">Bij een accuspanning onder 24V </w:t>
            </w:r>
            <w:r w:rsidR="00B13DC5">
              <w:rPr>
                <w:rFonts w:ascii="Arial" w:hAnsi="Arial" w:cs="Arial"/>
              </w:rPr>
              <w:t>w</w:t>
            </w:r>
            <w:r w:rsidR="00B13DC5" w:rsidRPr="00F47044">
              <w:rPr>
                <w:rFonts w:ascii="Arial" w:hAnsi="Arial" w:cs="Arial"/>
              </w:rPr>
              <w:t>ordt</w:t>
            </w:r>
            <w:r w:rsidR="00B13DC5" w:rsidRPr="5A7F1F34">
              <w:rPr>
                <w:rFonts w:ascii="Arial" w:hAnsi="Arial" w:cs="Arial"/>
              </w:rPr>
              <w:t xml:space="preserve"> </w:t>
            </w:r>
            <w:r w:rsidR="5BB2669A" w:rsidRPr="5A7F1F34">
              <w:rPr>
                <w:rFonts w:ascii="Arial" w:hAnsi="Arial" w:cs="Arial"/>
              </w:rPr>
              <w:t>een optisch</w:t>
            </w:r>
            <w:r w:rsidR="2B4649F2" w:rsidRPr="5A7F1F34">
              <w:rPr>
                <w:rFonts w:ascii="Arial" w:hAnsi="Arial" w:cs="Arial"/>
              </w:rPr>
              <w:t>e</w:t>
            </w:r>
            <w:r w:rsidR="5BB2669A" w:rsidRPr="5A7F1F34">
              <w:rPr>
                <w:rFonts w:ascii="Arial" w:hAnsi="Arial" w:cs="Arial"/>
              </w:rPr>
              <w:t xml:space="preserve"> </w:t>
            </w:r>
            <w:r w:rsidR="5BE5B119" w:rsidRPr="5A7F1F34">
              <w:rPr>
                <w:rFonts w:ascii="Arial" w:hAnsi="Arial" w:cs="Arial"/>
              </w:rPr>
              <w:t xml:space="preserve">en </w:t>
            </w:r>
            <w:r w:rsidR="14D568F5" w:rsidRPr="5A7F1F34">
              <w:rPr>
                <w:rFonts w:ascii="Arial" w:hAnsi="Arial" w:cs="Arial"/>
              </w:rPr>
              <w:t>akoestisch</w:t>
            </w:r>
            <w:r w:rsidR="2B4649F2" w:rsidRPr="5A7F1F34">
              <w:rPr>
                <w:rFonts w:ascii="Arial" w:hAnsi="Arial" w:cs="Arial"/>
              </w:rPr>
              <w:t>e waarschuwing gegeven</w:t>
            </w:r>
            <w:r w:rsidR="0C2788F8" w:rsidRPr="5A7F1F34">
              <w:rPr>
                <w:rFonts w:ascii="Arial" w:hAnsi="Arial" w:cs="Arial"/>
              </w:rPr>
              <w:t>.</w:t>
            </w:r>
            <w:r w:rsidR="5E09C9D5" w:rsidRPr="5A7F1F34">
              <w:rPr>
                <w:rFonts w:ascii="Arial" w:hAnsi="Arial" w:cs="Arial"/>
              </w:rPr>
              <w:t xml:space="preserve"> </w:t>
            </w:r>
          </w:p>
        </w:tc>
      </w:tr>
      <w:tr w:rsidR="00824298" w:rsidRPr="0046407B" w14:paraId="76A14B72" w14:textId="77777777" w:rsidTr="4F552440">
        <w:tc>
          <w:tcPr>
            <w:tcW w:w="846" w:type="dxa"/>
            <w:tcBorders>
              <w:top w:val="single" w:sz="4" w:space="0" w:color="auto"/>
              <w:left w:val="single" w:sz="4" w:space="0" w:color="auto"/>
              <w:bottom w:val="single" w:sz="4" w:space="0" w:color="auto"/>
              <w:right w:val="single" w:sz="4" w:space="0" w:color="auto"/>
            </w:tcBorders>
          </w:tcPr>
          <w:p w14:paraId="7EAC073F" w14:textId="0DF7796C"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289EFECA" w14:textId="212441DD" w:rsidR="00824298" w:rsidRPr="0046407B" w:rsidRDefault="4DDB6073" w:rsidP="5A7F1F34">
            <w:pPr>
              <w:rPr>
                <w:rFonts w:ascii="Arial" w:hAnsi="Arial" w:cs="Arial"/>
              </w:rPr>
            </w:pPr>
            <w:r w:rsidRPr="5A7F1F34">
              <w:rPr>
                <w:rFonts w:ascii="Arial" w:hAnsi="Arial" w:cs="Arial"/>
              </w:rPr>
              <w:t>Het voertuig is uitgerust met één NATO</w:t>
            </w:r>
            <w:r w:rsidR="0121AD12" w:rsidRPr="5A7F1F34">
              <w:rPr>
                <w:rFonts w:ascii="Arial" w:hAnsi="Arial" w:cs="Arial"/>
              </w:rPr>
              <w:t xml:space="preserve"> </w:t>
            </w:r>
            <w:r w:rsidRPr="5A7F1F34">
              <w:rPr>
                <w:rFonts w:ascii="Arial" w:hAnsi="Arial" w:cs="Arial"/>
              </w:rPr>
              <w:t>starthulp aansluiting. Deze is zo dicht mogelijk geplaatst bij de accu’s.</w:t>
            </w:r>
          </w:p>
        </w:tc>
      </w:tr>
      <w:tr w:rsidR="00824298" w:rsidRPr="0046407B" w14:paraId="69DDB7B3" w14:textId="77777777" w:rsidTr="4F552440">
        <w:tc>
          <w:tcPr>
            <w:tcW w:w="846" w:type="dxa"/>
            <w:tcBorders>
              <w:top w:val="single" w:sz="4" w:space="0" w:color="auto"/>
              <w:left w:val="single" w:sz="4" w:space="0" w:color="auto"/>
              <w:bottom w:val="single" w:sz="4" w:space="0" w:color="auto"/>
              <w:right w:val="single" w:sz="4" w:space="0" w:color="auto"/>
            </w:tcBorders>
          </w:tcPr>
          <w:p w14:paraId="24D839DE" w14:textId="69F9CE0B" w:rsidR="00824298" w:rsidRPr="00EA26DD" w:rsidRDefault="00824298" w:rsidP="00545E37">
            <w:pPr>
              <w:pStyle w:val="Lijstalinea"/>
              <w:numPr>
                <w:ilvl w:val="0"/>
                <w:numId w:val="31"/>
              </w:numPr>
              <w:rPr>
                <w:rFonts w:ascii="Arial" w:hAnsi="Arial" w:cs="Arial"/>
              </w:rPr>
            </w:pPr>
          </w:p>
        </w:tc>
        <w:tc>
          <w:tcPr>
            <w:tcW w:w="9497" w:type="dxa"/>
            <w:tcBorders>
              <w:top w:val="single" w:sz="4" w:space="0" w:color="auto"/>
              <w:left w:val="single" w:sz="4" w:space="0" w:color="auto"/>
              <w:bottom w:val="single" w:sz="4" w:space="0" w:color="auto"/>
              <w:right w:val="single" w:sz="4" w:space="0" w:color="auto"/>
            </w:tcBorders>
            <w:hideMark/>
          </w:tcPr>
          <w:p w14:paraId="1630D164" w14:textId="348668B0" w:rsidR="00824298" w:rsidRPr="0046407B" w:rsidRDefault="4DDB6073" w:rsidP="5A7F1F34">
            <w:pPr>
              <w:rPr>
                <w:rFonts w:ascii="Arial" w:hAnsi="Arial" w:cs="Arial"/>
              </w:rPr>
            </w:pPr>
            <w:r w:rsidRPr="5A7F1F34">
              <w:rPr>
                <w:rFonts w:ascii="Arial" w:hAnsi="Arial" w:cs="Arial"/>
              </w:rPr>
              <w:t>Bij het voertuig levert u een starthulpkabel van 10 meter met aan beide zijden een passende NATO</w:t>
            </w:r>
            <w:r w:rsidR="1A58BE3E" w:rsidRPr="5A7F1F34">
              <w:rPr>
                <w:rFonts w:ascii="Arial" w:hAnsi="Arial" w:cs="Arial"/>
              </w:rPr>
              <w:t xml:space="preserve"> </w:t>
            </w:r>
            <w:r w:rsidRPr="5A7F1F34">
              <w:rPr>
                <w:rFonts w:ascii="Arial" w:hAnsi="Arial" w:cs="Arial"/>
              </w:rPr>
              <w:t>connector.</w:t>
            </w:r>
          </w:p>
        </w:tc>
      </w:tr>
      <w:tr w:rsidR="00371B77" w:rsidRPr="0046407B" w14:paraId="0A2826ED" w14:textId="77777777" w:rsidTr="4F552440">
        <w:tc>
          <w:tcPr>
            <w:tcW w:w="846" w:type="dxa"/>
            <w:tcBorders>
              <w:top w:val="single" w:sz="4" w:space="0" w:color="auto"/>
              <w:left w:val="single" w:sz="4" w:space="0" w:color="auto"/>
              <w:bottom w:val="single" w:sz="4" w:space="0" w:color="auto"/>
              <w:right w:val="single" w:sz="4" w:space="0" w:color="auto"/>
            </w:tcBorders>
          </w:tcPr>
          <w:p w14:paraId="53DAF93F" w14:textId="67625820" w:rsidR="00371B77" w:rsidRPr="00371B77" w:rsidRDefault="00371B77" w:rsidP="00371B77">
            <w:pPr>
              <w:rPr>
                <w:rFonts w:ascii="Arial" w:hAnsi="Arial" w:cs="Arial"/>
              </w:rPr>
            </w:pPr>
            <w:r>
              <w:rPr>
                <w:rFonts w:ascii="Arial" w:hAnsi="Arial" w:cs="Arial"/>
              </w:rPr>
              <w:t>Optie 6</w:t>
            </w:r>
          </w:p>
        </w:tc>
        <w:tc>
          <w:tcPr>
            <w:tcW w:w="9497" w:type="dxa"/>
            <w:tcBorders>
              <w:top w:val="single" w:sz="4" w:space="0" w:color="auto"/>
              <w:left w:val="single" w:sz="4" w:space="0" w:color="auto"/>
              <w:bottom w:val="single" w:sz="4" w:space="0" w:color="auto"/>
              <w:right w:val="single" w:sz="4" w:space="0" w:color="auto"/>
            </w:tcBorders>
          </w:tcPr>
          <w:p w14:paraId="53A1F4C6" w14:textId="77777777" w:rsidR="00371B77" w:rsidRPr="00371B77" w:rsidRDefault="00371B77" w:rsidP="00371B77">
            <w:pPr>
              <w:spacing w:line="240" w:lineRule="auto"/>
              <w:rPr>
                <w:rFonts w:ascii="Arial" w:hAnsi="Arial" w:cs="Arial"/>
              </w:rPr>
            </w:pPr>
            <w:r w:rsidRPr="00371B77">
              <w:rPr>
                <w:rFonts w:ascii="Arial" w:hAnsi="Arial" w:cs="Arial"/>
              </w:rPr>
              <w:t>Het voertuig is voorzien van een omvormer welke ook de voertuig accu’s kan opladen.</w:t>
            </w:r>
          </w:p>
          <w:p w14:paraId="0738408D" w14:textId="5E962435" w:rsidR="00371B77" w:rsidRPr="00371B77" w:rsidRDefault="00371B77" w:rsidP="00371B77">
            <w:pPr>
              <w:spacing w:line="240" w:lineRule="auto"/>
              <w:rPr>
                <w:rFonts w:ascii="Arial" w:hAnsi="Arial" w:cs="Arial"/>
              </w:rPr>
            </w:pPr>
            <w:r w:rsidRPr="00371B77">
              <w:rPr>
                <w:rFonts w:ascii="Arial" w:hAnsi="Arial" w:cs="Arial"/>
              </w:rPr>
              <w:t xml:space="preserve">De omvormer is in staat om gereedschapsaccu’s op te laden met </w:t>
            </w:r>
            <w:r>
              <w:rPr>
                <w:rFonts w:ascii="Arial" w:hAnsi="Arial" w:cs="Arial"/>
              </w:rPr>
              <w:t xml:space="preserve">minimaal </w:t>
            </w:r>
            <w:r w:rsidRPr="00371B77">
              <w:rPr>
                <w:rFonts w:ascii="Arial" w:hAnsi="Arial" w:cs="Arial"/>
              </w:rPr>
              <w:t xml:space="preserve">de specificaties: </w:t>
            </w:r>
          </w:p>
          <w:p w14:paraId="141114ED" w14:textId="77777777" w:rsidR="00371B77" w:rsidRPr="00371B77" w:rsidRDefault="00371B77" w:rsidP="00371B77">
            <w:pPr>
              <w:spacing w:line="240" w:lineRule="auto"/>
              <w:rPr>
                <w:rFonts w:ascii="Arial" w:hAnsi="Arial" w:cs="Arial"/>
              </w:rPr>
            </w:pPr>
            <w:r w:rsidRPr="00371B77">
              <w:rPr>
                <w:rFonts w:ascii="Arial" w:hAnsi="Arial" w:cs="Arial"/>
              </w:rPr>
              <w:t>De Walt gereedschap: 230V – 805 W – 3,5 A  (2x)</w:t>
            </w:r>
          </w:p>
          <w:p w14:paraId="6E5C884F" w14:textId="77777777" w:rsidR="00371B77" w:rsidRPr="00371B77" w:rsidRDefault="00371B77" w:rsidP="00371B77">
            <w:pPr>
              <w:spacing w:line="240" w:lineRule="auto"/>
              <w:rPr>
                <w:rFonts w:ascii="Arial" w:hAnsi="Arial" w:cs="Arial"/>
              </w:rPr>
            </w:pPr>
            <w:r w:rsidRPr="00371B77">
              <w:rPr>
                <w:rFonts w:ascii="Arial" w:hAnsi="Arial" w:cs="Arial"/>
              </w:rPr>
              <w:t>Lucas redgereedschap 230V – 150W  - 1,5 A  (2x)</w:t>
            </w:r>
          </w:p>
          <w:p w14:paraId="6EE63216" w14:textId="77777777" w:rsidR="00371B77" w:rsidRPr="00371B77" w:rsidRDefault="00371B77" w:rsidP="00371B77">
            <w:pPr>
              <w:spacing w:line="240" w:lineRule="auto"/>
              <w:rPr>
                <w:rFonts w:ascii="Arial" w:hAnsi="Arial" w:cs="Arial"/>
              </w:rPr>
            </w:pPr>
          </w:p>
          <w:p w14:paraId="101C6BB5" w14:textId="77777777" w:rsidR="00371B77" w:rsidRPr="00371B77" w:rsidRDefault="00371B77" w:rsidP="00371B77">
            <w:pPr>
              <w:spacing w:line="240" w:lineRule="auto"/>
              <w:rPr>
                <w:rFonts w:ascii="Arial" w:hAnsi="Arial" w:cs="Arial"/>
              </w:rPr>
            </w:pPr>
            <w:r w:rsidRPr="00371B77">
              <w:rPr>
                <w:rFonts w:ascii="Arial" w:hAnsi="Arial" w:cs="Arial"/>
              </w:rPr>
              <w:t xml:space="preserve">De laders van de gereedschapsaccu’s worden geplaatst in de materiaalruimte. </w:t>
            </w:r>
          </w:p>
          <w:p w14:paraId="2D5CC005" w14:textId="77777777" w:rsidR="00371B77" w:rsidRPr="00371B77" w:rsidRDefault="00371B77" w:rsidP="00371B77">
            <w:pPr>
              <w:spacing w:line="240" w:lineRule="auto"/>
              <w:rPr>
                <w:rFonts w:ascii="Arial" w:hAnsi="Arial" w:cs="Arial"/>
              </w:rPr>
            </w:pPr>
            <w:r w:rsidRPr="00371B77">
              <w:rPr>
                <w:rFonts w:ascii="Arial" w:hAnsi="Arial" w:cs="Arial"/>
              </w:rPr>
              <w:t xml:space="preserve">De omvormer is van het merk </w:t>
            </w:r>
            <w:proofErr w:type="spellStart"/>
            <w:r w:rsidRPr="00371B77">
              <w:rPr>
                <w:rFonts w:ascii="Arial" w:hAnsi="Arial" w:cs="Arial"/>
              </w:rPr>
              <w:t>Victron</w:t>
            </w:r>
            <w:proofErr w:type="spellEnd"/>
            <w:r w:rsidRPr="00371B77">
              <w:rPr>
                <w:rFonts w:ascii="Arial" w:hAnsi="Arial" w:cs="Arial"/>
              </w:rPr>
              <w:t xml:space="preserve"> of gelijkwaardig.</w:t>
            </w:r>
          </w:p>
          <w:p w14:paraId="1298C772" w14:textId="77777777" w:rsidR="00371B77" w:rsidRPr="5A7F1F34" w:rsidRDefault="00371B77" w:rsidP="00371B77">
            <w:pPr>
              <w:rPr>
                <w:rFonts w:ascii="Arial" w:hAnsi="Arial" w:cs="Arial"/>
              </w:rPr>
            </w:pPr>
          </w:p>
        </w:tc>
      </w:tr>
    </w:tbl>
    <w:p w14:paraId="0909949D" w14:textId="1F6ED136" w:rsidR="5A633221" w:rsidRDefault="5A633221"/>
    <w:p w14:paraId="68B8574F" w14:textId="0152B553" w:rsidR="1C289F82" w:rsidRPr="00EA26DD" w:rsidRDefault="1C289F82" w:rsidP="5A7F1F34">
      <w:pPr>
        <w:rPr>
          <w:rFonts w:ascii="Arial" w:hAnsi="Arial" w:cs="Arial"/>
        </w:rPr>
      </w:pPr>
    </w:p>
    <w:p w14:paraId="0E38812C" w14:textId="28C01EF2" w:rsidR="005675C8" w:rsidRPr="0046407B" w:rsidRDefault="005675C8" w:rsidP="5A7F1F34">
      <w:pPr>
        <w:rPr>
          <w:rFonts w:ascii="Arial" w:hAnsi="Arial" w:cs="Arial"/>
        </w:rPr>
      </w:pP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497"/>
      </w:tblGrid>
      <w:tr w:rsidR="003629EA" w:rsidRPr="0046407B" w14:paraId="1E1BD1B2" w14:textId="77777777" w:rsidTr="37C2DA0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A094F1" w14:textId="77777777" w:rsidR="003629EA" w:rsidRPr="00EA26DD" w:rsidRDefault="197022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Wens </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7EAF67" w14:textId="77777777" w:rsidR="003629EA" w:rsidRPr="00EA26DD" w:rsidRDefault="197022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3629EA" w:rsidRPr="0046407B" w14:paraId="1D5B0FA1" w14:textId="77777777" w:rsidTr="37C2DA09">
        <w:trPr>
          <w:trHeight w:val="255"/>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2C4853E3" w14:textId="60ACD0D4" w:rsidR="003629EA" w:rsidRPr="00EA26DD" w:rsidRDefault="03B9B8E2" w:rsidP="37C2DA09">
            <w:pPr>
              <w:spacing w:line="240" w:lineRule="auto"/>
              <w:rPr>
                <w:rFonts w:ascii="Arial" w:eastAsia="Times New Roman" w:hAnsi="Arial" w:cs="Arial"/>
                <w:lang w:eastAsia="nl-NL"/>
              </w:rPr>
            </w:pPr>
            <w:r w:rsidRPr="37C2DA09">
              <w:rPr>
                <w:rFonts w:ascii="Arial" w:eastAsia="Times New Roman" w:hAnsi="Arial" w:cs="Arial"/>
                <w:lang w:eastAsia="nl-NL"/>
              </w:rPr>
              <w:t>W9</w:t>
            </w: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DC6E41C" w14:textId="5E407C17" w:rsidR="003629EA" w:rsidRPr="00EA26DD" w:rsidRDefault="197022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Bij een accuspanning onder een waarde waarbij het starten van het voertuig in gevaar komt wordt een melding (SMS, email, nader te bepalen) verstuurd naar de VRHM </w:t>
            </w:r>
          </w:p>
        </w:tc>
      </w:tr>
    </w:tbl>
    <w:p w14:paraId="3D4E2956" w14:textId="31ED3660" w:rsidR="5A633221" w:rsidRDefault="5A633221"/>
    <w:p w14:paraId="6D6FF8F6" w14:textId="77777777" w:rsidR="005675C8" w:rsidRPr="0046407B" w:rsidRDefault="005675C8" w:rsidP="5A7F1F34">
      <w:pPr>
        <w:rPr>
          <w:rFonts w:ascii="Arial" w:hAnsi="Arial" w:cs="Arial"/>
        </w:rPr>
      </w:pPr>
    </w:p>
    <w:p w14:paraId="5F395548" w14:textId="12821A9B" w:rsidR="00DE0180" w:rsidRPr="0046407B" w:rsidRDefault="35F79B66"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Elektrische installatie</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497"/>
      </w:tblGrid>
      <w:tr w:rsidR="002D02EF" w:rsidRPr="0046407B" w14:paraId="00C4B36B"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F9C173" w14:textId="6703F215"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Eis</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C05D36" w14:textId="18898D2D"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2D02EF" w:rsidRPr="0046407B" w14:paraId="0019E055"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5C81BB65" w14:textId="3A119922"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6637205" w14:textId="41DBF4C3"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De delen van de elektrische installatie, anders dan het gedeelte in de cabine, zijn uitgevoerd in IP5</w:t>
            </w:r>
            <w:r w:rsidR="1BEC62A1" w:rsidRPr="5A7F1F34">
              <w:rPr>
                <w:rFonts w:ascii="Arial" w:eastAsia="Times New Roman" w:hAnsi="Arial" w:cs="Arial"/>
              </w:rPr>
              <w:t>6</w:t>
            </w:r>
            <w:r w:rsidRPr="5A7F1F34">
              <w:rPr>
                <w:rFonts w:ascii="Arial" w:eastAsia="Times New Roman" w:hAnsi="Arial" w:cs="Arial"/>
              </w:rPr>
              <w:t>.  </w:t>
            </w:r>
          </w:p>
        </w:tc>
      </w:tr>
      <w:tr w:rsidR="002D02EF" w:rsidRPr="0046407B" w14:paraId="39F4E3F4"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302631F1" w14:textId="502C8DEF"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69C6C56" w14:textId="35C2976A" w:rsidR="002D02EF" w:rsidRPr="00EA26DD" w:rsidRDefault="3C3806F1"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De elektrische installatie is m.b.t. het chassis en de opbouw gescheiden. De zekeringenkast, klasse IP5</w:t>
            </w:r>
            <w:r w:rsidR="7D585A83" w:rsidRPr="5A7F1F34">
              <w:rPr>
                <w:rFonts w:ascii="Arial" w:eastAsia="Times New Roman" w:hAnsi="Arial" w:cs="Arial"/>
              </w:rPr>
              <w:t>6</w:t>
            </w:r>
            <w:r w:rsidRPr="5A7F1F34">
              <w:rPr>
                <w:rFonts w:ascii="Arial" w:eastAsia="Times New Roman" w:hAnsi="Arial" w:cs="Arial"/>
              </w:rPr>
              <w:t xml:space="preserve">, voor de opbouw dient, eenvoudig bereikbaar zonder gereedschap, in de </w:t>
            </w:r>
            <w:r w:rsidR="05289162" w:rsidRPr="5A7F1F34">
              <w:rPr>
                <w:rFonts w:ascii="Arial" w:eastAsia="Times New Roman" w:hAnsi="Arial" w:cs="Arial"/>
              </w:rPr>
              <w:t>opbouw</w:t>
            </w:r>
            <w:r w:rsidRPr="5A7F1F34">
              <w:rPr>
                <w:rFonts w:ascii="Arial" w:eastAsia="Times New Roman" w:hAnsi="Arial" w:cs="Arial"/>
              </w:rPr>
              <w:t xml:space="preserve"> geplaatst te worden. Voor het chassis bevindt de zekeringkast zich op de standaard af fabriek plaats.  </w:t>
            </w:r>
          </w:p>
        </w:tc>
      </w:tr>
      <w:tr w:rsidR="002D02EF" w:rsidRPr="0046407B" w14:paraId="00CD27D6"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7D770279" w14:textId="584DE8D5"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6261646" w14:textId="77777777" w:rsidR="001359FE"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Ook van de toegevoegde items zoals de zwaailampen, 2-tonige hoorn, lampen etc. zijn de zekeringen apart van het chassis geplaatst in de zekeringskast van de </w:t>
            </w:r>
            <w:r w:rsidRPr="5A7F1F34">
              <w:rPr>
                <w:rFonts w:ascii="Arial" w:eastAsia="Times New Roman" w:hAnsi="Arial" w:cs="Arial"/>
                <w:color w:val="000000" w:themeColor="text1"/>
              </w:rPr>
              <w:t>opbouw of in de cabine.  </w:t>
            </w:r>
            <w:r w:rsidR="3975D823" w:rsidRPr="5A7F1F34">
              <w:rPr>
                <w:rFonts w:ascii="Arial" w:eastAsia="Times New Roman" w:hAnsi="Arial" w:cs="Arial"/>
              </w:rPr>
              <w:t>De ze</w:t>
            </w:r>
            <w:r w:rsidR="696AD1BA" w:rsidRPr="5A7F1F34">
              <w:rPr>
                <w:rFonts w:ascii="Arial" w:eastAsia="Times New Roman" w:hAnsi="Arial" w:cs="Arial"/>
              </w:rPr>
              <w:t xml:space="preserve">keringen zijn goed bereikbaar en </w:t>
            </w:r>
            <w:r w:rsidR="537D4F37" w:rsidRPr="5A7F1F34">
              <w:rPr>
                <w:rFonts w:ascii="Arial" w:eastAsia="Times New Roman" w:hAnsi="Arial" w:cs="Arial"/>
              </w:rPr>
              <w:t xml:space="preserve">tevens </w:t>
            </w:r>
            <w:r w:rsidR="696AD1BA" w:rsidRPr="5A7F1F34">
              <w:rPr>
                <w:rFonts w:ascii="Arial" w:eastAsia="Times New Roman" w:hAnsi="Arial" w:cs="Arial"/>
              </w:rPr>
              <w:t xml:space="preserve">zonder </w:t>
            </w:r>
            <w:r w:rsidR="64F41548" w:rsidRPr="5A7F1F34">
              <w:rPr>
                <w:rFonts w:ascii="Arial" w:eastAsia="Times New Roman" w:hAnsi="Arial" w:cs="Arial"/>
              </w:rPr>
              <w:t xml:space="preserve">gereedschap </w:t>
            </w:r>
            <w:r w:rsidR="6B81A569" w:rsidRPr="5A7F1F34">
              <w:rPr>
                <w:rFonts w:ascii="Arial" w:eastAsia="Times New Roman" w:hAnsi="Arial" w:cs="Arial"/>
              </w:rPr>
              <w:t>te vervangen.</w:t>
            </w:r>
          </w:p>
          <w:p w14:paraId="792AFA31" w14:textId="7F0C1F74" w:rsidR="002D02EF" w:rsidRPr="00EA26DD" w:rsidRDefault="002D02EF" w:rsidP="5A7F1F34">
            <w:pPr>
              <w:spacing w:line="240" w:lineRule="auto"/>
              <w:textAlignment w:val="baseline"/>
              <w:rPr>
                <w:rFonts w:ascii="Arial" w:eastAsia="Times New Roman" w:hAnsi="Arial" w:cs="Arial"/>
                <w:lang w:eastAsia="nl-NL"/>
              </w:rPr>
            </w:pPr>
          </w:p>
        </w:tc>
      </w:tr>
      <w:tr w:rsidR="002D02EF" w:rsidRPr="0046407B" w14:paraId="1AE53188"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060E1F7E" w14:textId="3FEA1982"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50279DFF" w14:textId="30F38340" w:rsidR="002D02EF" w:rsidRPr="00EA26DD" w:rsidRDefault="3C3806F1"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De elektrische leidingen zijn </w:t>
            </w:r>
            <w:r w:rsidR="7D43B5FB" w:rsidRPr="5A7F1F34">
              <w:rPr>
                <w:rFonts w:ascii="Arial" w:eastAsia="Times New Roman" w:hAnsi="Arial" w:cs="Arial"/>
              </w:rPr>
              <w:t xml:space="preserve">duurzaam en </w:t>
            </w:r>
            <w:r w:rsidR="0F3C0506" w:rsidRPr="5A7F1F34">
              <w:rPr>
                <w:rFonts w:ascii="Arial" w:eastAsia="Times New Roman" w:hAnsi="Arial" w:cs="Arial"/>
              </w:rPr>
              <w:t>zodanig</w:t>
            </w:r>
            <w:r w:rsidRPr="5A7F1F34">
              <w:rPr>
                <w:rFonts w:ascii="Arial" w:eastAsia="Times New Roman" w:hAnsi="Arial" w:cs="Arial"/>
              </w:rPr>
              <w:t xml:space="preserve"> gemonteerd </w:t>
            </w:r>
            <w:r w:rsidR="51E8EAB6" w:rsidRPr="5A7F1F34">
              <w:rPr>
                <w:rFonts w:ascii="Arial" w:eastAsia="Times New Roman" w:hAnsi="Arial" w:cs="Arial"/>
              </w:rPr>
              <w:t>dat</w:t>
            </w:r>
            <w:r w:rsidRPr="5A7F1F34">
              <w:rPr>
                <w:rFonts w:ascii="Arial" w:eastAsia="Times New Roman" w:hAnsi="Arial" w:cs="Arial"/>
              </w:rPr>
              <w:t xml:space="preserve"> deze niet knikken, slepen, schuren en niet worden beïnvloed</w:t>
            </w:r>
            <w:r w:rsidR="09B9FB9D" w:rsidRPr="5A7F1F34">
              <w:rPr>
                <w:rFonts w:ascii="Arial" w:eastAsia="Times New Roman" w:hAnsi="Arial" w:cs="Arial"/>
              </w:rPr>
              <w:t xml:space="preserve"> </w:t>
            </w:r>
            <w:r w:rsidRPr="5A7F1F34">
              <w:rPr>
                <w:rFonts w:ascii="Arial" w:eastAsia="Times New Roman" w:hAnsi="Arial" w:cs="Arial"/>
              </w:rPr>
              <w:t xml:space="preserve">door warmtebronnen zoals </w:t>
            </w:r>
            <w:r w:rsidR="00F47044">
              <w:rPr>
                <w:rFonts w:ascii="Arial" w:eastAsia="Times New Roman" w:hAnsi="Arial" w:cs="Arial"/>
              </w:rPr>
              <w:t xml:space="preserve">het </w:t>
            </w:r>
            <w:r w:rsidRPr="5A7F1F34">
              <w:rPr>
                <w:rFonts w:ascii="Arial" w:eastAsia="Times New Roman" w:hAnsi="Arial" w:cs="Arial"/>
              </w:rPr>
              <w:t>uitlaatsysteem</w:t>
            </w:r>
            <w:r w:rsidR="00F47044">
              <w:rPr>
                <w:rFonts w:ascii="Arial" w:eastAsia="Times New Roman" w:hAnsi="Arial" w:cs="Arial"/>
              </w:rPr>
              <w:t xml:space="preserve"> </w:t>
            </w:r>
            <w:r w:rsidRPr="5A7F1F34">
              <w:rPr>
                <w:rFonts w:ascii="Arial" w:eastAsia="Times New Roman" w:hAnsi="Arial" w:cs="Arial"/>
              </w:rPr>
              <w:t>of remmen</w:t>
            </w:r>
            <w:r w:rsidR="00F47044">
              <w:rPr>
                <w:rFonts w:ascii="Arial" w:eastAsia="Times New Roman" w:hAnsi="Arial" w:cs="Arial"/>
              </w:rPr>
              <w:t xml:space="preserve"> en dergelijke</w:t>
            </w:r>
            <w:r w:rsidRPr="5A7F1F34">
              <w:rPr>
                <w:rFonts w:ascii="Arial" w:eastAsia="Times New Roman" w:hAnsi="Arial" w:cs="Arial"/>
              </w:rPr>
              <w:t xml:space="preserve">. Extra aangebrachte leidingen volgen de kabel tracés van het chassis en zijn duidelijk </w:t>
            </w:r>
            <w:r w:rsidR="00755559">
              <w:rPr>
                <w:rFonts w:ascii="Arial" w:eastAsia="Times New Roman" w:hAnsi="Arial" w:cs="Arial"/>
              </w:rPr>
              <w:t>e</w:t>
            </w:r>
            <w:r w:rsidR="00755559" w:rsidRPr="00F47044">
              <w:rPr>
                <w:rFonts w:ascii="Arial" w:eastAsia="Times New Roman" w:hAnsi="Arial" w:cs="Arial"/>
              </w:rPr>
              <w:t xml:space="preserve">n uniek </w:t>
            </w:r>
            <w:r w:rsidRPr="5A7F1F34">
              <w:rPr>
                <w:rFonts w:ascii="Arial" w:eastAsia="Times New Roman" w:hAnsi="Arial" w:cs="Arial"/>
              </w:rPr>
              <w:t>gemarkeerd door de opbouwer. </w:t>
            </w:r>
            <w:r w:rsidR="3E4DF4F2" w:rsidRPr="5A7F1F34">
              <w:rPr>
                <w:rFonts w:ascii="Arial" w:eastAsia="Times New Roman" w:hAnsi="Arial" w:cs="Arial"/>
              </w:rPr>
              <w:t xml:space="preserve">Alle werkzaamheden en </w:t>
            </w:r>
            <w:r w:rsidR="6CD88EBF" w:rsidRPr="5A7F1F34">
              <w:rPr>
                <w:rFonts w:ascii="Arial" w:eastAsia="Times New Roman" w:hAnsi="Arial" w:cs="Arial"/>
              </w:rPr>
              <w:t xml:space="preserve">componenten voldoen aan de richtlijnen van de </w:t>
            </w:r>
            <w:r w:rsidR="75D60733" w:rsidRPr="5A7F1F34">
              <w:rPr>
                <w:rFonts w:ascii="Arial" w:eastAsia="Times New Roman" w:hAnsi="Arial" w:cs="Arial"/>
              </w:rPr>
              <w:t>relevante toe</w:t>
            </w:r>
            <w:r w:rsidR="28E8D8A6" w:rsidRPr="5A7F1F34">
              <w:rPr>
                <w:rFonts w:ascii="Arial" w:eastAsia="Times New Roman" w:hAnsi="Arial" w:cs="Arial"/>
              </w:rPr>
              <w:t>l</w:t>
            </w:r>
            <w:r w:rsidR="75D60733" w:rsidRPr="5A7F1F34">
              <w:rPr>
                <w:rFonts w:ascii="Arial" w:eastAsia="Times New Roman" w:hAnsi="Arial" w:cs="Arial"/>
              </w:rPr>
              <w:t>everanciers</w:t>
            </w:r>
            <w:r w:rsidR="2FF2702A" w:rsidRPr="5A7F1F34">
              <w:rPr>
                <w:rFonts w:ascii="Arial" w:eastAsia="Times New Roman" w:hAnsi="Arial" w:cs="Arial"/>
              </w:rPr>
              <w:t>.</w:t>
            </w:r>
          </w:p>
        </w:tc>
      </w:tr>
      <w:tr w:rsidR="002D02EF" w:rsidRPr="0046407B" w14:paraId="32CC9C12"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4B63C039" w14:textId="12E159CF"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1D56691" w14:textId="68316E5C"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Verbindingen tussen leidingen onderling en verbindingen met stroomverbruikers/schakelmaterialen worden uitgevoerd met klemkabelschoenen, klemkabelogen of klemblokken. Het gebruik van snij-blok verbindingen is niet toegestaan </w:t>
            </w:r>
          </w:p>
        </w:tc>
      </w:tr>
      <w:tr w:rsidR="002D02EF" w:rsidRPr="0046407B" w14:paraId="2EC1EA0F"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42FC766F" w14:textId="6A3F1BE9"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2AAB6CD6" w14:textId="77777777" w:rsidR="002D02EF" w:rsidRPr="00EA26DD" w:rsidRDefault="7F162F7F" w:rsidP="5A7F1F34">
            <w:pPr>
              <w:spacing w:line="240" w:lineRule="auto"/>
              <w:textAlignment w:val="baseline"/>
              <w:rPr>
                <w:rFonts w:ascii="Arial" w:eastAsia="Times New Roman" w:hAnsi="Arial" w:cs="Arial"/>
                <w:color w:val="000000" w:themeColor="text1"/>
                <w:lang w:eastAsia="nl-NL"/>
              </w:rPr>
            </w:pPr>
            <w:r w:rsidRPr="5A7F1F34">
              <w:rPr>
                <w:rFonts w:ascii="Arial" w:eastAsia="Times New Roman" w:hAnsi="Arial" w:cs="Arial"/>
              </w:rPr>
              <w:t xml:space="preserve">Alle bekabeling van zowel chassis als opbouw is over de hele lengte voorzien van een codering die overeenkomt met het meegeleverde werking- en stroomkringschema’s, uitgevoerd in de Nederlandse taal. </w:t>
            </w:r>
            <w:r w:rsidRPr="5A7F1F34">
              <w:rPr>
                <w:rFonts w:ascii="Arial" w:eastAsia="Times New Roman" w:hAnsi="Arial" w:cs="Arial"/>
                <w:color w:val="000000" w:themeColor="text1"/>
              </w:rPr>
              <w:t>Indien deze documenten niet in het Nederlands beschikbaar zijn is levering in de Duitse of Engelse taal ook toegestaan. Engels heeft hierbij de voorkeur. </w:t>
            </w:r>
          </w:p>
          <w:p w14:paraId="41CB4925" w14:textId="71348812" w:rsidR="00AB499E" w:rsidRPr="00EA26DD" w:rsidRDefault="22ACD919"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Alle zekeringen zijn gemarkeerd en naar functie herleidbaar.  </w:t>
            </w:r>
          </w:p>
        </w:tc>
      </w:tr>
      <w:tr w:rsidR="002D02EF" w:rsidRPr="0046407B" w14:paraId="2E721E66"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6014919C" w14:textId="121E9EF3"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EF169BC" w14:textId="0401D934"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Bedrading zowel in cabine, manschappenruimte en opbouw is </w:t>
            </w:r>
            <w:r w:rsidR="70201F44" w:rsidRPr="5A7F1F34">
              <w:rPr>
                <w:rFonts w:ascii="Arial" w:eastAsia="Times New Roman" w:hAnsi="Arial" w:cs="Arial"/>
              </w:rPr>
              <w:t>onzichtbaar</w:t>
            </w:r>
            <w:r w:rsidRPr="5A7F1F34">
              <w:rPr>
                <w:rFonts w:ascii="Arial" w:eastAsia="Times New Roman" w:hAnsi="Arial" w:cs="Arial"/>
              </w:rPr>
              <w:t xml:space="preserve"> weggewerkt. </w:t>
            </w:r>
          </w:p>
        </w:tc>
      </w:tr>
      <w:tr w:rsidR="002D02EF" w:rsidRPr="0046407B" w14:paraId="714728E3"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5CC6910C" w14:textId="3BC499EF"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AABF0F1" w14:textId="48BA5907" w:rsidR="002D02EF" w:rsidRPr="00EA26DD" w:rsidRDefault="7F162F7F"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Het elektrische systeem is voorzien van een </w:t>
            </w:r>
            <w:r w:rsidR="71E1F20E" w:rsidRPr="5A7F1F34">
              <w:rPr>
                <w:rFonts w:ascii="Arial" w:eastAsia="Times New Roman" w:hAnsi="Arial" w:cs="Arial"/>
              </w:rPr>
              <w:t>overspanningsbeveiliging</w:t>
            </w:r>
            <w:r w:rsidR="5EDC50B1" w:rsidRPr="5A7F1F34">
              <w:rPr>
                <w:rFonts w:ascii="Arial" w:eastAsia="Times New Roman" w:hAnsi="Arial" w:cs="Arial"/>
              </w:rPr>
              <w:t>.</w:t>
            </w:r>
            <w:r w:rsidRPr="5A7F1F34">
              <w:rPr>
                <w:rFonts w:ascii="Arial" w:eastAsia="Times New Roman" w:hAnsi="Arial" w:cs="Arial"/>
              </w:rPr>
              <w:t> </w:t>
            </w:r>
          </w:p>
        </w:tc>
      </w:tr>
      <w:tr w:rsidR="002D02EF" w:rsidRPr="0046407B" w14:paraId="0CBF245A"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tcPr>
          <w:p w14:paraId="744B933A" w14:textId="00522E82" w:rsidR="002D02EF" w:rsidRPr="00EA26DD" w:rsidRDefault="002D02EF"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3E3945A" w14:textId="6FB24E1B" w:rsidR="002D02EF" w:rsidRPr="00EA26DD" w:rsidRDefault="3C3806F1"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Het elektrische systeem en de bijbehorende componenten voldoen aan de richtlijn ECE-R-10 (elektromagnetische comptabiliteit om storing op radiogolven te voorkomen)</w:t>
            </w:r>
            <w:r w:rsidR="0D147EF0" w:rsidRPr="5A7F1F34">
              <w:rPr>
                <w:rFonts w:ascii="Arial" w:eastAsia="Times New Roman" w:hAnsi="Arial" w:cs="Arial"/>
              </w:rPr>
              <w:t>.</w:t>
            </w:r>
            <w:r w:rsidRPr="5A7F1F34">
              <w:rPr>
                <w:rFonts w:ascii="Arial" w:eastAsia="Times New Roman" w:hAnsi="Arial" w:cs="Arial"/>
              </w:rPr>
              <w:t> </w:t>
            </w:r>
          </w:p>
        </w:tc>
      </w:tr>
    </w:tbl>
    <w:p w14:paraId="7CC7C2AA" w14:textId="08BA8079" w:rsidR="5A633221" w:rsidRDefault="5A633221"/>
    <w:p w14:paraId="2EB92FCA" w14:textId="116B263D" w:rsidR="005675C8" w:rsidRPr="0046407B" w:rsidRDefault="005675C8" w:rsidP="5A7F1F34">
      <w:pPr>
        <w:rPr>
          <w:rFonts w:ascii="Arial" w:hAnsi="Arial" w:cs="Arial"/>
        </w:rPr>
      </w:pPr>
    </w:p>
    <w:p w14:paraId="56A69B12" w14:textId="77777777" w:rsidR="005675C8" w:rsidRPr="0046407B" w:rsidRDefault="005675C8" w:rsidP="5A7F1F34">
      <w:pPr>
        <w:rPr>
          <w:rFonts w:ascii="Arial" w:hAnsi="Arial" w:cs="Arial"/>
        </w:rPr>
      </w:pPr>
    </w:p>
    <w:p w14:paraId="1F9FC1FD" w14:textId="62754B87" w:rsidR="00295A75" w:rsidRPr="0046407B" w:rsidRDefault="1DD9BB16"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 xml:space="preserve">Optische </w:t>
      </w:r>
      <w:r w:rsidR="268E2597" w:rsidRPr="5A7F1F34">
        <w:rPr>
          <w:rFonts w:ascii="Arial" w:hAnsi="Arial" w:cs="Arial"/>
          <w:b/>
          <w:bCs/>
          <w:color w:val="2E74B5" w:themeColor="accent5" w:themeShade="BF"/>
          <w:sz w:val="22"/>
          <w:szCs w:val="22"/>
        </w:rPr>
        <w:t>en akoestische signalering</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497"/>
      </w:tblGrid>
      <w:tr w:rsidR="00C079FD" w:rsidRPr="0046407B" w14:paraId="201ACB8D"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BCCF9A" w14:textId="560C1ABC" w:rsidR="00C079FD" w:rsidRPr="00EA26DD" w:rsidRDefault="2269C9D9"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Eis</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FA09FB0" w14:textId="5E427CDB" w:rsidR="00C079FD" w:rsidRPr="00EA26DD" w:rsidRDefault="4C9C464C"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Omschrijving </w:t>
            </w:r>
          </w:p>
        </w:tc>
      </w:tr>
      <w:tr w:rsidR="00C079FD" w:rsidRPr="0046407B" w14:paraId="415ACE45"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vAlign w:val="center"/>
          </w:tcPr>
          <w:p w14:paraId="1BDFCF29" w14:textId="1059FB0B" w:rsidR="00C079FD" w:rsidRPr="00EA26DD"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0672DF4" w14:textId="513D935B" w:rsidR="00C079FD" w:rsidRPr="00EA26DD" w:rsidRDefault="041EBF60"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Het voertuig</w:t>
            </w:r>
            <w:r w:rsidR="4AFB1A15" w:rsidRPr="5A7F1F34">
              <w:rPr>
                <w:rFonts w:ascii="Arial" w:eastAsia="Times New Roman" w:hAnsi="Arial" w:cs="Arial"/>
              </w:rPr>
              <w:t xml:space="preserve"> is uitgerust met optische en akoestische signalering die voldoet aan de laatste normen en regelgeving geldend bij aflevering. </w:t>
            </w:r>
          </w:p>
        </w:tc>
      </w:tr>
      <w:tr w:rsidR="00C079FD" w:rsidRPr="0046407B" w14:paraId="7DC443F5"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16C27C6C" w14:textId="6700833A" w:rsidR="00C079FD" w:rsidRPr="00EA26DD"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FCD4792" w14:textId="4357B4DE" w:rsidR="00C079FD" w:rsidRPr="00EA26DD" w:rsidRDefault="4C9C464C"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Voor de technische uitvoering van de optische en akoestische signaleringsinstallatie zijn de volgende regelgevingen/richtlijnen van toepassing:  </w:t>
            </w:r>
          </w:p>
          <w:p w14:paraId="313FAC18" w14:textId="77777777" w:rsidR="00C079FD" w:rsidRPr="00EA26DD" w:rsidRDefault="4C9C464C" w:rsidP="00545E37">
            <w:pPr>
              <w:numPr>
                <w:ilvl w:val="0"/>
                <w:numId w:val="7"/>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Reglement Verkeersregels en Verkeertekens (R.V.V.) van de Wegenverkeerswet.  </w:t>
            </w:r>
          </w:p>
          <w:p w14:paraId="72B9D887" w14:textId="77777777" w:rsidR="00C079FD" w:rsidRPr="00EA26DD" w:rsidRDefault="4C9C464C" w:rsidP="00545E37">
            <w:pPr>
              <w:numPr>
                <w:ilvl w:val="0"/>
                <w:numId w:val="8"/>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Regeling Voertuigen (R.V.).  </w:t>
            </w:r>
          </w:p>
          <w:p w14:paraId="5EB49BA4" w14:textId="77777777" w:rsidR="00C079FD" w:rsidRPr="00EA26DD" w:rsidRDefault="4C9C464C" w:rsidP="00545E37">
            <w:pPr>
              <w:numPr>
                <w:ilvl w:val="0"/>
                <w:numId w:val="9"/>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Regeling optische en geluidsignalen 2009 (R.O.G)  </w:t>
            </w:r>
          </w:p>
          <w:p w14:paraId="51C3D24C" w14:textId="77777777" w:rsidR="00C079FD" w:rsidRPr="00EA26DD" w:rsidRDefault="4C9C464C" w:rsidP="00545E37">
            <w:pPr>
              <w:numPr>
                <w:ilvl w:val="0"/>
                <w:numId w:val="10"/>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Brancherichtlijn “Optische en geluidssignalen voor de brandweer”, herziene druk (2017). 5: NEN-EN 1846 – Brandweervoertuigen.  </w:t>
            </w:r>
          </w:p>
          <w:p w14:paraId="606780C7" w14:textId="77777777" w:rsidR="00C079FD" w:rsidRPr="00EA26DD" w:rsidRDefault="4C9C464C"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w:t>
            </w:r>
          </w:p>
        </w:tc>
      </w:tr>
      <w:tr w:rsidR="00C079FD" w:rsidRPr="0046407B" w14:paraId="7F0C3F4F"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24DCFCDD" w14:textId="19B724AF" w:rsidR="00C079FD" w:rsidRPr="009C4E7A"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C45D6CC" w14:textId="1BCD0F9F" w:rsidR="00C079FD" w:rsidRPr="00132B55" w:rsidRDefault="4AFB1A15"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Het voertuig is voorzien van 360 graden zichtbaar amber en blauwe verlichting. Hiervoor wordt gebruik gemaakt van: </w:t>
            </w:r>
          </w:p>
          <w:p w14:paraId="1E4E48D2" w14:textId="5188799C" w:rsidR="00C079FD" w:rsidRPr="00132B55" w:rsidRDefault="4AFB1A15" w:rsidP="00545E37">
            <w:pPr>
              <w:numPr>
                <w:ilvl w:val="0"/>
                <w:numId w:val="11"/>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Verlichting op het cabine</w:t>
            </w:r>
            <w:r w:rsidR="561CC62B" w:rsidRPr="5A7F1F34">
              <w:rPr>
                <w:rFonts w:ascii="Arial" w:eastAsia="Times New Roman" w:hAnsi="Arial" w:cs="Arial"/>
              </w:rPr>
              <w:t xml:space="preserve"> </w:t>
            </w:r>
            <w:r w:rsidRPr="5A7F1F34">
              <w:rPr>
                <w:rFonts w:ascii="Arial" w:eastAsia="Times New Roman" w:hAnsi="Arial" w:cs="Arial"/>
              </w:rPr>
              <w:t>dak welke voldoet aan klasse 2 ECE 65 </w:t>
            </w:r>
          </w:p>
          <w:p w14:paraId="3C4C6BBE" w14:textId="7AC9ABA7" w:rsidR="00C079FD" w:rsidRPr="00132B55" w:rsidRDefault="4AFB1A15" w:rsidP="00545E37">
            <w:pPr>
              <w:numPr>
                <w:ilvl w:val="0"/>
                <w:numId w:val="11"/>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Aan de voorzijde, 2 blauw/ oranje LED grillflitsers, uit</w:t>
            </w:r>
            <w:r w:rsidR="48899769" w:rsidRPr="5A7F1F34">
              <w:rPr>
                <w:rFonts w:ascii="Arial" w:eastAsia="Times New Roman" w:hAnsi="Arial" w:cs="Arial"/>
              </w:rPr>
              <w:t xml:space="preserve"> </w:t>
            </w:r>
            <w:r w:rsidRPr="5A7F1F34">
              <w:rPr>
                <w:rFonts w:ascii="Arial" w:eastAsia="Times New Roman" w:hAnsi="Arial" w:cs="Arial"/>
              </w:rPr>
              <w:t>schakelbaar (via bedienunit of schakelaars nabij chauffeur) bij mist met auto</w:t>
            </w:r>
            <w:r w:rsidR="00F44068" w:rsidRPr="5A7F1F34">
              <w:rPr>
                <w:rFonts w:ascii="Arial" w:eastAsia="Times New Roman" w:hAnsi="Arial" w:cs="Arial"/>
              </w:rPr>
              <w:t xml:space="preserve"> </w:t>
            </w:r>
            <w:r w:rsidRPr="5A7F1F34">
              <w:rPr>
                <w:rFonts w:ascii="Arial" w:eastAsia="Times New Roman" w:hAnsi="Arial" w:cs="Arial"/>
              </w:rPr>
              <w:t>reset. </w:t>
            </w:r>
          </w:p>
          <w:p w14:paraId="5ACE2E7D" w14:textId="77777777" w:rsidR="00C079FD" w:rsidRPr="009F2B40" w:rsidRDefault="4C9C464C" w:rsidP="00545E37">
            <w:pPr>
              <w:numPr>
                <w:ilvl w:val="0"/>
                <w:numId w:val="11"/>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rPr>
              <w:t>Aan de achterzijde, 2 blauw/oranje LED flitsers. </w:t>
            </w:r>
          </w:p>
          <w:p w14:paraId="32DA62C7" w14:textId="77777777" w:rsidR="00C079FD" w:rsidRPr="009F2B40" w:rsidRDefault="4C9C464C"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Via het bedienpaneel in de cabine nabij de bestuurder is blauw of oranje verlichting apart te selecteren en in- of uit te schakelen. </w:t>
            </w:r>
          </w:p>
        </w:tc>
      </w:tr>
      <w:tr w:rsidR="00C079FD" w:rsidRPr="0046407B" w14:paraId="221D87AF" w14:textId="77777777" w:rsidTr="2B8B3364">
        <w:trPr>
          <w:trHeight w:val="555"/>
        </w:trPr>
        <w:tc>
          <w:tcPr>
            <w:tcW w:w="843" w:type="dxa"/>
            <w:tcBorders>
              <w:top w:val="single" w:sz="6" w:space="0" w:color="auto"/>
              <w:left w:val="single" w:sz="6" w:space="0" w:color="auto"/>
              <w:bottom w:val="single" w:sz="6" w:space="0" w:color="auto"/>
              <w:right w:val="single" w:sz="6" w:space="0" w:color="auto"/>
            </w:tcBorders>
          </w:tcPr>
          <w:p w14:paraId="2788976A" w14:textId="5959CD3D" w:rsidR="00C079FD" w:rsidRPr="009F2B40"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0951397" w14:textId="41B3BDE3" w:rsidR="00C079FD" w:rsidRPr="009F2B40" w:rsidRDefault="4C9C464C"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Alle blauwe verlichting mag niet hinderlijk reflecteren in de spiegels. </w:t>
            </w:r>
          </w:p>
        </w:tc>
      </w:tr>
      <w:tr w:rsidR="00C079FD" w:rsidRPr="0046407B" w14:paraId="3778DEA9"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471007B6" w14:textId="652373ED" w:rsidR="00C079FD" w:rsidRPr="009F2B40"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34E21F1" w14:textId="41BD7D49" w:rsidR="00C079FD" w:rsidRPr="0038103B" w:rsidRDefault="4AFB1A15"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De koplampen (LED is toegestaan mits af chassisfabriek) zijn voorzien van Wig/</w:t>
            </w:r>
            <w:proofErr w:type="spellStart"/>
            <w:r w:rsidRPr="5A7F1F34">
              <w:rPr>
                <w:rFonts w:ascii="Arial" w:eastAsia="Times New Roman" w:hAnsi="Arial" w:cs="Arial"/>
              </w:rPr>
              <w:t>Wag</w:t>
            </w:r>
            <w:proofErr w:type="spellEnd"/>
            <w:r w:rsidRPr="5A7F1F34">
              <w:rPr>
                <w:rFonts w:ascii="Arial" w:eastAsia="Times New Roman" w:hAnsi="Arial" w:cs="Arial"/>
              </w:rPr>
              <w:t xml:space="preserve"> voorziening c</w:t>
            </w:r>
            <w:r w:rsidR="2E830EC9" w:rsidRPr="5A7F1F34">
              <w:rPr>
                <w:rFonts w:ascii="Arial" w:eastAsia="Times New Roman" w:hAnsi="Arial" w:cs="Arial"/>
              </w:rPr>
              <w:t>on</w:t>
            </w:r>
            <w:r w:rsidRPr="5A7F1F34">
              <w:rPr>
                <w:rFonts w:ascii="Arial" w:eastAsia="Times New Roman" w:hAnsi="Arial" w:cs="Arial"/>
              </w:rPr>
              <w:t>f</w:t>
            </w:r>
            <w:r w:rsidR="2E830EC9" w:rsidRPr="5A7F1F34">
              <w:rPr>
                <w:rFonts w:ascii="Arial" w:eastAsia="Times New Roman" w:hAnsi="Arial" w:cs="Arial"/>
              </w:rPr>
              <w:t>or</w:t>
            </w:r>
            <w:r w:rsidRPr="5A7F1F34">
              <w:rPr>
                <w:rFonts w:ascii="Arial" w:eastAsia="Times New Roman" w:hAnsi="Arial" w:cs="Arial"/>
              </w:rPr>
              <w:t>m regeling optische en geluidssignalen bij ingeschakeld blauw zwaailicht. Deze voorziening schakelt uit bij bediening van de richtingaanwijzer en dient daarnaast ook handmatig uit</w:t>
            </w:r>
            <w:r w:rsidR="119E810C" w:rsidRPr="5A7F1F34">
              <w:rPr>
                <w:rFonts w:ascii="Arial" w:eastAsia="Times New Roman" w:hAnsi="Arial" w:cs="Arial"/>
              </w:rPr>
              <w:t xml:space="preserve"> </w:t>
            </w:r>
            <w:r w:rsidRPr="5A7F1F34">
              <w:rPr>
                <w:rFonts w:ascii="Arial" w:eastAsia="Times New Roman" w:hAnsi="Arial" w:cs="Arial"/>
              </w:rPr>
              <w:t>schakelbaar (via bedienunit of schakelaars nabij chauffeur) te zijn met auto</w:t>
            </w:r>
            <w:r w:rsidR="61DF05F5" w:rsidRPr="5A7F1F34">
              <w:rPr>
                <w:rFonts w:ascii="Arial" w:eastAsia="Times New Roman" w:hAnsi="Arial" w:cs="Arial"/>
              </w:rPr>
              <w:t xml:space="preserve"> </w:t>
            </w:r>
            <w:r w:rsidRPr="5A7F1F34">
              <w:rPr>
                <w:rFonts w:ascii="Arial" w:eastAsia="Times New Roman" w:hAnsi="Arial" w:cs="Arial"/>
              </w:rPr>
              <w:t>reset. </w:t>
            </w:r>
          </w:p>
        </w:tc>
      </w:tr>
      <w:tr w:rsidR="00C079FD" w:rsidRPr="0046407B" w14:paraId="4C7146C0"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6F34AB02" w14:textId="1C2331FA" w:rsidR="00C079FD" w:rsidRPr="0038103B" w:rsidRDefault="00C079FD"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F124F1A" w14:textId="3F5BD7FB" w:rsidR="00C079FD" w:rsidRPr="0038103B" w:rsidRDefault="3121D562" w:rsidP="5A7F1F34">
            <w:pPr>
              <w:spacing w:line="240" w:lineRule="auto"/>
              <w:textAlignment w:val="baseline"/>
              <w:rPr>
                <w:rFonts w:ascii="Arial" w:eastAsia="Times New Roman" w:hAnsi="Arial" w:cs="Arial"/>
                <w:lang w:eastAsia="nl-NL"/>
              </w:rPr>
            </w:pPr>
            <w:r w:rsidRPr="5A7F1F34">
              <w:rPr>
                <w:rFonts w:ascii="Arial" w:eastAsia="Times New Roman" w:hAnsi="Arial" w:cs="Arial"/>
              </w:rPr>
              <w:t xml:space="preserve">Het </w:t>
            </w:r>
            <w:r w:rsidR="27B56A74" w:rsidRPr="5A7F1F34">
              <w:rPr>
                <w:rFonts w:ascii="Arial" w:eastAsia="Times New Roman" w:hAnsi="Arial" w:cs="Arial"/>
              </w:rPr>
              <w:t>hulpverleningsvoe</w:t>
            </w:r>
            <w:r w:rsidR="7A0412FB" w:rsidRPr="5A7F1F34">
              <w:rPr>
                <w:rFonts w:ascii="Arial" w:eastAsia="Times New Roman" w:hAnsi="Arial" w:cs="Arial"/>
              </w:rPr>
              <w:t>r</w:t>
            </w:r>
            <w:r w:rsidR="27B56A74" w:rsidRPr="5A7F1F34">
              <w:rPr>
                <w:rFonts w:ascii="Arial" w:eastAsia="Times New Roman" w:hAnsi="Arial" w:cs="Arial"/>
              </w:rPr>
              <w:t>tuig</w:t>
            </w:r>
            <w:r w:rsidR="4C9C464C" w:rsidRPr="5A7F1F34">
              <w:rPr>
                <w:rFonts w:ascii="Arial" w:eastAsia="Times New Roman" w:hAnsi="Arial" w:cs="Arial"/>
              </w:rPr>
              <w:t xml:space="preserve"> dient een lucht gestuurde tweetoonsirene te hebben met dag en nachtstand gekoppeld aan het voertuig accessoire luchtsysteem. De luchthoorn dient voorzien te zijn van een versneller die wordt bediend door de claxon.  </w:t>
            </w:r>
          </w:p>
        </w:tc>
      </w:tr>
      <w:tr w:rsidR="006E744E" w:rsidRPr="0046407B" w14:paraId="6F920314"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4CDF9C17" w14:textId="129DB64A" w:rsidR="006E744E" w:rsidRPr="004F7C10" w:rsidRDefault="006E744E" w:rsidP="00545E37">
            <w:pPr>
              <w:pStyle w:val="Lijstalinea"/>
              <w:numPr>
                <w:ilvl w:val="0"/>
                <w:numId w:val="31"/>
              </w:numPr>
              <w:spacing w:line="240" w:lineRule="auto"/>
              <w:textAlignment w:val="baseline"/>
              <w:rPr>
                <w:rFonts w:ascii="Arial" w:eastAsia="Times New Roman" w:hAnsi="Arial" w:cs="Arial"/>
                <w:color w:val="000000"/>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7EFDAB8" w14:textId="762036B4" w:rsidR="006E744E" w:rsidRPr="004F7C10" w:rsidRDefault="732AEC70" w:rsidP="5A7F1F34">
            <w:pPr>
              <w:spacing w:line="240" w:lineRule="auto"/>
              <w:textAlignment w:val="baseline"/>
              <w:rPr>
                <w:rFonts w:ascii="Arial" w:eastAsia="Times New Roman" w:hAnsi="Arial" w:cs="Arial"/>
                <w:lang w:eastAsia="nl-NL"/>
              </w:rPr>
            </w:pPr>
            <w:r w:rsidRPr="5A7F1F34">
              <w:rPr>
                <w:rFonts w:ascii="Arial" w:eastAsia="Times New Roman" w:hAnsi="Arial" w:cs="Arial"/>
                <w:color w:val="000000" w:themeColor="text1"/>
              </w:rPr>
              <w:t>Voor het in- en uitschakelen van de akoestische en blauwe optische signalen is een gescheiden bedieningselement geplaatst welke bediend wordt door de chauffeur. </w:t>
            </w:r>
          </w:p>
          <w:p w14:paraId="17A67939" w14:textId="55B520CC" w:rsidR="006E744E" w:rsidRPr="004F7C10" w:rsidRDefault="18C2AC91" w:rsidP="5A7F1F34">
            <w:pPr>
              <w:spacing w:line="240" w:lineRule="auto"/>
              <w:textAlignment w:val="baseline"/>
              <w:rPr>
                <w:rFonts w:ascii="Arial" w:eastAsia="Times New Roman" w:hAnsi="Arial" w:cs="Arial"/>
                <w:lang w:eastAsia="nl-NL"/>
              </w:rPr>
            </w:pPr>
            <w:r w:rsidRPr="5A7F1F34">
              <w:rPr>
                <w:rFonts w:ascii="Arial" w:eastAsia="Times New Roman" w:hAnsi="Arial" w:cs="Arial"/>
                <w:color w:val="000000" w:themeColor="text1"/>
              </w:rPr>
              <w:t xml:space="preserve">De functionaliteit van de “schakelaars” welke op het </w:t>
            </w:r>
            <w:r w:rsidR="78C72BE5" w:rsidRPr="5A7F1F34">
              <w:rPr>
                <w:rFonts w:ascii="Arial" w:eastAsia="Times New Roman" w:hAnsi="Arial" w:cs="Arial"/>
                <w:color w:val="000000" w:themeColor="text1"/>
              </w:rPr>
              <w:t>bedienpaneel</w:t>
            </w:r>
            <w:r w:rsidRPr="5A7F1F34">
              <w:rPr>
                <w:rFonts w:ascii="Arial" w:eastAsia="Times New Roman" w:hAnsi="Arial" w:cs="Arial"/>
                <w:color w:val="000000" w:themeColor="text1"/>
              </w:rPr>
              <w:t xml:space="preserve"> grafisch zijn weergegeven (d.m.v. een niet verwijderbare manier) is als volgt: </w:t>
            </w:r>
          </w:p>
          <w:p w14:paraId="688531E8" w14:textId="77777777" w:rsidR="006E744E" w:rsidRPr="004F7C10" w:rsidRDefault="732AEC70"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color w:val="000000" w:themeColor="text1"/>
              </w:rPr>
              <w:t>a. Schakelaar (S1) en schakelaar (S2) in uit-stand:</w:t>
            </w:r>
            <w:r w:rsidRPr="5A7F1F34">
              <w:rPr>
                <w:rFonts w:ascii="Arial" w:eastAsia="Times New Roman" w:hAnsi="Arial" w:cs="Arial"/>
                <w:color w:val="000000" w:themeColor="text1"/>
              </w:rPr>
              <w:t> </w:t>
            </w:r>
          </w:p>
          <w:p w14:paraId="58D885F2" w14:textId="105446C8" w:rsidR="006E744E" w:rsidRPr="004F7C10" w:rsidRDefault="7030C130" w:rsidP="00545E37">
            <w:pPr>
              <w:numPr>
                <w:ilvl w:val="0"/>
                <w:numId w:val="12"/>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R</w:t>
            </w:r>
            <w:r w:rsidR="2E0293F6" w:rsidRPr="5A7F1F34">
              <w:rPr>
                <w:rFonts w:ascii="Arial" w:eastAsia="Times New Roman" w:hAnsi="Arial" w:cs="Arial"/>
                <w:color w:val="000000" w:themeColor="text1"/>
              </w:rPr>
              <w:t>eguliere</w:t>
            </w:r>
            <w:r w:rsidR="732AEC70" w:rsidRPr="5A7F1F34">
              <w:rPr>
                <w:rFonts w:ascii="Arial" w:eastAsia="Times New Roman" w:hAnsi="Arial" w:cs="Arial"/>
                <w:color w:val="000000" w:themeColor="text1"/>
              </w:rPr>
              <w:t xml:space="preserve"> deelname aan het verkeer. </w:t>
            </w:r>
          </w:p>
          <w:p w14:paraId="059767A4" w14:textId="77777777" w:rsidR="006E744E" w:rsidRPr="004F7C10" w:rsidRDefault="732AEC70"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color w:val="000000" w:themeColor="text1"/>
              </w:rPr>
              <w:t>b. S1 in-stand en S2 uit-stand:</w:t>
            </w:r>
            <w:r w:rsidRPr="5A7F1F34">
              <w:rPr>
                <w:rFonts w:ascii="Arial" w:eastAsia="Times New Roman" w:hAnsi="Arial" w:cs="Arial"/>
                <w:color w:val="000000" w:themeColor="text1"/>
              </w:rPr>
              <w:t> </w:t>
            </w:r>
          </w:p>
          <w:p w14:paraId="1C6FA013" w14:textId="488D3ABC" w:rsidR="006E744E" w:rsidRPr="004F7C10" w:rsidRDefault="4CA9AC13"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A</w:t>
            </w:r>
            <w:r w:rsidR="18C2AC91" w:rsidRPr="5A7F1F34">
              <w:rPr>
                <w:rFonts w:ascii="Arial" w:eastAsia="Times New Roman" w:hAnsi="Arial" w:cs="Arial"/>
                <w:color w:val="000000" w:themeColor="text1"/>
              </w:rPr>
              <w:t>lle</w:t>
            </w:r>
            <w:r w:rsidRPr="5A7F1F34">
              <w:rPr>
                <w:rFonts w:ascii="Arial" w:eastAsia="Times New Roman" w:hAnsi="Arial" w:cs="Arial"/>
                <w:color w:val="000000" w:themeColor="text1"/>
              </w:rPr>
              <w:t xml:space="preserve"> </w:t>
            </w:r>
            <w:r w:rsidR="18C2AC91" w:rsidRPr="5A7F1F34">
              <w:rPr>
                <w:rFonts w:ascii="Arial" w:eastAsia="Times New Roman" w:hAnsi="Arial" w:cs="Arial"/>
                <w:color w:val="000000" w:themeColor="text1"/>
              </w:rPr>
              <w:t>blauwe lichten zijn in werking; </w:t>
            </w:r>
          </w:p>
          <w:p w14:paraId="015CB3CD" w14:textId="7BF69CCE" w:rsidR="006E744E" w:rsidRPr="004F7C10" w:rsidRDefault="00F47044" w:rsidP="00545E37">
            <w:pPr>
              <w:numPr>
                <w:ilvl w:val="0"/>
                <w:numId w:val="13"/>
              </w:numPr>
              <w:spacing w:line="240" w:lineRule="auto"/>
              <w:ind w:left="1080" w:firstLine="0"/>
              <w:textAlignment w:val="baseline"/>
              <w:rPr>
                <w:rFonts w:ascii="Arial" w:eastAsia="Times New Roman" w:hAnsi="Arial" w:cs="Arial"/>
                <w:lang w:eastAsia="nl-NL"/>
              </w:rPr>
            </w:pPr>
            <w:r>
              <w:rPr>
                <w:rFonts w:ascii="Arial" w:eastAsia="Times New Roman" w:hAnsi="Arial" w:cs="Arial"/>
                <w:color w:val="000000" w:themeColor="text1"/>
              </w:rPr>
              <w:t>D</w:t>
            </w:r>
            <w:r w:rsidRPr="00F47044">
              <w:rPr>
                <w:rFonts w:ascii="Arial" w:eastAsia="Times New Roman" w:hAnsi="Arial" w:cs="Arial"/>
                <w:color w:val="000000" w:themeColor="text1"/>
              </w:rPr>
              <w:t>e voertuigverlichting schakelt gelijktijdig van dimlicht naar grootlicht (alleen bij daglicht)</w:t>
            </w:r>
            <w:r>
              <w:rPr>
                <w:rFonts w:ascii="Arial" w:eastAsia="Times New Roman" w:hAnsi="Arial" w:cs="Arial"/>
                <w:color w:val="000000" w:themeColor="text1"/>
              </w:rPr>
              <w:t>;</w:t>
            </w:r>
          </w:p>
          <w:p w14:paraId="5C6A6A1B" w14:textId="7E53BE95" w:rsidR="006E744E" w:rsidRPr="004F7C10" w:rsidRDefault="026D8D5B"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C</w:t>
            </w:r>
            <w:r w:rsidR="18C2AC91" w:rsidRPr="5A7F1F34">
              <w:rPr>
                <w:rFonts w:ascii="Arial" w:eastAsia="Times New Roman" w:hAnsi="Arial" w:cs="Arial"/>
                <w:color w:val="000000" w:themeColor="text1"/>
              </w:rPr>
              <w:t>laxonschakelaar bedient de 2-tonige akoestische signaalgever</w:t>
            </w:r>
            <w:r w:rsidR="00F47044">
              <w:rPr>
                <w:rFonts w:ascii="Arial" w:eastAsia="Times New Roman" w:hAnsi="Arial" w:cs="Arial"/>
                <w:color w:val="000000" w:themeColor="text1"/>
              </w:rPr>
              <w:t>;</w:t>
            </w:r>
          </w:p>
          <w:p w14:paraId="79757535" w14:textId="70C9D9C5" w:rsidR="006E744E" w:rsidRPr="004F7C10" w:rsidRDefault="0F262A12"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D</w:t>
            </w:r>
            <w:r w:rsidR="18C2AC91" w:rsidRPr="5A7F1F34">
              <w:rPr>
                <w:rFonts w:ascii="Arial" w:eastAsia="Times New Roman" w:hAnsi="Arial" w:cs="Arial"/>
                <w:color w:val="000000" w:themeColor="text1"/>
              </w:rPr>
              <w:t>e voertuigclaxon is buiten werking gesteld (wisselrelais); </w:t>
            </w:r>
          </w:p>
          <w:p w14:paraId="2A1E7109" w14:textId="6F772280" w:rsidR="006E744E" w:rsidRPr="004F7C10" w:rsidRDefault="732AEC70"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Snelheidsbegrenzer is uit</w:t>
            </w:r>
            <w:r w:rsidR="00F47044">
              <w:rPr>
                <w:rFonts w:ascii="Arial" w:eastAsia="Times New Roman" w:hAnsi="Arial" w:cs="Arial"/>
                <w:color w:val="000000" w:themeColor="text1"/>
              </w:rPr>
              <w:t>;</w:t>
            </w:r>
          </w:p>
          <w:p w14:paraId="6CE326A1" w14:textId="54F163A7" w:rsidR="006E744E" w:rsidRPr="004F7C10" w:rsidRDefault="42D3B81F"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Na</w:t>
            </w:r>
            <w:r w:rsidR="2D802F7E" w:rsidRPr="5A7F1F34">
              <w:rPr>
                <w:rFonts w:ascii="Arial" w:eastAsia="Times New Roman" w:hAnsi="Arial" w:cs="Arial"/>
                <w:color w:val="000000" w:themeColor="text1"/>
              </w:rPr>
              <w:t xml:space="preserve"> </w:t>
            </w:r>
            <w:r w:rsidR="18C2AC91" w:rsidRPr="5A7F1F34">
              <w:rPr>
                <w:rFonts w:ascii="Arial" w:eastAsia="Times New Roman" w:hAnsi="Arial" w:cs="Arial"/>
                <w:color w:val="000000" w:themeColor="text1"/>
              </w:rPr>
              <w:t>het buiten werking stellen van de 2-tonig akoestische signaalgever maakt deze de cyclus af; </w:t>
            </w:r>
          </w:p>
          <w:p w14:paraId="614DEFD0" w14:textId="14F0D344" w:rsidR="006E744E" w:rsidRPr="004F7C10" w:rsidRDefault="239A1B4B" w:rsidP="00545E37">
            <w:pPr>
              <w:numPr>
                <w:ilvl w:val="0"/>
                <w:numId w:val="13"/>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C</w:t>
            </w:r>
            <w:r w:rsidR="18C2AC91" w:rsidRPr="5A7F1F34">
              <w:rPr>
                <w:rFonts w:ascii="Arial" w:eastAsia="Times New Roman" w:hAnsi="Arial" w:cs="Arial"/>
                <w:color w:val="000000" w:themeColor="text1"/>
              </w:rPr>
              <w:t>ontrolelamp met pictogram, volgens Europese richtlijn/ISO-norm, in werking </w:t>
            </w:r>
          </w:p>
          <w:p w14:paraId="467296F3" w14:textId="77777777" w:rsidR="006E744E" w:rsidRPr="004F7C10" w:rsidRDefault="732AEC70"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color w:val="000000" w:themeColor="text1"/>
              </w:rPr>
              <w:t>c. S1 in-stand en S-2 in-stand:</w:t>
            </w:r>
            <w:r w:rsidRPr="5A7F1F34">
              <w:rPr>
                <w:rFonts w:ascii="Arial" w:eastAsia="Times New Roman" w:hAnsi="Arial" w:cs="Arial"/>
                <w:color w:val="000000" w:themeColor="text1"/>
              </w:rPr>
              <w:t> </w:t>
            </w:r>
          </w:p>
          <w:p w14:paraId="3515B3E2" w14:textId="0C7C2102" w:rsidR="006E744E" w:rsidRPr="004F7C10" w:rsidRDefault="7C1A33A9" w:rsidP="00545E37">
            <w:pPr>
              <w:numPr>
                <w:ilvl w:val="0"/>
                <w:numId w:val="14"/>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A</w:t>
            </w:r>
            <w:r w:rsidR="18C2AC91" w:rsidRPr="5A7F1F34">
              <w:rPr>
                <w:rFonts w:ascii="Arial" w:eastAsia="Times New Roman" w:hAnsi="Arial" w:cs="Arial"/>
                <w:color w:val="000000" w:themeColor="text1"/>
              </w:rPr>
              <w:t>lle blauwe lichten zijn in werking; </w:t>
            </w:r>
          </w:p>
          <w:p w14:paraId="1CA2A325" w14:textId="695B2990" w:rsidR="006E744E" w:rsidRPr="004F7C10" w:rsidRDefault="5CCE78A9" w:rsidP="00545E37">
            <w:pPr>
              <w:numPr>
                <w:ilvl w:val="0"/>
                <w:numId w:val="14"/>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D</w:t>
            </w:r>
            <w:r w:rsidR="18C2AC91" w:rsidRPr="5A7F1F34">
              <w:rPr>
                <w:rFonts w:ascii="Arial" w:eastAsia="Times New Roman" w:hAnsi="Arial" w:cs="Arial"/>
                <w:color w:val="000000" w:themeColor="text1"/>
              </w:rPr>
              <w:t>e 2-tonige akoestische signaalgever is continu in werking; </w:t>
            </w:r>
          </w:p>
          <w:p w14:paraId="358E17CD" w14:textId="77777777" w:rsidR="006E744E" w:rsidRPr="00F47044" w:rsidRDefault="134AC24D" w:rsidP="00545E37">
            <w:pPr>
              <w:numPr>
                <w:ilvl w:val="0"/>
                <w:numId w:val="14"/>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color w:val="000000" w:themeColor="text1"/>
              </w:rPr>
              <w:t>C</w:t>
            </w:r>
            <w:r w:rsidR="18C2AC91" w:rsidRPr="5A7F1F34">
              <w:rPr>
                <w:rFonts w:ascii="Arial" w:eastAsia="Times New Roman" w:hAnsi="Arial" w:cs="Arial"/>
                <w:color w:val="000000" w:themeColor="text1"/>
              </w:rPr>
              <w:t>ontrolelamp in werking aangestuurd door S1; </w:t>
            </w:r>
          </w:p>
          <w:p w14:paraId="59150CD5" w14:textId="210E32AB" w:rsidR="00F47044" w:rsidRPr="00F47044" w:rsidRDefault="00F47044" w:rsidP="00F47044">
            <w:pPr>
              <w:numPr>
                <w:ilvl w:val="0"/>
                <w:numId w:val="14"/>
              </w:numPr>
              <w:spacing w:line="240" w:lineRule="auto"/>
              <w:ind w:left="1080" w:firstLine="0"/>
              <w:textAlignment w:val="baseline"/>
              <w:rPr>
                <w:rFonts w:ascii="Arial" w:eastAsia="Times New Roman" w:hAnsi="Arial" w:cs="Arial"/>
                <w:color w:val="000000" w:themeColor="text1"/>
              </w:rPr>
            </w:pPr>
            <w:r>
              <w:rPr>
                <w:rFonts w:ascii="Arial" w:eastAsia="Times New Roman" w:hAnsi="Arial" w:cs="Arial"/>
                <w:lang w:eastAsia="nl-NL"/>
              </w:rPr>
              <w:t>D</w:t>
            </w:r>
            <w:r w:rsidRPr="00F47044">
              <w:rPr>
                <w:rFonts w:ascii="Arial" w:eastAsia="Times New Roman" w:hAnsi="Arial" w:cs="Arial"/>
                <w:color w:val="000000" w:themeColor="text1"/>
              </w:rPr>
              <w:t>e voertuigverlichting schakelt gelijktijdig van dimlicht naar grootlicht (alleen bij daglicht)</w:t>
            </w:r>
          </w:p>
          <w:p w14:paraId="0FAB6B00" w14:textId="77777777" w:rsidR="00F47044" w:rsidRPr="00F47044" w:rsidRDefault="00F47044" w:rsidP="00F47044">
            <w:pPr>
              <w:numPr>
                <w:ilvl w:val="0"/>
                <w:numId w:val="14"/>
              </w:numPr>
              <w:spacing w:line="240" w:lineRule="auto"/>
              <w:ind w:left="1080" w:firstLine="0"/>
              <w:textAlignment w:val="baseline"/>
              <w:rPr>
                <w:rFonts w:ascii="Arial" w:eastAsia="Times New Roman" w:hAnsi="Arial" w:cs="Arial"/>
                <w:color w:val="000000" w:themeColor="text1"/>
              </w:rPr>
            </w:pPr>
            <w:r w:rsidRPr="00F47044">
              <w:rPr>
                <w:rFonts w:ascii="Arial" w:eastAsia="Times New Roman" w:hAnsi="Arial" w:cs="Arial"/>
                <w:color w:val="000000" w:themeColor="text1"/>
              </w:rPr>
              <w:t>Claxonschakelaar bedient de 2-tonige akoestische signaalgever. </w:t>
            </w:r>
          </w:p>
          <w:p w14:paraId="5357EFA9" w14:textId="03C70E45" w:rsidR="00F47044" w:rsidRPr="004F7C10" w:rsidRDefault="00F47044" w:rsidP="00F47044">
            <w:pPr>
              <w:numPr>
                <w:ilvl w:val="0"/>
                <w:numId w:val="14"/>
              </w:numPr>
              <w:spacing w:line="240" w:lineRule="auto"/>
              <w:ind w:left="1080" w:firstLine="0"/>
              <w:textAlignment w:val="baseline"/>
              <w:rPr>
                <w:rFonts w:ascii="Arial" w:eastAsia="Times New Roman" w:hAnsi="Arial" w:cs="Arial"/>
                <w:lang w:eastAsia="nl-NL"/>
              </w:rPr>
            </w:pPr>
            <w:r w:rsidRPr="00F47044">
              <w:rPr>
                <w:rFonts w:ascii="Arial" w:eastAsia="Times New Roman" w:hAnsi="Arial" w:cs="Arial"/>
                <w:color w:val="000000" w:themeColor="text1"/>
              </w:rPr>
              <w:t>Na het buiten werking stellen van de 2-tonig akoestische signaalgever maakt deze de cyclus af</w:t>
            </w:r>
          </w:p>
        </w:tc>
      </w:tr>
      <w:tr w:rsidR="006E744E" w:rsidRPr="0046407B" w14:paraId="421327C1" w14:textId="77777777" w:rsidTr="2B8B3364">
        <w:trPr>
          <w:trHeight w:val="300"/>
        </w:trPr>
        <w:tc>
          <w:tcPr>
            <w:tcW w:w="843" w:type="dxa"/>
            <w:tcBorders>
              <w:top w:val="single" w:sz="6" w:space="0" w:color="auto"/>
              <w:left w:val="single" w:sz="6" w:space="0" w:color="auto"/>
              <w:bottom w:val="single" w:sz="6" w:space="0" w:color="auto"/>
              <w:right w:val="single" w:sz="6" w:space="0" w:color="auto"/>
            </w:tcBorders>
          </w:tcPr>
          <w:p w14:paraId="0B3EE3D0" w14:textId="549AC8BE" w:rsidR="006E744E" w:rsidRPr="004F7C10" w:rsidRDefault="006E744E"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3ADEABE" w14:textId="5B4AEE2E" w:rsidR="006E744E" w:rsidRPr="004F7C10" w:rsidRDefault="28FEF907" w:rsidP="5A7F1F34">
            <w:pPr>
              <w:spacing w:line="240" w:lineRule="auto"/>
              <w:textAlignment w:val="baseline"/>
              <w:rPr>
                <w:rFonts w:ascii="Arial" w:eastAsia="Times New Roman" w:hAnsi="Arial" w:cs="Arial"/>
                <w:lang w:eastAsia="nl-NL"/>
              </w:rPr>
            </w:pPr>
            <w:r w:rsidRPr="2B8B3364">
              <w:rPr>
                <w:rFonts w:ascii="Arial" w:eastAsia="Times New Roman" w:hAnsi="Arial" w:cs="Arial"/>
              </w:rPr>
              <w:t>De geluidsdruk door het 2-tonige signaal bedraagt in de cabine niet</w:t>
            </w:r>
            <w:r w:rsidRPr="2B8B3364">
              <w:rPr>
                <w:rFonts w:ascii="Arial" w:eastAsia="Times New Roman" w:hAnsi="Arial" w:cs="Arial"/>
                <w:color w:val="000000" w:themeColor="text1"/>
              </w:rPr>
              <w:t xml:space="preserve"> meer dan 8</w:t>
            </w:r>
            <w:r w:rsidR="49BEC19F" w:rsidRPr="2B8B3364">
              <w:rPr>
                <w:rFonts w:ascii="Arial" w:eastAsia="Times New Roman" w:hAnsi="Arial" w:cs="Arial"/>
                <w:color w:val="000000" w:themeColor="text1"/>
              </w:rPr>
              <w:t>0</w:t>
            </w:r>
            <w:r w:rsidRPr="2B8B3364">
              <w:rPr>
                <w:rFonts w:ascii="Arial" w:eastAsia="Times New Roman" w:hAnsi="Arial" w:cs="Arial"/>
                <w:color w:val="000000" w:themeColor="text1"/>
              </w:rPr>
              <w:t xml:space="preserve"> dB(A), gemeten volgens ISO 5128. Bij aflevering van het </w:t>
            </w:r>
            <w:r w:rsidRPr="2B8B3364">
              <w:rPr>
                <w:rFonts w:ascii="Arial" w:eastAsia="Times New Roman" w:hAnsi="Arial" w:cs="Arial"/>
                <w:color w:val="000000" w:themeColor="text1"/>
                <w:u w:val="single"/>
              </w:rPr>
              <w:t xml:space="preserve">eerste </w:t>
            </w:r>
            <w:r w:rsidRPr="2B8B3364">
              <w:rPr>
                <w:rFonts w:ascii="Arial" w:eastAsia="Times New Roman" w:hAnsi="Arial" w:cs="Arial"/>
                <w:color w:val="000000" w:themeColor="text1"/>
              </w:rPr>
              <w:t>voertuig d</w:t>
            </w:r>
            <w:r w:rsidRPr="2B8B3364">
              <w:rPr>
                <w:rFonts w:ascii="Arial" w:eastAsia="Times New Roman" w:hAnsi="Arial" w:cs="Arial"/>
              </w:rPr>
              <w:t>ient er een meetrapport te worden bijgeleverd. </w:t>
            </w:r>
          </w:p>
        </w:tc>
      </w:tr>
    </w:tbl>
    <w:p w14:paraId="12FC74D5" w14:textId="187EF1B3" w:rsidR="5A633221" w:rsidRDefault="5A633221"/>
    <w:p w14:paraId="4C4661D1" w14:textId="4BD0D60F" w:rsidR="005675C8" w:rsidRPr="0046407B" w:rsidRDefault="005675C8" w:rsidP="2B8B3364">
      <w:pPr>
        <w:rPr>
          <w:rFonts w:ascii="Arial" w:hAnsi="Arial" w:cs="Arial"/>
        </w:rPr>
      </w:pPr>
    </w:p>
    <w:p w14:paraId="61BBB3FD" w14:textId="40F06D03" w:rsidR="00197DF9" w:rsidRPr="0046407B" w:rsidRDefault="674ED64B"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B</w:t>
      </w:r>
      <w:r w:rsidR="12E7B28C" w:rsidRPr="5A7F1F34">
        <w:rPr>
          <w:rFonts w:ascii="Arial" w:hAnsi="Arial" w:cs="Arial"/>
          <w:b/>
          <w:bCs/>
          <w:color w:val="2E74B5" w:themeColor="accent5" w:themeShade="BF"/>
          <w:sz w:val="22"/>
          <w:szCs w:val="22"/>
        </w:rPr>
        <w:t>esturingssysteem</w:t>
      </w:r>
    </w:p>
    <w:tbl>
      <w:tblPr>
        <w:tblW w:w="1034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9497"/>
      </w:tblGrid>
      <w:tr w:rsidR="00CB77B0" w:rsidRPr="0046407B" w14:paraId="247BEECC" w14:textId="77777777" w:rsidTr="009F69C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12A1C392" w14:textId="52CB4C56" w:rsidR="00CB77B0" w:rsidRPr="009F69C8" w:rsidRDefault="009F69C8" w:rsidP="009F69C8">
            <w:pPr>
              <w:rPr>
                <w:rFonts w:ascii="Arial" w:hAnsi="Arial" w:cs="Arial"/>
              </w:rPr>
            </w:pPr>
            <w:r w:rsidRPr="009F69C8">
              <w:rPr>
                <w:rFonts w:ascii="Arial" w:hAnsi="Arial" w:cs="Arial"/>
              </w:rPr>
              <w:t xml:space="preserve">Eis </w:t>
            </w:r>
          </w:p>
        </w:tc>
        <w:tc>
          <w:tcPr>
            <w:tcW w:w="9497"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2D87135" w14:textId="447AD8F0" w:rsidR="00CB77B0" w:rsidRPr="00FB4033" w:rsidRDefault="009F69C8"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 xml:space="preserve">Omschrijving </w:t>
            </w:r>
          </w:p>
        </w:tc>
      </w:tr>
      <w:tr w:rsidR="009473A6" w:rsidRPr="0046407B" w14:paraId="1F65C448"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112A96C7" w14:textId="77777777" w:rsidR="009473A6" w:rsidRPr="004F7C10" w:rsidRDefault="009473A6"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tcPr>
          <w:p w14:paraId="29E7098A" w14:textId="6D094260" w:rsidR="009473A6" w:rsidRPr="5A7F1F34" w:rsidRDefault="009473A6"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Zowel het chassis als de opbouw dienen zijn voorzien van CANBUS. Het CANBUS systeem van het chassis en de opbouw dienen op CANBUS niveau met elkaar te kunnen communiceren. </w:t>
            </w:r>
          </w:p>
        </w:tc>
      </w:tr>
      <w:tr w:rsidR="00CB77B0" w:rsidRPr="0046407B" w14:paraId="70862181"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4184DB35" w14:textId="7C9041BF" w:rsidR="00CB77B0" w:rsidRPr="00FB4033" w:rsidRDefault="00CB77B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DFEA059" w14:textId="22D8C127" w:rsidR="00CB77B0" w:rsidRPr="00FB4033" w:rsidRDefault="06E108EB" w:rsidP="26146811">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Alle opbouwfuncties worden door het CANBUS systeem van de opbouw aangestuurd en gecontroleerd. Alle opbouwfuncties (in ieder geval in- en uitschakelen PTO / </w:t>
            </w:r>
            <w:r w:rsidRPr="19CDCF59">
              <w:rPr>
                <w:rFonts w:ascii="Arial" w:eastAsia="Times New Roman" w:hAnsi="Arial" w:cs="Arial"/>
                <w:lang w:eastAsia="nl-NL"/>
              </w:rPr>
              <w:t>grondvlakverlichting</w:t>
            </w:r>
            <w:r w:rsidRPr="5A7F1F34">
              <w:rPr>
                <w:rFonts w:ascii="Arial" w:eastAsia="Times New Roman" w:hAnsi="Arial" w:cs="Arial"/>
                <w:lang w:eastAsia="nl-NL"/>
              </w:rPr>
              <w:t xml:space="preserve"> / werkverlichting</w:t>
            </w:r>
            <w:r w:rsidR="00F47044">
              <w:rPr>
                <w:rFonts w:ascii="Arial" w:eastAsia="Times New Roman" w:hAnsi="Arial" w:cs="Arial"/>
                <w:lang w:eastAsia="nl-NL"/>
              </w:rPr>
              <w:t xml:space="preserve"> / lichtmast</w:t>
            </w:r>
            <w:r w:rsidRPr="5A7F1F34">
              <w:rPr>
                <w:rFonts w:ascii="Arial" w:eastAsia="Times New Roman" w:hAnsi="Arial" w:cs="Arial"/>
                <w:lang w:eastAsia="nl-NL"/>
              </w:rPr>
              <w:t xml:space="preserve"> zijn bedienbaar via een multifunctioneel bedienpaneel met </w:t>
            </w:r>
            <w:r w:rsidRPr="5A7F1F34">
              <w:rPr>
                <w:rFonts w:ascii="Arial" w:eastAsia="Times New Roman" w:hAnsi="Arial" w:cs="Arial"/>
                <w:lang w:eastAsia="nl-NL"/>
              </w:rPr>
              <w:lastRenderedPageBreak/>
              <w:t>kleurendispl</w:t>
            </w:r>
            <w:r w:rsidRPr="5A7F1F34">
              <w:rPr>
                <w:rFonts w:ascii="Arial" w:eastAsia="Times New Roman" w:hAnsi="Arial" w:cs="Arial"/>
                <w:color w:val="000000" w:themeColor="text1"/>
                <w:lang w:eastAsia="nl-NL"/>
              </w:rPr>
              <w:t>ay</w:t>
            </w:r>
            <w:r w:rsidR="20868B54" w:rsidRPr="5A7F1F34">
              <w:rPr>
                <w:rFonts w:ascii="Arial" w:eastAsia="Times New Roman" w:hAnsi="Arial" w:cs="Arial"/>
                <w:color w:val="000000" w:themeColor="text1"/>
                <w:lang w:eastAsia="nl-NL"/>
              </w:rPr>
              <w:t xml:space="preserve"> in de cabine en een</w:t>
            </w:r>
            <w:r w:rsidRPr="5A7F1F34">
              <w:rPr>
                <w:rFonts w:ascii="Arial" w:eastAsia="Times New Roman" w:hAnsi="Arial" w:cs="Arial"/>
                <w:color w:val="000000" w:themeColor="text1"/>
                <w:lang w:eastAsia="nl-NL"/>
              </w:rPr>
              <w:t xml:space="preserve"> paneel met knoppen</w:t>
            </w:r>
            <w:r w:rsidR="2726EFD0" w:rsidRPr="5A7F1F34">
              <w:rPr>
                <w:rFonts w:ascii="Arial" w:eastAsia="Times New Roman" w:hAnsi="Arial" w:cs="Arial"/>
                <w:color w:val="000000" w:themeColor="text1"/>
                <w:lang w:eastAsia="nl-NL"/>
              </w:rPr>
              <w:t xml:space="preserve"> op </w:t>
            </w:r>
            <w:r w:rsidR="46B26D9C" w:rsidRPr="5A7F1F34">
              <w:rPr>
                <w:rFonts w:ascii="Arial" w:eastAsia="Times New Roman" w:hAnsi="Arial" w:cs="Arial"/>
                <w:color w:val="000000" w:themeColor="text1"/>
                <w:lang w:eastAsia="nl-NL"/>
              </w:rPr>
              <w:t>nader te bepalen</w:t>
            </w:r>
            <w:r w:rsidR="50F4AA4E" w:rsidRPr="5A7F1F34">
              <w:rPr>
                <w:rFonts w:ascii="Arial" w:eastAsia="Times New Roman" w:hAnsi="Arial" w:cs="Arial"/>
                <w:color w:val="000000" w:themeColor="text1"/>
                <w:lang w:eastAsia="nl-NL"/>
              </w:rPr>
              <w:t xml:space="preserve"> </w:t>
            </w:r>
            <w:r w:rsidR="2726EFD0" w:rsidRPr="5A7F1F34">
              <w:rPr>
                <w:rFonts w:ascii="Arial" w:eastAsia="Times New Roman" w:hAnsi="Arial" w:cs="Arial"/>
                <w:color w:val="000000" w:themeColor="text1"/>
                <w:lang w:eastAsia="nl-NL"/>
              </w:rPr>
              <w:t>plaats</w:t>
            </w:r>
            <w:r w:rsidR="5B36ECD3" w:rsidRPr="5A7F1F34">
              <w:rPr>
                <w:rFonts w:ascii="Arial" w:eastAsia="Times New Roman" w:hAnsi="Arial" w:cs="Arial"/>
                <w:color w:val="000000" w:themeColor="text1"/>
                <w:lang w:eastAsia="nl-NL"/>
              </w:rPr>
              <w:t xml:space="preserve"> (in de buurt van kraan)</w:t>
            </w:r>
            <w:r w:rsidR="3D451EB7" w:rsidRPr="5A7F1F34">
              <w:rPr>
                <w:rFonts w:ascii="Arial" w:eastAsia="Times New Roman" w:hAnsi="Arial" w:cs="Arial"/>
                <w:color w:val="000000" w:themeColor="text1"/>
                <w:lang w:eastAsia="nl-NL"/>
              </w:rPr>
              <w:t xml:space="preserve"> (</w:t>
            </w:r>
            <w:r w:rsidR="5C6EEEFC" w:rsidRPr="5A7F1F34">
              <w:rPr>
                <w:rFonts w:ascii="Arial" w:eastAsia="Times New Roman" w:hAnsi="Arial" w:cs="Arial"/>
                <w:color w:val="000000" w:themeColor="text1"/>
                <w:lang w:eastAsia="nl-NL"/>
              </w:rPr>
              <w:t xml:space="preserve">en </w:t>
            </w:r>
            <w:r w:rsidRPr="5A7F1F34">
              <w:rPr>
                <w:rFonts w:ascii="Arial" w:eastAsia="Times New Roman" w:hAnsi="Arial" w:cs="Arial"/>
                <w:lang w:eastAsia="nl-NL"/>
              </w:rPr>
              <w:t xml:space="preserve">dubbel uitgevoerd </w:t>
            </w:r>
            <w:proofErr w:type="spellStart"/>
            <w:r w:rsidRPr="5A7F1F34">
              <w:rPr>
                <w:rFonts w:ascii="Arial" w:eastAsia="Times New Roman" w:hAnsi="Arial" w:cs="Arial"/>
                <w:lang w:eastAsia="nl-NL"/>
              </w:rPr>
              <w:t>obv</w:t>
            </w:r>
            <w:proofErr w:type="spellEnd"/>
            <w:r w:rsidRPr="5A7F1F34">
              <w:rPr>
                <w:rFonts w:ascii="Arial" w:eastAsia="Times New Roman" w:hAnsi="Arial" w:cs="Arial"/>
                <w:lang w:eastAsia="nl-NL"/>
              </w:rPr>
              <w:t xml:space="preserve"> hotelschakeling). </w:t>
            </w:r>
          </w:p>
          <w:p w14:paraId="20DA4497" w14:textId="43A366C4" w:rsidR="00CB77B0" w:rsidRPr="00FB4033" w:rsidRDefault="00CB77B0" w:rsidP="26146811">
            <w:pPr>
              <w:pStyle w:val="paragraph"/>
              <w:spacing w:beforeAutospacing="0" w:afterAutospacing="0" w:line="240" w:lineRule="auto"/>
              <w:textAlignment w:val="baseline"/>
              <w:rPr>
                <w:rStyle w:val="eop"/>
                <w:rFonts w:ascii="Arial" w:hAnsi="Arial" w:cs="Arial"/>
                <w:sz w:val="22"/>
                <w:szCs w:val="22"/>
              </w:rPr>
            </w:pPr>
          </w:p>
        </w:tc>
      </w:tr>
      <w:tr w:rsidR="00CB77B0" w:rsidRPr="008A3590" w14:paraId="6D8BD121" w14:textId="77777777" w:rsidTr="006271F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64C04B18" w14:textId="7860BD96" w:rsidR="00CB77B0" w:rsidRPr="00FB4033" w:rsidRDefault="00CB77B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4235367" w14:textId="41B1D7CC" w:rsidR="008B3CF3" w:rsidRPr="00FB4033" w:rsidRDefault="470107E1" w:rsidP="5A7F1F34">
            <w:pPr>
              <w:spacing w:line="240" w:lineRule="auto"/>
              <w:textAlignment w:val="baseline"/>
              <w:rPr>
                <w:rFonts w:ascii="Arial" w:eastAsia="Times New Roman" w:hAnsi="Arial" w:cs="Arial"/>
                <w:lang w:eastAsia="nl-NL"/>
              </w:rPr>
            </w:pPr>
            <w:r w:rsidRPr="00A94227">
              <w:rPr>
                <w:rFonts w:ascii="Arial" w:eastAsia="Times New Roman" w:hAnsi="Arial" w:cs="Arial"/>
                <w:lang w:eastAsia="nl-NL"/>
              </w:rPr>
              <w:t>Het voertuig (voor wat betreft chassis</w:t>
            </w:r>
            <w:r w:rsidR="3BB6B95D" w:rsidRPr="00A94227">
              <w:rPr>
                <w:rFonts w:ascii="Arial" w:eastAsia="Times New Roman" w:hAnsi="Arial" w:cs="Arial"/>
                <w:lang w:eastAsia="nl-NL"/>
              </w:rPr>
              <w:t xml:space="preserve"> inclusief motor</w:t>
            </w:r>
            <w:r w:rsidRPr="00A94227">
              <w:rPr>
                <w:rFonts w:ascii="Arial" w:eastAsia="Times New Roman" w:hAnsi="Arial" w:cs="Arial"/>
                <w:lang w:eastAsia="nl-NL"/>
              </w:rPr>
              <w:t xml:space="preserve"> en </w:t>
            </w:r>
            <w:r w:rsidR="4E209CBF" w:rsidRPr="00A94227">
              <w:rPr>
                <w:rFonts w:ascii="Arial" w:eastAsia="Times New Roman" w:hAnsi="Arial" w:cs="Arial"/>
                <w:lang w:eastAsia="nl-NL"/>
              </w:rPr>
              <w:t>hydraulische</w:t>
            </w:r>
            <w:r w:rsidR="2EE4C5AA" w:rsidRPr="5A7F1F34">
              <w:rPr>
                <w:rFonts w:ascii="Arial" w:eastAsia="Times New Roman" w:hAnsi="Arial" w:cs="Arial"/>
                <w:lang w:eastAsia="nl-NL"/>
              </w:rPr>
              <w:t xml:space="preserve"> </w:t>
            </w:r>
            <w:r w:rsidR="3CC783B9" w:rsidRPr="5A7F1F34">
              <w:rPr>
                <w:rFonts w:ascii="Arial" w:eastAsia="Times New Roman" w:hAnsi="Arial" w:cs="Arial"/>
                <w:lang w:eastAsia="nl-NL"/>
              </w:rPr>
              <w:t>systeem</w:t>
            </w:r>
            <w:r w:rsidRPr="5A7F1F34">
              <w:rPr>
                <w:rFonts w:ascii="Arial" w:eastAsia="Times New Roman" w:hAnsi="Arial" w:cs="Arial"/>
                <w:lang w:eastAsia="nl-NL"/>
              </w:rPr>
              <w:t>) beschikt over de mogelijkheid van het verzamelen van diagnostische informatie en deze voor VRHM inzichtelijk te maken</w:t>
            </w:r>
            <w:r w:rsidR="00F47044">
              <w:rPr>
                <w:rFonts w:ascii="Arial" w:eastAsia="Times New Roman" w:hAnsi="Arial" w:cs="Arial"/>
                <w:lang w:eastAsia="nl-NL"/>
              </w:rPr>
              <w:t xml:space="preserve"> via minimaal een FMS stekker</w:t>
            </w:r>
            <w:r w:rsidRPr="5A7F1F34">
              <w:rPr>
                <w:rFonts w:ascii="Arial" w:eastAsia="Times New Roman" w:hAnsi="Arial" w:cs="Arial"/>
                <w:lang w:eastAsia="nl-NL"/>
              </w:rPr>
              <w:t>.</w:t>
            </w:r>
          </w:p>
          <w:p w14:paraId="400DD406" w14:textId="18092657" w:rsidR="00CB77B0" w:rsidRPr="00FB4033" w:rsidRDefault="00CB77B0" w:rsidP="5A7F1F34">
            <w:pPr>
              <w:spacing w:line="240" w:lineRule="auto"/>
              <w:textAlignment w:val="baseline"/>
              <w:rPr>
                <w:rFonts w:ascii="Arial" w:eastAsia="Times New Roman" w:hAnsi="Arial" w:cs="Arial"/>
                <w:lang w:eastAsia="nl-NL"/>
              </w:rPr>
            </w:pPr>
          </w:p>
        </w:tc>
      </w:tr>
    </w:tbl>
    <w:p w14:paraId="3128AD94" w14:textId="0D3405D8" w:rsidR="5A633221" w:rsidRDefault="5A633221"/>
    <w:p w14:paraId="73E3680F" w14:textId="02DF2DE2" w:rsidR="005675C8" w:rsidRPr="0046407B" w:rsidRDefault="005675C8" w:rsidP="5A7F1F34">
      <w:pPr>
        <w:rPr>
          <w:rFonts w:ascii="Arial" w:hAnsi="Arial" w:cs="Arial"/>
        </w:rPr>
      </w:pPr>
    </w:p>
    <w:tbl>
      <w:tblPr>
        <w:tblStyle w:val="Tabelraster"/>
        <w:tblW w:w="0" w:type="auto"/>
        <w:tblLook w:val="04A0" w:firstRow="1" w:lastRow="0" w:firstColumn="1" w:lastColumn="0" w:noHBand="0" w:noVBand="1"/>
      </w:tblPr>
      <w:tblGrid>
        <w:gridCol w:w="846"/>
        <w:gridCol w:w="9497"/>
      </w:tblGrid>
      <w:tr w:rsidR="00360265" w:rsidRPr="0046407B" w14:paraId="3A495788" w14:textId="77777777" w:rsidTr="37C2DA09">
        <w:tc>
          <w:tcPr>
            <w:tcW w:w="846" w:type="dxa"/>
            <w:shd w:val="clear" w:color="auto" w:fill="D9D9D9" w:themeFill="background1" w:themeFillShade="D9"/>
          </w:tcPr>
          <w:p w14:paraId="3A334BD9" w14:textId="03FBEBE5" w:rsidR="00360265" w:rsidRPr="0021305C" w:rsidRDefault="09EA2C88" w:rsidP="5A7F1F34">
            <w:pPr>
              <w:rPr>
                <w:rFonts w:ascii="Arial" w:hAnsi="Arial" w:cs="Arial"/>
              </w:rPr>
            </w:pPr>
            <w:r w:rsidRPr="0021305C">
              <w:rPr>
                <w:rFonts w:ascii="Arial" w:hAnsi="Arial" w:cs="Arial"/>
              </w:rPr>
              <w:t>wens</w:t>
            </w:r>
          </w:p>
        </w:tc>
        <w:tc>
          <w:tcPr>
            <w:tcW w:w="9497" w:type="dxa"/>
            <w:shd w:val="clear" w:color="auto" w:fill="D9D9D9" w:themeFill="background1" w:themeFillShade="D9"/>
          </w:tcPr>
          <w:p w14:paraId="5CF190B5" w14:textId="1D17A46C" w:rsidR="00360265" w:rsidRPr="0021305C" w:rsidRDefault="7758F35E" w:rsidP="5A7F1F34">
            <w:pPr>
              <w:rPr>
                <w:rFonts w:ascii="Arial" w:hAnsi="Arial" w:cs="Arial"/>
              </w:rPr>
            </w:pPr>
            <w:r w:rsidRPr="0021305C">
              <w:rPr>
                <w:rFonts w:ascii="Arial" w:hAnsi="Arial" w:cs="Arial"/>
              </w:rPr>
              <w:t>Omschrijving</w:t>
            </w:r>
          </w:p>
        </w:tc>
      </w:tr>
      <w:tr w:rsidR="00360265" w:rsidRPr="0046407B" w14:paraId="68D4B148" w14:textId="77777777" w:rsidTr="37C2DA09">
        <w:tc>
          <w:tcPr>
            <w:tcW w:w="846" w:type="dxa"/>
          </w:tcPr>
          <w:p w14:paraId="2AAFC5D6" w14:textId="0139ADF8" w:rsidR="00360265" w:rsidRPr="0046407B" w:rsidRDefault="5CA422B0" w:rsidP="37C2DA09">
            <w:pPr>
              <w:rPr>
                <w:rFonts w:ascii="Arial" w:hAnsi="Arial" w:cs="Arial"/>
              </w:rPr>
            </w:pPr>
            <w:bookmarkStart w:id="1" w:name="_Hlk153200801"/>
            <w:r w:rsidRPr="37C2DA09">
              <w:rPr>
                <w:rFonts w:ascii="Arial" w:hAnsi="Arial" w:cs="Arial"/>
              </w:rPr>
              <w:t>W10</w:t>
            </w:r>
          </w:p>
        </w:tc>
        <w:tc>
          <w:tcPr>
            <w:tcW w:w="9497" w:type="dxa"/>
          </w:tcPr>
          <w:p w14:paraId="386CD59A" w14:textId="2494B352" w:rsidR="00360265" w:rsidRDefault="01B130DE" w:rsidP="5A7F1F34">
            <w:pPr>
              <w:rPr>
                <w:rFonts w:ascii="Arial" w:hAnsi="Arial" w:cs="Arial"/>
                <w:color w:val="000000" w:themeColor="text1"/>
              </w:rPr>
            </w:pPr>
            <w:r w:rsidRPr="5A7F1F34">
              <w:rPr>
                <w:rFonts w:ascii="Arial" w:hAnsi="Arial" w:cs="Arial"/>
                <w:color w:val="000000" w:themeColor="text1"/>
              </w:rPr>
              <w:t xml:space="preserve">De </w:t>
            </w:r>
            <w:r w:rsidR="30D9BCBB" w:rsidRPr="5A7F1F34">
              <w:rPr>
                <w:rFonts w:ascii="Arial" w:hAnsi="Arial" w:cs="Arial"/>
                <w:color w:val="000000" w:themeColor="text1"/>
              </w:rPr>
              <w:t xml:space="preserve">gelogde </w:t>
            </w:r>
            <w:r w:rsidR="406AD2DC" w:rsidRPr="5A7F1F34">
              <w:rPr>
                <w:rFonts w:ascii="Arial" w:hAnsi="Arial" w:cs="Arial"/>
                <w:color w:val="000000" w:themeColor="text1"/>
              </w:rPr>
              <w:t>diagnostische</w:t>
            </w:r>
            <w:r w:rsidR="00953D99">
              <w:rPr>
                <w:rFonts w:ascii="Arial" w:hAnsi="Arial" w:cs="Arial"/>
                <w:color w:val="000000" w:themeColor="text1"/>
              </w:rPr>
              <w:t xml:space="preserve"> </w:t>
            </w:r>
            <w:r w:rsidR="00953D99" w:rsidRPr="5A7F1F34">
              <w:rPr>
                <w:rFonts w:ascii="Arial" w:hAnsi="Arial" w:cs="Arial"/>
                <w:color w:val="000000" w:themeColor="text1"/>
              </w:rPr>
              <w:t xml:space="preserve">informatie </w:t>
            </w:r>
            <w:r w:rsidR="00953D99">
              <w:rPr>
                <w:rFonts w:ascii="Arial" w:hAnsi="Arial" w:cs="Arial"/>
                <w:color w:val="000000" w:themeColor="text1"/>
              </w:rPr>
              <w:t>(</w:t>
            </w:r>
            <w:r w:rsidR="00953D99" w:rsidRPr="0091016A">
              <w:rPr>
                <w:rFonts w:ascii="Arial" w:hAnsi="Arial" w:cs="Arial"/>
                <w:color w:val="000000" w:themeColor="text1"/>
              </w:rPr>
              <w:t>zoals minimaal</w:t>
            </w:r>
            <w:r w:rsidR="00060242" w:rsidRPr="0091016A">
              <w:rPr>
                <w:rFonts w:ascii="Arial" w:hAnsi="Arial" w:cs="Arial"/>
                <w:color w:val="000000" w:themeColor="text1"/>
              </w:rPr>
              <w:t xml:space="preserve"> 9 stuks</w:t>
            </w:r>
            <w:r w:rsidR="00060242">
              <w:rPr>
                <w:rFonts w:ascii="Arial" w:hAnsi="Arial" w:cs="Arial"/>
                <w:color w:val="000000" w:themeColor="text1"/>
              </w:rPr>
              <w:t xml:space="preserve"> van onderstaand lijstje)</w:t>
            </w:r>
            <w:r w:rsidR="406AD2DC" w:rsidRPr="5A7F1F34">
              <w:rPr>
                <w:rFonts w:ascii="Arial" w:hAnsi="Arial" w:cs="Arial"/>
                <w:color w:val="000000" w:themeColor="text1"/>
              </w:rPr>
              <w:t xml:space="preserve"> </w:t>
            </w:r>
            <w:r w:rsidR="5AED3CD7" w:rsidRPr="5A7F1F34">
              <w:rPr>
                <w:rFonts w:ascii="Arial" w:hAnsi="Arial" w:cs="Arial"/>
                <w:color w:val="000000" w:themeColor="text1"/>
              </w:rPr>
              <w:t>kan</w:t>
            </w:r>
            <w:r w:rsidR="30D9BCBB" w:rsidRPr="5A7F1F34">
              <w:rPr>
                <w:rFonts w:ascii="Arial" w:hAnsi="Arial" w:cs="Arial"/>
                <w:color w:val="000000" w:themeColor="text1"/>
              </w:rPr>
              <w:t xml:space="preserve"> </w:t>
            </w:r>
            <w:proofErr w:type="spellStart"/>
            <w:r w:rsidR="30D9BCBB" w:rsidRPr="5A7F1F34">
              <w:rPr>
                <w:rFonts w:ascii="Arial" w:hAnsi="Arial" w:cs="Arial"/>
                <w:color w:val="000000" w:themeColor="text1"/>
              </w:rPr>
              <w:t>near</w:t>
            </w:r>
            <w:r w:rsidR="2420983C" w:rsidRPr="5A7F1F34">
              <w:rPr>
                <w:rFonts w:ascii="Arial" w:hAnsi="Arial" w:cs="Arial"/>
                <w:color w:val="000000" w:themeColor="text1"/>
              </w:rPr>
              <w:t>-</w:t>
            </w:r>
            <w:r w:rsidR="30D9BCBB" w:rsidRPr="5A7F1F34">
              <w:rPr>
                <w:rFonts w:ascii="Arial" w:hAnsi="Arial" w:cs="Arial"/>
                <w:color w:val="000000" w:themeColor="text1"/>
              </w:rPr>
              <w:t>realtime</w:t>
            </w:r>
            <w:proofErr w:type="spellEnd"/>
            <w:r w:rsidR="30D9BCBB" w:rsidRPr="5A7F1F34">
              <w:rPr>
                <w:rFonts w:ascii="Arial" w:hAnsi="Arial" w:cs="Arial"/>
                <w:color w:val="000000" w:themeColor="text1"/>
              </w:rPr>
              <w:t xml:space="preserve"> </w:t>
            </w:r>
            <w:r w:rsidR="13439FC7" w:rsidRPr="5A7F1F34">
              <w:rPr>
                <w:rFonts w:ascii="Arial" w:hAnsi="Arial" w:cs="Arial"/>
                <w:color w:val="000000" w:themeColor="text1"/>
              </w:rPr>
              <w:t xml:space="preserve">worden gepresenteerd </w:t>
            </w:r>
            <w:r w:rsidR="2420983C" w:rsidRPr="5A7F1F34">
              <w:rPr>
                <w:rFonts w:ascii="Arial" w:hAnsi="Arial" w:cs="Arial"/>
                <w:color w:val="000000" w:themeColor="text1"/>
              </w:rPr>
              <w:t>op</w:t>
            </w:r>
            <w:r w:rsidR="13439FC7" w:rsidRPr="5A7F1F34">
              <w:rPr>
                <w:rFonts w:ascii="Arial" w:hAnsi="Arial" w:cs="Arial"/>
                <w:color w:val="000000" w:themeColor="text1"/>
              </w:rPr>
              <w:t xml:space="preserve"> een online platform</w:t>
            </w:r>
            <w:r w:rsidR="2420983C" w:rsidRPr="5A7F1F34">
              <w:rPr>
                <w:rFonts w:ascii="Arial" w:hAnsi="Arial" w:cs="Arial"/>
                <w:color w:val="000000" w:themeColor="text1"/>
              </w:rPr>
              <w:t xml:space="preserve">. </w:t>
            </w:r>
          </w:p>
          <w:p w14:paraId="1F989BE9"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Draaiuren kraan</w:t>
            </w:r>
          </w:p>
          <w:p w14:paraId="3CA1F5BD"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Draaiuren motor</w:t>
            </w:r>
          </w:p>
          <w:p w14:paraId="2C5D2110"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Verbruik liters per km</w:t>
            </w:r>
          </w:p>
          <w:p w14:paraId="0BCA2EA5"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 xml:space="preserve">Harde </w:t>
            </w:r>
            <w:proofErr w:type="spellStart"/>
            <w:r w:rsidRPr="005E1C39">
              <w:rPr>
                <w:rFonts w:ascii="Arial" w:hAnsi="Arial" w:cs="Arial"/>
                <w:color w:val="000000" w:themeColor="text1"/>
              </w:rPr>
              <w:t>beremmingen</w:t>
            </w:r>
            <w:proofErr w:type="spellEnd"/>
            <w:r w:rsidRPr="005E1C39">
              <w:rPr>
                <w:rFonts w:ascii="Arial" w:hAnsi="Arial" w:cs="Arial"/>
                <w:color w:val="000000" w:themeColor="text1"/>
              </w:rPr>
              <w:t xml:space="preserve"> per 100 km</w:t>
            </w:r>
          </w:p>
          <w:p w14:paraId="666C1C86"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Uitstoot Co2</w:t>
            </w:r>
          </w:p>
          <w:p w14:paraId="5C8F1D71"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Percentage stationair draaien</w:t>
            </w:r>
          </w:p>
          <w:p w14:paraId="79694CF1"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Voertuig volgen op navigatie</w:t>
            </w:r>
          </w:p>
          <w:p w14:paraId="57B9B209"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Vulling dieseltank</w:t>
            </w:r>
          </w:p>
          <w:p w14:paraId="09EFE01C"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Standen kraan</w:t>
            </w:r>
          </w:p>
          <w:p w14:paraId="527547AB"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Temperatuur motor</w:t>
            </w:r>
          </w:p>
          <w:p w14:paraId="784B5F7B" w14:textId="77777777" w:rsidR="005E1C39" w:rsidRPr="005E1C39"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Storingen uitlezen op afstand</w:t>
            </w:r>
          </w:p>
          <w:p w14:paraId="34457CE2" w14:textId="7E9AF541" w:rsidR="005E1C39" w:rsidRPr="0046407B" w:rsidRDefault="005E1C39" w:rsidP="005E1C39">
            <w:pPr>
              <w:rPr>
                <w:rFonts w:ascii="Arial" w:hAnsi="Arial" w:cs="Arial"/>
                <w:color w:val="000000" w:themeColor="text1"/>
              </w:rPr>
            </w:pPr>
            <w:r w:rsidRPr="005E1C39">
              <w:rPr>
                <w:rFonts w:ascii="Arial" w:hAnsi="Arial" w:cs="Arial"/>
                <w:color w:val="000000" w:themeColor="text1"/>
              </w:rPr>
              <w:t>•</w:t>
            </w:r>
            <w:r w:rsidRPr="005E1C39">
              <w:rPr>
                <w:rFonts w:ascii="Arial" w:hAnsi="Arial" w:cs="Arial"/>
                <w:color w:val="000000" w:themeColor="text1"/>
              </w:rPr>
              <w:tab/>
              <w:t>Registratie overbelasting kraan/ lier</w:t>
            </w:r>
          </w:p>
        </w:tc>
      </w:tr>
      <w:tr w:rsidR="005E1C39" w:rsidRPr="0046407B" w14:paraId="285B6356" w14:textId="77777777" w:rsidTr="37C2DA09">
        <w:tc>
          <w:tcPr>
            <w:tcW w:w="846" w:type="dxa"/>
          </w:tcPr>
          <w:p w14:paraId="18ECC32C" w14:textId="71DCB5F0" w:rsidR="005E1C39" w:rsidRPr="37C2DA09" w:rsidRDefault="005E1C39" w:rsidP="37C2DA09">
            <w:pPr>
              <w:rPr>
                <w:rFonts w:ascii="Arial" w:hAnsi="Arial" w:cs="Arial"/>
              </w:rPr>
            </w:pPr>
            <w:r>
              <w:rPr>
                <w:rFonts w:ascii="Arial" w:hAnsi="Arial" w:cs="Arial"/>
              </w:rPr>
              <w:t>W11</w:t>
            </w:r>
          </w:p>
        </w:tc>
        <w:tc>
          <w:tcPr>
            <w:tcW w:w="9497" w:type="dxa"/>
          </w:tcPr>
          <w:p w14:paraId="4E081D5D" w14:textId="416F9A90" w:rsidR="005E1C39" w:rsidRPr="5A7F1F34" w:rsidRDefault="001175F1" w:rsidP="5A7F1F34">
            <w:pPr>
              <w:rPr>
                <w:rFonts w:ascii="Arial" w:hAnsi="Arial" w:cs="Arial"/>
                <w:color w:val="000000" w:themeColor="text1"/>
              </w:rPr>
            </w:pPr>
            <w:r w:rsidRPr="001175F1">
              <w:rPr>
                <w:rFonts w:ascii="Arial" w:hAnsi="Arial" w:cs="Arial"/>
                <w:color w:val="000000" w:themeColor="text1"/>
              </w:rPr>
              <w:t>Er is een API beschikbaar waarmee de VRHM de data uit W10 kan ontsluiten.</w:t>
            </w:r>
          </w:p>
        </w:tc>
      </w:tr>
      <w:bookmarkEnd w:id="1"/>
    </w:tbl>
    <w:p w14:paraId="1432B48C" w14:textId="6D884181" w:rsidR="5A633221" w:rsidRDefault="5A633221"/>
    <w:p w14:paraId="46EFF166" w14:textId="07477EAD" w:rsidR="00360265" w:rsidRPr="0046407B" w:rsidRDefault="00360265" w:rsidP="5A7F1F34">
      <w:pPr>
        <w:rPr>
          <w:rFonts w:ascii="Arial" w:hAnsi="Arial" w:cs="Arial"/>
        </w:rPr>
      </w:pPr>
    </w:p>
    <w:p w14:paraId="5CD35DEE" w14:textId="77777777" w:rsidR="00360265" w:rsidRPr="0046407B" w:rsidRDefault="00360265" w:rsidP="5A7F1F34">
      <w:pPr>
        <w:rPr>
          <w:rFonts w:ascii="Arial" w:hAnsi="Arial" w:cs="Arial"/>
        </w:rPr>
      </w:pPr>
    </w:p>
    <w:p w14:paraId="2676FCD2" w14:textId="52CA5EAE" w:rsidR="00E42038" w:rsidRPr="0046407B" w:rsidRDefault="09C88E2D"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Kraan</w:t>
      </w:r>
      <w:r w:rsidR="569E8FE1" w:rsidRPr="5A7F1F34">
        <w:rPr>
          <w:rFonts w:ascii="Arial" w:hAnsi="Arial" w:cs="Arial"/>
          <w:b/>
          <w:bCs/>
          <w:color w:val="2E74B5" w:themeColor="accent5" w:themeShade="BF"/>
          <w:sz w:val="22"/>
          <w:szCs w:val="22"/>
        </w:rPr>
        <w:t xml:space="preserve"> en hijslier</w:t>
      </w:r>
    </w:p>
    <w:tbl>
      <w:tblPr>
        <w:tblStyle w:val="Tabelraster"/>
        <w:tblW w:w="10343" w:type="dxa"/>
        <w:tblLayout w:type="fixed"/>
        <w:tblLook w:val="06A0" w:firstRow="1" w:lastRow="0" w:firstColumn="1" w:lastColumn="0" w:noHBand="1" w:noVBand="1"/>
      </w:tblPr>
      <w:tblGrid>
        <w:gridCol w:w="846"/>
        <w:gridCol w:w="9497"/>
      </w:tblGrid>
      <w:tr w:rsidR="0011705B" w:rsidRPr="0046407B" w14:paraId="5FADF835" w14:textId="77777777" w:rsidTr="2B8B3364">
        <w:trPr>
          <w:trHeight w:val="300"/>
        </w:trPr>
        <w:tc>
          <w:tcPr>
            <w:tcW w:w="10343" w:type="dxa"/>
            <w:gridSpan w:val="2"/>
            <w:shd w:val="clear" w:color="auto" w:fill="BFBFBF" w:themeFill="background1" w:themeFillShade="BF"/>
          </w:tcPr>
          <w:p w14:paraId="69F7BA2B" w14:textId="6DC8ADCF" w:rsidR="00FC421D" w:rsidRPr="00FB4033" w:rsidRDefault="5A029281" w:rsidP="5A7F1F34">
            <w:pPr>
              <w:rPr>
                <w:rFonts w:ascii="Arial" w:hAnsi="Arial" w:cs="Arial"/>
                <w:color w:val="000000" w:themeColor="text1"/>
              </w:rPr>
            </w:pPr>
            <w:r w:rsidRPr="5A7F1F34">
              <w:rPr>
                <w:rFonts w:ascii="Arial" w:hAnsi="Arial" w:cs="Arial"/>
                <w:color w:val="000000" w:themeColor="text1"/>
              </w:rPr>
              <w:t xml:space="preserve">Algemeen </w:t>
            </w:r>
          </w:p>
        </w:tc>
      </w:tr>
      <w:tr w:rsidR="009473A6" w:rsidRPr="0046407B" w14:paraId="70FC0597" w14:textId="77777777" w:rsidTr="009473A6">
        <w:trPr>
          <w:trHeight w:val="300"/>
        </w:trPr>
        <w:tc>
          <w:tcPr>
            <w:tcW w:w="846" w:type="dxa"/>
            <w:shd w:val="clear" w:color="auto" w:fill="BFBFBF" w:themeFill="background1" w:themeFillShade="BF"/>
          </w:tcPr>
          <w:p w14:paraId="0658CF28" w14:textId="56933E3F" w:rsidR="009473A6" w:rsidRPr="5A7F1F34" w:rsidRDefault="009473A6" w:rsidP="5A7F1F34">
            <w:pPr>
              <w:rPr>
                <w:rFonts w:ascii="Arial" w:hAnsi="Arial" w:cs="Arial"/>
                <w:color w:val="000000" w:themeColor="text1"/>
              </w:rPr>
            </w:pPr>
            <w:r>
              <w:rPr>
                <w:rFonts w:ascii="Arial" w:hAnsi="Arial" w:cs="Arial"/>
                <w:color w:val="000000" w:themeColor="text1"/>
              </w:rPr>
              <w:t>Eis</w:t>
            </w:r>
          </w:p>
        </w:tc>
        <w:tc>
          <w:tcPr>
            <w:tcW w:w="9497" w:type="dxa"/>
            <w:shd w:val="clear" w:color="auto" w:fill="BFBFBF" w:themeFill="background1" w:themeFillShade="BF"/>
          </w:tcPr>
          <w:p w14:paraId="07B2CA00" w14:textId="1DC33756" w:rsidR="009473A6" w:rsidRPr="5A7F1F34" w:rsidRDefault="009473A6" w:rsidP="5A7F1F34">
            <w:pPr>
              <w:rPr>
                <w:rFonts w:ascii="Arial" w:hAnsi="Arial" w:cs="Arial"/>
                <w:color w:val="000000" w:themeColor="text1"/>
              </w:rPr>
            </w:pPr>
            <w:r>
              <w:rPr>
                <w:rFonts w:ascii="Arial" w:hAnsi="Arial" w:cs="Arial"/>
                <w:color w:val="000000" w:themeColor="text1"/>
              </w:rPr>
              <w:t>Omschrijving</w:t>
            </w:r>
          </w:p>
        </w:tc>
      </w:tr>
      <w:tr w:rsidR="0011705B" w:rsidRPr="0046407B" w14:paraId="3F6253E5" w14:textId="77777777" w:rsidTr="2B8B3364">
        <w:trPr>
          <w:trHeight w:val="300"/>
        </w:trPr>
        <w:tc>
          <w:tcPr>
            <w:tcW w:w="846" w:type="dxa"/>
          </w:tcPr>
          <w:p w14:paraId="630993AA" w14:textId="0AFAA57E" w:rsidR="31D24420" w:rsidRPr="00DC4F69" w:rsidRDefault="31D24420" w:rsidP="00545E37">
            <w:pPr>
              <w:pStyle w:val="Lijstalinea"/>
              <w:numPr>
                <w:ilvl w:val="0"/>
                <w:numId w:val="31"/>
              </w:numPr>
              <w:textAlignment w:val="baseline"/>
              <w:rPr>
                <w:rFonts w:ascii="Arial" w:hAnsi="Arial" w:cs="Arial"/>
                <w:color w:val="000000" w:themeColor="text1"/>
              </w:rPr>
            </w:pPr>
          </w:p>
        </w:tc>
        <w:tc>
          <w:tcPr>
            <w:tcW w:w="9497" w:type="dxa"/>
          </w:tcPr>
          <w:p w14:paraId="34603090" w14:textId="40826D61" w:rsidR="4FB17DDE" w:rsidRPr="0046407B" w:rsidRDefault="6BBB1EBF" w:rsidP="5A7F1F34">
            <w:pPr>
              <w:rPr>
                <w:rFonts w:ascii="Arial" w:hAnsi="Arial" w:cs="Arial"/>
                <w:color w:val="000000" w:themeColor="text1"/>
              </w:rPr>
            </w:pPr>
            <w:r w:rsidRPr="5A7F1F34">
              <w:rPr>
                <w:rFonts w:ascii="Arial" w:hAnsi="Arial" w:cs="Arial"/>
                <w:color w:val="000000" w:themeColor="text1"/>
              </w:rPr>
              <w:t>Het hulpverleningsvoertuig is voorzien van een vast gemonteerde</w:t>
            </w:r>
            <w:r w:rsidR="6DA97E1A" w:rsidRPr="5A7F1F34">
              <w:rPr>
                <w:rFonts w:ascii="Arial" w:hAnsi="Arial" w:cs="Arial"/>
                <w:color w:val="000000" w:themeColor="text1"/>
              </w:rPr>
              <w:t xml:space="preserve">, hydraulisch </w:t>
            </w:r>
            <w:r w:rsidR="1F8CFE8E" w:rsidRPr="5A7F1F34">
              <w:rPr>
                <w:rFonts w:ascii="Arial" w:hAnsi="Arial" w:cs="Arial"/>
                <w:color w:val="000000" w:themeColor="text1"/>
              </w:rPr>
              <w:t>door</w:t>
            </w:r>
            <w:r w:rsidR="6DA97E1A" w:rsidRPr="5A7F1F34">
              <w:rPr>
                <w:rFonts w:ascii="Arial" w:hAnsi="Arial" w:cs="Arial"/>
                <w:color w:val="000000" w:themeColor="text1"/>
              </w:rPr>
              <w:t xml:space="preserve"> de PTO, aangedreven</w:t>
            </w:r>
            <w:r w:rsidRPr="5A7F1F34">
              <w:rPr>
                <w:rFonts w:ascii="Arial" w:hAnsi="Arial" w:cs="Arial"/>
                <w:color w:val="000000" w:themeColor="text1"/>
              </w:rPr>
              <w:t xml:space="preserve"> kraan met een</w:t>
            </w:r>
            <w:r w:rsidR="008A4D15">
              <w:rPr>
                <w:rFonts w:ascii="Arial" w:hAnsi="Arial" w:cs="Arial"/>
                <w:color w:val="000000" w:themeColor="text1"/>
              </w:rPr>
              <w:t xml:space="preserve"> minimale reikwijdte</w:t>
            </w:r>
            <w:r w:rsidR="00827E59">
              <w:rPr>
                <w:rFonts w:ascii="Arial" w:hAnsi="Arial" w:cs="Arial"/>
                <w:color w:val="000000" w:themeColor="text1"/>
              </w:rPr>
              <w:t xml:space="preserve"> </w:t>
            </w:r>
            <w:r w:rsidR="008A4D15">
              <w:rPr>
                <w:rFonts w:ascii="Arial" w:hAnsi="Arial" w:cs="Arial"/>
                <w:color w:val="000000" w:themeColor="text1"/>
              </w:rPr>
              <w:t xml:space="preserve">van </w:t>
            </w:r>
            <w:r w:rsidRPr="5A7F1F34">
              <w:rPr>
                <w:rFonts w:ascii="Arial" w:hAnsi="Arial" w:cs="Arial"/>
                <w:color w:val="000000" w:themeColor="text1"/>
              </w:rPr>
              <w:t>17</w:t>
            </w:r>
            <w:r w:rsidR="008A4D15">
              <w:rPr>
                <w:rFonts w:ascii="Arial" w:hAnsi="Arial" w:cs="Arial"/>
                <w:color w:val="000000" w:themeColor="text1"/>
              </w:rPr>
              <w:t>.000 mm</w:t>
            </w:r>
            <w:r w:rsidRPr="5A7F1F34">
              <w:rPr>
                <w:rFonts w:ascii="Arial" w:hAnsi="Arial" w:cs="Arial"/>
                <w:color w:val="000000" w:themeColor="text1"/>
              </w:rPr>
              <w:t xml:space="preserve"> </w:t>
            </w:r>
            <w:r w:rsidR="008A4D15">
              <w:rPr>
                <w:rFonts w:ascii="Arial" w:hAnsi="Arial" w:cs="Arial"/>
                <w:color w:val="000000" w:themeColor="text1"/>
              </w:rPr>
              <w:t xml:space="preserve">met een hefvermogen </w:t>
            </w:r>
            <w:r w:rsidRPr="5A7F1F34">
              <w:rPr>
                <w:rFonts w:ascii="Arial" w:hAnsi="Arial" w:cs="Arial"/>
                <w:color w:val="000000" w:themeColor="text1"/>
              </w:rPr>
              <w:t>van</w:t>
            </w:r>
            <w:r w:rsidR="04834FB6" w:rsidRPr="5A7F1F34">
              <w:rPr>
                <w:rFonts w:ascii="Arial" w:hAnsi="Arial" w:cs="Arial"/>
                <w:color w:val="000000" w:themeColor="text1"/>
              </w:rPr>
              <w:t xml:space="preserve"> </w:t>
            </w:r>
            <w:r w:rsidR="008A4D15">
              <w:rPr>
                <w:rFonts w:ascii="Arial" w:hAnsi="Arial" w:cs="Arial"/>
                <w:color w:val="000000" w:themeColor="text1"/>
              </w:rPr>
              <w:t xml:space="preserve">tenminste </w:t>
            </w:r>
            <w:r w:rsidRPr="5A7F1F34">
              <w:rPr>
                <w:rFonts w:ascii="Arial" w:hAnsi="Arial" w:cs="Arial"/>
                <w:color w:val="000000" w:themeColor="text1"/>
              </w:rPr>
              <w:t xml:space="preserve">2000 kg op </w:t>
            </w:r>
            <w:r w:rsidR="0012510F">
              <w:rPr>
                <w:rFonts w:ascii="Arial" w:hAnsi="Arial" w:cs="Arial"/>
                <w:color w:val="000000" w:themeColor="text1"/>
              </w:rPr>
              <w:t>minimaal</w:t>
            </w:r>
            <w:r w:rsidR="40669428" w:rsidRPr="5A7F1F34">
              <w:rPr>
                <w:rFonts w:ascii="Arial" w:hAnsi="Arial" w:cs="Arial"/>
                <w:color w:val="000000" w:themeColor="text1"/>
              </w:rPr>
              <w:t xml:space="preserve"> </w:t>
            </w:r>
            <w:r w:rsidRPr="5A7F1F34">
              <w:rPr>
                <w:rFonts w:ascii="Arial" w:hAnsi="Arial" w:cs="Arial"/>
                <w:color w:val="000000" w:themeColor="text1"/>
              </w:rPr>
              <w:t>10</w:t>
            </w:r>
            <w:r w:rsidR="008A4D15">
              <w:rPr>
                <w:rFonts w:ascii="Arial" w:hAnsi="Arial" w:cs="Arial"/>
                <w:color w:val="000000" w:themeColor="text1"/>
              </w:rPr>
              <w:t>.000 mm</w:t>
            </w:r>
            <w:r w:rsidRPr="5A7F1F34">
              <w:rPr>
                <w:rFonts w:ascii="Arial" w:hAnsi="Arial" w:cs="Arial"/>
                <w:color w:val="000000" w:themeColor="text1"/>
              </w:rPr>
              <w:t xml:space="preserve"> afstand van het hart van </w:t>
            </w:r>
            <w:r w:rsidR="671C606F" w:rsidRPr="5A7F1F34">
              <w:rPr>
                <w:rFonts w:ascii="Arial" w:hAnsi="Arial" w:cs="Arial"/>
                <w:color w:val="000000" w:themeColor="text1"/>
              </w:rPr>
              <w:t>de kraan</w:t>
            </w:r>
            <w:r w:rsidR="2C29E48F" w:rsidRPr="5A7F1F34">
              <w:rPr>
                <w:rFonts w:ascii="Arial" w:hAnsi="Arial" w:cs="Arial"/>
                <w:color w:val="000000" w:themeColor="text1"/>
              </w:rPr>
              <w:t>.</w:t>
            </w:r>
            <w:r w:rsidRPr="5A7F1F34">
              <w:rPr>
                <w:rFonts w:ascii="Arial" w:hAnsi="Arial" w:cs="Arial"/>
                <w:color w:val="000000" w:themeColor="text1"/>
              </w:rPr>
              <w:t xml:space="preserve">  </w:t>
            </w:r>
          </w:p>
          <w:p w14:paraId="3D2E958A" w14:textId="1906BB33" w:rsidR="00FB4A14" w:rsidRPr="0046407B" w:rsidRDefault="11E1A3A6" w:rsidP="5A7F1F34">
            <w:pPr>
              <w:rPr>
                <w:rFonts w:ascii="Arial" w:hAnsi="Arial" w:cs="Arial"/>
                <w:color w:val="000000" w:themeColor="text1"/>
              </w:rPr>
            </w:pPr>
            <w:r w:rsidRPr="5A7F1F34">
              <w:rPr>
                <w:rFonts w:ascii="Arial" w:hAnsi="Arial" w:cs="Arial"/>
                <w:color w:val="000000" w:themeColor="text1"/>
              </w:rPr>
              <w:t>De kraan is 360°</w:t>
            </w:r>
            <w:r w:rsidR="1F8CFE8E" w:rsidRPr="5A7F1F34">
              <w:rPr>
                <w:rFonts w:ascii="Arial" w:hAnsi="Arial" w:cs="Arial"/>
                <w:color w:val="000000" w:themeColor="text1"/>
              </w:rPr>
              <w:t xml:space="preserve"> draaibaar en is staat </w:t>
            </w:r>
            <w:r w:rsidR="4FAA35DC" w:rsidRPr="5A7F1F34">
              <w:rPr>
                <w:rFonts w:ascii="Arial" w:hAnsi="Arial" w:cs="Arial"/>
                <w:color w:val="000000" w:themeColor="text1"/>
              </w:rPr>
              <w:t xml:space="preserve">om bovengenoemde waarden ook </w:t>
            </w:r>
            <w:r w:rsidR="06DBA426" w:rsidRPr="5A7F1F34">
              <w:rPr>
                <w:rFonts w:ascii="Arial" w:hAnsi="Arial" w:cs="Arial"/>
                <w:color w:val="000000" w:themeColor="text1"/>
              </w:rPr>
              <w:t xml:space="preserve">over </w:t>
            </w:r>
            <w:r w:rsidR="4FAA35DC" w:rsidRPr="5A7F1F34">
              <w:rPr>
                <w:rFonts w:ascii="Arial" w:hAnsi="Arial" w:cs="Arial"/>
                <w:color w:val="000000" w:themeColor="text1"/>
              </w:rPr>
              <w:t>360</w:t>
            </w:r>
            <w:r w:rsidR="05F73E77" w:rsidRPr="5A7F1F34">
              <w:rPr>
                <w:rFonts w:ascii="Arial" w:hAnsi="Arial" w:cs="Arial"/>
                <w:color w:val="000000" w:themeColor="text1"/>
              </w:rPr>
              <w:t xml:space="preserve">° </w:t>
            </w:r>
            <w:r w:rsidR="4FAA35DC" w:rsidRPr="5A7F1F34">
              <w:rPr>
                <w:rFonts w:ascii="Arial" w:hAnsi="Arial" w:cs="Arial"/>
                <w:color w:val="000000" w:themeColor="text1"/>
              </w:rPr>
              <w:t xml:space="preserve">te </w:t>
            </w:r>
            <w:r w:rsidR="06DBA426" w:rsidRPr="5A7F1F34">
              <w:rPr>
                <w:rFonts w:ascii="Arial" w:hAnsi="Arial" w:cs="Arial"/>
                <w:color w:val="000000" w:themeColor="text1"/>
              </w:rPr>
              <w:t xml:space="preserve">kunnen </w:t>
            </w:r>
            <w:r w:rsidR="4FAA35DC" w:rsidRPr="5A7F1F34">
              <w:rPr>
                <w:rFonts w:ascii="Arial" w:hAnsi="Arial" w:cs="Arial"/>
                <w:color w:val="000000" w:themeColor="text1"/>
              </w:rPr>
              <w:t>bereiken</w:t>
            </w:r>
            <w:r w:rsidR="05F73E77" w:rsidRPr="5A7F1F34">
              <w:rPr>
                <w:rFonts w:ascii="Arial" w:hAnsi="Arial" w:cs="Arial"/>
                <w:color w:val="000000" w:themeColor="text1"/>
              </w:rPr>
              <w:t>.</w:t>
            </w:r>
          </w:p>
          <w:p w14:paraId="55918376" w14:textId="19C4D063" w:rsidR="31D24420" w:rsidRPr="0046407B" w:rsidRDefault="71F7D3EF" w:rsidP="5A7F1F34">
            <w:pPr>
              <w:rPr>
                <w:rFonts w:ascii="Arial" w:hAnsi="Arial" w:cs="Arial"/>
                <w:color w:val="000000" w:themeColor="text1"/>
              </w:rPr>
            </w:pPr>
            <w:r w:rsidRPr="5A7F1F34">
              <w:rPr>
                <w:rFonts w:ascii="Arial" w:hAnsi="Arial" w:cs="Arial"/>
                <w:color w:val="000000" w:themeColor="text1"/>
              </w:rPr>
              <w:t xml:space="preserve">Het </w:t>
            </w:r>
            <w:r w:rsidR="008A4D15">
              <w:rPr>
                <w:rFonts w:ascii="Arial" w:hAnsi="Arial" w:cs="Arial"/>
                <w:color w:val="000000" w:themeColor="text1"/>
              </w:rPr>
              <w:t xml:space="preserve">hierboven vermelde </w:t>
            </w:r>
            <w:r w:rsidR="2736A087" w:rsidRPr="5A7F1F34">
              <w:rPr>
                <w:rFonts w:ascii="Arial" w:hAnsi="Arial" w:cs="Arial"/>
                <w:color w:val="000000" w:themeColor="text1"/>
              </w:rPr>
              <w:t xml:space="preserve">hefvermogen is de netto bruikbare belasting </w:t>
            </w:r>
            <w:r w:rsidR="51E10B5A" w:rsidRPr="5A7F1F34">
              <w:rPr>
                <w:rFonts w:ascii="Arial" w:hAnsi="Arial" w:cs="Arial"/>
                <w:color w:val="000000" w:themeColor="text1"/>
              </w:rPr>
              <w:t xml:space="preserve">na opbouw van de benodigde </w:t>
            </w:r>
            <w:r w:rsidR="6664C922" w:rsidRPr="5A7F1F34">
              <w:rPr>
                <w:rFonts w:ascii="Arial" w:hAnsi="Arial" w:cs="Arial"/>
                <w:color w:val="000000" w:themeColor="text1"/>
              </w:rPr>
              <w:t>accessoires</w:t>
            </w:r>
            <w:r w:rsidR="51E10B5A" w:rsidRPr="5A7F1F34">
              <w:rPr>
                <w:rFonts w:ascii="Arial" w:hAnsi="Arial" w:cs="Arial"/>
                <w:color w:val="000000" w:themeColor="text1"/>
              </w:rPr>
              <w:t xml:space="preserve"> en compleet gemonteerde hijslier</w:t>
            </w:r>
            <w:r w:rsidR="71C97620" w:rsidRPr="5A7F1F34">
              <w:rPr>
                <w:rFonts w:ascii="Arial" w:hAnsi="Arial" w:cs="Arial"/>
                <w:color w:val="000000" w:themeColor="text1"/>
              </w:rPr>
              <w:t>.</w:t>
            </w:r>
          </w:p>
        </w:tc>
      </w:tr>
      <w:tr w:rsidR="0011705B" w:rsidRPr="0046407B" w14:paraId="4DD15A15" w14:textId="77777777" w:rsidTr="2B8B3364">
        <w:trPr>
          <w:trHeight w:val="300"/>
        </w:trPr>
        <w:tc>
          <w:tcPr>
            <w:tcW w:w="846" w:type="dxa"/>
          </w:tcPr>
          <w:p w14:paraId="058B9C77" w14:textId="4CAB88B9" w:rsidR="007E282B" w:rsidRPr="009C4E7A" w:rsidRDefault="007E282B" w:rsidP="00545E37">
            <w:pPr>
              <w:pStyle w:val="Lijstalinea"/>
              <w:numPr>
                <w:ilvl w:val="0"/>
                <w:numId w:val="31"/>
              </w:numPr>
              <w:rPr>
                <w:rFonts w:ascii="Arial" w:hAnsi="Arial" w:cs="Arial"/>
                <w:color w:val="000000" w:themeColor="text1"/>
              </w:rPr>
            </w:pPr>
          </w:p>
        </w:tc>
        <w:tc>
          <w:tcPr>
            <w:tcW w:w="9497" w:type="dxa"/>
          </w:tcPr>
          <w:p w14:paraId="57FE3202" w14:textId="02B09363" w:rsidR="007E282B" w:rsidRPr="0046407B" w:rsidRDefault="55797E8B" w:rsidP="5A7F1F34">
            <w:pPr>
              <w:rPr>
                <w:rFonts w:ascii="Arial" w:hAnsi="Arial" w:cs="Arial"/>
                <w:color w:val="000000" w:themeColor="text1"/>
              </w:rPr>
            </w:pPr>
            <w:r w:rsidRPr="5A7F1F34">
              <w:rPr>
                <w:rFonts w:ascii="Arial" w:hAnsi="Arial" w:cs="Arial"/>
                <w:color w:val="000000" w:themeColor="text1"/>
              </w:rPr>
              <w:t>Alle bewegingen van zowel de kraan als van de hijslier dienen onder belasting te kunnen worden uitgevoerd.</w:t>
            </w:r>
          </w:p>
        </w:tc>
      </w:tr>
      <w:tr w:rsidR="003D4738" w:rsidRPr="0046407B" w14:paraId="00A42B2A" w14:textId="77777777" w:rsidTr="2B8B3364">
        <w:trPr>
          <w:trHeight w:val="300"/>
        </w:trPr>
        <w:tc>
          <w:tcPr>
            <w:tcW w:w="846" w:type="dxa"/>
          </w:tcPr>
          <w:p w14:paraId="067737E1" w14:textId="77777777" w:rsidR="003D4738" w:rsidRPr="009C4E7A" w:rsidRDefault="003D4738" w:rsidP="00545E37">
            <w:pPr>
              <w:pStyle w:val="Lijstalinea"/>
              <w:numPr>
                <w:ilvl w:val="0"/>
                <w:numId w:val="31"/>
              </w:numPr>
              <w:rPr>
                <w:rFonts w:ascii="Arial" w:hAnsi="Arial" w:cs="Arial"/>
                <w:color w:val="000000" w:themeColor="text1"/>
              </w:rPr>
            </w:pPr>
          </w:p>
        </w:tc>
        <w:tc>
          <w:tcPr>
            <w:tcW w:w="9497" w:type="dxa"/>
          </w:tcPr>
          <w:p w14:paraId="26A770EE" w14:textId="0634A127" w:rsidR="003D4738" w:rsidRPr="5A7F1F34" w:rsidRDefault="003D4738" w:rsidP="5A7F1F34">
            <w:pPr>
              <w:rPr>
                <w:rFonts w:ascii="Arial" w:hAnsi="Arial" w:cs="Arial"/>
                <w:color w:val="000000" w:themeColor="text1"/>
              </w:rPr>
            </w:pPr>
            <w:r w:rsidRPr="003D4738">
              <w:rPr>
                <w:rFonts w:ascii="Arial" w:hAnsi="Arial" w:cs="Arial"/>
                <w:color w:val="000000" w:themeColor="text1"/>
              </w:rPr>
              <w:t>De luchtvering wordt gefixeerd bij gebruik van de laadkraan.</w:t>
            </w:r>
          </w:p>
        </w:tc>
      </w:tr>
      <w:tr w:rsidR="0011705B" w:rsidRPr="0046407B" w14:paraId="65878FB5" w14:textId="77777777" w:rsidTr="2B8B3364">
        <w:trPr>
          <w:trHeight w:val="300"/>
        </w:trPr>
        <w:tc>
          <w:tcPr>
            <w:tcW w:w="846" w:type="dxa"/>
          </w:tcPr>
          <w:p w14:paraId="74D6F13C" w14:textId="6BA8F2A7" w:rsidR="26E5D565" w:rsidRPr="009C4E7A" w:rsidRDefault="26E5D565" w:rsidP="00545E37">
            <w:pPr>
              <w:pStyle w:val="Lijstalinea"/>
              <w:numPr>
                <w:ilvl w:val="0"/>
                <w:numId w:val="31"/>
              </w:numPr>
              <w:rPr>
                <w:rFonts w:ascii="Arial" w:hAnsi="Arial" w:cs="Arial"/>
                <w:color w:val="000000" w:themeColor="text1"/>
              </w:rPr>
            </w:pPr>
          </w:p>
        </w:tc>
        <w:tc>
          <w:tcPr>
            <w:tcW w:w="9497" w:type="dxa"/>
          </w:tcPr>
          <w:p w14:paraId="06EE62EA" w14:textId="75FEB38A" w:rsidR="1E35E65B" w:rsidRPr="0046407B" w:rsidRDefault="4D356DFF" w:rsidP="5A7F1F34">
            <w:pPr>
              <w:rPr>
                <w:rFonts w:ascii="Arial" w:hAnsi="Arial" w:cs="Arial"/>
                <w:color w:val="000000" w:themeColor="text1"/>
              </w:rPr>
            </w:pPr>
            <w:r w:rsidRPr="5A7F1F34">
              <w:rPr>
                <w:rFonts w:ascii="Arial" w:hAnsi="Arial" w:cs="Arial"/>
                <w:color w:val="000000" w:themeColor="text1"/>
              </w:rPr>
              <w:t>De kraan is ook bij een hellingshoek van 5° van het voertuig zonder beperkingen te gebruiken.</w:t>
            </w:r>
          </w:p>
        </w:tc>
      </w:tr>
      <w:tr w:rsidR="0011705B" w:rsidRPr="0046407B" w14:paraId="78C7B5AA" w14:textId="77777777" w:rsidTr="2B8B3364">
        <w:trPr>
          <w:trHeight w:val="300"/>
        </w:trPr>
        <w:tc>
          <w:tcPr>
            <w:tcW w:w="846" w:type="dxa"/>
          </w:tcPr>
          <w:p w14:paraId="60D8D468" w14:textId="4B71DB84" w:rsidR="6D7BFDFE" w:rsidRPr="009C4E7A" w:rsidRDefault="6D7BFDFE" w:rsidP="00545E37">
            <w:pPr>
              <w:pStyle w:val="Lijstalinea"/>
              <w:numPr>
                <w:ilvl w:val="0"/>
                <w:numId w:val="31"/>
              </w:numPr>
              <w:rPr>
                <w:rFonts w:ascii="Arial" w:hAnsi="Arial" w:cs="Arial"/>
                <w:color w:val="000000" w:themeColor="text1"/>
              </w:rPr>
            </w:pPr>
          </w:p>
        </w:tc>
        <w:tc>
          <w:tcPr>
            <w:tcW w:w="9497" w:type="dxa"/>
          </w:tcPr>
          <w:p w14:paraId="32E35E20" w14:textId="456E5BD7" w:rsidR="1E35E65B" w:rsidRPr="0046407B" w:rsidRDefault="2006F4F0" w:rsidP="5A7F1F34">
            <w:pPr>
              <w:rPr>
                <w:rFonts w:ascii="Arial" w:hAnsi="Arial" w:cs="Arial"/>
                <w:color w:val="000000" w:themeColor="text1"/>
              </w:rPr>
            </w:pPr>
            <w:r w:rsidRPr="5A7F1F34">
              <w:rPr>
                <w:rFonts w:ascii="Arial" w:hAnsi="Arial" w:cs="Arial"/>
                <w:color w:val="000000" w:themeColor="text1"/>
              </w:rPr>
              <w:t xml:space="preserve">De giek van de kraan is voorzien van </w:t>
            </w:r>
            <w:r w:rsidR="00ED1126">
              <w:rPr>
                <w:rFonts w:ascii="Arial" w:hAnsi="Arial" w:cs="Arial"/>
                <w:color w:val="000000" w:themeColor="text1"/>
              </w:rPr>
              <w:t xml:space="preserve">voldoende </w:t>
            </w:r>
            <w:r w:rsidR="00DD36A0">
              <w:rPr>
                <w:rFonts w:ascii="Arial" w:hAnsi="Arial" w:cs="Arial"/>
                <w:color w:val="000000" w:themeColor="text1"/>
              </w:rPr>
              <w:t xml:space="preserve">in – en uitschakelbare </w:t>
            </w:r>
            <w:r w:rsidRPr="5A7F1F34">
              <w:rPr>
                <w:rFonts w:ascii="Arial" w:hAnsi="Arial" w:cs="Arial"/>
                <w:color w:val="000000" w:themeColor="text1"/>
              </w:rPr>
              <w:t>ledverlichting welke is staat is de te verplaatsen last te belichten.</w:t>
            </w:r>
          </w:p>
        </w:tc>
      </w:tr>
      <w:tr w:rsidR="00BC02A7" w:rsidRPr="0046407B" w14:paraId="7F847785" w14:textId="77777777" w:rsidTr="2B8B3364">
        <w:trPr>
          <w:trHeight w:val="300"/>
        </w:trPr>
        <w:tc>
          <w:tcPr>
            <w:tcW w:w="846" w:type="dxa"/>
          </w:tcPr>
          <w:p w14:paraId="00EFEBDE" w14:textId="77777777" w:rsidR="00BC02A7" w:rsidRPr="009C4E7A" w:rsidRDefault="00BC02A7" w:rsidP="00545E37">
            <w:pPr>
              <w:pStyle w:val="Lijstalinea"/>
              <w:numPr>
                <w:ilvl w:val="0"/>
                <w:numId w:val="31"/>
              </w:numPr>
              <w:rPr>
                <w:rFonts w:ascii="Arial" w:hAnsi="Arial" w:cs="Arial"/>
                <w:color w:val="000000" w:themeColor="text1"/>
              </w:rPr>
            </w:pPr>
          </w:p>
        </w:tc>
        <w:tc>
          <w:tcPr>
            <w:tcW w:w="9497" w:type="dxa"/>
          </w:tcPr>
          <w:p w14:paraId="0F385794" w14:textId="17EA1BD9" w:rsidR="00BC02A7" w:rsidRPr="5A7F1F34" w:rsidRDefault="00BC02A7" w:rsidP="5A7F1F34">
            <w:pPr>
              <w:rPr>
                <w:rFonts w:ascii="Arial" w:hAnsi="Arial" w:cs="Arial"/>
                <w:color w:val="000000" w:themeColor="text1"/>
              </w:rPr>
            </w:pPr>
            <w:r w:rsidRPr="6AA7063C">
              <w:rPr>
                <w:rFonts w:ascii="Arial" w:hAnsi="Arial" w:cs="Arial"/>
              </w:rPr>
              <w:t xml:space="preserve">De giek van de kraan kan worden voorzien van een </w:t>
            </w:r>
            <w:proofErr w:type="spellStart"/>
            <w:r w:rsidRPr="6AA7063C">
              <w:rPr>
                <w:rFonts w:ascii="Arial" w:hAnsi="Arial" w:cs="Arial"/>
              </w:rPr>
              <w:t>lasthaak</w:t>
            </w:r>
            <w:proofErr w:type="spellEnd"/>
            <w:r w:rsidRPr="6AA7063C">
              <w:rPr>
                <w:rFonts w:ascii="Arial" w:hAnsi="Arial" w:cs="Arial"/>
              </w:rPr>
              <w:t xml:space="preserve"> met borging welke ruimte biedt voor het gelijktijdig aanhaken van 4 rondstroppen met een hijsvermogen van elk 8 ton.</w:t>
            </w:r>
          </w:p>
        </w:tc>
      </w:tr>
      <w:tr w:rsidR="0011705B" w:rsidRPr="0046407B" w14:paraId="50808E6D" w14:textId="77777777" w:rsidTr="2B8B3364">
        <w:trPr>
          <w:trHeight w:val="300"/>
        </w:trPr>
        <w:tc>
          <w:tcPr>
            <w:tcW w:w="846" w:type="dxa"/>
          </w:tcPr>
          <w:p w14:paraId="453050CB" w14:textId="69FF31B0" w:rsidR="736899DB" w:rsidRPr="009C4E7A" w:rsidRDefault="736899DB" w:rsidP="00545E37">
            <w:pPr>
              <w:pStyle w:val="Lijstalinea"/>
              <w:numPr>
                <w:ilvl w:val="0"/>
                <w:numId w:val="31"/>
              </w:numPr>
              <w:rPr>
                <w:rFonts w:ascii="Arial" w:hAnsi="Arial" w:cs="Arial"/>
                <w:color w:val="000000" w:themeColor="text1"/>
              </w:rPr>
            </w:pPr>
          </w:p>
        </w:tc>
        <w:tc>
          <w:tcPr>
            <w:tcW w:w="9497" w:type="dxa"/>
          </w:tcPr>
          <w:p w14:paraId="5D5E8E63" w14:textId="0FE736ED" w:rsidR="736899DB" w:rsidRPr="0046407B" w:rsidRDefault="096095C5" w:rsidP="5A7F1F34">
            <w:pPr>
              <w:rPr>
                <w:rFonts w:ascii="Arial" w:hAnsi="Arial" w:cs="Arial"/>
                <w:color w:val="000000" w:themeColor="text1"/>
              </w:rPr>
            </w:pPr>
            <w:r w:rsidRPr="5A7F1F34">
              <w:rPr>
                <w:rFonts w:ascii="Arial" w:hAnsi="Arial" w:cs="Arial"/>
                <w:color w:val="000000" w:themeColor="text1"/>
              </w:rPr>
              <w:t>De kraan is voorzien van een draaiurenteller</w:t>
            </w:r>
            <w:r w:rsidR="179D1CDC" w:rsidRPr="5A7F1F34">
              <w:rPr>
                <w:rFonts w:ascii="Arial" w:hAnsi="Arial" w:cs="Arial"/>
                <w:color w:val="000000" w:themeColor="text1"/>
              </w:rPr>
              <w:t>.</w:t>
            </w:r>
          </w:p>
        </w:tc>
      </w:tr>
      <w:tr w:rsidR="0011705B" w:rsidRPr="0046407B" w14:paraId="012532F1" w14:textId="77777777" w:rsidTr="2B8B3364">
        <w:trPr>
          <w:trHeight w:val="300"/>
        </w:trPr>
        <w:tc>
          <w:tcPr>
            <w:tcW w:w="846" w:type="dxa"/>
          </w:tcPr>
          <w:p w14:paraId="256F5761" w14:textId="7E222BDD" w:rsidR="00DE529B" w:rsidRPr="009C4E7A" w:rsidRDefault="00DE529B" w:rsidP="00545E37">
            <w:pPr>
              <w:pStyle w:val="Lijstalinea"/>
              <w:numPr>
                <w:ilvl w:val="0"/>
                <w:numId w:val="31"/>
              </w:numPr>
              <w:rPr>
                <w:rFonts w:ascii="Arial" w:hAnsi="Arial" w:cs="Arial"/>
                <w:color w:val="000000" w:themeColor="text1"/>
              </w:rPr>
            </w:pPr>
          </w:p>
        </w:tc>
        <w:tc>
          <w:tcPr>
            <w:tcW w:w="9497" w:type="dxa"/>
          </w:tcPr>
          <w:p w14:paraId="3B77E1FB" w14:textId="61826ECF" w:rsidR="00DE529B" w:rsidRPr="0046407B" w:rsidRDefault="28593FB4" w:rsidP="5A7F1F34">
            <w:pPr>
              <w:rPr>
                <w:rFonts w:ascii="Arial" w:hAnsi="Arial" w:cs="Arial"/>
                <w:color w:val="000000" w:themeColor="text1"/>
              </w:rPr>
            </w:pPr>
            <w:r w:rsidRPr="5A7F1F34">
              <w:rPr>
                <w:rFonts w:ascii="Arial" w:hAnsi="Arial" w:cs="Arial"/>
                <w:color w:val="000000" w:themeColor="text1"/>
              </w:rPr>
              <w:t>De kraan van het hulpverleningsvoertuig is voorzien van een vast gemonteerde hijslier met een hijsvermogen van 5000 kg met een 50 meter lange</w:t>
            </w:r>
            <w:r w:rsidR="004A300B">
              <w:rPr>
                <w:rFonts w:ascii="Arial" w:hAnsi="Arial" w:cs="Arial"/>
                <w:color w:val="000000" w:themeColor="text1"/>
              </w:rPr>
              <w:t xml:space="preserve"> kuns</w:t>
            </w:r>
            <w:r w:rsidR="007113FE">
              <w:rPr>
                <w:rFonts w:ascii="Arial" w:hAnsi="Arial" w:cs="Arial"/>
                <w:color w:val="000000" w:themeColor="text1"/>
              </w:rPr>
              <w:t>ts</w:t>
            </w:r>
            <w:r w:rsidR="004A300B">
              <w:rPr>
                <w:rFonts w:ascii="Arial" w:hAnsi="Arial" w:cs="Arial"/>
                <w:color w:val="000000" w:themeColor="text1"/>
              </w:rPr>
              <w:t>tof</w:t>
            </w:r>
            <w:r w:rsidRPr="5A7F1F34">
              <w:rPr>
                <w:rFonts w:ascii="Arial" w:hAnsi="Arial" w:cs="Arial"/>
                <w:color w:val="000000" w:themeColor="text1"/>
              </w:rPr>
              <w:t xml:space="preserve"> lierkabel</w:t>
            </w:r>
            <w:r w:rsidR="2C81F984" w:rsidRPr="5A7F1F34">
              <w:rPr>
                <w:rFonts w:ascii="Arial" w:hAnsi="Arial" w:cs="Arial"/>
                <w:color w:val="000000" w:themeColor="text1"/>
              </w:rPr>
              <w:t xml:space="preserve"> met </w:t>
            </w:r>
            <w:proofErr w:type="spellStart"/>
            <w:r w:rsidR="2C81F984" w:rsidRPr="5A7F1F34">
              <w:rPr>
                <w:rFonts w:ascii="Arial" w:hAnsi="Arial" w:cs="Arial"/>
                <w:color w:val="000000" w:themeColor="text1"/>
              </w:rPr>
              <w:t>lasthaak</w:t>
            </w:r>
            <w:proofErr w:type="spellEnd"/>
            <w:r w:rsidR="00460789">
              <w:rPr>
                <w:rFonts w:ascii="Arial" w:hAnsi="Arial" w:cs="Arial"/>
                <w:color w:val="000000" w:themeColor="text1"/>
              </w:rPr>
              <w:t xml:space="preserve"> </w:t>
            </w:r>
            <w:r w:rsidR="00460789" w:rsidRPr="5A7F1F34">
              <w:rPr>
                <w:rFonts w:ascii="Arial" w:hAnsi="Arial" w:cs="Arial"/>
              </w:rPr>
              <w:t>met borging welke ruimte biedt voor het gelijktijdig aanhaken van 4 rondstroppen met een hijsvermogen van elk 8 ton</w:t>
            </w:r>
            <w:r w:rsidR="00A64DB7">
              <w:rPr>
                <w:rFonts w:ascii="Arial" w:hAnsi="Arial" w:cs="Arial"/>
              </w:rPr>
              <w:t>.</w:t>
            </w:r>
          </w:p>
        </w:tc>
      </w:tr>
      <w:tr w:rsidR="0011705B" w:rsidRPr="0046407B" w14:paraId="29C994FA" w14:textId="77777777" w:rsidTr="2B8B3364">
        <w:trPr>
          <w:trHeight w:val="300"/>
        </w:trPr>
        <w:tc>
          <w:tcPr>
            <w:tcW w:w="846" w:type="dxa"/>
          </w:tcPr>
          <w:p w14:paraId="2E17228E" w14:textId="292C8A13"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48957C2D" w14:textId="3EFB9576" w:rsidR="00992399" w:rsidRPr="0046407B" w:rsidRDefault="2FD908B7" w:rsidP="5A7F1F34">
            <w:pPr>
              <w:rPr>
                <w:rFonts w:ascii="Arial" w:hAnsi="Arial" w:cs="Arial"/>
                <w:color w:val="000000" w:themeColor="text1"/>
              </w:rPr>
            </w:pPr>
            <w:r w:rsidRPr="5A7F1F34">
              <w:rPr>
                <w:rFonts w:ascii="Arial" w:hAnsi="Arial" w:cs="Arial"/>
                <w:color w:val="000000" w:themeColor="text1"/>
              </w:rPr>
              <w:t xml:space="preserve">De kabel van de hijslier rolt </w:t>
            </w:r>
            <w:r w:rsidR="0C619974" w:rsidRPr="5A7F1F34">
              <w:rPr>
                <w:rFonts w:ascii="Arial" w:hAnsi="Arial" w:cs="Arial"/>
                <w:color w:val="000000" w:themeColor="text1"/>
              </w:rPr>
              <w:t xml:space="preserve">automatisch </w:t>
            </w:r>
            <w:r w:rsidRPr="5A7F1F34">
              <w:rPr>
                <w:rFonts w:ascii="Arial" w:hAnsi="Arial" w:cs="Arial"/>
                <w:color w:val="000000" w:themeColor="text1"/>
              </w:rPr>
              <w:t>mee met het in- en uitschuiven van de kraan</w:t>
            </w:r>
            <w:r w:rsidR="0C619974" w:rsidRPr="5A7F1F34">
              <w:rPr>
                <w:rFonts w:ascii="Arial" w:hAnsi="Arial" w:cs="Arial"/>
                <w:color w:val="000000" w:themeColor="text1"/>
              </w:rPr>
              <w:t>.</w:t>
            </w:r>
          </w:p>
        </w:tc>
      </w:tr>
      <w:tr w:rsidR="0011705B" w:rsidRPr="0046407B" w14:paraId="3542307F" w14:textId="77777777" w:rsidTr="2B8B3364">
        <w:trPr>
          <w:trHeight w:val="300"/>
        </w:trPr>
        <w:tc>
          <w:tcPr>
            <w:tcW w:w="846" w:type="dxa"/>
          </w:tcPr>
          <w:p w14:paraId="4DEACCFB" w14:textId="6E7FA193"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43C69B57" w14:textId="34BA3BB4" w:rsidR="00992399" w:rsidRPr="0046407B" w:rsidRDefault="6EC71A4F" w:rsidP="5A7F1F34">
            <w:pPr>
              <w:rPr>
                <w:rFonts w:ascii="Arial" w:hAnsi="Arial" w:cs="Arial"/>
                <w:color w:val="000000" w:themeColor="text1"/>
              </w:rPr>
            </w:pPr>
            <w:r w:rsidRPr="5A7F1F34">
              <w:rPr>
                <w:rFonts w:ascii="Arial" w:hAnsi="Arial" w:cs="Arial"/>
                <w:color w:val="000000" w:themeColor="text1"/>
              </w:rPr>
              <w:t>De kraan en de hijslier zijn, inclusief bijbehorende componenten, EKH of gelijkwaardig gecertificeerd.</w:t>
            </w:r>
          </w:p>
        </w:tc>
      </w:tr>
      <w:tr w:rsidR="00FC421D" w:rsidRPr="0046407B" w14:paraId="4B130F83" w14:textId="77777777" w:rsidTr="2B8B3364">
        <w:trPr>
          <w:trHeight w:val="300"/>
        </w:trPr>
        <w:tc>
          <w:tcPr>
            <w:tcW w:w="10343" w:type="dxa"/>
            <w:gridSpan w:val="2"/>
            <w:shd w:val="clear" w:color="auto" w:fill="BFBFBF" w:themeFill="background1" w:themeFillShade="BF"/>
          </w:tcPr>
          <w:p w14:paraId="32E6608F" w14:textId="3FC30CEB" w:rsidR="00FC421D" w:rsidRPr="009C4E7A" w:rsidRDefault="5A029281" w:rsidP="5A7F1F34">
            <w:pPr>
              <w:rPr>
                <w:rFonts w:ascii="Arial" w:hAnsi="Arial" w:cs="Arial"/>
                <w:color w:val="000000" w:themeColor="text1"/>
              </w:rPr>
            </w:pPr>
            <w:r w:rsidRPr="5A7F1F34">
              <w:rPr>
                <w:rFonts w:ascii="Arial" w:hAnsi="Arial" w:cs="Arial"/>
                <w:color w:val="000000" w:themeColor="text1"/>
              </w:rPr>
              <w:t>Afstempelen</w:t>
            </w:r>
          </w:p>
        </w:tc>
      </w:tr>
      <w:tr w:rsidR="00992399" w:rsidRPr="0046407B" w14:paraId="257B8F29" w14:textId="77777777" w:rsidTr="2B8B3364">
        <w:trPr>
          <w:trHeight w:val="300"/>
        </w:trPr>
        <w:tc>
          <w:tcPr>
            <w:tcW w:w="846" w:type="dxa"/>
          </w:tcPr>
          <w:p w14:paraId="6ABE1272" w14:textId="67AB7BCF"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635B7F4E" w14:textId="20BF7FC1" w:rsidR="00992399" w:rsidRPr="0046407B" w:rsidRDefault="33BD681A" w:rsidP="00827E59">
            <w:pPr>
              <w:rPr>
                <w:rFonts w:ascii="Arial" w:hAnsi="Arial" w:cs="Arial"/>
                <w:color w:val="000000" w:themeColor="text1"/>
              </w:rPr>
            </w:pPr>
            <w:r w:rsidRPr="5A7F1F34">
              <w:rPr>
                <w:rFonts w:ascii="Arial" w:hAnsi="Arial" w:cs="Arial"/>
                <w:color w:val="000000" w:themeColor="text1"/>
              </w:rPr>
              <w:t>De stempelpoten zijn hydraulisch in- en uitschuifbaar en het asymmetrisch afstempelen is mogelijk</w:t>
            </w:r>
            <w:r w:rsidR="0D637592" w:rsidRPr="4BF1598E">
              <w:rPr>
                <w:rFonts w:ascii="Arial" w:hAnsi="Arial" w:cs="Arial"/>
                <w:color w:val="000000" w:themeColor="text1"/>
              </w:rPr>
              <w:t>.</w:t>
            </w:r>
            <w:r w:rsidR="62A1C92F" w:rsidRPr="4BF1598E">
              <w:rPr>
                <w:rFonts w:ascii="Arial" w:hAnsi="Arial" w:cs="Arial"/>
                <w:color w:val="000000" w:themeColor="text1"/>
              </w:rPr>
              <w:t xml:space="preserve"> </w:t>
            </w:r>
            <w:r w:rsidRPr="5A7F1F34">
              <w:rPr>
                <w:rFonts w:ascii="Arial" w:hAnsi="Arial" w:cs="Arial"/>
                <w:color w:val="000000" w:themeColor="text1"/>
              </w:rPr>
              <w:t xml:space="preserve"> </w:t>
            </w:r>
          </w:p>
        </w:tc>
      </w:tr>
      <w:tr w:rsidR="00827E59" w:rsidRPr="0046407B" w14:paraId="7E668D9D" w14:textId="77777777" w:rsidTr="2B8B3364">
        <w:trPr>
          <w:trHeight w:val="300"/>
        </w:trPr>
        <w:tc>
          <w:tcPr>
            <w:tcW w:w="846" w:type="dxa"/>
          </w:tcPr>
          <w:p w14:paraId="5A0BCC2E" w14:textId="77777777" w:rsidR="00827E59" w:rsidRPr="009C4E7A" w:rsidRDefault="00827E59" w:rsidP="00545E37">
            <w:pPr>
              <w:pStyle w:val="Lijstalinea"/>
              <w:numPr>
                <w:ilvl w:val="0"/>
                <w:numId w:val="31"/>
              </w:numPr>
              <w:rPr>
                <w:rFonts w:ascii="Arial" w:hAnsi="Arial" w:cs="Arial"/>
                <w:color w:val="000000" w:themeColor="text1"/>
              </w:rPr>
            </w:pPr>
          </w:p>
        </w:tc>
        <w:tc>
          <w:tcPr>
            <w:tcW w:w="9497" w:type="dxa"/>
          </w:tcPr>
          <w:p w14:paraId="11A4E80A" w14:textId="3CBB0E21" w:rsidR="00827E59" w:rsidRPr="5A7F1F34" w:rsidRDefault="00827E59" w:rsidP="0DC99C5E">
            <w:pPr>
              <w:rPr>
                <w:rFonts w:ascii="Arial" w:hAnsi="Arial" w:cs="Arial"/>
                <w:color w:val="000000" w:themeColor="text1"/>
              </w:rPr>
            </w:pPr>
            <w:r w:rsidRPr="00827E59">
              <w:rPr>
                <w:rFonts w:ascii="Arial" w:hAnsi="Arial" w:cs="Arial"/>
                <w:color w:val="000000" w:themeColor="text1"/>
              </w:rPr>
              <w:t>De kraan is voorzien van een hydraulisch uitschuifbare steunpootbalken en hydraulisch dubbelwerkend uitschuifbare steunpoten.</w:t>
            </w:r>
          </w:p>
        </w:tc>
      </w:tr>
      <w:tr w:rsidR="00827E59" w:rsidRPr="0046407B" w14:paraId="11AC5292" w14:textId="77777777" w:rsidTr="2B8B3364">
        <w:trPr>
          <w:trHeight w:val="300"/>
        </w:trPr>
        <w:tc>
          <w:tcPr>
            <w:tcW w:w="846" w:type="dxa"/>
          </w:tcPr>
          <w:p w14:paraId="758B8F09" w14:textId="77777777" w:rsidR="00827E59" w:rsidRPr="009C4E7A" w:rsidRDefault="00827E59" w:rsidP="00545E37">
            <w:pPr>
              <w:pStyle w:val="Lijstalinea"/>
              <w:numPr>
                <w:ilvl w:val="0"/>
                <w:numId w:val="31"/>
              </w:numPr>
              <w:rPr>
                <w:rFonts w:ascii="Arial" w:hAnsi="Arial" w:cs="Arial"/>
                <w:color w:val="000000" w:themeColor="text1"/>
              </w:rPr>
            </w:pPr>
          </w:p>
        </w:tc>
        <w:tc>
          <w:tcPr>
            <w:tcW w:w="9497" w:type="dxa"/>
          </w:tcPr>
          <w:p w14:paraId="05FB3852" w14:textId="66F17377" w:rsidR="00827E59" w:rsidRPr="00827E59" w:rsidRDefault="00827E59" w:rsidP="0DC99C5E">
            <w:pPr>
              <w:rPr>
                <w:rFonts w:ascii="Arial" w:hAnsi="Arial" w:cs="Arial"/>
                <w:color w:val="000000" w:themeColor="text1"/>
              </w:rPr>
            </w:pPr>
            <w:r w:rsidRPr="00827E59">
              <w:rPr>
                <w:rFonts w:ascii="Arial" w:hAnsi="Arial" w:cs="Arial"/>
                <w:color w:val="000000" w:themeColor="text1"/>
              </w:rPr>
              <w:t>Bediening van de hydraulische steunpoten geschiedt via de afstandsbediening van de kraan.</w:t>
            </w:r>
          </w:p>
        </w:tc>
      </w:tr>
      <w:tr w:rsidR="00827E59" w:rsidRPr="0046407B" w14:paraId="7A71A5D8" w14:textId="77777777" w:rsidTr="2B8B3364">
        <w:trPr>
          <w:trHeight w:val="300"/>
        </w:trPr>
        <w:tc>
          <w:tcPr>
            <w:tcW w:w="846" w:type="dxa"/>
          </w:tcPr>
          <w:p w14:paraId="52C8ECA6" w14:textId="77777777" w:rsidR="00827E59" w:rsidRPr="009C4E7A" w:rsidRDefault="00827E59" w:rsidP="00545E37">
            <w:pPr>
              <w:pStyle w:val="Lijstalinea"/>
              <w:numPr>
                <w:ilvl w:val="0"/>
                <w:numId w:val="31"/>
              </w:numPr>
              <w:rPr>
                <w:rFonts w:ascii="Arial" w:hAnsi="Arial" w:cs="Arial"/>
                <w:color w:val="000000" w:themeColor="text1"/>
              </w:rPr>
            </w:pPr>
          </w:p>
        </w:tc>
        <w:tc>
          <w:tcPr>
            <w:tcW w:w="9497" w:type="dxa"/>
          </w:tcPr>
          <w:p w14:paraId="012B6FEE" w14:textId="563FD970" w:rsidR="00827E59" w:rsidRPr="00827E59" w:rsidRDefault="00827E59" w:rsidP="00827E59">
            <w:pPr>
              <w:rPr>
                <w:rFonts w:ascii="Arial" w:hAnsi="Arial" w:cs="Arial"/>
                <w:color w:val="000000" w:themeColor="text1"/>
              </w:rPr>
            </w:pPr>
            <w:r w:rsidRPr="00827E59">
              <w:rPr>
                <w:rFonts w:ascii="Arial" w:hAnsi="Arial" w:cs="Arial"/>
                <w:color w:val="000000" w:themeColor="text1"/>
              </w:rPr>
              <w:t>De steunpoten zijn voorzien van een systeem, waarbij de mate van uitschuiven van de steunpoten mee wordt genomen in de stabiliteitsbepaling van het voertuig tijdens het werken met de laadkraan. Het berekeningsinterval van het uitschuiven van de steunpoten, mag niet groter zijn dan 5 centimeter.</w:t>
            </w:r>
          </w:p>
        </w:tc>
      </w:tr>
      <w:tr w:rsidR="00827E59" w:rsidRPr="0046407B" w14:paraId="42BE382B" w14:textId="77777777" w:rsidTr="2B8B3364">
        <w:trPr>
          <w:trHeight w:val="300"/>
        </w:trPr>
        <w:tc>
          <w:tcPr>
            <w:tcW w:w="846" w:type="dxa"/>
          </w:tcPr>
          <w:p w14:paraId="172F625F" w14:textId="77777777" w:rsidR="00827E59" w:rsidRPr="009C4E7A" w:rsidRDefault="00827E59" w:rsidP="00545E37">
            <w:pPr>
              <w:pStyle w:val="Lijstalinea"/>
              <w:numPr>
                <w:ilvl w:val="0"/>
                <w:numId w:val="31"/>
              </w:numPr>
              <w:rPr>
                <w:rFonts w:ascii="Arial" w:hAnsi="Arial" w:cs="Arial"/>
                <w:color w:val="000000" w:themeColor="text1"/>
              </w:rPr>
            </w:pPr>
          </w:p>
        </w:tc>
        <w:tc>
          <w:tcPr>
            <w:tcW w:w="9497" w:type="dxa"/>
          </w:tcPr>
          <w:p w14:paraId="0FDD9588" w14:textId="596A18A2" w:rsidR="00827E59" w:rsidRPr="00827E59" w:rsidRDefault="00827E59" w:rsidP="00827E59">
            <w:pPr>
              <w:rPr>
                <w:rFonts w:ascii="Arial" w:hAnsi="Arial" w:cs="Arial"/>
                <w:color w:val="000000" w:themeColor="text1"/>
              </w:rPr>
            </w:pPr>
            <w:r w:rsidRPr="00827E59">
              <w:rPr>
                <w:rFonts w:ascii="Arial" w:hAnsi="Arial" w:cs="Arial"/>
                <w:color w:val="000000" w:themeColor="text1"/>
              </w:rPr>
              <w:t>De autolaadkraan is voorzien van een steunpootsignalering en wegrijblokkering indien de steunpoten zich niet in de transportpositie bevinden. Deze steunpootsignalering geeft in de cabine zowel een optisch (voldoende grote rode lamp op het dashboard) als een akoestisch signaal.</w:t>
            </w:r>
          </w:p>
        </w:tc>
      </w:tr>
      <w:tr w:rsidR="00827E59" w:rsidRPr="0046407B" w14:paraId="3A79CFDA" w14:textId="77777777" w:rsidTr="2B8B3364">
        <w:trPr>
          <w:trHeight w:val="300"/>
        </w:trPr>
        <w:tc>
          <w:tcPr>
            <w:tcW w:w="846" w:type="dxa"/>
          </w:tcPr>
          <w:p w14:paraId="63DBD722" w14:textId="77777777" w:rsidR="00827E59" w:rsidRPr="009C4E7A" w:rsidRDefault="00827E59" w:rsidP="00545E37">
            <w:pPr>
              <w:pStyle w:val="Lijstalinea"/>
              <w:numPr>
                <w:ilvl w:val="0"/>
                <w:numId w:val="31"/>
              </w:numPr>
              <w:rPr>
                <w:rFonts w:ascii="Arial" w:hAnsi="Arial" w:cs="Arial"/>
                <w:color w:val="000000" w:themeColor="text1"/>
              </w:rPr>
            </w:pPr>
          </w:p>
        </w:tc>
        <w:tc>
          <w:tcPr>
            <w:tcW w:w="9497" w:type="dxa"/>
          </w:tcPr>
          <w:p w14:paraId="03D917FC" w14:textId="2717FD17" w:rsidR="00827E59" w:rsidRPr="00827E59" w:rsidRDefault="00827E59" w:rsidP="00827E59">
            <w:pPr>
              <w:rPr>
                <w:rFonts w:ascii="Arial" w:hAnsi="Arial" w:cs="Arial"/>
                <w:color w:val="000000" w:themeColor="text1"/>
              </w:rPr>
            </w:pPr>
            <w:r w:rsidRPr="00827E59">
              <w:rPr>
                <w:rFonts w:ascii="Arial" w:hAnsi="Arial" w:cs="Arial"/>
                <w:color w:val="000000" w:themeColor="text1"/>
              </w:rPr>
              <w:t>De steunpoten van de autolaadkraan zijn voorzien van “automatische” stempelplaten. Bij het intrekken van de steunpoten zal de stempelplaat tegen de steunpoot geplaatst worden zodanig dat de stempelplaten niet buiten het chassis steken.</w:t>
            </w:r>
          </w:p>
        </w:tc>
      </w:tr>
      <w:tr w:rsidR="00992399" w:rsidRPr="0046407B" w14:paraId="7F03E8EC" w14:textId="77777777" w:rsidTr="2B8B3364">
        <w:trPr>
          <w:trHeight w:val="300"/>
        </w:trPr>
        <w:tc>
          <w:tcPr>
            <w:tcW w:w="846" w:type="dxa"/>
          </w:tcPr>
          <w:p w14:paraId="25BA0233" w14:textId="62857B96"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46D09D02" w14:textId="7D03D885" w:rsidR="00992399" w:rsidRPr="0046407B" w:rsidRDefault="2FD908B7" w:rsidP="5A7F1F34">
            <w:pPr>
              <w:rPr>
                <w:rFonts w:ascii="Arial" w:hAnsi="Arial" w:cs="Arial"/>
                <w:color w:val="000000" w:themeColor="text1"/>
              </w:rPr>
            </w:pPr>
            <w:r w:rsidRPr="5A7F1F34">
              <w:rPr>
                <w:rFonts w:ascii="Arial" w:hAnsi="Arial" w:cs="Arial"/>
                <w:color w:val="000000" w:themeColor="text1"/>
              </w:rPr>
              <w:t>De stempelpoten zijn vanaf de bedienplaats</w:t>
            </w:r>
            <w:r w:rsidR="7D187ABD" w:rsidRPr="5A7F1F34">
              <w:rPr>
                <w:rFonts w:ascii="Arial" w:hAnsi="Arial" w:cs="Arial"/>
                <w:color w:val="000000" w:themeColor="text1"/>
              </w:rPr>
              <w:t xml:space="preserve"> en de afstandsbediening</w:t>
            </w:r>
            <w:r w:rsidRPr="5A7F1F34">
              <w:rPr>
                <w:rFonts w:ascii="Arial" w:hAnsi="Arial" w:cs="Arial"/>
                <w:color w:val="000000" w:themeColor="text1"/>
              </w:rPr>
              <w:t>, zowel individueel als gelijktijdig te bedienen.</w:t>
            </w:r>
          </w:p>
        </w:tc>
      </w:tr>
      <w:tr w:rsidR="00992399" w:rsidRPr="0046407B" w14:paraId="0098351F" w14:textId="77777777" w:rsidTr="2B8B3364">
        <w:trPr>
          <w:trHeight w:val="300"/>
        </w:trPr>
        <w:tc>
          <w:tcPr>
            <w:tcW w:w="846" w:type="dxa"/>
          </w:tcPr>
          <w:p w14:paraId="2DC342C7" w14:textId="2C62D0CB"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7E902799" w14:textId="32C39CEB" w:rsidR="00992399" w:rsidRPr="0046407B" w:rsidRDefault="2FD908B7" w:rsidP="5A7F1F34">
            <w:pPr>
              <w:rPr>
                <w:rFonts w:ascii="Arial" w:hAnsi="Arial" w:cs="Arial"/>
                <w:color w:val="000000" w:themeColor="text1"/>
              </w:rPr>
            </w:pPr>
            <w:r w:rsidRPr="5A7F1F34">
              <w:rPr>
                <w:rFonts w:ascii="Arial" w:hAnsi="Arial" w:cs="Arial"/>
                <w:color w:val="000000" w:themeColor="text1"/>
              </w:rPr>
              <w:t>Op de bedienplaats is een waterpas</w:t>
            </w:r>
            <w:r w:rsidR="0A36C607" w:rsidRPr="5A7F1F34">
              <w:rPr>
                <w:rFonts w:ascii="Arial" w:hAnsi="Arial" w:cs="Arial"/>
                <w:color w:val="000000" w:themeColor="text1"/>
              </w:rPr>
              <w:t xml:space="preserve"> (libelle uitvoering)</w:t>
            </w:r>
            <w:r w:rsidRPr="5A7F1F34">
              <w:rPr>
                <w:rFonts w:ascii="Arial" w:hAnsi="Arial" w:cs="Arial"/>
                <w:color w:val="000000" w:themeColor="text1"/>
              </w:rPr>
              <w:t xml:space="preserve"> of gelijkwaardige indicatie aanwezig t.b.v. het vlak afstempelen van het voertuig.</w:t>
            </w:r>
          </w:p>
        </w:tc>
      </w:tr>
      <w:tr w:rsidR="00992399" w:rsidRPr="0046407B" w14:paraId="620114E1" w14:textId="77777777" w:rsidTr="2B8B3364">
        <w:trPr>
          <w:trHeight w:val="300"/>
        </w:trPr>
        <w:tc>
          <w:tcPr>
            <w:tcW w:w="846" w:type="dxa"/>
          </w:tcPr>
          <w:p w14:paraId="2205A5E9" w14:textId="026BCA76"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45D3DAE3" w14:textId="555263BE" w:rsidR="00992399" w:rsidRPr="0046407B" w:rsidRDefault="4CD77E04" w:rsidP="5A7F1F34">
            <w:pPr>
              <w:rPr>
                <w:rFonts w:ascii="Arial" w:hAnsi="Arial" w:cs="Arial"/>
                <w:color w:val="000000" w:themeColor="text1"/>
              </w:rPr>
            </w:pPr>
            <w:r w:rsidRPr="2B8B3364">
              <w:rPr>
                <w:rFonts w:ascii="Arial" w:hAnsi="Arial" w:cs="Arial"/>
                <w:color w:val="000000" w:themeColor="text1"/>
              </w:rPr>
              <w:t>Het afstempelen over een vangrail is mogelijk</w:t>
            </w:r>
            <w:r w:rsidR="03EEF8A3" w:rsidRPr="2B8B3364">
              <w:rPr>
                <w:rFonts w:ascii="Arial" w:hAnsi="Arial" w:cs="Arial"/>
                <w:color w:val="000000" w:themeColor="text1"/>
              </w:rPr>
              <w:t>.</w:t>
            </w:r>
          </w:p>
        </w:tc>
      </w:tr>
      <w:tr w:rsidR="00992399" w:rsidRPr="0046407B" w14:paraId="548E69BF" w14:textId="77777777" w:rsidTr="2B8B3364">
        <w:trPr>
          <w:trHeight w:val="300"/>
        </w:trPr>
        <w:tc>
          <w:tcPr>
            <w:tcW w:w="846" w:type="dxa"/>
          </w:tcPr>
          <w:p w14:paraId="46F9709C" w14:textId="6AE5E5F1"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723035C0" w14:textId="6426DA5D" w:rsidR="003D4738" w:rsidRPr="0046407B" w:rsidRDefault="003D4738" w:rsidP="5A7F1F34">
            <w:pPr>
              <w:rPr>
                <w:rFonts w:ascii="Arial" w:hAnsi="Arial" w:cs="Arial"/>
                <w:color w:val="000000" w:themeColor="text1"/>
              </w:rPr>
            </w:pPr>
            <w:r w:rsidRPr="003D4738">
              <w:rPr>
                <w:rFonts w:ascii="Arial" w:hAnsi="Arial" w:cs="Arial"/>
                <w:color w:val="000000" w:themeColor="text1"/>
              </w:rPr>
              <w:t>Knipperlampen op steunpoothouders, links en rechts, welke gaan knipperen (voor- en achterzijde steunpoot) zodra een steunpoot of de kraanarm uit transport stand gehaald wordt.</w:t>
            </w:r>
          </w:p>
        </w:tc>
      </w:tr>
      <w:tr w:rsidR="00992399" w:rsidRPr="0046407B" w14:paraId="0E044899" w14:textId="77777777" w:rsidTr="2B8B3364">
        <w:trPr>
          <w:trHeight w:val="300"/>
        </w:trPr>
        <w:tc>
          <w:tcPr>
            <w:tcW w:w="846" w:type="dxa"/>
          </w:tcPr>
          <w:p w14:paraId="22C871F5" w14:textId="6A8C6FFD" w:rsidR="00992399" w:rsidRPr="009C4E7A" w:rsidRDefault="00992399" w:rsidP="00545E37">
            <w:pPr>
              <w:pStyle w:val="Lijstalinea"/>
              <w:numPr>
                <w:ilvl w:val="0"/>
                <w:numId w:val="31"/>
              </w:numPr>
              <w:rPr>
                <w:rFonts w:ascii="Arial" w:hAnsi="Arial" w:cs="Arial"/>
                <w:color w:val="000000" w:themeColor="text1"/>
              </w:rPr>
            </w:pPr>
          </w:p>
        </w:tc>
        <w:tc>
          <w:tcPr>
            <w:tcW w:w="9497" w:type="dxa"/>
          </w:tcPr>
          <w:p w14:paraId="2B88880A" w14:textId="32C70E6F" w:rsidR="00992399" w:rsidRPr="0046407B" w:rsidRDefault="2FD908B7" w:rsidP="5A7F1F34">
            <w:pPr>
              <w:rPr>
                <w:rFonts w:ascii="Arial" w:hAnsi="Arial" w:cs="Arial"/>
                <w:color w:val="000000" w:themeColor="text1"/>
              </w:rPr>
            </w:pPr>
            <w:r w:rsidRPr="5A7F1F34">
              <w:rPr>
                <w:rFonts w:ascii="Arial" w:hAnsi="Arial" w:cs="Arial"/>
                <w:color w:val="000000" w:themeColor="text1"/>
              </w:rPr>
              <w:t>Aan beide zijden van het voertuig is een opbergmogelijkheid voor het opbergen van stempelplaten. De afmetingen en het gebruikte materiaal van de stempelplaten zijn in overeenstemming met het gebruiksdoel</w:t>
            </w:r>
            <w:r w:rsidR="634B2C33" w:rsidRPr="5A7F1F34">
              <w:rPr>
                <w:rFonts w:ascii="Arial" w:hAnsi="Arial" w:cs="Arial"/>
                <w:color w:val="000000" w:themeColor="text1"/>
              </w:rPr>
              <w:t>, rekening houdend met het inzetgebied bin</w:t>
            </w:r>
            <w:r w:rsidR="3BA9EE45" w:rsidRPr="5A7F1F34">
              <w:rPr>
                <w:rFonts w:ascii="Arial" w:hAnsi="Arial" w:cs="Arial"/>
                <w:color w:val="000000" w:themeColor="text1"/>
              </w:rPr>
              <w:t>n</w:t>
            </w:r>
            <w:r w:rsidR="634B2C33" w:rsidRPr="5A7F1F34">
              <w:rPr>
                <w:rFonts w:ascii="Arial" w:hAnsi="Arial" w:cs="Arial"/>
                <w:color w:val="000000" w:themeColor="text1"/>
              </w:rPr>
              <w:t>en Veiligheidsregi</w:t>
            </w:r>
            <w:r w:rsidR="3BA9EE45" w:rsidRPr="5A7F1F34">
              <w:rPr>
                <w:rFonts w:ascii="Arial" w:hAnsi="Arial" w:cs="Arial"/>
                <w:color w:val="000000" w:themeColor="text1"/>
              </w:rPr>
              <w:t>o</w:t>
            </w:r>
            <w:r w:rsidR="634B2C33" w:rsidRPr="5A7F1F34">
              <w:rPr>
                <w:rFonts w:ascii="Arial" w:hAnsi="Arial" w:cs="Arial"/>
                <w:color w:val="000000" w:themeColor="text1"/>
              </w:rPr>
              <w:t xml:space="preserve"> Hollands Midden</w:t>
            </w:r>
            <w:r w:rsidR="3BA9EE45" w:rsidRPr="5A7F1F34">
              <w:rPr>
                <w:rFonts w:ascii="Arial" w:hAnsi="Arial" w:cs="Arial"/>
                <w:color w:val="000000" w:themeColor="text1"/>
              </w:rPr>
              <w:t>,</w:t>
            </w:r>
            <w:r w:rsidR="634B2C33" w:rsidRPr="5A7F1F34">
              <w:rPr>
                <w:rFonts w:ascii="Arial" w:hAnsi="Arial" w:cs="Arial"/>
                <w:color w:val="000000" w:themeColor="text1"/>
              </w:rPr>
              <w:t xml:space="preserve"> </w:t>
            </w:r>
            <w:r w:rsidRPr="5A7F1F34">
              <w:rPr>
                <w:rFonts w:ascii="Arial" w:hAnsi="Arial" w:cs="Arial"/>
                <w:color w:val="000000" w:themeColor="text1"/>
              </w:rPr>
              <w:t>en maken deel uit van de levering.</w:t>
            </w:r>
            <w:r w:rsidR="634B2C33" w:rsidRPr="5A7F1F34">
              <w:rPr>
                <w:rFonts w:ascii="Arial" w:hAnsi="Arial" w:cs="Arial"/>
                <w:color w:val="000000" w:themeColor="text1"/>
              </w:rPr>
              <w:t xml:space="preserve"> </w:t>
            </w:r>
          </w:p>
        </w:tc>
      </w:tr>
      <w:tr w:rsidR="00FC421D" w:rsidRPr="0046407B" w14:paraId="34051776" w14:textId="77777777" w:rsidTr="2B8B3364">
        <w:trPr>
          <w:trHeight w:val="300"/>
        </w:trPr>
        <w:tc>
          <w:tcPr>
            <w:tcW w:w="10343" w:type="dxa"/>
            <w:gridSpan w:val="2"/>
            <w:shd w:val="clear" w:color="auto" w:fill="BFBFBF" w:themeFill="background1" w:themeFillShade="BF"/>
          </w:tcPr>
          <w:p w14:paraId="41033B42" w14:textId="6DB8073E" w:rsidR="00FC421D" w:rsidRPr="009C4E7A" w:rsidRDefault="5A029281" w:rsidP="5A7F1F34">
            <w:pPr>
              <w:rPr>
                <w:rFonts w:ascii="Arial" w:hAnsi="Arial" w:cs="Arial"/>
                <w:color w:val="000000" w:themeColor="text1"/>
              </w:rPr>
            </w:pPr>
            <w:r w:rsidRPr="5A7F1F34">
              <w:rPr>
                <w:rFonts w:ascii="Arial" w:hAnsi="Arial" w:cs="Arial"/>
                <w:color w:val="000000" w:themeColor="text1"/>
              </w:rPr>
              <w:t xml:space="preserve">Bediening </w:t>
            </w:r>
          </w:p>
        </w:tc>
      </w:tr>
      <w:tr w:rsidR="00EB199B" w:rsidRPr="0046407B" w14:paraId="2E1902C8" w14:textId="77777777" w:rsidTr="2B8B3364">
        <w:trPr>
          <w:trHeight w:val="300"/>
        </w:trPr>
        <w:tc>
          <w:tcPr>
            <w:tcW w:w="846" w:type="dxa"/>
          </w:tcPr>
          <w:p w14:paraId="219A5971" w14:textId="77777777" w:rsidR="00EB199B" w:rsidRPr="006271F8" w:rsidRDefault="00EB199B" w:rsidP="00545E37">
            <w:pPr>
              <w:pStyle w:val="Lijstalinea"/>
              <w:numPr>
                <w:ilvl w:val="0"/>
                <w:numId w:val="31"/>
              </w:numPr>
              <w:rPr>
                <w:rFonts w:ascii="Arial" w:hAnsi="Arial" w:cs="Arial"/>
                <w:color w:val="000000" w:themeColor="text1"/>
              </w:rPr>
            </w:pPr>
          </w:p>
        </w:tc>
        <w:tc>
          <w:tcPr>
            <w:tcW w:w="9497" w:type="dxa"/>
          </w:tcPr>
          <w:p w14:paraId="4AF45F44" w14:textId="6CEFAF14" w:rsidR="00B84074" w:rsidRPr="00B84074" w:rsidRDefault="00B84074" w:rsidP="00B84074">
            <w:pPr>
              <w:rPr>
                <w:rFonts w:ascii="Arial" w:hAnsi="Arial" w:cs="Arial"/>
                <w:color w:val="000000" w:themeColor="text1"/>
              </w:rPr>
            </w:pPr>
            <w:r w:rsidRPr="00B84074">
              <w:rPr>
                <w:rFonts w:ascii="Arial" w:hAnsi="Arial" w:cs="Arial"/>
                <w:color w:val="000000" w:themeColor="text1"/>
              </w:rPr>
              <w:t xml:space="preserve">De kraan wordt afgeleverd inclusief een radiografische afstandsbediening met joystick en heup/schouderband. </w:t>
            </w:r>
          </w:p>
          <w:p w14:paraId="1841C46B" w14:textId="03067EC9" w:rsidR="00B84074" w:rsidRPr="0046407B" w:rsidRDefault="00B84074" w:rsidP="00B84074">
            <w:pPr>
              <w:rPr>
                <w:rFonts w:ascii="Arial" w:hAnsi="Arial" w:cs="Arial"/>
                <w:color w:val="000000" w:themeColor="text1"/>
              </w:rPr>
            </w:pPr>
            <w:r w:rsidRPr="00B84074">
              <w:rPr>
                <w:rFonts w:ascii="Arial" w:hAnsi="Arial" w:cs="Arial"/>
                <w:color w:val="000000" w:themeColor="text1"/>
              </w:rPr>
              <w:t>Voor de afstandsbediening is een opbergvoorziening aangebracht in de cabine (direct bereikbaar vanaf de chauffeursstoel).</w:t>
            </w:r>
          </w:p>
        </w:tc>
      </w:tr>
      <w:tr w:rsidR="00FC084C" w:rsidRPr="0046407B" w14:paraId="1AD50EE7" w14:textId="77777777" w:rsidTr="2B8B3364">
        <w:trPr>
          <w:trHeight w:val="300"/>
        </w:trPr>
        <w:tc>
          <w:tcPr>
            <w:tcW w:w="846" w:type="dxa"/>
          </w:tcPr>
          <w:p w14:paraId="38D2A8EB" w14:textId="77777777" w:rsidR="00FC084C" w:rsidRPr="006271F8" w:rsidRDefault="00FC084C" w:rsidP="00545E37">
            <w:pPr>
              <w:pStyle w:val="Lijstalinea"/>
              <w:numPr>
                <w:ilvl w:val="0"/>
                <w:numId w:val="31"/>
              </w:numPr>
              <w:rPr>
                <w:rFonts w:ascii="Arial" w:hAnsi="Arial" w:cs="Arial"/>
                <w:color w:val="000000" w:themeColor="text1"/>
              </w:rPr>
            </w:pPr>
          </w:p>
        </w:tc>
        <w:tc>
          <w:tcPr>
            <w:tcW w:w="9497" w:type="dxa"/>
          </w:tcPr>
          <w:p w14:paraId="04A72221" w14:textId="2A9A1ACB" w:rsidR="00FC084C" w:rsidRPr="5A7F1F34" w:rsidRDefault="00FC084C" w:rsidP="5A7F1F34">
            <w:pPr>
              <w:rPr>
                <w:rFonts w:ascii="Arial" w:hAnsi="Arial" w:cs="Arial"/>
                <w:color w:val="000000" w:themeColor="text1"/>
              </w:rPr>
            </w:pPr>
            <w:r w:rsidRPr="4F552440">
              <w:rPr>
                <w:rFonts w:ascii="Arial" w:hAnsi="Arial" w:cs="Arial"/>
              </w:rPr>
              <w:t>De radiografische afstandsbediening is in staat om alle functies van zowel de kraan als de hijslier te bedienen</w:t>
            </w:r>
          </w:p>
        </w:tc>
      </w:tr>
      <w:tr w:rsidR="00B32AB3" w:rsidRPr="0046407B" w14:paraId="691242B8" w14:textId="77777777" w:rsidTr="2B8B3364">
        <w:trPr>
          <w:trHeight w:val="300"/>
        </w:trPr>
        <w:tc>
          <w:tcPr>
            <w:tcW w:w="846" w:type="dxa"/>
          </w:tcPr>
          <w:p w14:paraId="51A0DA1A" w14:textId="77777777" w:rsidR="00B32AB3" w:rsidRPr="00EC3510" w:rsidRDefault="00B32AB3" w:rsidP="00545E37">
            <w:pPr>
              <w:pStyle w:val="Lijstalinea"/>
              <w:numPr>
                <w:ilvl w:val="0"/>
                <w:numId w:val="31"/>
              </w:numPr>
              <w:rPr>
                <w:rFonts w:ascii="Arial" w:hAnsi="Arial" w:cs="Arial"/>
              </w:rPr>
            </w:pPr>
          </w:p>
        </w:tc>
        <w:tc>
          <w:tcPr>
            <w:tcW w:w="9497" w:type="dxa"/>
          </w:tcPr>
          <w:p w14:paraId="02B5421A" w14:textId="77777777" w:rsidR="00F97F50" w:rsidRPr="0046407B" w:rsidRDefault="47C8653A" w:rsidP="5A7F1F34">
            <w:pPr>
              <w:rPr>
                <w:rFonts w:ascii="Arial" w:hAnsi="Arial" w:cs="Arial"/>
                <w:color w:val="000000" w:themeColor="text1"/>
              </w:rPr>
            </w:pPr>
            <w:r w:rsidRPr="5A7F1F34">
              <w:rPr>
                <w:rFonts w:ascii="Arial" w:hAnsi="Arial" w:cs="Arial"/>
                <w:color w:val="000000" w:themeColor="text1"/>
              </w:rPr>
              <w:t xml:space="preserve">De radiografische bediening is oplaadbaar en wordt geleverd met een accu, acculader en een reservebatterij. </w:t>
            </w:r>
          </w:p>
          <w:p w14:paraId="22DBE5F9" w14:textId="7EB597F0" w:rsidR="00B32AB3" w:rsidRPr="0046407B" w:rsidRDefault="47C8653A" w:rsidP="5A7F1F34">
            <w:pPr>
              <w:rPr>
                <w:rFonts w:ascii="Arial" w:hAnsi="Arial" w:cs="Arial"/>
                <w:color w:val="000000" w:themeColor="text1"/>
              </w:rPr>
            </w:pPr>
            <w:r w:rsidRPr="5A7F1F34">
              <w:rPr>
                <w:rFonts w:ascii="Arial" w:hAnsi="Arial" w:cs="Arial"/>
                <w:color w:val="000000" w:themeColor="text1"/>
              </w:rPr>
              <w:t>Op de bediening is een indicatie van de acculading aanwezig.</w:t>
            </w:r>
          </w:p>
        </w:tc>
      </w:tr>
      <w:tr w:rsidR="00591E3D" w:rsidRPr="0046407B" w14:paraId="2A9A21D6" w14:textId="77777777" w:rsidTr="2B8B3364">
        <w:trPr>
          <w:trHeight w:val="300"/>
        </w:trPr>
        <w:tc>
          <w:tcPr>
            <w:tcW w:w="846" w:type="dxa"/>
          </w:tcPr>
          <w:p w14:paraId="7F5CDF7F" w14:textId="77777777" w:rsidR="00591E3D" w:rsidRPr="00EC3510" w:rsidRDefault="00591E3D" w:rsidP="00545E37">
            <w:pPr>
              <w:pStyle w:val="Lijstalinea"/>
              <w:numPr>
                <w:ilvl w:val="0"/>
                <w:numId w:val="31"/>
              </w:numPr>
              <w:rPr>
                <w:rFonts w:ascii="Arial" w:hAnsi="Arial" w:cs="Arial"/>
              </w:rPr>
            </w:pPr>
          </w:p>
        </w:tc>
        <w:tc>
          <w:tcPr>
            <w:tcW w:w="9497" w:type="dxa"/>
          </w:tcPr>
          <w:p w14:paraId="28F71981" w14:textId="149CE4CD" w:rsidR="00591E3D" w:rsidRPr="0046407B" w:rsidRDefault="109D9F2A" w:rsidP="5A7F1F34">
            <w:pPr>
              <w:rPr>
                <w:rFonts w:ascii="Arial" w:hAnsi="Arial" w:cs="Arial"/>
                <w:color w:val="000000" w:themeColor="text1"/>
              </w:rPr>
            </w:pPr>
            <w:r w:rsidRPr="5A7F1F34">
              <w:rPr>
                <w:rFonts w:ascii="Arial" w:hAnsi="Arial" w:cs="Arial"/>
                <w:color w:val="000000" w:themeColor="text1"/>
              </w:rPr>
              <w:t>De afstandsbediening is voorzien van een verlicht display</w:t>
            </w:r>
          </w:p>
        </w:tc>
      </w:tr>
      <w:tr w:rsidR="00B32AB3" w:rsidRPr="0046407B" w14:paraId="52DAAD38" w14:textId="77777777" w:rsidTr="2B8B3364">
        <w:trPr>
          <w:trHeight w:val="300"/>
        </w:trPr>
        <w:tc>
          <w:tcPr>
            <w:tcW w:w="846" w:type="dxa"/>
          </w:tcPr>
          <w:p w14:paraId="724FB4F8" w14:textId="77777777" w:rsidR="00B32AB3" w:rsidRPr="00EC3510" w:rsidRDefault="00B32AB3" w:rsidP="00545E37">
            <w:pPr>
              <w:pStyle w:val="Lijstalinea"/>
              <w:numPr>
                <w:ilvl w:val="0"/>
                <w:numId w:val="31"/>
              </w:numPr>
              <w:rPr>
                <w:rFonts w:ascii="Arial" w:hAnsi="Arial" w:cs="Arial"/>
              </w:rPr>
            </w:pPr>
          </w:p>
        </w:tc>
        <w:tc>
          <w:tcPr>
            <w:tcW w:w="9497" w:type="dxa"/>
          </w:tcPr>
          <w:p w14:paraId="76DE8D2B" w14:textId="2B13904D" w:rsidR="00B32AB3" w:rsidRPr="0046407B" w:rsidRDefault="780888E1" w:rsidP="5A7F1F34">
            <w:pPr>
              <w:rPr>
                <w:rFonts w:ascii="Arial" w:hAnsi="Arial" w:cs="Arial"/>
                <w:color w:val="000000" w:themeColor="text1"/>
              </w:rPr>
            </w:pPr>
            <w:r w:rsidRPr="5A7F1F34">
              <w:rPr>
                <w:rFonts w:ascii="Arial" w:hAnsi="Arial" w:cs="Arial"/>
                <w:color w:val="000000" w:themeColor="text1"/>
              </w:rPr>
              <w:t>De bediening is voorzien van een digitaal systeem dat de maximale hijslast berekent op basis van de actuele voertuig,</w:t>
            </w:r>
            <w:r w:rsidR="5F671D61" w:rsidRPr="5A7F1F34">
              <w:rPr>
                <w:rFonts w:ascii="Arial" w:hAnsi="Arial" w:cs="Arial"/>
                <w:color w:val="000000" w:themeColor="text1"/>
              </w:rPr>
              <w:t xml:space="preserve"> kraan en </w:t>
            </w:r>
            <w:r w:rsidR="3206FB01" w:rsidRPr="5A7F1F34">
              <w:rPr>
                <w:rFonts w:ascii="Arial" w:hAnsi="Arial" w:cs="Arial"/>
                <w:color w:val="000000" w:themeColor="text1"/>
              </w:rPr>
              <w:t>hijs</w:t>
            </w:r>
            <w:r w:rsidR="5F671D61" w:rsidRPr="5A7F1F34">
              <w:rPr>
                <w:rFonts w:ascii="Arial" w:hAnsi="Arial" w:cs="Arial"/>
                <w:color w:val="000000" w:themeColor="text1"/>
              </w:rPr>
              <w:t>lier</w:t>
            </w:r>
            <w:r w:rsidRPr="5A7F1F34">
              <w:rPr>
                <w:rFonts w:ascii="Arial" w:hAnsi="Arial" w:cs="Arial"/>
                <w:color w:val="000000" w:themeColor="text1"/>
              </w:rPr>
              <w:t>configuratie</w:t>
            </w:r>
            <w:r w:rsidR="29FE1895" w:rsidRPr="5A7F1F34">
              <w:rPr>
                <w:rFonts w:ascii="Arial" w:hAnsi="Arial" w:cs="Arial"/>
                <w:color w:val="000000" w:themeColor="text1"/>
              </w:rPr>
              <w:t xml:space="preserve"> (automatisch</w:t>
            </w:r>
            <w:r w:rsidR="3A739465" w:rsidRPr="5A7F1F34">
              <w:rPr>
                <w:rFonts w:ascii="Arial" w:hAnsi="Arial" w:cs="Arial"/>
                <w:color w:val="000000" w:themeColor="text1"/>
              </w:rPr>
              <w:t>e</w:t>
            </w:r>
            <w:r w:rsidR="29FE1895" w:rsidRPr="5A7F1F34">
              <w:rPr>
                <w:rFonts w:ascii="Arial" w:hAnsi="Arial" w:cs="Arial"/>
                <w:color w:val="000000" w:themeColor="text1"/>
              </w:rPr>
              <w:t xml:space="preserve"> hijstabel)</w:t>
            </w:r>
            <w:r w:rsidR="00FB465D">
              <w:rPr>
                <w:rFonts w:ascii="Arial" w:hAnsi="Arial" w:cs="Arial"/>
                <w:color w:val="000000" w:themeColor="text1"/>
              </w:rPr>
              <w:t xml:space="preserve">. </w:t>
            </w:r>
            <w:r w:rsidR="68F568E7" w:rsidRPr="5A7F1F34">
              <w:rPr>
                <w:rFonts w:ascii="Arial" w:hAnsi="Arial" w:cs="Arial"/>
                <w:color w:val="000000" w:themeColor="text1"/>
              </w:rPr>
              <w:t xml:space="preserve">Op het display </w:t>
            </w:r>
            <w:r w:rsidR="7CE9F7B4" w:rsidRPr="5A7F1F34">
              <w:rPr>
                <w:rFonts w:ascii="Arial" w:hAnsi="Arial" w:cs="Arial"/>
                <w:color w:val="000000" w:themeColor="text1"/>
              </w:rPr>
              <w:t xml:space="preserve">op de afstandsbediening </w:t>
            </w:r>
            <w:r w:rsidR="68F568E7" w:rsidRPr="5A7F1F34">
              <w:rPr>
                <w:rFonts w:ascii="Arial" w:hAnsi="Arial" w:cs="Arial"/>
                <w:color w:val="000000" w:themeColor="text1"/>
              </w:rPr>
              <w:t>is zowel het potentieel hijsvermogen als de werkelijke actuele hijslast zichtbaar.</w:t>
            </w:r>
            <w:r w:rsidR="4162946C" w:rsidRPr="5A7F1F34">
              <w:rPr>
                <w:rFonts w:ascii="Arial" w:hAnsi="Arial" w:cs="Arial"/>
                <w:color w:val="000000" w:themeColor="text1"/>
              </w:rPr>
              <w:t xml:space="preserve"> </w:t>
            </w:r>
            <w:r w:rsidR="00DD36A0" w:rsidRPr="00DD36A0">
              <w:rPr>
                <w:rFonts w:ascii="Arial" w:hAnsi="Arial" w:cs="Arial"/>
                <w:color w:val="000000" w:themeColor="text1"/>
              </w:rPr>
              <w:t>De kraanbewegingen zijn onafhankelijk van de last in de kraan, altijd gelijk. Daarnaast wordt de vraag naar hydraulische energie, bij bediening van meerdere functies, evenredig verdeeld.</w:t>
            </w:r>
          </w:p>
        </w:tc>
      </w:tr>
      <w:tr w:rsidR="00B32AB3" w:rsidRPr="0046407B" w14:paraId="5047377B" w14:textId="77777777" w:rsidTr="2B8B3364">
        <w:trPr>
          <w:trHeight w:val="300"/>
        </w:trPr>
        <w:tc>
          <w:tcPr>
            <w:tcW w:w="846" w:type="dxa"/>
          </w:tcPr>
          <w:p w14:paraId="63FD30A6" w14:textId="77777777" w:rsidR="00B32AB3" w:rsidRPr="00EC3510" w:rsidRDefault="00B32AB3" w:rsidP="00545E37">
            <w:pPr>
              <w:pStyle w:val="Lijstalinea"/>
              <w:numPr>
                <w:ilvl w:val="0"/>
                <w:numId w:val="31"/>
              </w:numPr>
              <w:rPr>
                <w:rFonts w:ascii="Arial" w:hAnsi="Arial" w:cs="Arial"/>
              </w:rPr>
            </w:pPr>
          </w:p>
        </w:tc>
        <w:tc>
          <w:tcPr>
            <w:tcW w:w="9497" w:type="dxa"/>
          </w:tcPr>
          <w:p w14:paraId="03402E92" w14:textId="16CA3321" w:rsidR="00B32AB3" w:rsidRPr="0046407B" w:rsidRDefault="2363C50A" w:rsidP="5A7F1F34">
            <w:pPr>
              <w:rPr>
                <w:rFonts w:ascii="Arial" w:hAnsi="Arial" w:cs="Arial"/>
                <w:color w:val="000000" w:themeColor="text1"/>
              </w:rPr>
            </w:pPr>
            <w:r w:rsidRPr="5A7F1F34">
              <w:rPr>
                <w:rFonts w:ascii="Arial" w:hAnsi="Arial" w:cs="Arial"/>
                <w:color w:val="000000" w:themeColor="text1"/>
              </w:rPr>
              <w:t xml:space="preserve">Het is </w:t>
            </w:r>
            <w:r w:rsidR="64D519C0" w:rsidRPr="5A7F1F34">
              <w:rPr>
                <w:rFonts w:ascii="Arial" w:hAnsi="Arial" w:cs="Arial"/>
                <w:color w:val="000000" w:themeColor="text1"/>
              </w:rPr>
              <w:t xml:space="preserve">voor noodbediening </w:t>
            </w:r>
            <w:r w:rsidRPr="5A7F1F34">
              <w:rPr>
                <w:rFonts w:ascii="Arial" w:hAnsi="Arial" w:cs="Arial"/>
                <w:color w:val="000000" w:themeColor="text1"/>
              </w:rPr>
              <w:t xml:space="preserve">mogelijk </w:t>
            </w:r>
            <w:r w:rsidR="51E7803E" w:rsidRPr="5A7F1F34">
              <w:rPr>
                <w:rFonts w:ascii="Arial" w:hAnsi="Arial" w:cs="Arial"/>
                <w:color w:val="000000" w:themeColor="text1"/>
              </w:rPr>
              <w:t>om de kraan handmatig met hendels te bedienen. Vanaf deze locatie is ook de hijslier te bedienen.</w:t>
            </w:r>
            <w:r w:rsidR="008C2CC6">
              <w:rPr>
                <w:rFonts w:ascii="Arial" w:hAnsi="Arial" w:cs="Arial"/>
                <w:color w:val="000000" w:themeColor="text1"/>
              </w:rPr>
              <w:t xml:space="preserve"> De noodbediening zit op een goed bereikbare plek </w:t>
            </w:r>
            <w:r w:rsidR="6EB98C12" w:rsidRPr="44EC89D6">
              <w:rPr>
                <w:rFonts w:ascii="Arial" w:hAnsi="Arial" w:cs="Arial"/>
                <w:color w:val="000000" w:themeColor="text1"/>
              </w:rPr>
              <w:t>(</w:t>
            </w:r>
            <w:r w:rsidR="008C2CC6">
              <w:rPr>
                <w:rFonts w:ascii="Arial" w:hAnsi="Arial" w:cs="Arial"/>
                <w:color w:val="000000" w:themeColor="text1"/>
              </w:rPr>
              <w:t xml:space="preserve">zonder </w:t>
            </w:r>
            <w:r w:rsidR="6EB98C12" w:rsidRPr="44EC89D6">
              <w:rPr>
                <w:rFonts w:ascii="Arial" w:hAnsi="Arial" w:cs="Arial"/>
                <w:color w:val="000000" w:themeColor="text1"/>
              </w:rPr>
              <w:t>gebruik te moeten maken</w:t>
            </w:r>
            <w:r w:rsidR="008C2CC6">
              <w:rPr>
                <w:rFonts w:ascii="Arial" w:hAnsi="Arial" w:cs="Arial"/>
                <w:color w:val="000000" w:themeColor="text1"/>
              </w:rPr>
              <w:t xml:space="preserve"> van gereedschap</w:t>
            </w:r>
            <w:r w:rsidR="6EB98C12" w:rsidRPr="44EC89D6">
              <w:rPr>
                <w:rFonts w:ascii="Arial" w:hAnsi="Arial" w:cs="Arial"/>
                <w:color w:val="000000" w:themeColor="text1"/>
              </w:rPr>
              <w:t>).</w:t>
            </w:r>
          </w:p>
        </w:tc>
      </w:tr>
      <w:tr w:rsidR="006647E1" w:rsidRPr="0046407B" w14:paraId="17799DAA" w14:textId="77777777" w:rsidTr="2B8B3364">
        <w:trPr>
          <w:trHeight w:val="300"/>
        </w:trPr>
        <w:tc>
          <w:tcPr>
            <w:tcW w:w="10343" w:type="dxa"/>
            <w:gridSpan w:val="2"/>
            <w:shd w:val="clear" w:color="auto" w:fill="BFBFBF" w:themeFill="background1" w:themeFillShade="BF"/>
          </w:tcPr>
          <w:p w14:paraId="3B3FBE70" w14:textId="694337BE" w:rsidR="006647E1" w:rsidRPr="00EC3510" w:rsidRDefault="0CCD2482" w:rsidP="5A7F1F34">
            <w:pPr>
              <w:rPr>
                <w:rFonts w:ascii="Arial" w:hAnsi="Arial" w:cs="Arial"/>
                <w:color w:val="000000" w:themeColor="text1"/>
              </w:rPr>
            </w:pPr>
            <w:r w:rsidRPr="5A7F1F34">
              <w:rPr>
                <w:rFonts w:ascii="Arial" w:hAnsi="Arial" w:cs="Arial"/>
                <w:color w:val="000000" w:themeColor="text1"/>
              </w:rPr>
              <w:t>Hydraulisch systeem</w:t>
            </w:r>
          </w:p>
        </w:tc>
      </w:tr>
      <w:tr w:rsidR="00992399" w:rsidRPr="0046407B" w14:paraId="78FC7C70" w14:textId="77777777" w:rsidTr="2B8B3364">
        <w:trPr>
          <w:trHeight w:val="300"/>
        </w:trPr>
        <w:tc>
          <w:tcPr>
            <w:tcW w:w="846" w:type="dxa"/>
          </w:tcPr>
          <w:p w14:paraId="18CEF3E7" w14:textId="09DC3205" w:rsidR="00992399" w:rsidRPr="00EC3510" w:rsidRDefault="00992399" w:rsidP="00545E37">
            <w:pPr>
              <w:pStyle w:val="Lijstalinea"/>
              <w:numPr>
                <w:ilvl w:val="0"/>
                <w:numId w:val="31"/>
              </w:numPr>
              <w:rPr>
                <w:rFonts w:ascii="Arial" w:hAnsi="Arial" w:cs="Arial"/>
                <w:color w:val="000000" w:themeColor="text1"/>
              </w:rPr>
            </w:pPr>
          </w:p>
        </w:tc>
        <w:tc>
          <w:tcPr>
            <w:tcW w:w="9497" w:type="dxa"/>
          </w:tcPr>
          <w:p w14:paraId="2C798BEB" w14:textId="020E9704" w:rsidR="00992399" w:rsidRPr="0046407B" w:rsidRDefault="33BD681A" w:rsidP="5A7F1F34">
            <w:pPr>
              <w:rPr>
                <w:rFonts w:ascii="Arial" w:hAnsi="Arial" w:cs="Arial"/>
                <w:color w:val="000000" w:themeColor="text1"/>
              </w:rPr>
            </w:pPr>
            <w:r w:rsidRPr="5A7F1F34">
              <w:rPr>
                <w:rFonts w:ascii="Arial" w:hAnsi="Arial" w:cs="Arial"/>
                <w:color w:val="000000" w:themeColor="text1"/>
              </w:rPr>
              <w:t xml:space="preserve">Het hydraulisch systeem is zodanig ingericht dat bij continue gebruik de bedrijfszekerheid is gewaarborgd. De </w:t>
            </w:r>
            <w:r w:rsidR="00CC50E1">
              <w:rPr>
                <w:rFonts w:ascii="Arial" w:hAnsi="Arial" w:cs="Arial"/>
                <w:color w:val="000000" w:themeColor="text1"/>
              </w:rPr>
              <w:t>Opdrachtnemer</w:t>
            </w:r>
            <w:r w:rsidRPr="5A7F1F34">
              <w:rPr>
                <w:rFonts w:ascii="Arial" w:hAnsi="Arial" w:cs="Arial"/>
                <w:color w:val="000000" w:themeColor="text1"/>
              </w:rPr>
              <w:t xml:space="preserve"> levert bij de </w:t>
            </w:r>
            <w:r w:rsidR="00B20EA5">
              <w:rPr>
                <w:rFonts w:ascii="Arial" w:hAnsi="Arial" w:cs="Arial"/>
                <w:color w:val="000000" w:themeColor="text1"/>
              </w:rPr>
              <w:t>verifi</w:t>
            </w:r>
            <w:r w:rsidR="0035541C">
              <w:rPr>
                <w:rFonts w:ascii="Arial" w:hAnsi="Arial" w:cs="Arial"/>
                <w:color w:val="000000" w:themeColor="text1"/>
              </w:rPr>
              <w:t>catie</w:t>
            </w:r>
            <w:r w:rsidR="00B20EA5" w:rsidRPr="5A7F1F34">
              <w:rPr>
                <w:rFonts w:ascii="Arial" w:hAnsi="Arial" w:cs="Arial"/>
                <w:color w:val="000000" w:themeColor="text1"/>
              </w:rPr>
              <w:t xml:space="preserve"> </w:t>
            </w:r>
            <w:r w:rsidRPr="5A7F1F34">
              <w:rPr>
                <w:rFonts w:ascii="Arial" w:hAnsi="Arial" w:cs="Arial"/>
                <w:color w:val="000000" w:themeColor="text1"/>
              </w:rPr>
              <w:t>een beschrijving van de opbouw van het hydraulische systeem.</w:t>
            </w:r>
          </w:p>
        </w:tc>
      </w:tr>
      <w:tr w:rsidR="00992399" w:rsidRPr="0046407B" w14:paraId="25529EDD" w14:textId="77777777" w:rsidTr="2B8B3364">
        <w:trPr>
          <w:trHeight w:val="300"/>
        </w:trPr>
        <w:tc>
          <w:tcPr>
            <w:tcW w:w="846" w:type="dxa"/>
          </w:tcPr>
          <w:p w14:paraId="0BA552B0" w14:textId="5F779306" w:rsidR="00992399" w:rsidRPr="00EC3510" w:rsidRDefault="00992399" w:rsidP="00545E37">
            <w:pPr>
              <w:pStyle w:val="Lijstalinea"/>
              <w:numPr>
                <w:ilvl w:val="0"/>
                <w:numId w:val="31"/>
              </w:numPr>
              <w:rPr>
                <w:rFonts w:ascii="Arial" w:hAnsi="Arial" w:cs="Arial"/>
                <w:color w:val="000000" w:themeColor="text1"/>
              </w:rPr>
            </w:pPr>
          </w:p>
        </w:tc>
        <w:tc>
          <w:tcPr>
            <w:tcW w:w="9497" w:type="dxa"/>
          </w:tcPr>
          <w:p w14:paraId="6061DC70" w14:textId="1C1FB0B4" w:rsidR="00992399" w:rsidRPr="0046407B" w:rsidRDefault="4BB429CF" w:rsidP="5A7F1F34">
            <w:pPr>
              <w:rPr>
                <w:rFonts w:ascii="Arial" w:hAnsi="Arial" w:cs="Arial"/>
                <w:color w:val="000000" w:themeColor="text1"/>
              </w:rPr>
            </w:pPr>
            <w:r w:rsidRPr="5A7F1F34">
              <w:rPr>
                <w:rFonts w:ascii="Arial" w:hAnsi="Arial" w:cs="Arial"/>
                <w:color w:val="000000" w:themeColor="text1"/>
              </w:rPr>
              <w:t>E</w:t>
            </w:r>
            <w:r w:rsidR="2FD908B7" w:rsidRPr="5A7F1F34">
              <w:rPr>
                <w:rFonts w:ascii="Arial" w:hAnsi="Arial" w:cs="Arial"/>
                <w:color w:val="000000" w:themeColor="text1"/>
              </w:rPr>
              <w:t xml:space="preserve">r treedt bij overschrijding van de maximaal toegestane </w:t>
            </w:r>
            <w:r w:rsidR="6448E855" w:rsidRPr="5A7F1F34">
              <w:rPr>
                <w:rFonts w:ascii="Arial" w:hAnsi="Arial" w:cs="Arial"/>
                <w:color w:val="000000" w:themeColor="text1"/>
              </w:rPr>
              <w:t>olie</w:t>
            </w:r>
            <w:r w:rsidR="2FD908B7" w:rsidRPr="5A7F1F34">
              <w:rPr>
                <w:rFonts w:ascii="Arial" w:hAnsi="Arial" w:cs="Arial"/>
                <w:color w:val="000000" w:themeColor="text1"/>
              </w:rPr>
              <w:t xml:space="preserve">temperatuur </w:t>
            </w:r>
            <w:r w:rsidR="6448E855" w:rsidRPr="5A7F1F34">
              <w:rPr>
                <w:rFonts w:ascii="Arial" w:hAnsi="Arial" w:cs="Arial"/>
                <w:color w:val="000000" w:themeColor="text1"/>
              </w:rPr>
              <w:t xml:space="preserve">een </w:t>
            </w:r>
            <w:r w:rsidR="2FD908B7" w:rsidRPr="5A7F1F34">
              <w:rPr>
                <w:rFonts w:ascii="Arial" w:hAnsi="Arial" w:cs="Arial"/>
                <w:color w:val="000000" w:themeColor="text1"/>
              </w:rPr>
              <w:t xml:space="preserve">optisch en akoestisch signaal in werking. </w:t>
            </w:r>
          </w:p>
        </w:tc>
      </w:tr>
      <w:tr w:rsidR="00992399" w:rsidRPr="0046407B" w14:paraId="7D34FF56" w14:textId="77777777" w:rsidTr="2B8B3364">
        <w:trPr>
          <w:trHeight w:val="300"/>
        </w:trPr>
        <w:tc>
          <w:tcPr>
            <w:tcW w:w="846" w:type="dxa"/>
          </w:tcPr>
          <w:p w14:paraId="275C68F2" w14:textId="095049A4" w:rsidR="00992399" w:rsidRPr="00EC3510" w:rsidRDefault="00992399" w:rsidP="00545E37">
            <w:pPr>
              <w:pStyle w:val="Lijstalinea"/>
              <w:numPr>
                <w:ilvl w:val="0"/>
                <w:numId w:val="31"/>
              </w:numPr>
              <w:rPr>
                <w:rFonts w:ascii="Arial" w:hAnsi="Arial" w:cs="Arial"/>
                <w:color w:val="000000" w:themeColor="text1"/>
              </w:rPr>
            </w:pPr>
          </w:p>
        </w:tc>
        <w:tc>
          <w:tcPr>
            <w:tcW w:w="9497" w:type="dxa"/>
          </w:tcPr>
          <w:p w14:paraId="1F32DC2A" w14:textId="70ACADD1" w:rsidR="00992399" w:rsidRPr="0046407B" w:rsidRDefault="2FD908B7" w:rsidP="5A7F1F34">
            <w:pPr>
              <w:rPr>
                <w:rFonts w:ascii="Arial" w:hAnsi="Arial" w:cs="Arial"/>
                <w:color w:val="000000" w:themeColor="text1"/>
              </w:rPr>
            </w:pPr>
            <w:r w:rsidRPr="5A7F1F34">
              <w:rPr>
                <w:rFonts w:ascii="Arial" w:hAnsi="Arial" w:cs="Arial"/>
                <w:color w:val="000000" w:themeColor="text1"/>
              </w:rPr>
              <w:t>Alle slangen en componenten zijn deugdelijk, spanningsvrij, gemonteerd en beschermd tegen invloeden</w:t>
            </w:r>
            <w:r w:rsidR="07EFE1B2" w:rsidRPr="5A7F1F34">
              <w:rPr>
                <w:rFonts w:ascii="Arial" w:hAnsi="Arial" w:cs="Arial"/>
                <w:color w:val="000000" w:themeColor="text1"/>
              </w:rPr>
              <w:t xml:space="preserve"> en beschadigingen </w:t>
            </w:r>
            <w:r w:rsidRPr="5A7F1F34">
              <w:rPr>
                <w:rFonts w:ascii="Arial" w:hAnsi="Arial" w:cs="Arial"/>
                <w:color w:val="000000" w:themeColor="text1"/>
              </w:rPr>
              <w:t>van buitenaf.</w:t>
            </w:r>
          </w:p>
        </w:tc>
      </w:tr>
      <w:tr w:rsidR="00992399" w:rsidRPr="0046407B" w14:paraId="08F31737" w14:textId="77777777" w:rsidTr="2B8B3364">
        <w:trPr>
          <w:trHeight w:val="300"/>
        </w:trPr>
        <w:tc>
          <w:tcPr>
            <w:tcW w:w="846" w:type="dxa"/>
          </w:tcPr>
          <w:p w14:paraId="0E240750" w14:textId="6825C0BD" w:rsidR="00992399" w:rsidRPr="00EC3510" w:rsidRDefault="00992399" w:rsidP="00545E37">
            <w:pPr>
              <w:pStyle w:val="Lijstalinea"/>
              <w:numPr>
                <w:ilvl w:val="0"/>
                <w:numId w:val="31"/>
              </w:numPr>
              <w:rPr>
                <w:rFonts w:ascii="Arial" w:hAnsi="Arial" w:cs="Arial"/>
                <w:color w:val="000000" w:themeColor="text1"/>
              </w:rPr>
            </w:pPr>
          </w:p>
        </w:tc>
        <w:tc>
          <w:tcPr>
            <w:tcW w:w="9497" w:type="dxa"/>
          </w:tcPr>
          <w:p w14:paraId="173936AC" w14:textId="6BA1BF4B" w:rsidR="00992399" w:rsidRPr="0046407B" w:rsidRDefault="2FD908B7" w:rsidP="5A7F1F34">
            <w:pPr>
              <w:rPr>
                <w:rFonts w:ascii="Arial" w:hAnsi="Arial" w:cs="Arial"/>
                <w:color w:val="000000" w:themeColor="text1"/>
              </w:rPr>
            </w:pPr>
            <w:r w:rsidRPr="5A7F1F34">
              <w:rPr>
                <w:rFonts w:ascii="Arial" w:hAnsi="Arial" w:cs="Arial"/>
                <w:color w:val="000000" w:themeColor="text1"/>
              </w:rPr>
              <w:t>Alle componenten, inclusief de slangen, zijn genummerd overeenkomstig een bijgeleverd hydraulisch schema.</w:t>
            </w:r>
          </w:p>
        </w:tc>
      </w:tr>
      <w:tr w:rsidR="00992399" w:rsidRPr="0046407B" w14:paraId="11DCE536" w14:textId="77777777" w:rsidTr="2B8B3364">
        <w:trPr>
          <w:trHeight w:val="300"/>
        </w:trPr>
        <w:tc>
          <w:tcPr>
            <w:tcW w:w="846" w:type="dxa"/>
          </w:tcPr>
          <w:p w14:paraId="5D2D13F2" w14:textId="0B5FFA4A" w:rsidR="00992399" w:rsidRPr="00EC3510" w:rsidRDefault="00992399" w:rsidP="00545E37">
            <w:pPr>
              <w:pStyle w:val="Lijstalinea"/>
              <w:numPr>
                <w:ilvl w:val="0"/>
                <w:numId w:val="31"/>
              </w:numPr>
              <w:rPr>
                <w:rFonts w:ascii="Arial" w:hAnsi="Arial" w:cs="Arial"/>
                <w:color w:val="000000" w:themeColor="text1"/>
              </w:rPr>
            </w:pPr>
          </w:p>
        </w:tc>
        <w:tc>
          <w:tcPr>
            <w:tcW w:w="9497" w:type="dxa"/>
          </w:tcPr>
          <w:p w14:paraId="4C52A246" w14:textId="2B4A097C" w:rsidR="00992399" w:rsidRPr="0046407B" w:rsidRDefault="2FD908B7" w:rsidP="5A7F1F34">
            <w:pPr>
              <w:rPr>
                <w:rFonts w:ascii="Arial" w:hAnsi="Arial" w:cs="Arial"/>
                <w:color w:val="000000" w:themeColor="text1"/>
              </w:rPr>
            </w:pPr>
            <w:r w:rsidRPr="5A7F1F34">
              <w:rPr>
                <w:rFonts w:ascii="Arial" w:hAnsi="Arial" w:cs="Arial"/>
                <w:color w:val="000000" w:themeColor="text1"/>
              </w:rPr>
              <w:t xml:space="preserve">Het niveau van de hydraulische olie is eenvoudig, zonder gebruik te hoeven maken van gereedschap, afleesbaar. </w:t>
            </w:r>
          </w:p>
        </w:tc>
      </w:tr>
      <w:tr w:rsidR="00DC138B" w:rsidRPr="0046407B" w14:paraId="2F201AFF" w14:textId="77777777" w:rsidTr="005D5E62">
        <w:trPr>
          <w:trHeight w:val="300"/>
        </w:trPr>
        <w:tc>
          <w:tcPr>
            <w:tcW w:w="10343" w:type="dxa"/>
            <w:gridSpan w:val="2"/>
            <w:shd w:val="clear" w:color="auto" w:fill="BFBFBF" w:themeFill="background1" w:themeFillShade="BF"/>
          </w:tcPr>
          <w:p w14:paraId="25A11144" w14:textId="0F835A4A" w:rsidR="00DC138B" w:rsidRPr="00EC3510" w:rsidRDefault="00DC138B" w:rsidP="5A7F1F34">
            <w:pPr>
              <w:rPr>
                <w:rFonts w:ascii="Arial" w:hAnsi="Arial" w:cs="Arial"/>
                <w:color w:val="000000" w:themeColor="text1"/>
              </w:rPr>
            </w:pPr>
            <w:r w:rsidRPr="5A7F1F34">
              <w:rPr>
                <w:rFonts w:ascii="Arial" w:hAnsi="Arial" w:cs="Arial"/>
                <w:color w:val="000000" w:themeColor="text1"/>
              </w:rPr>
              <w:t>Beveiliging</w:t>
            </w:r>
          </w:p>
        </w:tc>
      </w:tr>
      <w:tr w:rsidR="00B33374" w:rsidRPr="0046407B" w14:paraId="6AD360FD" w14:textId="77777777" w:rsidTr="2B8B3364">
        <w:trPr>
          <w:trHeight w:val="300"/>
        </w:trPr>
        <w:tc>
          <w:tcPr>
            <w:tcW w:w="846" w:type="dxa"/>
          </w:tcPr>
          <w:p w14:paraId="5226DEBD" w14:textId="77777777" w:rsidR="00B33374" w:rsidRPr="00EC3510" w:rsidRDefault="00B33374" w:rsidP="00545E37">
            <w:pPr>
              <w:pStyle w:val="Lijstalinea"/>
              <w:numPr>
                <w:ilvl w:val="0"/>
                <w:numId w:val="31"/>
              </w:numPr>
              <w:rPr>
                <w:rFonts w:ascii="Arial" w:hAnsi="Arial" w:cs="Arial"/>
              </w:rPr>
            </w:pPr>
          </w:p>
        </w:tc>
        <w:tc>
          <w:tcPr>
            <w:tcW w:w="9497" w:type="dxa"/>
          </w:tcPr>
          <w:p w14:paraId="3743FA16" w14:textId="330D5053" w:rsidR="00B33374" w:rsidRPr="0046407B" w:rsidRDefault="58015631" w:rsidP="5A7F1F34">
            <w:pPr>
              <w:rPr>
                <w:rFonts w:ascii="Arial" w:hAnsi="Arial" w:cs="Arial"/>
                <w:color w:val="000000" w:themeColor="text1"/>
              </w:rPr>
            </w:pPr>
            <w:r w:rsidRPr="5A7F1F34">
              <w:rPr>
                <w:rFonts w:ascii="Arial" w:hAnsi="Arial" w:cs="Arial"/>
                <w:color w:val="000000" w:themeColor="text1"/>
              </w:rPr>
              <w:t xml:space="preserve">De kraan is 360° inzetbaar en is zodanig beveiligd dat onder geen enkele voorwaarde de kraan de cabine, de opbouw van het hulpverleningsvoertuig of welk vast gemonteerd voertuigonderdeel ook, kan raken of beschadigen. </w:t>
            </w:r>
            <w:r w:rsidR="1104F117" w:rsidRPr="5A7F1F34">
              <w:rPr>
                <w:rFonts w:ascii="Arial" w:hAnsi="Arial" w:cs="Arial"/>
                <w:color w:val="000000" w:themeColor="text1"/>
              </w:rPr>
              <w:t>Hierbij dient rekening te worden gehouden met de stand van de lichtmast</w:t>
            </w:r>
            <w:r w:rsidR="3404FAB4" w:rsidRPr="5A7F1F34">
              <w:rPr>
                <w:rFonts w:ascii="Arial" w:hAnsi="Arial" w:cs="Arial"/>
                <w:color w:val="000000" w:themeColor="text1"/>
              </w:rPr>
              <w:t>.</w:t>
            </w:r>
          </w:p>
          <w:p w14:paraId="383BD7D2" w14:textId="603F28FB" w:rsidR="00B33374" w:rsidRPr="00E86F0C" w:rsidRDefault="00B33374" w:rsidP="5A7F1F34">
            <w:pPr>
              <w:rPr>
                <w:rFonts w:ascii="Arial" w:hAnsi="Arial" w:cs="Arial"/>
                <w:color w:val="000000" w:themeColor="text1"/>
              </w:rPr>
            </w:pPr>
          </w:p>
        </w:tc>
      </w:tr>
      <w:tr w:rsidR="00B33374" w:rsidRPr="0046407B" w14:paraId="4F9CB414" w14:textId="77777777" w:rsidTr="2B8B3364">
        <w:trPr>
          <w:trHeight w:val="300"/>
        </w:trPr>
        <w:tc>
          <w:tcPr>
            <w:tcW w:w="846" w:type="dxa"/>
          </w:tcPr>
          <w:p w14:paraId="108543A2" w14:textId="77777777" w:rsidR="00B33374" w:rsidRPr="00E86F0C" w:rsidRDefault="00B33374" w:rsidP="00545E37">
            <w:pPr>
              <w:pStyle w:val="Lijstalinea"/>
              <w:numPr>
                <w:ilvl w:val="0"/>
                <w:numId w:val="31"/>
              </w:numPr>
              <w:rPr>
                <w:rFonts w:ascii="Arial" w:hAnsi="Arial" w:cs="Arial"/>
              </w:rPr>
            </w:pPr>
          </w:p>
        </w:tc>
        <w:tc>
          <w:tcPr>
            <w:tcW w:w="9497" w:type="dxa"/>
          </w:tcPr>
          <w:p w14:paraId="63806482" w14:textId="2D0CEBC0" w:rsidR="0052042B" w:rsidRPr="0046407B" w:rsidRDefault="7855461F" w:rsidP="5A7F1F34">
            <w:pPr>
              <w:rPr>
                <w:rFonts w:ascii="Arial" w:hAnsi="Arial" w:cs="Arial"/>
                <w:color w:val="000000" w:themeColor="text1"/>
              </w:rPr>
            </w:pPr>
            <w:r w:rsidRPr="5A7F1F34">
              <w:rPr>
                <w:rFonts w:ascii="Arial" w:hAnsi="Arial" w:cs="Arial"/>
                <w:color w:val="000000" w:themeColor="text1"/>
              </w:rPr>
              <w:t xml:space="preserve">De kraan en de hierop gemonteerde hijslier zijn </w:t>
            </w:r>
            <w:r w:rsidR="786C7C74" w:rsidRPr="5A7F1F34">
              <w:rPr>
                <w:rFonts w:ascii="Arial" w:hAnsi="Arial" w:cs="Arial"/>
                <w:color w:val="000000" w:themeColor="text1"/>
              </w:rPr>
              <w:t xml:space="preserve">(in combinatie met het voertuig zelf en de afstempeling) </w:t>
            </w:r>
            <w:r w:rsidRPr="5A7F1F34">
              <w:rPr>
                <w:rFonts w:ascii="Arial" w:hAnsi="Arial" w:cs="Arial"/>
                <w:color w:val="000000" w:themeColor="text1"/>
              </w:rPr>
              <w:t xml:space="preserve">beveiligd tegen het overstijgen van de maximaal toegestane </w:t>
            </w:r>
            <w:r w:rsidR="14C928E8" w:rsidRPr="5A7F1F34">
              <w:rPr>
                <w:rFonts w:ascii="Arial" w:hAnsi="Arial" w:cs="Arial"/>
                <w:color w:val="000000" w:themeColor="text1"/>
              </w:rPr>
              <w:t xml:space="preserve">actuele </w:t>
            </w:r>
            <w:r w:rsidRPr="5A7F1F34">
              <w:rPr>
                <w:rFonts w:ascii="Arial" w:hAnsi="Arial" w:cs="Arial"/>
                <w:color w:val="000000" w:themeColor="text1"/>
              </w:rPr>
              <w:t xml:space="preserve">hef- en hijsvermogen. Bij het bereiken hiervan is het niet meer mogelijk om verder te heffen of te hijsen. Hierbij kan de kraan en de hijslier alleen nog bediend worden voor het verminderen van de actuele hef- en hijslast. Bij het bereiken van 90% van de maximale hef- en of hijslast treedt tevens een </w:t>
            </w:r>
            <w:r w:rsidR="009F7F0D">
              <w:rPr>
                <w:rFonts w:ascii="Arial" w:hAnsi="Arial" w:cs="Arial"/>
                <w:color w:val="000000" w:themeColor="text1"/>
              </w:rPr>
              <w:t xml:space="preserve">(duidelijk zichtbaar) </w:t>
            </w:r>
            <w:r w:rsidR="0DBB0FF6" w:rsidRPr="5A7F1F34">
              <w:rPr>
                <w:rFonts w:ascii="Arial" w:hAnsi="Arial" w:cs="Arial"/>
                <w:color w:val="000000" w:themeColor="text1"/>
              </w:rPr>
              <w:t>optisch</w:t>
            </w:r>
            <w:r w:rsidRPr="5A7F1F34">
              <w:rPr>
                <w:rFonts w:ascii="Arial" w:hAnsi="Arial" w:cs="Arial"/>
                <w:color w:val="000000" w:themeColor="text1"/>
              </w:rPr>
              <w:t xml:space="preserve"> signaal als voorwaarschuwing in werking</w:t>
            </w:r>
            <w:r w:rsidR="0DBB0FF6" w:rsidRPr="5A7F1F34">
              <w:rPr>
                <w:rFonts w:ascii="Arial" w:hAnsi="Arial" w:cs="Arial"/>
                <w:color w:val="000000" w:themeColor="text1"/>
              </w:rPr>
              <w:t xml:space="preserve">. Bij het bereiken van 100% treedt er ook een </w:t>
            </w:r>
            <w:r w:rsidR="009F7F0D">
              <w:rPr>
                <w:rFonts w:ascii="Arial" w:hAnsi="Arial" w:cs="Arial"/>
                <w:color w:val="000000" w:themeColor="text1"/>
              </w:rPr>
              <w:t xml:space="preserve">(duidelijk hoorbaar) </w:t>
            </w:r>
            <w:r w:rsidR="0DBB0FF6" w:rsidRPr="5A7F1F34">
              <w:rPr>
                <w:rFonts w:ascii="Arial" w:hAnsi="Arial" w:cs="Arial"/>
                <w:color w:val="000000" w:themeColor="text1"/>
              </w:rPr>
              <w:t>akoestisch signaal in werking</w:t>
            </w:r>
            <w:r w:rsidR="5684A952" w:rsidRPr="5A7F1F34">
              <w:rPr>
                <w:rFonts w:ascii="Arial" w:hAnsi="Arial" w:cs="Arial"/>
                <w:color w:val="000000" w:themeColor="text1"/>
              </w:rPr>
              <w:t>.</w:t>
            </w:r>
          </w:p>
        </w:tc>
      </w:tr>
      <w:tr w:rsidR="00B33374" w:rsidRPr="0046407B" w14:paraId="1390D9AD" w14:textId="77777777" w:rsidTr="2B8B3364">
        <w:trPr>
          <w:trHeight w:val="300"/>
        </w:trPr>
        <w:tc>
          <w:tcPr>
            <w:tcW w:w="846" w:type="dxa"/>
          </w:tcPr>
          <w:p w14:paraId="57A04CF0" w14:textId="77777777" w:rsidR="00B33374" w:rsidRPr="00E86F0C" w:rsidRDefault="00B33374" w:rsidP="00545E37">
            <w:pPr>
              <w:pStyle w:val="Lijstalinea"/>
              <w:numPr>
                <w:ilvl w:val="0"/>
                <w:numId w:val="31"/>
              </w:numPr>
              <w:rPr>
                <w:rFonts w:ascii="Arial" w:hAnsi="Arial" w:cs="Arial"/>
              </w:rPr>
            </w:pPr>
          </w:p>
        </w:tc>
        <w:tc>
          <w:tcPr>
            <w:tcW w:w="9497" w:type="dxa"/>
          </w:tcPr>
          <w:p w14:paraId="3BB46B9A" w14:textId="19BB5BFA" w:rsidR="00B33374" w:rsidRPr="0046407B" w:rsidRDefault="7855461F" w:rsidP="5A7F1F34">
            <w:pPr>
              <w:rPr>
                <w:rFonts w:ascii="Arial" w:hAnsi="Arial" w:cs="Arial"/>
                <w:color w:val="000000" w:themeColor="text1"/>
              </w:rPr>
            </w:pPr>
            <w:r w:rsidRPr="5A7F1F34">
              <w:rPr>
                <w:rFonts w:ascii="Arial" w:hAnsi="Arial" w:cs="Arial"/>
                <w:color w:val="000000" w:themeColor="text1"/>
              </w:rPr>
              <w:t>Het hef- en hijssysteem evenals de afstempeling is zodanig beveiligd dat bij een defect of slangbreuk alle delen onder last de positie vasthouden.</w:t>
            </w:r>
          </w:p>
        </w:tc>
      </w:tr>
      <w:tr w:rsidR="007B2660" w:rsidRPr="0046407B" w14:paraId="394F92A2" w14:textId="77777777" w:rsidTr="2B8B3364">
        <w:trPr>
          <w:trHeight w:val="300"/>
        </w:trPr>
        <w:tc>
          <w:tcPr>
            <w:tcW w:w="846" w:type="dxa"/>
          </w:tcPr>
          <w:p w14:paraId="35B606EF" w14:textId="77777777" w:rsidR="007B2660" w:rsidRPr="00E86F0C" w:rsidRDefault="007B2660" w:rsidP="007B2660">
            <w:pPr>
              <w:pStyle w:val="Lijstalinea"/>
              <w:numPr>
                <w:ilvl w:val="0"/>
                <w:numId w:val="31"/>
              </w:numPr>
              <w:rPr>
                <w:rFonts w:ascii="Arial" w:hAnsi="Arial" w:cs="Arial"/>
              </w:rPr>
            </w:pPr>
          </w:p>
        </w:tc>
        <w:tc>
          <w:tcPr>
            <w:tcW w:w="9497" w:type="dxa"/>
          </w:tcPr>
          <w:p w14:paraId="2334BD51" w14:textId="4F5A965B" w:rsidR="007B2660" w:rsidRPr="5A7F1F34" w:rsidRDefault="007B2660" w:rsidP="007B2660">
            <w:pPr>
              <w:rPr>
                <w:rFonts w:ascii="Arial" w:hAnsi="Arial" w:cs="Arial"/>
                <w:color w:val="000000" w:themeColor="text1"/>
              </w:rPr>
            </w:pPr>
            <w:r w:rsidRPr="6AA7063C">
              <w:rPr>
                <w:rFonts w:ascii="Arial" w:hAnsi="Arial" w:cs="Arial"/>
              </w:rPr>
              <w:t>Als de kraan niet in de rij-positie (transportstand) staat wordt de chauffeur hier doormiddel van een akoestisch signaal op geattendeerd bij het uitschakelen van de parkeerrem</w:t>
            </w:r>
          </w:p>
        </w:tc>
      </w:tr>
    </w:tbl>
    <w:p w14:paraId="384B60C7" w14:textId="069AF77C" w:rsidR="5A633221" w:rsidRDefault="5A633221"/>
    <w:p w14:paraId="09EF449C" w14:textId="3B27D03E" w:rsidR="005675C8" w:rsidRPr="0046407B" w:rsidRDefault="005675C8" w:rsidP="5A7F1F34">
      <w:pPr>
        <w:rPr>
          <w:rFonts w:ascii="Arial" w:hAnsi="Arial" w:cs="Arial"/>
        </w:rPr>
      </w:pPr>
    </w:p>
    <w:tbl>
      <w:tblPr>
        <w:tblStyle w:val="Tabelraster"/>
        <w:tblW w:w="10343" w:type="dxa"/>
        <w:tblLayout w:type="fixed"/>
        <w:tblLook w:val="06A0" w:firstRow="1" w:lastRow="0" w:firstColumn="1" w:lastColumn="0" w:noHBand="1" w:noVBand="1"/>
      </w:tblPr>
      <w:tblGrid>
        <w:gridCol w:w="846"/>
        <w:gridCol w:w="9497"/>
      </w:tblGrid>
      <w:tr w:rsidR="31D24420" w:rsidRPr="0046407B" w14:paraId="3C14109C" w14:textId="77777777" w:rsidTr="37C2DA09">
        <w:trPr>
          <w:trHeight w:val="300"/>
        </w:trPr>
        <w:tc>
          <w:tcPr>
            <w:tcW w:w="846" w:type="dxa"/>
            <w:shd w:val="clear" w:color="auto" w:fill="D9D9D9" w:themeFill="background1" w:themeFillShade="D9"/>
          </w:tcPr>
          <w:p w14:paraId="663A2B13" w14:textId="5162774B" w:rsidR="67423F44" w:rsidRPr="00E86F0C" w:rsidRDefault="39B746D7" w:rsidP="5A7F1F34">
            <w:pPr>
              <w:rPr>
                <w:rFonts w:ascii="Arial" w:hAnsi="Arial" w:cs="Arial"/>
              </w:rPr>
            </w:pPr>
            <w:r w:rsidRPr="5A7F1F34">
              <w:rPr>
                <w:rFonts w:ascii="Arial" w:hAnsi="Arial" w:cs="Arial"/>
              </w:rPr>
              <w:t>Wens</w:t>
            </w:r>
          </w:p>
        </w:tc>
        <w:tc>
          <w:tcPr>
            <w:tcW w:w="9497" w:type="dxa"/>
            <w:shd w:val="clear" w:color="auto" w:fill="D9D9D9" w:themeFill="background1" w:themeFillShade="D9"/>
          </w:tcPr>
          <w:p w14:paraId="366D7BBF" w14:textId="5D525F44" w:rsidR="451D8471" w:rsidRPr="00E86F0C" w:rsidRDefault="2AFFEF9A" w:rsidP="5A7F1F34">
            <w:pPr>
              <w:rPr>
                <w:rFonts w:ascii="Arial" w:hAnsi="Arial" w:cs="Arial"/>
              </w:rPr>
            </w:pPr>
            <w:r w:rsidRPr="5A7F1F34">
              <w:rPr>
                <w:rFonts w:ascii="Arial" w:hAnsi="Arial" w:cs="Arial"/>
              </w:rPr>
              <w:t xml:space="preserve">Omschrijving </w:t>
            </w:r>
          </w:p>
        </w:tc>
      </w:tr>
      <w:tr w:rsidR="31D24420" w:rsidRPr="0046407B" w14:paraId="00E5A804" w14:textId="77777777" w:rsidTr="37C2DA09">
        <w:trPr>
          <w:trHeight w:val="300"/>
        </w:trPr>
        <w:tc>
          <w:tcPr>
            <w:tcW w:w="846" w:type="dxa"/>
          </w:tcPr>
          <w:p w14:paraId="698C6ECA" w14:textId="15747D26" w:rsidR="31D24420" w:rsidRPr="00E86F0C" w:rsidRDefault="416BA347" w:rsidP="37C2DA09">
            <w:pPr>
              <w:rPr>
                <w:rFonts w:ascii="Arial" w:hAnsi="Arial" w:cs="Arial"/>
              </w:rPr>
            </w:pPr>
            <w:r w:rsidRPr="37C2DA09">
              <w:rPr>
                <w:rFonts w:ascii="Arial" w:hAnsi="Arial" w:cs="Arial"/>
              </w:rPr>
              <w:t>W1</w:t>
            </w:r>
            <w:r w:rsidR="00135051">
              <w:rPr>
                <w:rFonts w:ascii="Arial" w:hAnsi="Arial" w:cs="Arial"/>
              </w:rPr>
              <w:t>2</w:t>
            </w:r>
          </w:p>
        </w:tc>
        <w:tc>
          <w:tcPr>
            <w:tcW w:w="9497" w:type="dxa"/>
          </w:tcPr>
          <w:p w14:paraId="1DB5A772" w14:textId="6846EF4A" w:rsidR="31D24420" w:rsidRPr="0046407B" w:rsidRDefault="14BCDAE2" w:rsidP="37C2DA09">
            <w:pPr>
              <w:rPr>
                <w:rFonts w:ascii="Arial" w:hAnsi="Arial" w:cs="Arial"/>
              </w:rPr>
            </w:pPr>
            <w:r w:rsidRPr="37C2DA09">
              <w:rPr>
                <w:rFonts w:ascii="Arial" w:hAnsi="Arial" w:cs="Arial"/>
              </w:rPr>
              <w:t>De snelheid van heffen en hijsen kan op de afstandsbediening traploos worden geregeld</w:t>
            </w:r>
            <w:r w:rsidR="2B465347" w:rsidRPr="37C2DA09">
              <w:rPr>
                <w:rFonts w:ascii="Arial" w:hAnsi="Arial" w:cs="Arial"/>
              </w:rPr>
              <w:t>.</w:t>
            </w:r>
          </w:p>
        </w:tc>
      </w:tr>
      <w:tr w:rsidR="1E35E65B" w:rsidRPr="0046407B" w14:paraId="679C3427" w14:textId="77777777" w:rsidTr="37C2DA09">
        <w:trPr>
          <w:trHeight w:val="300"/>
        </w:trPr>
        <w:tc>
          <w:tcPr>
            <w:tcW w:w="846" w:type="dxa"/>
          </w:tcPr>
          <w:p w14:paraId="6F906CB8" w14:textId="46138262" w:rsidR="1E35E65B" w:rsidRPr="00E86F0C" w:rsidRDefault="00135051" w:rsidP="00135051">
            <w:pPr>
              <w:rPr>
                <w:rFonts w:ascii="Arial" w:hAnsi="Arial" w:cs="Arial"/>
              </w:rPr>
            </w:pPr>
            <w:r>
              <w:rPr>
                <w:rFonts w:ascii="Arial" w:hAnsi="Arial" w:cs="Arial"/>
              </w:rPr>
              <w:t>W13</w:t>
            </w:r>
          </w:p>
        </w:tc>
        <w:tc>
          <w:tcPr>
            <w:tcW w:w="9497" w:type="dxa"/>
          </w:tcPr>
          <w:p w14:paraId="49034B7B" w14:textId="7EC3ADDB" w:rsidR="5FE1CB42" w:rsidRPr="0046407B" w:rsidRDefault="76F0B691" w:rsidP="5A7F1F34">
            <w:pPr>
              <w:rPr>
                <w:rFonts w:ascii="Arial" w:hAnsi="Arial" w:cs="Arial"/>
                <w:color w:val="A8D08D" w:themeColor="accent6" w:themeTint="99"/>
              </w:rPr>
            </w:pPr>
            <w:r w:rsidRPr="5A7F1F34">
              <w:rPr>
                <w:rFonts w:ascii="Arial" w:hAnsi="Arial" w:cs="Arial"/>
              </w:rPr>
              <w:t>Ongecontroleerde bediening van kraanfuncties worden automatisch met een dempings</w:t>
            </w:r>
            <w:r w:rsidR="47BF75F4" w:rsidRPr="5A7F1F34">
              <w:rPr>
                <w:rFonts w:ascii="Arial" w:hAnsi="Arial" w:cs="Arial"/>
              </w:rPr>
              <w:t xml:space="preserve">ysteem opgevangen. </w:t>
            </w:r>
          </w:p>
        </w:tc>
      </w:tr>
      <w:tr w:rsidR="51DF51B7" w:rsidRPr="0046407B" w14:paraId="0D956E35" w14:textId="77777777" w:rsidTr="37C2DA09">
        <w:trPr>
          <w:trHeight w:val="570"/>
        </w:trPr>
        <w:tc>
          <w:tcPr>
            <w:tcW w:w="846" w:type="dxa"/>
          </w:tcPr>
          <w:p w14:paraId="1449F7AF" w14:textId="733E690D" w:rsidR="51DF51B7" w:rsidRPr="00E86F0C" w:rsidRDefault="00135051" w:rsidP="00135051">
            <w:pPr>
              <w:rPr>
                <w:rFonts w:ascii="Arial" w:hAnsi="Arial" w:cs="Arial"/>
              </w:rPr>
            </w:pPr>
            <w:r>
              <w:rPr>
                <w:rFonts w:ascii="Arial" w:hAnsi="Arial" w:cs="Arial"/>
              </w:rPr>
              <w:t>W14</w:t>
            </w:r>
          </w:p>
        </w:tc>
        <w:tc>
          <w:tcPr>
            <w:tcW w:w="9497" w:type="dxa"/>
          </w:tcPr>
          <w:p w14:paraId="7D49505A" w14:textId="7F0F6336" w:rsidR="51DF51B7" w:rsidRPr="0046407B" w:rsidRDefault="585D7EA5" w:rsidP="5A7F1F34">
            <w:pPr>
              <w:rPr>
                <w:rFonts w:ascii="Arial" w:hAnsi="Arial" w:cs="Arial"/>
              </w:rPr>
            </w:pPr>
            <w:r w:rsidRPr="4F552440">
              <w:rPr>
                <w:rFonts w:ascii="Arial" w:hAnsi="Arial" w:cs="Arial"/>
              </w:rPr>
              <w:t>De afstandsbediening herkent aan welke zijde van het voertuig deze zich bevindt</w:t>
            </w:r>
            <w:r w:rsidR="23CA36D2" w:rsidRPr="4F552440">
              <w:rPr>
                <w:rFonts w:ascii="Arial" w:hAnsi="Arial" w:cs="Arial"/>
              </w:rPr>
              <w:t>.</w:t>
            </w:r>
          </w:p>
        </w:tc>
      </w:tr>
      <w:tr w:rsidR="27F09803" w:rsidRPr="0046407B" w14:paraId="22126555" w14:textId="77777777" w:rsidTr="37C2DA09">
        <w:trPr>
          <w:trHeight w:val="300"/>
        </w:trPr>
        <w:tc>
          <w:tcPr>
            <w:tcW w:w="846" w:type="dxa"/>
          </w:tcPr>
          <w:p w14:paraId="05E8E9E1" w14:textId="0A8359B7" w:rsidR="27F09803" w:rsidRPr="0083557F" w:rsidRDefault="00135051" w:rsidP="00135051">
            <w:pPr>
              <w:rPr>
                <w:rFonts w:ascii="Arial" w:hAnsi="Arial" w:cs="Arial"/>
              </w:rPr>
            </w:pPr>
            <w:r>
              <w:rPr>
                <w:rFonts w:ascii="Arial" w:hAnsi="Arial" w:cs="Arial"/>
              </w:rPr>
              <w:t>W15</w:t>
            </w:r>
          </w:p>
        </w:tc>
        <w:tc>
          <w:tcPr>
            <w:tcW w:w="9497" w:type="dxa"/>
          </w:tcPr>
          <w:p w14:paraId="260A16BF" w14:textId="2444FF35" w:rsidR="27F09803" w:rsidRPr="0046407B" w:rsidRDefault="0F6955C6" w:rsidP="5A7F1F34">
            <w:pPr>
              <w:rPr>
                <w:rFonts w:ascii="Arial" w:hAnsi="Arial" w:cs="Arial"/>
              </w:rPr>
            </w:pPr>
            <w:r w:rsidRPr="6AA7063C">
              <w:rPr>
                <w:rFonts w:ascii="Arial" w:hAnsi="Arial" w:cs="Arial"/>
              </w:rPr>
              <w:t>De radiografische afstandsbediening</w:t>
            </w:r>
            <w:r w:rsidR="79CDA440" w:rsidRPr="6AA7063C">
              <w:rPr>
                <w:rFonts w:ascii="Arial" w:hAnsi="Arial" w:cs="Arial"/>
              </w:rPr>
              <w:t xml:space="preserve"> van de kraan</w:t>
            </w:r>
            <w:r w:rsidRPr="6AA7063C">
              <w:rPr>
                <w:rFonts w:ascii="Arial" w:hAnsi="Arial" w:cs="Arial"/>
              </w:rPr>
              <w:t xml:space="preserve"> heeft een bereik groter dan </w:t>
            </w:r>
            <w:r w:rsidR="0283E0EF" w:rsidRPr="6AA7063C">
              <w:rPr>
                <w:rFonts w:ascii="Arial" w:hAnsi="Arial" w:cs="Arial"/>
              </w:rPr>
              <w:t>25</w:t>
            </w:r>
            <w:r w:rsidRPr="6AA7063C">
              <w:rPr>
                <w:rFonts w:ascii="Arial" w:hAnsi="Arial" w:cs="Arial"/>
              </w:rPr>
              <w:t xml:space="preserve"> meter</w:t>
            </w:r>
          </w:p>
        </w:tc>
      </w:tr>
    </w:tbl>
    <w:p w14:paraId="3B8F37B2" w14:textId="77777777" w:rsidR="009C4816" w:rsidRDefault="009C4816" w:rsidP="5A7F1F34">
      <w:pPr>
        <w:rPr>
          <w:rFonts w:ascii="Arial" w:hAnsi="Arial" w:cs="Arial"/>
          <w:b/>
          <w:bCs/>
        </w:rPr>
      </w:pPr>
    </w:p>
    <w:p w14:paraId="36B57910" w14:textId="77777777" w:rsidR="009C4816" w:rsidRDefault="009C4816" w:rsidP="5A7F1F34">
      <w:pPr>
        <w:rPr>
          <w:rFonts w:ascii="Arial" w:hAnsi="Arial" w:cs="Arial"/>
          <w:b/>
          <w:bCs/>
        </w:rPr>
      </w:pPr>
    </w:p>
    <w:tbl>
      <w:tblPr>
        <w:tblStyle w:val="Tabelraster"/>
        <w:tblW w:w="0" w:type="auto"/>
        <w:tblLook w:val="04A0" w:firstRow="1" w:lastRow="0" w:firstColumn="1" w:lastColumn="0" w:noHBand="0" w:noVBand="1"/>
      </w:tblPr>
      <w:tblGrid>
        <w:gridCol w:w="846"/>
        <w:gridCol w:w="9497"/>
      </w:tblGrid>
      <w:tr w:rsidR="009C4816" w14:paraId="7D0BB934" w14:textId="77777777" w:rsidTr="00AA0E84">
        <w:tc>
          <w:tcPr>
            <w:tcW w:w="846" w:type="dxa"/>
            <w:shd w:val="clear" w:color="auto" w:fill="D9D9D9" w:themeFill="background1" w:themeFillShade="D9"/>
          </w:tcPr>
          <w:p w14:paraId="3E85618F" w14:textId="1E678832" w:rsidR="009C4816" w:rsidRPr="009C4816" w:rsidRDefault="009C4816" w:rsidP="5A7F1F34">
            <w:pPr>
              <w:rPr>
                <w:rFonts w:ascii="Arial" w:hAnsi="Arial" w:cs="Arial"/>
              </w:rPr>
            </w:pPr>
            <w:r w:rsidRPr="009C4816">
              <w:rPr>
                <w:rFonts w:ascii="Arial" w:hAnsi="Arial" w:cs="Arial"/>
              </w:rPr>
              <w:t>Optie</w:t>
            </w:r>
          </w:p>
        </w:tc>
        <w:tc>
          <w:tcPr>
            <w:tcW w:w="9497" w:type="dxa"/>
            <w:shd w:val="clear" w:color="auto" w:fill="D9D9D9" w:themeFill="background1" w:themeFillShade="D9"/>
          </w:tcPr>
          <w:p w14:paraId="1DFC8F21" w14:textId="1C706C3B" w:rsidR="009C4816" w:rsidRPr="009C4816" w:rsidRDefault="009C4816" w:rsidP="5A7F1F34">
            <w:pPr>
              <w:rPr>
                <w:rFonts w:ascii="Arial" w:hAnsi="Arial" w:cs="Arial"/>
              </w:rPr>
            </w:pPr>
            <w:r w:rsidRPr="009C4816">
              <w:rPr>
                <w:rFonts w:ascii="Arial" w:hAnsi="Arial" w:cs="Arial"/>
              </w:rPr>
              <w:t>Omschrijving</w:t>
            </w:r>
          </w:p>
        </w:tc>
      </w:tr>
      <w:tr w:rsidR="009C4816" w14:paraId="35E0F668" w14:textId="77777777" w:rsidTr="00AA0E84">
        <w:tc>
          <w:tcPr>
            <w:tcW w:w="846" w:type="dxa"/>
          </w:tcPr>
          <w:p w14:paraId="45CD0663" w14:textId="7638426E" w:rsidR="009C4816" w:rsidRPr="00371B77" w:rsidRDefault="00371B77" w:rsidP="00371B77">
            <w:pPr>
              <w:rPr>
                <w:rFonts w:ascii="Arial" w:hAnsi="Arial" w:cs="Arial"/>
              </w:rPr>
            </w:pPr>
            <w:r w:rsidRPr="00371B77">
              <w:rPr>
                <w:rFonts w:ascii="Arial" w:hAnsi="Arial" w:cs="Arial"/>
              </w:rPr>
              <w:t>Optie 7</w:t>
            </w:r>
          </w:p>
        </w:tc>
        <w:tc>
          <w:tcPr>
            <w:tcW w:w="9497" w:type="dxa"/>
          </w:tcPr>
          <w:p w14:paraId="657ADF9A" w14:textId="48F3C002" w:rsidR="009C4816" w:rsidRDefault="009C4816" w:rsidP="5A7F1F34">
            <w:pPr>
              <w:rPr>
                <w:rFonts w:ascii="Arial" w:hAnsi="Arial" w:cs="Arial"/>
                <w:b/>
                <w:bCs/>
              </w:rPr>
            </w:pPr>
            <w:r w:rsidRPr="19CDCF59">
              <w:rPr>
                <w:rFonts w:ascii="Arial" w:hAnsi="Arial" w:cs="Arial"/>
              </w:rPr>
              <w:t>De kraan kan 360</w:t>
            </w:r>
            <w:r w:rsidRPr="19CDCF59">
              <w:rPr>
                <w:rFonts w:ascii="Arial" w:hAnsi="Arial" w:cs="Arial"/>
                <w:color w:val="000000" w:themeColor="text1"/>
              </w:rPr>
              <w:t>° oneindig ronddraaien zonder beperking in de draaibeweging.</w:t>
            </w:r>
          </w:p>
        </w:tc>
      </w:tr>
      <w:tr w:rsidR="009C4816" w14:paraId="78B576BB" w14:textId="77777777" w:rsidTr="00AA0E84">
        <w:tc>
          <w:tcPr>
            <w:tcW w:w="846" w:type="dxa"/>
          </w:tcPr>
          <w:p w14:paraId="1259B6FF" w14:textId="3E3223E6" w:rsidR="009C4816" w:rsidRPr="00371B77" w:rsidRDefault="00371B77" w:rsidP="00371B77">
            <w:pPr>
              <w:rPr>
                <w:rFonts w:ascii="Arial" w:hAnsi="Arial" w:cs="Arial"/>
              </w:rPr>
            </w:pPr>
            <w:r w:rsidRPr="00371B77">
              <w:rPr>
                <w:rFonts w:ascii="Arial" w:hAnsi="Arial" w:cs="Arial"/>
              </w:rPr>
              <w:t>Optie 8</w:t>
            </w:r>
          </w:p>
        </w:tc>
        <w:tc>
          <w:tcPr>
            <w:tcW w:w="9497" w:type="dxa"/>
          </w:tcPr>
          <w:p w14:paraId="6A9C7B38" w14:textId="77777777" w:rsidR="009C4816" w:rsidRPr="00F3010E" w:rsidRDefault="009C4816" w:rsidP="009C4816">
            <w:pPr>
              <w:rPr>
                <w:rFonts w:ascii="Arial" w:eastAsia="Times New Roman" w:hAnsi="Arial" w:cs="Arial"/>
                <w:lang w:eastAsia="nl-NL"/>
              </w:rPr>
            </w:pPr>
            <w:r w:rsidRPr="00F3010E">
              <w:rPr>
                <w:rFonts w:ascii="Arial" w:eastAsia="Times New Roman" w:hAnsi="Arial" w:cs="Arial"/>
                <w:lang w:eastAsia="nl-NL"/>
              </w:rPr>
              <w:t>Door middel van verlichting wordt een indicatie gegeven van de plaats waar de stempelpoten zullen worden geplaatst.</w:t>
            </w:r>
          </w:p>
          <w:p w14:paraId="16CE057E" w14:textId="77777777" w:rsidR="009C4816" w:rsidRDefault="009C4816" w:rsidP="5A7F1F34">
            <w:pPr>
              <w:rPr>
                <w:rFonts w:ascii="Arial" w:hAnsi="Arial" w:cs="Arial"/>
                <w:b/>
                <w:bCs/>
              </w:rPr>
            </w:pPr>
          </w:p>
        </w:tc>
      </w:tr>
    </w:tbl>
    <w:p w14:paraId="69FA2F68" w14:textId="77777777" w:rsidR="009C4816" w:rsidRDefault="009C4816" w:rsidP="5A7F1F34">
      <w:pPr>
        <w:rPr>
          <w:rFonts w:ascii="Arial" w:hAnsi="Arial" w:cs="Arial"/>
          <w:b/>
          <w:bCs/>
        </w:rPr>
      </w:pPr>
    </w:p>
    <w:p w14:paraId="5CA1183A" w14:textId="77777777" w:rsidR="009C4816" w:rsidRDefault="009C4816" w:rsidP="5A7F1F34">
      <w:pPr>
        <w:rPr>
          <w:rFonts w:ascii="Arial" w:hAnsi="Arial" w:cs="Arial"/>
          <w:b/>
          <w:bCs/>
        </w:rPr>
      </w:pPr>
    </w:p>
    <w:p w14:paraId="7BE5A073" w14:textId="00587585" w:rsidR="0C56E96D" w:rsidRPr="0021305C" w:rsidRDefault="236C308C" w:rsidP="008442EF">
      <w:pPr>
        <w:pStyle w:val="Kop3"/>
        <w:rPr>
          <w:rFonts w:ascii="Arial" w:hAnsi="Arial" w:cs="Arial"/>
          <w:color w:val="2E74B5" w:themeColor="accent5" w:themeShade="BF"/>
        </w:rPr>
      </w:pPr>
      <w:r w:rsidRPr="0021305C">
        <w:rPr>
          <w:rFonts w:ascii="Arial" w:hAnsi="Arial" w:cs="Arial"/>
          <w:b/>
          <w:bCs/>
          <w:color w:val="2E74B5" w:themeColor="accent5" w:themeShade="BF"/>
        </w:rPr>
        <w:t>Bergingslier</w:t>
      </w:r>
    </w:p>
    <w:tbl>
      <w:tblPr>
        <w:tblStyle w:val="Tabelraster"/>
        <w:tblW w:w="0" w:type="auto"/>
        <w:tblLook w:val="06A0" w:firstRow="1" w:lastRow="0" w:firstColumn="1" w:lastColumn="0" w:noHBand="1" w:noVBand="1"/>
      </w:tblPr>
      <w:tblGrid>
        <w:gridCol w:w="846"/>
        <w:gridCol w:w="9497"/>
      </w:tblGrid>
      <w:tr w:rsidR="63A1B646" w:rsidRPr="0046407B" w14:paraId="77FFEE21" w14:textId="77777777" w:rsidTr="00AA0E84">
        <w:trPr>
          <w:trHeight w:val="300"/>
        </w:trPr>
        <w:tc>
          <w:tcPr>
            <w:tcW w:w="846" w:type="dxa"/>
            <w:shd w:val="clear" w:color="auto" w:fill="BFBFBF" w:themeFill="background1" w:themeFillShade="BF"/>
          </w:tcPr>
          <w:p w14:paraId="4796ED2F" w14:textId="1B71D02B" w:rsidR="0C56E96D" w:rsidRPr="00E86F0C" w:rsidRDefault="236C308C" w:rsidP="5A7F1F34">
            <w:pPr>
              <w:rPr>
                <w:rFonts w:ascii="Arial" w:hAnsi="Arial" w:cs="Arial"/>
              </w:rPr>
            </w:pPr>
            <w:r w:rsidRPr="5A7F1F34">
              <w:rPr>
                <w:rFonts w:ascii="Arial" w:hAnsi="Arial" w:cs="Arial"/>
              </w:rPr>
              <w:t>Eis</w:t>
            </w:r>
          </w:p>
        </w:tc>
        <w:tc>
          <w:tcPr>
            <w:tcW w:w="9497" w:type="dxa"/>
            <w:shd w:val="clear" w:color="auto" w:fill="BFBFBF" w:themeFill="background1" w:themeFillShade="BF"/>
          </w:tcPr>
          <w:p w14:paraId="5090F6B5" w14:textId="5DB4BA70" w:rsidR="63A1B646" w:rsidRPr="00E86F0C" w:rsidRDefault="71DD229A" w:rsidP="5A7F1F34">
            <w:pPr>
              <w:rPr>
                <w:rFonts w:ascii="Arial" w:hAnsi="Arial" w:cs="Arial"/>
              </w:rPr>
            </w:pPr>
            <w:r w:rsidRPr="5A7F1F34">
              <w:rPr>
                <w:rFonts w:ascii="Arial" w:hAnsi="Arial" w:cs="Arial"/>
              </w:rPr>
              <w:t>Omschrijving</w:t>
            </w:r>
          </w:p>
        </w:tc>
      </w:tr>
      <w:tr w:rsidR="63A1B646" w:rsidRPr="0046407B" w14:paraId="0B0E8C3B" w14:textId="77777777" w:rsidTr="00AA0E84">
        <w:trPr>
          <w:trHeight w:val="300"/>
        </w:trPr>
        <w:tc>
          <w:tcPr>
            <w:tcW w:w="846" w:type="dxa"/>
          </w:tcPr>
          <w:p w14:paraId="4D8B9FDC" w14:textId="0924B650" w:rsidR="63A1B646" w:rsidRPr="00E86F0C" w:rsidRDefault="63A1B646" w:rsidP="00545E37">
            <w:pPr>
              <w:pStyle w:val="Lijstalinea"/>
              <w:numPr>
                <w:ilvl w:val="0"/>
                <w:numId w:val="31"/>
              </w:numPr>
              <w:rPr>
                <w:rFonts w:ascii="Arial" w:hAnsi="Arial" w:cs="Arial"/>
              </w:rPr>
            </w:pPr>
          </w:p>
        </w:tc>
        <w:tc>
          <w:tcPr>
            <w:tcW w:w="9497" w:type="dxa"/>
          </w:tcPr>
          <w:p w14:paraId="319FF9BD" w14:textId="70702F0D" w:rsidR="63FC8C94" w:rsidRPr="0046407B" w:rsidRDefault="725AD3AD" w:rsidP="5A7F1F34">
            <w:pPr>
              <w:rPr>
                <w:rFonts w:ascii="Arial" w:hAnsi="Arial" w:cs="Arial"/>
              </w:rPr>
            </w:pPr>
            <w:r w:rsidRPr="5A7F1F34">
              <w:rPr>
                <w:rFonts w:ascii="Arial" w:hAnsi="Arial" w:cs="Arial"/>
              </w:rPr>
              <w:t xml:space="preserve">Het hulpverleningsvoertuig is voorzien van een vast, in het chassis, gemonteerde </w:t>
            </w:r>
            <w:r w:rsidR="00ED7B36">
              <w:rPr>
                <w:rFonts w:ascii="Arial" w:hAnsi="Arial" w:cs="Arial"/>
              </w:rPr>
              <w:t xml:space="preserve">hydraulisch aangedreven </w:t>
            </w:r>
            <w:r w:rsidRPr="5A7F1F34">
              <w:rPr>
                <w:rFonts w:ascii="Arial" w:hAnsi="Arial" w:cs="Arial"/>
              </w:rPr>
              <w:t xml:space="preserve">bergingslier </w:t>
            </w:r>
          </w:p>
          <w:p w14:paraId="73A5D2A5" w14:textId="397D6135" w:rsidR="63FC8C94" w:rsidRPr="0046407B" w:rsidRDefault="59B4B5B3" w:rsidP="5A7F1F34">
            <w:pPr>
              <w:rPr>
                <w:rFonts w:ascii="Arial" w:hAnsi="Arial" w:cs="Arial"/>
              </w:rPr>
            </w:pPr>
            <w:r w:rsidRPr="5A7F1F34">
              <w:rPr>
                <w:rFonts w:ascii="Arial" w:hAnsi="Arial" w:cs="Arial"/>
              </w:rPr>
              <w:t>Hier</w:t>
            </w:r>
            <w:r w:rsidR="2561AC46" w:rsidRPr="5A7F1F34">
              <w:rPr>
                <w:rFonts w:ascii="Arial" w:hAnsi="Arial" w:cs="Arial"/>
              </w:rPr>
              <w:t>mee</w:t>
            </w:r>
            <w:r w:rsidRPr="5A7F1F34">
              <w:rPr>
                <w:rFonts w:ascii="Arial" w:hAnsi="Arial" w:cs="Arial"/>
              </w:rPr>
              <w:t xml:space="preserve"> kan </w:t>
            </w:r>
            <w:r w:rsidR="273E0C4B" w:rsidRPr="5A7F1F34">
              <w:rPr>
                <w:rFonts w:ascii="Arial" w:hAnsi="Arial" w:cs="Arial"/>
              </w:rPr>
              <w:t xml:space="preserve">rechtstreeks </w:t>
            </w:r>
            <w:r w:rsidR="405738CC" w:rsidRPr="5A7F1F34">
              <w:rPr>
                <w:rFonts w:ascii="Arial" w:hAnsi="Arial" w:cs="Arial"/>
              </w:rPr>
              <w:t xml:space="preserve">ten minste </w:t>
            </w:r>
            <w:r w:rsidRPr="5A7F1F34">
              <w:rPr>
                <w:rFonts w:ascii="Arial" w:hAnsi="Arial" w:cs="Arial"/>
              </w:rPr>
              <w:t>een last van 5000 kg via de voorzijde en 10.000 kg via de achterzijde van het hulpverleningsvoertuig worden verplaatst</w:t>
            </w:r>
            <w:r w:rsidR="00ED7B36">
              <w:rPr>
                <w:rFonts w:ascii="Arial" w:hAnsi="Arial" w:cs="Arial"/>
              </w:rPr>
              <w:t xml:space="preserve"> over de gehele kabellengte.</w:t>
            </w:r>
          </w:p>
          <w:p w14:paraId="0C76A9FE" w14:textId="3CDEE546" w:rsidR="63A1B646" w:rsidRPr="00E86F0C" w:rsidRDefault="63A1B646" w:rsidP="5A7F1F34">
            <w:pPr>
              <w:rPr>
                <w:rFonts w:ascii="Arial" w:hAnsi="Arial" w:cs="Arial"/>
              </w:rPr>
            </w:pPr>
          </w:p>
        </w:tc>
      </w:tr>
      <w:tr w:rsidR="00C8278E" w:rsidRPr="0046407B" w14:paraId="08E24FC9" w14:textId="77777777" w:rsidTr="00AA0E84">
        <w:trPr>
          <w:trHeight w:val="300"/>
        </w:trPr>
        <w:tc>
          <w:tcPr>
            <w:tcW w:w="846" w:type="dxa"/>
          </w:tcPr>
          <w:p w14:paraId="3A2FE123" w14:textId="77777777" w:rsidR="00C8278E" w:rsidRPr="00E86F0C" w:rsidRDefault="00C8278E" w:rsidP="00545E37">
            <w:pPr>
              <w:pStyle w:val="Lijstalinea"/>
              <w:numPr>
                <w:ilvl w:val="0"/>
                <w:numId w:val="31"/>
              </w:numPr>
              <w:rPr>
                <w:rFonts w:ascii="Arial" w:hAnsi="Arial" w:cs="Arial"/>
              </w:rPr>
            </w:pPr>
          </w:p>
        </w:tc>
        <w:tc>
          <w:tcPr>
            <w:tcW w:w="9497" w:type="dxa"/>
          </w:tcPr>
          <w:p w14:paraId="59DCDB9F" w14:textId="3058AFE3" w:rsidR="00C8278E" w:rsidRPr="0046407B" w:rsidRDefault="7F0243DD" w:rsidP="5A7F1F34">
            <w:pPr>
              <w:rPr>
                <w:rFonts w:ascii="Arial" w:hAnsi="Arial" w:cs="Arial"/>
              </w:rPr>
            </w:pPr>
            <w:r w:rsidRPr="5A7F1F34">
              <w:rPr>
                <w:rFonts w:ascii="Arial" w:hAnsi="Arial" w:cs="Arial"/>
              </w:rPr>
              <w:t xml:space="preserve">De bergingslier is onder een hoek van minimaal </w:t>
            </w:r>
            <w:r w:rsidR="33BA0C93" w:rsidRPr="5A7F1F34">
              <w:rPr>
                <w:rFonts w:ascii="Arial" w:hAnsi="Arial" w:cs="Arial"/>
              </w:rPr>
              <w:t>30</w:t>
            </w:r>
            <w:r w:rsidRPr="5A7F1F34">
              <w:rPr>
                <w:rFonts w:ascii="Arial" w:hAnsi="Arial" w:cs="Arial"/>
              </w:rPr>
              <w:t xml:space="preserve">° </w:t>
            </w:r>
            <w:r w:rsidR="16763D78" w:rsidRPr="5A7F1F34">
              <w:rPr>
                <w:rFonts w:ascii="Arial" w:hAnsi="Arial" w:cs="Arial"/>
              </w:rPr>
              <w:t xml:space="preserve">ten opzichte van de hartlijn van het voertuig te gebruiken. </w:t>
            </w:r>
          </w:p>
        </w:tc>
      </w:tr>
      <w:tr w:rsidR="00DC059F" w:rsidRPr="0046407B" w14:paraId="207E68DB" w14:textId="77777777" w:rsidTr="00AA0E84">
        <w:trPr>
          <w:trHeight w:val="300"/>
        </w:trPr>
        <w:tc>
          <w:tcPr>
            <w:tcW w:w="846" w:type="dxa"/>
          </w:tcPr>
          <w:p w14:paraId="35215318" w14:textId="77777777" w:rsidR="00DC059F" w:rsidRPr="00E86F0C" w:rsidRDefault="00DC059F" w:rsidP="00545E37">
            <w:pPr>
              <w:pStyle w:val="Lijstalinea"/>
              <w:numPr>
                <w:ilvl w:val="0"/>
                <w:numId w:val="31"/>
              </w:numPr>
              <w:rPr>
                <w:rFonts w:ascii="Arial" w:hAnsi="Arial" w:cs="Arial"/>
              </w:rPr>
            </w:pPr>
          </w:p>
        </w:tc>
        <w:tc>
          <w:tcPr>
            <w:tcW w:w="9497" w:type="dxa"/>
          </w:tcPr>
          <w:p w14:paraId="5A7DA060" w14:textId="46DD2CEA" w:rsidR="00DC059F" w:rsidRPr="0046407B" w:rsidRDefault="7FEA4914" w:rsidP="5A7F1F34">
            <w:pPr>
              <w:rPr>
                <w:rFonts w:ascii="Arial" w:hAnsi="Arial" w:cs="Arial"/>
              </w:rPr>
            </w:pPr>
            <w:r w:rsidRPr="5A7F1F34">
              <w:rPr>
                <w:rFonts w:ascii="Arial" w:hAnsi="Arial" w:cs="Arial"/>
              </w:rPr>
              <w:t>De bergings</w:t>
            </w:r>
            <w:r w:rsidR="69D3CE77" w:rsidRPr="5A7F1F34">
              <w:rPr>
                <w:rFonts w:ascii="Arial" w:hAnsi="Arial" w:cs="Arial"/>
              </w:rPr>
              <w:t xml:space="preserve">lier is voorzien een kunststof </w:t>
            </w:r>
            <w:r w:rsidR="00ED7B36">
              <w:rPr>
                <w:rFonts w:ascii="Arial" w:hAnsi="Arial" w:cs="Arial"/>
              </w:rPr>
              <w:t xml:space="preserve">terugslagarme </w:t>
            </w:r>
            <w:r w:rsidR="59B50DE2" w:rsidRPr="5A7F1F34">
              <w:rPr>
                <w:rFonts w:ascii="Arial" w:hAnsi="Arial" w:cs="Arial"/>
              </w:rPr>
              <w:t>kabel</w:t>
            </w:r>
            <w:r w:rsidR="69D3CE77" w:rsidRPr="5A7F1F34">
              <w:rPr>
                <w:rFonts w:ascii="Arial" w:hAnsi="Arial" w:cs="Arial"/>
              </w:rPr>
              <w:t xml:space="preserve"> </w:t>
            </w:r>
            <w:r w:rsidR="4F731F1A" w:rsidRPr="5A7F1F34">
              <w:rPr>
                <w:rFonts w:ascii="Arial" w:hAnsi="Arial" w:cs="Arial"/>
              </w:rPr>
              <w:t>met een bruikbare lengte</w:t>
            </w:r>
            <w:r w:rsidR="183122B5" w:rsidRPr="5A7F1F34">
              <w:rPr>
                <w:rFonts w:ascii="Arial" w:hAnsi="Arial" w:cs="Arial"/>
              </w:rPr>
              <w:t xml:space="preserve"> </w:t>
            </w:r>
            <w:r w:rsidR="4F731F1A" w:rsidRPr="5A7F1F34">
              <w:rPr>
                <w:rFonts w:ascii="Arial" w:hAnsi="Arial" w:cs="Arial"/>
              </w:rPr>
              <w:t xml:space="preserve">van </w:t>
            </w:r>
            <w:r w:rsidR="69D3CE77" w:rsidRPr="5A7F1F34">
              <w:rPr>
                <w:rFonts w:ascii="Arial" w:hAnsi="Arial" w:cs="Arial"/>
              </w:rPr>
              <w:t>50 meter en heeft de mogelijkheid om een staalkabel in te schoren.</w:t>
            </w:r>
          </w:p>
        </w:tc>
      </w:tr>
      <w:tr w:rsidR="006C3135" w:rsidRPr="0046407B" w14:paraId="15006CE4" w14:textId="77777777" w:rsidTr="00AA0E84">
        <w:trPr>
          <w:trHeight w:val="300"/>
        </w:trPr>
        <w:tc>
          <w:tcPr>
            <w:tcW w:w="846" w:type="dxa"/>
          </w:tcPr>
          <w:p w14:paraId="1729063A" w14:textId="77777777" w:rsidR="006C3135" w:rsidRPr="007A1A3F" w:rsidRDefault="006C3135" w:rsidP="00545E37">
            <w:pPr>
              <w:pStyle w:val="Lijstalinea"/>
              <w:numPr>
                <w:ilvl w:val="0"/>
                <w:numId w:val="31"/>
              </w:numPr>
              <w:rPr>
                <w:rFonts w:ascii="Arial" w:hAnsi="Arial" w:cs="Arial"/>
              </w:rPr>
            </w:pPr>
          </w:p>
        </w:tc>
        <w:tc>
          <w:tcPr>
            <w:tcW w:w="9497" w:type="dxa"/>
          </w:tcPr>
          <w:p w14:paraId="1BE0AAAD" w14:textId="760701A3" w:rsidR="006C3135" w:rsidRPr="0046407B" w:rsidRDefault="633F5FF9" w:rsidP="5A7F1F34">
            <w:pPr>
              <w:rPr>
                <w:rFonts w:ascii="Arial" w:hAnsi="Arial" w:cs="Arial"/>
              </w:rPr>
            </w:pPr>
            <w:r w:rsidRPr="5A7F1F34">
              <w:rPr>
                <w:rFonts w:ascii="Arial" w:hAnsi="Arial" w:cs="Arial"/>
              </w:rPr>
              <w:t xml:space="preserve">Op de lierkabel is een indicatie aanwezig waaraan is te zien dat </w:t>
            </w:r>
            <w:r w:rsidR="51AC0D6B" w:rsidRPr="5A7F1F34">
              <w:rPr>
                <w:rFonts w:ascii="Arial" w:hAnsi="Arial" w:cs="Arial"/>
              </w:rPr>
              <w:t xml:space="preserve">het einde van de kabel wordt bereikt. </w:t>
            </w:r>
            <w:r w:rsidR="5B8251AE" w:rsidRPr="5A7F1F34">
              <w:rPr>
                <w:rFonts w:ascii="Arial" w:hAnsi="Arial" w:cs="Arial"/>
              </w:rPr>
              <w:t>Hierna is nog werkbare lengte beschikbaar van 5 meter</w:t>
            </w:r>
          </w:p>
        </w:tc>
      </w:tr>
      <w:tr w:rsidR="003C123F" w:rsidRPr="0046407B" w14:paraId="41EDD233" w14:textId="77777777" w:rsidTr="00AA0E84">
        <w:trPr>
          <w:trHeight w:val="300"/>
        </w:trPr>
        <w:tc>
          <w:tcPr>
            <w:tcW w:w="846" w:type="dxa"/>
          </w:tcPr>
          <w:p w14:paraId="41AC27D0" w14:textId="77777777" w:rsidR="003C123F" w:rsidRPr="0046407B" w:rsidRDefault="003C123F" w:rsidP="00545E37">
            <w:pPr>
              <w:pStyle w:val="Lijstalinea"/>
              <w:numPr>
                <w:ilvl w:val="0"/>
                <w:numId w:val="31"/>
              </w:numPr>
              <w:rPr>
                <w:rFonts w:ascii="Arial" w:hAnsi="Arial" w:cs="Arial"/>
              </w:rPr>
            </w:pPr>
          </w:p>
        </w:tc>
        <w:tc>
          <w:tcPr>
            <w:tcW w:w="9497" w:type="dxa"/>
          </w:tcPr>
          <w:p w14:paraId="04801D39" w14:textId="3BBAF1CD" w:rsidR="003C123F" w:rsidRPr="0046407B" w:rsidRDefault="7046D1BD" w:rsidP="5A7F1F34">
            <w:pPr>
              <w:rPr>
                <w:rFonts w:ascii="Arial" w:hAnsi="Arial" w:cs="Arial"/>
              </w:rPr>
            </w:pPr>
            <w:r w:rsidRPr="5A7F1F34">
              <w:rPr>
                <w:rFonts w:ascii="Arial" w:hAnsi="Arial" w:cs="Arial"/>
              </w:rPr>
              <w:t xml:space="preserve">De </w:t>
            </w:r>
            <w:r w:rsidR="7FEA4914" w:rsidRPr="5A7F1F34">
              <w:rPr>
                <w:rFonts w:ascii="Arial" w:hAnsi="Arial" w:cs="Arial"/>
              </w:rPr>
              <w:t>bergingslier</w:t>
            </w:r>
            <w:r w:rsidRPr="5A7F1F34">
              <w:rPr>
                <w:rFonts w:ascii="Arial" w:hAnsi="Arial" w:cs="Arial"/>
              </w:rPr>
              <w:t xml:space="preserve"> is voorzien van een rem en is in staat de last vast te houden.</w:t>
            </w:r>
          </w:p>
        </w:tc>
      </w:tr>
      <w:tr w:rsidR="003C123F" w:rsidRPr="0046407B" w14:paraId="2CFF3314" w14:textId="77777777" w:rsidTr="00AA0E84">
        <w:trPr>
          <w:trHeight w:val="300"/>
        </w:trPr>
        <w:tc>
          <w:tcPr>
            <w:tcW w:w="846" w:type="dxa"/>
          </w:tcPr>
          <w:p w14:paraId="3E7E2850" w14:textId="77777777" w:rsidR="003C123F" w:rsidRPr="0046407B" w:rsidRDefault="003C123F" w:rsidP="00545E37">
            <w:pPr>
              <w:pStyle w:val="Lijstalinea"/>
              <w:numPr>
                <w:ilvl w:val="0"/>
                <w:numId w:val="31"/>
              </w:numPr>
              <w:rPr>
                <w:rFonts w:ascii="Arial" w:hAnsi="Arial" w:cs="Arial"/>
              </w:rPr>
            </w:pPr>
          </w:p>
        </w:tc>
        <w:tc>
          <w:tcPr>
            <w:tcW w:w="9497" w:type="dxa"/>
          </w:tcPr>
          <w:p w14:paraId="20A2AA5A" w14:textId="78C7F6F4" w:rsidR="003C123F" w:rsidRPr="0046407B" w:rsidRDefault="7046D1BD" w:rsidP="5A7F1F34">
            <w:pPr>
              <w:rPr>
                <w:rFonts w:ascii="Arial" w:hAnsi="Arial" w:cs="Arial"/>
              </w:rPr>
            </w:pPr>
            <w:r w:rsidRPr="5A7F1F34">
              <w:rPr>
                <w:rFonts w:ascii="Arial" w:hAnsi="Arial" w:cs="Arial"/>
              </w:rPr>
              <w:t xml:space="preserve">De haak van de bergingslier biedt ruimte voor het gelijktijdig aanhaken van 2 rondstroppen met een </w:t>
            </w:r>
            <w:r w:rsidR="0F73A4CB" w:rsidRPr="5A7F1F34">
              <w:rPr>
                <w:rFonts w:ascii="Arial" w:hAnsi="Arial" w:cs="Arial"/>
              </w:rPr>
              <w:t>trek</w:t>
            </w:r>
            <w:r w:rsidRPr="5A7F1F34">
              <w:rPr>
                <w:rFonts w:ascii="Arial" w:hAnsi="Arial" w:cs="Arial"/>
              </w:rPr>
              <w:t xml:space="preserve">vermogen van </w:t>
            </w:r>
            <w:r w:rsidR="5A48C12B" w:rsidRPr="5A7F1F34">
              <w:rPr>
                <w:rFonts w:ascii="Arial" w:hAnsi="Arial" w:cs="Arial"/>
              </w:rPr>
              <w:t>10</w:t>
            </w:r>
            <w:r w:rsidRPr="5A7F1F34">
              <w:rPr>
                <w:rFonts w:ascii="Arial" w:hAnsi="Arial" w:cs="Arial"/>
              </w:rPr>
              <w:t xml:space="preserve"> ton.</w:t>
            </w:r>
          </w:p>
          <w:p w14:paraId="08DD4DD2" w14:textId="77777777" w:rsidR="003C123F" w:rsidRPr="007A1A3F" w:rsidRDefault="003C123F" w:rsidP="5A7F1F34">
            <w:pPr>
              <w:rPr>
                <w:rFonts w:ascii="Arial" w:hAnsi="Arial" w:cs="Arial"/>
              </w:rPr>
            </w:pPr>
          </w:p>
        </w:tc>
      </w:tr>
      <w:tr w:rsidR="003C123F" w:rsidRPr="0046407B" w14:paraId="6144BE91" w14:textId="77777777" w:rsidTr="00AA0E84">
        <w:trPr>
          <w:trHeight w:val="300"/>
        </w:trPr>
        <w:tc>
          <w:tcPr>
            <w:tcW w:w="846" w:type="dxa"/>
          </w:tcPr>
          <w:p w14:paraId="3DEC54BE" w14:textId="77777777" w:rsidR="003C123F" w:rsidRPr="007A1A3F" w:rsidRDefault="003C123F" w:rsidP="00545E37">
            <w:pPr>
              <w:pStyle w:val="Lijstalinea"/>
              <w:numPr>
                <w:ilvl w:val="0"/>
                <w:numId w:val="31"/>
              </w:numPr>
              <w:rPr>
                <w:rFonts w:ascii="Arial" w:hAnsi="Arial" w:cs="Arial"/>
              </w:rPr>
            </w:pPr>
          </w:p>
        </w:tc>
        <w:tc>
          <w:tcPr>
            <w:tcW w:w="9497" w:type="dxa"/>
          </w:tcPr>
          <w:p w14:paraId="2E7BDFC8" w14:textId="2A3BA278" w:rsidR="003C123F" w:rsidRPr="0046407B" w:rsidRDefault="115D4573" w:rsidP="5A7F1F34">
            <w:pPr>
              <w:rPr>
                <w:rFonts w:ascii="Arial" w:hAnsi="Arial" w:cs="Arial"/>
              </w:rPr>
            </w:pPr>
            <w:r w:rsidRPr="5A7F1F34">
              <w:rPr>
                <w:rFonts w:ascii="Arial" w:hAnsi="Arial" w:cs="Arial"/>
              </w:rPr>
              <w:t xml:space="preserve">De </w:t>
            </w:r>
            <w:r w:rsidR="7FEA4914" w:rsidRPr="5A7F1F34">
              <w:rPr>
                <w:rFonts w:ascii="Arial" w:hAnsi="Arial" w:cs="Arial"/>
              </w:rPr>
              <w:t>bergings</w:t>
            </w:r>
            <w:r w:rsidRPr="5A7F1F34">
              <w:rPr>
                <w:rFonts w:ascii="Arial" w:hAnsi="Arial" w:cs="Arial"/>
              </w:rPr>
              <w:t>lier is voorzien van een inrichting die de lierkabel gedwongen in de juiste positie oprolt op de trommel.</w:t>
            </w:r>
          </w:p>
        </w:tc>
      </w:tr>
      <w:tr w:rsidR="00F3010E" w:rsidRPr="0046407B" w14:paraId="6AFE2AE5" w14:textId="77777777" w:rsidTr="00AA0E84">
        <w:trPr>
          <w:trHeight w:val="300"/>
        </w:trPr>
        <w:tc>
          <w:tcPr>
            <w:tcW w:w="846" w:type="dxa"/>
          </w:tcPr>
          <w:p w14:paraId="154A6E3C" w14:textId="77777777" w:rsidR="00F3010E" w:rsidRPr="007A1A3F" w:rsidRDefault="00F3010E" w:rsidP="00545E37">
            <w:pPr>
              <w:pStyle w:val="Lijstalinea"/>
              <w:numPr>
                <w:ilvl w:val="0"/>
                <w:numId w:val="31"/>
              </w:numPr>
              <w:rPr>
                <w:rFonts w:ascii="Arial" w:hAnsi="Arial" w:cs="Arial"/>
              </w:rPr>
            </w:pPr>
          </w:p>
        </w:tc>
        <w:tc>
          <w:tcPr>
            <w:tcW w:w="9497" w:type="dxa"/>
          </w:tcPr>
          <w:p w14:paraId="6373C29F" w14:textId="1D1DD6FD" w:rsidR="00F3010E" w:rsidRPr="5A7F1F34" w:rsidRDefault="00F3010E" w:rsidP="5A7F1F34">
            <w:pPr>
              <w:rPr>
                <w:rFonts w:ascii="Arial" w:hAnsi="Arial" w:cs="Arial"/>
              </w:rPr>
            </w:pPr>
            <w:r>
              <w:rPr>
                <w:rFonts w:ascii="Arial" w:hAnsi="Arial" w:cs="Arial"/>
              </w:rPr>
              <w:t>D</w:t>
            </w:r>
            <w:r w:rsidRPr="00F3010E">
              <w:rPr>
                <w:rFonts w:ascii="Arial" w:hAnsi="Arial" w:cs="Arial"/>
              </w:rPr>
              <w:t xml:space="preserve">e </w:t>
            </w:r>
            <w:r>
              <w:rPr>
                <w:rFonts w:ascii="Arial" w:hAnsi="Arial" w:cs="Arial"/>
              </w:rPr>
              <w:t>bergings</w:t>
            </w:r>
            <w:r w:rsidRPr="00F3010E">
              <w:rPr>
                <w:rFonts w:ascii="Arial" w:hAnsi="Arial" w:cs="Arial"/>
              </w:rPr>
              <w:t>lierkabel is zowel belast als onbelast oprolbaar</w:t>
            </w:r>
            <w:r>
              <w:rPr>
                <w:rFonts w:ascii="Arial" w:hAnsi="Arial" w:cs="Arial"/>
              </w:rPr>
              <w:t>.</w:t>
            </w:r>
          </w:p>
        </w:tc>
      </w:tr>
      <w:tr w:rsidR="003C123F" w:rsidRPr="0046407B" w14:paraId="115D9AF6" w14:textId="77777777" w:rsidTr="00AA0E84">
        <w:trPr>
          <w:trHeight w:val="300"/>
        </w:trPr>
        <w:tc>
          <w:tcPr>
            <w:tcW w:w="846" w:type="dxa"/>
          </w:tcPr>
          <w:p w14:paraId="63E47B0F" w14:textId="77777777" w:rsidR="003C123F" w:rsidRPr="007A1A3F" w:rsidRDefault="003C123F" w:rsidP="00545E37">
            <w:pPr>
              <w:pStyle w:val="Lijstalinea"/>
              <w:numPr>
                <w:ilvl w:val="0"/>
                <w:numId w:val="31"/>
              </w:numPr>
              <w:rPr>
                <w:rFonts w:ascii="Arial" w:hAnsi="Arial" w:cs="Arial"/>
              </w:rPr>
            </w:pPr>
          </w:p>
        </w:tc>
        <w:tc>
          <w:tcPr>
            <w:tcW w:w="9497" w:type="dxa"/>
          </w:tcPr>
          <w:p w14:paraId="4F51D4CD" w14:textId="70D4DEAC" w:rsidR="003C123F" w:rsidRPr="0046407B" w:rsidRDefault="115D4573" w:rsidP="5A7F1F34">
            <w:pPr>
              <w:rPr>
                <w:rFonts w:ascii="Arial" w:hAnsi="Arial" w:cs="Arial"/>
              </w:rPr>
            </w:pPr>
            <w:r w:rsidRPr="5A7F1F34">
              <w:rPr>
                <w:rFonts w:ascii="Arial" w:hAnsi="Arial" w:cs="Arial"/>
              </w:rPr>
              <w:t>Er wordt een</w:t>
            </w:r>
            <w:r w:rsidR="00E32D8E">
              <w:rPr>
                <w:rFonts w:ascii="Arial" w:hAnsi="Arial" w:cs="Arial"/>
              </w:rPr>
              <w:t xml:space="preserve"> bij de confi</w:t>
            </w:r>
            <w:r w:rsidR="00817A37">
              <w:rPr>
                <w:rFonts w:ascii="Arial" w:hAnsi="Arial" w:cs="Arial"/>
              </w:rPr>
              <w:t>guratie passend</w:t>
            </w:r>
            <w:r w:rsidRPr="5A7F1F34">
              <w:rPr>
                <w:rFonts w:ascii="Arial" w:hAnsi="Arial" w:cs="Arial"/>
              </w:rPr>
              <w:t xml:space="preserve"> keerblok meegeleverd.</w:t>
            </w:r>
          </w:p>
        </w:tc>
      </w:tr>
      <w:tr w:rsidR="00171D3D" w:rsidRPr="0046407B" w14:paraId="7F51B94C" w14:textId="77777777" w:rsidTr="00AA0E84">
        <w:trPr>
          <w:trHeight w:val="300"/>
        </w:trPr>
        <w:tc>
          <w:tcPr>
            <w:tcW w:w="846" w:type="dxa"/>
          </w:tcPr>
          <w:p w14:paraId="0F939B7E" w14:textId="77777777" w:rsidR="00171D3D" w:rsidRPr="007A1A3F" w:rsidRDefault="00171D3D" w:rsidP="00545E37">
            <w:pPr>
              <w:pStyle w:val="Lijstalinea"/>
              <w:numPr>
                <w:ilvl w:val="0"/>
                <w:numId w:val="31"/>
              </w:numPr>
              <w:rPr>
                <w:rFonts w:ascii="Arial" w:hAnsi="Arial" w:cs="Arial"/>
              </w:rPr>
            </w:pPr>
          </w:p>
        </w:tc>
        <w:tc>
          <w:tcPr>
            <w:tcW w:w="9497" w:type="dxa"/>
          </w:tcPr>
          <w:p w14:paraId="2CC0E659" w14:textId="0D749DB8" w:rsidR="00171D3D" w:rsidRPr="0046407B" w:rsidRDefault="115D4573" w:rsidP="5A7F1F34">
            <w:pPr>
              <w:rPr>
                <w:rFonts w:ascii="Arial" w:hAnsi="Arial" w:cs="Arial"/>
              </w:rPr>
            </w:pPr>
            <w:r w:rsidRPr="5A7F1F34">
              <w:rPr>
                <w:rFonts w:ascii="Arial" w:hAnsi="Arial" w:cs="Arial"/>
              </w:rPr>
              <w:t>De bergingslier is, inclusief bijbehorende componenten, EKH of gelijkwaardig gecertificeerd.</w:t>
            </w:r>
          </w:p>
        </w:tc>
      </w:tr>
      <w:tr w:rsidR="003C123F" w:rsidRPr="0046407B" w14:paraId="539CD32F" w14:textId="77777777" w:rsidTr="00AA0E84">
        <w:trPr>
          <w:trHeight w:val="300"/>
        </w:trPr>
        <w:tc>
          <w:tcPr>
            <w:tcW w:w="846" w:type="dxa"/>
          </w:tcPr>
          <w:p w14:paraId="158E30A9" w14:textId="77777777" w:rsidR="003C123F" w:rsidRPr="007A1A3F" w:rsidRDefault="003C123F" w:rsidP="00545E37">
            <w:pPr>
              <w:pStyle w:val="Lijstalinea"/>
              <w:numPr>
                <w:ilvl w:val="0"/>
                <w:numId w:val="31"/>
              </w:numPr>
              <w:rPr>
                <w:rFonts w:ascii="Arial" w:hAnsi="Arial" w:cs="Arial"/>
              </w:rPr>
            </w:pPr>
          </w:p>
        </w:tc>
        <w:tc>
          <w:tcPr>
            <w:tcW w:w="9497" w:type="dxa"/>
          </w:tcPr>
          <w:p w14:paraId="0AED7B38" w14:textId="60583864" w:rsidR="003C123F" w:rsidRPr="0046407B" w:rsidRDefault="7046D1BD" w:rsidP="5A7F1F34">
            <w:pPr>
              <w:rPr>
                <w:rFonts w:ascii="Arial" w:hAnsi="Arial" w:cs="Arial"/>
              </w:rPr>
            </w:pPr>
            <w:r w:rsidRPr="5A7F1F34">
              <w:rPr>
                <w:rFonts w:ascii="Arial" w:hAnsi="Arial" w:cs="Arial"/>
              </w:rPr>
              <w:t xml:space="preserve">De </w:t>
            </w:r>
            <w:r w:rsidR="4532974F" w:rsidRPr="5A7F1F34">
              <w:rPr>
                <w:rFonts w:ascii="Arial" w:hAnsi="Arial" w:cs="Arial"/>
              </w:rPr>
              <w:t>bergings</w:t>
            </w:r>
            <w:r w:rsidRPr="5A7F1F34">
              <w:rPr>
                <w:rFonts w:ascii="Arial" w:hAnsi="Arial" w:cs="Arial"/>
              </w:rPr>
              <w:t xml:space="preserve">lier is radiografisch bestuurbaar en ook via een noodbediening te bedienen </w:t>
            </w:r>
          </w:p>
        </w:tc>
      </w:tr>
      <w:tr w:rsidR="003C123F" w:rsidRPr="0046407B" w14:paraId="55DB5572" w14:textId="77777777" w:rsidTr="00AA0E84">
        <w:trPr>
          <w:trHeight w:val="300"/>
        </w:trPr>
        <w:tc>
          <w:tcPr>
            <w:tcW w:w="846" w:type="dxa"/>
          </w:tcPr>
          <w:p w14:paraId="0527460B" w14:textId="77777777" w:rsidR="003C123F" w:rsidRPr="007A1A3F" w:rsidRDefault="003C123F" w:rsidP="00545E37">
            <w:pPr>
              <w:pStyle w:val="Lijstalinea"/>
              <w:numPr>
                <w:ilvl w:val="0"/>
                <w:numId w:val="31"/>
              </w:numPr>
              <w:rPr>
                <w:rFonts w:ascii="Arial" w:hAnsi="Arial" w:cs="Arial"/>
              </w:rPr>
            </w:pPr>
          </w:p>
        </w:tc>
        <w:tc>
          <w:tcPr>
            <w:tcW w:w="9497" w:type="dxa"/>
          </w:tcPr>
          <w:p w14:paraId="774AF37F" w14:textId="588077B7" w:rsidR="003C123F" w:rsidRPr="0046407B" w:rsidRDefault="7046D1BD" w:rsidP="5A7F1F34">
            <w:pPr>
              <w:rPr>
                <w:rFonts w:ascii="Arial" w:hAnsi="Arial" w:cs="Arial"/>
              </w:rPr>
            </w:pPr>
            <w:r w:rsidRPr="5A7F1F34">
              <w:rPr>
                <w:rFonts w:ascii="Arial" w:hAnsi="Arial" w:cs="Arial"/>
              </w:rPr>
              <w:t xml:space="preserve">De afstandsbediening heeft een bereik van ten minste 50 meter en beschikt </w:t>
            </w:r>
            <w:r w:rsidR="4532974F" w:rsidRPr="5A7F1F34">
              <w:rPr>
                <w:rFonts w:ascii="Arial" w:hAnsi="Arial" w:cs="Arial"/>
              </w:rPr>
              <w:t xml:space="preserve">ten minste </w:t>
            </w:r>
            <w:r w:rsidRPr="5A7F1F34">
              <w:rPr>
                <w:rFonts w:ascii="Arial" w:hAnsi="Arial" w:cs="Arial"/>
              </w:rPr>
              <w:t xml:space="preserve">over de functies: </w:t>
            </w:r>
          </w:p>
          <w:p w14:paraId="3A069EDF" w14:textId="77777777" w:rsidR="003C123F" w:rsidRPr="0046407B" w:rsidRDefault="7046D1BD" w:rsidP="5A7F1F34">
            <w:pPr>
              <w:rPr>
                <w:rFonts w:ascii="Arial" w:hAnsi="Arial" w:cs="Arial"/>
              </w:rPr>
            </w:pPr>
            <w:r w:rsidRPr="5A7F1F34">
              <w:rPr>
                <w:rFonts w:ascii="Arial" w:hAnsi="Arial" w:cs="Arial"/>
              </w:rPr>
              <w:t>In- uitschakelen</w:t>
            </w:r>
          </w:p>
          <w:p w14:paraId="715D6C9A" w14:textId="616C885B" w:rsidR="003C123F" w:rsidRPr="0046407B" w:rsidRDefault="7046D1BD" w:rsidP="5A7F1F34">
            <w:pPr>
              <w:rPr>
                <w:rFonts w:ascii="Arial" w:hAnsi="Arial" w:cs="Arial"/>
              </w:rPr>
            </w:pPr>
            <w:r w:rsidRPr="5A7F1F34">
              <w:rPr>
                <w:rFonts w:ascii="Arial" w:hAnsi="Arial" w:cs="Arial"/>
              </w:rPr>
              <w:t>Lieren – vieren</w:t>
            </w:r>
          </w:p>
          <w:p w14:paraId="05317274" w14:textId="77777777" w:rsidR="003C123F" w:rsidRPr="0046407B" w:rsidRDefault="7046D1BD" w:rsidP="5A7F1F34">
            <w:pPr>
              <w:rPr>
                <w:rFonts w:ascii="Arial" w:hAnsi="Arial" w:cs="Arial"/>
              </w:rPr>
            </w:pPr>
            <w:r w:rsidRPr="5A7F1F34">
              <w:rPr>
                <w:rFonts w:ascii="Arial" w:hAnsi="Arial" w:cs="Arial"/>
              </w:rPr>
              <w:t xml:space="preserve">Versneld lieren - vieren </w:t>
            </w:r>
          </w:p>
          <w:p w14:paraId="4EB6CCCB" w14:textId="73228DEB" w:rsidR="003C123F" w:rsidRPr="0046407B" w:rsidRDefault="7046D1BD" w:rsidP="5A7F1F34">
            <w:pPr>
              <w:rPr>
                <w:rFonts w:ascii="Arial" w:hAnsi="Arial" w:cs="Arial"/>
              </w:rPr>
            </w:pPr>
            <w:r w:rsidRPr="5A7F1F34">
              <w:rPr>
                <w:rFonts w:ascii="Arial" w:hAnsi="Arial" w:cs="Arial"/>
              </w:rPr>
              <w:t>Vertraagd lieren – vieren.</w:t>
            </w:r>
          </w:p>
        </w:tc>
      </w:tr>
      <w:tr w:rsidR="003C123F" w:rsidRPr="0046407B" w14:paraId="43FEE84F" w14:textId="77777777" w:rsidTr="00AA0E84">
        <w:trPr>
          <w:trHeight w:val="300"/>
        </w:trPr>
        <w:tc>
          <w:tcPr>
            <w:tcW w:w="846" w:type="dxa"/>
          </w:tcPr>
          <w:p w14:paraId="683FE892" w14:textId="77777777" w:rsidR="003C123F" w:rsidRPr="007A1A3F" w:rsidRDefault="003C123F" w:rsidP="00545E37">
            <w:pPr>
              <w:pStyle w:val="Lijstalinea"/>
              <w:numPr>
                <w:ilvl w:val="0"/>
                <w:numId w:val="31"/>
              </w:numPr>
              <w:rPr>
                <w:rFonts w:ascii="Arial" w:hAnsi="Arial" w:cs="Arial"/>
              </w:rPr>
            </w:pPr>
          </w:p>
        </w:tc>
        <w:tc>
          <w:tcPr>
            <w:tcW w:w="9497" w:type="dxa"/>
          </w:tcPr>
          <w:p w14:paraId="76CA251E" w14:textId="5A5B712A" w:rsidR="003C123F" w:rsidRPr="0046407B" w:rsidRDefault="14EA9B2E" w:rsidP="5A7F1F34">
            <w:pPr>
              <w:rPr>
                <w:rFonts w:ascii="Arial" w:hAnsi="Arial" w:cs="Arial"/>
              </w:rPr>
            </w:pPr>
            <w:r w:rsidRPr="5A7F1F34">
              <w:rPr>
                <w:rFonts w:ascii="Arial" w:hAnsi="Arial" w:cs="Arial"/>
              </w:rPr>
              <w:t>De vrijloop kan zowel handmatig als door de afstandsbediening worden bediend.</w:t>
            </w:r>
          </w:p>
        </w:tc>
      </w:tr>
    </w:tbl>
    <w:p w14:paraId="766A8B13" w14:textId="519B083D" w:rsidR="63A1B646" w:rsidRPr="007A1A3F" w:rsidRDefault="63A1B646" w:rsidP="5A7F1F34">
      <w:pPr>
        <w:rPr>
          <w:rFonts w:ascii="Arial" w:hAnsi="Arial" w:cs="Arial"/>
        </w:rPr>
      </w:pPr>
    </w:p>
    <w:tbl>
      <w:tblPr>
        <w:tblStyle w:val="Tabelraster"/>
        <w:tblW w:w="0" w:type="auto"/>
        <w:tblLook w:val="04A0" w:firstRow="1" w:lastRow="0" w:firstColumn="1" w:lastColumn="0" w:noHBand="0" w:noVBand="1"/>
      </w:tblPr>
      <w:tblGrid>
        <w:gridCol w:w="846"/>
        <w:gridCol w:w="9497"/>
      </w:tblGrid>
      <w:tr w:rsidR="00D31501" w:rsidRPr="0046407B" w14:paraId="17C0E4E8" w14:textId="77777777" w:rsidTr="2C59B0E9">
        <w:tc>
          <w:tcPr>
            <w:tcW w:w="846" w:type="dxa"/>
            <w:shd w:val="clear" w:color="auto" w:fill="D9D9D9" w:themeFill="background1" w:themeFillShade="D9"/>
          </w:tcPr>
          <w:p w14:paraId="639EB167" w14:textId="7BE30EF8" w:rsidR="00D31501" w:rsidRPr="007A1A3F" w:rsidRDefault="6DE4632E" w:rsidP="5A7F1F34">
            <w:pPr>
              <w:rPr>
                <w:rFonts w:ascii="Arial" w:hAnsi="Arial" w:cs="Arial"/>
              </w:rPr>
            </w:pPr>
            <w:r w:rsidRPr="5A7F1F34">
              <w:rPr>
                <w:rFonts w:ascii="Arial" w:hAnsi="Arial" w:cs="Arial"/>
              </w:rPr>
              <w:t>Optie</w:t>
            </w:r>
          </w:p>
        </w:tc>
        <w:tc>
          <w:tcPr>
            <w:tcW w:w="9497" w:type="dxa"/>
            <w:shd w:val="clear" w:color="auto" w:fill="D9D9D9" w:themeFill="background1" w:themeFillShade="D9"/>
          </w:tcPr>
          <w:p w14:paraId="5A089ECC" w14:textId="7378D345" w:rsidR="00D31501" w:rsidRPr="0046407B" w:rsidRDefault="6DE4632E" w:rsidP="5A7F1F34">
            <w:pPr>
              <w:rPr>
                <w:rFonts w:ascii="Arial" w:hAnsi="Arial" w:cs="Arial"/>
              </w:rPr>
            </w:pPr>
            <w:r w:rsidRPr="5A7F1F34">
              <w:rPr>
                <w:rFonts w:ascii="Arial" w:hAnsi="Arial" w:cs="Arial"/>
              </w:rPr>
              <w:t>Omschrijving</w:t>
            </w:r>
          </w:p>
        </w:tc>
      </w:tr>
      <w:tr w:rsidR="00D31501" w:rsidRPr="0046407B" w14:paraId="22AB70A6" w14:textId="77777777" w:rsidTr="2C59B0E9">
        <w:tc>
          <w:tcPr>
            <w:tcW w:w="846" w:type="dxa"/>
          </w:tcPr>
          <w:p w14:paraId="5E1A683A" w14:textId="5B77CA05" w:rsidR="00D31501" w:rsidRPr="00371B77" w:rsidRDefault="00371B77" w:rsidP="00371B77">
            <w:pPr>
              <w:rPr>
                <w:rFonts w:ascii="Arial" w:hAnsi="Arial" w:cs="Arial"/>
              </w:rPr>
            </w:pPr>
            <w:r>
              <w:rPr>
                <w:rFonts w:ascii="Arial" w:hAnsi="Arial" w:cs="Arial"/>
              </w:rPr>
              <w:t>Optie 9</w:t>
            </w:r>
          </w:p>
        </w:tc>
        <w:tc>
          <w:tcPr>
            <w:tcW w:w="9497" w:type="dxa"/>
          </w:tcPr>
          <w:p w14:paraId="361D7201" w14:textId="5A722C9E" w:rsidR="00D31501" w:rsidRPr="007A1A3F" w:rsidRDefault="7FA1694A" w:rsidP="5A7F1F34">
            <w:pPr>
              <w:rPr>
                <w:rFonts w:ascii="Arial" w:hAnsi="Arial" w:cs="Arial"/>
              </w:rPr>
            </w:pPr>
            <w:r w:rsidRPr="2C59B0E9">
              <w:rPr>
                <w:rFonts w:ascii="Arial" w:hAnsi="Arial" w:cs="Arial"/>
              </w:rPr>
              <w:t xml:space="preserve">De trekkracht van de bergingslier is op het display van de </w:t>
            </w:r>
            <w:r w:rsidR="4F5EC0DE" w:rsidRPr="2C59B0E9">
              <w:rPr>
                <w:rFonts w:ascii="Arial" w:hAnsi="Arial" w:cs="Arial"/>
              </w:rPr>
              <w:t>afstand</w:t>
            </w:r>
            <w:r w:rsidR="0EDE6024" w:rsidRPr="2C59B0E9">
              <w:rPr>
                <w:rFonts w:ascii="Arial" w:hAnsi="Arial" w:cs="Arial"/>
              </w:rPr>
              <w:t>s</w:t>
            </w:r>
            <w:r w:rsidR="4F5EC0DE" w:rsidRPr="2C59B0E9">
              <w:rPr>
                <w:rFonts w:ascii="Arial" w:hAnsi="Arial" w:cs="Arial"/>
              </w:rPr>
              <w:t xml:space="preserve">bediening </w:t>
            </w:r>
            <w:proofErr w:type="spellStart"/>
            <w:r w:rsidRPr="2C59B0E9">
              <w:rPr>
                <w:rFonts w:ascii="Arial" w:hAnsi="Arial" w:cs="Arial"/>
              </w:rPr>
              <w:t>uitleesbaar</w:t>
            </w:r>
            <w:proofErr w:type="spellEnd"/>
            <w:r w:rsidR="0EDE6024" w:rsidRPr="2C59B0E9">
              <w:rPr>
                <w:rFonts w:ascii="Arial" w:hAnsi="Arial" w:cs="Arial"/>
              </w:rPr>
              <w:t>. Tevens is dit display verlicht.</w:t>
            </w:r>
          </w:p>
        </w:tc>
      </w:tr>
      <w:tr w:rsidR="00B47C8D" w:rsidRPr="0046407B" w14:paraId="42AF0BE1" w14:textId="77777777" w:rsidTr="2C59B0E9">
        <w:tc>
          <w:tcPr>
            <w:tcW w:w="846" w:type="dxa"/>
          </w:tcPr>
          <w:p w14:paraId="09E5C745" w14:textId="0D78F41C" w:rsidR="00B47C8D" w:rsidRPr="00371B77" w:rsidRDefault="00371B77" w:rsidP="00371B77">
            <w:pPr>
              <w:rPr>
                <w:rFonts w:ascii="Arial" w:hAnsi="Arial" w:cs="Arial"/>
              </w:rPr>
            </w:pPr>
            <w:r>
              <w:rPr>
                <w:rFonts w:ascii="Arial" w:hAnsi="Arial" w:cs="Arial"/>
              </w:rPr>
              <w:t>Optie 10</w:t>
            </w:r>
          </w:p>
        </w:tc>
        <w:tc>
          <w:tcPr>
            <w:tcW w:w="9497" w:type="dxa"/>
          </w:tcPr>
          <w:p w14:paraId="4F1A655A" w14:textId="7237B368" w:rsidR="00B47C8D" w:rsidRPr="2C59B0E9" w:rsidRDefault="00B47C8D" w:rsidP="5A7F1F34">
            <w:pPr>
              <w:rPr>
                <w:rFonts w:ascii="Arial" w:hAnsi="Arial" w:cs="Arial"/>
              </w:rPr>
            </w:pPr>
            <w:r w:rsidRPr="5A7F1F34">
              <w:rPr>
                <w:rFonts w:ascii="Arial" w:hAnsi="Arial" w:cs="Arial"/>
              </w:rPr>
              <w:t>Op zowel de voor- als aan de achterzijde van het voertuig is een trekkracht indicator door middel van LED verlichting aanwezig.  (rood, oranje, groen)</w:t>
            </w:r>
          </w:p>
        </w:tc>
      </w:tr>
    </w:tbl>
    <w:p w14:paraId="1985C1CE" w14:textId="46EA366E" w:rsidR="29C37E06" w:rsidRDefault="29C37E06"/>
    <w:p w14:paraId="2A16BC46" w14:textId="77777777" w:rsidR="00D31501" w:rsidRPr="0046407B" w:rsidRDefault="00D31501" w:rsidP="5A7F1F34">
      <w:pPr>
        <w:rPr>
          <w:rFonts w:ascii="Arial" w:hAnsi="Arial" w:cs="Arial"/>
        </w:rPr>
      </w:pPr>
    </w:p>
    <w:p w14:paraId="64798C58" w14:textId="6CD0F5EE" w:rsidR="63A1B646" w:rsidRPr="0046407B" w:rsidRDefault="63A1B646" w:rsidP="5A7F1F34">
      <w:pPr>
        <w:rPr>
          <w:rFonts w:ascii="Arial" w:hAnsi="Arial" w:cs="Arial"/>
        </w:rPr>
      </w:pPr>
    </w:p>
    <w:p w14:paraId="39E994CD" w14:textId="10B0F54D" w:rsidR="00E42038" w:rsidRPr="0046407B" w:rsidRDefault="0611A8C7"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Opbouw en kasten</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9"/>
        <w:gridCol w:w="9201"/>
      </w:tblGrid>
      <w:tr w:rsidR="00C56AFD" w:rsidRPr="0046407B" w14:paraId="15D83BF4"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DD7505" w14:textId="098AC045" w:rsidR="00C56AFD" w:rsidRPr="007A1A3F" w:rsidRDefault="3B14733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Eis </w:t>
            </w:r>
          </w:p>
        </w:tc>
        <w:tc>
          <w:tcPr>
            <w:tcW w:w="907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CD0F7E" w14:textId="5BE0099B" w:rsidR="00C56AFD" w:rsidRPr="007A1A3F" w:rsidRDefault="3B14733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Omschrijving </w:t>
            </w:r>
          </w:p>
        </w:tc>
      </w:tr>
      <w:tr w:rsidR="005E3E49" w:rsidRPr="0046407B" w14:paraId="63F8CE06"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22E1824B" w14:textId="77777777" w:rsidR="005E3E49" w:rsidRPr="007A1A3F" w:rsidRDefault="005E3E49"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40504F23" w14:textId="70215FB0" w:rsidR="005E3E49" w:rsidRPr="5A7F1F34" w:rsidRDefault="005E3E49"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Het voertuig is voorzien van 2 of 3 rolluiken per zijkant en 2 rolluiken aan de achterkant.</w:t>
            </w:r>
          </w:p>
        </w:tc>
      </w:tr>
      <w:tr w:rsidR="005E3E49" w:rsidRPr="0046407B" w14:paraId="1963DB24"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0124B16" w14:textId="77777777" w:rsidR="005E3E49" w:rsidRPr="007A1A3F" w:rsidRDefault="005E3E49"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18D75EFD" w14:textId="6778FE71" w:rsidR="005E3E49" w:rsidRDefault="005E3E49" w:rsidP="5A7F1F34">
            <w:pPr>
              <w:spacing w:line="240" w:lineRule="auto"/>
              <w:textAlignment w:val="baseline"/>
              <w:rPr>
                <w:rFonts w:ascii="Arial" w:eastAsia="Times New Roman" w:hAnsi="Arial" w:cs="Arial"/>
                <w:lang w:eastAsia="nl-NL"/>
              </w:rPr>
            </w:pPr>
            <w:r w:rsidRPr="005E3E49">
              <w:rPr>
                <w:rFonts w:ascii="Arial" w:eastAsia="Times New Roman" w:hAnsi="Arial" w:cs="Arial"/>
                <w:lang w:eastAsia="nl-NL"/>
              </w:rPr>
              <w:t xml:space="preserve">Bij een snelle acceleratie of een sterke vertraging van tenminste 10g blijven de materialen in de kasten op hun plaats.  </w:t>
            </w:r>
          </w:p>
        </w:tc>
      </w:tr>
      <w:tr w:rsidR="004B7699" w:rsidRPr="0046407B" w14:paraId="2771F681"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84C45EA" w14:textId="77777777" w:rsidR="004B7699" w:rsidRPr="007A1A3F" w:rsidRDefault="004B7699"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76A1A85C" w14:textId="77777777" w:rsidR="00A331D8" w:rsidRDefault="685963AF"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 de opbouw van het voertuig </w:t>
            </w:r>
            <w:r w:rsidR="2F469D07" w:rsidRPr="5A7F1F34">
              <w:rPr>
                <w:rFonts w:ascii="Arial" w:eastAsia="Times New Roman" w:hAnsi="Arial" w:cs="Arial"/>
                <w:lang w:eastAsia="nl-NL"/>
              </w:rPr>
              <w:t xml:space="preserve">is </w:t>
            </w:r>
            <w:r w:rsidRPr="5A7F1F34">
              <w:rPr>
                <w:rFonts w:ascii="Arial" w:eastAsia="Times New Roman" w:hAnsi="Arial" w:cs="Arial"/>
                <w:lang w:eastAsia="nl-NL"/>
              </w:rPr>
              <w:t>voldoende ruimte aanwezig om de bepakking</w:t>
            </w:r>
            <w:r w:rsidR="79600E0A" w:rsidRPr="5A7F1F34">
              <w:rPr>
                <w:rFonts w:ascii="Arial" w:eastAsia="Times New Roman" w:hAnsi="Arial" w:cs="Arial"/>
                <w:lang w:eastAsia="nl-NL"/>
              </w:rPr>
              <w:t>,</w:t>
            </w:r>
            <w:r w:rsidRPr="5A7F1F34">
              <w:rPr>
                <w:rFonts w:ascii="Arial" w:eastAsia="Times New Roman" w:hAnsi="Arial" w:cs="Arial"/>
                <w:lang w:eastAsia="nl-NL"/>
              </w:rPr>
              <w:t xml:space="preserve"> conform bijgevoegde voorlopige VRHM bepakkingslijst (zie bijlage bepakkingslijst</w:t>
            </w:r>
            <w:r w:rsidR="1BBCCA8D" w:rsidRPr="5A7F1F34">
              <w:rPr>
                <w:rFonts w:ascii="Arial" w:eastAsia="Times New Roman" w:hAnsi="Arial" w:cs="Arial"/>
                <w:lang w:eastAsia="nl-NL"/>
              </w:rPr>
              <w:t>)</w:t>
            </w:r>
            <w:r w:rsidR="0FAA63DE" w:rsidRPr="5A7F1F34">
              <w:rPr>
                <w:rFonts w:ascii="Arial" w:eastAsia="Times New Roman" w:hAnsi="Arial" w:cs="Arial"/>
                <w:lang w:eastAsia="nl-NL"/>
              </w:rPr>
              <w:t>,</w:t>
            </w:r>
            <w:r w:rsidRPr="5A7F1F34">
              <w:rPr>
                <w:rFonts w:ascii="Arial" w:eastAsia="Times New Roman" w:hAnsi="Arial" w:cs="Arial"/>
                <w:lang w:eastAsia="nl-NL"/>
              </w:rPr>
              <w:t xml:space="preserve"> </w:t>
            </w:r>
            <w:r w:rsidR="578FBD3A" w:rsidRPr="29C37E06">
              <w:rPr>
                <w:rFonts w:ascii="Arial" w:eastAsia="Times New Roman" w:hAnsi="Arial" w:cs="Arial"/>
                <w:lang w:eastAsia="nl-NL"/>
              </w:rPr>
              <w:t>in te bouwen.</w:t>
            </w:r>
            <w:r w:rsidR="7E327393" w:rsidRPr="29C37E06">
              <w:rPr>
                <w:rFonts w:ascii="Arial" w:eastAsia="Times New Roman" w:hAnsi="Arial" w:cs="Arial"/>
                <w:lang w:eastAsia="nl-NL"/>
              </w:rPr>
              <w:t xml:space="preserve"> De bepakking dient op een ergonomisch verantwoorde</w:t>
            </w:r>
            <w:r w:rsidRPr="5A7F1F34">
              <w:rPr>
                <w:rFonts w:ascii="Arial" w:eastAsia="Times New Roman" w:hAnsi="Arial" w:cs="Arial"/>
                <w:lang w:eastAsia="nl-NL"/>
              </w:rPr>
              <w:t xml:space="preserve"> wijze </w:t>
            </w:r>
            <w:r w:rsidR="7E327393" w:rsidRPr="29C37E06">
              <w:rPr>
                <w:rFonts w:ascii="Arial" w:eastAsia="Times New Roman" w:hAnsi="Arial" w:cs="Arial"/>
                <w:lang w:eastAsia="nl-NL"/>
              </w:rPr>
              <w:t>uit het voertuig genomen te kunnen worden.</w:t>
            </w:r>
            <w:r w:rsidRPr="5A7F1F34">
              <w:rPr>
                <w:rFonts w:ascii="Arial" w:eastAsia="Times New Roman" w:hAnsi="Arial" w:cs="Arial"/>
                <w:lang w:eastAsia="nl-NL"/>
              </w:rPr>
              <w:t xml:space="preserve"> </w:t>
            </w:r>
          </w:p>
          <w:p w14:paraId="3123048A" w14:textId="7C27A9F4" w:rsidR="004B7699" w:rsidRPr="007A1A3F" w:rsidRDefault="685963AF"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definitieve bepakkingslijst wordt </w:t>
            </w:r>
            <w:r w:rsidR="00A331D8">
              <w:rPr>
                <w:rFonts w:ascii="Arial" w:eastAsia="Times New Roman" w:hAnsi="Arial" w:cs="Arial"/>
                <w:lang w:eastAsia="nl-NL"/>
              </w:rPr>
              <w:t xml:space="preserve">kort na opdrachtverstrekking </w:t>
            </w:r>
            <w:r w:rsidR="37D2A5AE" w:rsidRPr="5A7F1F34">
              <w:rPr>
                <w:rFonts w:ascii="Arial" w:eastAsia="Times New Roman" w:hAnsi="Arial" w:cs="Arial"/>
                <w:lang w:eastAsia="nl-NL"/>
              </w:rPr>
              <w:t xml:space="preserve">door de opdrachtgever </w:t>
            </w:r>
            <w:r w:rsidRPr="5A7F1F34">
              <w:rPr>
                <w:rFonts w:ascii="Arial" w:eastAsia="Times New Roman" w:hAnsi="Arial" w:cs="Arial"/>
                <w:lang w:eastAsia="nl-NL"/>
              </w:rPr>
              <w:t>aangeleverd, waarna in een separaat bepakkingsgesprek (of gesprekken) de definitieve inbouw wordt bepaald</w:t>
            </w:r>
            <w:r w:rsidRPr="00323555">
              <w:rPr>
                <w:rFonts w:ascii="Arial" w:eastAsia="Times New Roman" w:hAnsi="Arial" w:cs="Arial"/>
                <w:lang w:eastAsia="nl-NL"/>
              </w:rPr>
              <w:t xml:space="preserve">. </w:t>
            </w:r>
            <w:r w:rsidRPr="006271F8">
              <w:rPr>
                <w:rFonts w:ascii="Arial" w:eastAsia="Times New Roman" w:hAnsi="Arial" w:cs="Arial"/>
                <w:lang w:eastAsia="nl-NL"/>
              </w:rPr>
              <w:t>Het leveren van bepakking maakt geen deel uit van de opdracht</w:t>
            </w:r>
            <w:r w:rsidR="00102C3F">
              <w:rPr>
                <w:rFonts w:ascii="Arial" w:eastAsia="Times New Roman" w:hAnsi="Arial" w:cs="Arial"/>
                <w:lang w:eastAsia="nl-NL"/>
              </w:rPr>
              <w:t>.</w:t>
            </w:r>
          </w:p>
        </w:tc>
      </w:tr>
      <w:tr w:rsidR="0073541E" w:rsidRPr="0046407B" w14:paraId="0BCFE993"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0C8F5FB8" w14:textId="77777777" w:rsidR="0073541E" w:rsidRPr="007A1A3F" w:rsidRDefault="0073541E"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0C52F915" w14:textId="39F0F046" w:rsidR="0073541E" w:rsidRPr="0046407B" w:rsidRDefault="65B9BFA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inbouw van de bepakking gebeurt in overleg met de opdrachtgever.</w:t>
            </w:r>
          </w:p>
          <w:p w14:paraId="7357D694" w14:textId="752F23A6" w:rsidR="0073541E" w:rsidRPr="0046407B" w:rsidRDefault="65B9BFA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Bepakking</w:t>
            </w:r>
            <w:r w:rsidR="0E8EE0C7" w:rsidRPr="5A7F1F34">
              <w:rPr>
                <w:rFonts w:ascii="Arial" w:eastAsia="Times New Roman" w:hAnsi="Arial" w:cs="Arial"/>
                <w:lang w:eastAsia="nl-NL"/>
              </w:rPr>
              <w:t>, ook</w:t>
            </w:r>
            <w:r w:rsidRPr="5A7F1F34">
              <w:rPr>
                <w:rFonts w:ascii="Arial" w:eastAsia="Times New Roman" w:hAnsi="Arial" w:cs="Arial"/>
                <w:lang w:eastAsia="nl-NL"/>
              </w:rPr>
              <w:t xml:space="preserve"> die niet in een krat is geplaatst</w:t>
            </w:r>
            <w:r w:rsidR="0D1CE81A" w:rsidRPr="5A7F1F34">
              <w:rPr>
                <w:rFonts w:ascii="Arial" w:eastAsia="Times New Roman" w:hAnsi="Arial" w:cs="Arial"/>
                <w:lang w:eastAsia="nl-NL"/>
              </w:rPr>
              <w:t>,</w:t>
            </w:r>
            <w:r w:rsidRPr="5A7F1F34">
              <w:rPr>
                <w:rFonts w:ascii="Arial" w:eastAsia="Times New Roman" w:hAnsi="Arial" w:cs="Arial"/>
                <w:lang w:eastAsia="nl-NL"/>
              </w:rPr>
              <w:t xml:space="preserve"> is voor ieder voertuig gelijk in aantal en uitvoering. </w:t>
            </w:r>
          </w:p>
        </w:tc>
      </w:tr>
      <w:tr w:rsidR="0077075E" w:rsidRPr="0046407B" w14:paraId="08583662"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544170B9" w14:textId="77777777" w:rsidR="0077075E" w:rsidRPr="007A1A3F" w:rsidRDefault="0077075E"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D8E54CD" w14:textId="6B6D1837" w:rsidR="0077075E" w:rsidRPr="007A1A3F" w:rsidRDefault="6E0A6811"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Bij het plaatsen van de bepakking dient rekening gehouden te worden met de gewichtsverdeling, </w:t>
            </w:r>
            <w:proofErr w:type="spellStart"/>
            <w:r w:rsidRPr="5A7F1F34">
              <w:rPr>
                <w:rFonts w:ascii="Arial" w:eastAsia="Times New Roman" w:hAnsi="Arial" w:cs="Arial"/>
                <w:lang w:eastAsia="nl-NL"/>
              </w:rPr>
              <w:t>aslast</w:t>
            </w:r>
            <w:proofErr w:type="spellEnd"/>
            <w:r w:rsidRPr="5A7F1F34">
              <w:rPr>
                <w:rFonts w:ascii="Arial" w:eastAsia="Times New Roman" w:hAnsi="Arial" w:cs="Arial"/>
                <w:lang w:eastAsia="nl-NL"/>
              </w:rPr>
              <w:t xml:space="preserve"> per as, ergonomie en de stabiliteit van het voertuig. Alle materiaal en bepakking voldoet aan de eisen van de Arbo wetgeving, met </w:t>
            </w:r>
            <w:proofErr w:type="spellStart"/>
            <w:r w:rsidRPr="5A7F1F34">
              <w:rPr>
                <w:rFonts w:ascii="Arial" w:eastAsia="Times New Roman" w:hAnsi="Arial" w:cs="Arial"/>
                <w:lang w:eastAsia="nl-NL"/>
              </w:rPr>
              <w:t>inachtname</w:t>
            </w:r>
            <w:proofErr w:type="spellEnd"/>
            <w:r w:rsidRPr="5A7F1F34">
              <w:rPr>
                <w:rFonts w:ascii="Arial" w:eastAsia="Times New Roman" w:hAnsi="Arial" w:cs="Arial"/>
                <w:lang w:eastAsia="nl-NL"/>
              </w:rPr>
              <w:t xml:space="preserve"> van tilhoogte en gewichten. </w:t>
            </w:r>
          </w:p>
        </w:tc>
      </w:tr>
      <w:tr w:rsidR="001345DB" w:rsidRPr="0046407B" w14:paraId="09C531CA"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20C35CFA" w14:textId="77777777" w:rsidR="001345DB" w:rsidRPr="007A1A3F" w:rsidRDefault="001345DB"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D13CC3A" w14:textId="77777777" w:rsidR="001345DB" w:rsidRPr="007A1A3F" w:rsidRDefault="01A079B7" w:rsidP="5A7F1F34">
            <w:pPr>
              <w:spacing w:line="240" w:lineRule="auto"/>
              <w:textAlignment w:val="baseline"/>
              <w:rPr>
                <w:rFonts w:ascii="Arial" w:eastAsia="Times New Roman" w:hAnsi="Arial" w:cs="Arial"/>
                <w:lang w:eastAsia="nl-NL"/>
              </w:rPr>
            </w:pPr>
            <w:r w:rsidRPr="3E627B32">
              <w:rPr>
                <w:rFonts w:ascii="Arial" w:eastAsia="Times New Roman" w:hAnsi="Arial" w:cs="Arial"/>
                <w:lang w:eastAsia="nl-NL"/>
              </w:rPr>
              <w:t>B</w:t>
            </w:r>
            <w:r w:rsidRPr="00135051">
              <w:rPr>
                <w:rFonts w:ascii="Arial" w:eastAsia="Times New Roman" w:hAnsi="Arial" w:cs="Arial"/>
                <w:lang w:eastAsia="nl-NL"/>
              </w:rPr>
              <w:t>ij de inschrijving levert u</w:t>
            </w:r>
            <w:r w:rsidRPr="3E627B32">
              <w:rPr>
                <w:rFonts w:ascii="Arial" w:eastAsia="Times New Roman" w:hAnsi="Arial" w:cs="Arial"/>
                <w:lang w:eastAsia="nl-NL"/>
              </w:rPr>
              <w:t xml:space="preserve"> aan de hand van de meegestuurde bepakkingslijst een (voorlopig) voorstel voor het plaatsen van de bepakking welke bestaat uit een set tekeningen van de zijkanten, achterzijde en bovenzijde van het hulpverleningsvoertuig. </w:t>
            </w:r>
          </w:p>
          <w:p w14:paraId="2B8EC699" w14:textId="0C5249E5" w:rsidR="001345DB" w:rsidRPr="007A1A3F" w:rsidRDefault="7738331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Dit voorstel wordt gebruikt om te beoordelen of het aangeboden voertuig passend is en Inschrijver het vraagstuk heeft doorgrond. </w:t>
            </w:r>
            <w:r w:rsidR="00A331D8">
              <w:rPr>
                <w:rFonts w:ascii="Arial" w:eastAsia="Times New Roman" w:hAnsi="Arial" w:cs="Arial"/>
                <w:lang w:eastAsia="nl-NL"/>
              </w:rPr>
              <w:t>Alle voor dit voorstel benodigde (</w:t>
            </w:r>
            <w:proofErr w:type="spellStart"/>
            <w:r w:rsidR="00A331D8">
              <w:rPr>
                <w:rFonts w:ascii="Arial" w:eastAsia="Times New Roman" w:hAnsi="Arial" w:cs="Arial"/>
                <w:lang w:eastAsia="nl-NL"/>
              </w:rPr>
              <w:t>bevestigings</w:t>
            </w:r>
            <w:proofErr w:type="spellEnd"/>
            <w:r w:rsidR="00A331D8">
              <w:rPr>
                <w:rFonts w:ascii="Arial" w:eastAsia="Times New Roman" w:hAnsi="Arial" w:cs="Arial"/>
                <w:lang w:eastAsia="nl-NL"/>
              </w:rPr>
              <w:t>)materialen dienen onderdeel te zijn van het aanbod.</w:t>
            </w:r>
          </w:p>
          <w:p w14:paraId="01D2A9B5" w14:textId="1F6597C0" w:rsidR="001345DB" w:rsidRPr="007A1A3F" w:rsidRDefault="7738331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definitieve indeling en de wijze van inbouw van bepakking vindt plaats in nauw overleg met VRHM tijdens (een) speciaal daarvoor te beleggen indeling-/bepakkingsgesprek(ken). </w:t>
            </w:r>
          </w:p>
        </w:tc>
      </w:tr>
      <w:tr w:rsidR="004F5934" w:rsidRPr="0046407B" w14:paraId="6A1EEBDD"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5593C5EC" w14:textId="77777777" w:rsidR="004F5934" w:rsidRPr="007A1A3F" w:rsidRDefault="004F5934"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211CD4DD" w14:textId="165D326B" w:rsidR="004F5934" w:rsidRPr="007A1A3F" w:rsidRDefault="2E18ACE9"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 de opbouw worden uitsluitend corrosiebestendige verbindingsmiddelen gebruikt. Blindklinknagels zijn niet toegestaan. Bout- en moerverbindingen zijn voor de genoemde levensduur </w:t>
            </w:r>
            <w:r w:rsidR="11A78FE7" w:rsidRPr="29C37E06">
              <w:rPr>
                <w:rFonts w:ascii="Arial" w:eastAsia="Times New Roman" w:hAnsi="Arial" w:cs="Arial"/>
                <w:lang w:eastAsia="nl-NL"/>
              </w:rPr>
              <w:t xml:space="preserve">beschermd </w:t>
            </w:r>
            <w:r w:rsidRPr="5A7F1F34">
              <w:rPr>
                <w:rFonts w:ascii="Arial" w:eastAsia="Times New Roman" w:hAnsi="Arial" w:cs="Arial"/>
                <w:lang w:eastAsia="nl-NL"/>
              </w:rPr>
              <w:t xml:space="preserve">tegen </w:t>
            </w:r>
            <w:r w:rsidR="6277D400" w:rsidRPr="29C37E06">
              <w:rPr>
                <w:rFonts w:ascii="Arial" w:eastAsia="Times New Roman" w:hAnsi="Arial" w:cs="Arial"/>
                <w:lang w:eastAsia="nl-NL"/>
              </w:rPr>
              <w:t>a</w:t>
            </w:r>
            <w:r w:rsidR="0AD230D9" w:rsidRPr="29C37E06">
              <w:rPr>
                <w:rFonts w:ascii="Arial" w:eastAsia="Times New Roman" w:hAnsi="Arial" w:cs="Arial"/>
                <w:lang w:eastAsia="nl-NL"/>
              </w:rPr>
              <w:t>lle vormen</w:t>
            </w:r>
            <w:r w:rsidRPr="5A7F1F34">
              <w:rPr>
                <w:rFonts w:ascii="Arial" w:eastAsia="Times New Roman" w:hAnsi="Arial" w:cs="Arial"/>
                <w:lang w:eastAsia="nl-NL"/>
              </w:rPr>
              <w:t xml:space="preserve"> van oxidatie, krimp en uitzetting. </w:t>
            </w:r>
          </w:p>
        </w:tc>
      </w:tr>
      <w:tr w:rsidR="00884B62" w:rsidRPr="0046407B" w14:paraId="0720359B" w14:textId="77777777" w:rsidTr="007B2660">
        <w:trPr>
          <w:trHeight w:val="1455"/>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78A2FE05" w14:textId="77777777" w:rsidR="00884B62" w:rsidRPr="007A1A3F" w:rsidRDefault="00884B62"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F78591E" w14:textId="1A070878" w:rsidR="00240C86" w:rsidRPr="007A1A3F" w:rsidRDefault="6689F20E" w:rsidP="5A7F1F34">
            <w:pPr>
              <w:spacing w:line="240" w:lineRule="auto"/>
              <w:textAlignment w:val="baseline"/>
              <w:rPr>
                <w:rFonts w:ascii="Arial" w:eastAsia="Times New Roman" w:hAnsi="Arial" w:cs="Arial"/>
                <w:u w:val="single"/>
                <w:lang w:eastAsia="nl-NL"/>
              </w:rPr>
            </w:pPr>
            <w:r w:rsidRPr="5A7F1F34">
              <w:rPr>
                <w:rFonts w:ascii="Arial" w:eastAsia="Times New Roman" w:hAnsi="Arial" w:cs="Arial"/>
                <w:lang w:eastAsia="nl-NL"/>
              </w:rPr>
              <w:t>Iedere kast</w:t>
            </w:r>
            <w:r w:rsidR="007815A6">
              <w:rPr>
                <w:rFonts w:ascii="Arial" w:eastAsia="Times New Roman" w:hAnsi="Arial" w:cs="Arial"/>
                <w:lang w:eastAsia="nl-NL"/>
              </w:rPr>
              <w:t xml:space="preserve"> (ook die boven de assen)</w:t>
            </w:r>
            <w:r w:rsidRPr="5A7F1F34">
              <w:rPr>
                <w:rFonts w:ascii="Arial" w:eastAsia="Times New Roman" w:hAnsi="Arial" w:cs="Arial"/>
                <w:lang w:eastAsia="nl-NL"/>
              </w:rPr>
              <w:t xml:space="preserve"> is voorzien van een opstapklep</w:t>
            </w:r>
            <w:r w:rsidR="006F0E0F">
              <w:rPr>
                <w:rFonts w:ascii="Arial" w:eastAsia="Times New Roman" w:hAnsi="Arial" w:cs="Arial"/>
                <w:lang w:eastAsia="nl-NL"/>
              </w:rPr>
              <w:t xml:space="preserve"> van minimaal 40 cm</w:t>
            </w:r>
            <w:r w:rsidRPr="5A7F1F34">
              <w:rPr>
                <w:rFonts w:ascii="Arial" w:eastAsia="Times New Roman" w:hAnsi="Arial" w:cs="Arial"/>
                <w:lang w:eastAsia="nl-NL"/>
              </w:rPr>
              <w:t xml:space="preserve"> </w:t>
            </w:r>
            <w:r w:rsidR="009D7D93">
              <w:rPr>
                <w:rFonts w:ascii="Arial" w:eastAsia="Times New Roman" w:hAnsi="Arial" w:cs="Arial"/>
                <w:lang w:eastAsia="nl-NL"/>
              </w:rPr>
              <w:t xml:space="preserve">diep </w:t>
            </w:r>
            <w:r w:rsidRPr="5A7F1F34">
              <w:rPr>
                <w:rFonts w:ascii="Arial" w:eastAsia="Times New Roman" w:hAnsi="Arial" w:cs="Arial"/>
                <w:lang w:eastAsia="nl-NL"/>
              </w:rPr>
              <w:t>met een draagvermogen van ten minste 250</w:t>
            </w:r>
            <w:r w:rsidR="009D7D93">
              <w:rPr>
                <w:rFonts w:ascii="Arial" w:eastAsia="Times New Roman" w:hAnsi="Arial" w:cs="Arial"/>
                <w:lang w:eastAsia="nl-NL"/>
              </w:rPr>
              <w:t>k</w:t>
            </w:r>
            <w:r w:rsidRPr="5A7F1F34">
              <w:rPr>
                <w:rFonts w:ascii="Arial" w:eastAsia="Times New Roman" w:hAnsi="Arial" w:cs="Arial"/>
                <w:lang w:eastAsia="nl-NL"/>
              </w:rPr>
              <w:t>g</w:t>
            </w:r>
            <w:r w:rsidRPr="5A7F1F34">
              <w:rPr>
                <w:rFonts w:ascii="Arial" w:eastAsia="Times New Roman" w:hAnsi="Arial" w:cs="Arial"/>
                <w:u w:val="single"/>
                <w:lang w:eastAsia="nl-NL"/>
              </w:rPr>
              <w:t xml:space="preserve">. </w:t>
            </w:r>
          </w:p>
          <w:p w14:paraId="76FFCEA1" w14:textId="77777777" w:rsidR="00240C86" w:rsidRPr="007A1A3F" w:rsidRDefault="1ACFF30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opstapkleppen moeten geborgd zijn tegen onbedoeld opengaan. </w:t>
            </w:r>
          </w:p>
          <w:p w14:paraId="1FF7F935" w14:textId="57C39FBE" w:rsidR="00884B62" w:rsidRPr="007A1A3F" w:rsidRDefault="1ACFF30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Indien de opstapkleppen niet in de nul positie staan dan wordt dit optisch gesignaleerd in de cabine. Bij het ontgrendelen van de handrem treedt er in dat geval ook een akoestisch signaal in werking</w:t>
            </w:r>
          </w:p>
        </w:tc>
      </w:tr>
      <w:tr w:rsidR="00934333" w:rsidRPr="0046407B" w14:paraId="34A1B664"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1843662B" w14:textId="77777777" w:rsidR="00934333" w:rsidRPr="007A1A3F" w:rsidRDefault="00934333"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CB3466D" w14:textId="44B45B9E" w:rsidR="00934333" w:rsidRPr="007A1A3F" w:rsidRDefault="123D0F31"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Alle bepakkingsdelen dienen door personen met een lengte van 1.70m makkelijk te pakken en te vergrendelen te zijn. Met de indeling van de bepakking wordt het zwaartepunt van het voertuig zo laag mogelijk gehouden door zware bepakking zo laag mogelijk te plaatsen.  </w:t>
            </w:r>
          </w:p>
        </w:tc>
      </w:tr>
      <w:tr w:rsidR="00240C86" w:rsidRPr="0046407B" w14:paraId="745E6153"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42C2CB9" w14:textId="77777777" w:rsidR="00240C86" w:rsidRPr="007A1A3F" w:rsidRDefault="00240C86"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DBC859A" w14:textId="7B29AEC5" w:rsidR="00240C86" w:rsidRPr="007A1A3F" w:rsidRDefault="1ACFF304"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bovenzijde van de opstapkleppen (in liggende positie) is voorzien van een slip- en slijtvast materiaal. De kopse kanten van de opstapkleppen zijn voorzien van geïntegreerde oranje LED-knipperlichten, die automatisch worden geactiveerd bij het openen van de opstapkleppen. </w:t>
            </w:r>
          </w:p>
        </w:tc>
      </w:tr>
      <w:tr w:rsidR="003F35A7" w:rsidRPr="0046407B" w14:paraId="0745D8A7"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681F26E2" w14:textId="77777777"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4FA5EA7D" w14:textId="19B441D3" w:rsidR="003F35A7" w:rsidRPr="0046407B" w:rsidRDefault="65F1CF86"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opbouw is uitgevoerd met</w:t>
            </w:r>
            <w:r w:rsidRPr="5A7F1F34">
              <w:rPr>
                <w:rFonts w:ascii="Arial" w:eastAsia="Times New Roman" w:hAnsi="Arial" w:cs="Arial"/>
                <w:color w:val="7030A0"/>
                <w:lang w:eastAsia="nl-NL"/>
              </w:rPr>
              <w:t xml:space="preserve"> </w:t>
            </w:r>
            <w:r w:rsidRPr="5A7F1F34">
              <w:rPr>
                <w:rFonts w:ascii="Arial" w:eastAsia="Times New Roman" w:hAnsi="Arial" w:cs="Arial"/>
                <w:lang w:eastAsia="nl-NL"/>
              </w:rPr>
              <w:t>kasten die voorzien zijn van rolluiken</w:t>
            </w:r>
            <w:r w:rsidR="49236F60" w:rsidRPr="5A7F1F34">
              <w:rPr>
                <w:rFonts w:ascii="Arial" w:eastAsia="Times New Roman" w:hAnsi="Arial" w:cs="Arial"/>
                <w:lang w:eastAsia="nl-NL"/>
              </w:rPr>
              <w:t xml:space="preserve"> met een vergrendeling over de gehele breedte</w:t>
            </w:r>
            <w:r w:rsidR="607FDD27" w:rsidRPr="5A7F1F34">
              <w:rPr>
                <w:rFonts w:ascii="Arial" w:eastAsia="Times New Roman" w:hAnsi="Arial" w:cs="Arial"/>
                <w:lang w:eastAsia="nl-NL"/>
              </w:rPr>
              <w:t xml:space="preserve"> van de kast (Bar-Lock)</w:t>
            </w:r>
            <w:r w:rsidR="2D283C5E" w:rsidRPr="5A7F1F34">
              <w:rPr>
                <w:rFonts w:ascii="Arial" w:eastAsia="Times New Roman" w:hAnsi="Arial" w:cs="Arial"/>
                <w:lang w:eastAsia="nl-NL"/>
              </w:rPr>
              <w:t xml:space="preserve"> en kunnen in iedere gewenste stand open blijven staan</w:t>
            </w:r>
            <w:r w:rsidR="44CA1A85" w:rsidRPr="5A7F1F34">
              <w:rPr>
                <w:rFonts w:ascii="Arial" w:eastAsia="Times New Roman" w:hAnsi="Arial" w:cs="Arial"/>
                <w:lang w:eastAsia="nl-NL"/>
              </w:rPr>
              <w:t>.</w:t>
            </w:r>
          </w:p>
          <w:p w14:paraId="1A133E24" w14:textId="08061372" w:rsidR="5D7D8525" w:rsidRPr="007A1A3F" w:rsidRDefault="377D4917" w:rsidP="5A7F1F34">
            <w:pPr>
              <w:spacing w:line="240" w:lineRule="auto"/>
              <w:rPr>
                <w:rFonts w:ascii="Arial" w:eastAsia="Times New Roman" w:hAnsi="Arial" w:cs="Arial"/>
                <w:lang w:eastAsia="nl-NL"/>
              </w:rPr>
            </w:pPr>
            <w:r w:rsidRPr="5A7F1F34">
              <w:rPr>
                <w:rFonts w:ascii="Arial" w:eastAsia="Times New Roman" w:hAnsi="Arial" w:cs="Arial"/>
                <w:lang w:eastAsia="nl-NL"/>
              </w:rPr>
              <w:t>De rolluiken kunnen op slot worden gedaan door middel van een sleutel.</w:t>
            </w:r>
          </w:p>
          <w:p w14:paraId="0E239CDF" w14:textId="7A4F2BE7" w:rsidR="003F35A7" w:rsidRPr="0046407B" w:rsidRDefault="003F35A7" w:rsidP="5A7F1F34">
            <w:pPr>
              <w:spacing w:line="240" w:lineRule="auto"/>
              <w:textAlignment w:val="baseline"/>
              <w:rPr>
                <w:rFonts w:ascii="Arial" w:eastAsia="Times New Roman" w:hAnsi="Arial" w:cs="Arial"/>
                <w:lang w:eastAsia="nl-NL"/>
              </w:rPr>
            </w:pPr>
          </w:p>
        </w:tc>
      </w:tr>
      <w:tr w:rsidR="005D4D46" w:rsidRPr="0046407B" w14:paraId="05F94B82"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63D72AE3" w14:textId="77777777" w:rsidR="005D4D46" w:rsidRPr="007A1A3F" w:rsidRDefault="005D4D46"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59656577" w14:textId="756A4E8D" w:rsidR="005D4D46" w:rsidRDefault="005D4D46" w:rsidP="005D4D46">
            <w:pPr>
              <w:spacing w:line="240" w:lineRule="auto"/>
              <w:textAlignment w:val="baseline"/>
              <w:rPr>
                <w:rFonts w:ascii="Arial" w:eastAsia="Times New Roman" w:hAnsi="Arial" w:cs="Arial"/>
                <w:lang w:eastAsia="nl-NL"/>
              </w:rPr>
            </w:pPr>
            <w:r w:rsidRPr="3E95C84E">
              <w:rPr>
                <w:rFonts w:ascii="Arial" w:eastAsia="Times New Roman" w:hAnsi="Arial" w:cs="Arial"/>
                <w:lang w:eastAsia="nl-NL"/>
              </w:rPr>
              <w:t xml:space="preserve">Rolluiken van de kasten worden </w:t>
            </w:r>
            <w:r>
              <w:rPr>
                <w:rFonts w:ascii="Arial" w:eastAsia="Times New Roman" w:hAnsi="Arial" w:cs="Arial"/>
                <w:lang w:eastAsia="nl-NL"/>
              </w:rPr>
              <w:t xml:space="preserve">(ook) </w:t>
            </w:r>
            <w:r w:rsidRPr="3E95C84E">
              <w:rPr>
                <w:rFonts w:ascii="Arial" w:eastAsia="Times New Roman" w:hAnsi="Arial" w:cs="Arial"/>
                <w:lang w:eastAsia="nl-NL"/>
              </w:rPr>
              <w:t xml:space="preserve">afgesloten op basis van de centrale vergrending van het voertuig. </w:t>
            </w:r>
          </w:p>
          <w:p w14:paraId="47D27917" w14:textId="33FBAE95" w:rsidR="005D4D46" w:rsidRPr="007A1A3F" w:rsidRDefault="005D4D46" w:rsidP="005D4D46">
            <w:pPr>
              <w:spacing w:line="240" w:lineRule="auto"/>
              <w:textAlignment w:val="baseline"/>
              <w:rPr>
                <w:rFonts w:ascii="Arial" w:eastAsia="Times New Roman" w:hAnsi="Arial" w:cs="Arial"/>
                <w:lang w:eastAsia="nl-NL"/>
              </w:rPr>
            </w:pPr>
            <w:r w:rsidRPr="3E95C84E">
              <w:rPr>
                <w:rFonts w:ascii="Arial" w:eastAsia="Times New Roman" w:hAnsi="Arial" w:cs="Arial"/>
                <w:lang w:eastAsia="nl-NL"/>
              </w:rPr>
              <w:t>De vergrendeling van de rolluiken en de vergrendeling van de cabine dienen separaat van elkaar bediend te kunnen worden. Dat wil zeggen dat als de motor draait de cabine afzonderlijk gesloten kan worden van de vergrendeling van de rolluiken.  </w:t>
            </w:r>
          </w:p>
          <w:p w14:paraId="707C5067" w14:textId="77777777" w:rsidR="005D4D46" w:rsidRPr="007A1A3F" w:rsidRDefault="005D4D46" w:rsidP="005D4D46">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centrale vergrendeling van de rolluiken is pneumatisch dan wel elektrisch uitgevoerd. Wanneer het vergrendelingsysteem </w:t>
            </w:r>
            <w:proofErr w:type="spellStart"/>
            <w:r w:rsidRPr="5A7F1F34">
              <w:rPr>
                <w:rFonts w:ascii="Arial" w:eastAsia="Times New Roman" w:hAnsi="Arial" w:cs="Arial"/>
                <w:lang w:eastAsia="nl-NL"/>
              </w:rPr>
              <w:t>drukloos</w:t>
            </w:r>
            <w:proofErr w:type="spellEnd"/>
            <w:r w:rsidRPr="5A7F1F34">
              <w:rPr>
                <w:rFonts w:ascii="Arial" w:eastAsia="Times New Roman" w:hAnsi="Arial" w:cs="Arial"/>
                <w:lang w:eastAsia="nl-NL"/>
              </w:rPr>
              <w:t xml:space="preserve"> is, zijn de rolluiken ontgrendeld. </w:t>
            </w:r>
          </w:p>
          <w:p w14:paraId="50952D57" w14:textId="6C257295" w:rsidR="005D4D46" w:rsidRPr="5A7F1F34" w:rsidRDefault="005D4D46" w:rsidP="005D4D46">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Noodontgrendeling van de rolluiken is mogelijk d.m.v. een cilinderslot met sleutel of op een van buitenaf niet zichtbare, maar bereikbare plaats, waar een nood ontgrendeling voorziening is aangebracht, waarmee in één handeling de rolluiken ontgrendeld kunnen worden. Plaatsbepaling in overleg met Opdrachtgever. </w:t>
            </w:r>
          </w:p>
        </w:tc>
      </w:tr>
      <w:tr w:rsidR="005E3E49" w:rsidRPr="0046407B" w14:paraId="27F2D87D"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7096476F" w14:textId="77777777" w:rsidR="005E3E49" w:rsidRPr="007A1A3F" w:rsidRDefault="005E3E49"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503F5027" w14:textId="67B1D92D" w:rsidR="005E3E49" w:rsidRPr="5A7F1F34" w:rsidRDefault="005E3E49" w:rsidP="5A7F1F34">
            <w:pPr>
              <w:spacing w:line="240" w:lineRule="auto"/>
              <w:textAlignment w:val="baseline"/>
              <w:rPr>
                <w:rFonts w:ascii="Arial" w:eastAsia="Times New Roman" w:hAnsi="Arial" w:cs="Arial"/>
                <w:lang w:eastAsia="nl-NL"/>
              </w:rPr>
            </w:pPr>
            <w:r w:rsidRPr="005E3E49">
              <w:rPr>
                <w:rFonts w:ascii="Arial" w:eastAsia="Times New Roman" w:hAnsi="Arial" w:cs="Arial"/>
                <w:lang w:eastAsia="nl-NL"/>
              </w:rPr>
              <w:t xml:space="preserve">De centrale vergrendeling van de rolluiken is pneumatisch dan wel elektrisch uitgevoerd. Wanneer het vergrendelingsysteem </w:t>
            </w:r>
            <w:proofErr w:type="spellStart"/>
            <w:r w:rsidRPr="005E3E49">
              <w:rPr>
                <w:rFonts w:ascii="Arial" w:eastAsia="Times New Roman" w:hAnsi="Arial" w:cs="Arial"/>
                <w:lang w:eastAsia="nl-NL"/>
              </w:rPr>
              <w:t>drukloos</w:t>
            </w:r>
            <w:proofErr w:type="spellEnd"/>
            <w:r w:rsidRPr="005E3E49">
              <w:rPr>
                <w:rFonts w:ascii="Arial" w:eastAsia="Times New Roman" w:hAnsi="Arial" w:cs="Arial"/>
                <w:lang w:eastAsia="nl-NL"/>
              </w:rPr>
              <w:t xml:space="preserve"> is, zijn de rolluiken ontgrendeld.</w:t>
            </w:r>
          </w:p>
        </w:tc>
      </w:tr>
      <w:tr w:rsidR="00622745" w:rsidRPr="0046407B" w14:paraId="1CE305D8"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208CC394" w14:textId="77777777" w:rsidR="00622745" w:rsidRPr="007A1A3F" w:rsidRDefault="00622745"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5337C08F" w14:textId="78B29171" w:rsidR="00622745" w:rsidRPr="007A1A3F" w:rsidRDefault="1D160201"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rolluiken zijn vervaardigd uit geanodiseerde aluminium profielen </w:t>
            </w:r>
          </w:p>
        </w:tc>
      </w:tr>
      <w:tr w:rsidR="00916987" w:rsidRPr="0046407B" w14:paraId="5FBB57DE"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33CA755E" w14:textId="77777777" w:rsidR="00916987" w:rsidRPr="007A1A3F" w:rsidRDefault="0091698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790569DE" w14:textId="3126C0FB" w:rsidR="00916987" w:rsidRPr="007A1A3F" w:rsidRDefault="38F71D0F"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binnenzijde van de luiken zijn glad afgewerkt zodat eventueel omgevallen inventaris het openen van de luiken niet kan beperken. </w:t>
            </w:r>
          </w:p>
        </w:tc>
      </w:tr>
      <w:tr w:rsidR="00B27A19" w:rsidRPr="0046407B" w14:paraId="492BF1CC"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4EC11D9" w14:textId="77777777" w:rsidR="00B27A19" w:rsidRPr="007A1A3F" w:rsidRDefault="00B27A19"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6F88374" w14:textId="77777777" w:rsidR="00EE22C1" w:rsidRPr="0046407B" w:rsidRDefault="52F85103"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Alle kasten zijn voorzien van onuitwisbare kastnummers. </w:t>
            </w:r>
          </w:p>
          <w:p w14:paraId="2F757C3D" w14:textId="6788243E" w:rsidR="00B27A19" w:rsidRPr="007A1A3F" w:rsidRDefault="2C11686B"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Aan de binnenzijde van ieder rolluik is een voorziening die te pakken is vanaf een maximale hoogte van 1400 mm vanaf maaiveld voor het sluiten van de rolluiken.   </w:t>
            </w:r>
          </w:p>
        </w:tc>
      </w:tr>
      <w:tr w:rsidR="003F35A7" w:rsidRPr="0046407B" w14:paraId="1DFCE072"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33D2BE0B" w14:textId="77777777"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36D17EDE" w14:textId="5CC94981" w:rsidR="003F35A7" w:rsidRPr="007A1A3F" w:rsidRDefault="64002A5B"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Alle legborden in de kasten dienen traploos in hoogte verstelbaar te zijn door het gebruik van stelprofielen met bout – moer verbinding</w:t>
            </w:r>
          </w:p>
        </w:tc>
      </w:tr>
      <w:tr w:rsidR="006A1C0E" w:rsidRPr="0046407B" w14:paraId="18634922"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37FFF902" w14:textId="77777777" w:rsidR="006A1C0E" w:rsidRPr="007A1A3F" w:rsidRDefault="006A1C0E"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39681917" w14:textId="77777777" w:rsidR="00916987" w:rsidRPr="007A1A3F" w:rsidRDefault="4D8DB16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Bij de vervaardiging van de kastruimten voor de bepakking mag uitsluitend gebruik gemaakt worden van aluminium, RVS en kunststof. </w:t>
            </w:r>
          </w:p>
          <w:p w14:paraId="7200810A" w14:textId="6D2E2737" w:rsidR="006A1C0E" w:rsidRPr="007A1A3F" w:rsidRDefault="38F71D0F"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gebruik van (on)gelakt staal, hout (ook </w:t>
            </w:r>
            <w:proofErr w:type="spellStart"/>
            <w:r w:rsidRPr="5A7F1F34">
              <w:rPr>
                <w:rFonts w:ascii="Arial" w:eastAsia="Times New Roman" w:hAnsi="Arial" w:cs="Arial"/>
                <w:lang w:eastAsia="nl-NL"/>
              </w:rPr>
              <w:t>betonplex</w:t>
            </w:r>
            <w:proofErr w:type="spellEnd"/>
            <w:r w:rsidRPr="5A7F1F34">
              <w:rPr>
                <w:rFonts w:ascii="Arial" w:eastAsia="Times New Roman" w:hAnsi="Arial" w:cs="Arial"/>
                <w:lang w:eastAsia="nl-NL"/>
              </w:rPr>
              <w:t>), etc. is niet toegestaan. </w:t>
            </w:r>
          </w:p>
        </w:tc>
      </w:tr>
      <w:tr w:rsidR="00D96AF4" w:rsidRPr="0046407B" w14:paraId="717918E3"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0BCF6F81" w14:textId="77777777" w:rsidR="00D96AF4" w:rsidRPr="007A1A3F" w:rsidRDefault="00D96AF4"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FE1B4DF" w14:textId="46D20207" w:rsidR="00D96AF4" w:rsidRPr="007A1A3F" w:rsidRDefault="3D136907" w:rsidP="3E627B32">
            <w:pPr>
              <w:spacing w:line="240" w:lineRule="auto"/>
              <w:textAlignment w:val="baseline"/>
            </w:pPr>
            <w:r w:rsidRPr="3E627B32">
              <w:rPr>
                <w:rFonts w:ascii="Arial" w:eastAsia="Arial" w:hAnsi="Arial" w:cs="Arial"/>
                <w:color w:val="000000" w:themeColor="text1"/>
              </w:rPr>
              <w:t xml:space="preserve">Alle bevestigingsmiddelen en materialen die nodig zijn voor het plaatsen en bevestigen van </w:t>
            </w:r>
            <w:r w:rsidRPr="3E627B32">
              <w:rPr>
                <w:rFonts w:ascii="Arial" w:eastAsia="Arial" w:hAnsi="Arial" w:cs="Arial"/>
              </w:rPr>
              <w:t>de bepakking, zoals bevestigingsrails, en montage middelen, maar ook lades en schuifrekken, zijn deugdelijk en voor dit doel bestemd</w:t>
            </w:r>
            <w:r w:rsidR="00A331D8">
              <w:rPr>
                <w:rFonts w:ascii="Arial" w:eastAsia="Arial" w:hAnsi="Arial" w:cs="Arial"/>
              </w:rPr>
              <w:t>, en onderdeel van de offerte</w:t>
            </w:r>
            <w:r w:rsidRPr="3E627B32">
              <w:rPr>
                <w:rFonts w:ascii="Arial" w:eastAsia="Arial" w:hAnsi="Arial" w:cs="Arial"/>
              </w:rPr>
              <w:t>. Deze bevestigingsmiddelen zijn geschikt om de bepakking gedurende de levensduur van het Hulpverleningsvoertuig te dragen zonder dat er sprake is van doorzakken of overmatige slijtage</w:t>
            </w:r>
            <w:r w:rsidR="008C58A8">
              <w:rPr>
                <w:rFonts w:ascii="Arial" w:eastAsia="Arial" w:hAnsi="Arial" w:cs="Arial"/>
              </w:rPr>
              <w:t>.</w:t>
            </w:r>
          </w:p>
          <w:p w14:paraId="2FF552E0" w14:textId="6F764586" w:rsidR="00D96AF4" w:rsidRPr="007A1A3F" w:rsidRDefault="00D96AF4" w:rsidP="3E627B32">
            <w:pPr>
              <w:spacing w:line="240" w:lineRule="auto"/>
              <w:textAlignment w:val="baseline"/>
              <w:rPr>
                <w:rFonts w:ascii="Arial" w:eastAsia="Times New Roman" w:hAnsi="Arial" w:cs="Arial"/>
                <w:lang w:eastAsia="nl-NL"/>
              </w:rPr>
            </w:pPr>
          </w:p>
        </w:tc>
      </w:tr>
      <w:tr w:rsidR="00E64B4A" w:rsidRPr="0046407B" w14:paraId="4F5248A8"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267F793" w14:textId="77777777" w:rsidR="00E64B4A" w:rsidRPr="007A1A3F" w:rsidRDefault="00E64B4A"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29918970" w14:textId="425E3DC5" w:rsidR="00E64B4A" w:rsidRPr="007A1A3F" w:rsidRDefault="491C43BA"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Alle bepakking dient zodanig geplaatst en robuust te zijn bevestigd, dat het losraken van bepakkingsdelen als gevolg van voertuigbewegingen niet mogelijk is. </w:t>
            </w:r>
          </w:p>
        </w:tc>
      </w:tr>
      <w:tr w:rsidR="003068A2" w:rsidRPr="0046407B" w14:paraId="6B68C2D2"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4E5A819C" w14:textId="77777777" w:rsidR="003068A2" w:rsidRPr="007A1A3F" w:rsidRDefault="003068A2"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012B0B9A" w14:textId="3FDEF4F1" w:rsidR="003068A2" w:rsidRPr="5A7F1F34" w:rsidRDefault="518935D7" w:rsidP="5A7F1F34">
            <w:pPr>
              <w:spacing w:line="240" w:lineRule="auto"/>
              <w:textAlignment w:val="baseline"/>
              <w:rPr>
                <w:rFonts w:ascii="Arial" w:eastAsia="Times New Roman" w:hAnsi="Arial" w:cs="Arial"/>
                <w:lang w:eastAsia="nl-NL"/>
              </w:rPr>
            </w:pPr>
            <w:r w:rsidRPr="4F552440">
              <w:rPr>
                <w:rFonts w:ascii="Arial" w:eastAsia="Times New Roman" w:hAnsi="Arial" w:cs="Arial"/>
                <w:lang w:eastAsia="nl-NL"/>
              </w:rPr>
              <w:t xml:space="preserve">De Inschrijving dient uit te gaan van </w:t>
            </w:r>
            <w:r w:rsidR="660003C9" w:rsidRPr="4F552440">
              <w:rPr>
                <w:rFonts w:ascii="Arial" w:eastAsia="Times New Roman" w:hAnsi="Arial" w:cs="Arial"/>
                <w:lang w:eastAsia="nl-NL"/>
              </w:rPr>
              <w:t>5</w:t>
            </w:r>
            <w:r w:rsidR="4033E8CC" w:rsidRPr="4F552440">
              <w:rPr>
                <w:rFonts w:ascii="Arial" w:eastAsia="Times New Roman" w:hAnsi="Arial" w:cs="Arial"/>
                <w:lang w:eastAsia="nl-NL"/>
              </w:rPr>
              <w:t xml:space="preserve"> </w:t>
            </w:r>
            <w:r w:rsidR="1F1C0A6E" w:rsidRPr="4F552440">
              <w:rPr>
                <w:rFonts w:ascii="Arial" w:eastAsia="Times New Roman" w:hAnsi="Arial" w:cs="Arial"/>
                <w:lang w:eastAsia="nl-NL"/>
              </w:rPr>
              <w:t>schuifrekken</w:t>
            </w:r>
            <w:r w:rsidR="4033E8CC" w:rsidRPr="4F552440">
              <w:rPr>
                <w:rFonts w:ascii="Arial" w:eastAsia="Times New Roman" w:hAnsi="Arial" w:cs="Arial"/>
                <w:lang w:eastAsia="nl-NL"/>
              </w:rPr>
              <w:t xml:space="preserve"> en </w:t>
            </w:r>
            <w:r w:rsidR="7C548788" w:rsidRPr="4F552440">
              <w:rPr>
                <w:rFonts w:ascii="Arial" w:eastAsia="Times New Roman" w:hAnsi="Arial" w:cs="Arial"/>
                <w:lang w:eastAsia="nl-NL"/>
              </w:rPr>
              <w:t>5</w:t>
            </w:r>
            <w:r w:rsidR="4033E8CC" w:rsidRPr="4F552440">
              <w:rPr>
                <w:rFonts w:ascii="Arial" w:eastAsia="Times New Roman" w:hAnsi="Arial" w:cs="Arial"/>
                <w:lang w:eastAsia="nl-NL"/>
              </w:rPr>
              <w:t xml:space="preserve"> lades</w:t>
            </w:r>
            <w:r w:rsidR="4D7AE213" w:rsidRPr="4F552440">
              <w:rPr>
                <w:rFonts w:ascii="Arial" w:eastAsia="Times New Roman" w:hAnsi="Arial" w:cs="Arial"/>
                <w:lang w:eastAsia="nl-NL"/>
              </w:rPr>
              <w:t xml:space="preserve"> met </w:t>
            </w:r>
            <w:r w:rsidR="10955D3E" w:rsidRPr="4F552440">
              <w:rPr>
                <w:rFonts w:ascii="Arial" w:eastAsia="Times New Roman" w:hAnsi="Arial" w:cs="Arial"/>
                <w:lang w:eastAsia="nl-NL"/>
              </w:rPr>
              <w:t xml:space="preserve">elk </w:t>
            </w:r>
            <w:r w:rsidR="4D7AE213" w:rsidRPr="4F552440">
              <w:rPr>
                <w:rFonts w:ascii="Arial" w:eastAsia="Times New Roman" w:hAnsi="Arial" w:cs="Arial"/>
                <w:lang w:eastAsia="nl-NL"/>
              </w:rPr>
              <w:t xml:space="preserve">een draagvermogen van ten minste </w:t>
            </w:r>
            <w:r w:rsidR="120BD0D6" w:rsidRPr="4F552440">
              <w:rPr>
                <w:rFonts w:ascii="Arial" w:eastAsia="Times New Roman" w:hAnsi="Arial" w:cs="Arial"/>
                <w:lang w:eastAsia="nl-NL"/>
              </w:rPr>
              <w:t>200kg</w:t>
            </w:r>
            <w:r w:rsidR="5420BB05" w:rsidRPr="4F552440">
              <w:rPr>
                <w:rFonts w:ascii="Arial" w:eastAsia="Times New Roman" w:hAnsi="Arial" w:cs="Arial"/>
                <w:lang w:eastAsia="nl-NL"/>
              </w:rPr>
              <w:t xml:space="preserve"> om dieper in het voertuig geplaatste bepakking beter bereikbaar te maken</w:t>
            </w:r>
            <w:r w:rsidR="070BCB3D" w:rsidRPr="4F552440">
              <w:rPr>
                <w:rFonts w:ascii="Arial" w:eastAsia="Times New Roman" w:hAnsi="Arial" w:cs="Arial"/>
                <w:lang w:eastAsia="nl-NL"/>
              </w:rPr>
              <w:t>. Exacte aantallen van deze onderdelen zullen later worden bepaald</w:t>
            </w:r>
            <w:r w:rsidR="26896641" w:rsidRPr="4F552440">
              <w:rPr>
                <w:rFonts w:ascii="Arial" w:eastAsia="Times New Roman" w:hAnsi="Arial" w:cs="Arial"/>
                <w:lang w:eastAsia="nl-NL"/>
              </w:rPr>
              <w:t xml:space="preserve"> en verrekend</w:t>
            </w:r>
            <w:r w:rsidR="070BCB3D" w:rsidRPr="4F552440">
              <w:rPr>
                <w:rFonts w:ascii="Arial" w:eastAsia="Times New Roman" w:hAnsi="Arial" w:cs="Arial"/>
                <w:lang w:eastAsia="nl-NL"/>
              </w:rPr>
              <w:t>.</w:t>
            </w:r>
          </w:p>
        </w:tc>
      </w:tr>
      <w:tr w:rsidR="008C58A8" w:rsidRPr="0046407B" w14:paraId="595AB5C1"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5CEC7FFD" w14:textId="77777777" w:rsidR="008C58A8" w:rsidRPr="007A1A3F" w:rsidRDefault="008C58A8"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77F6FD27" w14:textId="67021A3C" w:rsidR="008C58A8" w:rsidRPr="4F552440" w:rsidRDefault="008C58A8" w:rsidP="5A7F1F34">
            <w:pPr>
              <w:spacing w:line="240" w:lineRule="auto"/>
              <w:textAlignment w:val="baseline"/>
              <w:rPr>
                <w:rFonts w:ascii="Arial" w:eastAsia="Times New Roman" w:hAnsi="Arial" w:cs="Arial"/>
                <w:lang w:eastAsia="nl-NL"/>
              </w:rPr>
            </w:pPr>
            <w:r w:rsidRPr="008C58A8">
              <w:rPr>
                <w:rFonts w:ascii="Arial" w:eastAsia="Times New Roman" w:hAnsi="Arial" w:cs="Arial"/>
                <w:lang w:eastAsia="nl-NL"/>
              </w:rPr>
              <w:t>Alle elektrische aanpassingen en voorzieningen zoals bedrading, acculaders ten behoeve van het opladen van elektrisch gevoede bepakkingsdelen zijn in de totaalprijs inbegrepen.</w:t>
            </w:r>
          </w:p>
        </w:tc>
      </w:tr>
      <w:tr w:rsidR="00EE164F" w:rsidRPr="0046407B" w14:paraId="367669FD"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2766AA67" w14:textId="77777777" w:rsidR="00EE164F" w:rsidRPr="007A1A3F" w:rsidRDefault="00EE164F"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28A3FEE5" w14:textId="42CA09B6" w:rsidR="00EE164F" w:rsidRPr="007A1A3F" w:rsidRDefault="491C43BA"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Kastwanden, kastbodems en schappen zijn uitgevoerd in vlak, vocht- en corrosiebestendig materiaal. Waar nodig worden kieren en naden van de vaste delen gedicht met een duurzaam flexibel dichtmateriaal. De kastbodems zijn afwaterend gemonteerd. </w:t>
            </w:r>
          </w:p>
        </w:tc>
      </w:tr>
      <w:tr w:rsidR="00EE164F" w:rsidRPr="0046407B" w14:paraId="0B95BBA7"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24A5A1CA" w14:textId="77777777" w:rsidR="00EE164F" w:rsidRPr="007A1A3F" w:rsidRDefault="00EE164F"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013C9110" w14:textId="565062D1" w:rsidR="00EE164F" w:rsidRPr="007A1A3F" w:rsidRDefault="491C43BA"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Alle schappen en bodems zijn eenvoudig te reinigen. </w:t>
            </w:r>
          </w:p>
        </w:tc>
      </w:tr>
      <w:tr w:rsidR="00EE164F" w:rsidRPr="0046407B" w14:paraId="661D96ED" w14:textId="77777777" w:rsidTr="007B2660">
        <w:trPr>
          <w:trHeight w:val="451"/>
        </w:trPr>
        <w:tc>
          <w:tcPr>
            <w:tcW w:w="1123" w:type="dxa"/>
            <w:tcBorders>
              <w:top w:val="single" w:sz="6" w:space="0" w:color="auto"/>
              <w:left w:val="single" w:sz="6" w:space="0" w:color="auto"/>
              <w:bottom w:val="single" w:sz="6" w:space="0" w:color="auto"/>
              <w:right w:val="single" w:sz="6" w:space="0" w:color="auto"/>
            </w:tcBorders>
            <w:shd w:val="clear" w:color="auto" w:fill="auto"/>
          </w:tcPr>
          <w:p w14:paraId="0C7E37E1" w14:textId="4D25256D" w:rsidR="00EE164F" w:rsidRPr="00DC138B" w:rsidRDefault="00EE164F"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28A88C33" w14:textId="77777777" w:rsidR="00CD2BF3" w:rsidRPr="00DC138B" w:rsidRDefault="121F79EE" w:rsidP="5A7F1F34">
            <w:p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In de opbouw is een (uitschuifbaar) hygiënebord opgenomen, voorzien van minimaal: </w:t>
            </w:r>
          </w:p>
          <w:p w14:paraId="651743D0" w14:textId="77777777" w:rsidR="00CD2BF3" w:rsidRPr="00DC138B" w:rsidRDefault="121F79EE" w:rsidP="00545E37">
            <w:pPr>
              <w:pStyle w:val="Lijstalinea"/>
              <w:numPr>
                <w:ilvl w:val="0"/>
                <w:numId w:val="15"/>
              </w:num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Luchtslang aangesloten op voertuig accessoire luchtsysteem met luchtpistool, max 2 meter; </w:t>
            </w:r>
          </w:p>
          <w:p w14:paraId="489160BF" w14:textId="77777777" w:rsidR="00CD2BF3" w:rsidRPr="00DC138B" w:rsidRDefault="121F79EE" w:rsidP="00545E37">
            <w:pPr>
              <w:pStyle w:val="Lijstalinea"/>
              <w:numPr>
                <w:ilvl w:val="0"/>
                <w:numId w:val="15"/>
              </w:num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Handdoekhouder op rol gevuld (aan te leveren door VRHM); </w:t>
            </w:r>
          </w:p>
          <w:p w14:paraId="0C396598" w14:textId="77777777" w:rsidR="00CD2BF3" w:rsidRPr="00DC138B" w:rsidRDefault="121F79EE" w:rsidP="00545E37">
            <w:pPr>
              <w:pStyle w:val="Lijstalinea"/>
              <w:numPr>
                <w:ilvl w:val="0"/>
                <w:numId w:val="15"/>
              </w:num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Zeepdispenser met zeep (aan te leveren door VRHM); </w:t>
            </w:r>
          </w:p>
          <w:p w14:paraId="10FB2268" w14:textId="77777777" w:rsidR="00CD2BF3" w:rsidRPr="00DC138B" w:rsidRDefault="121F79EE" w:rsidP="00545E37">
            <w:pPr>
              <w:pStyle w:val="Lijstalinea"/>
              <w:numPr>
                <w:ilvl w:val="0"/>
                <w:numId w:val="15"/>
              </w:num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Spiegel; </w:t>
            </w:r>
          </w:p>
          <w:p w14:paraId="0D63AD60" w14:textId="10DC50A0" w:rsidR="00CD2BF3" w:rsidRPr="00DC138B" w:rsidRDefault="121F79EE" w:rsidP="00545E37">
            <w:pPr>
              <w:pStyle w:val="Lijstalinea"/>
              <w:numPr>
                <w:ilvl w:val="0"/>
                <w:numId w:val="15"/>
              </w:numPr>
              <w:spacing w:line="240" w:lineRule="auto"/>
              <w:textAlignment w:val="baseline"/>
              <w:rPr>
                <w:rFonts w:ascii="Arial" w:eastAsia="Times New Roman" w:hAnsi="Arial" w:cs="Arial"/>
                <w:lang w:eastAsia="nl-NL"/>
              </w:rPr>
            </w:pPr>
            <w:r w:rsidRPr="00DC138B">
              <w:rPr>
                <w:rFonts w:ascii="Arial" w:eastAsia="Times New Roman" w:hAnsi="Arial" w:cs="Arial"/>
                <w:lang w:eastAsia="nl-NL"/>
              </w:rPr>
              <w:t>Houder voor latex handschoenen (aan te leveren door VRHM); </w:t>
            </w:r>
          </w:p>
          <w:p w14:paraId="0F58883F" w14:textId="1FF602C4" w:rsidR="41AA6315" w:rsidRPr="00DC138B" w:rsidRDefault="121F79EE" w:rsidP="00545E37">
            <w:pPr>
              <w:pStyle w:val="Lijstalinea"/>
              <w:numPr>
                <w:ilvl w:val="0"/>
                <w:numId w:val="33"/>
              </w:numPr>
              <w:spacing w:line="240" w:lineRule="auto"/>
              <w:rPr>
                <w:rFonts w:ascii="Arial" w:eastAsia="Times New Roman" w:hAnsi="Arial" w:cs="Arial"/>
                <w:lang w:eastAsia="nl-NL"/>
              </w:rPr>
            </w:pPr>
            <w:r w:rsidRPr="00DC138B">
              <w:rPr>
                <w:rFonts w:ascii="Arial" w:eastAsia="Times New Roman" w:hAnsi="Arial" w:cs="Arial"/>
                <w:lang w:eastAsia="nl-NL"/>
              </w:rPr>
              <w:t>Houder voor oogspoelfles (aan te leveren door VRHM</w:t>
            </w:r>
            <w:r w:rsidR="41AA6315" w:rsidRPr="00DC138B">
              <w:rPr>
                <w:rFonts w:ascii="Arial" w:eastAsia="Times New Roman" w:hAnsi="Arial" w:cs="Arial"/>
                <w:lang w:eastAsia="nl-NL"/>
              </w:rPr>
              <w:t>)</w:t>
            </w:r>
          </w:p>
          <w:p w14:paraId="61326A1C" w14:textId="22706437" w:rsidR="00EE164F" w:rsidRPr="007A1A3F" w:rsidRDefault="121F79EE"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r>
      <w:tr w:rsidR="003F35A7" w:rsidRPr="0046407B" w14:paraId="50663C24" w14:textId="77777777" w:rsidTr="007B2660">
        <w:trPr>
          <w:trHeight w:val="251"/>
        </w:trPr>
        <w:tc>
          <w:tcPr>
            <w:tcW w:w="112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F5A922" w14:textId="483414CE" w:rsidR="003F35A7" w:rsidRPr="007A1A3F" w:rsidRDefault="65F1CF86" w:rsidP="5A7F1F34">
            <w:pPr>
              <w:spacing w:line="240" w:lineRule="auto"/>
              <w:textAlignment w:val="baseline"/>
              <w:rPr>
                <w:rFonts w:ascii="Arial" w:eastAsia="Times New Roman" w:hAnsi="Arial" w:cs="Arial"/>
                <w:lang w:eastAsia="nl-NL"/>
              </w:rPr>
            </w:pPr>
            <w:r w:rsidRPr="7C220829">
              <w:rPr>
                <w:rFonts w:ascii="Arial" w:eastAsia="Times New Roman" w:hAnsi="Arial" w:cs="Arial"/>
                <w:lang w:eastAsia="nl-NL"/>
              </w:rPr>
              <w:t>Lichtmast</w:t>
            </w:r>
            <w:r w:rsidR="282AECC5" w:rsidRPr="7C220829">
              <w:rPr>
                <w:rFonts w:ascii="Arial" w:eastAsia="Times New Roman" w:hAnsi="Arial" w:cs="Arial"/>
                <w:lang w:eastAsia="nl-NL"/>
              </w:rPr>
              <w:t xml:space="preserve"> en </w:t>
            </w:r>
            <w:r w:rsidR="0EBF4EC0" w:rsidRPr="7C220829">
              <w:rPr>
                <w:rFonts w:ascii="Arial" w:eastAsia="Times New Roman" w:hAnsi="Arial" w:cs="Arial"/>
                <w:lang w:eastAsia="nl-NL"/>
              </w:rPr>
              <w:t>opbouw</w:t>
            </w:r>
            <w:r w:rsidR="282AECC5" w:rsidRPr="7C220829">
              <w:rPr>
                <w:rFonts w:ascii="Arial" w:eastAsia="Times New Roman" w:hAnsi="Arial" w:cs="Arial"/>
                <w:lang w:eastAsia="nl-NL"/>
              </w:rPr>
              <w:t>verlichting</w:t>
            </w:r>
          </w:p>
        </w:tc>
      </w:tr>
      <w:tr w:rsidR="003F35A7" w:rsidRPr="0046407B" w14:paraId="5BCDC112"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496155FD" w14:textId="2089BD7E"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hideMark/>
          </w:tcPr>
          <w:p w14:paraId="790EE7D7" w14:textId="047BBADA" w:rsidR="003F35A7" w:rsidRPr="007A1A3F" w:rsidRDefault="65F1CF86"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opbouw is voorzien van een beweegbare pneumatische bedienbare traploos instelbare lichtmast met een werkhoogte van minimaal 7.000 mm t.o.v. het maaiveld. </w:t>
            </w:r>
          </w:p>
          <w:p w14:paraId="207D0F09" w14:textId="26BCEB8D" w:rsidR="003F35A7" w:rsidRPr="007A1A3F" w:rsidRDefault="6952A9BB"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lichtmast is 180 gr linksom en 180 rechtsom draaibaar. (</w:t>
            </w:r>
            <w:r w:rsidR="00135051">
              <w:rPr>
                <w:rFonts w:ascii="Arial" w:eastAsia="Times New Roman" w:hAnsi="Arial" w:cs="Arial"/>
                <w:lang w:eastAsia="nl-NL"/>
              </w:rPr>
              <w:t>G</w:t>
            </w:r>
            <w:r w:rsidRPr="5A7F1F34">
              <w:rPr>
                <w:rFonts w:ascii="Arial" w:eastAsia="Times New Roman" w:hAnsi="Arial" w:cs="Arial"/>
                <w:lang w:eastAsia="nl-NL"/>
              </w:rPr>
              <w:t>ebruik maken van een sleepcontact is niet toegestaan)</w:t>
            </w:r>
            <w:r w:rsidR="00135051">
              <w:rPr>
                <w:rFonts w:ascii="Arial" w:eastAsia="Times New Roman" w:hAnsi="Arial" w:cs="Arial"/>
                <w:lang w:eastAsia="nl-NL"/>
              </w:rPr>
              <w:t>.</w:t>
            </w:r>
          </w:p>
          <w:p w14:paraId="1C13AFAF" w14:textId="5C18C822" w:rsidR="003F35A7" w:rsidRPr="007A1A3F" w:rsidRDefault="65F1CF86"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lichtmast moet bestand zijn tegen windkracht van minimaal 8 </w:t>
            </w:r>
            <w:proofErr w:type="spellStart"/>
            <w:r w:rsidRPr="5A7F1F34">
              <w:rPr>
                <w:rFonts w:ascii="Arial" w:eastAsia="Times New Roman" w:hAnsi="Arial" w:cs="Arial"/>
                <w:lang w:eastAsia="nl-NL"/>
              </w:rPr>
              <w:t>Bft</w:t>
            </w:r>
            <w:proofErr w:type="spellEnd"/>
            <w:r w:rsidRPr="5A7F1F34">
              <w:rPr>
                <w:rFonts w:ascii="Arial" w:eastAsia="Times New Roman" w:hAnsi="Arial" w:cs="Arial"/>
                <w:lang w:eastAsia="nl-NL"/>
              </w:rPr>
              <w:t xml:space="preserve">. Bij ingeschoven toestand mag de lichtmast inclusief lampen niet uitsteken buiten de voertuigcontouren. De lampen zijn </w:t>
            </w:r>
            <w:r w:rsidR="004C26D5">
              <w:rPr>
                <w:rFonts w:ascii="Arial" w:eastAsia="Times New Roman" w:hAnsi="Arial" w:cs="Arial"/>
                <w:lang w:eastAsia="nl-NL"/>
              </w:rPr>
              <w:t xml:space="preserve">traploos </w:t>
            </w:r>
            <w:r w:rsidRPr="5A7F1F34">
              <w:rPr>
                <w:rFonts w:ascii="Arial" w:eastAsia="Times New Roman" w:hAnsi="Arial" w:cs="Arial"/>
                <w:lang w:eastAsia="nl-NL"/>
              </w:rPr>
              <w:t>draaibaar en kantelbaar uitgevoerd, in de rustpositie dienen de lampen vergrendeld te zijn. </w:t>
            </w:r>
          </w:p>
          <w:p w14:paraId="3A4790C2" w14:textId="73344C01" w:rsidR="003F35A7" w:rsidRPr="007A1A3F" w:rsidRDefault="65F1CF86" w:rsidP="5A7F1F34">
            <w:pPr>
              <w:spacing w:line="240" w:lineRule="auto"/>
              <w:textAlignment w:val="baseline"/>
              <w:rPr>
                <w:rFonts w:ascii="Arial" w:eastAsia="Times New Roman" w:hAnsi="Arial" w:cs="Arial"/>
                <w:highlight w:val="yellow"/>
                <w:lang w:eastAsia="nl-NL"/>
              </w:rPr>
            </w:pPr>
            <w:r w:rsidRPr="67C29D18">
              <w:rPr>
                <w:rFonts w:ascii="Arial" w:eastAsia="Times New Roman" w:hAnsi="Arial" w:cs="Arial"/>
                <w:lang w:eastAsia="nl-NL"/>
              </w:rPr>
              <w:t>De verlichting van de lichtmast dient uitgevoe</w:t>
            </w:r>
            <w:r w:rsidRPr="00AC1A4A">
              <w:rPr>
                <w:rFonts w:ascii="Arial" w:eastAsia="Times New Roman" w:hAnsi="Arial" w:cs="Arial"/>
                <w:lang w:eastAsia="nl-NL"/>
              </w:rPr>
              <w:t xml:space="preserve">rd te zijn in LED met een minimaal verlicht oppervlak van 32m2 </w:t>
            </w:r>
            <w:r w:rsidR="005601C0" w:rsidRPr="00AC1A4A">
              <w:rPr>
                <w:rFonts w:ascii="Arial" w:eastAsia="Times New Roman" w:hAnsi="Arial" w:cs="Arial"/>
                <w:lang w:eastAsia="nl-NL"/>
              </w:rPr>
              <w:t>gelijkmatig en voldoende</w:t>
            </w:r>
            <w:r w:rsidR="00B06F66" w:rsidRPr="00AC1A4A">
              <w:rPr>
                <w:rFonts w:ascii="Arial" w:eastAsia="Times New Roman" w:hAnsi="Arial" w:cs="Arial"/>
                <w:lang w:eastAsia="nl-NL"/>
              </w:rPr>
              <w:t>.</w:t>
            </w:r>
            <w:r w:rsidRPr="00AC1A4A">
              <w:rPr>
                <w:rFonts w:ascii="Arial" w:eastAsia="Times New Roman" w:hAnsi="Arial" w:cs="Arial"/>
                <w:lang w:eastAsia="nl-NL"/>
              </w:rPr>
              <w:t xml:space="preserve"> De </w:t>
            </w:r>
            <w:r w:rsidR="00773EB7" w:rsidRPr="00AC1A4A">
              <w:rPr>
                <w:rFonts w:ascii="Arial" w:eastAsia="Times New Roman" w:hAnsi="Arial" w:cs="Arial"/>
                <w:lang w:eastAsia="nl-NL"/>
              </w:rPr>
              <w:t xml:space="preserve">lichtsterkte van de </w:t>
            </w:r>
            <w:r w:rsidRPr="00AC1A4A">
              <w:rPr>
                <w:rFonts w:ascii="Arial" w:eastAsia="Times New Roman" w:hAnsi="Arial" w:cs="Arial"/>
                <w:lang w:eastAsia="nl-NL"/>
              </w:rPr>
              <w:t>verlichting moet traploos verstelbaar zijn</w:t>
            </w:r>
            <w:r w:rsidR="00B663D1" w:rsidRPr="00AC1A4A">
              <w:rPr>
                <w:rFonts w:ascii="Arial" w:eastAsia="Times New Roman" w:hAnsi="Arial" w:cs="Arial"/>
                <w:lang w:eastAsia="nl-NL"/>
              </w:rPr>
              <w:t>.</w:t>
            </w:r>
            <w:r w:rsidRPr="00AC1A4A">
              <w:rPr>
                <w:rFonts w:ascii="Arial" w:eastAsia="Times New Roman" w:hAnsi="Arial" w:cs="Arial"/>
                <w:lang w:eastAsia="nl-NL"/>
              </w:rPr>
              <w:t> </w:t>
            </w:r>
          </w:p>
          <w:p w14:paraId="3B8AEDB3" w14:textId="3C68DF3E" w:rsidR="003F35A7" w:rsidRPr="007A1A3F" w:rsidRDefault="003F35A7" w:rsidP="5A7F1F34">
            <w:pPr>
              <w:spacing w:line="240" w:lineRule="auto"/>
              <w:textAlignment w:val="baseline"/>
              <w:rPr>
                <w:rFonts w:ascii="Arial" w:eastAsia="Times New Roman" w:hAnsi="Arial" w:cs="Arial"/>
                <w:lang w:eastAsia="nl-NL"/>
              </w:rPr>
            </w:pPr>
          </w:p>
        </w:tc>
      </w:tr>
      <w:tr w:rsidR="0059764D" w:rsidRPr="0046407B" w14:paraId="29F71D1C"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0802A0D3" w14:textId="77777777" w:rsidR="0059764D" w:rsidRPr="007A1A3F" w:rsidRDefault="0059764D"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67E07BB7" w14:textId="082477CB" w:rsidR="0059764D" w:rsidRPr="007A1A3F" w:rsidRDefault="2C3BB4A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lichtmast wordt bediend met een afstandsbediening waarmee bediening op een afstand van ten minste 3 meter mogelijk is. </w:t>
            </w:r>
          </w:p>
        </w:tc>
      </w:tr>
      <w:tr w:rsidR="008C58A8" w:rsidRPr="0046407B" w14:paraId="09F0520B"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19183EAC" w14:textId="77777777" w:rsidR="008C58A8" w:rsidRPr="007A1A3F" w:rsidRDefault="008C58A8"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5228FFF6" w14:textId="452C083A" w:rsidR="008C58A8" w:rsidRPr="5A7F1F34" w:rsidRDefault="008C58A8" w:rsidP="5A7F1F34">
            <w:pPr>
              <w:spacing w:line="240" w:lineRule="auto"/>
              <w:textAlignment w:val="baseline"/>
              <w:rPr>
                <w:rFonts w:ascii="Arial" w:eastAsia="Times New Roman" w:hAnsi="Arial" w:cs="Arial"/>
                <w:lang w:eastAsia="nl-NL"/>
              </w:rPr>
            </w:pPr>
            <w:r w:rsidRPr="008C58A8">
              <w:rPr>
                <w:rFonts w:ascii="Arial" w:eastAsia="Times New Roman" w:hAnsi="Arial" w:cs="Arial"/>
                <w:lang w:eastAsia="nl-NL"/>
              </w:rPr>
              <w:t>De lichtmast is voorzien van een automatische condens- aftap.</w:t>
            </w:r>
          </w:p>
        </w:tc>
      </w:tr>
      <w:tr w:rsidR="00F668B3" w:rsidRPr="0046407B" w14:paraId="1774B402"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652BC370" w14:textId="77777777" w:rsidR="00F668B3" w:rsidRPr="007A1A3F" w:rsidRDefault="00F668B3"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5AF58178" w14:textId="1E491FDF" w:rsidR="00F668B3" w:rsidRPr="007A1A3F" w:rsidRDefault="76E6C3B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lichtmast dient automatisch met één handeling te kunnen worden ingepakt. Deze handeling dient op de bedienplaats en cabine mogelijk te zijn.</w:t>
            </w:r>
          </w:p>
        </w:tc>
      </w:tr>
      <w:tr w:rsidR="003F35A7" w:rsidRPr="0046407B" w14:paraId="576F4B19"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06E5E370" w14:textId="77777777"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tcPr>
          <w:p w14:paraId="3C53018D" w14:textId="14050580" w:rsidR="003F35A7" w:rsidRPr="007A1A3F" w:rsidRDefault="73B6DA3D"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 de cabine is af te lezen </w:t>
            </w:r>
            <w:r w:rsidR="4A9E5D4D" w:rsidRPr="5A7F1F34">
              <w:rPr>
                <w:rFonts w:ascii="Arial" w:eastAsia="Times New Roman" w:hAnsi="Arial" w:cs="Arial"/>
                <w:lang w:eastAsia="nl-NL"/>
              </w:rPr>
              <w:t>of de lichtmast in uitgeschoven stand of transportstand staat</w:t>
            </w:r>
            <w:r w:rsidRPr="5A7F1F34">
              <w:rPr>
                <w:rFonts w:ascii="Arial" w:eastAsia="Times New Roman" w:hAnsi="Arial" w:cs="Arial"/>
                <w:lang w:eastAsia="nl-NL"/>
              </w:rPr>
              <w:t xml:space="preserve">. </w:t>
            </w:r>
            <w:r w:rsidR="598A9FC4" w:rsidRPr="5A7F1F34">
              <w:rPr>
                <w:rFonts w:ascii="Arial" w:eastAsia="Times New Roman" w:hAnsi="Arial" w:cs="Arial"/>
                <w:lang w:eastAsia="nl-NL"/>
              </w:rPr>
              <w:t xml:space="preserve">Als de handrem wordt gelost </w:t>
            </w:r>
            <w:r w:rsidR="5F78D7AA" w:rsidRPr="5A7F1F34">
              <w:rPr>
                <w:rFonts w:ascii="Arial" w:eastAsia="Times New Roman" w:hAnsi="Arial" w:cs="Arial"/>
                <w:lang w:eastAsia="nl-NL"/>
              </w:rPr>
              <w:t xml:space="preserve">terwijl de lichtmast niet in de transportstand staat dan </w:t>
            </w:r>
            <w:r w:rsidR="065BBA67" w:rsidRPr="5A7F1F34">
              <w:rPr>
                <w:rFonts w:ascii="Arial" w:eastAsia="Times New Roman" w:hAnsi="Arial" w:cs="Arial"/>
                <w:lang w:eastAsia="nl-NL"/>
              </w:rPr>
              <w:t xml:space="preserve">treedt een </w:t>
            </w:r>
            <w:r w:rsidR="60C77B14" w:rsidRPr="5A7F1F34">
              <w:rPr>
                <w:rFonts w:ascii="Arial" w:eastAsia="Times New Roman" w:hAnsi="Arial" w:cs="Arial"/>
                <w:lang w:eastAsia="nl-NL"/>
              </w:rPr>
              <w:t xml:space="preserve">akoestische waarschuwing in werking. </w:t>
            </w:r>
          </w:p>
        </w:tc>
      </w:tr>
      <w:tr w:rsidR="003F35A7" w:rsidRPr="0046407B" w14:paraId="0EAD7C0A"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5FC11B63" w14:textId="617F385E"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hideMark/>
          </w:tcPr>
          <w:p w14:paraId="3A81552D" w14:textId="641A4B21" w:rsidR="003F35A7" w:rsidRPr="007A1A3F" w:rsidRDefault="65F1CF86"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Alle opbouwverlichting dient LED te zijn. </w:t>
            </w:r>
          </w:p>
        </w:tc>
      </w:tr>
      <w:tr w:rsidR="003F35A7" w:rsidRPr="0046407B" w14:paraId="4622013E" w14:textId="77777777" w:rsidTr="007B2660">
        <w:trPr>
          <w:trHeight w:val="300"/>
        </w:trPr>
        <w:tc>
          <w:tcPr>
            <w:tcW w:w="1123" w:type="dxa"/>
            <w:tcBorders>
              <w:top w:val="single" w:sz="6" w:space="0" w:color="auto"/>
              <w:left w:val="single" w:sz="6" w:space="0" w:color="auto"/>
              <w:bottom w:val="single" w:sz="6" w:space="0" w:color="auto"/>
              <w:right w:val="single" w:sz="6" w:space="0" w:color="auto"/>
            </w:tcBorders>
          </w:tcPr>
          <w:p w14:paraId="55A35E66" w14:textId="68A250D4"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6" w:space="0" w:color="auto"/>
              <w:left w:val="single" w:sz="6" w:space="0" w:color="auto"/>
              <w:bottom w:val="single" w:sz="6" w:space="0" w:color="auto"/>
              <w:right w:val="single" w:sz="6" w:space="0" w:color="auto"/>
            </w:tcBorders>
            <w:shd w:val="clear" w:color="auto" w:fill="auto"/>
            <w:hideMark/>
          </w:tcPr>
          <w:p w14:paraId="64A788CB" w14:textId="4C35E16C" w:rsidR="003F35A7" w:rsidRPr="007A1A3F" w:rsidRDefault="7BDF912E" w:rsidP="19CDCF59">
            <w:pPr>
              <w:spacing w:line="257" w:lineRule="auto"/>
              <w:textAlignment w:val="baseline"/>
            </w:pPr>
            <w:r w:rsidRPr="00221389">
              <w:rPr>
                <w:rFonts w:ascii="Arial" w:eastAsia="Arial" w:hAnsi="Arial" w:cs="Arial"/>
                <w:color w:val="000000" w:themeColor="text1"/>
              </w:rPr>
              <w:t>De lichtsterkte van de werkverlichting is in staat het grondvlak rondom 3 meter uit het voertuig gelijkmatig en voldoende</w:t>
            </w:r>
            <w:r w:rsidRPr="19CDCF59">
              <w:rPr>
                <w:rFonts w:ascii="Arial" w:eastAsia="Arial" w:hAnsi="Arial" w:cs="Arial"/>
                <w:color w:val="000000" w:themeColor="text1"/>
              </w:rPr>
              <w:t xml:space="preserve"> te verlichten</w:t>
            </w:r>
            <w:r w:rsidRPr="19CDCF59">
              <w:rPr>
                <w:rFonts w:ascii="Arial" w:eastAsia="Arial" w:hAnsi="Arial" w:cs="Arial"/>
                <w:color w:val="0078D4"/>
                <w:u w:val="single"/>
              </w:rPr>
              <w:t>.</w:t>
            </w:r>
          </w:p>
          <w:p w14:paraId="5FD05439" w14:textId="37CEB02A" w:rsidR="003F35A7" w:rsidRPr="00135051" w:rsidRDefault="7BDF912E" w:rsidP="00135051">
            <w:pPr>
              <w:spacing w:line="257" w:lineRule="auto"/>
              <w:textAlignment w:val="baseline"/>
              <w:rPr>
                <w:rFonts w:ascii="Arial" w:eastAsia="Arial" w:hAnsi="Arial" w:cs="Arial"/>
                <w:color w:val="000000" w:themeColor="text1"/>
              </w:rPr>
            </w:pPr>
            <w:r w:rsidRPr="00135051">
              <w:rPr>
                <w:rFonts w:ascii="Arial" w:eastAsia="Arial" w:hAnsi="Arial" w:cs="Arial"/>
                <w:color w:val="000000" w:themeColor="text1"/>
              </w:rPr>
              <w:t xml:space="preserve">Aan de zijde waar een luik wordt geopend schakelt de werkverlichting automatisch in bij het openen van een luik. </w:t>
            </w:r>
            <w:r w:rsidR="08150850" w:rsidRPr="00135051">
              <w:rPr>
                <w:rFonts w:ascii="Arial" w:eastAsia="Arial" w:hAnsi="Arial" w:cs="Arial"/>
                <w:color w:val="000000" w:themeColor="text1"/>
              </w:rPr>
              <w:t>D</w:t>
            </w:r>
            <w:r w:rsidRPr="00135051">
              <w:rPr>
                <w:rFonts w:ascii="Arial" w:eastAsia="Arial" w:hAnsi="Arial" w:cs="Arial"/>
                <w:color w:val="000000" w:themeColor="text1"/>
              </w:rPr>
              <w:t xml:space="preserve">eze verlichting </w:t>
            </w:r>
            <w:r w:rsidR="005837DA" w:rsidRPr="00135051">
              <w:rPr>
                <w:rFonts w:ascii="Arial" w:eastAsia="Arial" w:hAnsi="Arial" w:cs="Arial"/>
                <w:color w:val="000000" w:themeColor="text1"/>
              </w:rPr>
              <w:t xml:space="preserve">is </w:t>
            </w:r>
            <w:r w:rsidRPr="00135051">
              <w:rPr>
                <w:rFonts w:ascii="Arial" w:eastAsia="Arial" w:hAnsi="Arial" w:cs="Arial"/>
                <w:color w:val="000000" w:themeColor="text1"/>
              </w:rPr>
              <w:t>ook per zijde in en uit te schakelen.</w:t>
            </w:r>
            <w:r w:rsidR="5AD9750D" w:rsidRPr="00135051">
              <w:rPr>
                <w:rFonts w:ascii="Arial" w:eastAsia="Arial" w:hAnsi="Arial" w:cs="Arial"/>
                <w:color w:val="000000" w:themeColor="text1"/>
              </w:rPr>
              <w:t xml:space="preserve"> </w:t>
            </w:r>
            <w:r w:rsidR="00221389">
              <w:rPr>
                <w:rFonts w:ascii="Arial" w:eastAsia="Arial" w:hAnsi="Arial" w:cs="Arial"/>
                <w:color w:val="000000" w:themeColor="text1"/>
              </w:rPr>
              <w:t>Zie ook eis 125.</w:t>
            </w:r>
          </w:p>
          <w:p w14:paraId="27C4DB69" w14:textId="5B4BAF80" w:rsidR="003F35A7" w:rsidRPr="007A1A3F" w:rsidRDefault="003F35A7" w:rsidP="5A7F1F34">
            <w:pPr>
              <w:spacing w:line="240" w:lineRule="auto"/>
              <w:textAlignment w:val="baseline"/>
              <w:rPr>
                <w:rFonts w:ascii="Arial" w:eastAsia="Times New Roman" w:hAnsi="Arial" w:cs="Arial"/>
                <w:lang w:eastAsia="nl-NL"/>
              </w:rPr>
            </w:pPr>
          </w:p>
        </w:tc>
      </w:tr>
      <w:tr w:rsidR="003F35A7" w:rsidRPr="0046407B" w14:paraId="4DE09336" w14:textId="77777777" w:rsidTr="007B2660">
        <w:trPr>
          <w:trHeight w:val="300"/>
        </w:trPr>
        <w:tc>
          <w:tcPr>
            <w:tcW w:w="1123" w:type="dxa"/>
            <w:tcBorders>
              <w:top w:val="single" w:sz="4" w:space="0" w:color="auto"/>
              <w:left w:val="single" w:sz="6" w:space="0" w:color="auto"/>
              <w:bottom w:val="single" w:sz="6" w:space="0" w:color="auto"/>
              <w:right w:val="single" w:sz="6" w:space="0" w:color="auto"/>
            </w:tcBorders>
          </w:tcPr>
          <w:p w14:paraId="5DCC0A29" w14:textId="3603B753" w:rsidR="003F35A7" w:rsidRPr="007A1A3F" w:rsidRDefault="003F35A7" w:rsidP="00545E37">
            <w:pPr>
              <w:pStyle w:val="Lijstalinea"/>
              <w:numPr>
                <w:ilvl w:val="0"/>
                <w:numId w:val="31"/>
              </w:numPr>
              <w:spacing w:line="240" w:lineRule="auto"/>
              <w:textAlignment w:val="baseline"/>
              <w:rPr>
                <w:rFonts w:ascii="Arial" w:eastAsia="Times New Roman" w:hAnsi="Arial" w:cs="Arial"/>
                <w:lang w:eastAsia="nl-NL"/>
              </w:rPr>
            </w:pPr>
          </w:p>
        </w:tc>
        <w:tc>
          <w:tcPr>
            <w:tcW w:w="9072" w:type="dxa"/>
            <w:tcBorders>
              <w:top w:val="single" w:sz="4" w:space="0" w:color="auto"/>
              <w:left w:val="single" w:sz="6" w:space="0" w:color="auto"/>
              <w:bottom w:val="single" w:sz="6" w:space="0" w:color="auto"/>
              <w:right w:val="single" w:sz="6" w:space="0" w:color="auto"/>
            </w:tcBorders>
            <w:shd w:val="clear" w:color="auto" w:fill="auto"/>
            <w:hideMark/>
          </w:tcPr>
          <w:p w14:paraId="0E8CE2AC" w14:textId="0938CD8F" w:rsidR="003F35A7" w:rsidRPr="007A1A3F" w:rsidRDefault="65F1CF86" w:rsidP="5A7F1F34">
            <w:pPr>
              <w:spacing w:line="240" w:lineRule="auto"/>
              <w:textAlignment w:val="baseline"/>
              <w:rPr>
                <w:rFonts w:ascii="Arial" w:eastAsia="Times New Roman" w:hAnsi="Arial" w:cs="Arial"/>
                <w:lang w:eastAsia="nl-NL"/>
              </w:rPr>
            </w:pPr>
            <w:r w:rsidRPr="32D4DBD3">
              <w:rPr>
                <w:rFonts w:ascii="Arial" w:eastAsia="Times New Roman" w:hAnsi="Arial" w:cs="Arial"/>
                <w:lang w:eastAsia="nl-NL"/>
              </w:rPr>
              <w:t>Alle kasten zijn voorzien van LED</w:t>
            </w:r>
            <w:r w:rsidR="5E8D24A3" w:rsidRPr="32D4DBD3">
              <w:rPr>
                <w:rFonts w:ascii="Arial" w:eastAsia="Times New Roman" w:hAnsi="Arial" w:cs="Arial"/>
                <w:lang w:eastAsia="nl-NL"/>
              </w:rPr>
              <w:t>-</w:t>
            </w:r>
            <w:r w:rsidRPr="32D4DBD3">
              <w:rPr>
                <w:rFonts w:ascii="Arial" w:eastAsia="Times New Roman" w:hAnsi="Arial" w:cs="Arial"/>
                <w:lang w:eastAsia="nl-NL"/>
              </w:rPr>
              <w:t xml:space="preserve">kastverlichting </w:t>
            </w:r>
            <w:r w:rsidR="5A0D3F59" w:rsidRPr="32D4DBD3">
              <w:rPr>
                <w:rFonts w:ascii="Arial" w:eastAsia="Times New Roman" w:hAnsi="Arial" w:cs="Arial"/>
                <w:lang w:eastAsia="nl-NL"/>
              </w:rPr>
              <w:t>welke niet verblindend is gemonteerd. De kastverlichting gaat aan</w:t>
            </w:r>
            <w:r w:rsidRPr="32D4DBD3">
              <w:rPr>
                <w:rFonts w:ascii="Arial" w:eastAsia="Times New Roman" w:hAnsi="Arial" w:cs="Arial"/>
                <w:lang w:eastAsia="nl-NL"/>
              </w:rPr>
              <w:t xml:space="preserve"> zodra het betreffende rolluik wordt geopend.</w:t>
            </w:r>
            <w:r w:rsidR="775ACC67" w:rsidRPr="32D4DBD3">
              <w:rPr>
                <w:rFonts w:ascii="Arial" w:eastAsia="Times New Roman" w:hAnsi="Arial" w:cs="Arial"/>
                <w:lang w:eastAsia="nl-NL"/>
              </w:rPr>
              <w:t xml:space="preserve"> De lichtsterkte op ieder schap is voldoende om goed zicht te hebbe</w:t>
            </w:r>
            <w:r w:rsidR="04A01489" w:rsidRPr="32D4DBD3">
              <w:rPr>
                <w:rFonts w:ascii="Arial" w:eastAsia="Times New Roman" w:hAnsi="Arial" w:cs="Arial"/>
                <w:lang w:eastAsia="nl-NL"/>
              </w:rPr>
              <w:t>n op de</w:t>
            </w:r>
            <w:r w:rsidR="49AB901E" w:rsidRPr="32D4DBD3">
              <w:rPr>
                <w:rFonts w:ascii="Arial" w:eastAsia="Times New Roman" w:hAnsi="Arial" w:cs="Arial"/>
                <w:lang w:eastAsia="nl-NL"/>
              </w:rPr>
              <w:t xml:space="preserve"> </w:t>
            </w:r>
            <w:r w:rsidR="4344F9BA" w:rsidRPr="32D4DBD3">
              <w:rPr>
                <w:rFonts w:ascii="Arial" w:eastAsia="Times New Roman" w:hAnsi="Arial" w:cs="Arial"/>
                <w:lang w:eastAsia="nl-NL"/>
              </w:rPr>
              <w:t xml:space="preserve">volledige </w:t>
            </w:r>
            <w:r w:rsidR="04A01489" w:rsidRPr="32D4DBD3">
              <w:rPr>
                <w:rFonts w:ascii="Arial" w:eastAsia="Times New Roman" w:hAnsi="Arial" w:cs="Arial"/>
                <w:lang w:eastAsia="nl-NL"/>
              </w:rPr>
              <w:t>inhoud van het schap.</w:t>
            </w:r>
            <w:r w:rsidR="04A01489" w:rsidRPr="19CDCF59">
              <w:rPr>
                <w:rFonts w:ascii="Arial" w:eastAsia="Times New Roman" w:hAnsi="Arial" w:cs="Arial"/>
                <w:lang w:eastAsia="nl-NL"/>
              </w:rPr>
              <w:t xml:space="preserve"> </w:t>
            </w:r>
          </w:p>
        </w:tc>
      </w:tr>
    </w:tbl>
    <w:p w14:paraId="2F7EF50A" w14:textId="25D6A20E" w:rsidR="67C29D18" w:rsidRDefault="67C29D18"/>
    <w:p w14:paraId="6FBF3AED" w14:textId="16447988" w:rsidR="006756BE" w:rsidRPr="0046407B" w:rsidRDefault="006756BE" w:rsidP="5A7F1F34">
      <w:pPr>
        <w:rPr>
          <w:rFonts w:ascii="Arial" w:hAnsi="Arial" w:cs="Arial"/>
        </w:rPr>
      </w:pP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4"/>
        <w:gridCol w:w="9326"/>
      </w:tblGrid>
      <w:tr w:rsidR="00876B3C" w:rsidRPr="0046407B" w14:paraId="7E20C6E6" w14:textId="77777777" w:rsidTr="3E95C84E">
        <w:trPr>
          <w:trHeight w:val="300"/>
        </w:trPr>
        <w:tc>
          <w:tcPr>
            <w:tcW w:w="10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2EF0A0D" w14:textId="77777777" w:rsidR="00876B3C" w:rsidRPr="007A1A3F" w:rsidRDefault="4512A0F8" w:rsidP="007B2660">
            <w:pPr>
              <w:spacing w:line="240" w:lineRule="auto"/>
              <w:rPr>
                <w:rFonts w:ascii="Arial" w:eastAsia="Times New Roman" w:hAnsi="Arial" w:cs="Arial"/>
                <w:lang w:eastAsia="nl-NL"/>
              </w:rPr>
            </w:pPr>
            <w:r w:rsidRPr="007B2660">
              <w:rPr>
                <w:rFonts w:ascii="Arial" w:hAnsi="Arial" w:cs="Arial"/>
              </w:rPr>
              <w:t>Wens</w:t>
            </w:r>
            <w:r w:rsidRPr="5A7F1F34">
              <w:rPr>
                <w:rFonts w:ascii="Arial" w:eastAsia="Times New Roman" w:hAnsi="Arial" w:cs="Arial"/>
                <w:lang w:eastAsia="nl-NL"/>
              </w:rPr>
              <w:t> </w:t>
            </w:r>
          </w:p>
        </w:tc>
        <w:tc>
          <w:tcPr>
            <w:tcW w:w="93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616306" w14:textId="77777777" w:rsidR="00876B3C" w:rsidRPr="007A1A3F" w:rsidRDefault="4512A0F8"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Omschrijving </w:t>
            </w:r>
          </w:p>
        </w:tc>
      </w:tr>
      <w:tr w:rsidR="19CDCF59" w14:paraId="17F1D01A" w14:textId="77777777" w:rsidTr="3E95C84E">
        <w:trPr>
          <w:trHeight w:val="300"/>
        </w:trPr>
        <w:tc>
          <w:tcPr>
            <w:tcW w:w="1014" w:type="dxa"/>
            <w:tcBorders>
              <w:top w:val="single" w:sz="6" w:space="0" w:color="auto"/>
              <w:left w:val="single" w:sz="6" w:space="0" w:color="auto"/>
              <w:bottom w:val="single" w:sz="6" w:space="0" w:color="auto"/>
              <w:right w:val="single" w:sz="6" w:space="0" w:color="auto"/>
            </w:tcBorders>
            <w:shd w:val="clear" w:color="auto" w:fill="auto"/>
            <w:hideMark/>
          </w:tcPr>
          <w:p w14:paraId="7F53BF88" w14:textId="2A436DD1" w:rsidR="19CDCF59" w:rsidRDefault="1A057B57" w:rsidP="3E95C84E">
            <w:pPr>
              <w:spacing w:line="240" w:lineRule="auto"/>
              <w:rPr>
                <w:rFonts w:ascii="Arial" w:eastAsia="Times New Roman" w:hAnsi="Arial" w:cs="Arial"/>
                <w:lang w:eastAsia="nl-NL"/>
              </w:rPr>
            </w:pPr>
            <w:r w:rsidRPr="3E95C84E">
              <w:rPr>
                <w:rFonts w:ascii="Arial" w:eastAsia="Times New Roman" w:hAnsi="Arial" w:cs="Arial"/>
                <w:lang w:eastAsia="nl-NL"/>
              </w:rPr>
              <w:t>W16</w:t>
            </w:r>
          </w:p>
        </w:tc>
        <w:tc>
          <w:tcPr>
            <w:tcW w:w="9326" w:type="dxa"/>
            <w:tcBorders>
              <w:top w:val="single" w:sz="6" w:space="0" w:color="auto"/>
              <w:left w:val="single" w:sz="6" w:space="0" w:color="auto"/>
              <w:bottom w:val="single" w:sz="6" w:space="0" w:color="auto"/>
              <w:right w:val="single" w:sz="6" w:space="0" w:color="auto"/>
            </w:tcBorders>
            <w:shd w:val="clear" w:color="auto" w:fill="auto"/>
            <w:hideMark/>
          </w:tcPr>
          <w:p w14:paraId="3F396B53" w14:textId="02775DED" w:rsidR="19CDCF59" w:rsidRDefault="00450FF9" w:rsidP="19CDCF59">
            <w:pPr>
              <w:spacing w:line="240" w:lineRule="auto"/>
              <w:rPr>
                <w:rFonts w:ascii="Arial" w:eastAsia="Times New Roman" w:hAnsi="Arial" w:cs="Arial"/>
                <w:lang w:eastAsia="nl-NL"/>
              </w:rPr>
            </w:pPr>
            <w:r w:rsidRPr="3E627B32">
              <w:rPr>
                <w:rFonts w:ascii="Arial" w:hAnsi="Arial" w:cs="Arial"/>
              </w:rPr>
              <w:t>Als een rolluik niet goed gesloten is dan is op het dashboard zichtbaar welk specifiek luik dit betreft.</w:t>
            </w:r>
          </w:p>
        </w:tc>
      </w:tr>
      <w:tr w:rsidR="00A161AF" w14:paraId="5087B044" w14:textId="77777777" w:rsidTr="3E95C84E">
        <w:trPr>
          <w:trHeight w:val="300"/>
        </w:trPr>
        <w:tc>
          <w:tcPr>
            <w:tcW w:w="1014" w:type="dxa"/>
            <w:tcBorders>
              <w:top w:val="single" w:sz="6" w:space="0" w:color="auto"/>
              <w:left w:val="single" w:sz="6" w:space="0" w:color="auto"/>
              <w:bottom w:val="single" w:sz="6" w:space="0" w:color="auto"/>
              <w:right w:val="single" w:sz="6" w:space="0" w:color="auto"/>
            </w:tcBorders>
            <w:shd w:val="clear" w:color="auto" w:fill="auto"/>
          </w:tcPr>
          <w:p w14:paraId="08B40EE7" w14:textId="26A41D6A" w:rsidR="00A161AF" w:rsidRDefault="02CE54B0" w:rsidP="3E95C84E">
            <w:pPr>
              <w:spacing w:line="240" w:lineRule="auto"/>
              <w:rPr>
                <w:rFonts w:ascii="Arial" w:eastAsia="Times New Roman" w:hAnsi="Arial" w:cs="Arial"/>
                <w:lang w:eastAsia="nl-NL"/>
              </w:rPr>
            </w:pPr>
            <w:r w:rsidRPr="3E95C84E">
              <w:rPr>
                <w:rFonts w:ascii="Arial" w:eastAsia="Times New Roman" w:hAnsi="Arial" w:cs="Arial"/>
                <w:lang w:eastAsia="nl-NL"/>
              </w:rPr>
              <w:t>W17</w:t>
            </w:r>
          </w:p>
        </w:tc>
        <w:tc>
          <w:tcPr>
            <w:tcW w:w="9326" w:type="dxa"/>
            <w:tcBorders>
              <w:top w:val="single" w:sz="6" w:space="0" w:color="auto"/>
              <w:left w:val="single" w:sz="6" w:space="0" w:color="auto"/>
              <w:bottom w:val="single" w:sz="6" w:space="0" w:color="auto"/>
              <w:right w:val="single" w:sz="6" w:space="0" w:color="auto"/>
            </w:tcBorders>
            <w:shd w:val="clear" w:color="auto" w:fill="auto"/>
          </w:tcPr>
          <w:p w14:paraId="7EAC61D8" w14:textId="13580851" w:rsidR="00A161AF" w:rsidRPr="3E627B32" w:rsidRDefault="000469D9" w:rsidP="19CDCF59">
            <w:pPr>
              <w:spacing w:line="240" w:lineRule="auto"/>
              <w:rPr>
                <w:rFonts w:ascii="Arial" w:hAnsi="Arial" w:cs="Arial"/>
              </w:rPr>
            </w:pPr>
            <w:r w:rsidRPr="000469D9">
              <w:rPr>
                <w:rFonts w:ascii="Arial" w:hAnsi="Arial" w:cs="Arial"/>
              </w:rPr>
              <w:t>In de opbouw is extra vrije ruimte beschikbaar. Volume ≥ 500 dmᵌ in maximaal 4 vakken (op basis van bijgevoegde bepakkingslijst). </w:t>
            </w:r>
          </w:p>
        </w:tc>
      </w:tr>
    </w:tbl>
    <w:p w14:paraId="030C523D" w14:textId="77777777" w:rsidR="006F7C2A" w:rsidRPr="0046407B" w:rsidRDefault="006F7C2A" w:rsidP="5A7F1F34">
      <w:pPr>
        <w:rPr>
          <w:rFonts w:ascii="Arial" w:hAnsi="Arial" w:cs="Arial"/>
        </w:rPr>
      </w:pPr>
    </w:p>
    <w:tbl>
      <w:tblPr>
        <w:tblStyle w:val="Tabelraster"/>
        <w:tblW w:w="10343" w:type="dxa"/>
        <w:tblLook w:val="04A0" w:firstRow="1" w:lastRow="0" w:firstColumn="1" w:lastColumn="0" w:noHBand="0" w:noVBand="1"/>
      </w:tblPr>
      <w:tblGrid>
        <w:gridCol w:w="1129"/>
        <w:gridCol w:w="9214"/>
      </w:tblGrid>
      <w:tr w:rsidR="006F7C2A" w:rsidRPr="0046407B" w14:paraId="1E8F773E" w14:textId="77777777" w:rsidTr="00371B77">
        <w:tc>
          <w:tcPr>
            <w:tcW w:w="1129" w:type="dxa"/>
            <w:shd w:val="clear" w:color="auto" w:fill="D9D9D9" w:themeFill="background1" w:themeFillShade="D9"/>
          </w:tcPr>
          <w:p w14:paraId="5D824883" w14:textId="6AA7ADE4" w:rsidR="006F7C2A" w:rsidRPr="0046407B" w:rsidRDefault="47755AC7" w:rsidP="5A7F1F34">
            <w:pPr>
              <w:rPr>
                <w:rFonts w:ascii="Arial" w:hAnsi="Arial" w:cs="Arial"/>
              </w:rPr>
            </w:pPr>
            <w:r w:rsidRPr="5A7F1F34">
              <w:rPr>
                <w:rFonts w:ascii="Arial" w:hAnsi="Arial" w:cs="Arial"/>
              </w:rPr>
              <w:t>Optie</w:t>
            </w:r>
          </w:p>
        </w:tc>
        <w:tc>
          <w:tcPr>
            <w:tcW w:w="9214" w:type="dxa"/>
            <w:shd w:val="clear" w:color="auto" w:fill="D9D9D9" w:themeFill="background1" w:themeFillShade="D9"/>
          </w:tcPr>
          <w:p w14:paraId="6A24BDBA" w14:textId="11FCDCE5" w:rsidR="006F7C2A" w:rsidRPr="0046407B" w:rsidRDefault="47755AC7" w:rsidP="5A7F1F34">
            <w:pPr>
              <w:rPr>
                <w:rFonts w:ascii="Arial" w:hAnsi="Arial" w:cs="Arial"/>
              </w:rPr>
            </w:pPr>
            <w:r w:rsidRPr="5A7F1F34">
              <w:rPr>
                <w:rFonts w:ascii="Arial" w:hAnsi="Arial" w:cs="Arial"/>
              </w:rPr>
              <w:t xml:space="preserve">Omschrijving </w:t>
            </w:r>
          </w:p>
        </w:tc>
      </w:tr>
      <w:tr w:rsidR="006F7C2A" w:rsidRPr="0046407B" w14:paraId="11464806" w14:textId="77777777" w:rsidTr="00371B77">
        <w:tc>
          <w:tcPr>
            <w:tcW w:w="1129" w:type="dxa"/>
          </w:tcPr>
          <w:p w14:paraId="00DE43DE" w14:textId="7E487B8D" w:rsidR="006F7C2A" w:rsidRPr="00371B77" w:rsidRDefault="00371B77" w:rsidP="00371B77">
            <w:pPr>
              <w:rPr>
                <w:rFonts w:ascii="Arial" w:hAnsi="Arial" w:cs="Arial"/>
              </w:rPr>
            </w:pPr>
            <w:r>
              <w:rPr>
                <w:rFonts w:ascii="Arial" w:hAnsi="Arial" w:cs="Arial"/>
              </w:rPr>
              <w:t>Optie 11</w:t>
            </w:r>
          </w:p>
        </w:tc>
        <w:tc>
          <w:tcPr>
            <w:tcW w:w="9214" w:type="dxa"/>
          </w:tcPr>
          <w:p w14:paraId="69DE53EB" w14:textId="3343CFD6" w:rsidR="006F7C2A" w:rsidRPr="0046407B" w:rsidRDefault="47755AC7" w:rsidP="5A7F1F34">
            <w:pPr>
              <w:rPr>
                <w:rFonts w:ascii="Arial" w:hAnsi="Arial" w:cs="Arial"/>
              </w:rPr>
            </w:pPr>
            <w:r w:rsidRPr="5A7F1F34">
              <w:rPr>
                <w:rFonts w:ascii="Arial" w:hAnsi="Arial" w:cs="Arial"/>
              </w:rPr>
              <w:t xml:space="preserve">Rolluiken zijn </w:t>
            </w:r>
            <w:r w:rsidR="25F8465D" w:rsidRPr="5A7F1F34">
              <w:rPr>
                <w:rFonts w:ascii="Arial" w:hAnsi="Arial" w:cs="Arial"/>
              </w:rPr>
              <w:t>elektrisch bedienbaar</w:t>
            </w:r>
            <w:r w:rsidR="000469D9">
              <w:rPr>
                <w:rFonts w:ascii="Arial" w:hAnsi="Arial" w:cs="Arial"/>
              </w:rPr>
              <w:t>.</w:t>
            </w:r>
          </w:p>
        </w:tc>
      </w:tr>
    </w:tbl>
    <w:p w14:paraId="2A759EB1" w14:textId="77777777" w:rsidR="006F7C2A" w:rsidRPr="0046407B" w:rsidRDefault="006F7C2A" w:rsidP="5A7F1F34">
      <w:pPr>
        <w:rPr>
          <w:rFonts w:ascii="Arial" w:hAnsi="Arial" w:cs="Arial"/>
        </w:rPr>
      </w:pPr>
    </w:p>
    <w:p w14:paraId="579110B2" w14:textId="5F355F9F" w:rsidR="006F7C2A" w:rsidRPr="0046407B" w:rsidRDefault="006F7C2A" w:rsidP="5A7F1F34">
      <w:pPr>
        <w:rPr>
          <w:rFonts w:ascii="Arial" w:hAnsi="Arial" w:cs="Arial"/>
        </w:rPr>
      </w:pPr>
    </w:p>
    <w:p w14:paraId="4839BEC2" w14:textId="5A2286F2" w:rsidR="00E42038" w:rsidRPr="0046407B" w:rsidRDefault="182C0E3F"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Communicatie</w:t>
      </w:r>
      <w:r w:rsidR="64220CF4" w:rsidRPr="5A7F1F34">
        <w:rPr>
          <w:rFonts w:ascii="Arial" w:hAnsi="Arial" w:cs="Arial"/>
          <w:b/>
          <w:bCs/>
          <w:color w:val="2E74B5" w:themeColor="accent5" w:themeShade="BF"/>
          <w:sz w:val="22"/>
          <w:szCs w:val="22"/>
        </w:rPr>
        <w:t>, data apparatuur / KAR</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9365"/>
      </w:tblGrid>
      <w:tr w:rsidR="009E4859" w:rsidRPr="0046407B" w14:paraId="0ECC5768"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5E856D" w14:textId="77777777" w:rsidR="009E4859" w:rsidRPr="00F7164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Eis </w:t>
            </w:r>
          </w:p>
        </w:tc>
        <w:tc>
          <w:tcPr>
            <w:tcW w:w="93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6315D12" w14:textId="77777777" w:rsidR="009E4859" w:rsidRPr="00F7164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Omschrijving </w:t>
            </w:r>
          </w:p>
        </w:tc>
      </w:tr>
      <w:tr w:rsidR="009E4859" w:rsidRPr="0046407B" w14:paraId="06DE23F9"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auto"/>
          </w:tcPr>
          <w:p w14:paraId="5041D86B" w14:textId="51D6CA64" w:rsidR="009E4859" w:rsidRPr="00F7164A" w:rsidRDefault="009E4859" w:rsidP="00545E37">
            <w:pPr>
              <w:pStyle w:val="Lijstalinea"/>
              <w:numPr>
                <w:ilvl w:val="0"/>
                <w:numId w:val="31"/>
              </w:numPr>
              <w:spacing w:line="240" w:lineRule="auto"/>
              <w:textAlignment w:val="baseline"/>
              <w:rPr>
                <w:rFonts w:ascii="Arial" w:eastAsia="Times New Roman" w:hAnsi="Arial" w:cs="Arial"/>
                <w:lang w:eastAsia="nl-NL"/>
              </w:rPr>
            </w:pPr>
          </w:p>
        </w:tc>
        <w:tc>
          <w:tcPr>
            <w:tcW w:w="9330" w:type="dxa"/>
            <w:tcBorders>
              <w:top w:val="single" w:sz="6" w:space="0" w:color="auto"/>
              <w:left w:val="single" w:sz="6" w:space="0" w:color="auto"/>
              <w:bottom w:val="single" w:sz="6" w:space="0" w:color="auto"/>
              <w:right w:val="single" w:sz="6" w:space="0" w:color="auto"/>
            </w:tcBorders>
            <w:shd w:val="clear" w:color="auto" w:fill="auto"/>
            <w:hideMark/>
          </w:tcPr>
          <w:p w14:paraId="09185E16" w14:textId="73D2576A" w:rsidR="009E4859" w:rsidRPr="00F7164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hulpverleningsvoertuig dient te zijn voorbereid voor de installatie van een C2000-configuratie bepaald door VRHM, aangesloten op een externe C2000 antenne. De bekabeling wordt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voorbereid conform het bedradingsschema C2000, aan te leveren door VRHM. De hardware en bekabeling wordt aangeleverd door VRHM of door derden. </w:t>
            </w:r>
          </w:p>
        </w:tc>
      </w:tr>
      <w:tr w:rsidR="009E4859" w:rsidRPr="0046407B" w14:paraId="45BB72E3"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auto"/>
          </w:tcPr>
          <w:p w14:paraId="1316C0DB" w14:textId="381F36E5" w:rsidR="009E4859" w:rsidRPr="003F191A" w:rsidRDefault="009E4859" w:rsidP="00545E37">
            <w:pPr>
              <w:pStyle w:val="Lijstalinea"/>
              <w:numPr>
                <w:ilvl w:val="0"/>
                <w:numId w:val="31"/>
              </w:numPr>
              <w:spacing w:line="240" w:lineRule="auto"/>
              <w:textAlignment w:val="baseline"/>
              <w:rPr>
                <w:rFonts w:ascii="Arial" w:eastAsia="Times New Roman" w:hAnsi="Arial" w:cs="Arial"/>
                <w:lang w:eastAsia="nl-NL"/>
              </w:rPr>
            </w:pPr>
          </w:p>
        </w:tc>
        <w:tc>
          <w:tcPr>
            <w:tcW w:w="9330" w:type="dxa"/>
            <w:tcBorders>
              <w:top w:val="single" w:sz="6" w:space="0" w:color="auto"/>
              <w:left w:val="single" w:sz="6" w:space="0" w:color="auto"/>
              <w:bottom w:val="single" w:sz="6" w:space="0" w:color="auto"/>
              <w:right w:val="single" w:sz="6" w:space="0" w:color="auto"/>
            </w:tcBorders>
            <w:shd w:val="clear" w:color="auto" w:fill="auto"/>
            <w:hideMark/>
          </w:tcPr>
          <w:p w14:paraId="6AF14A47" w14:textId="601CBDCA"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voertuig dient te zijn voorbereid op inbouw van een Korte Afstand Radio (KAR) installatie en SOS-toegang. Deze wordt later door derden ingebouwd (in overleg). Eventueel benodigde bekabeling (en apparatuur) wordt door VRHM (of derden) geleverd en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voorbereid</w:t>
            </w:r>
            <w:r w:rsidR="5A73E58A" w:rsidRPr="66C4769A">
              <w:rPr>
                <w:rFonts w:ascii="Arial" w:eastAsia="Times New Roman" w:hAnsi="Arial" w:cs="Arial"/>
                <w:lang w:eastAsia="nl-NL"/>
              </w:rPr>
              <w:t xml:space="preserve"> </w:t>
            </w:r>
            <w:r w:rsidRPr="5A7F1F34">
              <w:rPr>
                <w:rFonts w:ascii="Arial" w:eastAsia="Times New Roman" w:hAnsi="Arial" w:cs="Arial"/>
                <w:lang w:eastAsia="nl-NL"/>
              </w:rPr>
              <w:t>/ geïnstalleerd. </w:t>
            </w:r>
          </w:p>
        </w:tc>
      </w:tr>
      <w:tr w:rsidR="009E4859" w:rsidRPr="0046407B" w14:paraId="4FAF2DE0"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auto"/>
          </w:tcPr>
          <w:p w14:paraId="43335A49" w14:textId="5F375D7E" w:rsidR="009E4859" w:rsidRPr="003F191A" w:rsidRDefault="009E4859" w:rsidP="00545E37">
            <w:pPr>
              <w:pStyle w:val="Lijstalinea"/>
              <w:numPr>
                <w:ilvl w:val="0"/>
                <w:numId w:val="31"/>
              </w:numPr>
              <w:spacing w:line="240" w:lineRule="auto"/>
              <w:textAlignment w:val="baseline"/>
              <w:rPr>
                <w:rFonts w:ascii="Arial" w:eastAsia="Times New Roman" w:hAnsi="Arial" w:cs="Arial"/>
                <w:lang w:eastAsia="nl-NL"/>
              </w:rPr>
            </w:pPr>
          </w:p>
        </w:tc>
        <w:tc>
          <w:tcPr>
            <w:tcW w:w="9330" w:type="dxa"/>
            <w:tcBorders>
              <w:top w:val="single" w:sz="6" w:space="0" w:color="auto"/>
              <w:left w:val="single" w:sz="6" w:space="0" w:color="auto"/>
              <w:bottom w:val="single" w:sz="6" w:space="0" w:color="auto"/>
              <w:right w:val="single" w:sz="6" w:space="0" w:color="auto"/>
            </w:tcBorders>
            <w:shd w:val="clear" w:color="auto" w:fill="auto"/>
            <w:hideMark/>
          </w:tcPr>
          <w:p w14:paraId="241B8AF9" w14:textId="135E8E44"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In het voertuig dient een gecertificeerd UDS black box systeem (</w:t>
            </w:r>
            <w:proofErr w:type="spellStart"/>
            <w:r w:rsidRPr="5A7F1F34">
              <w:rPr>
                <w:rFonts w:ascii="Arial" w:eastAsia="Times New Roman" w:hAnsi="Arial" w:cs="Arial"/>
                <w:lang w:eastAsia="nl-NL"/>
              </w:rPr>
              <w:t>Kienzle</w:t>
            </w:r>
            <w:proofErr w:type="spellEnd"/>
            <w:r w:rsidRPr="5A7F1F34">
              <w:rPr>
                <w:rFonts w:ascii="Arial" w:eastAsia="Times New Roman" w:hAnsi="Arial" w:cs="Arial"/>
                <w:lang w:eastAsia="nl-NL"/>
              </w:rPr>
              <w:t xml:space="preserve"> of vergelijkbaar) te worden ingebouwd. De UDS dient te zijn voorzien van een USB aansluiting die in de cabine eenvoudig bereikbaar is, ten behoeve van kalibratie. Levering UDS door de </w:t>
            </w:r>
            <w:r w:rsidR="00CC50E1">
              <w:rPr>
                <w:rFonts w:ascii="Arial" w:eastAsia="Times New Roman" w:hAnsi="Arial" w:cs="Arial"/>
                <w:lang w:eastAsia="nl-NL"/>
              </w:rPr>
              <w:t>Opdrachtnemer</w:t>
            </w:r>
            <w:r w:rsidRPr="5A7F1F34">
              <w:rPr>
                <w:rFonts w:ascii="Arial" w:eastAsia="Times New Roman" w:hAnsi="Arial" w:cs="Arial"/>
                <w:lang w:eastAsia="nl-NL"/>
              </w:rPr>
              <w:t xml:space="preserve"> en inbouw van de UDS door een gecertificeerde partij, voor afname. </w:t>
            </w:r>
          </w:p>
        </w:tc>
      </w:tr>
      <w:tr w:rsidR="009E4859" w:rsidRPr="0046407B" w14:paraId="028E9CF0"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auto"/>
          </w:tcPr>
          <w:p w14:paraId="0E7FC5CA" w14:textId="6A0A98FE" w:rsidR="009E4859" w:rsidRPr="003F191A" w:rsidRDefault="009E4859" w:rsidP="00545E37">
            <w:pPr>
              <w:pStyle w:val="Lijstalinea"/>
              <w:numPr>
                <w:ilvl w:val="0"/>
                <w:numId w:val="31"/>
              </w:numPr>
              <w:spacing w:line="240" w:lineRule="auto"/>
              <w:textAlignment w:val="baseline"/>
              <w:rPr>
                <w:rFonts w:ascii="Arial" w:eastAsia="Times New Roman" w:hAnsi="Arial" w:cs="Arial"/>
                <w:lang w:eastAsia="nl-NL"/>
              </w:rPr>
            </w:pPr>
          </w:p>
        </w:tc>
        <w:tc>
          <w:tcPr>
            <w:tcW w:w="9330" w:type="dxa"/>
            <w:tcBorders>
              <w:top w:val="single" w:sz="6" w:space="0" w:color="auto"/>
              <w:left w:val="single" w:sz="6" w:space="0" w:color="auto"/>
              <w:bottom w:val="single" w:sz="6" w:space="0" w:color="auto"/>
              <w:right w:val="single" w:sz="6" w:space="0" w:color="auto"/>
            </w:tcBorders>
            <w:shd w:val="clear" w:color="auto" w:fill="auto"/>
            <w:hideMark/>
          </w:tcPr>
          <w:p w14:paraId="0FD1E6C4" w14:textId="51DF3F63" w:rsidR="009E4859" w:rsidRPr="003F191A" w:rsidRDefault="24EE245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het aansluiten van </w:t>
            </w:r>
            <w:r w:rsidR="49F21F1B" w:rsidRPr="34E88BD6">
              <w:rPr>
                <w:rFonts w:ascii="Arial" w:eastAsia="Times New Roman" w:hAnsi="Arial" w:cs="Arial"/>
                <w:lang w:eastAsia="nl-NL"/>
              </w:rPr>
              <w:t>tablets</w:t>
            </w:r>
            <w:r w:rsidR="6518B922" w:rsidRPr="5A7F1F34">
              <w:rPr>
                <w:rFonts w:ascii="Arial" w:eastAsia="Times New Roman" w:hAnsi="Arial" w:cs="Arial"/>
                <w:lang w:eastAsia="nl-NL"/>
              </w:rPr>
              <w:t xml:space="preserve"> geldt dat </w:t>
            </w:r>
            <w:r w:rsidR="00CC50E1">
              <w:rPr>
                <w:rFonts w:ascii="Arial" w:eastAsia="Times New Roman" w:hAnsi="Arial" w:cs="Arial"/>
                <w:lang w:eastAsia="nl-NL"/>
              </w:rPr>
              <w:t>Opdrachtnemer</w:t>
            </w:r>
            <w:r w:rsidR="6518B922" w:rsidRPr="5A7F1F34">
              <w:rPr>
                <w:rFonts w:ascii="Arial" w:eastAsia="Times New Roman" w:hAnsi="Arial" w:cs="Arial"/>
                <w:lang w:eastAsia="nl-NL"/>
              </w:rPr>
              <w:t xml:space="preserve"> de hiervoor benodig</w:t>
            </w:r>
            <w:r w:rsidR="05EDC024" w:rsidRPr="5A7F1F34">
              <w:rPr>
                <w:rFonts w:ascii="Arial" w:eastAsia="Times New Roman" w:hAnsi="Arial" w:cs="Arial"/>
                <w:lang w:eastAsia="nl-NL"/>
              </w:rPr>
              <w:t xml:space="preserve">de </w:t>
            </w:r>
            <w:r w:rsidR="6518B922" w:rsidRPr="5A7F1F34">
              <w:rPr>
                <w:rFonts w:ascii="Arial" w:eastAsia="Times New Roman" w:hAnsi="Arial" w:cs="Arial"/>
                <w:lang w:eastAsia="nl-NL"/>
              </w:rPr>
              <w:t>bekabeling (in overleg) dient voor te bereiden. Levering van bekabeling en apparatuur door VRHM of derde.</w:t>
            </w:r>
            <w:r w:rsidR="6518B922" w:rsidRPr="5A7F1F34">
              <w:rPr>
                <w:rFonts w:ascii="Arial" w:eastAsia="Times New Roman" w:hAnsi="Arial" w:cs="Arial"/>
                <w:color w:val="0078D4"/>
                <w:u w:val="single"/>
                <w:lang w:eastAsia="nl-NL"/>
              </w:rPr>
              <w:t xml:space="preserve"> </w:t>
            </w:r>
            <w:r w:rsidR="6518B922" w:rsidRPr="5A7F1F34">
              <w:rPr>
                <w:rFonts w:ascii="Arial" w:eastAsia="Times New Roman" w:hAnsi="Arial" w:cs="Arial"/>
                <w:lang w:eastAsia="nl-NL"/>
              </w:rPr>
              <w:t xml:space="preserve">Afstemming m.b.t. </w:t>
            </w:r>
            <w:r w:rsidR="2BF47095" w:rsidRPr="49F8DD68">
              <w:rPr>
                <w:rFonts w:ascii="Arial" w:eastAsia="Times New Roman" w:hAnsi="Arial" w:cs="Arial"/>
                <w:lang w:eastAsia="nl-NL"/>
              </w:rPr>
              <w:t>de benodigde</w:t>
            </w:r>
            <w:r w:rsidR="6518B922" w:rsidRPr="5A7F1F34">
              <w:rPr>
                <w:rFonts w:ascii="Arial" w:eastAsia="Times New Roman" w:hAnsi="Arial" w:cs="Arial"/>
                <w:lang w:eastAsia="nl-NL"/>
              </w:rPr>
              <w:t xml:space="preserve"> bekabeling tijdens het verificatiegesprek.  </w:t>
            </w:r>
          </w:p>
        </w:tc>
      </w:tr>
      <w:tr w:rsidR="009E4859" w:rsidRPr="0046407B" w14:paraId="0D3789B3" w14:textId="77777777" w:rsidTr="49F8DD68">
        <w:trPr>
          <w:trHeight w:val="300"/>
        </w:trPr>
        <w:tc>
          <w:tcPr>
            <w:tcW w:w="1010" w:type="dxa"/>
            <w:tcBorders>
              <w:top w:val="single" w:sz="6" w:space="0" w:color="auto"/>
              <w:left w:val="single" w:sz="6" w:space="0" w:color="auto"/>
              <w:bottom w:val="single" w:sz="6" w:space="0" w:color="auto"/>
              <w:right w:val="single" w:sz="6" w:space="0" w:color="auto"/>
            </w:tcBorders>
            <w:shd w:val="clear" w:color="auto" w:fill="auto"/>
          </w:tcPr>
          <w:p w14:paraId="014ECBA9" w14:textId="08F21768" w:rsidR="009E4859" w:rsidRPr="003F191A" w:rsidRDefault="009E4859" w:rsidP="00545E37">
            <w:pPr>
              <w:pStyle w:val="Lijstalinea"/>
              <w:numPr>
                <w:ilvl w:val="0"/>
                <w:numId w:val="31"/>
              </w:numPr>
              <w:spacing w:line="240" w:lineRule="auto"/>
              <w:textAlignment w:val="baseline"/>
              <w:rPr>
                <w:rFonts w:ascii="Arial" w:eastAsia="Times New Roman" w:hAnsi="Arial" w:cs="Arial"/>
                <w:lang w:eastAsia="nl-NL"/>
              </w:rPr>
            </w:pPr>
          </w:p>
        </w:tc>
        <w:tc>
          <w:tcPr>
            <w:tcW w:w="9330" w:type="dxa"/>
            <w:tcBorders>
              <w:top w:val="single" w:sz="6" w:space="0" w:color="auto"/>
              <w:left w:val="single" w:sz="6" w:space="0" w:color="auto"/>
              <w:bottom w:val="single" w:sz="6" w:space="0" w:color="auto"/>
              <w:right w:val="single" w:sz="6" w:space="0" w:color="auto"/>
            </w:tcBorders>
            <w:shd w:val="clear" w:color="auto" w:fill="auto"/>
            <w:hideMark/>
          </w:tcPr>
          <w:p w14:paraId="46E7BD8E"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detail uitwerking van bovenstaande eisen zal later in overleg worden vastgesteld, bijvoorbeeld wanneer en op welke locatie het inbouwen van apparatuur door derden zal plaatsvinden.  </w:t>
            </w:r>
          </w:p>
          <w:p w14:paraId="435FBC0A" w14:textId="3F43F334"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Ook de plaatsing van antennes en de daarvoor benodigde werkzaamheden (zoals het maken van gaten</w:t>
            </w:r>
            <w:r w:rsidR="00DE16CD">
              <w:rPr>
                <w:rFonts w:ascii="Arial" w:eastAsia="Times New Roman" w:hAnsi="Arial" w:cs="Arial"/>
                <w:lang w:eastAsia="nl-NL"/>
              </w:rPr>
              <w:t xml:space="preserve"> in het </w:t>
            </w:r>
            <w:proofErr w:type="spellStart"/>
            <w:r w:rsidR="00DE16CD">
              <w:rPr>
                <w:rFonts w:ascii="Arial" w:eastAsia="Times New Roman" w:hAnsi="Arial" w:cs="Arial"/>
                <w:lang w:eastAsia="nl-NL"/>
              </w:rPr>
              <w:t>cabinedak</w:t>
            </w:r>
            <w:proofErr w:type="spellEnd"/>
            <w:r w:rsidR="00DE16CD">
              <w:rPr>
                <w:rFonts w:ascii="Arial" w:eastAsia="Times New Roman" w:hAnsi="Arial" w:cs="Arial"/>
                <w:lang w:eastAsia="nl-NL"/>
              </w:rPr>
              <w:t xml:space="preserve"> </w:t>
            </w:r>
            <w:r w:rsidRPr="5A7F1F34">
              <w:rPr>
                <w:rFonts w:ascii="Arial" w:eastAsia="Times New Roman" w:hAnsi="Arial" w:cs="Arial"/>
                <w:lang w:eastAsia="nl-NL"/>
              </w:rPr>
              <w:t>zal in overleg plaatsvinden.  </w:t>
            </w:r>
          </w:p>
          <w:p w14:paraId="4ABDAD90" w14:textId="306A23AA"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 het algemeen geldt voor KAR, </w:t>
            </w:r>
            <w:r w:rsidR="6E943E5C" w:rsidRPr="5A7F1F34">
              <w:rPr>
                <w:rFonts w:ascii="Arial" w:eastAsia="Times New Roman" w:hAnsi="Arial" w:cs="Arial"/>
                <w:lang w:eastAsia="nl-NL"/>
              </w:rPr>
              <w:t>ROIV</w:t>
            </w:r>
            <w:r w:rsidRPr="5A7F1F34">
              <w:rPr>
                <w:rFonts w:ascii="Arial" w:eastAsia="Times New Roman" w:hAnsi="Arial" w:cs="Arial"/>
                <w:lang w:eastAsia="nl-NL"/>
              </w:rPr>
              <w:t xml:space="preserve"> (</w:t>
            </w:r>
            <w:r w:rsidR="008809B5">
              <w:rPr>
                <w:rFonts w:ascii="Arial" w:eastAsia="Times New Roman" w:hAnsi="Arial" w:cs="Arial"/>
                <w:lang w:eastAsia="nl-NL"/>
              </w:rPr>
              <w:t>de tablets)</w:t>
            </w:r>
            <w:r w:rsidRPr="5A7F1F34">
              <w:rPr>
                <w:rFonts w:ascii="Arial" w:eastAsia="Times New Roman" w:hAnsi="Arial" w:cs="Arial"/>
                <w:lang w:eastAsia="nl-NL"/>
              </w:rPr>
              <w:t xml:space="preserve"> (of vergelijkbaar) onderstaande: </w:t>
            </w:r>
          </w:p>
          <w:p w14:paraId="69B856A9"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bl>
            <w:tblPr>
              <w:tblW w:w="93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2857"/>
              <w:gridCol w:w="3822"/>
            </w:tblGrid>
            <w:tr w:rsidR="009E4859" w:rsidRPr="0046407B" w14:paraId="10D53BEC"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5FE17A11"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6814D4DC" w14:textId="2AA0DEC7" w:rsidR="009E4859" w:rsidRPr="003F191A" w:rsidRDefault="00CC50E1"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Opdrachtnemer</w:t>
                  </w:r>
                  <w:r w:rsidR="3EE89667" w:rsidRPr="5A7F1F34">
                    <w:rPr>
                      <w:rFonts w:ascii="Arial" w:eastAsia="Times New Roman" w:hAnsi="Arial" w:cs="Arial"/>
                      <w:lang w:eastAsia="nl-NL"/>
                    </w:rPr>
                    <w:t>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0236F157"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VRHM of derde </w:t>
                  </w:r>
                </w:p>
              </w:tc>
            </w:tr>
            <w:tr w:rsidR="009E4859" w:rsidRPr="0046407B" w14:paraId="4E163889"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5F6891BE"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Verzorgen lege buizen voor aanleggen bekabeling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49AC2208"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6BA257FB"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r>
            <w:tr w:rsidR="009E4859" w:rsidRPr="0046407B" w14:paraId="67962B76"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4583BF74"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Leveren bekabeling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6A549D41"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4B21B7D4"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w:t>
                  </w:r>
                </w:p>
              </w:tc>
            </w:tr>
            <w:tr w:rsidR="009E4859" w:rsidRPr="0046407B" w14:paraId="5CCC3B34"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070E39D8"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Installeren bekabeling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47CDBD21"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3ADD7487"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 </w:t>
                  </w:r>
                </w:p>
              </w:tc>
            </w:tr>
            <w:tr w:rsidR="009E4859" w:rsidRPr="0046407B" w14:paraId="18ABC1A6"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220823C4"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Leveren apparatuur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2D50E2EE"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131E9E4E"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w:t>
                  </w:r>
                </w:p>
              </w:tc>
            </w:tr>
            <w:tr w:rsidR="009E4859" w:rsidRPr="0046407B" w14:paraId="5E1E5846"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04700DC5"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Installeren apparatuur in cabine.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59CCECB9"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(in overleg)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25A24ADA"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(in overleg) </w:t>
                  </w:r>
                </w:p>
              </w:tc>
            </w:tr>
            <w:tr w:rsidR="009E4859" w:rsidRPr="0046407B" w14:paraId="5675505A" w14:textId="77777777" w:rsidTr="00933F19">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4D2D4F6B"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lastRenderedPageBreak/>
                    <w:t>Installeren apparatuur op het dak. </w:t>
                  </w:r>
                </w:p>
              </w:tc>
              <w:tc>
                <w:tcPr>
                  <w:tcW w:w="2857" w:type="dxa"/>
                  <w:tcBorders>
                    <w:top w:val="single" w:sz="6" w:space="0" w:color="auto"/>
                    <w:left w:val="single" w:sz="6" w:space="0" w:color="auto"/>
                    <w:bottom w:val="single" w:sz="6" w:space="0" w:color="auto"/>
                    <w:right w:val="single" w:sz="6" w:space="0" w:color="auto"/>
                  </w:tcBorders>
                  <w:shd w:val="clear" w:color="auto" w:fill="auto"/>
                  <w:hideMark/>
                </w:tcPr>
                <w:p w14:paraId="5E4C9B7A"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X </w:t>
                  </w:r>
                </w:p>
              </w:tc>
              <w:tc>
                <w:tcPr>
                  <w:tcW w:w="3822" w:type="dxa"/>
                  <w:tcBorders>
                    <w:top w:val="single" w:sz="6" w:space="0" w:color="auto"/>
                    <w:left w:val="single" w:sz="6" w:space="0" w:color="auto"/>
                    <w:bottom w:val="single" w:sz="6" w:space="0" w:color="auto"/>
                    <w:right w:val="single" w:sz="6" w:space="0" w:color="auto"/>
                  </w:tcBorders>
                  <w:shd w:val="clear" w:color="auto" w:fill="auto"/>
                  <w:hideMark/>
                </w:tcPr>
                <w:p w14:paraId="3BF58ED5" w14:textId="77777777" w:rsidR="009E4859" w:rsidRPr="003F191A" w:rsidRDefault="3EE89667" w:rsidP="5A7F1F34">
                  <w:pPr>
                    <w:spacing w:line="240" w:lineRule="auto"/>
                    <w:jc w:val="center"/>
                    <w:textAlignment w:val="baseline"/>
                    <w:rPr>
                      <w:rFonts w:ascii="Arial" w:eastAsia="Times New Roman" w:hAnsi="Arial" w:cs="Arial"/>
                      <w:lang w:eastAsia="nl-NL"/>
                    </w:rPr>
                  </w:pPr>
                  <w:r w:rsidRPr="5A7F1F34">
                    <w:rPr>
                      <w:rFonts w:ascii="Arial" w:eastAsia="Times New Roman" w:hAnsi="Arial" w:cs="Arial"/>
                      <w:lang w:eastAsia="nl-NL"/>
                    </w:rPr>
                    <w:t> </w:t>
                  </w:r>
                </w:p>
              </w:tc>
            </w:tr>
          </w:tbl>
          <w:p w14:paraId="6D9877C4" w14:textId="77777777" w:rsidR="009E4859" w:rsidRPr="003F191A" w:rsidRDefault="3EE89667"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r>
    </w:tbl>
    <w:p w14:paraId="39ECC6B3" w14:textId="4B8F90E7" w:rsidR="001801F1" w:rsidRPr="0046407B" w:rsidRDefault="001801F1" w:rsidP="5A7F1F34">
      <w:pPr>
        <w:rPr>
          <w:rFonts w:ascii="Arial" w:hAnsi="Arial" w:cs="Arial"/>
        </w:rPr>
      </w:pPr>
    </w:p>
    <w:p w14:paraId="5DB6B985" w14:textId="77777777" w:rsidR="001801F1" w:rsidRPr="0046407B" w:rsidRDefault="001801F1" w:rsidP="5A7F1F34">
      <w:pPr>
        <w:rPr>
          <w:rFonts w:ascii="Arial" w:hAnsi="Arial" w:cs="Arial"/>
        </w:rPr>
      </w:pPr>
    </w:p>
    <w:p w14:paraId="017ACED3" w14:textId="2025CBD1" w:rsidR="00294D7D" w:rsidRPr="0046407B" w:rsidRDefault="64220CF4"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Kleu</w:t>
      </w:r>
      <w:r w:rsidR="1B564B7E" w:rsidRPr="5A7F1F34">
        <w:rPr>
          <w:rFonts w:ascii="Arial" w:hAnsi="Arial" w:cs="Arial"/>
          <w:b/>
          <w:bCs/>
          <w:color w:val="2E74B5" w:themeColor="accent5" w:themeShade="BF"/>
          <w:sz w:val="22"/>
          <w:szCs w:val="22"/>
        </w:rPr>
        <w:t>r</w:t>
      </w:r>
      <w:r w:rsidRPr="5A7F1F34">
        <w:rPr>
          <w:rFonts w:ascii="Arial" w:hAnsi="Arial" w:cs="Arial"/>
          <w:b/>
          <w:bCs/>
          <w:color w:val="2E74B5" w:themeColor="accent5" w:themeShade="BF"/>
          <w:sz w:val="22"/>
          <w:szCs w:val="22"/>
        </w:rPr>
        <w:t>stelling, conservering</w:t>
      </w:r>
      <w:r w:rsidR="723AF548" w:rsidRPr="5A7F1F34">
        <w:rPr>
          <w:rFonts w:ascii="Arial" w:hAnsi="Arial" w:cs="Arial"/>
          <w:b/>
          <w:bCs/>
          <w:color w:val="2E74B5" w:themeColor="accent5" w:themeShade="BF"/>
          <w:sz w:val="22"/>
          <w:szCs w:val="22"/>
        </w:rPr>
        <w:t xml:space="preserve"> en lakbehandeling</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497"/>
      </w:tblGrid>
      <w:tr w:rsidR="002F7740" w:rsidRPr="0046407B" w14:paraId="20A2A500"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A591115"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Eis </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5F12EF1"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Omschrijving </w:t>
            </w:r>
          </w:p>
        </w:tc>
      </w:tr>
      <w:tr w:rsidR="002F7740" w:rsidRPr="0046407B" w14:paraId="1C86A510"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1AA0B57D" w14:textId="14FA124E"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225F30A3"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Algemeen: </w:t>
            </w:r>
          </w:p>
          <w:p w14:paraId="38D9A7D8"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kleurstelling voldoet aan de landelijk gestelde eis voor brandweervoertuigen. </w:t>
            </w:r>
          </w:p>
          <w:p w14:paraId="1108E004" w14:textId="6879C61F" w:rsidR="002F7740" w:rsidRPr="003F191A" w:rsidRDefault="06F53D63"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materialen dienen gedurende de levensduur van </w:t>
            </w:r>
            <w:r w:rsidR="4DAF64B3" w:rsidRPr="5A7F1F34">
              <w:rPr>
                <w:rFonts w:ascii="Arial" w:eastAsia="Times New Roman" w:hAnsi="Arial" w:cs="Arial"/>
                <w:lang w:eastAsia="nl-NL"/>
              </w:rPr>
              <w:t>het voertuig</w:t>
            </w:r>
            <w:r w:rsidRPr="5A7F1F34">
              <w:rPr>
                <w:rFonts w:ascii="Arial" w:eastAsia="Times New Roman" w:hAnsi="Arial" w:cs="Arial"/>
                <w:lang w:eastAsia="nl-NL"/>
              </w:rPr>
              <w:t xml:space="preserve"> </w:t>
            </w:r>
            <w:r w:rsidR="3E6E601E" w:rsidRPr="5A7F1F34">
              <w:rPr>
                <w:rFonts w:ascii="Arial" w:eastAsia="Times New Roman" w:hAnsi="Arial" w:cs="Arial"/>
                <w:lang w:eastAsia="nl-NL"/>
              </w:rPr>
              <w:t xml:space="preserve">(15 tot 20 jaar) </w:t>
            </w:r>
            <w:r w:rsidRPr="5A7F1F34">
              <w:rPr>
                <w:rFonts w:ascii="Arial" w:eastAsia="Times New Roman" w:hAnsi="Arial" w:cs="Arial"/>
                <w:lang w:eastAsia="nl-NL"/>
              </w:rPr>
              <w:t>hun eigenschappen te blijven behouden. </w:t>
            </w:r>
          </w:p>
        </w:tc>
      </w:tr>
      <w:tr w:rsidR="002F7740" w:rsidRPr="0046407B" w14:paraId="46A2E942"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747725B6" w14:textId="589CED23"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1C5A6F5" w14:textId="55BB5739" w:rsidR="002F7740" w:rsidRPr="003F191A" w:rsidRDefault="56B5CE0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hulpverleningsvoertuig </w:t>
            </w:r>
            <w:r w:rsidR="7E851212" w:rsidRPr="5A7F1F34">
              <w:rPr>
                <w:rFonts w:ascii="Arial" w:eastAsia="Times New Roman" w:hAnsi="Arial" w:cs="Arial"/>
                <w:lang w:eastAsia="nl-NL"/>
              </w:rPr>
              <w:t>wordt, daar waar de kleurstelling van toepassing is, geleverd in de kleur RAL3000.  </w:t>
            </w:r>
          </w:p>
        </w:tc>
      </w:tr>
      <w:tr w:rsidR="002F7740" w:rsidRPr="0046407B" w14:paraId="4FC50655"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72DB6450" w14:textId="17423767"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5A43B02"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Verder worden de volgende kleuren worden toegepast: </w:t>
            </w:r>
          </w:p>
          <w:p w14:paraId="6878B5EF" w14:textId="77777777" w:rsidR="002F7740" w:rsidRPr="003F191A" w:rsidRDefault="7E851212" w:rsidP="00545E37">
            <w:pPr>
              <w:numPr>
                <w:ilvl w:val="0"/>
                <w:numId w:val="17"/>
              </w:numPr>
              <w:spacing w:line="240" w:lineRule="auto"/>
              <w:ind w:firstLine="0"/>
              <w:textAlignment w:val="baseline"/>
              <w:rPr>
                <w:rFonts w:ascii="Arial" w:eastAsia="Times New Roman" w:hAnsi="Arial" w:cs="Arial"/>
                <w:lang w:eastAsia="nl-NL"/>
              </w:rPr>
            </w:pPr>
            <w:r w:rsidRPr="5A7F1F34">
              <w:rPr>
                <w:rFonts w:ascii="Arial" w:eastAsia="Times New Roman" w:hAnsi="Arial" w:cs="Arial"/>
                <w:lang w:eastAsia="nl-NL"/>
              </w:rPr>
              <w:t>Rolluiken ongelakt</w:t>
            </w:r>
            <w:r w:rsidRPr="5A7F1F34">
              <w:rPr>
                <w:rFonts w:ascii="Arial" w:eastAsia="Times New Roman" w:hAnsi="Arial" w:cs="Arial"/>
                <w:color w:val="0078D4"/>
                <w:u w:val="single"/>
                <w:lang w:eastAsia="nl-NL"/>
              </w:rPr>
              <w:t xml:space="preserve"> </w:t>
            </w:r>
            <w:r w:rsidRPr="5A7F1F34">
              <w:rPr>
                <w:rFonts w:ascii="Arial" w:eastAsia="Times New Roman" w:hAnsi="Arial" w:cs="Arial"/>
                <w:color w:val="000000" w:themeColor="text1"/>
                <w:lang w:eastAsia="nl-NL"/>
              </w:rPr>
              <w:t xml:space="preserve">of kleur </w:t>
            </w:r>
            <w:proofErr w:type="spellStart"/>
            <w:r w:rsidRPr="5A7F1F34">
              <w:rPr>
                <w:rFonts w:ascii="Arial" w:eastAsia="Times New Roman" w:hAnsi="Arial" w:cs="Arial"/>
                <w:color w:val="000000" w:themeColor="text1"/>
                <w:lang w:eastAsia="nl-NL"/>
              </w:rPr>
              <w:t>i.o.m</w:t>
            </w:r>
            <w:proofErr w:type="spellEnd"/>
            <w:r w:rsidRPr="5A7F1F34">
              <w:rPr>
                <w:rFonts w:ascii="Arial" w:eastAsia="Times New Roman" w:hAnsi="Arial" w:cs="Arial"/>
                <w:color w:val="000000" w:themeColor="text1"/>
                <w:lang w:eastAsia="nl-NL"/>
              </w:rPr>
              <w:t xml:space="preserve"> opdrachtgever</w:t>
            </w:r>
            <w:r w:rsidRPr="5A7F1F34">
              <w:rPr>
                <w:rFonts w:ascii="Arial" w:eastAsia="Times New Roman" w:hAnsi="Arial" w:cs="Arial"/>
                <w:lang w:eastAsia="nl-NL"/>
              </w:rPr>
              <w:t>. </w:t>
            </w:r>
          </w:p>
          <w:p w14:paraId="79E8757A" w14:textId="77777777" w:rsidR="002F7740" w:rsidRPr="003F191A" w:rsidRDefault="7E851212" w:rsidP="00545E37">
            <w:pPr>
              <w:numPr>
                <w:ilvl w:val="0"/>
                <w:numId w:val="17"/>
              </w:numPr>
              <w:spacing w:line="240" w:lineRule="auto"/>
              <w:ind w:firstLine="0"/>
              <w:textAlignment w:val="baseline"/>
              <w:rPr>
                <w:rFonts w:ascii="Arial" w:eastAsia="Times New Roman" w:hAnsi="Arial" w:cs="Arial"/>
                <w:lang w:eastAsia="nl-NL"/>
              </w:rPr>
            </w:pPr>
            <w:r w:rsidRPr="5A7F1F34">
              <w:rPr>
                <w:rFonts w:ascii="Arial" w:eastAsia="Times New Roman" w:hAnsi="Arial" w:cs="Arial"/>
                <w:lang w:eastAsia="nl-NL"/>
              </w:rPr>
              <w:t>Velgen zilver of zwart standaard af fabriek (wel alle voertuigen gelijk). </w:t>
            </w:r>
          </w:p>
          <w:p w14:paraId="65EFB97C" w14:textId="77777777" w:rsidR="002F7740" w:rsidRPr="003F191A" w:rsidRDefault="7E851212" w:rsidP="00545E37">
            <w:pPr>
              <w:numPr>
                <w:ilvl w:val="0"/>
                <w:numId w:val="17"/>
              </w:numPr>
              <w:spacing w:line="240" w:lineRule="auto"/>
              <w:ind w:firstLine="0"/>
              <w:textAlignment w:val="baseline"/>
              <w:rPr>
                <w:rFonts w:ascii="Arial" w:eastAsia="Times New Roman" w:hAnsi="Arial" w:cs="Arial"/>
                <w:lang w:eastAsia="nl-NL"/>
              </w:rPr>
            </w:pPr>
            <w:r w:rsidRPr="5A7F1F34">
              <w:rPr>
                <w:rFonts w:ascii="Arial" w:eastAsia="Times New Roman" w:hAnsi="Arial" w:cs="Arial"/>
                <w:lang w:eastAsia="nl-NL"/>
              </w:rPr>
              <w:t>Bumpers, spatschermen, instapbakken in standaard (af fabriek) uitvoering. </w:t>
            </w:r>
          </w:p>
          <w:p w14:paraId="38ABC71A" w14:textId="77777777" w:rsidR="002F7740" w:rsidRPr="003F191A" w:rsidRDefault="7E851212" w:rsidP="00545E37">
            <w:pPr>
              <w:numPr>
                <w:ilvl w:val="0"/>
                <w:numId w:val="17"/>
              </w:numPr>
              <w:spacing w:line="240" w:lineRule="auto"/>
              <w:ind w:firstLine="0"/>
              <w:textAlignment w:val="baseline"/>
              <w:rPr>
                <w:rFonts w:ascii="Arial" w:eastAsia="Times New Roman" w:hAnsi="Arial" w:cs="Arial"/>
                <w:lang w:eastAsia="nl-NL"/>
              </w:rPr>
            </w:pPr>
            <w:r w:rsidRPr="5A7F1F34">
              <w:rPr>
                <w:rFonts w:ascii="Arial" w:eastAsia="Times New Roman" w:hAnsi="Arial" w:cs="Arial"/>
                <w:lang w:eastAsia="nl-NL"/>
              </w:rPr>
              <w:t>Kunststofdelen, opstapkleppen, afdekkappen in standaard fabrieksuitvoering. </w:t>
            </w:r>
          </w:p>
          <w:p w14:paraId="3102105B" w14:textId="16088492" w:rsidR="002F7740" w:rsidRPr="003F191A" w:rsidRDefault="7E851212" w:rsidP="00545E37">
            <w:pPr>
              <w:numPr>
                <w:ilvl w:val="0"/>
                <w:numId w:val="17"/>
              </w:numPr>
              <w:spacing w:line="240" w:lineRule="auto"/>
              <w:ind w:firstLine="0"/>
              <w:textAlignment w:val="baseline"/>
              <w:rPr>
                <w:rFonts w:ascii="Arial" w:eastAsia="Times New Roman" w:hAnsi="Arial" w:cs="Arial"/>
                <w:lang w:eastAsia="nl-NL"/>
              </w:rPr>
            </w:pPr>
            <w:r w:rsidRPr="5A7F1F34">
              <w:rPr>
                <w:rFonts w:ascii="Arial" w:eastAsia="Times New Roman" w:hAnsi="Arial" w:cs="Arial"/>
                <w:lang w:eastAsia="nl-NL"/>
              </w:rPr>
              <w:t xml:space="preserve">Het chassis van </w:t>
            </w:r>
            <w:r w:rsidR="00F85FC9" w:rsidRPr="5A7F1F34">
              <w:rPr>
                <w:rFonts w:ascii="Arial" w:eastAsia="Times New Roman" w:hAnsi="Arial" w:cs="Arial"/>
                <w:lang w:eastAsia="nl-NL"/>
              </w:rPr>
              <w:t>het voertuig</w:t>
            </w:r>
            <w:r w:rsidRPr="5A7F1F34">
              <w:rPr>
                <w:rFonts w:ascii="Arial" w:eastAsia="Times New Roman" w:hAnsi="Arial" w:cs="Arial"/>
                <w:lang w:eastAsia="nl-NL"/>
              </w:rPr>
              <w:t xml:space="preserve"> (m.u.v. de cabine) in standaard af fabriek kleur.  </w:t>
            </w:r>
          </w:p>
          <w:p w14:paraId="373A39B8" w14:textId="12E7B0E3" w:rsidR="002F7740" w:rsidRPr="00024F83" w:rsidRDefault="002F7740" w:rsidP="00024F83">
            <w:pPr>
              <w:spacing w:line="240" w:lineRule="auto"/>
              <w:ind w:left="720"/>
              <w:textAlignment w:val="baseline"/>
              <w:rPr>
                <w:rFonts w:ascii="Arial" w:eastAsia="Times New Roman" w:hAnsi="Arial" w:cs="Arial"/>
                <w:lang w:eastAsia="nl-NL"/>
              </w:rPr>
            </w:pPr>
          </w:p>
        </w:tc>
      </w:tr>
      <w:tr w:rsidR="002F7740" w:rsidRPr="0046407B" w14:paraId="2AC64203"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490D773" w14:textId="62541C2B"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53A6382F" w14:textId="18A5FE2F"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 verband met de inzet en de gewenste levensduur moet </w:t>
            </w:r>
            <w:r w:rsidR="1886A474" w:rsidRPr="5A7F1F34">
              <w:rPr>
                <w:rFonts w:ascii="Arial" w:eastAsia="Times New Roman" w:hAnsi="Arial" w:cs="Arial"/>
                <w:lang w:eastAsia="nl-NL"/>
              </w:rPr>
              <w:t>het</w:t>
            </w:r>
            <w:r w:rsidRPr="5A7F1F34">
              <w:rPr>
                <w:rFonts w:ascii="Arial" w:eastAsia="Times New Roman" w:hAnsi="Arial" w:cs="Arial"/>
                <w:lang w:eastAsia="nl-NL"/>
              </w:rPr>
              <w:t xml:space="preserve"> compleet opgebouwde </w:t>
            </w:r>
            <w:r w:rsidR="1886A474" w:rsidRPr="5A7F1F34">
              <w:rPr>
                <w:rFonts w:ascii="Arial" w:eastAsia="Times New Roman" w:hAnsi="Arial" w:cs="Arial"/>
                <w:lang w:eastAsia="nl-NL"/>
              </w:rPr>
              <w:t>Hulpverlenings</w:t>
            </w:r>
            <w:r w:rsidR="01A6E8F3" w:rsidRPr="5A7F1F34">
              <w:rPr>
                <w:rFonts w:ascii="Arial" w:eastAsia="Times New Roman" w:hAnsi="Arial" w:cs="Arial"/>
                <w:lang w:eastAsia="nl-NL"/>
              </w:rPr>
              <w:t>voertuig</w:t>
            </w:r>
            <w:r w:rsidRPr="5A7F1F34">
              <w:rPr>
                <w:rFonts w:ascii="Arial" w:eastAsia="Times New Roman" w:hAnsi="Arial" w:cs="Arial"/>
                <w:lang w:eastAsia="nl-NL"/>
              </w:rPr>
              <w:t xml:space="preserve"> een corrosie bestendigheid hebben van minimaal 15 jaar. Dit geldt voor het materiaal, bevestigingsmiddelen en gebruikte lak.  </w:t>
            </w:r>
          </w:p>
        </w:tc>
      </w:tr>
      <w:tr w:rsidR="002F7740" w:rsidRPr="0046407B" w14:paraId="18C689F6"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12DF25E3" w14:textId="4FC98ED6"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5BD432B" w14:textId="77777777"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kwaliteit van de gebruikte verf en het verfspuitproces is zodanig dat de verf onder invloed van tijd en UV straling niet verkleurt gedurende 15 jaar. </w:t>
            </w:r>
          </w:p>
        </w:tc>
      </w:tr>
      <w:tr w:rsidR="002F7740" w:rsidRPr="0046407B" w14:paraId="39C2259A"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13A764D5" w14:textId="02799332"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7D3F747" w14:textId="411771E1" w:rsidR="002F7740" w:rsidRPr="003F191A" w:rsidRDefault="7E851212"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het spuiten moeten alle noodzakelijke, door de lakfabrikant voorgeschreven voorbewerking van de </w:t>
            </w:r>
            <w:r w:rsidR="2302B538" w:rsidRPr="5A7F1F34">
              <w:rPr>
                <w:rFonts w:ascii="Arial" w:eastAsia="Times New Roman" w:hAnsi="Arial" w:cs="Arial"/>
                <w:lang w:eastAsia="nl-NL"/>
              </w:rPr>
              <w:t>verschillende onderdel</w:t>
            </w:r>
            <w:r w:rsidR="39360D85" w:rsidRPr="5A7F1F34">
              <w:rPr>
                <w:rFonts w:ascii="Arial" w:eastAsia="Times New Roman" w:hAnsi="Arial" w:cs="Arial"/>
                <w:lang w:eastAsia="nl-NL"/>
              </w:rPr>
              <w:t>en</w:t>
            </w:r>
            <w:r w:rsidR="31E09416" w:rsidRPr="5A7F1F34">
              <w:rPr>
                <w:rFonts w:ascii="Arial" w:eastAsia="Times New Roman" w:hAnsi="Arial" w:cs="Arial"/>
                <w:lang w:eastAsia="nl-NL"/>
              </w:rPr>
              <w:t>,</w:t>
            </w:r>
            <w:r w:rsidR="39360D85" w:rsidRPr="5A7F1F34">
              <w:rPr>
                <w:rFonts w:ascii="Arial" w:eastAsia="Times New Roman" w:hAnsi="Arial" w:cs="Arial"/>
                <w:lang w:eastAsia="nl-NL"/>
              </w:rPr>
              <w:t xml:space="preserve"> </w:t>
            </w:r>
            <w:r w:rsidRPr="5A7F1F34">
              <w:rPr>
                <w:rFonts w:ascii="Arial" w:eastAsia="Times New Roman" w:hAnsi="Arial" w:cs="Arial"/>
                <w:lang w:eastAsia="nl-NL"/>
              </w:rPr>
              <w:t>evenals kitranden en kitnaden</w:t>
            </w:r>
            <w:r w:rsidR="31E09416" w:rsidRPr="5A7F1F34">
              <w:rPr>
                <w:rFonts w:ascii="Arial" w:eastAsia="Times New Roman" w:hAnsi="Arial" w:cs="Arial"/>
                <w:lang w:eastAsia="nl-NL"/>
              </w:rPr>
              <w:t>,</w:t>
            </w:r>
            <w:r w:rsidRPr="5A7F1F34">
              <w:rPr>
                <w:rFonts w:ascii="Arial" w:eastAsia="Times New Roman" w:hAnsi="Arial" w:cs="Arial"/>
                <w:lang w:eastAsia="nl-NL"/>
              </w:rPr>
              <w:t xml:space="preserve"> uitgevoerd </w:t>
            </w:r>
            <w:r w:rsidR="31E09416" w:rsidRPr="5A7F1F34">
              <w:rPr>
                <w:rFonts w:ascii="Arial" w:eastAsia="Times New Roman" w:hAnsi="Arial" w:cs="Arial"/>
                <w:lang w:eastAsia="nl-NL"/>
              </w:rPr>
              <w:t xml:space="preserve">te </w:t>
            </w:r>
            <w:r w:rsidRPr="5A7F1F34">
              <w:rPr>
                <w:rFonts w:ascii="Arial" w:eastAsia="Times New Roman" w:hAnsi="Arial" w:cs="Arial"/>
                <w:lang w:eastAsia="nl-NL"/>
              </w:rPr>
              <w:t>zijn. </w:t>
            </w:r>
          </w:p>
        </w:tc>
      </w:tr>
      <w:tr w:rsidR="002F7740" w:rsidRPr="0046407B" w14:paraId="33055343" w14:textId="77777777" w:rsidTr="00933F19">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6829515F" w14:textId="0D10846A" w:rsidR="002F7740" w:rsidRPr="003F191A" w:rsidRDefault="002F7740"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4238DD8" w14:textId="53E70DD8" w:rsidR="002F7740" w:rsidRPr="003F191A" w:rsidRDefault="38768F23"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RVS las</w:t>
            </w:r>
            <w:r w:rsidR="1A0B19A1" w:rsidRPr="5A7F1F34">
              <w:rPr>
                <w:rFonts w:ascii="Arial" w:eastAsia="Times New Roman" w:hAnsi="Arial" w:cs="Arial"/>
                <w:lang w:eastAsia="nl-NL"/>
              </w:rPr>
              <w:t xml:space="preserve"> </w:t>
            </w:r>
            <w:r w:rsidRPr="5A7F1F34">
              <w:rPr>
                <w:rFonts w:ascii="Arial" w:eastAsia="Times New Roman" w:hAnsi="Arial" w:cs="Arial"/>
                <w:lang w:eastAsia="nl-NL"/>
              </w:rPr>
              <w:t>verbindingen</w:t>
            </w:r>
            <w:r w:rsidR="367DD2B7" w:rsidRPr="5A7F1F34">
              <w:rPr>
                <w:rFonts w:ascii="Arial" w:eastAsia="Times New Roman" w:hAnsi="Arial" w:cs="Arial"/>
                <w:lang w:eastAsia="nl-NL"/>
              </w:rPr>
              <w:t xml:space="preserve"> </w:t>
            </w:r>
            <w:r w:rsidRPr="5A7F1F34">
              <w:rPr>
                <w:rFonts w:ascii="Arial" w:eastAsia="Times New Roman" w:hAnsi="Arial" w:cs="Arial"/>
                <w:lang w:eastAsia="nl-NL"/>
              </w:rPr>
              <w:t xml:space="preserve">dienen </w:t>
            </w:r>
            <w:proofErr w:type="spellStart"/>
            <w:r w:rsidRPr="5A7F1F34">
              <w:rPr>
                <w:rFonts w:ascii="Arial" w:eastAsia="Times New Roman" w:hAnsi="Arial" w:cs="Arial"/>
                <w:lang w:eastAsia="nl-NL"/>
              </w:rPr>
              <w:t>gepassiveerd</w:t>
            </w:r>
            <w:proofErr w:type="spellEnd"/>
            <w:r w:rsidRPr="5A7F1F34">
              <w:rPr>
                <w:rFonts w:ascii="Arial" w:eastAsia="Times New Roman" w:hAnsi="Arial" w:cs="Arial"/>
                <w:lang w:eastAsia="nl-NL"/>
              </w:rPr>
              <w:t xml:space="preserve"> te zijn. </w:t>
            </w:r>
          </w:p>
        </w:tc>
      </w:tr>
    </w:tbl>
    <w:p w14:paraId="21D4A1E3" w14:textId="77777777" w:rsidR="001801F1" w:rsidRPr="0046407B" w:rsidRDefault="001801F1" w:rsidP="5A7F1F34">
      <w:pPr>
        <w:rPr>
          <w:rFonts w:ascii="Arial" w:hAnsi="Arial" w:cs="Arial"/>
        </w:rPr>
      </w:pPr>
    </w:p>
    <w:p w14:paraId="67CB69BD" w14:textId="7ABA67A7" w:rsidR="001801F1" w:rsidRPr="0046407B" w:rsidRDefault="723AF548" w:rsidP="5A7F1F34">
      <w:pPr>
        <w:pStyle w:val="Kop3"/>
        <w:rPr>
          <w:rFonts w:ascii="Arial" w:hAnsi="Arial" w:cs="Arial"/>
          <w:sz w:val="22"/>
          <w:szCs w:val="22"/>
        </w:rPr>
      </w:pPr>
      <w:r w:rsidRPr="5A7F1F34">
        <w:rPr>
          <w:rFonts w:ascii="Arial" w:hAnsi="Arial" w:cs="Arial"/>
          <w:b/>
          <w:bCs/>
          <w:color w:val="2E74B5" w:themeColor="accent5" w:themeShade="BF"/>
          <w:sz w:val="22"/>
          <w:szCs w:val="22"/>
        </w:rPr>
        <w:t>Vakbekwaamheid</w:t>
      </w:r>
      <w:r w:rsidR="2AF260B4" w:rsidRPr="5A7F1F34">
        <w:rPr>
          <w:rFonts w:ascii="Arial" w:hAnsi="Arial" w:cs="Arial"/>
          <w:b/>
          <w:bCs/>
          <w:color w:val="2E74B5" w:themeColor="accent5" w:themeShade="BF"/>
          <w:sz w:val="22"/>
          <w:szCs w:val="22"/>
        </w:rPr>
        <w:t xml:space="preserve"> </w:t>
      </w:r>
    </w:p>
    <w:tbl>
      <w:tblPr>
        <w:tblStyle w:val="Tabelraster"/>
        <w:tblW w:w="10343" w:type="dxa"/>
        <w:tblLook w:val="04A0" w:firstRow="1" w:lastRow="0" w:firstColumn="1" w:lastColumn="0" w:noHBand="0" w:noVBand="1"/>
      </w:tblPr>
      <w:tblGrid>
        <w:gridCol w:w="846"/>
        <w:gridCol w:w="9497"/>
      </w:tblGrid>
      <w:tr w:rsidR="00720CA2" w:rsidRPr="0046407B" w14:paraId="2779A92C" w14:textId="77777777" w:rsidTr="00890E33">
        <w:trPr>
          <w:trHeight w:val="300"/>
        </w:trPr>
        <w:tc>
          <w:tcPr>
            <w:tcW w:w="10343" w:type="dxa"/>
            <w:gridSpan w:val="2"/>
            <w:shd w:val="clear" w:color="auto" w:fill="D9D9D9" w:themeFill="background1" w:themeFillShade="D9"/>
          </w:tcPr>
          <w:p w14:paraId="7B7736AE" w14:textId="6AF8232E" w:rsidR="00720CA2" w:rsidRPr="0046407B" w:rsidRDefault="00720CA2" w:rsidP="5A7F1F34">
            <w:pPr>
              <w:pStyle w:val="Kop3"/>
              <w:rPr>
                <w:rFonts w:ascii="Arial" w:hAnsi="Arial" w:cs="Arial"/>
                <w:sz w:val="22"/>
                <w:szCs w:val="22"/>
              </w:rPr>
            </w:pPr>
            <w:r w:rsidRPr="00927C1E">
              <w:rPr>
                <w:rFonts w:ascii="Arial" w:hAnsi="Arial" w:cs="Arial"/>
                <w:color w:val="000000" w:themeColor="text1"/>
              </w:rPr>
              <w:t>Algemeen</w:t>
            </w:r>
          </w:p>
        </w:tc>
      </w:tr>
      <w:tr w:rsidR="00114040" w:rsidRPr="0046407B" w14:paraId="6AECE606" w14:textId="77777777" w:rsidTr="00720CA2">
        <w:trPr>
          <w:trHeight w:val="300"/>
        </w:trPr>
        <w:tc>
          <w:tcPr>
            <w:tcW w:w="846" w:type="dxa"/>
            <w:shd w:val="clear" w:color="auto" w:fill="auto"/>
          </w:tcPr>
          <w:p w14:paraId="72371A93" w14:textId="77777777" w:rsidR="0015178E" w:rsidRPr="0046407B" w:rsidRDefault="0015178E" w:rsidP="00545E37">
            <w:pPr>
              <w:pStyle w:val="Lijstalinea"/>
              <w:numPr>
                <w:ilvl w:val="0"/>
                <w:numId w:val="31"/>
              </w:numPr>
              <w:rPr>
                <w:rFonts w:ascii="Arial" w:hAnsi="Arial" w:cs="Arial"/>
              </w:rPr>
            </w:pPr>
          </w:p>
        </w:tc>
        <w:tc>
          <w:tcPr>
            <w:tcW w:w="9497" w:type="dxa"/>
            <w:shd w:val="clear" w:color="auto" w:fill="auto"/>
          </w:tcPr>
          <w:p w14:paraId="45AE1677" w14:textId="536CC4FD" w:rsidR="00871599" w:rsidRPr="0046407B" w:rsidRDefault="00CC50E1" w:rsidP="5A7F1F34">
            <w:pPr>
              <w:rPr>
                <w:rFonts w:ascii="Arial" w:eastAsia="Arial" w:hAnsi="Arial" w:cs="Arial"/>
              </w:rPr>
            </w:pPr>
            <w:r>
              <w:rPr>
                <w:rFonts w:ascii="Arial" w:eastAsia="Arial" w:hAnsi="Arial" w:cs="Arial"/>
              </w:rPr>
              <w:t>Opdrachtnemer</w:t>
            </w:r>
            <w:r w:rsidR="646743FD" w:rsidRPr="5A7F1F34">
              <w:rPr>
                <w:rFonts w:ascii="Arial" w:eastAsia="Arial" w:hAnsi="Arial" w:cs="Arial"/>
              </w:rPr>
              <w:t xml:space="preserve"> verzorgt</w:t>
            </w:r>
            <w:r w:rsidR="5FF9E7D5" w:rsidRPr="5A7F1F34">
              <w:rPr>
                <w:rFonts w:ascii="Arial" w:eastAsia="Arial" w:hAnsi="Arial" w:cs="Arial"/>
              </w:rPr>
              <w:t xml:space="preserve"> een instructie/training om </w:t>
            </w:r>
            <w:r w:rsidR="00BA17AC">
              <w:rPr>
                <w:rFonts w:ascii="Arial" w:eastAsia="Arial" w:hAnsi="Arial" w:cs="Arial"/>
              </w:rPr>
              <w:t>circa 54</w:t>
            </w:r>
            <w:r w:rsidR="5FF9E7D5" w:rsidRPr="5A7F1F34">
              <w:rPr>
                <w:rFonts w:ascii="Arial" w:eastAsia="Arial" w:hAnsi="Arial" w:cs="Arial"/>
              </w:rPr>
              <w:t xml:space="preserve"> </w:t>
            </w:r>
            <w:r w:rsidR="00D25926">
              <w:rPr>
                <w:rFonts w:ascii="Arial" w:eastAsia="Arial" w:hAnsi="Arial" w:cs="Arial"/>
              </w:rPr>
              <w:t xml:space="preserve">(plus of min 5) </w:t>
            </w:r>
            <w:r w:rsidR="5FF9E7D5" w:rsidRPr="5A7F1F34">
              <w:rPr>
                <w:rFonts w:ascii="Arial" w:eastAsia="Arial" w:hAnsi="Arial" w:cs="Arial"/>
              </w:rPr>
              <w:t xml:space="preserve">huidige VTB-HV </w:t>
            </w:r>
            <w:r w:rsidR="00BF6CD6">
              <w:rPr>
                <w:rFonts w:ascii="Arial" w:eastAsia="Arial" w:hAnsi="Arial" w:cs="Arial"/>
              </w:rPr>
              <w:t>(voertuigbe</w:t>
            </w:r>
            <w:r w:rsidR="001E4257">
              <w:rPr>
                <w:rFonts w:ascii="Arial" w:eastAsia="Arial" w:hAnsi="Arial" w:cs="Arial"/>
              </w:rPr>
              <w:t>diener</w:t>
            </w:r>
            <w:r w:rsidR="00BF6CD6">
              <w:rPr>
                <w:rFonts w:ascii="Arial" w:eastAsia="Arial" w:hAnsi="Arial" w:cs="Arial"/>
              </w:rPr>
              <w:t>)</w:t>
            </w:r>
            <w:r w:rsidR="5FF9E7D5" w:rsidRPr="5A7F1F34">
              <w:rPr>
                <w:rFonts w:ascii="Arial" w:eastAsia="Arial" w:hAnsi="Arial" w:cs="Arial"/>
              </w:rPr>
              <w:t xml:space="preserve"> te trainen. </w:t>
            </w:r>
          </w:p>
          <w:p w14:paraId="6730C1B6" w14:textId="77777777" w:rsidR="00C87B29" w:rsidRPr="0046407B" w:rsidRDefault="1EEA6E65" w:rsidP="5A7F1F34">
            <w:pPr>
              <w:rPr>
                <w:rFonts w:ascii="Arial" w:eastAsia="Arial" w:hAnsi="Arial" w:cs="Arial"/>
              </w:rPr>
            </w:pPr>
            <w:r w:rsidRPr="5A7F1F34">
              <w:rPr>
                <w:rFonts w:ascii="Arial" w:eastAsia="Arial" w:hAnsi="Arial" w:cs="Arial"/>
              </w:rPr>
              <w:t xml:space="preserve">Deze training wordt gegeven in de Nederlandse taal en (in overleg) binnen twee maanden voorafgaand aan de definitieve oplevering van het voertuig op een locatie binnen VRHM. Deze instructie/scholing zal plaatsvinden op een aan VRHM te leveren voertuig en door trainers die ervaren zijn in het geven van deze instructies aan groepen met vergelijkbare rollen als bij VRHM. </w:t>
            </w:r>
          </w:p>
          <w:p w14:paraId="470376AF" w14:textId="410F1BE5" w:rsidR="0015178E" w:rsidRPr="005812F2" w:rsidRDefault="005812F2" w:rsidP="005812F2">
            <w:pPr>
              <w:rPr>
                <w:rFonts w:ascii="Arial" w:eastAsia="Arial" w:hAnsi="Arial" w:cs="Arial"/>
              </w:rPr>
            </w:pPr>
            <w:r>
              <w:rPr>
                <w:rFonts w:ascii="Arial" w:eastAsia="Arial" w:hAnsi="Arial" w:cs="Arial"/>
              </w:rPr>
              <w:t xml:space="preserve">Bediening van de kraan van het voertuig is binnen scope </w:t>
            </w:r>
            <w:r w:rsidR="00C66B6B">
              <w:rPr>
                <w:rFonts w:ascii="Arial" w:eastAsia="Arial" w:hAnsi="Arial" w:cs="Arial"/>
              </w:rPr>
              <w:t>van deze opleiding</w:t>
            </w:r>
            <w:r>
              <w:rPr>
                <w:rFonts w:ascii="Arial" w:eastAsia="Arial" w:hAnsi="Arial" w:cs="Arial"/>
              </w:rPr>
              <w:t>, certificering voor bediening van de kraan is buiten scope van deze aanbesteding.</w:t>
            </w:r>
          </w:p>
        </w:tc>
      </w:tr>
      <w:tr w:rsidR="00114040" w:rsidRPr="0046407B" w14:paraId="58733711" w14:textId="77777777" w:rsidTr="00720CA2">
        <w:trPr>
          <w:trHeight w:val="300"/>
        </w:trPr>
        <w:tc>
          <w:tcPr>
            <w:tcW w:w="846" w:type="dxa"/>
          </w:tcPr>
          <w:p w14:paraId="64874858" w14:textId="3C2D2E1E" w:rsidR="00564E1E" w:rsidRPr="0046407B" w:rsidRDefault="00564E1E" w:rsidP="00545E37">
            <w:pPr>
              <w:pStyle w:val="Lijstalinea"/>
              <w:numPr>
                <w:ilvl w:val="0"/>
                <w:numId w:val="31"/>
              </w:numPr>
              <w:rPr>
                <w:rFonts w:ascii="Arial" w:hAnsi="Arial" w:cs="Arial"/>
              </w:rPr>
            </w:pPr>
          </w:p>
        </w:tc>
        <w:tc>
          <w:tcPr>
            <w:tcW w:w="9497" w:type="dxa"/>
          </w:tcPr>
          <w:p w14:paraId="13D05C2F" w14:textId="77777777" w:rsidR="00103FA8" w:rsidRDefault="6BF8A7D5" w:rsidP="5A7F1F34">
            <w:pPr>
              <w:rPr>
                <w:rFonts w:ascii="Arial" w:eastAsia="Arial" w:hAnsi="Arial" w:cs="Arial"/>
              </w:rPr>
            </w:pPr>
            <w:r w:rsidRPr="5A7F1F34">
              <w:rPr>
                <w:rFonts w:ascii="Arial" w:eastAsia="Arial" w:hAnsi="Arial" w:cs="Arial"/>
              </w:rPr>
              <w:t xml:space="preserve">De deelnemers </w:t>
            </w:r>
            <w:r w:rsidR="00B87303">
              <w:rPr>
                <w:rFonts w:ascii="Arial" w:eastAsia="Arial" w:hAnsi="Arial" w:cs="Arial"/>
              </w:rPr>
              <w:t>(zoals genoemd in de vorige eis)</w:t>
            </w:r>
            <w:r w:rsidRPr="5A7F1F34">
              <w:rPr>
                <w:rFonts w:ascii="Arial" w:eastAsia="Arial" w:hAnsi="Arial" w:cs="Arial"/>
              </w:rPr>
              <w:t xml:space="preserve"> dienen na het volgen van deze training in staat te zijn om het voertuig inclusief alle optionele toebehoren en functies zelfstandig op de juiste wijze te bedienen en te gebruiken en tevens in staat te zijn om alle MS-HV </w:t>
            </w:r>
            <w:r w:rsidR="00A938EF">
              <w:rPr>
                <w:rFonts w:ascii="Arial" w:eastAsia="Arial" w:hAnsi="Arial" w:cs="Arial"/>
              </w:rPr>
              <w:t xml:space="preserve">(bijrijder) </w:t>
            </w:r>
            <w:r w:rsidRPr="5A7F1F34">
              <w:rPr>
                <w:rFonts w:ascii="Arial" w:eastAsia="Arial" w:hAnsi="Arial" w:cs="Arial"/>
              </w:rPr>
              <w:t xml:space="preserve">op te leiden. </w:t>
            </w:r>
          </w:p>
          <w:p w14:paraId="674DE626" w14:textId="77777777" w:rsidR="00103FA8" w:rsidRDefault="00103FA8" w:rsidP="5A7F1F34">
            <w:pPr>
              <w:rPr>
                <w:rFonts w:ascii="Arial" w:eastAsia="Arial" w:hAnsi="Arial" w:cs="Arial"/>
              </w:rPr>
            </w:pPr>
          </w:p>
          <w:p w14:paraId="6A37108E" w14:textId="2A2BD39D" w:rsidR="00A2629E" w:rsidRPr="0046407B" w:rsidRDefault="3F845AB1" w:rsidP="5A7F1F34">
            <w:pPr>
              <w:rPr>
                <w:rFonts w:ascii="Arial" w:eastAsia="Arial" w:hAnsi="Arial" w:cs="Arial"/>
              </w:rPr>
            </w:pPr>
            <w:r w:rsidRPr="5A7F1F34">
              <w:rPr>
                <w:rFonts w:ascii="Arial" w:eastAsia="Arial" w:hAnsi="Arial" w:cs="Arial"/>
              </w:rPr>
              <w:t>Vanaf</w:t>
            </w:r>
            <w:r w:rsidR="27EA1A93" w:rsidRPr="5A7F1F34">
              <w:rPr>
                <w:rFonts w:ascii="Arial" w:eastAsia="Arial" w:hAnsi="Arial" w:cs="Arial"/>
              </w:rPr>
              <w:t xml:space="preserve"> 2 maanden voor tot 2 maanden na de geplande datum van ingebruikname van een voertuig</w:t>
            </w:r>
            <w:r w:rsidR="6BF8A7D5" w:rsidRPr="5A7F1F34">
              <w:rPr>
                <w:rFonts w:ascii="Arial" w:eastAsia="Arial" w:hAnsi="Arial" w:cs="Arial"/>
              </w:rPr>
              <w:t xml:space="preserve"> is er een telefoonnummer beschikbaar tijdens kantooruren waarop instructeurs/oefenleiders met vragen terecht kunnen.</w:t>
            </w:r>
          </w:p>
          <w:p w14:paraId="34EF393A" w14:textId="08D38974" w:rsidR="00564E1E" w:rsidRPr="0046407B" w:rsidRDefault="00564E1E" w:rsidP="5A7F1F34">
            <w:pPr>
              <w:rPr>
                <w:rFonts w:ascii="Arial" w:hAnsi="Arial" w:cs="Arial"/>
              </w:rPr>
            </w:pPr>
          </w:p>
        </w:tc>
      </w:tr>
      <w:tr w:rsidR="00114040" w:rsidRPr="0046407B" w14:paraId="598FC5F3" w14:textId="77777777" w:rsidTr="00720CA2">
        <w:trPr>
          <w:trHeight w:val="300"/>
        </w:trPr>
        <w:tc>
          <w:tcPr>
            <w:tcW w:w="846" w:type="dxa"/>
          </w:tcPr>
          <w:p w14:paraId="75818807" w14:textId="18F4DF6A" w:rsidR="36AEA18C" w:rsidRPr="0046407B" w:rsidRDefault="36AEA18C" w:rsidP="00545E37">
            <w:pPr>
              <w:pStyle w:val="Lijstalinea"/>
              <w:numPr>
                <w:ilvl w:val="0"/>
                <w:numId w:val="31"/>
              </w:numPr>
              <w:rPr>
                <w:rFonts w:ascii="Arial" w:hAnsi="Arial" w:cs="Arial"/>
              </w:rPr>
            </w:pPr>
          </w:p>
        </w:tc>
        <w:tc>
          <w:tcPr>
            <w:tcW w:w="9497" w:type="dxa"/>
          </w:tcPr>
          <w:p w14:paraId="423C4704" w14:textId="3DC51467" w:rsidR="5EAEF566" w:rsidRPr="0046407B" w:rsidRDefault="4372B7F5" w:rsidP="5A7F1F34">
            <w:pPr>
              <w:rPr>
                <w:rFonts w:ascii="Arial" w:eastAsia="Arial" w:hAnsi="Arial" w:cs="Arial"/>
                <w:u w:val="single"/>
              </w:rPr>
            </w:pPr>
            <w:r w:rsidRPr="5A7F1F34">
              <w:rPr>
                <w:rFonts w:ascii="Arial" w:eastAsia="Arial" w:hAnsi="Arial" w:cs="Arial"/>
                <w:u w:val="single"/>
              </w:rPr>
              <w:t>Kenmerken van de instructie zijn:</w:t>
            </w:r>
          </w:p>
          <w:p w14:paraId="46EC4B31" w14:textId="77777777" w:rsidR="5EAEF566" w:rsidRPr="0046407B" w:rsidRDefault="4372B7F5" w:rsidP="00545E37">
            <w:pPr>
              <w:numPr>
                <w:ilvl w:val="0"/>
                <w:numId w:val="28"/>
              </w:numPr>
              <w:contextualSpacing/>
              <w:rPr>
                <w:rFonts w:ascii="Arial" w:eastAsia="Arial" w:hAnsi="Arial" w:cs="Arial"/>
              </w:rPr>
            </w:pPr>
            <w:r w:rsidRPr="5A7F1F34">
              <w:rPr>
                <w:rFonts w:ascii="Arial" w:eastAsia="Arial" w:hAnsi="Arial" w:cs="Arial"/>
                <w:u w:val="single"/>
              </w:rPr>
              <w:t>Doelgroep</w:t>
            </w:r>
            <w:r w:rsidRPr="5A7F1F34">
              <w:rPr>
                <w:rFonts w:ascii="Arial" w:eastAsia="Arial" w:hAnsi="Arial" w:cs="Arial"/>
              </w:rPr>
              <w:t>: Oefenleiders/instructeurs welke chauffeur/voertuigbediener zijn.</w:t>
            </w:r>
          </w:p>
          <w:p w14:paraId="68A07B43" w14:textId="77777777" w:rsidR="5EAEF566" w:rsidRPr="0046407B" w:rsidRDefault="4372B7F5" w:rsidP="00545E37">
            <w:pPr>
              <w:numPr>
                <w:ilvl w:val="0"/>
                <w:numId w:val="28"/>
              </w:numPr>
              <w:contextualSpacing/>
              <w:rPr>
                <w:rFonts w:ascii="Arial" w:eastAsia="Arial" w:hAnsi="Arial" w:cs="Arial"/>
              </w:rPr>
            </w:pPr>
            <w:r w:rsidRPr="5A7F1F34">
              <w:rPr>
                <w:rFonts w:ascii="Arial" w:eastAsia="Arial" w:hAnsi="Arial" w:cs="Arial"/>
                <w:u w:val="single"/>
              </w:rPr>
              <w:t>Duur van de instructie</w:t>
            </w:r>
            <w:r w:rsidRPr="5A7F1F34">
              <w:rPr>
                <w:rFonts w:ascii="Arial" w:eastAsia="Arial" w:hAnsi="Arial" w:cs="Arial"/>
              </w:rPr>
              <w:t>: In overleg met de leverancier.</w:t>
            </w:r>
          </w:p>
          <w:p w14:paraId="26AB62A9" w14:textId="33AAD5CF" w:rsidR="5EAEF566" w:rsidRPr="0046407B" w:rsidRDefault="4372B7F5" w:rsidP="00545E37">
            <w:pPr>
              <w:numPr>
                <w:ilvl w:val="0"/>
                <w:numId w:val="28"/>
              </w:numPr>
              <w:contextualSpacing/>
              <w:rPr>
                <w:rFonts w:ascii="Arial" w:eastAsia="Arial" w:hAnsi="Arial" w:cs="Arial"/>
              </w:rPr>
            </w:pPr>
            <w:r w:rsidRPr="5A7F1F34">
              <w:rPr>
                <w:rFonts w:ascii="Arial" w:eastAsia="Arial" w:hAnsi="Arial" w:cs="Arial"/>
                <w:u w:val="single"/>
              </w:rPr>
              <w:t>Tijdstip van de instructies</w:t>
            </w:r>
            <w:r w:rsidRPr="5A7F1F34">
              <w:rPr>
                <w:rFonts w:ascii="Arial" w:eastAsia="Arial" w:hAnsi="Arial" w:cs="Arial"/>
              </w:rPr>
              <w:t>: Ochtend-, middag- of avonddelen, ook op zaterdagochtend of middag. Planning vindt plaats in overleg met de opdrachtgever.</w:t>
            </w:r>
          </w:p>
          <w:p w14:paraId="49BE3456" w14:textId="6237D601" w:rsidR="5EAEF566" w:rsidRPr="0046407B" w:rsidRDefault="4372B7F5" w:rsidP="00545E37">
            <w:pPr>
              <w:numPr>
                <w:ilvl w:val="0"/>
                <w:numId w:val="28"/>
              </w:numPr>
              <w:contextualSpacing/>
              <w:rPr>
                <w:rFonts w:ascii="Arial" w:eastAsia="Arial" w:hAnsi="Arial" w:cs="Arial"/>
                <w:u w:val="single"/>
              </w:rPr>
            </w:pPr>
            <w:r w:rsidRPr="5A7F1F34">
              <w:rPr>
                <w:rFonts w:ascii="Arial" w:eastAsia="Arial" w:hAnsi="Arial" w:cs="Arial"/>
                <w:u w:val="single"/>
              </w:rPr>
              <w:lastRenderedPageBreak/>
              <w:t>Inhoud van de instructies</w:t>
            </w:r>
            <w:r w:rsidRPr="5A7F1F34">
              <w:rPr>
                <w:rFonts w:ascii="Arial" w:eastAsia="Arial" w:hAnsi="Arial" w:cs="Arial"/>
              </w:rPr>
              <w:t xml:space="preserve">: De </w:t>
            </w:r>
            <w:r w:rsidR="00CC50E1">
              <w:rPr>
                <w:rFonts w:ascii="Arial" w:eastAsia="Arial" w:hAnsi="Arial" w:cs="Arial"/>
              </w:rPr>
              <w:t>Opdrachtnemer</w:t>
            </w:r>
            <w:r w:rsidRPr="5A7F1F34">
              <w:rPr>
                <w:rFonts w:ascii="Arial" w:eastAsia="Arial" w:hAnsi="Arial" w:cs="Arial"/>
              </w:rPr>
              <w:t xml:space="preserve"> stelt een trainingsprogramma samen qua inhoud en tijdsduur en deze wordt in overleg met opdrachtgever vastgesteld.</w:t>
            </w:r>
          </w:p>
          <w:p w14:paraId="50914E1A" w14:textId="0E5D1595" w:rsidR="5EAEF566" w:rsidRPr="0046407B" w:rsidRDefault="4372B7F5" w:rsidP="00545E37">
            <w:pPr>
              <w:numPr>
                <w:ilvl w:val="0"/>
                <w:numId w:val="28"/>
              </w:numPr>
              <w:contextualSpacing/>
              <w:rPr>
                <w:rFonts w:ascii="Arial" w:eastAsia="Arial" w:hAnsi="Arial" w:cs="Arial"/>
                <w:strike/>
              </w:rPr>
            </w:pPr>
            <w:r w:rsidRPr="5A7F1F34">
              <w:rPr>
                <w:rFonts w:ascii="Arial" w:eastAsia="Arial" w:hAnsi="Arial" w:cs="Arial"/>
                <w:u w:val="single"/>
              </w:rPr>
              <w:t>Groepsgrootte</w:t>
            </w:r>
            <w:r w:rsidRPr="5A7F1F34">
              <w:rPr>
                <w:rFonts w:ascii="Arial" w:eastAsia="Arial" w:hAnsi="Arial" w:cs="Arial"/>
                <w:u w:val="single"/>
                <w:vertAlign w:val="superscript"/>
              </w:rPr>
              <w:t>*</w:t>
            </w:r>
            <w:r w:rsidRPr="5A7F1F34">
              <w:rPr>
                <w:rFonts w:ascii="Arial" w:eastAsia="Arial" w:hAnsi="Arial" w:cs="Arial"/>
              </w:rPr>
              <w:t>: Maximaal 6 personen.</w:t>
            </w:r>
          </w:p>
          <w:p w14:paraId="0D869164" w14:textId="00BA7632" w:rsidR="004502F0" w:rsidRPr="004502F0" w:rsidRDefault="004502F0" w:rsidP="00545E37">
            <w:pPr>
              <w:numPr>
                <w:ilvl w:val="0"/>
                <w:numId w:val="28"/>
              </w:numPr>
              <w:rPr>
                <w:rFonts w:ascii="Arial" w:eastAsia="Arial" w:hAnsi="Arial" w:cs="Arial"/>
                <w:color w:val="000000" w:themeColor="text1"/>
              </w:rPr>
            </w:pPr>
            <w:r w:rsidRPr="004502F0">
              <w:rPr>
                <w:rFonts w:ascii="Arial" w:eastAsia="Arial" w:hAnsi="Arial" w:cs="Arial"/>
                <w:color w:val="000000" w:themeColor="text1"/>
                <w:u w:val="single"/>
              </w:rPr>
              <w:t>Locatie</w:t>
            </w:r>
            <w:r>
              <w:rPr>
                <w:rFonts w:ascii="Arial" w:eastAsia="Arial" w:hAnsi="Arial" w:cs="Arial"/>
                <w:color w:val="000000" w:themeColor="text1"/>
              </w:rPr>
              <w:t>: Op een (nader af te stemmen) VRHM locaties.</w:t>
            </w:r>
          </w:p>
          <w:p w14:paraId="3C535F2D" w14:textId="6065C2BF" w:rsidR="5EAEF566" w:rsidRPr="0046407B" w:rsidRDefault="4372B7F5" w:rsidP="00545E37">
            <w:pPr>
              <w:numPr>
                <w:ilvl w:val="0"/>
                <w:numId w:val="28"/>
              </w:numPr>
              <w:rPr>
                <w:rFonts w:ascii="Arial" w:eastAsia="Arial" w:hAnsi="Arial" w:cs="Arial"/>
                <w:color w:val="000000" w:themeColor="text1"/>
              </w:rPr>
            </w:pPr>
            <w:r w:rsidRPr="5A7F1F34">
              <w:rPr>
                <w:rFonts w:ascii="Arial" w:eastAsia="Arial" w:hAnsi="Arial" w:cs="Arial"/>
                <w:color w:val="000000" w:themeColor="text1"/>
                <w:u w:val="single"/>
              </w:rPr>
              <w:t>Documenten</w:t>
            </w:r>
            <w:r w:rsidRPr="5A7F1F34">
              <w:rPr>
                <w:rFonts w:ascii="Arial" w:eastAsia="Arial" w:hAnsi="Arial" w:cs="Arial"/>
                <w:color w:val="000000" w:themeColor="text1"/>
              </w:rPr>
              <w:t xml:space="preserve">: </w:t>
            </w:r>
            <w:r w:rsidR="00CC50E1">
              <w:rPr>
                <w:rFonts w:ascii="Arial" w:eastAsia="Arial" w:hAnsi="Arial" w:cs="Arial"/>
                <w:color w:val="000000" w:themeColor="text1"/>
              </w:rPr>
              <w:t>Opdrachtnemer</w:t>
            </w:r>
            <w:r w:rsidRPr="5A7F1F34">
              <w:rPr>
                <w:rFonts w:ascii="Arial" w:eastAsia="Arial" w:hAnsi="Arial" w:cs="Arial"/>
                <w:color w:val="000000" w:themeColor="text1"/>
              </w:rPr>
              <w:t xml:space="preserve"> levert 1 </w:t>
            </w:r>
            <w:proofErr w:type="spellStart"/>
            <w:r w:rsidRPr="5A7F1F34">
              <w:rPr>
                <w:rFonts w:ascii="Arial" w:eastAsia="Arial" w:hAnsi="Arial" w:cs="Arial"/>
                <w:color w:val="000000" w:themeColor="text1"/>
              </w:rPr>
              <w:t>hardcopy</w:t>
            </w:r>
            <w:proofErr w:type="spellEnd"/>
            <w:r w:rsidRPr="5A7F1F34">
              <w:rPr>
                <w:rFonts w:ascii="Arial" w:eastAsia="Arial" w:hAnsi="Arial" w:cs="Arial"/>
                <w:color w:val="000000" w:themeColor="text1"/>
              </w:rPr>
              <w:t xml:space="preserve"> gebruikershandleiding per voertuig en 1 digitaal exemplaar welke geschikt is om toe te voegen aan de elektronische leeromgeving. Gebruikte presentatie(s) worden tevens ter beschikking gesteld. Deze documenten worden geleverd in de Nederlandse taal en gedurende de levensduur van het hulpverleningsvoertuig up-to-date gehouden. Het verstrekte cursusmateriaal is voor VRHM eenvoudig reproduceerbaar voor het geven van interne vervolgcursussen.</w:t>
            </w:r>
          </w:p>
          <w:p w14:paraId="6215C10D" w14:textId="77777777" w:rsidR="5EAEF566" w:rsidRPr="0046407B" w:rsidRDefault="4372B7F5" w:rsidP="00545E37">
            <w:pPr>
              <w:numPr>
                <w:ilvl w:val="0"/>
                <w:numId w:val="28"/>
              </w:numPr>
              <w:rPr>
                <w:rFonts w:ascii="Arial" w:eastAsia="Arial" w:hAnsi="Arial" w:cs="Arial"/>
              </w:rPr>
            </w:pPr>
            <w:r w:rsidRPr="5A7F1F34">
              <w:rPr>
                <w:rFonts w:ascii="Arial" w:eastAsia="Arial" w:hAnsi="Arial" w:cs="Arial"/>
                <w:u w:val="single"/>
              </w:rPr>
              <w:t>Bewijs van deelname</w:t>
            </w:r>
            <w:r w:rsidRPr="5A7F1F34">
              <w:rPr>
                <w:rFonts w:ascii="Arial" w:eastAsia="Arial" w:hAnsi="Arial" w:cs="Arial"/>
              </w:rPr>
              <w:t>: Iedere deelnemer ontvangt na de instructie een certificaat of een getuigschrift op naam.</w:t>
            </w:r>
          </w:p>
          <w:p w14:paraId="3ADDB23D" w14:textId="6ABF330C" w:rsidR="36AEA18C" w:rsidRPr="0046407B" w:rsidRDefault="36AEA18C" w:rsidP="5A7F1F34">
            <w:pPr>
              <w:rPr>
                <w:rFonts w:ascii="Arial" w:eastAsia="Arial" w:hAnsi="Arial" w:cs="Arial"/>
              </w:rPr>
            </w:pPr>
          </w:p>
        </w:tc>
      </w:tr>
      <w:tr w:rsidR="00114040" w:rsidRPr="0046407B" w14:paraId="75950782" w14:textId="77777777" w:rsidTr="00720CA2">
        <w:trPr>
          <w:trHeight w:val="300"/>
        </w:trPr>
        <w:tc>
          <w:tcPr>
            <w:tcW w:w="846" w:type="dxa"/>
          </w:tcPr>
          <w:p w14:paraId="603276D5" w14:textId="77777777" w:rsidR="002F5C2A" w:rsidRPr="0046407B" w:rsidRDefault="002F5C2A" w:rsidP="00545E37">
            <w:pPr>
              <w:pStyle w:val="Lijstalinea"/>
              <w:numPr>
                <w:ilvl w:val="0"/>
                <w:numId w:val="31"/>
              </w:numPr>
              <w:rPr>
                <w:rFonts w:ascii="Arial" w:hAnsi="Arial" w:cs="Arial"/>
              </w:rPr>
            </w:pPr>
          </w:p>
        </w:tc>
        <w:tc>
          <w:tcPr>
            <w:tcW w:w="9497" w:type="dxa"/>
          </w:tcPr>
          <w:p w14:paraId="6E1F2090" w14:textId="176C0A67" w:rsidR="002F5C2A" w:rsidRPr="0046407B" w:rsidRDefault="48F048B4" w:rsidP="5A7F1F34">
            <w:pPr>
              <w:rPr>
                <w:rFonts w:ascii="Arial" w:eastAsia="Arial" w:hAnsi="Arial" w:cs="Arial"/>
              </w:rPr>
            </w:pPr>
            <w:r w:rsidRPr="5A7F1F34">
              <w:rPr>
                <w:rFonts w:ascii="Arial" w:eastAsia="Arial" w:hAnsi="Arial" w:cs="Arial"/>
              </w:rPr>
              <w:t xml:space="preserve">Voor de huidige groep maar ook om op een later moment nieuwe personen vakbekwaam te maken </w:t>
            </w:r>
            <w:r w:rsidR="1F0308FA" w:rsidRPr="5A7F1F34">
              <w:rPr>
                <w:rFonts w:ascii="Arial" w:eastAsia="Arial" w:hAnsi="Arial" w:cs="Arial"/>
              </w:rPr>
              <w:t>ver</w:t>
            </w:r>
            <w:r w:rsidRPr="5A7F1F34">
              <w:rPr>
                <w:rFonts w:ascii="Arial" w:eastAsia="Arial" w:hAnsi="Arial" w:cs="Arial"/>
              </w:rPr>
              <w:t xml:space="preserve">zorgt </w:t>
            </w:r>
            <w:r w:rsidR="00CC50E1">
              <w:rPr>
                <w:rFonts w:ascii="Arial" w:eastAsia="Arial" w:hAnsi="Arial" w:cs="Arial"/>
              </w:rPr>
              <w:t>Opdrachtnemer</w:t>
            </w:r>
            <w:r w:rsidRPr="5A7F1F34">
              <w:rPr>
                <w:rFonts w:ascii="Arial" w:eastAsia="Arial" w:hAnsi="Arial" w:cs="Arial"/>
              </w:rPr>
              <w:t xml:space="preserve"> dat er</w:t>
            </w:r>
            <w:r w:rsidR="37DBF890" w:rsidRPr="5A7F1F34">
              <w:rPr>
                <w:rFonts w:ascii="Arial" w:eastAsia="Arial" w:hAnsi="Arial" w:cs="Arial"/>
              </w:rPr>
              <w:t xml:space="preserve"> digitaal</w:t>
            </w:r>
            <w:r w:rsidRPr="5A7F1F34">
              <w:rPr>
                <w:rFonts w:ascii="Arial" w:eastAsia="Arial" w:hAnsi="Arial" w:cs="Arial"/>
              </w:rPr>
              <w:t xml:space="preserve"> trainings-/instructiepakketten beschikbaar </w:t>
            </w:r>
            <w:r w:rsidR="5A264C95" w:rsidRPr="5A7F1F34">
              <w:rPr>
                <w:rFonts w:ascii="Arial" w:eastAsia="Arial" w:hAnsi="Arial" w:cs="Arial"/>
              </w:rPr>
              <w:t xml:space="preserve">zijn </w:t>
            </w:r>
            <w:r w:rsidRPr="5A7F1F34">
              <w:rPr>
                <w:rFonts w:ascii="Arial" w:eastAsia="Arial" w:hAnsi="Arial" w:cs="Arial"/>
              </w:rPr>
              <w:t>voor VRHM. Deze pakketten bevatten minimaal informatie over:</w:t>
            </w:r>
          </w:p>
          <w:p w14:paraId="3B312887"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Technische specificaties en eigenschappen van het voertuig en alle overige installaties en voorzieningen op het voertuig;</w:t>
            </w:r>
          </w:p>
          <w:p w14:paraId="67EC9264"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Basisbediening van de kraan met daarbij eventuele noodbediening</w:t>
            </w:r>
          </w:p>
          <w:p w14:paraId="79B8EDE0" w14:textId="6D0B6CFF"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 xml:space="preserve">Basisbediening van de </w:t>
            </w:r>
            <w:r w:rsidR="58D805FE" w:rsidRPr="5A7F1F34">
              <w:rPr>
                <w:rFonts w:ascii="Arial" w:eastAsia="Arial" w:hAnsi="Arial" w:cs="Arial"/>
              </w:rPr>
              <w:t>bergings</w:t>
            </w:r>
            <w:r w:rsidRPr="5A7F1F34">
              <w:rPr>
                <w:rFonts w:ascii="Arial" w:eastAsia="Arial" w:hAnsi="Arial" w:cs="Arial"/>
              </w:rPr>
              <w:t>lier</w:t>
            </w:r>
          </w:p>
          <w:p w14:paraId="468AABA0"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Stallen van het voertuig na gebruik, inclusief de handelingen om het voertuig schoon te maken en tegen vervuiling te beschermen;</w:t>
            </w:r>
          </w:p>
          <w:p w14:paraId="50E6FFB3"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Functies en bediening van alle knoppen en schakelaars;</w:t>
            </w:r>
          </w:p>
          <w:p w14:paraId="48EC696B"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Meest voorkomende (storing)meldingen en de bijbehorende te nemen maatregelen;</w:t>
            </w:r>
          </w:p>
          <w:p w14:paraId="3094FD39"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Veilig werken met het voertuig;</w:t>
            </w:r>
          </w:p>
          <w:p w14:paraId="5EC334E5" w14:textId="77777777" w:rsidR="002F5C2A" w:rsidRPr="0046407B" w:rsidRDefault="11383B3D" w:rsidP="00545E37">
            <w:pPr>
              <w:numPr>
                <w:ilvl w:val="0"/>
                <w:numId w:val="26"/>
              </w:numPr>
              <w:spacing w:before="100" w:beforeAutospacing="1" w:after="100" w:afterAutospacing="1" w:line="276" w:lineRule="auto"/>
              <w:contextualSpacing/>
              <w:rPr>
                <w:rFonts w:ascii="Arial" w:eastAsia="Arial" w:hAnsi="Arial" w:cs="Arial"/>
              </w:rPr>
            </w:pPr>
            <w:r w:rsidRPr="5A7F1F34">
              <w:rPr>
                <w:rFonts w:ascii="Arial" w:eastAsia="Arial" w:hAnsi="Arial" w:cs="Arial"/>
              </w:rPr>
              <w:t>Gebruikersonderhoud.</w:t>
            </w:r>
          </w:p>
          <w:p w14:paraId="0B05B8F3" w14:textId="28FAA980" w:rsidR="002F5C2A" w:rsidRPr="0046407B" w:rsidRDefault="48F048B4" w:rsidP="5A7F1F34">
            <w:pPr>
              <w:rPr>
                <w:rFonts w:ascii="Arial" w:eastAsia="Arial" w:hAnsi="Arial" w:cs="Arial"/>
              </w:rPr>
            </w:pPr>
            <w:r w:rsidRPr="5A7F1F34">
              <w:rPr>
                <w:rFonts w:ascii="Arial" w:eastAsia="Arial" w:hAnsi="Arial" w:cs="Arial"/>
              </w:rPr>
              <w:t>De informatie is afgestemd op de doelgroep MBO-2 niveau</w:t>
            </w:r>
            <w:r w:rsidR="3ADEC97E" w:rsidRPr="5A7F1F34">
              <w:rPr>
                <w:rFonts w:ascii="Arial" w:eastAsia="Arial" w:hAnsi="Arial" w:cs="Arial"/>
              </w:rPr>
              <w:t>.</w:t>
            </w:r>
          </w:p>
        </w:tc>
      </w:tr>
      <w:tr w:rsidR="00114040" w:rsidRPr="0046407B" w14:paraId="32583117" w14:textId="77777777" w:rsidTr="00720CA2">
        <w:trPr>
          <w:trHeight w:val="300"/>
        </w:trPr>
        <w:tc>
          <w:tcPr>
            <w:tcW w:w="846" w:type="dxa"/>
          </w:tcPr>
          <w:p w14:paraId="5469D744" w14:textId="77777777" w:rsidR="00A2629E" w:rsidRPr="0046407B" w:rsidRDefault="00A2629E" w:rsidP="00545E37">
            <w:pPr>
              <w:pStyle w:val="Lijstalinea"/>
              <w:numPr>
                <w:ilvl w:val="0"/>
                <w:numId w:val="31"/>
              </w:numPr>
              <w:rPr>
                <w:rFonts w:ascii="Arial" w:hAnsi="Arial" w:cs="Arial"/>
              </w:rPr>
            </w:pPr>
          </w:p>
        </w:tc>
        <w:tc>
          <w:tcPr>
            <w:tcW w:w="9497" w:type="dxa"/>
          </w:tcPr>
          <w:p w14:paraId="43F9D93A" w14:textId="77777777" w:rsidR="00277D39" w:rsidRPr="0046407B" w:rsidRDefault="5C5FC190" w:rsidP="5A7F1F34">
            <w:pPr>
              <w:rPr>
                <w:rFonts w:ascii="Arial" w:eastAsia="Arial" w:hAnsi="Arial" w:cs="Arial"/>
              </w:rPr>
            </w:pPr>
            <w:r w:rsidRPr="5A7F1F34">
              <w:rPr>
                <w:rFonts w:ascii="Arial" w:eastAsia="Arial" w:hAnsi="Arial" w:cs="Arial"/>
              </w:rPr>
              <w:t xml:space="preserve">De genoemde informatie is verwerkt in een e-module. </w:t>
            </w:r>
          </w:p>
          <w:p w14:paraId="630F586A" w14:textId="017B8622" w:rsidR="00277D39" w:rsidRPr="0046407B" w:rsidRDefault="00CC50E1" w:rsidP="5A7F1F34">
            <w:pPr>
              <w:rPr>
                <w:rFonts w:ascii="Arial" w:eastAsia="Arial" w:hAnsi="Arial" w:cs="Arial"/>
              </w:rPr>
            </w:pPr>
            <w:r>
              <w:rPr>
                <w:rFonts w:ascii="Arial" w:eastAsia="Arial" w:hAnsi="Arial" w:cs="Arial"/>
              </w:rPr>
              <w:t>Opdrachtnemer</w:t>
            </w:r>
            <w:r w:rsidR="5C5FC190" w:rsidRPr="5A7F1F34">
              <w:rPr>
                <w:rFonts w:ascii="Arial" w:eastAsia="Arial" w:hAnsi="Arial" w:cs="Arial"/>
              </w:rPr>
              <w:t xml:space="preserve"> levert een e-module:</w:t>
            </w:r>
          </w:p>
          <w:p w14:paraId="5EBFCC3F" w14:textId="253017C9" w:rsidR="00277D39" w:rsidRPr="0046407B" w:rsidRDefault="5902411F" w:rsidP="00545E37">
            <w:pPr>
              <w:numPr>
                <w:ilvl w:val="0"/>
                <w:numId w:val="27"/>
              </w:numPr>
              <w:contextualSpacing/>
              <w:rPr>
                <w:rFonts w:ascii="Arial" w:eastAsia="Arial" w:hAnsi="Arial" w:cs="Arial"/>
              </w:rPr>
            </w:pPr>
            <w:r w:rsidRPr="5A7F1F34">
              <w:rPr>
                <w:rFonts w:ascii="Arial" w:eastAsia="Arial" w:hAnsi="Arial" w:cs="Arial"/>
              </w:rPr>
              <w:t>W</w:t>
            </w:r>
            <w:r w:rsidR="5C5FC190" w:rsidRPr="5A7F1F34">
              <w:rPr>
                <w:rFonts w:ascii="Arial" w:eastAsia="Arial" w:hAnsi="Arial" w:cs="Arial"/>
              </w:rPr>
              <w:t>aarin de bovenstaande onderwerpen behandeld worden en die toe te voegen is aan de elektronische leeromgeving.</w:t>
            </w:r>
          </w:p>
          <w:p w14:paraId="7F0B82BF" w14:textId="5CCCA668" w:rsidR="00277D39" w:rsidRPr="0046407B" w:rsidRDefault="78B6F5E7" w:rsidP="00545E37">
            <w:pPr>
              <w:numPr>
                <w:ilvl w:val="0"/>
                <w:numId w:val="27"/>
              </w:numPr>
              <w:contextualSpacing/>
              <w:rPr>
                <w:rFonts w:ascii="Arial" w:eastAsia="Arial" w:hAnsi="Arial" w:cs="Arial"/>
              </w:rPr>
            </w:pPr>
            <w:r w:rsidRPr="5A7F1F34">
              <w:rPr>
                <w:rFonts w:ascii="Arial" w:eastAsia="Arial" w:hAnsi="Arial" w:cs="Arial"/>
              </w:rPr>
              <w:t xml:space="preserve">In een </w:t>
            </w:r>
            <w:proofErr w:type="spellStart"/>
            <w:r w:rsidRPr="5A7F1F34">
              <w:rPr>
                <w:rFonts w:ascii="Arial" w:eastAsia="Arial" w:hAnsi="Arial" w:cs="Arial"/>
              </w:rPr>
              <w:t>Scorm</w:t>
            </w:r>
            <w:proofErr w:type="spellEnd"/>
            <w:r w:rsidRPr="5A7F1F34">
              <w:rPr>
                <w:rFonts w:ascii="Arial" w:eastAsia="Arial" w:hAnsi="Arial" w:cs="Arial"/>
              </w:rPr>
              <w:t xml:space="preserve"> 2004 formaat, zodat deze ingelezen kan worden in </w:t>
            </w:r>
            <w:r w:rsidR="7CF59F33" w:rsidRPr="5A7F1F34">
              <w:rPr>
                <w:rFonts w:ascii="Arial" w:eastAsia="Arial" w:hAnsi="Arial" w:cs="Arial"/>
              </w:rPr>
              <w:t xml:space="preserve">de VRHM </w:t>
            </w:r>
            <w:r w:rsidRPr="5A7F1F34">
              <w:rPr>
                <w:rFonts w:ascii="Arial" w:eastAsia="Arial" w:hAnsi="Arial" w:cs="Arial"/>
              </w:rPr>
              <w:t xml:space="preserve">ELO. </w:t>
            </w:r>
          </w:p>
          <w:p w14:paraId="77A3CEDF" w14:textId="77777777" w:rsidR="00277D39" w:rsidRPr="0046407B" w:rsidRDefault="5C5FC190" w:rsidP="00545E37">
            <w:pPr>
              <w:numPr>
                <w:ilvl w:val="0"/>
                <w:numId w:val="27"/>
              </w:numPr>
              <w:contextualSpacing/>
              <w:rPr>
                <w:rFonts w:ascii="Arial" w:eastAsia="Arial" w:hAnsi="Arial" w:cs="Arial"/>
              </w:rPr>
            </w:pPr>
            <w:r w:rsidRPr="5A7F1F34">
              <w:rPr>
                <w:rFonts w:ascii="Arial" w:eastAsia="Arial" w:hAnsi="Arial" w:cs="Arial"/>
              </w:rPr>
              <w:t xml:space="preserve">Die eigendom wordt van de VRHM en ook het intellectueel eigendom wordt overgedragen aan VRHM. </w:t>
            </w:r>
          </w:p>
          <w:p w14:paraId="62443A05" w14:textId="60130037" w:rsidR="00277D39" w:rsidRPr="0046407B" w:rsidRDefault="78B6F5E7" w:rsidP="00545E37">
            <w:pPr>
              <w:numPr>
                <w:ilvl w:val="0"/>
                <w:numId w:val="27"/>
              </w:numPr>
              <w:contextualSpacing/>
              <w:rPr>
                <w:rFonts w:ascii="Arial" w:eastAsia="Arial" w:hAnsi="Arial" w:cs="Arial"/>
              </w:rPr>
            </w:pPr>
            <w:r w:rsidRPr="5A7F1F34">
              <w:rPr>
                <w:rFonts w:ascii="Arial" w:eastAsia="Arial" w:hAnsi="Arial" w:cs="Arial"/>
              </w:rPr>
              <w:t>Die minimaal 2 maanden voor de 1</w:t>
            </w:r>
            <w:r w:rsidRPr="5A7F1F34">
              <w:rPr>
                <w:rFonts w:ascii="Arial" w:eastAsia="Arial" w:hAnsi="Arial" w:cs="Arial"/>
                <w:vertAlign w:val="superscript"/>
              </w:rPr>
              <w:t>e</w:t>
            </w:r>
            <w:r w:rsidRPr="5A7F1F34">
              <w:rPr>
                <w:rFonts w:ascii="Arial" w:eastAsia="Arial" w:hAnsi="Arial" w:cs="Arial"/>
              </w:rPr>
              <w:t xml:space="preserve"> oplevering beschikbaar </w:t>
            </w:r>
            <w:r w:rsidR="2661F1F3" w:rsidRPr="5A7F1F34">
              <w:rPr>
                <w:rFonts w:ascii="Arial" w:eastAsia="Arial" w:hAnsi="Arial" w:cs="Arial"/>
              </w:rPr>
              <w:t xml:space="preserve">is </w:t>
            </w:r>
            <w:r w:rsidRPr="5A7F1F34">
              <w:rPr>
                <w:rFonts w:ascii="Arial" w:eastAsia="Arial" w:hAnsi="Arial" w:cs="Arial"/>
              </w:rPr>
              <w:t xml:space="preserve">voor </w:t>
            </w:r>
            <w:r w:rsidR="23473B64" w:rsidRPr="5A7F1F34">
              <w:rPr>
                <w:rFonts w:ascii="Arial" w:eastAsia="Arial" w:hAnsi="Arial" w:cs="Arial"/>
              </w:rPr>
              <w:t>de</w:t>
            </w:r>
            <w:r w:rsidRPr="5A7F1F34">
              <w:rPr>
                <w:rFonts w:ascii="Arial" w:eastAsia="Arial" w:hAnsi="Arial" w:cs="Arial"/>
              </w:rPr>
              <w:t xml:space="preserve"> gebruikers. </w:t>
            </w:r>
          </w:p>
          <w:p w14:paraId="7B74290F" w14:textId="776FD9AF" w:rsidR="00ED5114" w:rsidRPr="00D55501" w:rsidRDefault="49FC38DC" w:rsidP="00D55501">
            <w:pPr>
              <w:numPr>
                <w:ilvl w:val="0"/>
                <w:numId w:val="27"/>
              </w:numPr>
              <w:contextualSpacing/>
              <w:rPr>
                <w:rFonts w:ascii="Arial" w:eastAsia="Arial" w:hAnsi="Arial" w:cs="Arial"/>
              </w:rPr>
            </w:pPr>
            <w:r w:rsidRPr="5A7F1F34">
              <w:rPr>
                <w:rFonts w:ascii="Arial" w:eastAsia="Arial" w:hAnsi="Arial" w:cs="Arial"/>
              </w:rPr>
              <w:t>D</w:t>
            </w:r>
            <w:r w:rsidR="78B6F5E7" w:rsidRPr="5A7F1F34">
              <w:rPr>
                <w:rFonts w:ascii="Arial" w:eastAsia="Arial" w:hAnsi="Arial" w:cs="Arial"/>
              </w:rPr>
              <w:t>ie is gebaseerd op effectief didactisch design</w:t>
            </w:r>
            <w:r w:rsidR="2BE2AB9D" w:rsidRPr="5A7F1F34">
              <w:rPr>
                <w:rFonts w:ascii="Arial" w:eastAsia="Arial" w:hAnsi="Arial" w:cs="Arial"/>
              </w:rPr>
              <w:t>.</w:t>
            </w:r>
            <w:r w:rsidR="00C210C9">
              <w:rPr>
                <w:rFonts w:ascii="Arial" w:eastAsia="Arial" w:hAnsi="Arial" w:cs="Arial"/>
              </w:rPr>
              <w:t xml:space="preserve"> Dit betekent dat minimaal aandacht wordt besteed aan</w:t>
            </w:r>
            <w:r w:rsidR="00D55501">
              <w:rPr>
                <w:rFonts w:ascii="Arial" w:eastAsia="Arial" w:hAnsi="Arial" w:cs="Arial"/>
              </w:rPr>
              <w:t xml:space="preserve"> formatief handelen en dubbel coderen.</w:t>
            </w:r>
          </w:p>
        </w:tc>
      </w:tr>
      <w:tr w:rsidR="002276DD" w:rsidRPr="0046407B" w14:paraId="221F61C2" w14:textId="77777777" w:rsidTr="00720CA2">
        <w:trPr>
          <w:trHeight w:val="300"/>
        </w:trPr>
        <w:tc>
          <w:tcPr>
            <w:tcW w:w="846" w:type="dxa"/>
          </w:tcPr>
          <w:p w14:paraId="32E8B515" w14:textId="26050C23" w:rsidR="002276DD" w:rsidRPr="002276DD" w:rsidRDefault="002276DD" w:rsidP="002C3023">
            <w:pPr>
              <w:pStyle w:val="Lijstalinea"/>
              <w:numPr>
                <w:ilvl w:val="0"/>
                <w:numId w:val="31"/>
              </w:numPr>
              <w:rPr>
                <w:rFonts w:ascii="Arial" w:hAnsi="Arial" w:cs="Arial"/>
              </w:rPr>
            </w:pPr>
          </w:p>
        </w:tc>
        <w:tc>
          <w:tcPr>
            <w:tcW w:w="9497" w:type="dxa"/>
          </w:tcPr>
          <w:p w14:paraId="2477C723" w14:textId="478C35FB" w:rsidR="002276DD" w:rsidRPr="5A7F1F34" w:rsidRDefault="002276DD" w:rsidP="5A7F1F34">
            <w:pPr>
              <w:rPr>
                <w:rFonts w:ascii="Arial" w:eastAsia="Arial" w:hAnsi="Arial" w:cs="Arial"/>
              </w:rPr>
            </w:pPr>
            <w:r>
              <w:rPr>
                <w:rFonts w:ascii="Arial" w:eastAsia="Arial" w:hAnsi="Arial" w:cs="Arial"/>
              </w:rPr>
              <w:t>VRHM behoudt zich het recht voor de in de vorige twee eisen aangeboden zaken niet af te nemen en deze bij een derde partij te laten ontwikkelen. In het prijsmodel is dit onderdeel daarom separaat opgenomen. De offerte wordt inclusief dit onderdeel beoordeeld. In latere gesprekken zal bepaald worden of het aangebodene wordt afgenomen (of eventueel deels wordt afgenomen).</w:t>
            </w:r>
          </w:p>
        </w:tc>
      </w:tr>
      <w:tr w:rsidR="00D23329" w:rsidRPr="0046407B" w14:paraId="1BE731AA" w14:textId="77777777" w:rsidTr="00720CA2">
        <w:trPr>
          <w:trHeight w:val="300"/>
        </w:trPr>
        <w:tc>
          <w:tcPr>
            <w:tcW w:w="846" w:type="dxa"/>
          </w:tcPr>
          <w:p w14:paraId="65DAD272" w14:textId="77777777" w:rsidR="00D23329" w:rsidRPr="0046407B" w:rsidRDefault="00D23329" w:rsidP="00545E37">
            <w:pPr>
              <w:pStyle w:val="Lijstalinea"/>
              <w:numPr>
                <w:ilvl w:val="0"/>
                <w:numId w:val="31"/>
              </w:numPr>
              <w:rPr>
                <w:rFonts w:ascii="Arial" w:hAnsi="Arial" w:cs="Arial"/>
              </w:rPr>
            </w:pPr>
          </w:p>
        </w:tc>
        <w:tc>
          <w:tcPr>
            <w:tcW w:w="9497" w:type="dxa"/>
          </w:tcPr>
          <w:p w14:paraId="16C8440C" w14:textId="7112D3E8" w:rsidR="00D23329" w:rsidRPr="5A7F1F34" w:rsidRDefault="00D23329" w:rsidP="5A7F1F34">
            <w:pPr>
              <w:rPr>
                <w:rFonts w:ascii="Arial" w:eastAsia="Arial" w:hAnsi="Arial" w:cs="Arial"/>
              </w:rPr>
            </w:pPr>
            <w:r w:rsidRPr="2C59B0E9">
              <w:rPr>
                <w:rFonts w:ascii="Arial" w:eastAsia="Arial" w:hAnsi="Arial" w:cs="Arial"/>
              </w:rPr>
              <w:t xml:space="preserve">Indien uit de wet en regelgeving blijkt dat de voertuigbediener of de bijrijder/ manschap over </w:t>
            </w:r>
            <w:proofErr w:type="spellStart"/>
            <w:r w:rsidR="00932EF6">
              <w:rPr>
                <w:rFonts w:ascii="Arial" w:eastAsia="Arial" w:hAnsi="Arial" w:cs="Arial"/>
              </w:rPr>
              <w:t>voertuigspecifieke</w:t>
            </w:r>
            <w:proofErr w:type="spellEnd"/>
            <w:r w:rsidR="00932EF6">
              <w:rPr>
                <w:rFonts w:ascii="Arial" w:eastAsia="Arial" w:hAnsi="Arial" w:cs="Arial"/>
              </w:rPr>
              <w:t xml:space="preserve"> </w:t>
            </w:r>
            <w:r w:rsidRPr="2C59B0E9">
              <w:rPr>
                <w:rFonts w:ascii="Arial" w:eastAsia="Arial" w:hAnsi="Arial" w:cs="Arial"/>
              </w:rPr>
              <w:t xml:space="preserve">aanvullende diploma’s of certificaten moet(en) beschikken wordt aanbieder gevraagd de hiervoor benodigde opleiding </w:t>
            </w:r>
            <w:r w:rsidR="00932EF6">
              <w:rPr>
                <w:rFonts w:ascii="Arial" w:eastAsia="Arial" w:hAnsi="Arial" w:cs="Arial"/>
              </w:rPr>
              <w:t>(vrijblijvend)</w:t>
            </w:r>
            <w:r w:rsidRPr="2C59B0E9">
              <w:rPr>
                <w:rFonts w:ascii="Arial" w:eastAsia="Arial" w:hAnsi="Arial" w:cs="Arial"/>
              </w:rPr>
              <w:t xml:space="preserve"> aan te bieden.</w:t>
            </w:r>
          </w:p>
        </w:tc>
      </w:tr>
      <w:tr w:rsidR="00114040" w:rsidRPr="0046407B" w14:paraId="45ECB34F" w14:textId="77777777" w:rsidTr="00720CA2">
        <w:trPr>
          <w:trHeight w:val="300"/>
        </w:trPr>
        <w:tc>
          <w:tcPr>
            <w:tcW w:w="846" w:type="dxa"/>
          </w:tcPr>
          <w:p w14:paraId="279DE112" w14:textId="77777777" w:rsidR="00D40872" w:rsidRPr="0046407B" w:rsidRDefault="00D40872" w:rsidP="00545E37">
            <w:pPr>
              <w:pStyle w:val="Lijstalinea"/>
              <w:numPr>
                <w:ilvl w:val="0"/>
                <w:numId w:val="31"/>
              </w:numPr>
              <w:rPr>
                <w:rFonts w:ascii="Arial" w:hAnsi="Arial" w:cs="Arial"/>
              </w:rPr>
            </w:pPr>
          </w:p>
        </w:tc>
        <w:tc>
          <w:tcPr>
            <w:tcW w:w="9497" w:type="dxa"/>
          </w:tcPr>
          <w:p w14:paraId="45DB1C39" w14:textId="77777777" w:rsidR="00D40872" w:rsidRPr="0046407B" w:rsidRDefault="540D2C0D" w:rsidP="5A7F1F34">
            <w:pPr>
              <w:rPr>
                <w:rFonts w:ascii="Arial" w:eastAsia="Arial" w:hAnsi="Arial" w:cs="Arial"/>
                <w:b/>
                <w:bCs/>
              </w:rPr>
            </w:pPr>
            <w:r w:rsidRPr="5A7F1F34">
              <w:rPr>
                <w:rFonts w:ascii="Arial" w:eastAsia="Arial" w:hAnsi="Arial" w:cs="Arial"/>
                <w:b/>
                <w:bCs/>
              </w:rPr>
              <w:t>Opleidingsprogramma monteurs Beheer en Onderhoud</w:t>
            </w:r>
          </w:p>
          <w:p w14:paraId="0163E045" w14:textId="77777777" w:rsidR="00F16081" w:rsidRPr="0046407B" w:rsidRDefault="00F16081" w:rsidP="5A7F1F34">
            <w:pPr>
              <w:rPr>
                <w:rFonts w:ascii="Arial" w:eastAsia="Arial" w:hAnsi="Arial" w:cs="Arial"/>
                <w:u w:val="single"/>
              </w:rPr>
            </w:pPr>
          </w:p>
          <w:p w14:paraId="3E96E737" w14:textId="0FFD3EEE" w:rsidR="00F16081" w:rsidRPr="0046407B" w:rsidRDefault="44C0B92F" w:rsidP="5A7F1F34">
            <w:pPr>
              <w:rPr>
                <w:rFonts w:ascii="Arial" w:eastAsia="Arial" w:hAnsi="Arial" w:cs="Arial"/>
              </w:rPr>
            </w:pPr>
            <w:r w:rsidRPr="5A7F1F34">
              <w:rPr>
                <w:rFonts w:ascii="Arial" w:eastAsia="Arial" w:hAnsi="Arial" w:cs="Arial"/>
                <w:u w:val="single"/>
              </w:rPr>
              <w:t>Achtergrondinformatie en doel</w:t>
            </w:r>
            <w:r w:rsidRPr="5A7F1F34">
              <w:rPr>
                <w:rFonts w:ascii="Arial" w:eastAsia="Arial" w:hAnsi="Arial" w:cs="Arial"/>
              </w:rPr>
              <w:t xml:space="preserve"> </w:t>
            </w:r>
          </w:p>
          <w:p w14:paraId="3E30EDD7" w14:textId="2E53C145" w:rsidR="00F16081" w:rsidRPr="0046407B" w:rsidRDefault="44C0B92F" w:rsidP="5A7F1F34">
            <w:pPr>
              <w:rPr>
                <w:rFonts w:ascii="Arial" w:eastAsia="Arial" w:hAnsi="Arial" w:cs="Arial"/>
              </w:rPr>
            </w:pPr>
            <w:r w:rsidRPr="5A7F1F34">
              <w:rPr>
                <w:rFonts w:ascii="Arial" w:eastAsia="Arial" w:hAnsi="Arial" w:cs="Arial"/>
              </w:rPr>
              <w:t xml:space="preserve">De monteurs van de afdeling Beheer en onderhoud van de VRHM (gediplomeerde bedrijfswagenmonteurs) beschikken over voldoende kennis en vaardigheden om de benodigde werkzaamheden niveau </w:t>
            </w:r>
            <w:r w:rsidRPr="00D55501">
              <w:rPr>
                <w:rFonts w:ascii="Arial" w:eastAsia="Arial" w:hAnsi="Arial" w:cs="Arial"/>
              </w:rPr>
              <w:t>2b (zie bijlage huidig onderhoud</w:t>
            </w:r>
            <w:r w:rsidR="548924BB" w:rsidRPr="00D55501">
              <w:rPr>
                <w:rFonts w:ascii="Arial" w:eastAsia="Arial" w:hAnsi="Arial" w:cs="Arial"/>
              </w:rPr>
              <w:t>)</w:t>
            </w:r>
            <w:r w:rsidRPr="5A7F1F34">
              <w:rPr>
                <w:rFonts w:ascii="Arial" w:eastAsia="Arial" w:hAnsi="Arial" w:cs="Arial"/>
              </w:rPr>
              <w:t xml:space="preserve"> optimaal uit te kunnen voeren. </w:t>
            </w:r>
          </w:p>
          <w:p w14:paraId="7621282B" w14:textId="77777777" w:rsidR="00F16081" w:rsidRPr="0046407B" w:rsidRDefault="00F16081" w:rsidP="5A7F1F34">
            <w:pPr>
              <w:rPr>
                <w:rFonts w:ascii="Arial" w:eastAsia="Arial" w:hAnsi="Arial" w:cs="Arial"/>
              </w:rPr>
            </w:pPr>
          </w:p>
          <w:p w14:paraId="710EFC5E" w14:textId="03FC9262" w:rsidR="00F16081" w:rsidRPr="0046407B" w:rsidRDefault="44C0B92F" w:rsidP="5A7F1F34">
            <w:pPr>
              <w:rPr>
                <w:rFonts w:ascii="Arial" w:eastAsia="Arial" w:hAnsi="Arial" w:cs="Arial"/>
              </w:rPr>
            </w:pPr>
            <w:r w:rsidRPr="5A7F1F34">
              <w:rPr>
                <w:rFonts w:ascii="Arial" w:eastAsia="Arial" w:hAnsi="Arial" w:cs="Arial"/>
              </w:rPr>
              <w:lastRenderedPageBreak/>
              <w:t xml:space="preserve">De </w:t>
            </w:r>
            <w:r w:rsidR="00CC50E1">
              <w:rPr>
                <w:rFonts w:ascii="Arial" w:eastAsia="Arial" w:hAnsi="Arial" w:cs="Arial"/>
              </w:rPr>
              <w:t>Opdrachtnemer</w:t>
            </w:r>
            <w:r w:rsidRPr="5A7F1F34">
              <w:rPr>
                <w:rFonts w:ascii="Arial" w:eastAsia="Arial" w:hAnsi="Arial" w:cs="Arial"/>
              </w:rPr>
              <w:t xml:space="preserve"> verzorgt een programma in de Nederlandse taal voor de techniek, werking</w:t>
            </w:r>
            <w:r w:rsidR="00F33705">
              <w:rPr>
                <w:rFonts w:ascii="Arial" w:eastAsia="Arial" w:hAnsi="Arial" w:cs="Arial"/>
              </w:rPr>
              <w:t xml:space="preserve">, </w:t>
            </w:r>
            <w:r w:rsidRPr="5A7F1F34">
              <w:rPr>
                <w:rFonts w:ascii="Arial" w:eastAsia="Arial" w:hAnsi="Arial" w:cs="Arial"/>
              </w:rPr>
              <w:t xml:space="preserve">de bediening </w:t>
            </w:r>
            <w:r w:rsidR="00F33705">
              <w:rPr>
                <w:rFonts w:ascii="Arial" w:eastAsia="Arial" w:hAnsi="Arial" w:cs="Arial"/>
              </w:rPr>
              <w:t xml:space="preserve">en het onderhoud </w:t>
            </w:r>
            <w:r w:rsidRPr="5A7F1F34">
              <w:rPr>
                <w:rFonts w:ascii="Arial" w:eastAsia="Arial" w:hAnsi="Arial" w:cs="Arial"/>
              </w:rPr>
              <w:t xml:space="preserve">van het voertuig inclusief op- en inbouw. De opgeleide monteurs zijn na het volgen van deze training zeer goed in staat om het voorgenoemde onderhoud uit te kunnen voeren en storingen te kunnen interpreteren en/of verhelpen en/of hierover met de </w:t>
            </w:r>
            <w:r w:rsidR="00CC50E1">
              <w:rPr>
                <w:rFonts w:ascii="Arial" w:eastAsia="Arial" w:hAnsi="Arial" w:cs="Arial"/>
              </w:rPr>
              <w:t>Opdrachtnemer</w:t>
            </w:r>
            <w:r w:rsidRPr="5A7F1F34">
              <w:rPr>
                <w:rFonts w:ascii="Arial" w:eastAsia="Arial" w:hAnsi="Arial" w:cs="Arial"/>
              </w:rPr>
              <w:t xml:space="preserve"> af te stemmen.</w:t>
            </w:r>
          </w:p>
          <w:p w14:paraId="66F4A100" w14:textId="77777777" w:rsidR="00F16081" w:rsidRPr="0046407B" w:rsidRDefault="00F16081" w:rsidP="5A7F1F34">
            <w:pPr>
              <w:rPr>
                <w:rFonts w:ascii="Arial" w:eastAsia="Arial" w:hAnsi="Arial" w:cs="Arial"/>
                <w:u w:val="single"/>
              </w:rPr>
            </w:pPr>
          </w:p>
          <w:p w14:paraId="51D16AC5" w14:textId="77777777" w:rsidR="00F16081" w:rsidRPr="0046407B" w:rsidRDefault="44C0B92F" w:rsidP="5A7F1F34">
            <w:pPr>
              <w:rPr>
                <w:rFonts w:ascii="Arial" w:eastAsia="Arial" w:hAnsi="Arial" w:cs="Arial"/>
              </w:rPr>
            </w:pPr>
            <w:r w:rsidRPr="5A7F1F34">
              <w:rPr>
                <w:rFonts w:ascii="Arial" w:eastAsia="Arial" w:hAnsi="Arial" w:cs="Arial"/>
                <w:u w:val="single"/>
              </w:rPr>
              <w:t xml:space="preserve">Kwaliteit van de instructies: </w:t>
            </w:r>
            <w:r w:rsidRPr="5A7F1F34">
              <w:rPr>
                <w:rFonts w:ascii="Arial" w:eastAsia="Arial" w:hAnsi="Arial" w:cs="Arial"/>
              </w:rPr>
              <w:t xml:space="preserve">De kwaliteit van de trainingen moet van constant en hoog niveau zijn. De trainer heeft bewezen ervaring met het voertuig en in- en opbouw, daarnaast is hij ervaren in geven van instructies. </w:t>
            </w:r>
          </w:p>
          <w:p w14:paraId="69F9E560" w14:textId="77777777" w:rsidR="00F16081" w:rsidRPr="0046407B" w:rsidRDefault="00F16081" w:rsidP="5A7F1F34">
            <w:pPr>
              <w:rPr>
                <w:rFonts w:ascii="Arial" w:eastAsia="Arial" w:hAnsi="Arial" w:cs="Arial"/>
                <w:u w:val="single"/>
              </w:rPr>
            </w:pPr>
          </w:p>
          <w:p w14:paraId="32E17D9A" w14:textId="2EB119E7" w:rsidR="00F16081" w:rsidRPr="0046407B" w:rsidRDefault="64D878C6" w:rsidP="5A7F1F34">
            <w:pPr>
              <w:rPr>
                <w:rFonts w:ascii="Arial" w:eastAsia="Arial" w:hAnsi="Arial" w:cs="Arial"/>
              </w:rPr>
            </w:pPr>
            <w:r w:rsidRPr="5A7F1F34">
              <w:rPr>
                <w:rFonts w:ascii="Arial" w:eastAsia="Arial" w:hAnsi="Arial" w:cs="Arial"/>
                <w:u w:val="single"/>
              </w:rPr>
              <w:t xml:space="preserve">Inhoud van de instructies: </w:t>
            </w:r>
            <w:r w:rsidR="00CC50E1">
              <w:rPr>
                <w:rFonts w:ascii="Arial" w:eastAsia="Arial" w:hAnsi="Arial" w:cs="Arial"/>
              </w:rPr>
              <w:t>Opdrachtnemer</w:t>
            </w:r>
            <w:r w:rsidRPr="5A7F1F34">
              <w:rPr>
                <w:rFonts w:ascii="Arial" w:eastAsia="Arial" w:hAnsi="Arial" w:cs="Arial"/>
              </w:rPr>
              <w:t xml:space="preserve"> verzorgt voor de </w:t>
            </w:r>
            <w:r w:rsidR="00024F83">
              <w:rPr>
                <w:rFonts w:ascii="Arial" w:eastAsia="Arial" w:hAnsi="Arial" w:cs="Arial"/>
              </w:rPr>
              <w:t xml:space="preserve">2 </w:t>
            </w:r>
            <w:r w:rsidRPr="5A7F1F34">
              <w:rPr>
                <w:rFonts w:ascii="Arial" w:eastAsia="Arial" w:hAnsi="Arial" w:cs="Arial"/>
              </w:rPr>
              <w:t>bedrijfswagenmonteurs een opleiding waarna de monteurs in staat zijn om voor het gehele voertuig:</w:t>
            </w:r>
          </w:p>
          <w:p w14:paraId="0F9C3BBD" w14:textId="159C8B46" w:rsidR="00F16081" w:rsidRPr="0046407B" w:rsidRDefault="44C0B92F" w:rsidP="00545E37">
            <w:pPr>
              <w:numPr>
                <w:ilvl w:val="0"/>
                <w:numId w:val="29"/>
              </w:numPr>
              <w:rPr>
                <w:rFonts w:ascii="Arial" w:eastAsia="Arial" w:hAnsi="Arial" w:cs="Arial"/>
              </w:rPr>
            </w:pPr>
            <w:r w:rsidRPr="5A7F1F34">
              <w:rPr>
                <w:rFonts w:ascii="Arial" w:eastAsia="Arial" w:hAnsi="Arial" w:cs="Arial"/>
              </w:rPr>
              <w:t xml:space="preserve">Gelogde gegevens te kunnen uitlezen (indien van toepassing) en de </w:t>
            </w:r>
            <w:r w:rsidR="00CC50E1">
              <w:rPr>
                <w:rFonts w:ascii="Arial" w:eastAsia="Arial" w:hAnsi="Arial" w:cs="Arial"/>
              </w:rPr>
              <w:t>Opdrachtnemer</w:t>
            </w:r>
            <w:r w:rsidRPr="5A7F1F34">
              <w:rPr>
                <w:rFonts w:ascii="Arial" w:eastAsia="Arial" w:hAnsi="Arial" w:cs="Arial"/>
              </w:rPr>
              <w:t xml:space="preserve"> op dit vlak te ondersteunen en/of van informatie te voorzien.</w:t>
            </w:r>
          </w:p>
          <w:p w14:paraId="2F52C32A" w14:textId="172F589A" w:rsidR="00F16081" w:rsidRPr="0046407B" w:rsidRDefault="44C0B92F" w:rsidP="00545E37">
            <w:pPr>
              <w:numPr>
                <w:ilvl w:val="0"/>
                <w:numId w:val="29"/>
              </w:numPr>
              <w:rPr>
                <w:rFonts w:ascii="Arial" w:eastAsia="Arial" w:hAnsi="Arial" w:cs="Arial"/>
              </w:rPr>
            </w:pPr>
            <w:r w:rsidRPr="5A7F1F34">
              <w:rPr>
                <w:rFonts w:ascii="Arial" w:eastAsia="Arial" w:hAnsi="Arial" w:cs="Arial"/>
              </w:rPr>
              <w:t>Een goede storingsdiagnose te kunnen doen en foutcodes te kunnen duiden naar een handelingsperspectief.</w:t>
            </w:r>
          </w:p>
          <w:p w14:paraId="1515DC55" w14:textId="77777777" w:rsidR="00F16081" w:rsidRPr="0046407B" w:rsidRDefault="44C0B92F" w:rsidP="00545E37">
            <w:pPr>
              <w:numPr>
                <w:ilvl w:val="0"/>
                <w:numId w:val="29"/>
              </w:numPr>
              <w:rPr>
                <w:rFonts w:ascii="Arial" w:eastAsia="Arial" w:hAnsi="Arial" w:cs="Arial"/>
              </w:rPr>
            </w:pPr>
            <w:r w:rsidRPr="5A7F1F34">
              <w:rPr>
                <w:rFonts w:ascii="Arial" w:eastAsia="Arial" w:hAnsi="Arial" w:cs="Arial"/>
              </w:rPr>
              <w:t>(Kleine) defecten te kunnen repareren voor die defecten die op de kazerne en binnen circa 2 uur (tijdens kantoortijden) verholpen kunnen worden.</w:t>
            </w:r>
          </w:p>
          <w:p w14:paraId="02B25398" w14:textId="77777777" w:rsidR="00F16081" w:rsidRPr="0046407B" w:rsidRDefault="00F16081" w:rsidP="5A7F1F34">
            <w:pPr>
              <w:rPr>
                <w:rFonts w:ascii="Arial" w:eastAsia="Arial" w:hAnsi="Arial" w:cs="Arial"/>
              </w:rPr>
            </w:pPr>
          </w:p>
          <w:p w14:paraId="0E3D8FDD" w14:textId="77777777" w:rsidR="00F16081" w:rsidRPr="0046407B" w:rsidRDefault="44C0B92F" w:rsidP="5A7F1F34">
            <w:pPr>
              <w:rPr>
                <w:rFonts w:ascii="Arial" w:eastAsia="Arial" w:hAnsi="Arial" w:cs="Arial"/>
              </w:rPr>
            </w:pPr>
            <w:r w:rsidRPr="5A7F1F34">
              <w:rPr>
                <w:rFonts w:ascii="Arial" w:eastAsia="Arial" w:hAnsi="Arial" w:cs="Arial"/>
                <w:u w:val="single"/>
              </w:rPr>
              <w:t>Tijdstip van de instructies</w:t>
            </w:r>
            <w:r w:rsidRPr="5A7F1F34">
              <w:rPr>
                <w:rFonts w:ascii="Arial" w:eastAsia="Arial" w:hAnsi="Arial" w:cs="Arial"/>
              </w:rPr>
              <w:t>: Tijdens kantoortijden.</w:t>
            </w:r>
          </w:p>
          <w:p w14:paraId="6AC4DA1E" w14:textId="249199F4" w:rsidR="00F16081" w:rsidRPr="0046407B" w:rsidRDefault="44C0B92F" w:rsidP="5A7F1F34">
            <w:pPr>
              <w:rPr>
                <w:rFonts w:ascii="Arial" w:eastAsia="Arial" w:hAnsi="Arial" w:cs="Arial"/>
              </w:rPr>
            </w:pPr>
            <w:r w:rsidRPr="5A7F1F34">
              <w:rPr>
                <w:rFonts w:ascii="Arial" w:eastAsia="Arial" w:hAnsi="Arial" w:cs="Arial"/>
                <w:u w:val="single"/>
              </w:rPr>
              <w:t>Locatie van de instructies:</w:t>
            </w:r>
            <w:r w:rsidRPr="5A7F1F34">
              <w:rPr>
                <w:rFonts w:ascii="Arial" w:eastAsia="Arial" w:hAnsi="Arial" w:cs="Arial"/>
              </w:rPr>
              <w:t xml:space="preserve"> Bij </w:t>
            </w:r>
            <w:r w:rsidR="00CC50E1">
              <w:rPr>
                <w:rFonts w:ascii="Arial" w:eastAsia="Arial" w:hAnsi="Arial" w:cs="Arial"/>
              </w:rPr>
              <w:t>Opdrachtnemer</w:t>
            </w:r>
            <w:r w:rsidRPr="5A7F1F34">
              <w:rPr>
                <w:rFonts w:ascii="Arial" w:eastAsia="Arial" w:hAnsi="Arial" w:cs="Arial"/>
              </w:rPr>
              <w:t>.</w:t>
            </w:r>
          </w:p>
          <w:p w14:paraId="1CF090A9" w14:textId="77777777" w:rsidR="00F16081" w:rsidRPr="0046407B" w:rsidRDefault="44C0B92F" w:rsidP="5A7F1F34">
            <w:pPr>
              <w:rPr>
                <w:rFonts w:ascii="Arial" w:eastAsia="Arial" w:hAnsi="Arial" w:cs="Arial"/>
              </w:rPr>
            </w:pPr>
            <w:r w:rsidRPr="5A7F1F34">
              <w:rPr>
                <w:rFonts w:ascii="Arial" w:eastAsia="Arial" w:hAnsi="Arial" w:cs="Arial"/>
                <w:u w:val="single"/>
              </w:rPr>
              <w:t>Aantal instructies</w:t>
            </w:r>
            <w:r w:rsidRPr="5A7F1F34">
              <w:rPr>
                <w:rFonts w:ascii="Arial" w:eastAsia="Arial" w:hAnsi="Arial" w:cs="Arial"/>
              </w:rPr>
              <w:t>: Voor twee monteurs gelijktijdig.</w:t>
            </w:r>
          </w:p>
          <w:p w14:paraId="53EA5C44" w14:textId="2A5D42A7" w:rsidR="00F16081" w:rsidRPr="0046407B" w:rsidRDefault="44C0B92F" w:rsidP="5A7F1F34">
            <w:pPr>
              <w:rPr>
                <w:rFonts w:ascii="Arial" w:eastAsia="Arial" w:hAnsi="Arial" w:cs="Arial"/>
              </w:rPr>
            </w:pPr>
            <w:r w:rsidRPr="5A7F1F34">
              <w:rPr>
                <w:rFonts w:ascii="Arial" w:eastAsia="Arial" w:hAnsi="Arial" w:cs="Arial"/>
                <w:u w:val="single"/>
              </w:rPr>
              <w:t>Duur van de instructie</w:t>
            </w:r>
            <w:r w:rsidRPr="5A7F1F34">
              <w:rPr>
                <w:rFonts w:ascii="Arial" w:eastAsia="Arial" w:hAnsi="Arial" w:cs="Arial"/>
              </w:rPr>
              <w:t xml:space="preserve">: Aan </w:t>
            </w:r>
            <w:r w:rsidR="00CC50E1">
              <w:rPr>
                <w:rFonts w:ascii="Arial" w:eastAsia="Arial" w:hAnsi="Arial" w:cs="Arial"/>
              </w:rPr>
              <w:t>Opdrachtnemer</w:t>
            </w:r>
            <w:r w:rsidRPr="5A7F1F34">
              <w:rPr>
                <w:rFonts w:ascii="Arial" w:eastAsia="Arial" w:hAnsi="Arial" w:cs="Arial"/>
              </w:rPr>
              <w:t>. VRHM schat in dat een training van circa 2 dagen nodig is.</w:t>
            </w:r>
          </w:p>
          <w:p w14:paraId="60E2715F" w14:textId="77777777" w:rsidR="00F16081" w:rsidRPr="0046407B" w:rsidRDefault="44C0B92F" w:rsidP="5A7F1F34">
            <w:pPr>
              <w:autoSpaceDE w:val="0"/>
              <w:autoSpaceDN w:val="0"/>
              <w:adjustRightInd w:val="0"/>
              <w:rPr>
                <w:rFonts w:ascii="Arial" w:eastAsia="Arial" w:hAnsi="Arial" w:cs="Arial"/>
              </w:rPr>
            </w:pPr>
            <w:r w:rsidRPr="5A7F1F34">
              <w:rPr>
                <w:rFonts w:ascii="Arial" w:eastAsia="Arial" w:hAnsi="Arial" w:cs="Arial"/>
                <w:u w:val="single"/>
              </w:rPr>
              <w:t>Documenten</w:t>
            </w:r>
            <w:r w:rsidRPr="5A7F1F34">
              <w:rPr>
                <w:rFonts w:ascii="Arial" w:eastAsia="Arial" w:hAnsi="Arial" w:cs="Arial"/>
              </w:rPr>
              <w:t xml:space="preserve">: Alle instructiemateriaal en handleidingen worden digitaal (in een bewerkbaar format) en op papier voor VRHM beschikbaar gesteld. </w:t>
            </w:r>
          </w:p>
          <w:p w14:paraId="6ED03E23" w14:textId="74FC6A51" w:rsidR="00D40872" w:rsidRPr="0046407B" w:rsidRDefault="00D40872" w:rsidP="5A7F1F34">
            <w:pPr>
              <w:rPr>
                <w:rFonts w:ascii="Arial" w:eastAsia="Arial" w:hAnsi="Arial" w:cs="Arial"/>
              </w:rPr>
            </w:pPr>
          </w:p>
        </w:tc>
      </w:tr>
    </w:tbl>
    <w:p w14:paraId="63EE31A8" w14:textId="77777777" w:rsidR="00564E1E" w:rsidRDefault="00564E1E" w:rsidP="5A7F1F34">
      <w:pPr>
        <w:rPr>
          <w:rFonts w:ascii="Arial" w:hAnsi="Arial" w:cs="Arial"/>
          <w:lang w:val="en-US"/>
        </w:rPr>
      </w:pPr>
    </w:p>
    <w:tbl>
      <w:tblPr>
        <w:tblStyle w:val="Tabelraster"/>
        <w:tblW w:w="0" w:type="auto"/>
        <w:tblLook w:val="04A0" w:firstRow="1" w:lastRow="0" w:firstColumn="1" w:lastColumn="0" w:noHBand="0" w:noVBand="1"/>
      </w:tblPr>
      <w:tblGrid>
        <w:gridCol w:w="846"/>
        <w:gridCol w:w="9610"/>
      </w:tblGrid>
      <w:tr w:rsidR="00AD34F0" w14:paraId="63390DAE" w14:textId="77777777" w:rsidTr="00AD34F0">
        <w:tc>
          <w:tcPr>
            <w:tcW w:w="846" w:type="dxa"/>
            <w:shd w:val="clear" w:color="auto" w:fill="D9D9D9" w:themeFill="background1" w:themeFillShade="D9"/>
          </w:tcPr>
          <w:p w14:paraId="3529A9F3" w14:textId="308D5798" w:rsidR="00AD34F0" w:rsidRDefault="00AD34F0" w:rsidP="5A7F1F34">
            <w:pPr>
              <w:rPr>
                <w:rFonts w:ascii="Arial" w:hAnsi="Arial" w:cs="Arial"/>
                <w:lang w:val="en-US"/>
              </w:rPr>
            </w:pPr>
            <w:proofErr w:type="spellStart"/>
            <w:r>
              <w:rPr>
                <w:rFonts w:ascii="Arial" w:hAnsi="Arial" w:cs="Arial"/>
                <w:lang w:val="en-US"/>
              </w:rPr>
              <w:t>Optie</w:t>
            </w:r>
            <w:proofErr w:type="spellEnd"/>
            <w:r>
              <w:rPr>
                <w:rFonts w:ascii="Arial" w:hAnsi="Arial" w:cs="Arial"/>
                <w:lang w:val="en-US"/>
              </w:rPr>
              <w:t xml:space="preserve"> </w:t>
            </w:r>
          </w:p>
        </w:tc>
        <w:tc>
          <w:tcPr>
            <w:tcW w:w="9610" w:type="dxa"/>
            <w:shd w:val="clear" w:color="auto" w:fill="D9D9D9" w:themeFill="background1" w:themeFillShade="D9"/>
          </w:tcPr>
          <w:p w14:paraId="1A69ADB1" w14:textId="77777777" w:rsidR="00AD34F0" w:rsidRDefault="00AD34F0" w:rsidP="5A7F1F34">
            <w:pPr>
              <w:rPr>
                <w:rFonts w:ascii="Arial" w:hAnsi="Arial" w:cs="Arial"/>
                <w:lang w:val="en-US"/>
              </w:rPr>
            </w:pPr>
          </w:p>
        </w:tc>
      </w:tr>
      <w:tr w:rsidR="00AD34F0" w14:paraId="4AB5C3B3" w14:textId="77777777" w:rsidTr="00AD34F0">
        <w:tc>
          <w:tcPr>
            <w:tcW w:w="846" w:type="dxa"/>
          </w:tcPr>
          <w:p w14:paraId="1ECEB6C3" w14:textId="6D411CC5" w:rsidR="00AD34F0" w:rsidRPr="00371B77" w:rsidRDefault="00371B77" w:rsidP="00371B77">
            <w:pPr>
              <w:rPr>
                <w:rFonts w:ascii="Arial" w:hAnsi="Arial" w:cs="Arial"/>
                <w:lang w:val="en-US"/>
              </w:rPr>
            </w:pPr>
            <w:proofErr w:type="spellStart"/>
            <w:r>
              <w:rPr>
                <w:rFonts w:ascii="Arial" w:hAnsi="Arial" w:cs="Arial"/>
                <w:lang w:val="en-US"/>
              </w:rPr>
              <w:t>Optie</w:t>
            </w:r>
            <w:proofErr w:type="spellEnd"/>
            <w:r>
              <w:rPr>
                <w:rFonts w:ascii="Arial" w:hAnsi="Arial" w:cs="Arial"/>
                <w:lang w:val="en-US"/>
              </w:rPr>
              <w:t xml:space="preserve"> 12</w:t>
            </w:r>
          </w:p>
        </w:tc>
        <w:tc>
          <w:tcPr>
            <w:tcW w:w="9610" w:type="dxa"/>
          </w:tcPr>
          <w:p w14:paraId="73242B60" w14:textId="77777777" w:rsidR="00AD34F0" w:rsidRPr="0046407B" w:rsidRDefault="00AD34F0" w:rsidP="00AD34F0">
            <w:pPr>
              <w:autoSpaceDE w:val="0"/>
              <w:autoSpaceDN w:val="0"/>
              <w:adjustRightInd w:val="0"/>
              <w:rPr>
                <w:rFonts w:ascii="Arial" w:eastAsia="Arial" w:hAnsi="Arial" w:cs="Arial"/>
                <w:b/>
                <w:bCs/>
                <w:color w:val="000000"/>
              </w:rPr>
            </w:pPr>
            <w:r w:rsidRPr="5A7F1F34">
              <w:rPr>
                <w:rFonts w:ascii="Arial" w:eastAsia="Arial" w:hAnsi="Arial" w:cs="Arial"/>
                <w:b/>
                <w:bCs/>
                <w:color w:val="000000" w:themeColor="text1"/>
              </w:rPr>
              <w:t>Vakbekwaam Blijven:</w:t>
            </w:r>
          </w:p>
          <w:p w14:paraId="4DA0F27E" w14:textId="4E26D879" w:rsidR="00AD34F0" w:rsidRPr="0046407B" w:rsidRDefault="00AD34F0" w:rsidP="00AD34F0">
            <w:pPr>
              <w:autoSpaceDE w:val="0"/>
              <w:autoSpaceDN w:val="0"/>
              <w:adjustRightInd w:val="0"/>
              <w:rPr>
                <w:rFonts w:ascii="Arial" w:eastAsia="Arial" w:hAnsi="Arial" w:cs="Arial"/>
                <w:color w:val="000000" w:themeColor="text1"/>
              </w:rPr>
            </w:pPr>
            <w:r w:rsidRPr="5A7F1F34">
              <w:rPr>
                <w:rFonts w:ascii="Arial" w:eastAsia="Arial" w:hAnsi="Arial" w:cs="Arial"/>
                <w:color w:val="000000" w:themeColor="text1"/>
              </w:rPr>
              <w:t xml:space="preserve">Met name de kraan is een onderdeel van het voertuig waar met grote regelmaat mee geoefend moet worden om bekwaam te blijven in het gebruik. Aanbieder wordt gevraagd optioneel een </w:t>
            </w:r>
            <w:r w:rsidR="000A2926">
              <w:rPr>
                <w:rFonts w:ascii="Arial" w:eastAsia="Arial" w:hAnsi="Arial" w:cs="Arial"/>
                <w:color w:val="000000" w:themeColor="text1"/>
              </w:rPr>
              <w:t>VR oplossing</w:t>
            </w:r>
            <w:r w:rsidRPr="5A7F1F34">
              <w:rPr>
                <w:rFonts w:ascii="Arial" w:eastAsia="Arial" w:hAnsi="Arial" w:cs="Arial"/>
                <w:color w:val="000000" w:themeColor="text1"/>
              </w:rPr>
              <w:t xml:space="preserve"> aan te bieden om met behulp van de bestaande apparatuur* bij VRHM op een virtuele manier te oefenen in het gebruik van de kraan. Het gaat hierbij niet alleen om de functies op het bedienblok maar ook diverse hulpverleningsscenario’s waarbij de kraan gebruikt moet worden</w:t>
            </w:r>
            <w:r w:rsidRPr="5A7F1F34">
              <w:rPr>
                <w:rFonts w:ascii="Arial" w:eastAsia="Calibri" w:hAnsi="Arial" w:cs="Arial"/>
                <w:color w:val="000000" w:themeColor="text1"/>
              </w:rPr>
              <w:t xml:space="preserve"> en </w:t>
            </w:r>
            <w:r w:rsidRPr="5A7F1F34">
              <w:rPr>
                <w:rFonts w:ascii="Arial" w:eastAsia="Arial" w:hAnsi="Arial" w:cs="Arial"/>
                <w:color w:val="000000" w:themeColor="text1"/>
              </w:rPr>
              <w:t>de omgeving is variabel, evenals de weersomstandigheden.</w:t>
            </w:r>
          </w:p>
          <w:p w14:paraId="3283A5EA" w14:textId="77777777" w:rsidR="00AD34F0" w:rsidRPr="0046407B" w:rsidRDefault="00AD34F0" w:rsidP="00AD34F0">
            <w:pPr>
              <w:autoSpaceDE w:val="0"/>
              <w:autoSpaceDN w:val="0"/>
              <w:adjustRightInd w:val="0"/>
              <w:ind w:left="360"/>
              <w:rPr>
                <w:rFonts w:ascii="Arial" w:eastAsia="Arial" w:hAnsi="Arial" w:cs="Arial"/>
                <w:color w:val="000000"/>
              </w:rPr>
            </w:pPr>
          </w:p>
          <w:p w14:paraId="7F80C930" w14:textId="77777777" w:rsidR="00AD34F0" w:rsidRPr="007357B9" w:rsidRDefault="00AD34F0" w:rsidP="00AD34F0">
            <w:pPr>
              <w:tabs>
                <w:tab w:val="center" w:pos="4680"/>
                <w:tab w:val="right" w:pos="9360"/>
              </w:tabs>
              <w:ind w:left="-115"/>
              <w:rPr>
                <w:rFonts w:ascii="Arial" w:hAnsi="Arial"/>
                <w:lang w:val="en-US"/>
              </w:rPr>
            </w:pPr>
            <w:r w:rsidRPr="5A7F1F34">
              <w:rPr>
                <w:rFonts w:ascii="Arial" w:hAnsi="Arial"/>
              </w:rPr>
              <w:t xml:space="preserve">* Meta </w:t>
            </w:r>
            <w:proofErr w:type="spellStart"/>
            <w:r w:rsidRPr="5A7F1F34">
              <w:rPr>
                <w:rFonts w:ascii="Arial" w:hAnsi="Arial"/>
              </w:rPr>
              <w:t>Quest</w:t>
            </w:r>
            <w:proofErr w:type="spellEnd"/>
            <w:r w:rsidRPr="5A7F1F34">
              <w:rPr>
                <w:rFonts w:ascii="Arial" w:hAnsi="Arial"/>
              </w:rPr>
              <w:t xml:space="preserve"> 2 (Voorheen Oculus </w:t>
            </w:r>
            <w:proofErr w:type="spellStart"/>
            <w:r w:rsidRPr="5A7F1F34">
              <w:rPr>
                <w:rFonts w:ascii="Arial" w:hAnsi="Arial"/>
              </w:rPr>
              <w:t>Quest</w:t>
            </w:r>
            <w:proofErr w:type="spellEnd"/>
            <w:r w:rsidRPr="5A7F1F34">
              <w:rPr>
                <w:rFonts w:ascii="Arial" w:hAnsi="Arial"/>
              </w:rPr>
              <w:t xml:space="preserve"> 2)</w:t>
            </w:r>
          </w:p>
          <w:p w14:paraId="7B46158D" w14:textId="77777777" w:rsidR="00AD34F0" w:rsidRDefault="00AD34F0" w:rsidP="5A7F1F34">
            <w:pPr>
              <w:rPr>
                <w:rFonts w:ascii="Arial" w:hAnsi="Arial" w:cs="Arial"/>
                <w:lang w:val="en-US"/>
              </w:rPr>
            </w:pPr>
          </w:p>
        </w:tc>
      </w:tr>
    </w:tbl>
    <w:p w14:paraId="33EE1265" w14:textId="77777777" w:rsidR="00AD34F0" w:rsidRPr="007357B9" w:rsidRDefault="00AD34F0" w:rsidP="5A7F1F34">
      <w:pPr>
        <w:rPr>
          <w:rFonts w:ascii="Arial" w:hAnsi="Arial" w:cs="Arial"/>
          <w:lang w:val="en-US"/>
        </w:rPr>
      </w:pPr>
    </w:p>
    <w:p w14:paraId="730826BA" w14:textId="77777777" w:rsidR="001801F1" w:rsidRPr="007357B9" w:rsidRDefault="001801F1" w:rsidP="5A7F1F34">
      <w:pPr>
        <w:rPr>
          <w:rFonts w:ascii="Arial" w:hAnsi="Arial" w:cs="Arial"/>
          <w:lang w:val="en-US"/>
        </w:rPr>
      </w:pPr>
    </w:p>
    <w:p w14:paraId="6DE310E6" w14:textId="499171BC" w:rsidR="0047140F" w:rsidRPr="0046407B" w:rsidRDefault="09C8E1E8" w:rsidP="5A7F1F34">
      <w:pPr>
        <w:pStyle w:val="Kop3"/>
        <w:tabs>
          <w:tab w:val="left" w:pos="5979"/>
        </w:tabs>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Onderhoud</w:t>
      </w:r>
      <w:r w:rsidR="0047140F">
        <w:tab/>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497"/>
      </w:tblGrid>
      <w:tr w:rsidR="00141FCC" w:rsidRPr="0046407B" w14:paraId="5B201387"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6F3EB28" w14:textId="77777777" w:rsidR="00141FCC" w:rsidRPr="007357B9"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Eis </w:t>
            </w:r>
          </w:p>
        </w:tc>
        <w:tc>
          <w:tcPr>
            <w:tcW w:w="94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6913161" w14:textId="77777777" w:rsidR="00141FCC" w:rsidRPr="007357B9"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Omschrijving </w:t>
            </w:r>
          </w:p>
        </w:tc>
      </w:tr>
      <w:tr w:rsidR="00141FCC" w:rsidRPr="0046407B" w14:paraId="354E8CE0"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789A1235" w14:textId="0B128DC1" w:rsidR="00141FCC" w:rsidRPr="007357B9" w:rsidRDefault="00141FC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9B9783C" w14:textId="77777777" w:rsidR="00141FCC" w:rsidRPr="007357B9"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Algemeen: </w:t>
            </w:r>
          </w:p>
          <w:p w14:paraId="6B466EBC" w14:textId="3A129801" w:rsidR="00141FCC" w:rsidRPr="007357B9"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operationele voertuigen van VRHM dienen aan hoge eisen voor betrouwbaarheid en bedrijfszekerheid te voldoen. Voor het uitrukken als hulpverleningsvoertuig dient de kwaliteit van de </w:t>
            </w:r>
            <w:r w:rsidR="01A6E8F3" w:rsidRPr="5A7F1F34">
              <w:rPr>
                <w:rFonts w:ascii="Arial" w:eastAsia="Times New Roman" w:hAnsi="Arial" w:cs="Arial"/>
                <w:lang w:eastAsia="nl-NL"/>
              </w:rPr>
              <w:t>Hulpverleningsvoertuigen</w:t>
            </w:r>
            <w:r w:rsidRPr="5A7F1F34">
              <w:rPr>
                <w:rFonts w:ascii="Arial" w:eastAsia="Times New Roman" w:hAnsi="Arial" w:cs="Arial"/>
                <w:lang w:eastAsia="nl-NL"/>
              </w:rPr>
              <w:t xml:space="preserve"> onvoorwaardelijk te zijn en moeten de medewerkers van VRHM altijd kunnen vertrouwen op een bedrijfszekere werking van het voertuig. Hiervoor is het belangrijk dat: </w:t>
            </w:r>
          </w:p>
          <w:p w14:paraId="75E87E0F" w14:textId="77777777" w:rsidR="00112777" w:rsidRPr="007357B9" w:rsidRDefault="00112777" w:rsidP="5A7F1F34">
            <w:pPr>
              <w:spacing w:line="240" w:lineRule="auto"/>
              <w:textAlignment w:val="baseline"/>
              <w:rPr>
                <w:rFonts w:ascii="Arial" w:eastAsia="Times New Roman" w:hAnsi="Arial" w:cs="Arial"/>
                <w:lang w:eastAsia="nl-NL"/>
              </w:rPr>
            </w:pPr>
          </w:p>
          <w:p w14:paraId="08131371" w14:textId="77777777" w:rsidR="00141FCC" w:rsidRPr="007357B9" w:rsidRDefault="2DEBC835" w:rsidP="00545E37">
            <w:pPr>
              <w:pStyle w:val="Lijstalinea"/>
              <w:numPr>
                <w:ilvl w:val="0"/>
                <w:numId w:val="3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Een zeer bedrijfszeker voertuig wordt geleverd.  </w:t>
            </w:r>
          </w:p>
          <w:p w14:paraId="5EDD9451" w14:textId="0EF2D252" w:rsidR="00141FCC" w:rsidRPr="007357B9" w:rsidRDefault="2DEBC835" w:rsidP="00545E37">
            <w:pPr>
              <w:pStyle w:val="Lijstalinea"/>
              <w:numPr>
                <w:ilvl w:val="0"/>
                <w:numId w:val="3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Eventuele defecten zo snel mogelijk worden opgelost (correctief onderhoud). </w:t>
            </w:r>
          </w:p>
          <w:p w14:paraId="01F3BA58" w14:textId="2CE62621" w:rsidR="00112777" w:rsidRPr="007357B9" w:rsidRDefault="684ECB7C" w:rsidP="00545E37">
            <w:pPr>
              <w:pStyle w:val="Lijstalinea"/>
              <w:numPr>
                <w:ilvl w:val="0"/>
                <w:numId w:val="3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Preventief (periodiek) onderhoud wordt uitgevoerd dat </w:t>
            </w:r>
            <w:r w:rsidR="0ED7925D" w:rsidRPr="5A7F1F34">
              <w:rPr>
                <w:rFonts w:ascii="Arial" w:eastAsia="Times New Roman" w:hAnsi="Arial" w:cs="Arial"/>
                <w:lang w:eastAsia="nl-NL"/>
              </w:rPr>
              <w:t>ten minste</w:t>
            </w:r>
            <w:r w:rsidRPr="5A7F1F34">
              <w:rPr>
                <w:rFonts w:ascii="Arial" w:eastAsia="Times New Roman" w:hAnsi="Arial" w:cs="Arial"/>
                <w:lang w:eastAsia="nl-NL"/>
              </w:rPr>
              <w:t xml:space="preserve"> voldoet aan de eisen van de fabrikant (of toeleveranciers van onderdelen), zowel voor chassis als opbouw. </w:t>
            </w:r>
          </w:p>
          <w:p w14:paraId="4D248082" w14:textId="59A739E7" w:rsidR="00141FCC" w:rsidRPr="007357B9" w:rsidRDefault="5FF0BDA5" w:rsidP="00545E37">
            <w:pPr>
              <w:pStyle w:val="Lijstalinea"/>
              <w:numPr>
                <w:ilvl w:val="0"/>
                <w:numId w:val="3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lastRenderedPageBreak/>
              <w:t>Onderdelen gedurende de l</w:t>
            </w:r>
            <w:r w:rsidR="3F42532D" w:rsidRPr="5A7F1F34">
              <w:rPr>
                <w:rFonts w:ascii="Arial" w:eastAsia="Times New Roman" w:hAnsi="Arial" w:cs="Arial"/>
                <w:lang w:eastAsia="nl-NL"/>
              </w:rPr>
              <w:t>e</w:t>
            </w:r>
            <w:r w:rsidRPr="5A7F1F34">
              <w:rPr>
                <w:rFonts w:ascii="Arial" w:eastAsia="Times New Roman" w:hAnsi="Arial" w:cs="Arial"/>
                <w:lang w:eastAsia="nl-NL"/>
              </w:rPr>
              <w:t xml:space="preserve">vensduur van de voertuigen </w:t>
            </w:r>
            <w:r w:rsidR="3F42532D" w:rsidRPr="5A7F1F34">
              <w:rPr>
                <w:rFonts w:ascii="Arial" w:eastAsia="Times New Roman" w:hAnsi="Arial" w:cs="Arial"/>
                <w:lang w:eastAsia="nl-NL"/>
              </w:rPr>
              <w:t>kunnen worden geleverd</w:t>
            </w:r>
            <w:r w:rsidR="5513EC7E" w:rsidRPr="5A7F1F34">
              <w:rPr>
                <w:rFonts w:ascii="Arial" w:eastAsia="Times New Roman" w:hAnsi="Arial" w:cs="Arial"/>
                <w:lang w:eastAsia="nl-NL"/>
              </w:rPr>
              <w:t xml:space="preserve">. </w:t>
            </w:r>
            <w:r w:rsidR="2DEBC835" w:rsidRPr="5A7F1F34">
              <w:rPr>
                <w:rFonts w:ascii="Arial" w:eastAsia="Times New Roman" w:hAnsi="Arial" w:cs="Arial"/>
                <w:lang w:eastAsia="nl-NL"/>
              </w:rPr>
              <w:t> </w:t>
            </w:r>
          </w:p>
          <w:p w14:paraId="0C62EBEC" w14:textId="77777777" w:rsidR="00141FCC" w:rsidRPr="007357B9"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het onderhoud is verder van toepassing de bijlage met de beschrijving van het </w:t>
            </w:r>
            <w:r w:rsidRPr="00450CD8">
              <w:rPr>
                <w:rFonts w:ascii="Arial" w:eastAsia="Times New Roman" w:hAnsi="Arial" w:cs="Arial"/>
                <w:lang w:eastAsia="nl-NL"/>
              </w:rPr>
              <w:t>huidige onderhoudsconcept</w:t>
            </w:r>
            <w:r w:rsidRPr="5A7F1F34">
              <w:rPr>
                <w:rFonts w:ascii="Arial" w:eastAsia="Times New Roman" w:hAnsi="Arial" w:cs="Arial"/>
                <w:lang w:eastAsia="nl-NL"/>
              </w:rPr>
              <w:t xml:space="preserve"> van de VRHM voertuigen. Hierin is onder andere beschreven dat medewerkers van VRHM ook een rol spelen bij het uitvoeren van het onderhoud (in overleg met de leverancier). </w:t>
            </w:r>
          </w:p>
          <w:p w14:paraId="4A017767" w14:textId="77777777" w:rsidR="00141FCC" w:rsidRPr="0046407B" w:rsidRDefault="2DEBC835"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r>
      <w:tr w:rsidR="001C78AC" w:rsidRPr="0046407B" w14:paraId="3697AF71"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217F3AC7" w14:textId="1EEEAE5A" w:rsidR="001C78AC" w:rsidRPr="007357B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5D2E94DD" w14:textId="71FE8B6F" w:rsidR="001C78AC" w:rsidRPr="0046407B" w:rsidRDefault="00CC50E1" w:rsidP="27F09803">
            <w:pPr>
              <w:pStyle w:val="paragraph"/>
              <w:spacing w:beforeAutospacing="0" w:afterAutospacing="0"/>
              <w:textAlignment w:val="baseline"/>
              <w:rPr>
                <w:rFonts w:ascii="Arial" w:hAnsi="Arial" w:cs="Arial"/>
                <w:sz w:val="22"/>
                <w:szCs w:val="22"/>
              </w:rPr>
            </w:pPr>
            <w:r>
              <w:rPr>
                <w:rStyle w:val="normaltextrun"/>
                <w:rFonts w:ascii="Arial" w:eastAsiaTheme="majorEastAsia" w:hAnsi="Arial" w:cs="Arial"/>
                <w:sz w:val="22"/>
                <w:szCs w:val="22"/>
              </w:rPr>
              <w:t>Opdrachtnemer</w:t>
            </w:r>
            <w:r w:rsidR="0C2ACCB1" w:rsidRPr="089F7204">
              <w:rPr>
                <w:rStyle w:val="normaltextrun"/>
                <w:rFonts w:ascii="Arial" w:eastAsiaTheme="majorEastAsia" w:hAnsi="Arial" w:cs="Arial"/>
                <w:sz w:val="22"/>
                <w:szCs w:val="22"/>
              </w:rPr>
              <w:t xml:space="preserve"> gaat een onderhoudsovereenkomst met VRHM aan voor preventief en correctief onderhoud op basis van dit PVE en de prijzen zoals afgegeven in de Inschrijving. </w:t>
            </w:r>
            <w:r w:rsidR="0C2ACCB1" w:rsidRPr="089F7204">
              <w:rPr>
                <w:rStyle w:val="eop"/>
                <w:rFonts w:ascii="Arial" w:eastAsiaTheme="majorEastAsia" w:hAnsi="Arial" w:cs="Arial"/>
                <w:sz w:val="22"/>
                <w:szCs w:val="22"/>
              </w:rPr>
              <w:t> </w:t>
            </w:r>
          </w:p>
          <w:p w14:paraId="581D3399" w14:textId="3877B591" w:rsidR="001C78AC" w:rsidRPr="0046407B" w:rsidRDefault="001C78AC" w:rsidP="5A7F1F34">
            <w:pPr>
              <w:pStyle w:val="paragraph"/>
              <w:spacing w:beforeAutospacing="0" w:afterAutospacing="0"/>
              <w:textAlignment w:val="baseline"/>
              <w:rPr>
                <w:rStyle w:val="normaltextrun"/>
                <w:rFonts w:ascii="Arial" w:eastAsiaTheme="majorEastAsia" w:hAnsi="Arial" w:cs="Arial"/>
                <w:sz w:val="22"/>
                <w:szCs w:val="22"/>
              </w:rPr>
            </w:pPr>
          </w:p>
          <w:p w14:paraId="735157A2" w14:textId="0A15F322" w:rsidR="001C78AC" w:rsidRPr="0046407B" w:rsidRDefault="38B6A03E" w:rsidP="00545E37">
            <w:pPr>
              <w:pStyle w:val="paragraph"/>
              <w:numPr>
                <w:ilvl w:val="0"/>
                <w:numId w:val="24"/>
              </w:numPr>
              <w:spacing w:beforeAutospacing="0" w:afterAutospacing="0"/>
              <w:textAlignment w:val="baseline"/>
              <w:rPr>
                <w:rStyle w:val="eop"/>
                <w:rFonts w:ascii="Arial" w:eastAsiaTheme="majorEastAsia" w:hAnsi="Arial" w:cs="Arial"/>
                <w:sz w:val="22"/>
                <w:szCs w:val="22"/>
              </w:rPr>
            </w:pPr>
            <w:r w:rsidRPr="5A7F1F34">
              <w:rPr>
                <w:rStyle w:val="normaltextrun"/>
                <w:rFonts w:ascii="Arial" w:eastAsiaTheme="majorEastAsia" w:hAnsi="Arial" w:cs="Arial"/>
                <w:sz w:val="22"/>
                <w:szCs w:val="22"/>
              </w:rPr>
              <w:t xml:space="preserve">Onderhoudscontract </w:t>
            </w:r>
            <w:r w:rsidR="03FFAC3E" w:rsidRPr="5A7F1F34">
              <w:rPr>
                <w:rStyle w:val="normaltextrun"/>
                <w:rFonts w:ascii="Arial" w:eastAsiaTheme="majorEastAsia" w:hAnsi="Arial" w:cs="Arial"/>
                <w:sz w:val="22"/>
                <w:szCs w:val="22"/>
              </w:rPr>
              <w:t xml:space="preserve">dat voorziet </w:t>
            </w:r>
            <w:r w:rsidR="2DFC05D0" w:rsidRPr="5A7F1F34">
              <w:rPr>
                <w:rStyle w:val="normaltextrun"/>
                <w:rFonts w:ascii="Arial" w:eastAsiaTheme="majorEastAsia" w:hAnsi="Arial" w:cs="Arial"/>
                <w:sz w:val="22"/>
                <w:szCs w:val="22"/>
              </w:rPr>
              <w:t>in</w:t>
            </w:r>
            <w:r w:rsidRPr="5A7F1F34">
              <w:rPr>
                <w:rStyle w:val="normaltextrun"/>
                <w:rFonts w:ascii="Arial" w:eastAsiaTheme="majorEastAsia" w:hAnsi="Arial" w:cs="Arial"/>
                <w:sz w:val="22"/>
                <w:szCs w:val="22"/>
              </w:rPr>
              <w:t>: </w:t>
            </w:r>
            <w:r w:rsidRPr="5A7F1F34">
              <w:rPr>
                <w:rStyle w:val="scxw49644015"/>
                <w:rFonts w:ascii="Arial" w:hAnsi="Arial" w:cs="Arial"/>
                <w:sz w:val="22"/>
                <w:szCs w:val="22"/>
              </w:rPr>
              <w:t> </w:t>
            </w:r>
            <w:r w:rsidR="7B4CF127">
              <w:br/>
            </w:r>
            <w:r w:rsidRPr="5A7F1F34">
              <w:rPr>
                <w:rStyle w:val="normaltextrun"/>
                <w:rFonts w:ascii="Arial" w:eastAsiaTheme="majorEastAsia" w:hAnsi="Arial" w:cs="Arial"/>
                <w:sz w:val="22"/>
                <w:szCs w:val="22"/>
              </w:rPr>
              <w:t>- all-in preventief onderhoud en keuring van chassis, opbouw</w:t>
            </w:r>
            <w:r w:rsidR="00944D3B">
              <w:rPr>
                <w:rStyle w:val="normaltextrun"/>
                <w:rFonts w:ascii="Arial" w:eastAsiaTheme="majorEastAsia" w:hAnsi="Arial" w:cs="Arial"/>
                <w:sz w:val="22"/>
                <w:szCs w:val="22"/>
              </w:rPr>
              <w:t>,</w:t>
            </w:r>
            <w:r w:rsidRPr="5A7F1F34">
              <w:rPr>
                <w:rStyle w:val="normaltextrun"/>
                <w:rFonts w:ascii="Arial" w:eastAsiaTheme="majorEastAsia" w:hAnsi="Arial" w:cs="Arial"/>
                <w:sz w:val="22"/>
                <w:szCs w:val="22"/>
              </w:rPr>
              <w:t xml:space="preserve"> kraan</w:t>
            </w:r>
            <w:r w:rsidR="00944D3B">
              <w:rPr>
                <w:rStyle w:val="normaltextrun"/>
                <w:rFonts w:ascii="Arial" w:eastAsiaTheme="majorEastAsia" w:hAnsi="Arial" w:cs="Arial"/>
                <w:sz w:val="22"/>
                <w:szCs w:val="22"/>
              </w:rPr>
              <w:t>,</w:t>
            </w:r>
            <w:r w:rsidR="00944D3B" w:rsidRPr="00944D3B">
              <w:rPr>
                <w:rStyle w:val="normaltextrun"/>
                <w:rFonts w:ascii="Arial" w:eastAsiaTheme="majorEastAsia" w:hAnsi="Arial" w:cs="Arial"/>
                <w:sz w:val="22"/>
                <w:szCs w:val="22"/>
              </w:rPr>
              <w:t xml:space="preserve"> hijslier en bergingslier</w:t>
            </w:r>
            <w:r w:rsidRPr="00944D3B">
              <w:rPr>
                <w:rStyle w:val="normaltextrun"/>
                <w:rFonts w:eastAsiaTheme="majorEastAsia"/>
              </w:rPr>
              <w:t> </w:t>
            </w:r>
            <w:r w:rsidR="00944D3B" w:rsidRPr="00944D3B">
              <w:rPr>
                <w:rStyle w:val="normaltextrun"/>
                <w:rFonts w:eastAsiaTheme="majorEastAsia"/>
              </w:rPr>
              <w:t>(</w:t>
            </w:r>
            <w:proofErr w:type="spellStart"/>
            <w:r w:rsidR="00944D3B" w:rsidRPr="00944D3B">
              <w:rPr>
                <w:rStyle w:val="normaltextrun"/>
                <w:rFonts w:ascii="Arial" w:eastAsiaTheme="majorEastAsia" w:hAnsi="Arial" w:cs="Arial"/>
                <w:sz w:val="22"/>
                <w:szCs w:val="22"/>
              </w:rPr>
              <w:t>fixed</w:t>
            </w:r>
            <w:proofErr w:type="spellEnd"/>
            <w:r w:rsidR="00944D3B" w:rsidRPr="00944D3B">
              <w:rPr>
                <w:rStyle w:val="normaltextrun"/>
                <w:rFonts w:ascii="Arial" w:eastAsiaTheme="majorEastAsia" w:hAnsi="Arial" w:cs="Arial"/>
                <w:sz w:val="22"/>
                <w:szCs w:val="22"/>
              </w:rPr>
              <w:t xml:space="preserve"> </w:t>
            </w:r>
            <w:proofErr w:type="spellStart"/>
            <w:r w:rsidR="00944D3B" w:rsidRPr="00944D3B">
              <w:rPr>
                <w:rStyle w:val="normaltextrun"/>
                <w:rFonts w:ascii="Arial" w:eastAsiaTheme="majorEastAsia" w:hAnsi="Arial" w:cs="Arial"/>
                <w:sz w:val="22"/>
                <w:szCs w:val="22"/>
              </w:rPr>
              <w:t>price</w:t>
            </w:r>
            <w:proofErr w:type="spellEnd"/>
            <w:r w:rsidR="00944D3B" w:rsidRPr="00944D3B">
              <w:rPr>
                <w:rStyle w:val="normaltextrun"/>
                <w:rFonts w:ascii="Arial" w:eastAsiaTheme="majorEastAsia" w:hAnsi="Arial" w:cs="Arial"/>
                <w:sz w:val="22"/>
                <w:szCs w:val="22"/>
              </w:rPr>
              <w:t>)</w:t>
            </w:r>
            <w:r w:rsidR="002C4962">
              <w:rPr>
                <w:rStyle w:val="normaltextrun"/>
                <w:rFonts w:ascii="Arial" w:eastAsiaTheme="majorEastAsia" w:hAnsi="Arial" w:cs="Arial"/>
                <w:sz w:val="22"/>
                <w:szCs w:val="22"/>
              </w:rPr>
              <w:t>.</w:t>
            </w:r>
            <w:r w:rsidR="7B4CF127">
              <w:br/>
            </w:r>
            <w:r w:rsidRPr="5A7F1F34">
              <w:rPr>
                <w:rStyle w:val="normaltextrun"/>
                <w:rFonts w:ascii="Arial" w:eastAsiaTheme="majorEastAsia" w:hAnsi="Arial" w:cs="Arial"/>
                <w:sz w:val="22"/>
                <w:szCs w:val="22"/>
              </w:rPr>
              <w:t>- correctief onderhoud op basis van nacalculatie met een vooraf overeengekomen uurtarief en verifieerbare onderdeel-prijzen.</w:t>
            </w:r>
            <w:r w:rsidR="00521672">
              <w:rPr>
                <w:rStyle w:val="normaltextrun"/>
                <w:rFonts w:ascii="Arial" w:eastAsiaTheme="majorEastAsia" w:hAnsi="Arial" w:cs="Arial"/>
                <w:sz w:val="22"/>
                <w:szCs w:val="22"/>
              </w:rPr>
              <w:t xml:space="preserve"> Het in het prijzenblad gevraagde uurtarief bevat alle benodigde kosten zoals ook eventuele reistijd of overnachtingskosten en is ook geldig buiten standaard kantoortijden.</w:t>
            </w:r>
          </w:p>
          <w:p w14:paraId="129BE701" w14:textId="77777777" w:rsidR="001C78AC" w:rsidRPr="0046407B" w:rsidRDefault="001C78AC" w:rsidP="5A7F1F34">
            <w:pPr>
              <w:pStyle w:val="paragraph"/>
              <w:spacing w:beforeAutospacing="0" w:afterAutospacing="0"/>
              <w:textAlignment w:val="baseline"/>
              <w:rPr>
                <w:rFonts w:ascii="Arial" w:hAnsi="Arial" w:cs="Arial"/>
                <w:sz w:val="22"/>
                <w:szCs w:val="22"/>
              </w:rPr>
            </w:pPr>
          </w:p>
          <w:p w14:paraId="6BFED271" w14:textId="02C2966E" w:rsidR="3F9C2384" w:rsidRPr="006A3727" w:rsidRDefault="3F9C2384" w:rsidP="36AEA18C">
            <w:pPr>
              <w:pStyle w:val="paragraph"/>
              <w:spacing w:beforeAutospacing="0" w:afterAutospacing="0"/>
              <w:rPr>
                <w:rFonts w:ascii="Arial" w:hAnsi="Arial" w:cs="Arial"/>
                <w:sz w:val="22"/>
                <w:szCs w:val="22"/>
                <w:u w:val="single"/>
              </w:rPr>
            </w:pPr>
            <w:r w:rsidRPr="006A3727">
              <w:rPr>
                <w:rFonts w:ascii="Arial" w:hAnsi="Arial" w:cs="Arial"/>
                <w:sz w:val="22"/>
                <w:szCs w:val="22"/>
                <w:u w:val="single"/>
              </w:rPr>
              <w:t>Looptijd</w:t>
            </w:r>
          </w:p>
          <w:p w14:paraId="677ABF03" w14:textId="756C7376" w:rsidR="00DB2A82" w:rsidRPr="0046407B" w:rsidRDefault="7A049B85" w:rsidP="5A7F1F34">
            <w:pPr>
              <w:pStyle w:val="paragraph"/>
              <w:spacing w:beforeAutospacing="0" w:afterAutospacing="0"/>
              <w:textAlignment w:val="baseline"/>
              <w:rPr>
                <w:rStyle w:val="normaltextrun"/>
                <w:rFonts w:ascii="Arial" w:eastAsiaTheme="majorEastAsia" w:hAnsi="Arial" w:cs="Arial"/>
                <w:sz w:val="22"/>
                <w:szCs w:val="22"/>
              </w:rPr>
            </w:pPr>
            <w:r w:rsidRPr="5A7F1F34">
              <w:rPr>
                <w:rStyle w:val="normaltextrun"/>
                <w:rFonts w:ascii="Arial" w:eastAsiaTheme="majorEastAsia" w:hAnsi="Arial" w:cs="Arial"/>
                <w:sz w:val="22"/>
                <w:szCs w:val="22"/>
              </w:rPr>
              <w:t>De overeenkomst</w:t>
            </w:r>
            <w:r w:rsidR="5E50428D" w:rsidRPr="5A7F1F34">
              <w:rPr>
                <w:rStyle w:val="normaltextrun"/>
                <w:rFonts w:ascii="Arial" w:eastAsiaTheme="majorEastAsia" w:hAnsi="Arial" w:cs="Arial"/>
                <w:sz w:val="22"/>
                <w:szCs w:val="22"/>
              </w:rPr>
              <w:t xml:space="preserve"> </w:t>
            </w:r>
            <w:r w:rsidR="08D2DE64" w:rsidRPr="5A7F1F34">
              <w:rPr>
                <w:rStyle w:val="normaltextrun"/>
                <w:rFonts w:ascii="Arial" w:eastAsiaTheme="majorEastAsia" w:hAnsi="Arial" w:cs="Arial"/>
                <w:sz w:val="22"/>
                <w:szCs w:val="22"/>
              </w:rPr>
              <w:t>gaat in</w:t>
            </w:r>
            <w:r w:rsidR="5DA5CCB8" w:rsidRPr="5A7F1F34">
              <w:rPr>
                <w:rStyle w:val="normaltextrun"/>
                <w:rFonts w:ascii="Arial" w:eastAsiaTheme="majorEastAsia" w:hAnsi="Arial" w:cs="Arial"/>
                <w:sz w:val="22"/>
                <w:szCs w:val="22"/>
              </w:rPr>
              <w:t xml:space="preserve"> op de datum van de overdracht </w:t>
            </w:r>
            <w:r w:rsidR="70139735" w:rsidRPr="5A7F1F34">
              <w:rPr>
                <w:rStyle w:val="normaltextrun"/>
                <w:rFonts w:ascii="Arial" w:eastAsiaTheme="majorEastAsia" w:hAnsi="Arial" w:cs="Arial"/>
                <w:sz w:val="22"/>
                <w:szCs w:val="22"/>
              </w:rPr>
              <w:t xml:space="preserve">van het eerste voertuig </w:t>
            </w:r>
            <w:r w:rsidR="0AA5A04A" w:rsidRPr="5A7F1F34">
              <w:rPr>
                <w:rStyle w:val="normaltextrun"/>
                <w:rFonts w:ascii="Arial" w:eastAsiaTheme="majorEastAsia" w:hAnsi="Arial" w:cs="Arial"/>
                <w:sz w:val="22"/>
                <w:szCs w:val="22"/>
              </w:rPr>
              <w:t xml:space="preserve">en </w:t>
            </w:r>
            <w:r w:rsidR="2CB5E352" w:rsidRPr="5A7F1F34">
              <w:rPr>
                <w:rStyle w:val="normaltextrun"/>
                <w:rFonts w:ascii="Arial" w:eastAsiaTheme="majorEastAsia" w:hAnsi="Arial" w:cs="Arial"/>
                <w:sz w:val="22"/>
                <w:szCs w:val="22"/>
              </w:rPr>
              <w:t>lo</w:t>
            </w:r>
            <w:r w:rsidR="4E95D383" w:rsidRPr="5A7F1F34">
              <w:rPr>
                <w:rStyle w:val="normaltextrun"/>
                <w:rFonts w:ascii="Arial" w:eastAsiaTheme="majorEastAsia" w:hAnsi="Arial" w:cs="Arial"/>
                <w:sz w:val="22"/>
                <w:szCs w:val="22"/>
              </w:rPr>
              <w:t>opt</w:t>
            </w:r>
            <w:r w:rsidR="2CB5E352" w:rsidRPr="5A7F1F34">
              <w:rPr>
                <w:rStyle w:val="normaltextrun"/>
                <w:rFonts w:ascii="Arial" w:eastAsiaTheme="majorEastAsia" w:hAnsi="Arial" w:cs="Arial"/>
                <w:sz w:val="22"/>
                <w:szCs w:val="22"/>
              </w:rPr>
              <w:t xml:space="preserve"> door</w:t>
            </w:r>
            <w:r w:rsidR="0AA5A04A" w:rsidRPr="5A7F1F34">
              <w:rPr>
                <w:rStyle w:val="normaltextrun"/>
                <w:rFonts w:ascii="Arial" w:eastAsiaTheme="majorEastAsia" w:hAnsi="Arial" w:cs="Arial"/>
                <w:sz w:val="22"/>
                <w:szCs w:val="22"/>
              </w:rPr>
              <w:t xml:space="preserve"> tot 3 jaar na de overdracht van het laatste voertuig.</w:t>
            </w:r>
            <w:r w:rsidR="25440E3E" w:rsidRPr="5A7F1F34">
              <w:rPr>
                <w:rStyle w:val="normaltextrun"/>
                <w:rFonts w:ascii="Arial" w:eastAsiaTheme="majorEastAsia" w:hAnsi="Arial" w:cs="Arial"/>
                <w:sz w:val="22"/>
                <w:szCs w:val="22"/>
              </w:rPr>
              <w:t xml:space="preserve"> </w:t>
            </w:r>
            <w:r w:rsidR="7B7CF2B9" w:rsidRPr="5A7F1F34">
              <w:rPr>
                <w:rStyle w:val="normaltextrun"/>
                <w:rFonts w:ascii="Arial" w:eastAsiaTheme="majorEastAsia" w:hAnsi="Arial" w:cs="Arial"/>
                <w:sz w:val="22"/>
                <w:szCs w:val="22"/>
              </w:rPr>
              <w:t xml:space="preserve">De overeenkomst </w:t>
            </w:r>
            <w:r w:rsidR="25440E3E" w:rsidRPr="5A7F1F34">
              <w:rPr>
                <w:rStyle w:val="normaltextrun"/>
                <w:rFonts w:ascii="Arial" w:eastAsiaTheme="majorEastAsia" w:hAnsi="Arial" w:cs="Arial"/>
                <w:sz w:val="22"/>
                <w:szCs w:val="22"/>
              </w:rPr>
              <w:t>wordt na deze periode stilzwijgend verlengd met telkens 1 jaar</w:t>
            </w:r>
            <w:r w:rsidR="53E8427C" w:rsidRPr="5A7F1F34">
              <w:rPr>
                <w:rStyle w:val="normaltextrun"/>
                <w:rFonts w:ascii="Arial" w:eastAsiaTheme="majorEastAsia" w:hAnsi="Arial" w:cs="Arial"/>
                <w:sz w:val="22"/>
                <w:szCs w:val="22"/>
              </w:rPr>
              <w:t>.</w:t>
            </w:r>
            <w:r w:rsidR="1A6B0B21" w:rsidRPr="5A7F1F34">
              <w:rPr>
                <w:rStyle w:val="normaltextrun"/>
                <w:rFonts w:ascii="Arial" w:eastAsiaTheme="majorEastAsia" w:hAnsi="Arial" w:cs="Arial"/>
                <w:sz w:val="22"/>
                <w:szCs w:val="22"/>
              </w:rPr>
              <w:t xml:space="preserve"> </w:t>
            </w:r>
          </w:p>
          <w:p w14:paraId="75A4949A" w14:textId="78FB9CCC" w:rsidR="00DB2A82" w:rsidRPr="0046407B" w:rsidRDefault="00CC50E1" w:rsidP="36AEA18C">
            <w:pPr>
              <w:pStyle w:val="paragraph"/>
              <w:spacing w:beforeAutospacing="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Opdrachtnemer</w:t>
            </w:r>
            <w:r w:rsidR="6587FF93" w:rsidRPr="089F7204">
              <w:rPr>
                <w:rStyle w:val="normaltextrun"/>
                <w:rFonts w:ascii="Arial" w:eastAsiaTheme="majorEastAsia" w:hAnsi="Arial" w:cs="Arial"/>
                <w:sz w:val="22"/>
                <w:szCs w:val="22"/>
              </w:rPr>
              <w:t xml:space="preserve"> kan deze overeenkomst pas na 15 jaar opzeggen</w:t>
            </w:r>
            <w:r w:rsidR="2CEC927A" w:rsidRPr="089F7204">
              <w:rPr>
                <w:rStyle w:val="normaltextrun"/>
                <w:rFonts w:ascii="Arial" w:eastAsiaTheme="majorEastAsia" w:hAnsi="Arial" w:cs="Arial"/>
                <w:sz w:val="22"/>
                <w:szCs w:val="22"/>
              </w:rPr>
              <w:t>.</w:t>
            </w:r>
          </w:p>
          <w:p w14:paraId="01F9BC4D" w14:textId="6525CB1E" w:rsidR="001C78AC" w:rsidRPr="0046407B" w:rsidRDefault="18E95DE8" w:rsidP="36AEA18C">
            <w:pPr>
              <w:pStyle w:val="paragraph"/>
              <w:spacing w:beforeAutospacing="0" w:afterAutospacing="0"/>
              <w:textAlignment w:val="baseline"/>
              <w:rPr>
                <w:rStyle w:val="eop"/>
                <w:rFonts w:ascii="Arial" w:eastAsiaTheme="majorEastAsia" w:hAnsi="Arial" w:cs="Arial"/>
                <w:sz w:val="22"/>
                <w:szCs w:val="22"/>
              </w:rPr>
            </w:pPr>
            <w:r w:rsidRPr="089F7204">
              <w:rPr>
                <w:rStyle w:val="normaltextrun"/>
                <w:rFonts w:ascii="Arial" w:eastAsiaTheme="majorEastAsia" w:hAnsi="Arial" w:cs="Arial"/>
                <w:sz w:val="22"/>
                <w:szCs w:val="22"/>
              </w:rPr>
              <w:t>D</w:t>
            </w:r>
            <w:r w:rsidR="7B4CF127" w:rsidRPr="089F7204">
              <w:rPr>
                <w:rStyle w:val="normaltextrun"/>
                <w:rFonts w:ascii="Arial" w:eastAsiaTheme="majorEastAsia" w:hAnsi="Arial" w:cs="Arial"/>
                <w:sz w:val="22"/>
                <w:szCs w:val="22"/>
              </w:rPr>
              <w:t xml:space="preserve">e VRHM </w:t>
            </w:r>
            <w:r w:rsidRPr="089F7204">
              <w:rPr>
                <w:rStyle w:val="normaltextrun"/>
                <w:rFonts w:ascii="Arial" w:eastAsiaTheme="majorEastAsia" w:hAnsi="Arial" w:cs="Arial"/>
                <w:sz w:val="22"/>
                <w:szCs w:val="22"/>
              </w:rPr>
              <w:t xml:space="preserve">mag </w:t>
            </w:r>
            <w:r w:rsidR="7B4CF127" w:rsidRPr="089F7204">
              <w:rPr>
                <w:rStyle w:val="normaltextrun"/>
                <w:rFonts w:ascii="Arial" w:eastAsiaTheme="majorEastAsia" w:hAnsi="Arial" w:cs="Arial"/>
                <w:sz w:val="22"/>
                <w:szCs w:val="22"/>
              </w:rPr>
              <w:t>vanaf 3 jaar na ingebruikname van het eerste voertuig</w:t>
            </w:r>
            <w:r w:rsidR="0B5AFE9E" w:rsidRPr="089F7204">
              <w:rPr>
                <w:rStyle w:val="normaltextrun"/>
                <w:rFonts w:ascii="Arial" w:eastAsiaTheme="majorEastAsia" w:hAnsi="Arial" w:cs="Arial"/>
                <w:sz w:val="22"/>
                <w:szCs w:val="22"/>
              </w:rPr>
              <w:t>,</w:t>
            </w:r>
            <w:r w:rsidR="7B4CF127" w:rsidRPr="089F7204">
              <w:rPr>
                <w:rStyle w:val="normaltextrun"/>
                <w:rFonts w:ascii="Arial" w:eastAsiaTheme="majorEastAsia" w:hAnsi="Arial" w:cs="Arial"/>
                <w:sz w:val="22"/>
                <w:szCs w:val="22"/>
              </w:rPr>
              <w:t xml:space="preserve"> geheel of gedeeltelijk</w:t>
            </w:r>
            <w:r w:rsidR="0B5AFE9E" w:rsidRPr="089F7204">
              <w:rPr>
                <w:rStyle w:val="normaltextrun"/>
                <w:rFonts w:ascii="Arial" w:eastAsiaTheme="majorEastAsia" w:hAnsi="Arial" w:cs="Arial"/>
                <w:sz w:val="22"/>
                <w:szCs w:val="22"/>
              </w:rPr>
              <w:t>,</w:t>
            </w:r>
            <w:r w:rsidR="7B4CF127" w:rsidRPr="089F7204">
              <w:rPr>
                <w:rStyle w:val="normaltextrun"/>
                <w:rFonts w:ascii="Arial" w:eastAsiaTheme="majorEastAsia" w:hAnsi="Arial" w:cs="Arial"/>
                <w:sz w:val="22"/>
                <w:szCs w:val="22"/>
              </w:rPr>
              <w:t xml:space="preserve"> (per voertuig of voor delen van het voertuig zoals het chassis of opbouw) </w:t>
            </w:r>
            <w:r w:rsidR="7855C67B" w:rsidRPr="089F7204">
              <w:rPr>
                <w:rStyle w:val="normaltextrun"/>
                <w:rFonts w:ascii="Arial" w:eastAsiaTheme="majorEastAsia" w:hAnsi="Arial" w:cs="Arial"/>
                <w:sz w:val="22"/>
                <w:szCs w:val="22"/>
              </w:rPr>
              <w:t xml:space="preserve">de overeenkomst </w:t>
            </w:r>
            <w:r w:rsidR="57B26286" w:rsidRPr="089F7204">
              <w:rPr>
                <w:rStyle w:val="normaltextrun"/>
                <w:rFonts w:ascii="Arial" w:eastAsiaTheme="majorEastAsia" w:hAnsi="Arial" w:cs="Arial"/>
                <w:sz w:val="22"/>
                <w:szCs w:val="22"/>
              </w:rPr>
              <w:t>opzeg</w:t>
            </w:r>
            <w:r w:rsidR="553DFBB4" w:rsidRPr="089F7204">
              <w:rPr>
                <w:rStyle w:val="normaltextrun"/>
                <w:rFonts w:ascii="Arial" w:eastAsiaTheme="majorEastAsia" w:hAnsi="Arial" w:cs="Arial"/>
                <w:sz w:val="22"/>
                <w:szCs w:val="22"/>
              </w:rPr>
              <w:t>gen</w:t>
            </w:r>
            <w:r w:rsidR="7B4CF127" w:rsidRPr="089F7204">
              <w:rPr>
                <w:rStyle w:val="normaltextrun"/>
                <w:rFonts w:ascii="Arial" w:eastAsiaTheme="majorEastAsia" w:hAnsi="Arial" w:cs="Arial"/>
                <w:sz w:val="22"/>
                <w:szCs w:val="22"/>
              </w:rPr>
              <w:t xml:space="preserve"> met een opzegtermijn van 3 maanden. </w:t>
            </w:r>
          </w:p>
          <w:p w14:paraId="0BC9690C" w14:textId="77777777" w:rsidR="00D97890" w:rsidRDefault="00D97890" w:rsidP="00D97890">
            <w:pPr>
              <w:pStyle w:val="paragraph"/>
              <w:spacing w:beforeAutospacing="0" w:afterAutospacing="0"/>
              <w:textAlignment w:val="baseline"/>
              <w:rPr>
                <w:rStyle w:val="eop"/>
                <w:rFonts w:ascii="Arial" w:eastAsiaTheme="majorEastAsia" w:hAnsi="Arial" w:cs="Arial"/>
                <w:sz w:val="22"/>
                <w:szCs w:val="22"/>
              </w:rPr>
            </w:pPr>
          </w:p>
          <w:p w14:paraId="64B98C85" w14:textId="57C3C0D4" w:rsidR="001C78AC" w:rsidRPr="0046407B" w:rsidRDefault="00D97890" w:rsidP="00D97890">
            <w:pPr>
              <w:pStyle w:val="paragraph"/>
              <w:spacing w:beforeAutospacing="0" w:afterAutospacing="0"/>
              <w:textAlignment w:val="baseline"/>
              <w:rPr>
                <w:rFonts w:ascii="Arial" w:hAnsi="Arial" w:cs="Arial"/>
                <w:sz w:val="22"/>
                <w:szCs w:val="22"/>
              </w:rPr>
            </w:pPr>
            <w:r w:rsidRPr="00D97890">
              <w:rPr>
                <w:rStyle w:val="eop"/>
                <w:rFonts w:ascii="Arial" w:eastAsiaTheme="majorEastAsia" w:hAnsi="Arial" w:cs="Arial"/>
                <w:sz w:val="22"/>
                <w:szCs w:val="22"/>
              </w:rPr>
              <w:t xml:space="preserve">Het periodiek preventief onderhoud wordt uitgevoerd op basis van 12-maandelijkse intervallen, of kortere intervallen indien noodzakelijk en/of voorgeschreven door de fabrikant, waarbij alle inspecties, functietesten, wisseling van bedrijfsstoffen, vervanging van onderdelen en alle overige afstellingen, software updates, keuringen en controles worden gedaan die noodzakelijk zijn om het  voertuig </w:t>
            </w:r>
            <w:proofErr w:type="spellStart"/>
            <w:r w:rsidRPr="00D97890">
              <w:rPr>
                <w:rStyle w:val="eop"/>
                <w:rFonts w:ascii="Arial" w:eastAsiaTheme="majorEastAsia" w:hAnsi="Arial" w:cs="Arial"/>
                <w:sz w:val="22"/>
                <w:szCs w:val="22"/>
              </w:rPr>
              <w:t>inzetgereed</w:t>
            </w:r>
            <w:proofErr w:type="spellEnd"/>
            <w:r w:rsidRPr="00D97890">
              <w:rPr>
                <w:rStyle w:val="eop"/>
                <w:rFonts w:ascii="Arial" w:eastAsiaTheme="majorEastAsia" w:hAnsi="Arial" w:cs="Arial"/>
                <w:sz w:val="22"/>
                <w:szCs w:val="22"/>
              </w:rPr>
              <w:t xml:space="preserve"> te houden gedurende de levensduur van 15 jaar. Dit geldt voor het chassis, de opbouw, de kraan inclusief hijslier, de bergingslier en alle door opdrachtnemer geleverde opties en accessoires.</w:t>
            </w:r>
          </w:p>
          <w:p w14:paraId="63C4F6F4" w14:textId="77777777" w:rsidR="00D97890" w:rsidRDefault="00D97890" w:rsidP="27F09803">
            <w:pPr>
              <w:pStyle w:val="paragraph"/>
              <w:spacing w:beforeAutospacing="0" w:afterAutospacing="0"/>
              <w:textAlignment w:val="baseline"/>
              <w:rPr>
                <w:rStyle w:val="normaltextrun"/>
                <w:rFonts w:ascii="Arial" w:eastAsiaTheme="majorEastAsia" w:hAnsi="Arial" w:cs="Arial"/>
                <w:sz w:val="22"/>
                <w:szCs w:val="22"/>
              </w:rPr>
            </w:pPr>
          </w:p>
          <w:p w14:paraId="3D50AD26" w14:textId="0AF7C150" w:rsidR="001C78AC" w:rsidRPr="0046407B" w:rsidRDefault="002326DD" w:rsidP="27F09803">
            <w:pPr>
              <w:pStyle w:val="paragraph"/>
              <w:spacing w:beforeAutospacing="0" w:afterAutospacing="0"/>
              <w:textAlignment w:val="baseline"/>
              <w:rPr>
                <w:rFonts w:ascii="Arial" w:hAnsi="Arial" w:cs="Arial"/>
                <w:sz w:val="22"/>
                <w:szCs w:val="22"/>
              </w:rPr>
            </w:pPr>
            <w:r w:rsidRPr="089F7204">
              <w:rPr>
                <w:rStyle w:val="normaltextrun"/>
                <w:rFonts w:ascii="Arial" w:eastAsiaTheme="majorEastAsia" w:hAnsi="Arial" w:cs="Arial"/>
                <w:sz w:val="22"/>
                <w:szCs w:val="22"/>
              </w:rPr>
              <w:t>D</w:t>
            </w:r>
            <w:r w:rsidR="0C2ACCB1" w:rsidRPr="089F7204">
              <w:rPr>
                <w:rStyle w:val="normaltextrun"/>
                <w:rFonts w:ascii="Arial" w:eastAsiaTheme="majorEastAsia" w:hAnsi="Arial" w:cs="Arial"/>
                <w:sz w:val="22"/>
                <w:szCs w:val="22"/>
              </w:rPr>
              <w:t xml:space="preserve">e volgende onderhoudsactiviteiten </w:t>
            </w:r>
            <w:r w:rsidRPr="089F7204">
              <w:rPr>
                <w:rStyle w:val="normaltextrun"/>
                <w:rFonts w:ascii="Arial" w:eastAsiaTheme="majorEastAsia" w:hAnsi="Arial" w:cs="Arial"/>
                <w:sz w:val="22"/>
                <w:szCs w:val="22"/>
              </w:rPr>
              <w:t xml:space="preserve">zijn </w:t>
            </w:r>
            <w:r w:rsidR="00D97890">
              <w:rPr>
                <w:rStyle w:val="normaltextrun"/>
                <w:rFonts w:ascii="Arial" w:eastAsiaTheme="majorEastAsia" w:hAnsi="Arial" w:cs="Arial"/>
                <w:sz w:val="22"/>
                <w:szCs w:val="22"/>
              </w:rPr>
              <w:t xml:space="preserve">(minimaal) </w:t>
            </w:r>
            <w:r w:rsidR="0C2ACCB1" w:rsidRPr="089F7204">
              <w:rPr>
                <w:rStyle w:val="normaltextrun"/>
                <w:rFonts w:ascii="Arial" w:eastAsiaTheme="majorEastAsia" w:hAnsi="Arial" w:cs="Arial"/>
                <w:sz w:val="22"/>
                <w:szCs w:val="22"/>
              </w:rPr>
              <w:t>onderdeel van het onderhoudscontract: </w:t>
            </w:r>
            <w:r w:rsidR="0C2ACCB1" w:rsidRPr="089F7204">
              <w:rPr>
                <w:rStyle w:val="eop"/>
                <w:rFonts w:ascii="Arial" w:eastAsiaTheme="majorEastAsia" w:hAnsi="Arial" w:cs="Arial"/>
                <w:sz w:val="22"/>
                <w:szCs w:val="22"/>
              </w:rPr>
              <w:t> </w:t>
            </w:r>
          </w:p>
          <w:p w14:paraId="5B0F6BB0" w14:textId="77777777" w:rsidR="001C78AC" w:rsidRPr="0046407B" w:rsidRDefault="0C2ACCB1" w:rsidP="27F09803">
            <w:pPr>
              <w:pStyle w:val="paragraph"/>
              <w:spacing w:beforeAutospacing="0" w:afterAutospacing="0"/>
              <w:textAlignment w:val="baseline"/>
              <w:rPr>
                <w:rFonts w:ascii="Arial" w:hAnsi="Arial" w:cs="Arial"/>
                <w:sz w:val="22"/>
                <w:szCs w:val="22"/>
              </w:rPr>
            </w:pPr>
            <w:r w:rsidRPr="089F7204">
              <w:rPr>
                <w:rStyle w:val="normaltextrun"/>
                <w:rFonts w:ascii="Arial" w:eastAsiaTheme="majorEastAsia" w:hAnsi="Arial" w:cs="Arial"/>
                <w:sz w:val="22"/>
                <w:szCs w:val="22"/>
              </w:rPr>
              <w:t>  </w:t>
            </w:r>
            <w:r w:rsidRPr="089F7204">
              <w:rPr>
                <w:rStyle w:val="eop"/>
                <w:rFonts w:ascii="Arial" w:eastAsiaTheme="majorEastAsia" w:hAnsi="Arial" w:cs="Arial"/>
                <w:sz w:val="22"/>
                <w:szCs w:val="22"/>
              </w:rPr>
              <w:t> </w:t>
            </w:r>
          </w:p>
          <w:p w14:paraId="79A31374" w14:textId="54930E9C" w:rsidR="001C78AC" w:rsidRPr="0046407B" w:rsidRDefault="34173C38" w:rsidP="5A7F1F34">
            <w:pPr>
              <w:pStyle w:val="paragraph"/>
              <w:spacing w:beforeAutospacing="0" w:afterAutospacing="0"/>
              <w:textAlignment w:val="baseline"/>
              <w:rPr>
                <w:rStyle w:val="eop"/>
                <w:rFonts w:ascii="Arial" w:eastAsiaTheme="majorEastAsia" w:hAnsi="Arial" w:cs="Arial"/>
                <w:sz w:val="22"/>
                <w:szCs w:val="22"/>
              </w:rPr>
            </w:pPr>
            <w:r w:rsidRPr="006A3727">
              <w:rPr>
                <w:rStyle w:val="normaltextrun"/>
                <w:rFonts w:ascii="Arial" w:eastAsiaTheme="majorEastAsia" w:hAnsi="Arial" w:cs="Arial"/>
                <w:sz w:val="22"/>
                <w:szCs w:val="22"/>
                <w:u w:val="single"/>
              </w:rPr>
              <w:t>A:</w:t>
            </w:r>
            <w:r w:rsidRPr="5A7F1F34">
              <w:rPr>
                <w:rStyle w:val="normaltextrun"/>
                <w:rFonts w:ascii="Arial" w:eastAsiaTheme="majorEastAsia" w:hAnsi="Arial" w:cs="Arial"/>
                <w:sz w:val="22"/>
                <w:szCs w:val="22"/>
              </w:rPr>
              <w:t xml:space="preserve"> Tijdens de jaarlijkse </w:t>
            </w:r>
            <w:proofErr w:type="spellStart"/>
            <w:r w:rsidRPr="5A7F1F34">
              <w:rPr>
                <w:rStyle w:val="normaltextrun"/>
                <w:rFonts w:ascii="Arial" w:eastAsiaTheme="majorEastAsia" w:hAnsi="Arial" w:cs="Arial"/>
                <w:sz w:val="22"/>
                <w:szCs w:val="22"/>
              </w:rPr>
              <w:t>Amtek</w:t>
            </w:r>
            <w:proofErr w:type="spellEnd"/>
            <w:r w:rsidRPr="5A7F1F34">
              <w:rPr>
                <w:rStyle w:val="normaltextrun"/>
                <w:rFonts w:ascii="Arial" w:eastAsiaTheme="majorEastAsia" w:hAnsi="Arial" w:cs="Arial"/>
                <w:sz w:val="22"/>
                <w:szCs w:val="22"/>
              </w:rPr>
              <w:t xml:space="preserve"> keuring zal de werking van de PTO</w:t>
            </w:r>
            <w:r w:rsidR="4ADD4257" w:rsidRPr="5A7F1F34">
              <w:rPr>
                <w:rStyle w:val="normaltextrun"/>
                <w:rFonts w:ascii="Arial" w:eastAsiaTheme="majorEastAsia" w:hAnsi="Arial" w:cs="Arial"/>
                <w:sz w:val="22"/>
                <w:szCs w:val="22"/>
              </w:rPr>
              <w:t>-</w:t>
            </w:r>
            <w:r w:rsidRPr="5A7F1F34">
              <w:rPr>
                <w:rStyle w:val="normaltextrun"/>
                <w:rFonts w:ascii="Arial" w:eastAsiaTheme="majorEastAsia" w:hAnsi="Arial" w:cs="Arial"/>
                <w:sz w:val="22"/>
                <w:szCs w:val="22"/>
              </w:rPr>
              <w:t xml:space="preserve">aandrijflijn en aandrijflijn worden beoordeeld en eventuele speling van de draaiende delen worden geregistreerd. Doel hiervan is vroegtijdig een overschrijding van de maximum tolerantie te signaleren en preventief een revisie van de aandrijflijn(en) te kunnen uitvoeren. </w:t>
            </w:r>
          </w:p>
          <w:p w14:paraId="002E4527" w14:textId="51AD341F" w:rsidR="001C78AC" w:rsidRPr="0046407B" w:rsidRDefault="34173C38" w:rsidP="5A7F1F34">
            <w:pPr>
              <w:pStyle w:val="paragraph"/>
              <w:spacing w:beforeAutospacing="0" w:afterAutospacing="0"/>
              <w:textAlignment w:val="baseline"/>
              <w:rPr>
                <w:rFonts w:ascii="Arial" w:hAnsi="Arial" w:cs="Arial"/>
                <w:sz w:val="22"/>
                <w:szCs w:val="22"/>
              </w:rPr>
            </w:pPr>
            <w:r w:rsidRPr="006A3727">
              <w:rPr>
                <w:rStyle w:val="eop"/>
                <w:rFonts w:ascii="Arial" w:eastAsiaTheme="majorEastAsia" w:hAnsi="Arial" w:cs="Arial"/>
                <w:sz w:val="22"/>
                <w:szCs w:val="22"/>
                <w:u w:val="single"/>
              </w:rPr>
              <w:t>B:</w:t>
            </w:r>
            <w:r w:rsidRPr="5A7F1F34">
              <w:rPr>
                <w:rStyle w:val="eop"/>
                <w:rFonts w:ascii="Arial" w:eastAsiaTheme="majorEastAsia" w:hAnsi="Arial" w:cs="Arial"/>
                <w:sz w:val="22"/>
                <w:szCs w:val="22"/>
              </w:rPr>
              <w:t xml:space="preserve"> </w:t>
            </w:r>
            <w:r w:rsidR="2737EEA6" w:rsidRPr="5A7F1F34">
              <w:rPr>
                <w:rStyle w:val="eop"/>
                <w:rFonts w:ascii="Arial" w:eastAsiaTheme="majorEastAsia" w:hAnsi="Arial" w:cs="Arial"/>
                <w:sz w:val="22"/>
                <w:szCs w:val="22"/>
              </w:rPr>
              <w:t>Z</w:t>
            </w:r>
            <w:r w:rsidRPr="5A7F1F34">
              <w:rPr>
                <w:rStyle w:val="eop"/>
                <w:rFonts w:ascii="Arial" w:eastAsiaTheme="majorEastAsia" w:hAnsi="Arial" w:cs="Arial"/>
                <w:sz w:val="22"/>
                <w:szCs w:val="22"/>
              </w:rPr>
              <w:t xml:space="preserve">owel het preventief als het correctief onderhoud </w:t>
            </w:r>
            <w:r w:rsidR="2737EEA6" w:rsidRPr="5A7F1F34">
              <w:rPr>
                <w:rStyle w:val="eop"/>
                <w:rFonts w:ascii="Arial" w:eastAsiaTheme="majorEastAsia" w:hAnsi="Arial" w:cs="Arial"/>
                <w:sz w:val="22"/>
                <w:szCs w:val="22"/>
              </w:rPr>
              <w:t xml:space="preserve">van de kraan </w:t>
            </w:r>
            <w:r w:rsidR="6AFB35F5" w:rsidRPr="5A7F1F34">
              <w:rPr>
                <w:rStyle w:val="eop"/>
                <w:rFonts w:ascii="Arial" w:eastAsiaTheme="majorEastAsia" w:hAnsi="Arial" w:cs="Arial"/>
                <w:sz w:val="22"/>
                <w:szCs w:val="22"/>
              </w:rPr>
              <w:t xml:space="preserve">wordt </w:t>
            </w:r>
            <w:r w:rsidRPr="5A7F1F34">
              <w:rPr>
                <w:rStyle w:val="eop"/>
                <w:rFonts w:ascii="Arial" w:eastAsiaTheme="majorEastAsia" w:hAnsi="Arial" w:cs="Arial"/>
                <w:sz w:val="22"/>
                <w:szCs w:val="22"/>
              </w:rPr>
              <w:t>uitgevoerd conform de specificaties van de leverancier van de kraan</w:t>
            </w:r>
            <w:r w:rsidR="00B25B03">
              <w:rPr>
                <w:rStyle w:val="eop"/>
                <w:rFonts w:ascii="Arial" w:eastAsiaTheme="majorEastAsia" w:hAnsi="Arial" w:cs="Arial"/>
                <w:sz w:val="22"/>
                <w:szCs w:val="22"/>
              </w:rPr>
              <w:t>.</w:t>
            </w:r>
            <w:r w:rsidRPr="5A7F1F34">
              <w:rPr>
                <w:rStyle w:val="eop"/>
                <w:rFonts w:ascii="Arial" w:eastAsiaTheme="majorEastAsia" w:hAnsi="Arial" w:cs="Arial"/>
                <w:sz w:val="22"/>
                <w:szCs w:val="22"/>
              </w:rPr>
              <w:t xml:space="preserve"> </w:t>
            </w:r>
          </w:p>
          <w:p w14:paraId="0A1F8DF6" w14:textId="26463F55" w:rsidR="001C78AC" w:rsidRPr="0046407B" w:rsidRDefault="2A15E6BC" w:rsidP="3E627B32">
            <w:pPr>
              <w:pStyle w:val="paragraph"/>
              <w:spacing w:beforeAutospacing="0" w:afterAutospacing="0"/>
              <w:textAlignment w:val="baseline"/>
              <w:rPr>
                <w:rStyle w:val="eop"/>
                <w:rFonts w:ascii="Arial" w:eastAsiaTheme="majorEastAsia" w:hAnsi="Arial" w:cs="Arial"/>
                <w:sz w:val="22"/>
                <w:szCs w:val="22"/>
              </w:rPr>
            </w:pPr>
            <w:r w:rsidRPr="3E627B32">
              <w:rPr>
                <w:rStyle w:val="normaltextrun"/>
                <w:rFonts w:ascii="Arial" w:eastAsiaTheme="majorEastAsia" w:hAnsi="Arial" w:cs="Arial"/>
                <w:sz w:val="22"/>
                <w:szCs w:val="22"/>
                <w:u w:val="single"/>
              </w:rPr>
              <w:t>C:</w:t>
            </w:r>
            <w:r w:rsidRPr="3E627B32">
              <w:rPr>
                <w:rStyle w:val="normaltextrun"/>
                <w:rFonts w:ascii="Arial" w:eastAsiaTheme="majorEastAsia" w:hAnsi="Arial" w:cs="Arial"/>
                <w:sz w:val="22"/>
                <w:szCs w:val="22"/>
              </w:rPr>
              <w:t xml:space="preserve"> </w:t>
            </w:r>
            <w:r w:rsidR="717341B1" w:rsidRPr="3E627B32">
              <w:rPr>
                <w:rStyle w:val="normaltextrun"/>
                <w:rFonts w:ascii="Arial" w:eastAsiaTheme="majorEastAsia" w:hAnsi="Arial" w:cs="Arial"/>
                <w:sz w:val="22"/>
                <w:szCs w:val="22"/>
              </w:rPr>
              <w:t xml:space="preserve">(Periodiek) </w:t>
            </w:r>
            <w:r w:rsidR="43E0F847" w:rsidRPr="3E627B32">
              <w:rPr>
                <w:rStyle w:val="normaltextrun"/>
                <w:rFonts w:ascii="Arial" w:eastAsiaTheme="majorEastAsia" w:hAnsi="Arial" w:cs="Arial"/>
                <w:sz w:val="22"/>
                <w:szCs w:val="22"/>
              </w:rPr>
              <w:t>v</w:t>
            </w:r>
            <w:r w:rsidR="4FB25B43" w:rsidRPr="3E627B32">
              <w:rPr>
                <w:rStyle w:val="normaltextrun"/>
                <w:rFonts w:ascii="Arial" w:eastAsiaTheme="majorEastAsia" w:hAnsi="Arial" w:cs="Arial"/>
                <w:sz w:val="22"/>
                <w:szCs w:val="22"/>
              </w:rPr>
              <w:t>ervangen</w:t>
            </w:r>
            <w:r w:rsidRPr="3E627B32">
              <w:rPr>
                <w:rStyle w:val="normaltextrun"/>
                <w:rFonts w:ascii="Arial" w:eastAsiaTheme="majorEastAsia" w:hAnsi="Arial" w:cs="Arial"/>
                <w:sz w:val="22"/>
                <w:szCs w:val="22"/>
              </w:rPr>
              <w:t xml:space="preserve"> van voertuigaccu’s met een leeftijd van 3 jaar is onderdeel van het preventief onderhou</w:t>
            </w:r>
            <w:r w:rsidR="5741263E" w:rsidRPr="3E627B32">
              <w:rPr>
                <w:rStyle w:val="normaltextrun"/>
                <w:rFonts w:ascii="Arial" w:eastAsiaTheme="majorEastAsia" w:hAnsi="Arial" w:cs="Arial"/>
                <w:sz w:val="22"/>
                <w:szCs w:val="22"/>
              </w:rPr>
              <w:t>d</w:t>
            </w:r>
            <w:r w:rsidR="387DC9FA" w:rsidRPr="3E627B32">
              <w:rPr>
                <w:rStyle w:val="normaltextrun"/>
                <w:rFonts w:ascii="Arial" w:eastAsiaTheme="majorEastAsia" w:hAnsi="Arial" w:cs="Arial"/>
                <w:sz w:val="22"/>
                <w:szCs w:val="22"/>
              </w:rPr>
              <w:t xml:space="preserve"> (</w:t>
            </w:r>
            <w:r w:rsidR="387DC9FA" w:rsidRPr="3E627B32">
              <w:rPr>
                <w:rStyle w:val="normaltextrun"/>
                <w:rFonts w:ascii="Arial" w:eastAsiaTheme="majorEastAsia" w:hAnsi="Arial" w:cs="Arial"/>
                <w:i/>
                <w:iCs/>
                <w:sz w:val="22"/>
                <w:szCs w:val="22"/>
              </w:rPr>
              <w:t>en dus opgenomen in de nu in de offerte afgegeven tarieven)</w:t>
            </w:r>
            <w:r w:rsidR="5741263E" w:rsidRPr="3E627B32">
              <w:rPr>
                <w:rStyle w:val="normaltextrun"/>
                <w:rFonts w:ascii="Arial" w:eastAsiaTheme="majorEastAsia" w:hAnsi="Arial" w:cs="Arial"/>
                <w:i/>
                <w:iCs/>
                <w:sz w:val="22"/>
                <w:szCs w:val="22"/>
              </w:rPr>
              <w:t>.</w:t>
            </w:r>
            <w:r w:rsidR="71083376" w:rsidRPr="3E627B32">
              <w:rPr>
                <w:rStyle w:val="normaltextrun"/>
                <w:rFonts w:ascii="Arial" w:eastAsiaTheme="majorEastAsia" w:hAnsi="Arial" w:cs="Arial"/>
                <w:i/>
                <w:iCs/>
                <w:sz w:val="22"/>
                <w:szCs w:val="22"/>
              </w:rPr>
              <w:t xml:space="preserve"> Dit geldt ook voor andere onderdelen waarvan een periodieke vervanging wenselijk is voor een bedrijfszeker voertuig</w:t>
            </w:r>
            <w:r w:rsidR="71083376" w:rsidRPr="3E627B32">
              <w:rPr>
                <w:rStyle w:val="normaltextrun"/>
                <w:rFonts w:ascii="Arial" w:eastAsiaTheme="majorEastAsia" w:hAnsi="Arial" w:cs="Arial"/>
                <w:sz w:val="22"/>
                <w:szCs w:val="22"/>
              </w:rPr>
              <w:t>.</w:t>
            </w:r>
            <w:r w:rsidRPr="3E627B32">
              <w:rPr>
                <w:rStyle w:val="normaltextrun"/>
                <w:rFonts w:ascii="Arial" w:eastAsiaTheme="majorEastAsia" w:hAnsi="Arial" w:cs="Arial"/>
                <w:sz w:val="22"/>
                <w:szCs w:val="22"/>
              </w:rPr>
              <w:t> </w:t>
            </w:r>
            <w:r w:rsidR="125591C2" w:rsidRPr="3E627B32">
              <w:rPr>
                <w:rStyle w:val="eop"/>
                <w:rFonts w:ascii="Arial" w:eastAsiaTheme="majorEastAsia" w:hAnsi="Arial" w:cs="Arial"/>
                <w:sz w:val="22"/>
                <w:szCs w:val="22"/>
              </w:rPr>
              <w:t xml:space="preserve">Vervanging van de banden valt buiten de </w:t>
            </w:r>
            <w:r w:rsidR="002731F4">
              <w:rPr>
                <w:rStyle w:val="eop"/>
                <w:rFonts w:ascii="Arial" w:eastAsiaTheme="majorEastAsia" w:hAnsi="Arial" w:cs="Arial"/>
                <w:sz w:val="22"/>
                <w:szCs w:val="22"/>
              </w:rPr>
              <w:t>s</w:t>
            </w:r>
            <w:r w:rsidR="002731F4" w:rsidRPr="00BC1496">
              <w:rPr>
                <w:rStyle w:val="eop"/>
                <w:rFonts w:ascii="Arial" w:eastAsiaTheme="majorEastAsia" w:hAnsi="Arial" w:cs="Arial"/>
                <w:sz w:val="22"/>
                <w:szCs w:val="22"/>
              </w:rPr>
              <w:t>cope</w:t>
            </w:r>
            <w:r w:rsidR="125591C2" w:rsidRPr="3E627B32">
              <w:rPr>
                <w:rStyle w:val="eop"/>
                <w:rFonts w:ascii="Arial" w:eastAsiaTheme="majorEastAsia" w:hAnsi="Arial" w:cs="Arial"/>
                <w:sz w:val="22"/>
                <w:szCs w:val="22"/>
              </w:rPr>
              <w:t xml:space="preserve"> van het preventief onderhoud.</w:t>
            </w:r>
          </w:p>
          <w:p w14:paraId="2BF187D6" w14:textId="4D0A50AD" w:rsidR="00EC4808" w:rsidRPr="0046407B" w:rsidRDefault="00EC4808" w:rsidP="27F09803">
            <w:pPr>
              <w:pStyle w:val="paragraph"/>
              <w:spacing w:beforeAutospacing="0" w:afterAutospacing="0"/>
              <w:textAlignment w:val="baseline"/>
              <w:rPr>
                <w:rFonts w:ascii="Arial" w:hAnsi="Arial" w:cs="Arial"/>
                <w:sz w:val="22"/>
                <w:szCs w:val="22"/>
              </w:rPr>
            </w:pPr>
            <w:r w:rsidRPr="00922874">
              <w:rPr>
                <w:rStyle w:val="eop"/>
                <w:rFonts w:ascii="Arial" w:eastAsiaTheme="majorEastAsia" w:hAnsi="Arial" w:cs="Arial"/>
                <w:sz w:val="22"/>
                <w:szCs w:val="22"/>
                <w:u w:val="single"/>
              </w:rPr>
              <w:t>D:</w:t>
            </w:r>
            <w:r w:rsidRPr="089F7204">
              <w:rPr>
                <w:rStyle w:val="eop"/>
                <w:rFonts w:ascii="Arial" w:eastAsiaTheme="majorEastAsia" w:hAnsi="Arial" w:cs="Arial"/>
                <w:sz w:val="22"/>
                <w:szCs w:val="22"/>
              </w:rPr>
              <w:t xml:space="preserve"> </w:t>
            </w:r>
            <w:r w:rsidRPr="089F7204">
              <w:rPr>
                <w:rFonts w:ascii="Arial" w:hAnsi="Arial" w:cs="Arial"/>
                <w:sz w:val="22"/>
                <w:szCs w:val="22"/>
              </w:rPr>
              <w:t>Jaarlijkse controle op de kwaliteit van de hydrauliekolie maakt deel uit van het preventie</w:t>
            </w:r>
            <w:r w:rsidR="003D11F1">
              <w:rPr>
                <w:rFonts w:ascii="Arial" w:hAnsi="Arial" w:cs="Arial"/>
                <w:sz w:val="22"/>
                <w:szCs w:val="22"/>
              </w:rPr>
              <w:t>ve</w:t>
            </w:r>
            <w:r w:rsidRPr="089F7204">
              <w:rPr>
                <w:rFonts w:ascii="Arial" w:hAnsi="Arial" w:cs="Arial"/>
                <w:sz w:val="22"/>
                <w:szCs w:val="22"/>
              </w:rPr>
              <w:t xml:space="preserve"> onderhoud.</w:t>
            </w:r>
            <w:r w:rsidR="00333A90">
              <w:rPr>
                <w:rFonts w:ascii="Arial" w:hAnsi="Arial" w:cs="Arial"/>
                <w:sz w:val="22"/>
                <w:szCs w:val="22"/>
              </w:rPr>
              <w:t xml:space="preserve"> </w:t>
            </w:r>
            <w:r w:rsidR="00333A90" w:rsidRPr="00333A90">
              <w:rPr>
                <w:rFonts w:ascii="Arial" w:hAnsi="Arial" w:cs="Arial"/>
                <w:sz w:val="22"/>
                <w:szCs w:val="22"/>
              </w:rPr>
              <w:t>Vervanging van de olie kan separaat worden verrekend.</w:t>
            </w:r>
          </w:p>
          <w:p w14:paraId="5C2FF35A" w14:textId="7D867122" w:rsidR="001C78AC" w:rsidRPr="0046407B" w:rsidRDefault="001C78AC" w:rsidP="5A7F1F34">
            <w:pPr>
              <w:spacing w:line="240" w:lineRule="auto"/>
              <w:textAlignment w:val="baseline"/>
              <w:rPr>
                <w:rFonts w:ascii="Arial" w:eastAsia="Times New Roman" w:hAnsi="Arial" w:cs="Arial"/>
                <w:strike/>
                <w:u w:val="single"/>
                <w:lang w:eastAsia="nl-NL"/>
              </w:rPr>
            </w:pPr>
          </w:p>
        </w:tc>
      </w:tr>
      <w:tr w:rsidR="00AC0483" w:rsidRPr="0046407B" w14:paraId="317E7CBA"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7A4D14C8" w14:textId="77777777" w:rsidR="00AC0483" w:rsidRPr="007357B9" w:rsidRDefault="00AC0483"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tcPr>
          <w:p w14:paraId="7A23263A" w14:textId="677D5C51" w:rsidR="00AC0483" w:rsidRDefault="00AC0483" w:rsidP="27F09803">
            <w:pPr>
              <w:pStyle w:val="paragraph"/>
              <w:spacing w:beforeAutospacing="0" w:afterAutospacing="0"/>
              <w:textAlignment w:val="baseline"/>
              <w:rPr>
                <w:rStyle w:val="normaltextrun"/>
                <w:rFonts w:ascii="Arial" w:eastAsiaTheme="majorEastAsia" w:hAnsi="Arial" w:cs="Arial"/>
                <w:sz w:val="22"/>
                <w:szCs w:val="22"/>
              </w:rPr>
            </w:pPr>
            <w:r w:rsidRPr="00AC0483">
              <w:rPr>
                <w:rStyle w:val="normaltextrun"/>
                <w:rFonts w:ascii="Arial" w:eastAsiaTheme="majorEastAsia" w:hAnsi="Arial" w:cs="Arial"/>
                <w:sz w:val="22"/>
                <w:szCs w:val="22"/>
              </w:rPr>
              <w:t>Opdrachtnemer garandeert dat de bij de uitvoering van de service de vanuit Opdrachtnemer betrokken contactpersonen de Nederlandse taal beheersen in woord en geschrift. Dat geldt zowel voor de in te zetten monteurs als het administratieve personeel van Opdrachtnemer.</w:t>
            </w:r>
          </w:p>
        </w:tc>
      </w:tr>
      <w:tr w:rsidR="001C78AC" w:rsidRPr="0046407B" w14:paraId="1EA5ADAB"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74326388" w14:textId="3BBFAEDD" w:rsidR="001C78AC" w:rsidRPr="007357B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DB9AB7B" w14:textId="76F45C94" w:rsidR="001C78AC" w:rsidRPr="007357B9" w:rsidRDefault="4311A1CC" w:rsidP="00545E37">
            <w:pPr>
              <w:pStyle w:val="Lijstalinea"/>
              <w:numPr>
                <w:ilvl w:val="0"/>
                <w:numId w:val="21"/>
              </w:numPr>
              <w:spacing w:line="240" w:lineRule="auto"/>
              <w:textAlignment w:val="baseline"/>
              <w:rPr>
                <w:rFonts w:ascii="Arial" w:eastAsia="Times New Roman" w:hAnsi="Arial" w:cs="Arial"/>
                <w:b/>
                <w:bCs/>
                <w:lang w:eastAsia="nl-NL"/>
              </w:rPr>
            </w:pPr>
            <w:r w:rsidRPr="5A7F1F34">
              <w:rPr>
                <w:rFonts w:ascii="Arial" w:eastAsia="Times New Roman" w:hAnsi="Arial" w:cs="Arial"/>
                <w:b/>
                <w:bCs/>
                <w:lang w:eastAsia="nl-NL"/>
              </w:rPr>
              <w:t>Bedrijfszekerheid voertuig</w:t>
            </w:r>
          </w:p>
          <w:p w14:paraId="5A505C3A" w14:textId="46C28270" w:rsidR="007A4BF5" w:rsidRPr="007357B9" w:rsidRDefault="7C2A2360" w:rsidP="5A7F1F34">
            <w:pPr>
              <w:pStyle w:val="paragraph"/>
              <w:spacing w:beforeAutospacing="0" w:afterAutospacing="0"/>
              <w:textAlignment w:val="baseline"/>
              <w:rPr>
                <w:rStyle w:val="eop"/>
                <w:rFonts w:ascii="Arial" w:hAnsi="Arial" w:cs="Arial"/>
                <w:sz w:val="22"/>
                <w:szCs w:val="22"/>
              </w:rPr>
            </w:pPr>
            <w:r w:rsidRPr="5A7F1F34">
              <w:rPr>
                <w:rFonts w:ascii="Arial" w:hAnsi="Arial" w:cs="Arial"/>
                <w:sz w:val="22"/>
                <w:szCs w:val="22"/>
              </w:rPr>
              <w:t xml:space="preserve">Het hulpverleningsvoertuig (en alle onderdelen ervan) dienen van een hoge kwaliteit te zijn en geschikt en gebouwd te zijn voor het verwachte gebruik als bedrijfszeker hulpverleningsvoertuig gedurende 15 jaar. VRHM verwacht dat de tijd (gerekend per kalenderjaar) dat een voertuig niet beschikbaar is door een storing, die niet aan de gebruiker is te wijten, </w:t>
            </w:r>
            <w:r w:rsidR="3170987C" w:rsidRPr="5A7F1F34">
              <w:rPr>
                <w:rStyle w:val="normaltextrun"/>
                <w:rFonts w:ascii="Arial" w:eastAsiaTheme="majorEastAsia" w:hAnsi="Arial" w:cs="Arial"/>
                <w:sz w:val="22"/>
                <w:szCs w:val="22"/>
              </w:rPr>
              <w:t>de volgende norm niet overschrijdt:</w:t>
            </w:r>
            <w:r w:rsidR="1DC5F009" w:rsidRPr="5A7F1F34">
              <w:rPr>
                <w:rStyle w:val="normaltextrun"/>
                <w:rFonts w:ascii="Arial" w:eastAsiaTheme="majorEastAsia" w:hAnsi="Arial" w:cs="Arial"/>
                <w:sz w:val="22"/>
                <w:szCs w:val="22"/>
              </w:rPr>
              <w:t> </w:t>
            </w:r>
            <w:r w:rsidR="3170987C" w:rsidRPr="5A7F1F34">
              <w:rPr>
                <w:rStyle w:val="eop"/>
                <w:rFonts w:ascii="Arial" w:hAnsi="Arial" w:cs="Arial"/>
                <w:sz w:val="22"/>
                <w:szCs w:val="22"/>
              </w:rPr>
              <w:t> </w:t>
            </w:r>
          </w:p>
          <w:p w14:paraId="2F12DBA1" w14:textId="771BF128" w:rsidR="007A4BF5" w:rsidRPr="0046407B" w:rsidRDefault="04D76C6D" w:rsidP="00545E37">
            <w:pPr>
              <w:pStyle w:val="paragraph"/>
              <w:numPr>
                <w:ilvl w:val="0"/>
                <w:numId w:val="24"/>
              </w:numPr>
              <w:spacing w:beforeAutospacing="0" w:afterAutospacing="0"/>
              <w:textAlignment w:val="baseline"/>
              <w:rPr>
                <w:rFonts w:ascii="Arial" w:hAnsi="Arial" w:cs="Arial"/>
                <w:sz w:val="22"/>
                <w:szCs w:val="22"/>
              </w:rPr>
            </w:pPr>
            <w:r w:rsidRPr="5A7F1F34">
              <w:rPr>
                <w:rFonts w:ascii="Arial" w:hAnsi="Arial" w:cs="Arial"/>
                <w:sz w:val="22"/>
                <w:szCs w:val="22"/>
              </w:rPr>
              <w:t xml:space="preserve">0 - 5 jaar : 4 </w:t>
            </w:r>
            <w:r w:rsidR="00315718">
              <w:rPr>
                <w:rFonts w:ascii="Arial" w:hAnsi="Arial" w:cs="Arial"/>
                <w:sz w:val="22"/>
                <w:szCs w:val="22"/>
              </w:rPr>
              <w:t>dagen</w:t>
            </w:r>
          </w:p>
          <w:p w14:paraId="4BFE2412" w14:textId="56CB90F0" w:rsidR="004C7D12" w:rsidRPr="0046407B" w:rsidRDefault="04D76C6D" w:rsidP="00545E37">
            <w:pPr>
              <w:pStyle w:val="paragraph"/>
              <w:numPr>
                <w:ilvl w:val="0"/>
                <w:numId w:val="24"/>
              </w:numPr>
              <w:spacing w:beforeAutospacing="0" w:afterAutospacing="0"/>
              <w:textAlignment w:val="baseline"/>
              <w:rPr>
                <w:rFonts w:ascii="Arial" w:hAnsi="Arial" w:cs="Arial"/>
                <w:sz w:val="22"/>
                <w:szCs w:val="22"/>
              </w:rPr>
            </w:pPr>
            <w:r w:rsidRPr="5A7F1F34">
              <w:rPr>
                <w:rFonts w:ascii="Arial" w:hAnsi="Arial" w:cs="Arial"/>
                <w:sz w:val="22"/>
                <w:szCs w:val="22"/>
              </w:rPr>
              <w:t xml:space="preserve">5-10 jaar : 5 </w:t>
            </w:r>
            <w:r w:rsidR="00315718">
              <w:rPr>
                <w:rFonts w:ascii="Arial" w:hAnsi="Arial" w:cs="Arial"/>
                <w:sz w:val="22"/>
                <w:szCs w:val="22"/>
              </w:rPr>
              <w:t>dagen</w:t>
            </w:r>
          </w:p>
          <w:p w14:paraId="2CAC2A68" w14:textId="25A21510" w:rsidR="004C7D12" w:rsidRPr="0046407B" w:rsidRDefault="7988A87B" w:rsidP="00545E37">
            <w:pPr>
              <w:pStyle w:val="paragraph"/>
              <w:numPr>
                <w:ilvl w:val="0"/>
                <w:numId w:val="24"/>
              </w:numPr>
              <w:spacing w:beforeAutospacing="0" w:afterAutospacing="0"/>
              <w:textAlignment w:val="baseline"/>
              <w:rPr>
                <w:rFonts w:ascii="Arial" w:hAnsi="Arial" w:cs="Arial"/>
                <w:sz w:val="22"/>
                <w:szCs w:val="22"/>
              </w:rPr>
            </w:pPr>
            <w:r w:rsidRPr="089F7204">
              <w:rPr>
                <w:rFonts w:ascii="Arial" w:hAnsi="Arial" w:cs="Arial"/>
                <w:sz w:val="22"/>
                <w:szCs w:val="22"/>
              </w:rPr>
              <w:t xml:space="preserve">10-15 jaar: 6 </w:t>
            </w:r>
            <w:r w:rsidR="00315718">
              <w:rPr>
                <w:rFonts w:ascii="Arial" w:hAnsi="Arial" w:cs="Arial"/>
                <w:sz w:val="22"/>
                <w:szCs w:val="22"/>
              </w:rPr>
              <w:t>dagen</w:t>
            </w:r>
          </w:p>
          <w:p w14:paraId="471A716A" w14:textId="77777777" w:rsidR="00965749" w:rsidRPr="00127BFF" w:rsidRDefault="00965749" w:rsidP="5A7F1F34">
            <w:pPr>
              <w:pStyle w:val="paragraph"/>
              <w:spacing w:beforeAutospacing="0" w:afterAutospacing="0"/>
              <w:ind w:left="720"/>
              <w:textAlignment w:val="baseline"/>
              <w:rPr>
                <w:rFonts w:ascii="Arial" w:hAnsi="Arial" w:cs="Arial"/>
                <w:sz w:val="22"/>
                <w:szCs w:val="22"/>
              </w:rPr>
            </w:pPr>
          </w:p>
          <w:p w14:paraId="7C59DDFA" w14:textId="11FC9B4C" w:rsidR="001C78AC" w:rsidRPr="00127BFF" w:rsidRDefault="00CC50E1"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Opdrachtnemer</w:t>
            </w:r>
            <w:r w:rsidR="4311A1CC" w:rsidRPr="5A7F1F34">
              <w:rPr>
                <w:rFonts w:ascii="Arial" w:eastAsia="Times New Roman" w:hAnsi="Arial" w:cs="Arial"/>
                <w:lang w:eastAsia="nl-NL"/>
              </w:rPr>
              <w:t xml:space="preserve"> zorgt dat zo spoedig mogelijk, maar uiterlijk de eerstvolgende werkdag na ontvangst van de melding, kan worden gestart met de reparatie, vanaf </w:t>
            </w:r>
            <w:r w:rsidR="00DC4EE8">
              <w:rPr>
                <w:rFonts w:ascii="Arial" w:eastAsia="Times New Roman" w:hAnsi="Arial" w:cs="Arial"/>
                <w:lang w:eastAsia="nl-NL"/>
              </w:rPr>
              <w:t>d</w:t>
            </w:r>
            <w:r w:rsidR="00DC4EE8" w:rsidRPr="00DC4EE8">
              <w:rPr>
                <w:rFonts w:ascii="Arial" w:eastAsia="Times New Roman" w:hAnsi="Arial" w:cs="Arial"/>
                <w:lang w:eastAsia="nl-NL"/>
              </w:rPr>
              <w:t>e eerstvolgende werkdag</w:t>
            </w:r>
            <w:r w:rsidR="4311A1CC" w:rsidRPr="5A7F1F34">
              <w:rPr>
                <w:rFonts w:ascii="Arial" w:eastAsia="Times New Roman" w:hAnsi="Arial" w:cs="Arial"/>
                <w:lang w:eastAsia="nl-NL"/>
              </w:rPr>
              <w:t xml:space="preserve"> 08:00 start de telling van de uitval in dagen. Op het tijdstip dat VRHM bericht ontvangt dat de storing verholpen is en het voertuig kan worden opgehaald, eindigt de registratie van niet beschikbaar. Deze registratie wordt gevoerd door VRHM en wordt afgerond in halve dagen. Het ophalen bij het servicepunt en in operationele dienst zetten van het gerepareerde voertuig gebeurt door zorg van VRHM. </w:t>
            </w:r>
          </w:p>
        </w:tc>
      </w:tr>
      <w:tr w:rsidR="001C78AC" w:rsidRPr="0046407B" w14:paraId="2EE4BDD2"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550437AF" w14:textId="56D51D4D" w:rsidR="001C78AC" w:rsidRPr="00127BFF"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DD9281E" w14:textId="1D333EC1" w:rsidR="001C78AC" w:rsidRPr="00127BFF"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Indien het genoemde aantal </w:t>
            </w:r>
            <w:r w:rsidR="614228A2" w:rsidRPr="6365C59F">
              <w:rPr>
                <w:rFonts w:ascii="Arial" w:eastAsia="Times New Roman" w:hAnsi="Arial" w:cs="Arial"/>
                <w:lang w:eastAsia="nl-NL"/>
              </w:rPr>
              <w:t>dagen</w:t>
            </w:r>
            <w:r w:rsidRPr="5A7F1F34">
              <w:rPr>
                <w:rFonts w:ascii="Arial" w:eastAsia="Times New Roman" w:hAnsi="Arial" w:cs="Arial"/>
                <w:lang w:eastAsia="nl-NL"/>
              </w:rPr>
              <w:t xml:space="preserve"> per jaar dat een hulpverleningsvoertuig niet inzetbaar is hoger is dan de norm uit vorige eis dan ontvangt de opdrachtgever korting op het onderhoud van 1 hulpverleningsvoertuig. Deze korting bedraagt </w:t>
            </w:r>
            <w:r w:rsidRPr="5A7F1F34">
              <w:rPr>
                <w:rFonts w:ascii="Arial" w:eastAsia="Times New Roman" w:hAnsi="Arial" w:cs="Arial"/>
                <w:color w:val="0078D4"/>
                <w:u w:val="single"/>
                <w:lang w:eastAsia="nl-NL"/>
              </w:rPr>
              <w:t>5</w:t>
            </w:r>
            <w:r w:rsidRPr="5A7F1F34">
              <w:rPr>
                <w:rFonts w:ascii="Arial" w:eastAsia="Times New Roman" w:hAnsi="Arial" w:cs="Arial"/>
                <w:lang w:eastAsia="nl-NL"/>
              </w:rPr>
              <w:t xml:space="preserve">00 euro (excl. BTW) per </w:t>
            </w:r>
            <w:r w:rsidR="614228A2" w:rsidRPr="34A52E5F">
              <w:rPr>
                <w:rFonts w:ascii="Arial" w:eastAsia="Times New Roman" w:hAnsi="Arial" w:cs="Arial"/>
                <w:lang w:eastAsia="nl-NL"/>
              </w:rPr>
              <w:t>dag</w:t>
            </w:r>
            <w:r w:rsidRPr="5A7F1F34">
              <w:rPr>
                <w:rFonts w:ascii="Arial" w:eastAsia="Times New Roman" w:hAnsi="Arial" w:cs="Arial"/>
                <w:lang w:eastAsia="nl-NL"/>
              </w:rPr>
              <w:t xml:space="preserve"> overschrijding met een maximum van 5.000 euro (excl. BTW) per jaar per voertuig. </w:t>
            </w:r>
          </w:p>
        </w:tc>
      </w:tr>
      <w:tr w:rsidR="001C78AC" w:rsidRPr="0046407B" w14:paraId="7B48FFE4"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1853009A" w14:textId="3A8FD9FC" w:rsidR="001C78AC" w:rsidRPr="00127BFF"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34AC938" w14:textId="1805D619" w:rsidR="001C78AC" w:rsidRPr="00127BFF" w:rsidRDefault="4311A1CC" w:rsidP="001E02AF">
            <w:pPr>
              <w:spacing w:line="240" w:lineRule="auto"/>
              <w:textAlignment w:val="baseline"/>
              <w:rPr>
                <w:rFonts w:ascii="Arial" w:eastAsia="Times New Roman" w:hAnsi="Arial" w:cs="Arial"/>
                <w:lang w:eastAsia="nl-NL"/>
              </w:rPr>
            </w:pPr>
            <w:r w:rsidRPr="001E02AF">
              <w:rPr>
                <w:rFonts w:ascii="Arial" w:eastAsia="Times New Roman" w:hAnsi="Arial" w:cs="Arial"/>
                <w:lang w:eastAsia="nl-NL"/>
              </w:rPr>
              <w:t>Correctief onderhoud</w:t>
            </w:r>
            <w:r w:rsidRPr="5A7F1F34">
              <w:rPr>
                <w:rFonts w:ascii="Arial" w:eastAsia="Times New Roman" w:hAnsi="Arial" w:cs="Arial"/>
                <w:lang w:eastAsia="nl-NL"/>
              </w:rPr>
              <w:t> </w:t>
            </w:r>
          </w:p>
          <w:p w14:paraId="271648CE" w14:textId="4A77BAB9" w:rsidR="001C78AC" w:rsidRPr="00127BFF" w:rsidRDefault="7C2A2360" w:rsidP="001E02AF">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Een hulpverleningsvoertuig dient bij een eventueel defect of storing binnen korte tijd door de </w:t>
            </w:r>
            <w:r w:rsidR="00CC50E1">
              <w:rPr>
                <w:rFonts w:ascii="Arial" w:eastAsia="Times New Roman" w:hAnsi="Arial" w:cs="Arial"/>
                <w:lang w:eastAsia="nl-NL"/>
              </w:rPr>
              <w:t>Opdrachtnemer</w:t>
            </w:r>
            <w:r w:rsidRPr="5A7F1F34">
              <w:rPr>
                <w:rFonts w:ascii="Arial" w:eastAsia="Times New Roman" w:hAnsi="Arial" w:cs="Arial"/>
                <w:lang w:eastAsia="nl-NL"/>
              </w:rPr>
              <w:t xml:space="preserve"> gerepareerd te worden. </w:t>
            </w:r>
            <w:r w:rsidR="1BA745E4" w:rsidRPr="5A7F1F34">
              <w:rPr>
                <w:rFonts w:ascii="Arial" w:eastAsia="Times New Roman" w:hAnsi="Arial" w:cs="Arial"/>
                <w:lang w:eastAsia="nl-NL"/>
              </w:rPr>
              <w:t xml:space="preserve">Hierbij </w:t>
            </w:r>
            <w:r w:rsidR="254F6340" w:rsidRPr="5A7F1F34">
              <w:rPr>
                <w:rFonts w:ascii="Arial" w:eastAsia="Times New Roman" w:hAnsi="Arial" w:cs="Arial"/>
                <w:lang w:eastAsia="nl-NL"/>
              </w:rPr>
              <w:t>zijn de volgende eisen</w:t>
            </w:r>
            <w:r w:rsidR="1BA745E4" w:rsidRPr="5A7F1F34">
              <w:rPr>
                <w:rFonts w:ascii="Arial" w:eastAsia="Times New Roman" w:hAnsi="Arial" w:cs="Arial"/>
                <w:lang w:eastAsia="nl-NL"/>
              </w:rPr>
              <w:t>: </w:t>
            </w:r>
          </w:p>
          <w:p w14:paraId="1CF3CA0D" w14:textId="22D2FC18" w:rsidR="001C78AC" w:rsidRPr="00127BFF" w:rsidRDefault="076F5955" w:rsidP="001E02AF">
            <w:pPr>
              <w:numPr>
                <w:ilvl w:val="0"/>
                <w:numId w:val="18"/>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lang w:eastAsia="nl-NL"/>
              </w:rPr>
              <w:t xml:space="preserve">Niet aan de VRHM toe te rekenen storingen, waarbij het een grote reparatie </w:t>
            </w:r>
            <w:r w:rsidR="001E02AF" w:rsidRPr="5A7F1F34">
              <w:rPr>
                <w:rFonts w:ascii="Arial" w:eastAsia="Times New Roman" w:hAnsi="Arial" w:cs="Arial"/>
                <w:lang w:eastAsia="nl-NL"/>
              </w:rPr>
              <w:t xml:space="preserve">betreft </w:t>
            </w:r>
            <w:r w:rsidRPr="5A7F1F34">
              <w:rPr>
                <w:rFonts w:ascii="Arial" w:eastAsia="Times New Roman" w:hAnsi="Arial" w:cs="Arial"/>
                <w:lang w:eastAsia="nl-NL"/>
              </w:rPr>
              <w:t>van de PTO inclusief aandrijflijn, lichtmast, kraan, versnellingsbak</w:t>
            </w:r>
            <w:r w:rsidR="00DC4EE8">
              <w:rPr>
                <w:rFonts w:ascii="Arial" w:eastAsia="Times New Roman" w:hAnsi="Arial" w:cs="Arial"/>
                <w:lang w:eastAsia="nl-NL"/>
              </w:rPr>
              <w:t>,</w:t>
            </w:r>
            <w:r w:rsidR="00DC4EE8" w:rsidRPr="00DC4EE8">
              <w:rPr>
                <w:rFonts w:ascii="Arial" w:eastAsia="Times New Roman" w:hAnsi="Arial" w:cs="Arial"/>
                <w:lang w:eastAsia="nl-NL"/>
              </w:rPr>
              <w:t xml:space="preserve"> hijs- en bergingslier</w:t>
            </w:r>
            <w:r w:rsidRPr="5A7F1F34">
              <w:rPr>
                <w:rFonts w:ascii="Arial" w:eastAsia="Times New Roman" w:hAnsi="Arial" w:cs="Arial"/>
                <w:lang w:eastAsia="nl-NL"/>
              </w:rPr>
              <w:t xml:space="preserve"> of motor: </w:t>
            </w:r>
            <w:r w:rsidR="4279BB4A" w:rsidRPr="001E02AF">
              <w:rPr>
                <w:rFonts w:ascii="Arial" w:eastAsia="Times New Roman" w:hAnsi="Arial" w:cs="Arial"/>
                <w:lang w:eastAsia="nl-NL"/>
              </w:rPr>
              <w:br/>
            </w:r>
            <w:r w:rsidRPr="5A7F1F34">
              <w:rPr>
                <w:rFonts w:ascii="Arial" w:eastAsia="Times New Roman" w:hAnsi="Arial" w:cs="Arial"/>
                <w:lang w:eastAsia="nl-NL"/>
              </w:rPr>
              <w:t>- Oplossen van de storing binnen 5 dagen na melding aan de leverancier. </w:t>
            </w:r>
          </w:p>
          <w:p w14:paraId="4F9B0593" w14:textId="1E2018FF" w:rsidR="001C78AC" w:rsidRPr="003E5375" w:rsidRDefault="4311A1CC" w:rsidP="001E02AF">
            <w:pPr>
              <w:numPr>
                <w:ilvl w:val="0"/>
                <w:numId w:val="18"/>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lang w:eastAsia="nl-NL"/>
              </w:rPr>
              <w:t>Alle overige niet aan de VRHM toe te rekenen storingen: </w:t>
            </w:r>
            <w:r w:rsidR="001C78AC" w:rsidRPr="001E02AF">
              <w:rPr>
                <w:rFonts w:ascii="Arial" w:eastAsia="Times New Roman" w:hAnsi="Arial" w:cs="Arial"/>
                <w:lang w:eastAsia="nl-NL"/>
              </w:rPr>
              <w:br/>
            </w:r>
            <w:r w:rsidRPr="5A7F1F34">
              <w:rPr>
                <w:rFonts w:ascii="Arial" w:eastAsia="Times New Roman" w:hAnsi="Arial" w:cs="Arial"/>
                <w:lang w:eastAsia="nl-NL"/>
              </w:rPr>
              <w:t>- Oplossen van de storing binnen 2 dagen na melding aan de leverancier. </w:t>
            </w:r>
          </w:p>
          <w:p w14:paraId="78193B9B" w14:textId="66BC5CE5" w:rsidR="001E02AF" w:rsidRDefault="7C2A2360" w:rsidP="001E02AF">
            <w:pPr>
              <w:numPr>
                <w:ilvl w:val="0"/>
                <w:numId w:val="18"/>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lang w:eastAsia="nl-NL"/>
              </w:rPr>
              <w:t>Aan de VRHM toe te rekenen storingen: </w:t>
            </w:r>
            <w:r w:rsidR="1C03F569" w:rsidRPr="001E02AF">
              <w:rPr>
                <w:rFonts w:ascii="Arial" w:eastAsia="Times New Roman" w:hAnsi="Arial" w:cs="Arial"/>
                <w:lang w:eastAsia="nl-NL"/>
              </w:rPr>
              <w:br/>
            </w:r>
            <w:r w:rsidR="001E02AF">
              <w:rPr>
                <w:rFonts w:ascii="Arial" w:eastAsia="Times New Roman" w:hAnsi="Arial" w:cs="Arial"/>
                <w:lang w:eastAsia="nl-NL"/>
              </w:rPr>
              <w:t xml:space="preserve">- Vallen buiten de </w:t>
            </w:r>
            <w:proofErr w:type="spellStart"/>
            <w:r w:rsidR="001E02AF">
              <w:rPr>
                <w:rFonts w:ascii="Arial" w:eastAsia="Times New Roman" w:hAnsi="Arial" w:cs="Arial"/>
                <w:lang w:eastAsia="nl-NL"/>
              </w:rPr>
              <w:t>PKI’s</w:t>
            </w:r>
            <w:proofErr w:type="spellEnd"/>
            <w:r w:rsidR="001E02AF">
              <w:rPr>
                <w:rFonts w:ascii="Arial" w:eastAsia="Times New Roman" w:hAnsi="Arial" w:cs="Arial"/>
                <w:lang w:eastAsia="nl-NL"/>
              </w:rPr>
              <w:t xml:space="preserve"> van het onderhoudscontract, wel geldt het uurtarief zoals gevraagd in het prijzenblad.</w:t>
            </w:r>
          </w:p>
          <w:p w14:paraId="0931C2BB" w14:textId="4F8D3AE5" w:rsidR="001C78AC" w:rsidRPr="001E02AF" w:rsidRDefault="7C2A2360" w:rsidP="001E02AF">
            <w:pPr>
              <w:spacing w:line="240" w:lineRule="auto"/>
              <w:ind w:left="1080"/>
              <w:textAlignment w:val="baseline"/>
              <w:rPr>
                <w:rFonts w:ascii="Arial" w:eastAsia="Times New Roman" w:hAnsi="Arial" w:cs="Arial"/>
                <w:lang w:eastAsia="nl-NL"/>
              </w:rPr>
            </w:pPr>
            <w:r w:rsidRPr="5A7F1F34">
              <w:rPr>
                <w:rFonts w:ascii="Arial" w:eastAsia="Times New Roman" w:hAnsi="Arial" w:cs="Arial"/>
                <w:lang w:eastAsia="nl-NL"/>
              </w:rPr>
              <w:t>- Oplossen in onderling overleg </w:t>
            </w:r>
            <w:r w:rsidR="55AE5EFF" w:rsidRPr="5A7F1F34">
              <w:rPr>
                <w:rFonts w:ascii="Arial" w:eastAsia="Times New Roman" w:hAnsi="Arial" w:cs="Arial"/>
                <w:lang w:eastAsia="nl-NL"/>
              </w:rPr>
              <w:t xml:space="preserve">waarbij bovenstaande termijnen </w:t>
            </w:r>
            <w:r w:rsidR="0CF30149" w:rsidRPr="5A7F1F34">
              <w:rPr>
                <w:rFonts w:ascii="Arial" w:eastAsia="Times New Roman" w:hAnsi="Arial" w:cs="Arial"/>
                <w:lang w:eastAsia="nl-NL"/>
              </w:rPr>
              <w:t>als uitgangspunt dienen</w:t>
            </w:r>
            <w:r w:rsidR="7410F613" w:rsidRPr="5A7F1F34">
              <w:rPr>
                <w:rFonts w:ascii="Arial" w:eastAsia="Times New Roman" w:hAnsi="Arial" w:cs="Arial"/>
                <w:lang w:eastAsia="nl-NL"/>
              </w:rPr>
              <w:t xml:space="preserve"> (gewenst zijn)</w:t>
            </w:r>
            <w:r w:rsidR="0CF30149" w:rsidRPr="5A7F1F34">
              <w:rPr>
                <w:rFonts w:ascii="Arial" w:eastAsia="Times New Roman" w:hAnsi="Arial" w:cs="Arial"/>
                <w:lang w:eastAsia="nl-NL"/>
              </w:rPr>
              <w:t xml:space="preserve">. </w:t>
            </w:r>
          </w:p>
          <w:p w14:paraId="228B1ECC" w14:textId="20757498" w:rsidR="001C78AC" w:rsidRPr="001E02AF" w:rsidRDefault="494AF220" w:rsidP="001E02AF">
            <w:pPr>
              <w:numPr>
                <w:ilvl w:val="0"/>
                <w:numId w:val="18"/>
              </w:numPr>
              <w:spacing w:line="240" w:lineRule="auto"/>
              <w:ind w:left="1080" w:firstLine="0"/>
              <w:textAlignment w:val="baseline"/>
              <w:rPr>
                <w:rFonts w:ascii="Arial" w:eastAsia="Times New Roman" w:hAnsi="Arial" w:cs="Arial"/>
                <w:lang w:eastAsia="nl-NL"/>
              </w:rPr>
            </w:pPr>
            <w:r w:rsidRPr="3E627B32">
              <w:rPr>
                <w:rFonts w:ascii="Arial" w:eastAsia="Times New Roman" w:hAnsi="Arial" w:cs="Arial"/>
                <w:lang w:eastAsia="nl-NL"/>
              </w:rPr>
              <w:t>Indien een voertuig is gestrand door een storing (ongeacht schuldvraag) buiten de kazerne: </w:t>
            </w:r>
            <w:r w:rsidR="7C2A2360" w:rsidRPr="001E02AF">
              <w:rPr>
                <w:rFonts w:ascii="Arial" w:eastAsia="Times New Roman" w:hAnsi="Arial" w:cs="Arial"/>
                <w:lang w:eastAsia="nl-NL"/>
              </w:rPr>
              <w:br/>
            </w:r>
            <w:r w:rsidRPr="3E627B32">
              <w:rPr>
                <w:rFonts w:ascii="Arial" w:eastAsia="Times New Roman" w:hAnsi="Arial" w:cs="Arial"/>
                <w:lang w:eastAsia="nl-NL"/>
              </w:rPr>
              <w:t xml:space="preserve">- </w:t>
            </w:r>
            <w:r w:rsidR="2703B7D0" w:rsidRPr="3E627B32">
              <w:rPr>
                <w:rFonts w:ascii="Arial" w:eastAsia="Times New Roman" w:hAnsi="Arial" w:cs="Arial"/>
                <w:lang w:eastAsia="nl-NL"/>
              </w:rPr>
              <w:t xml:space="preserve">(Eventueel noodzakelijke) </w:t>
            </w:r>
            <w:r w:rsidR="6B9629DE" w:rsidRPr="3E627B32">
              <w:rPr>
                <w:rFonts w:ascii="Arial" w:eastAsia="Times New Roman" w:hAnsi="Arial" w:cs="Arial"/>
                <w:lang w:eastAsia="nl-NL"/>
              </w:rPr>
              <w:t>b</w:t>
            </w:r>
            <w:r w:rsidRPr="3E627B32">
              <w:rPr>
                <w:rFonts w:ascii="Arial" w:eastAsia="Times New Roman" w:hAnsi="Arial" w:cs="Arial"/>
                <w:lang w:eastAsia="nl-NL"/>
              </w:rPr>
              <w:t>erging van het voertuig en transport naar het servicepunt vindt plaats binnen 4 uur na melding ongeacht dag en tijdstip.</w:t>
            </w:r>
            <w:r w:rsidR="150E890A" w:rsidRPr="3E627B32">
              <w:rPr>
                <w:rFonts w:ascii="Arial" w:eastAsia="Times New Roman" w:hAnsi="Arial" w:cs="Arial"/>
                <w:lang w:eastAsia="nl-NL"/>
              </w:rPr>
              <w:t xml:space="preserve"> </w:t>
            </w:r>
            <w:r w:rsidR="00CC50E1">
              <w:rPr>
                <w:rFonts w:ascii="Arial" w:eastAsia="Times New Roman" w:hAnsi="Arial" w:cs="Arial"/>
                <w:lang w:eastAsia="nl-NL"/>
              </w:rPr>
              <w:t>Opdrachtnemer</w:t>
            </w:r>
            <w:r w:rsidR="150E890A" w:rsidRPr="3E627B32">
              <w:rPr>
                <w:rFonts w:ascii="Arial" w:eastAsia="Times New Roman" w:hAnsi="Arial" w:cs="Arial"/>
                <w:lang w:eastAsia="nl-NL"/>
              </w:rPr>
              <w:t xml:space="preserve"> verzorgt deze berging, kosten vallen binnen het nu aangeboden onderhoudscontract.</w:t>
            </w:r>
            <w:r w:rsidRPr="3E627B32">
              <w:rPr>
                <w:rFonts w:ascii="Arial" w:eastAsia="Times New Roman" w:hAnsi="Arial" w:cs="Arial"/>
                <w:lang w:eastAsia="nl-NL"/>
              </w:rPr>
              <w:t xml:space="preserve"> </w:t>
            </w:r>
          </w:p>
          <w:p w14:paraId="550829BE" w14:textId="46B2AC6A" w:rsidR="001C78AC" w:rsidRPr="001E02AF" w:rsidRDefault="494AF220" w:rsidP="001E02AF">
            <w:pPr>
              <w:numPr>
                <w:ilvl w:val="0"/>
                <w:numId w:val="18"/>
              </w:numPr>
              <w:spacing w:line="240" w:lineRule="auto"/>
              <w:ind w:left="1080" w:firstLine="0"/>
              <w:textAlignment w:val="baseline"/>
              <w:rPr>
                <w:rFonts w:ascii="Arial" w:eastAsia="Times New Roman" w:hAnsi="Arial" w:cs="Arial"/>
                <w:lang w:eastAsia="nl-NL"/>
              </w:rPr>
            </w:pPr>
            <w:r w:rsidRPr="3E627B32">
              <w:rPr>
                <w:rFonts w:ascii="Arial" w:eastAsia="Times New Roman" w:hAnsi="Arial" w:cs="Arial"/>
                <w:lang w:eastAsia="nl-NL"/>
              </w:rPr>
              <w:t>Kosten van berging in geval van schade vallen niet onder onderhoudscontract</w:t>
            </w:r>
            <w:r w:rsidR="001E02AF">
              <w:rPr>
                <w:rFonts w:ascii="Arial" w:eastAsia="Times New Roman" w:hAnsi="Arial" w:cs="Arial"/>
                <w:lang w:eastAsia="nl-NL"/>
              </w:rPr>
              <w:t xml:space="preserve"> en worden apart</w:t>
            </w:r>
            <w:r w:rsidRPr="001E02AF">
              <w:rPr>
                <w:rFonts w:ascii="Arial" w:eastAsia="Times New Roman" w:hAnsi="Arial" w:cs="Arial"/>
                <w:lang w:eastAsia="nl-NL"/>
              </w:rPr>
              <w:t xml:space="preserve"> </w:t>
            </w:r>
            <w:r w:rsidR="1B82B1D5" w:rsidRPr="3E627B32">
              <w:rPr>
                <w:rFonts w:ascii="Arial" w:eastAsia="Times New Roman" w:hAnsi="Arial" w:cs="Arial"/>
                <w:lang w:eastAsia="nl-NL"/>
              </w:rPr>
              <w:t>verrekend</w:t>
            </w:r>
            <w:r w:rsidRPr="3E627B32">
              <w:rPr>
                <w:rFonts w:ascii="Arial" w:eastAsia="Times New Roman" w:hAnsi="Arial" w:cs="Arial"/>
                <w:lang w:eastAsia="nl-NL"/>
              </w:rPr>
              <w:t>.</w:t>
            </w:r>
            <w:r w:rsidRPr="001E02AF">
              <w:rPr>
                <w:rFonts w:ascii="Arial" w:eastAsia="Times New Roman" w:hAnsi="Arial" w:cs="Arial"/>
                <w:lang w:eastAsia="nl-NL"/>
              </w:rPr>
              <w:t xml:space="preserve"> </w:t>
            </w:r>
          </w:p>
          <w:p w14:paraId="35364580" w14:textId="7D83BBFC" w:rsidR="001C78AC" w:rsidRPr="00053884" w:rsidRDefault="7C2A2360" w:rsidP="001E02AF">
            <w:pPr>
              <w:numPr>
                <w:ilvl w:val="0"/>
                <w:numId w:val="18"/>
              </w:numPr>
              <w:spacing w:line="240" w:lineRule="auto"/>
              <w:ind w:left="1080" w:firstLine="0"/>
              <w:textAlignment w:val="baseline"/>
              <w:rPr>
                <w:rFonts w:ascii="Arial" w:eastAsia="Times New Roman" w:hAnsi="Arial" w:cs="Arial"/>
                <w:lang w:eastAsia="nl-NL"/>
              </w:rPr>
            </w:pPr>
            <w:r w:rsidRPr="5A7F1F34">
              <w:rPr>
                <w:rFonts w:ascii="Arial" w:eastAsia="Times New Roman" w:hAnsi="Arial" w:cs="Arial"/>
                <w:lang w:eastAsia="nl-NL"/>
              </w:rPr>
              <w:t xml:space="preserve">Voertuig heeft een storing in de kazerne en kan niet zelfstandig naar een servicepunt verplaatsen en de monteur(s) van VRHM kunnen de storing niet oplossen: Uiterlijk de eerstvolgende werkdag om 08:00 komt een monteur van </w:t>
            </w:r>
            <w:r w:rsidR="00CC50E1">
              <w:rPr>
                <w:rFonts w:ascii="Arial" w:eastAsia="Times New Roman" w:hAnsi="Arial" w:cs="Arial"/>
                <w:lang w:eastAsia="nl-NL"/>
              </w:rPr>
              <w:t>Opdrachtnemer</w:t>
            </w:r>
            <w:r w:rsidRPr="5A7F1F34">
              <w:rPr>
                <w:rFonts w:ascii="Arial" w:eastAsia="Times New Roman" w:hAnsi="Arial" w:cs="Arial"/>
                <w:lang w:eastAsia="nl-NL"/>
              </w:rPr>
              <w:t xml:space="preserve"> naar de betreffende kazerne om de storing te verhelpen of om het voertuig geschikt te maken voor verplaatsing naar het servicepunt. </w:t>
            </w:r>
          </w:p>
          <w:p w14:paraId="0996DA7F" w14:textId="319B1C7C" w:rsidR="001C78AC" w:rsidRPr="00053884" w:rsidRDefault="001C78AC" w:rsidP="00A768C7">
            <w:pPr>
              <w:spacing w:line="240" w:lineRule="auto"/>
              <w:ind w:left="1080"/>
              <w:textAlignment w:val="baseline"/>
              <w:rPr>
                <w:rFonts w:ascii="Arial" w:eastAsia="Times New Roman" w:hAnsi="Arial" w:cs="Arial"/>
                <w:lang w:eastAsia="nl-NL"/>
              </w:rPr>
            </w:pPr>
          </w:p>
        </w:tc>
      </w:tr>
      <w:tr w:rsidR="001C78AC" w:rsidRPr="0046407B" w14:paraId="1165B8E3"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3A8DD227" w14:textId="56A588F5" w:rsidR="001C78AC" w:rsidRPr="00053884"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DC3F39D" w14:textId="60C65C98" w:rsidR="001C78AC" w:rsidRPr="00053884"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Indien een voertuig verloren gaat (bijvoorbeeld diefstal of </w:t>
            </w:r>
            <w:proofErr w:type="spellStart"/>
            <w:r w:rsidRPr="5A7F1F34">
              <w:rPr>
                <w:rFonts w:ascii="Arial" w:eastAsia="Times New Roman" w:hAnsi="Arial" w:cs="Arial"/>
                <w:lang w:eastAsia="nl-NL"/>
              </w:rPr>
              <w:t>total</w:t>
            </w:r>
            <w:proofErr w:type="spellEnd"/>
            <w:r w:rsidRPr="5A7F1F34">
              <w:rPr>
                <w:rFonts w:ascii="Arial" w:eastAsia="Times New Roman" w:hAnsi="Arial" w:cs="Arial"/>
                <w:lang w:eastAsia="nl-NL"/>
              </w:rPr>
              <w:t xml:space="preserve"> </w:t>
            </w:r>
            <w:proofErr w:type="spellStart"/>
            <w:r w:rsidRPr="5A7F1F34">
              <w:rPr>
                <w:rFonts w:ascii="Arial" w:eastAsia="Times New Roman" w:hAnsi="Arial" w:cs="Arial"/>
                <w:lang w:eastAsia="nl-NL"/>
              </w:rPr>
              <w:t>loss</w:t>
            </w:r>
            <w:proofErr w:type="spellEnd"/>
            <w:r w:rsidRPr="5A7F1F34">
              <w:rPr>
                <w:rFonts w:ascii="Arial" w:eastAsia="Times New Roman" w:hAnsi="Arial" w:cs="Arial"/>
                <w:lang w:eastAsia="nl-NL"/>
              </w:rPr>
              <w:t>), wordt de</w:t>
            </w:r>
            <w:r w:rsidR="7DE6A5CC" w:rsidRPr="5A7F1F34">
              <w:rPr>
                <w:rFonts w:ascii="Arial" w:eastAsia="Times New Roman" w:hAnsi="Arial" w:cs="Arial"/>
                <w:lang w:eastAsia="nl-NL"/>
              </w:rPr>
              <w:t xml:space="preserve"> onderhouds</w:t>
            </w:r>
            <w:r w:rsidRPr="5A7F1F34">
              <w:rPr>
                <w:rFonts w:ascii="Arial" w:eastAsia="Times New Roman" w:hAnsi="Arial" w:cs="Arial"/>
                <w:lang w:eastAsia="nl-NL"/>
              </w:rPr>
              <w:t>overeenkomst voor het desbetreffende voertuig per direct beëindigd zonder mogelijkheid tot verrekening/compensatie van resterende termijnen. </w:t>
            </w:r>
          </w:p>
        </w:tc>
      </w:tr>
      <w:tr w:rsidR="001C78AC" w:rsidRPr="0046407B" w14:paraId="575779FD"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hideMark/>
          </w:tcPr>
          <w:p w14:paraId="0E1515D2" w14:textId="5D715E39" w:rsidR="00106D35" w:rsidRPr="003D11F1" w:rsidRDefault="00106D35"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59F2C1C0" w14:textId="5501246A" w:rsidR="001C78AC" w:rsidRPr="003D11F1" w:rsidRDefault="00CC50E1" w:rsidP="5A7F1F34">
            <w:pPr>
              <w:spacing w:line="240" w:lineRule="auto"/>
              <w:textAlignment w:val="baseline"/>
              <w:rPr>
                <w:rFonts w:ascii="Arial" w:eastAsia="Times New Roman" w:hAnsi="Arial" w:cs="Arial"/>
                <w:lang w:eastAsia="nl-NL"/>
              </w:rPr>
            </w:pPr>
            <w:r w:rsidRPr="003D11F1">
              <w:rPr>
                <w:rFonts w:ascii="Arial" w:eastAsia="Times New Roman" w:hAnsi="Arial" w:cs="Arial"/>
                <w:lang w:eastAsia="nl-NL"/>
              </w:rPr>
              <w:t>Opdrachtnemer</w:t>
            </w:r>
            <w:r w:rsidR="7C2A2360" w:rsidRPr="003D11F1">
              <w:rPr>
                <w:rFonts w:ascii="Arial" w:eastAsia="Times New Roman" w:hAnsi="Arial" w:cs="Arial"/>
                <w:lang w:eastAsia="nl-NL"/>
              </w:rPr>
              <w:t xml:space="preserve"> geeft opdrachtgever toestemming om bij storingen werkzaamheden aan het voertuig te laten verrichten door haar eigen opgeleide monteurs. De visie van de VRHM is hierbij als volgt: </w:t>
            </w:r>
          </w:p>
          <w:p w14:paraId="50FFBFE3" w14:textId="130742F9" w:rsidR="001C78AC" w:rsidRPr="003D11F1" w:rsidRDefault="4311A1CC"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Storingen worden door de gebruiker gemeld aan de VRHM; </w:t>
            </w:r>
          </w:p>
          <w:p w14:paraId="4D03FB61" w14:textId="3B2FB763" w:rsidR="008B6CAD" w:rsidRPr="003D11F1" w:rsidRDefault="4311A1CC"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Een monteur van de VRHM beoordeelt ter plaatse van het voertuig de storing en kan ervoor kiezen kleine, snel uit te voeren werkzaamheden zelf te verrichten. </w:t>
            </w:r>
            <w:r w:rsidR="001C78AC" w:rsidRPr="003D11F1">
              <w:br/>
            </w:r>
            <w:r w:rsidRPr="003D11F1">
              <w:rPr>
                <w:rFonts w:ascii="Arial" w:eastAsia="Times New Roman" w:hAnsi="Arial" w:cs="Arial"/>
                <w:lang w:eastAsia="nl-NL"/>
              </w:rPr>
              <w:t xml:space="preserve">Voorwaarde hierbij is dat reparatie geschiedt volgens de gestelde normen van de </w:t>
            </w:r>
            <w:r w:rsidR="00CC50E1" w:rsidRPr="003D11F1">
              <w:rPr>
                <w:rFonts w:ascii="Arial" w:eastAsia="Times New Roman" w:hAnsi="Arial" w:cs="Arial"/>
                <w:lang w:eastAsia="nl-NL"/>
              </w:rPr>
              <w:t>Opdrachtnemer</w:t>
            </w:r>
            <w:r w:rsidRPr="003D11F1">
              <w:rPr>
                <w:rFonts w:ascii="Arial" w:eastAsia="Times New Roman" w:hAnsi="Arial" w:cs="Arial"/>
                <w:lang w:eastAsia="nl-NL"/>
              </w:rPr>
              <w:t xml:space="preserve">. Reparatie geschiedt in overleg met de </w:t>
            </w:r>
            <w:r w:rsidR="00CC50E1" w:rsidRPr="003D11F1">
              <w:rPr>
                <w:rFonts w:ascii="Arial" w:eastAsia="Times New Roman" w:hAnsi="Arial" w:cs="Arial"/>
                <w:lang w:eastAsia="nl-NL"/>
              </w:rPr>
              <w:t>Opdrachtnemer</w:t>
            </w:r>
            <w:r w:rsidRPr="003D11F1">
              <w:rPr>
                <w:rFonts w:ascii="Arial" w:eastAsia="Times New Roman" w:hAnsi="Arial" w:cs="Arial"/>
                <w:lang w:eastAsia="nl-NL"/>
              </w:rPr>
              <w:t>. De garantie blijft te allen tijde gewaarborgd.</w:t>
            </w:r>
          </w:p>
          <w:p w14:paraId="7E7138D5" w14:textId="459FD033" w:rsidR="001C78AC" w:rsidRPr="003D11F1" w:rsidRDefault="5A089087"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 xml:space="preserve">De </w:t>
            </w:r>
            <w:r w:rsidR="00CC50E1" w:rsidRPr="003D11F1">
              <w:rPr>
                <w:rFonts w:ascii="Arial" w:eastAsia="Times New Roman" w:hAnsi="Arial" w:cs="Arial"/>
                <w:lang w:eastAsia="nl-NL"/>
              </w:rPr>
              <w:t>Opdrachtnemer</w:t>
            </w:r>
            <w:r w:rsidR="667076A1" w:rsidRPr="003D11F1">
              <w:rPr>
                <w:rFonts w:ascii="Arial" w:eastAsia="Times New Roman" w:hAnsi="Arial" w:cs="Arial"/>
                <w:lang w:eastAsia="nl-NL"/>
              </w:rPr>
              <w:t xml:space="preserve"> </w:t>
            </w:r>
            <w:r w:rsidR="4BB64657" w:rsidRPr="003D11F1">
              <w:rPr>
                <w:rFonts w:ascii="Arial" w:eastAsia="Times New Roman" w:hAnsi="Arial" w:cs="Arial"/>
                <w:lang w:eastAsia="nl-NL"/>
              </w:rPr>
              <w:t>voorziet</w:t>
            </w:r>
            <w:r w:rsidR="009800FC" w:rsidRPr="003D11F1">
              <w:rPr>
                <w:rFonts w:ascii="Arial" w:eastAsia="Times New Roman" w:hAnsi="Arial" w:cs="Arial"/>
                <w:lang w:eastAsia="nl-NL"/>
              </w:rPr>
              <w:t xml:space="preserve"> </w:t>
            </w:r>
            <w:r w:rsidR="4BB64657" w:rsidRPr="003D11F1">
              <w:rPr>
                <w:rFonts w:ascii="Arial" w:eastAsia="Times New Roman" w:hAnsi="Arial" w:cs="Arial"/>
                <w:lang w:eastAsia="nl-NL"/>
              </w:rPr>
              <w:t xml:space="preserve">in </w:t>
            </w:r>
            <w:r w:rsidR="0732AC0E" w:rsidRPr="003D11F1">
              <w:rPr>
                <w:rFonts w:ascii="Arial" w:eastAsia="Times New Roman" w:hAnsi="Arial" w:cs="Arial"/>
                <w:lang w:eastAsia="nl-NL"/>
              </w:rPr>
              <w:t xml:space="preserve">eventuele </w:t>
            </w:r>
            <w:r w:rsidR="4BB64657" w:rsidRPr="003D11F1">
              <w:rPr>
                <w:rFonts w:ascii="Arial" w:eastAsia="Times New Roman" w:hAnsi="Arial" w:cs="Arial"/>
                <w:lang w:eastAsia="nl-NL"/>
              </w:rPr>
              <w:t xml:space="preserve">noodzakelijk </w:t>
            </w:r>
            <w:r w:rsidR="5734FD5E" w:rsidRPr="003D11F1">
              <w:rPr>
                <w:rFonts w:ascii="Arial" w:eastAsia="Times New Roman" w:hAnsi="Arial" w:cs="Arial"/>
                <w:lang w:eastAsia="nl-NL"/>
              </w:rPr>
              <w:t xml:space="preserve">bijscholing </w:t>
            </w:r>
            <w:r w:rsidR="0CDA0FEE" w:rsidRPr="003D11F1">
              <w:rPr>
                <w:rFonts w:ascii="Arial" w:eastAsia="Times New Roman" w:hAnsi="Arial" w:cs="Arial"/>
                <w:lang w:eastAsia="nl-NL"/>
              </w:rPr>
              <w:t xml:space="preserve">en instructies </w:t>
            </w:r>
            <w:r w:rsidR="5487359E" w:rsidRPr="003D11F1">
              <w:rPr>
                <w:rFonts w:ascii="Arial" w:eastAsia="Times New Roman" w:hAnsi="Arial" w:cs="Arial"/>
                <w:lang w:eastAsia="nl-NL"/>
              </w:rPr>
              <w:t>voor de VRHM monteurs</w:t>
            </w:r>
            <w:r w:rsidR="009800FC" w:rsidRPr="003D11F1">
              <w:rPr>
                <w:rFonts w:ascii="Arial" w:eastAsia="Times New Roman" w:hAnsi="Arial" w:cs="Arial"/>
                <w:lang w:eastAsia="nl-NL"/>
              </w:rPr>
              <w:t>, vanaf een half jaar na eerste ingebruikname is dit tegen meerprijs, tot dat moment als onderdeel van de offerte</w:t>
            </w:r>
            <w:r w:rsidR="5487359E" w:rsidRPr="003D11F1">
              <w:rPr>
                <w:rFonts w:ascii="Arial" w:eastAsia="Times New Roman" w:hAnsi="Arial" w:cs="Arial"/>
                <w:lang w:eastAsia="nl-NL"/>
              </w:rPr>
              <w:t xml:space="preserve">. </w:t>
            </w:r>
            <w:r w:rsidR="37CCC7C4" w:rsidRPr="003D11F1">
              <w:rPr>
                <w:rFonts w:ascii="Arial" w:eastAsia="Times New Roman" w:hAnsi="Arial" w:cs="Arial"/>
                <w:lang w:eastAsia="nl-NL"/>
              </w:rPr>
              <w:t> </w:t>
            </w:r>
          </w:p>
          <w:p w14:paraId="589E4D9F" w14:textId="6775D9DC" w:rsidR="001C78AC" w:rsidRPr="003D11F1" w:rsidRDefault="37CCC7C4"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 xml:space="preserve">Als de monteur van VRHM beoordeelt dat de storing niet valt in de categorie klein en snel op te lossen, wordt de storing tijdens kantooruren gemeld aan </w:t>
            </w:r>
            <w:r w:rsidR="00CC50E1" w:rsidRPr="003D11F1">
              <w:rPr>
                <w:rFonts w:ascii="Arial" w:eastAsia="Times New Roman" w:hAnsi="Arial" w:cs="Arial"/>
                <w:lang w:eastAsia="nl-NL"/>
              </w:rPr>
              <w:t>Opdrachtnemer</w:t>
            </w:r>
            <w:r w:rsidRPr="003D11F1">
              <w:rPr>
                <w:rFonts w:ascii="Arial" w:eastAsia="Times New Roman" w:hAnsi="Arial" w:cs="Arial"/>
                <w:lang w:eastAsia="nl-NL"/>
              </w:rPr>
              <w:t>.  </w:t>
            </w:r>
          </w:p>
          <w:p w14:paraId="4C14AB8C" w14:textId="709BFE71" w:rsidR="001C78AC" w:rsidRPr="003D11F1" w:rsidRDefault="37CCC7C4"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 xml:space="preserve">Transport van een rijdend voertuig naar de servicelocatie van </w:t>
            </w:r>
            <w:r w:rsidR="00CC50E1" w:rsidRPr="003D11F1">
              <w:rPr>
                <w:rFonts w:ascii="Arial" w:eastAsia="Times New Roman" w:hAnsi="Arial" w:cs="Arial"/>
                <w:lang w:eastAsia="nl-NL"/>
              </w:rPr>
              <w:t>Opdrachtnemer</w:t>
            </w:r>
            <w:r w:rsidRPr="003D11F1">
              <w:rPr>
                <w:rFonts w:ascii="Arial" w:eastAsia="Times New Roman" w:hAnsi="Arial" w:cs="Arial"/>
                <w:lang w:eastAsia="nl-NL"/>
              </w:rPr>
              <w:t xml:space="preserve"> vindt plaats door de VRHM. </w:t>
            </w:r>
          </w:p>
          <w:p w14:paraId="5005EB15" w14:textId="60B1B6C9" w:rsidR="001C78AC" w:rsidRPr="003D11F1" w:rsidRDefault="37CCC7C4" w:rsidP="00545E37">
            <w:pPr>
              <w:numPr>
                <w:ilvl w:val="0"/>
                <w:numId w:val="19"/>
              </w:numPr>
              <w:spacing w:line="240" w:lineRule="auto"/>
              <w:ind w:left="1080" w:firstLine="0"/>
              <w:textAlignment w:val="baseline"/>
              <w:rPr>
                <w:rFonts w:ascii="Arial" w:eastAsia="Times New Roman" w:hAnsi="Arial" w:cs="Arial"/>
                <w:lang w:eastAsia="nl-NL"/>
              </w:rPr>
            </w:pPr>
            <w:r w:rsidRPr="003D11F1">
              <w:rPr>
                <w:rFonts w:ascii="Arial" w:eastAsia="Times New Roman" w:hAnsi="Arial" w:cs="Arial"/>
                <w:lang w:eastAsia="nl-NL"/>
              </w:rPr>
              <w:t xml:space="preserve">Transport van een niet rijdend voertuig naar het servicepunt vindt plaats in opdracht van en voor rekening van </w:t>
            </w:r>
            <w:r w:rsidR="00CC50E1" w:rsidRPr="003D11F1">
              <w:rPr>
                <w:rFonts w:ascii="Arial" w:eastAsia="Times New Roman" w:hAnsi="Arial" w:cs="Arial"/>
                <w:lang w:eastAsia="nl-NL"/>
              </w:rPr>
              <w:t>Opdrachtnemer</w:t>
            </w:r>
            <w:r w:rsidR="009800FC" w:rsidRPr="003D11F1">
              <w:rPr>
                <w:rFonts w:ascii="Arial" w:eastAsia="Times New Roman" w:hAnsi="Arial" w:cs="Arial"/>
                <w:lang w:eastAsia="nl-NL"/>
              </w:rPr>
              <w:t xml:space="preserve"> (tenzij aan VRHM verwijtbaar)</w:t>
            </w:r>
            <w:r w:rsidRPr="003D11F1">
              <w:rPr>
                <w:rFonts w:ascii="Arial" w:eastAsia="Times New Roman" w:hAnsi="Arial" w:cs="Arial"/>
                <w:lang w:eastAsia="nl-NL"/>
              </w:rPr>
              <w:t>. </w:t>
            </w:r>
          </w:p>
          <w:p w14:paraId="342C30F0" w14:textId="240B2164" w:rsidR="00DE6B3B" w:rsidRPr="003D11F1" w:rsidRDefault="00DE6B3B" w:rsidP="5A7F1F34">
            <w:pPr>
              <w:spacing w:line="240" w:lineRule="auto"/>
              <w:ind w:left="1080"/>
              <w:textAlignment w:val="baseline"/>
              <w:rPr>
                <w:rFonts w:ascii="Arial" w:eastAsia="Times New Roman" w:hAnsi="Arial" w:cs="Arial"/>
                <w:lang w:eastAsia="nl-NL"/>
              </w:rPr>
            </w:pPr>
          </w:p>
          <w:p w14:paraId="339EA8E3" w14:textId="43C24705" w:rsidR="00DE6B3B" w:rsidRPr="00053884" w:rsidRDefault="76F0A46D" w:rsidP="5A7F1F34">
            <w:pPr>
              <w:spacing w:line="240" w:lineRule="auto"/>
              <w:textAlignment w:val="baseline"/>
              <w:rPr>
                <w:rFonts w:ascii="Arial" w:eastAsia="Times New Roman" w:hAnsi="Arial" w:cs="Arial"/>
                <w:lang w:eastAsia="nl-NL"/>
              </w:rPr>
            </w:pPr>
            <w:r w:rsidRPr="003D11F1">
              <w:rPr>
                <w:rFonts w:ascii="Arial" w:eastAsia="Times New Roman" w:hAnsi="Arial" w:cs="Arial"/>
                <w:lang w:eastAsia="nl-NL"/>
              </w:rPr>
              <w:t xml:space="preserve">Zie ook de paragraaf </w:t>
            </w:r>
            <w:r w:rsidR="3959F69B" w:rsidRPr="003D11F1">
              <w:rPr>
                <w:rFonts w:ascii="Arial" w:eastAsia="Times New Roman" w:hAnsi="Arial" w:cs="Arial"/>
                <w:lang w:eastAsia="nl-NL"/>
              </w:rPr>
              <w:t>Vakbekwaamheid</w:t>
            </w:r>
          </w:p>
          <w:p w14:paraId="0E185A93" w14:textId="77777777"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tc>
      </w:tr>
      <w:tr w:rsidR="001C78AC" w:rsidRPr="0046407B" w14:paraId="628FF77A"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1EFCEC7" w14:textId="4CC0863D" w:rsidR="001C78AC" w:rsidRPr="00053884"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8D2EDBD" w14:textId="3216B875" w:rsidR="001C78AC" w:rsidRPr="00053884"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het melden van storingen en defecten is de </w:t>
            </w:r>
            <w:r w:rsidR="00CC50E1">
              <w:rPr>
                <w:rFonts w:ascii="Arial" w:eastAsia="Times New Roman" w:hAnsi="Arial" w:cs="Arial"/>
                <w:lang w:eastAsia="nl-NL"/>
              </w:rPr>
              <w:t>Opdrachtnemer</w:t>
            </w:r>
            <w:r w:rsidRPr="5A7F1F34">
              <w:rPr>
                <w:rFonts w:ascii="Arial" w:eastAsia="Times New Roman" w:hAnsi="Arial" w:cs="Arial"/>
                <w:lang w:eastAsia="nl-NL"/>
              </w:rPr>
              <w:t xml:space="preserve"> van maandag t/m vrijdag van 08:00 – 17:00u telefonisch bereikbaar. </w:t>
            </w:r>
          </w:p>
          <w:p w14:paraId="77DC8966" w14:textId="566FD565" w:rsidR="001C78AC" w:rsidRPr="00053884"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het melden van een </w:t>
            </w:r>
            <w:r w:rsidR="35E09F6B" w:rsidRPr="5A7F1F34">
              <w:rPr>
                <w:rFonts w:ascii="Arial" w:eastAsia="Times New Roman" w:hAnsi="Arial" w:cs="Arial"/>
                <w:lang w:eastAsia="nl-NL"/>
              </w:rPr>
              <w:t>storing aan een voertuig waardoor het voertuig niet meer operationeel inzetbaar is,</w:t>
            </w:r>
            <w:r w:rsidRPr="5A7F1F34">
              <w:rPr>
                <w:rFonts w:ascii="Arial" w:eastAsia="Times New Roman" w:hAnsi="Arial" w:cs="Arial"/>
                <w:lang w:eastAsia="nl-NL"/>
              </w:rPr>
              <w:t xml:space="preserve"> is de </w:t>
            </w:r>
            <w:r w:rsidR="00CC50E1">
              <w:rPr>
                <w:rFonts w:ascii="Arial" w:eastAsia="Times New Roman" w:hAnsi="Arial" w:cs="Arial"/>
                <w:lang w:eastAsia="nl-NL"/>
              </w:rPr>
              <w:t>Opdrachtnemer</w:t>
            </w:r>
            <w:r w:rsidRPr="5A7F1F34">
              <w:rPr>
                <w:rFonts w:ascii="Arial" w:eastAsia="Times New Roman" w:hAnsi="Arial" w:cs="Arial"/>
                <w:lang w:eastAsia="nl-NL"/>
              </w:rPr>
              <w:t xml:space="preserve"> (of door de leverancier gecontracteerde berger) 365 dagen per jaar gedurende 24 uur per dag telefonisch bereikbaar.  </w:t>
            </w:r>
          </w:p>
        </w:tc>
      </w:tr>
      <w:tr w:rsidR="001C78AC" w:rsidRPr="0046407B" w14:paraId="2A2E3F24"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4815F30A" w14:textId="0DE755E2" w:rsidR="001C78AC" w:rsidRPr="00053884"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D1999CF" w14:textId="74E85A65" w:rsidR="001C78AC" w:rsidRPr="00053884" w:rsidRDefault="00CC50E1"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Opdrachtnemer</w:t>
            </w:r>
            <w:r w:rsidR="7C2A2360" w:rsidRPr="5A7F1F34">
              <w:rPr>
                <w:rFonts w:ascii="Arial" w:eastAsia="Times New Roman" w:hAnsi="Arial" w:cs="Arial"/>
                <w:lang w:eastAsia="nl-NL"/>
              </w:rPr>
              <w:t xml:space="preserve"> dient ook na afloop van het afgesloten onderhoudscontract zowel preventief als correctief onderhoud te </w:t>
            </w:r>
            <w:r w:rsidR="68BE9BDD" w:rsidRPr="5A7F1F34">
              <w:rPr>
                <w:rFonts w:ascii="Arial" w:eastAsia="Times New Roman" w:hAnsi="Arial" w:cs="Arial"/>
                <w:lang w:eastAsia="nl-NL"/>
              </w:rPr>
              <w:t xml:space="preserve">kunnen </w:t>
            </w:r>
            <w:r w:rsidR="7C2A2360" w:rsidRPr="5A7F1F34">
              <w:rPr>
                <w:rFonts w:ascii="Arial" w:eastAsia="Times New Roman" w:hAnsi="Arial" w:cs="Arial"/>
                <w:lang w:eastAsia="nl-NL"/>
              </w:rPr>
              <w:t>verzorgen zodat VRHM de voertuigen kan blijven gebruiken. De kosten en voorwaarden hiervan zullen later overeengekomen worden. </w:t>
            </w:r>
          </w:p>
        </w:tc>
      </w:tr>
      <w:tr w:rsidR="001C78AC" w:rsidRPr="0046407B" w14:paraId="465C3664"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4B39109C" w14:textId="03EB1FD0" w:rsidR="001C78AC" w:rsidRPr="00053884"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73F03EA" w14:textId="30E2A57A"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Op afstand kan een eerste diagnose worden gesteld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met behulp van de vooraf gedefinieerde voertuigparameters voor</w:t>
            </w:r>
            <w:r w:rsidR="79D48BFC" w:rsidRPr="5A7F1F34">
              <w:rPr>
                <w:rFonts w:ascii="Arial" w:eastAsia="Times New Roman" w:hAnsi="Arial" w:cs="Arial"/>
                <w:lang w:eastAsia="nl-NL"/>
              </w:rPr>
              <w:t xml:space="preserve"> </w:t>
            </w:r>
            <w:r w:rsidR="1D718925" w:rsidRPr="5A7F1F34">
              <w:rPr>
                <w:rFonts w:ascii="Arial" w:eastAsia="Times New Roman" w:hAnsi="Arial" w:cs="Arial"/>
                <w:lang w:eastAsia="nl-NL"/>
              </w:rPr>
              <w:t>de motor, het chassis,</w:t>
            </w:r>
            <w:r w:rsidR="00DC4EE8">
              <w:rPr>
                <w:rFonts w:ascii="Arial" w:eastAsia="Times New Roman" w:hAnsi="Arial" w:cs="Arial"/>
                <w:lang w:eastAsia="nl-NL"/>
              </w:rPr>
              <w:t xml:space="preserve"> opbouw,</w:t>
            </w:r>
            <w:r w:rsidR="1D718925" w:rsidRPr="5A7F1F34">
              <w:rPr>
                <w:rFonts w:ascii="Arial" w:eastAsia="Times New Roman" w:hAnsi="Arial" w:cs="Arial"/>
                <w:lang w:eastAsia="nl-NL"/>
              </w:rPr>
              <w:t xml:space="preserve"> </w:t>
            </w:r>
            <w:r w:rsidR="00DC4EE8" w:rsidRPr="00DC4EE8">
              <w:rPr>
                <w:rFonts w:ascii="Arial" w:eastAsia="Times New Roman" w:hAnsi="Arial" w:cs="Arial"/>
                <w:lang w:eastAsia="nl-NL"/>
              </w:rPr>
              <w:t xml:space="preserve">hijs- en bergingslier </w:t>
            </w:r>
            <w:r w:rsidR="1D718925" w:rsidRPr="5A7F1F34">
              <w:rPr>
                <w:rFonts w:ascii="Arial" w:eastAsia="Times New Roman" w:hAnsi="Arial" w:cs="Arial"/>
                <w:lang w:eastAsia="nl-NL"/>
              </w:rPr>
              <w:t>en de kraan</w:t>
            </w:r>
            <w:r w:rsidRPr="5A7F1F34">
              <w:rPr>
                <w:rFonts w:ascii="Arial" w:eastAsia="Times New Roman" w:hAnsi="Arial" w:cs="Arial"/>
                <w:lang w:eastAsia="nl-NL"/>
              </w:rPr>
              <w:t xml:space="preserve">. Waar mogelijk biedt de </w:t>
            </w:r>
            <w:r w:rsidR="00CC50E1">
              <w:rPr>
                <w:rFonts w:ascii="Arial" w:eastAsia="Times New Roman" w:hAnsi="Arial" w:cs="Arial"/>
                <w:lang w:eastAsia="nl-NL"/>
              </w:rPr>
              <w:t>Opdrachtnemer</w:t>
            </w:r>
            <w:r w:rsidRPr="5A7F1F34">
              <w:rPr>
                <w:rFonts w:ascii="Arial" w:eastAsia="Times New Roman" w:hAnsi="Arial" w:cs="Arial"/>
                <w:lang w:eastAsia="nl-NL"/>
              </w:rPr>
              <w:t xml:space="preserve"> telefonische ondersteuning aan een monteur van VRHM of opgeleide gebruiker op basis van de (op afstand) uit te lezen foutcodes, indien dit voor het stellen van een diagnose nodig is. De opleiding van monteurs VRHM en gebruikers is nader uitgewerkt in het deel Vakbekwaamheid. </w:t>
            </w:r>
          </w:p>
          <w:p w14:paraId="778620A4" w14:textId="6444484C" w:rsidR="001C78AC" w:rsidRPr="00053884" w:rsidRDefault="00CC50E1"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Opdrachtnemer</w:t>
            </w:r>
            <w:r w:rsidR="4311A1CC" w:rsidRPr="5A7F1F34">
              <w:rPr>
                <w:rFonts w:ascii="Arial" w:eastAsia="Times New Roman" w:hAnsi="Arial" w:cs="Arial"/>
                <w:lang w:eastAsia="nl-NL"/>
              </w:rPr>
              <w:t xml:space="preserve"> adviseert de VRHM over de te gebruiken diagnosetool voor het betreffende truckmerk. Levering van deze diagnosetool maakt geen onderdeel uit van de opdracht. In de opleiding van de monteurs dient het uitlezen op afstand en werken met de diagnosetool te worden toegelicht. </w:t>
            </w:r>
          </w:p>
          <w:p w14:paraId="6F9F1E59" w14:textId="38B43CE0" w:rsidR="001C78AC" w:rsidRPr="00053884" w:rsidRDefault="7C2A2360" w:rsidP="5A7F1F34">
            <w:pPr>
              <w:spacing w:line="240" w:lineRule="auto"/>
              <w:textAlignment w:val="baseline"/>
              <w:rPr>
                <w:rFonts w:ascii="Arial" w:eastAsia="Times New Roman" w:hAnsi="Arial" w:cs="Arial"/>
                <w:lang w:eastAsia="nl-NL"/>
              </w:rPr>
            </w:pPr>
            <w:r w:rsidRPr="55BCE6B9">
              <w:rPr>
                <w:rFonts w:ascii="Arial" w:eastAsia="Times New Roman" w:hAnsi="Arial" w:cs="Arial"/>
                <w:lang w:eastAsia="nl-NL"/>
              </w:rPr>
              <w:t>Indien</w:t>
            </w:r>
            <w:r w:rsidRPr="56902B41">
              <w:rPr>
                <w:rFonts w:ascii="Arial" w:eastAsia="Times New Roman" w:hAnsi="Arial" w:cs="Arial"/>
                <w:lang w:eastAsia="nl-NL"/>
              </w:rPr>
              <w:t xml:space="preserve"> voor het uitlezen op afstand een data abonnement noodzakelijk is, zijn de kosten hiervan voor de opdrachtgever.</w:t>
            </w:r>
            <w:r w:rsidRPr="5A7F1F34">
              <w:rPr>
                <w:rFonts w:ascii="Arial" w:eastAsia="Times New Roman" w:hAnsi="Arial" w:cs="Arial"/>
                <w:lang w:eastAsia="nl-NL"/>
              </w:rPr>
              <w:t> </w:t>
            </w:r>
          </w:p>
        </w:tc>
      </w:tr>
      <w:tr w:rsidR="001C78AC" w:rsidRPr="0046407B" w14:paraId="111E16DE"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A9F701F" w14:textId="1C34C776" w:rsidR="001C78AC" w:rsidRPr="00053884"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19D2E47" w14:textId="4EABB0F7" w:rsidR="001C78AC" w:rsidRPr="00053884"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lang w:eastAsia="nl-NL"/>
              </w:rPr>
              <w:t>3) P</w:t>
            </w:r>
            <w:r w:rsidR="679FA3B6" w:rsidRPr="5A7F1F34">
              <w:rPr>
                <w:rFonts w:ascii="Arial" w:eastAsia="Times New Roman" w:hAnsi="Arial" w:cs="Arial"/>
                <w:b/>
                <w:bCs/>
                <w:lang w:eastAsia="nl-NL"/>
              </w:rPr>
              <w:t>lanning p</w:t>
            </w:r>
            <w:r w:rsidRPr="5A7F1F34">
              <w:rPr>
                <w:rFonts w:ascii="Arial" w:eastAsia="Times New Roman" w:hAnsi="Arial" w:cs="Arial"/>
                <w:b/>
                <w:bCs/>
                <w:lang w:eastAsia="nl-NL"/>
              </w:rPr>
              <w:t>reventief onderhoud</w:t>
            </w:r>
            <w:r w:rsidRPr="5A7F1F34">
              <w:rPr>
                <w:rFonts w:ascii="Arial" w:eastAsia="Times New Roman" w:hAnsi="Arial" w:cs="Arial"/>
                <w:lang w:eastAsia="nl-NL"/>
              </w:rPr>
              <w:t> </w:t>
            </w:r>
          </w:p>
          <w:p w14:paraId="76052B89" w14:textId="332CF65F" w:rsidR="001C78AC" w:rsidRPr="00053884"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Jaarlijks dient het hulpverleningsvoertuig in een periode van maximaal </w:t>
            </w:r>
            <w:r w:rsidR="74F587AF" w:rsidRPr="5A7F1F34">
              <w:rPr>
                <w:rFonts w:ascii="Arial" w:eastAsia="Times New Roman" w:hAnsi="Arial" w:cs="Arial"/>
                <w:lang w:eastAsia="nl-NL"/>
              </w:rPr>
              <w:t>4</w:t>
            </w:r>
            <w:r w:rsidRPr="5A7F1F34">
              <w:rPr>
                <w:rFonts w:ascii="Arial" w:eastAsia="Times New Roman" w:hAnsi="Arial" w:cs="Arial"/>
                <w:lang w:eastAsia="nl-NL"/>
              </w:rPr>
              <w:t xml:space="preserve"> aaneengesloten werkdagen volledig te worden onderhouden voor wat betreft het preventieve onderhoud. Hiervoor zal het voertuig uit dienst worden gehaald en kunnen de werkzaamheden voor onderhoud aansluitend na elkaar worden uitgevoerd. Naast de wettelijk verplichte APK keuring dient tijdens de onderhoudsperiode een </w:t>
            </w:r>
            <w:proofErr w:type="spellStart"/>
            <w:r w:rsidRPr="5A7F1F34">
              <w:rPr>
                <w:rFonts w:ascii="Arial" w:eastAsia="Times New Roman" w:hAnsi="Arial" w:cs="Arial"/>
                <w:lang w:eastAsia="nl-NL"/>
              </w:rPr>
              <w:t>A</w:t>
            </w:r>
            <w:r w:rsidR="7C30B160" w:rsidRPr="5A7F1F34">
              <w:rPr>
                <w:rFonts w:ascii="Arial" w:eastAsia="Times New Roman" w:hAnsi="Arial" w:cs="Arial"/>
                <w:lang w:eastAsia="nl-NL"/>
              </w:rPr>
              <w:t>MT</w:t>
            </w:r>
            <w:r w:rsidR="58E9C91D" w:rsidRPr="5A7F1F34">
              <w:rPr>
                <w:rFonts w:ascii="Arial" w:eastAsia="Times New Roman" w:hAnsi="Arial" w:cs="Arial"/>
                <w:lang w:eastAsia="nl-NL"/>
              </w:rPr>
              <w:t>eK</w:t>
            </w:r>
            <w:proofErr w:type="spellEnd"/>
            <w:r w:rsidRPr="5A7F1F34">
              <w:rPr>
                <w:rFonts w:ascii="Arial" w:eastAsia="Times New Roman" w:hAnsi="Arial" w:cs="Arial"/>
                <w:lang w:eastAsia="nl-NL"/>
              </w:rPr>
              <w:t xml:space="preserve"> keuring van de opbouw te worden gedaan en dient het planmatig (preventief) onderhoud voor het gehele voertuig inclusief de kraan</w:t>
            </w:r>
            <w:r w:rsidR="001B2915">
              <w:rPr>
                <w:rFonts w:ascii="Arial" w:eastAsia="Times New Roman" w:hAnsi="Arial" w:cs="Arial"/>
                <w:lang w:eastAsia="nl-NL"/>
              </w:rPr>
              <w:t xml:space="preserve"> en </w:t>
            </w:r>
            <w:r w:rsidR="001B2915" w:rsidRPr="001B2915">
              <w:rPr>
                <w:rFonts w:ascii="Arial" w:eastAsia="Times New Roman" w:hAnsi="Arial" w:cs="Arial"/>
                <w:lang w:eastAsia="nl-NL"/>
              </w:rPr>
              <w:t>hijs- en bergingslier</w:t>
            </w:r>
            <w:r w:rsidRPr="5A7F1F34">
              <w:rPr>
                <w:rFonts w:ascii="Arial" w:eastAsia="Times New Roman" w:hAnsi="Arial" w:cs="Arial"/>
                <w:lang w:eastAsia="nl-NL"/>
              </w:rPr>
              <w:t xml:space="preserve"> te worden uitgevoerd. </w:t>
            </w:r>
          </w:p>
          <w:p w14:paraId="3F642D7E" w14:textId="77777777"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p w14:paraId="01320508" w14:textId="1858AFD6"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keuren van voertuigbepakking wordt in diezelfde periode onder regie van VRHM uitgevoerd en valt buiten het onderhoud van het </w:t>
            </w:r>
            <w:r w:rsidR="074607C2" w:rsidRPr="5A7F1F34">
              <w:rPr>
                <w:rFonts w:ascii="Arial" w:eastAsia="Times New Roman" w:hAnsi="Arial" w:cs="Arial"/>
                <w:lang w:eastAsia="nl-NL"/>
              </w:rPr>
              <w:t>H</w:t>
            </w:r>
            <w:r w:rsidRPr="5A7F1F34">
              <w:rPr>
                <w:rFonts w:ascii="Arial" w:eastAsia="Times New Roman" w:hAnsi="Arial" w:cs="Arial"/>
                <w:lang w:eastAsia="nl-NL"/>
              </w:rPr>
              <w:t>ulpverleningsvoe</w:t>
            </w:r>
            <w:r w:rsidR="6639BC34" w:rsidRPr="5A7F1F34">
              <w:rPr>
                <w:rFonts w:ascii="Arial" w:eastAsia="Times New Roman" w:hAnsi="Arial" w:cs="Arial"/>
                <w:lang w:eastAsia="nl-NL"/>
              </w:rPr>
              <w:t>r</w:t>
            </w:r>
            <w:r w:rsidRPr="5A7F1F34">
              <w:rPr>
                <w:rFonts w:ascii="Arial" w:eastAsia="Times New Roman" w:hAnsi="Arial" w:cs="Arial"/>
                <w:lang w:eastAsia="nl-NL"/>
              </w:rPr>
              <w:t>tuig. </w:t>
            </w:r>
          </w:p>
          <w:p w14:paraId="76F7B79B" w14:textId="77777777"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p w14:paraId="184B9BE4" w14:textId="1BABAD50" w:rsidR="001C78AC" w:rsidRPr="00053884" w:rsidRDefault="29249963"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lastRenderedPageBreak/>
              <w:t>Het uitvoeren van onderhoud dient te gebeuren bij een nader te bepalen servicepunt. Voor het waarborgen van de paraatheid binnen het verzorgingsgebied van VRHM is het niet toegestaan om meer dan 1</w:t>
            </w:r>
            <w:r w:rsidR="00F64E5A">
              <w:rPr>
                <w:rFonts w:ascii="Arial" w:eastAsia="Times New Roman" w:hAnsi="Arial" w:cs="Arial"/>
                <w:lang w:eastAsia="nl-NL"/>
              </w:rPr>
              <w:t xml:space="preserve"> </w:t>
            </w:r>
            <w:r w:rsidRPr="5A7F1F34">
              <w:rPr>
                <w:rFonts w:ascii="Arial" w:eastAsia="Times New Roman" w:hAnsi="Arial" w:cs="Arial"/>
                <w:lang w:eastAsia="nl-NL"/>
              </w:rPr>
              <w:t>hulpverleningsvoertuigen per week voor onderhoud uit dienst te halen, met uitzondering van uitval door storing. De te bepalen servicepunt(en) zijn het vaste adres voor alle typen onderhoud en keuringen, zowel planmatig als correctief onderhoud worden op deze locaties uitgevoerd om zoveel als mogelijk een doorlopende onderhoudshistorie per voertuig op te bouwen.  </w:t>
            </w:r>
          </w:p>
          <w:p w14:paraId="27A82C1B" w14:textId="77777777" w:rsidR="001C78AC" w:rsidRPr="0005388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w:t>
            </w:r>
          </w:p>
          <w:p w14:paraId="5A887BD5" w14:textId="77777777" w:rsidR="001C78AC" w:rsidRPr="007149A4"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Verder dienen de eigen medewerkers van VRHM bekwaam te zijn (worden) in het uitvoeren van gebruikersonderhoud (= niveau 1) en het uitvoeren van de monteurscontroles (niveau 2). De toelichting van verschillen in onderhoudsniveau staat uitgewerkt in </w:t>
            </w:r>
            <w:r w:rsidRPr="00D55501">
              <w:rPr>
                <w:rFonts w:ascii="Arial" w:eastAsia="Times New Roman" w:hAnsi="Arial" w:cs="Arial"/>
                <w:lang w:eastAsia="nl-NL"/>
              </w:rPr>
              <w:t>de separate bijlage hierover</w:t>
            </w:r>
            <w:r w:rsidRPr="5A7F1F34">
              <w:rPr>
                <w:rFonts w:ascii="Arial" w:eastAsia="Times New Roman" w:hAnsi="Arial" w:cs="Arial"/>
                <w:lang w:eastAsia="nl-NL"/>
              </w:rPr>
              <w:t>. </w:t>
            </w:r>
          </w:p>
          <w:p w14:paraId="3F9956F8" w14:textId="77777777" w:rsidR="002F66E0" w:rsidRPr="0046407B" w:rsidRDefault="002F66E0" w:rsidP="5A7F1F34">
            <w:pPr>
              <w:spacing w:line="240" w:lineRule="auto"/>
              <w:textAlignment w:val="baseline"/>
              <w:rPr>
                <w:rFonts w:ascii="Arial" w:eastAsia="Times New Roman" w:hAnsi="Arial" w:cs="Arial"/>
                <w:lang w:eastAsia="nl-NL"/>
              </w:rPr>
            </w:pPr>
          </w:p>
          <w:p w14:paraId="79B0DD13" w14:textId="04D8880C" w:rsidR="002F66E0" w:rsidRPr="00AF0A8C" w:rsidRDefault="5E5D55A1"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Eventueel ander periodiek </w:t>
            </w:r>
            <w:r w:rsidR="00D97890">
              <w:rPr>
                <w:rFonts w:ascii="Arial" w:eastAsia="Times New Roman" w:hAnsi="Arial" w:cs="Arial"/>
                <w:lang w:eastAsia="nl-NL"/>
              </w:rPr>
              <w:t xml:space="preserve">benodigd </w:t>
            </w:r>
            <w:r w:rsidRPr="5A7F1F34">
              <w:rPr>
                <w:rFonts w:ascii="Arial" w:eastAsia="Times New Roman" w:hAnsi="Arial" w:cs="Arial"/>
                <w:lang w:eastAsia="nl-NL"/>
              </w:rPr>
              <w:t xml:space="preserve">onderhoud dan het hierboven beschreven jaarlijkse onderhoud wordt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uitgevoerd op locatie VRHM en is onderdeel van de nu in de offerte opgenomen jaarbedragen.</w:t>
            </w:r>
          </w:p>
        </w:tc>
      </w:tr>
      <w:tr w:rsidR="001C78AC" w:rsidRPr="0046407B" w14:paraId="1639699B"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4A600AF4" w14:textId="33935A0F" w:rsidR="001C78AC" w:rsidRPr="00AF0A8C"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1911758" w14:textId="5E6A4636" w:rsidR="001C78AC" w:rsidRPr="00AF0A8C"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Alle kosten voor </w:t>
            </w:r>
            <w:r w:rsidR="3900DF4D" w:rsidRPr="5A7F1F34">
              <w:rPr>
                <w:rFonts w:ascii="Arial" w:eastAsia="Times New Roman" w:hAnsi="Arial" w:cs="Arial"/>
                <w:lang w:eastAsia="nl-NL"/>
              </w:rPr>
              <w:t>het preventieve</w:t>
            </w:r>
            <w:r w:rsidRPr="5A7F1F34">
              <w:rPr>
                <w:rFonts w:ascii="Arial" w:eastAsia="Times New Roman" w:hAnsi="Arial" w:cs="Arial"/>
                <w:lang w:eastAsia="nl-NL"/>
              </w:rPr>
              <w:t xml:space="preserve"> deel van het onderhoud zijn opgenomen in de maandelijkse vaste onderhoudskosten (zoals gevraagd in het prijsmodel). (Indexering op basis van de Overeenkomst.) </w:t>
            </w:r>
          </w:p>
        </w:tc>
      </w:tr>
      <w:tr w:rsidR="001C78AC" w:rsidRPr="0046407B" w14:paraId="39BEF89F"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33952298" w14:textId="36F2D34E" w:rsidR="001C78AC" w:rsidRPr="00AF0A8C"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B5CFF66" w14:textId="6D7E74AC" w:rsidR="001C78AC" w:rsidRPr="00AF0A8C"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Het is niet toegestaan om het reguliere </w:t>
            </w:r>
            <w:r w:rsidR="0163850F" w:rsidRPr="5A7F1F34">
              <w:rPr>
                <w:rFonts w:ascii="Arial" w:eastAsia="Times New Roman" w:hAnsi="Arial" w:cs="Arial"/>
                <w:lang w:eastAsia="nl-NL"/>
              </w:rPr>
              <w:t xml:space="preserve">jaarlijkse </w:t>
            </w:r>
            <w:r w:rsidRPr="5A7F1F34">
              <w:rPr>
                <w:rFonts w:ascii="Arial" w:eastAsia="Times New Roman" w:hAnsi="Arial" w:cs="Arial"/>
                <w:lang w:eastAsia="nl-NL"/>
              </w:rPr>
              <w:t>onderhoud en keuringen op de kazernelocaties van VRHM uit te voeren, met uitzondering van het verhelpen van storingen waarbij dit niet anders mogelijk is indien een voertuig niet kan rijden. Daarom eist de VRHM dat het onderhoud wordt uitgevoerd op de locatie van een nader te bepalen servicepunt (en) met alle beschikbare voorzieningen van een truckwerkplaats. </w:t>
            </w:r>
          </w:p>
        </w:tc>
      </w:tr>
      <w:tr w:rsidR="001C78AC" w:rsidRPr="0046407B" w14:paraId="12111A80"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6E54BC4F" w14:textId="1CA139B8" w:rsidR="001C78AC" w:rsidRPr="00AF0A8C"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3C906A7" w14:textId="1C52759E" w:rsidR="001C78AC" w:rsidRPr="00AF0A8C"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 servicepunten mogen maximaal </w:t>
            </w:r>
            <w:r w:rsidRPr="003D11F1">
              <w:rPr>
                <w:rFonts w:ascii="Arial" w:eastAsia="Times New Roman" w:hAnsi="Arial" w:cs="Arial"/>
                <w:lang w:eastAsia="nl-NL"/>
              </w:rPr>
              <w:t>75</w:t>
            </w:r>
            <w:r w:rsidRPr="5A7F1F34">
              <w:rPr>
                <w:rFonts w:ascii="Arial" w:eastAsia="Times New Roman" w:hAnsi="Arial" w:cs="Arial"/>
                <w:lang w:eastAsia="nl-NL"/>
              </w:rPr>
              <w:t xml:space="preserve"> minuten rijden met een vrachtauto vanaf Alphen a/d Rijn zijn gelegen (gemeten volgens Routenet, instelling Truck, 20 T), om te voorkomen dat onnodig veel tijd wordt verloren met logistieke verplaatsingen van operationele voertuigen. </w:t>
            </w:r>
          </w:p>
        </w:tc>
      </w:tr>
      <w:tr w:rsidR="00AC0483" w:rsidRPr="0046407B" w14:paraId="3D9787E5"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26DA0A2B" w14:textId="77777777" w:rsidR="00AC0483" w:rsidRPr="00AF0A8C" w:rsidRDefault="00AC0483"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tcPr>
          <w:p w14:paraId="15C4E525" w14:textId="4FF24528" w:rsidR="00AC0483" w:rsidRPr="5A7F1F34" w:rsidRDefault="00AC0483" w:rsidP="5A7F1F34">
            <w:pPr>
              <w:spacing w:line="240" w:lineRule="auto"/>
              <w:textAlignment w:val="baseline"/>
              <w:rPr>
                <w:rFonts w:ascii="Arial" w:eastAsia="Times New Roman" w:hAnsi="Arial" w:cs="Arial"/>
                <w:lang w:eastAsia="nl-NL"/>
              </w:rPr>
            </w:pPr>
            <w:r w:rsidRPr="00AC0483">
              <w:rPr>
                <w:rFonts w:ascii="Arial" w:eastAsia="Times New Roman" w:hAnsi="Arial" w:cs="Arial"/>
                <w:lang w:eastAsia="nl-NL"/>
              </w:rPr>
              <w:t>Onder een servicepunt wordt verstaan: een fysieke werkplaats waar alle mensen, middelen en voorraden, inclusief operationele, logistieke en administratieve ondersteuning, aanwezig zijn voor het uitvoeren van alle inspecties, keuringen, testen, (her)certificeringen, preventief en correctief onderhoud aan de complete hulpverleningsvoertuigen, inclusief chassis, opbouw, kraan inclusief lier en bergingslier. Indien er werkzaamheden niet op het aangegeven servicepunt uitgevoerd kunnen worden is Opdrachtnemer verantwoordelijk voor het transport tussen servicepunten. De kosten voor dit transport kunnen niet in rekening gebracht worden bij opdrachtgever.</w:t>
            </w:r>
          </w:p>
        </w:tc>
      </w:tr>
      <w:tr w:rsidR="001C78AC" w:rsidRPr="0046407B" w14:paraId="20B03496"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35324E35" w14:textId="70300E46" w:rsidR="001C78AC" w:rsidRPr="00AF0A8C"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65EF1973" w14:textId="5B0C4A92" w:rsidR="001C78AC" w:rsidRPr="00AF0A8C" w:rsidRDefault="07F76DB9"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Werkzaamheden</w:t>
            </w:r>
            <w:r w:rsidR="632095EC" w:rsidRPr="5A7F1F34">
              <w:rPr>
                <w:rFonts w:ascii="Arial" w:eastAsia="Times New Roman" w:hAnsi="Arial" w:cs="Arial"/>
                <w:lang w:eastAsia="nl-NL"/>
              </w:rPr>
              <w:t xml:space="preserve"> </w:t>
            </w:r>
            <w:r w:rsidRPr="5A7F1F34">
              <w:rPr>
                <w:rFonts w:ascii="Arial" w:eastAsia="Times New Roman" w:hAnsi="Arial" w:cs="Arial"/>
                <w:lang w:eastAsia="nl-NL"/>
              </w:rPr>
              <w:t>aan de motor</w:t>
            </w:r>
            <w:r w:rsidR="1694AA36" w:rsidRPr="5A7F1F34">
              <w:rPr>
                <w:rFonts w:ascii="Arial" w:eastAsia="Times New Roman" w:hAnsi="Arial" w:cs="Arial"/>
                <w:lang w:eastAsia="nl-NL"/>
              </w:rPr>
              <w:t>, kraan</w:t>
            </w:r>
            <w:r w:rsidR="00CC50E1">
              <w:rPr>
                <w:rFonts w:ascii="Arial" w:eastAsia="Times New Roman" w:hAnsi="Arial" w:cs="Arial"/>
                <w:lang w:eastAsia="nl-NL"/>
              </w:rPr>
              <w:t>, h</w:t>
            </w:r>
            <w:r w:rsidR="00CC50E1" w:rsidRPr="00CC50E1">
              <w:rPr>
                <w:rFonts w:ascii="Arial" w:eastAsia="Times New Roman" w:hAnsi="Arial" w:cs="Arial"/>
                <w:lang w:eastAsia="nl-NL"/>
              </w:rPr>
              <w:t>ijs- en bergingslier</w:t>
            </w:r>
            <w:r w:rsidRPr="5A7F1F34">
              <w:rPr>
                <w:rFonts w:ascii="Arial" w:eastAsia="Times New Roman" w:hAnsi="Arial" w:cs="Arial"/>
                <w:lang w:eastAsia="nl-NL"/>
              </w:rPr>
              <w:t xml:space="preserve"> of het chassis</w:t>
            </w:r>
            <w:r w:rsidR="632095EC" w:rsidRPr="5A7F1F34">
              <w:rPr>
                <w:rFonts w:ascii="Arial" w:eastAsia="Times New Roman" w:hAnsi="Arial" w:cs="Arial"/>
                <w:lang w:eastAsia="nl-NL"/>
              </w:rPr>
              <w:t>, alsmede we</w:t>
            </w:r>
            <w:r w:rsidR="628B348F" w:rsidRPr="5A7F1F34">
              <w:rPr>
                <w:rFonts w:ascii="Arial" w:eastAsia="Times New Roman" w:hAnsi="Arial" w:cs="Arial"/>
                <w:lang w:eastAsia="nl-NL"/>
              </w:rPr>
              <w:t xml:space="preserve">ttelijke </w:t>
            </w:r>
            <w:r w:rsidR="35CF9B41" w:rsidRPr="5A7F1F34">
              <w:rPr>
                <w:rFonts w:ascii="Arial" w:eastAsia="Times New Roman" w:hAnsi="Arial" w:cs="Arial"/>
                <w:lang w:eastAsia="nl-NL"/>
              </w:rPr>
              <w:t xml:space="preserve">en door de fabrikant </w:t>
            </w:r>
            <w:r w:rsidR="628B348F" w:rsidRPr="5A7F1F34">
              <w:rPr>
                <w:rFonts w:ascii="Arial" w:eastAsia="Times New Roman" w:hAnsi="Arial" w:cs="Arial"/>
                <w:lang w:eastAsia="nl-NL"/>
              </w:rPr>
              <w:t>verplichte keuringen</w:t>
            </w:r>
            <w:r w:rsidR="6790C237" w:rsidRPr="5A7F1F34">
              <w:rPr>
                <w:rFonts w:ascii="Arial" w:eastAsia="Times New Roman" w:hAnsi="Arial" w:cs="Arial"/>
                <w:lang w:eastAsia="nl-NL"/>
              </w:rPr>
              <w:t>,</w:t>
            </w:r>
            <w:r w:rsidR="628B348F" w:rsidRPr="5A7F1F34">
              <w:rPr>
                <w:rFonts w:ascii="Arial" w:eastAsia="Times New Roman" w:hAnsi="Arial" w:cs="Arial"/>
                <w:lang w:eastAsia="nl-NL"/>
              </w:rPr>
              <w:t xml:space="preserve"> </w:t>
            </w:r>
            <w:r w:rsidRPr="5A7F1F34">
              <w:rPr>
                <w:rFonts w:ascii="Arial" w:eastAsia="Times New Roman" w:hAnsi="Arial" w:cs="Arial"/>
                <w:lang w:eastAsia="nl-NL"/>
              </w:rPr>
              <w:t>worden uitgevoerd conform de voorschriften van de fabrikant</w:t>
            </w:r>
            <w:r w:rsidR="2A2EED45" w:rsidRPr="5A7F1F34">
              <w:rPr>
                <w:rFonts w:ascii="Arial" w:eastAsia="Times New Roman" w:hAnsi="Arial" w:cs="Arial"/>
                <w:lang w:eastAsia="nl-NL"/>
              </w:rPr>
              <w:t xml:space="preserve">. Deze werkzaamheden </w:t>
            </w:r>
            <w:r w:rsidR="6957A756" w:rsidRPr="5A7F1F34">
              <w:rPr>
                <w:rFonts w:ascii="Arial" w:eastAsia="Times New Roman" w:hAnsi="Arial" w:cs="Arial"/>
                <w:lang w:eastAsia="nl-NL"/>
              </w:rPr>
              <w:t xml:space="preserve">worden uitgevoerd door </w:t>
            </w:r>
            <w:r w:rsidR="2A2EED45" w:rsidRPr="5A7F1F34">
              <w:rPr>
                <w:rFonts w:ascii="Arial" w:eastAsia="Times New Roman" w:hAnsi="Arial" w:cs="Arial"/>
                <w:lang w:eastAsia="nl-NL"/>
              </w:rPr>
              <w:t xml:space="preserve">een </w:t>
            </w:r>
            <w:r w:rsidR="546E7E82" w:rsidRPr="5A7F1F34">
              <w:rPr>
                <w:rFonts w:ascii="Arial" w:eastAsia="Times New Roman" w:hAnsi="Arial" w:cs="Arial"/>
                <w:lang w:eastAsia="nl-NL"/>
              </w:rPr>
              <w:t xml:space="preserve">door de fabrikant geautoriseerde merkdealer. </w:t>
            </w:r>
            <w:r w:rsidRPr="5A7F1F34">
              <w:rPr>
                <w:rFonts w:ascii="Arial" w:eastAsia="Times New Roman" w:hAnsi="Arial" w:cs="Arial"/>
                <w:lang w:eastAsia="nl-NL"/>
              </w:rPr>
              <w:t xml:space="preserve"> </w:t>
            </w:r>
          </w:p>
        </w:tc>
      </w:tr>
      <w:tr w:rsidR="4290F248" w:rsidRPr="0046407B" w14:paraId="64CB0551"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291B1DBC" w14:textId="7194E278" w:rsidR="4290F248" w:rsidRPr="00AF0A8C" w:rsidRDefault="4290F248"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6EEB48C" w14:textId="258D5BAB" w:rsidR="16EFF779" w:rsidRPr="00AF0A8C" w:rsidRDefault="3630966B" w:rsidP="5A7F1F34">
            <w:pPr>
              <w:spacing w:line="240" w:lineRule="auto"/>
              <w:rPr>
                <w:rFonts w:ascii="Arial" w:eastAsia="Times New Roman" w:hAnsi="Arial" w:cs="Arial"/>
                <w:lang w:eastAsia="nl-NL"/>
              </w:rPr>
            </w:pPr>
            <w:r w:rsidRPr="5A7F1F34">
              <w:rPr>
                <w:rFonts w:ascii="Arial" w:eastAsia="Times New Roman" w:hAnsi="Arial" w:cs="Arial"/>
                <w:lang w:eastAsia="nl-NL"/>
              </w:rPr>
              <w:t>Voertuigsystemen worden tijdens het preventief onderhoud voorzien van de meest recente</w:t>
            </w:r>
            <w:r w:rsidR="70D4B1CF" w:rsidRPr="5A7F1F34">
              <w:rPr>
                <w:rFonts w:ascii="Arial" w:eastAsia="Times New Roman" w:hAnsi="Arial" w:cs="Arial"/>
                <w:lang w:eastAsia="nl-NL"/>
              </w:rPr>
              <w:t>,</w:t>
            </w:r>
            <w:r w:rsidRPr="5A7F1F34">
              <w:rPr>
                <w:rFonts w:ascii="Arial" w:eastAsia="Times New Roman" w:hAnsi="Arial" w:cs="Arial"/>
                <w:lang w:eastAsia="nl-NL"/>
              </w:rPr>
              <w:t xml:space="preserve"> </w:t>
            </w:r>
            <w:r w:rsidR="40C77804" w:rsidRPr="5A7F1F34">
              <w:rPr>
                <w:rFonts w:ascii="Arial" w:eastAsia="Times New Roman" w:hAnsi="Arial" w:cs="Arial"/>
                <w:lang w:eastAsia="nl-NL"/>
              </w:rPr>
              <w:t xml:space="preserve">door de </w:t>
            </w:r>
            <w:r w:rsidRPr="5A7F1F34">
              <w:rPr>
                <w:rFonts w:ascii="Arial" w:eastAsia="Times New Roman" w:hAnsi="Arial" w:cs="Arial"/>
                <w:lang w:eastAsia="nl-NL"/>
              </w:rPr>
              <w:t>fabrikant</w:t>
            </w:r>
            <w:r w:rsidR="1F44EF9E" w:rsidRPr="5A7F1F34">
              <w:rPr>
                <w:rFonts w:ascii="Arial" w:eastAsia="Times New Roman" w:hAnsi="Arial" w:cs="Arial"/>
                <w:lang w:eastAsia="nl-NL"/>
              </w:rPr>
              <w:t>,</w:t>
            </w:r>
            <w:r w:rsidRPr="5A7F1F34">
              <w:rPr>
                <w:rFonts w:ascii="Arial" w:eastAsia="Times New Roman" w:hAnsi="Arial" w:cs="Arial"/>
                <w:lang w:eastAsia="nl-NL"/>
              </w:rPr>
              <w:t xml:space="preserve"> verstrekte</w:t>
            </w:r>
            <w:r w:rsidR="3BDEF5BE" w:rsidRPr="5A7F1F34">
              <w:rPr>
                <w:rFonts w:ascii="Arial" w:eastAsia="Times New Roman" w:hAnsi="Arial" w:cs="Arial"/>
                <w:lang w:eastAsia="nl-NL"/>
              </w:rPr>
              <w:t xml:space="preserve">, </w:t>
            </w:r>
            <w:r w:rsidR="24F52602" w:rsidRPr="5A7F1F34">
              <w:rPr>
                <w:rFonts w:ascii="Arial" w:eastAsia="Times New Roman" w:hAnsi="Arial" w:cs="Arial"/>
                <w:lang w:eastAsia="nl-NL"/>
              </w:rPr>
              <w:t>software updates.</w:t>
            </w:r>
          </w:p>
        </w:tc>
      </w:tr>
      <w:tr w:rsidR="001C78AC" w:rsidRPr="0046407B" w14:paraId="7D856637"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159C8FC5" w14:textId="606E5008" w:rsidR="001C78AC" w:rsidRPr="00B47159" w:rsidRDefault="001C78AC" w:rsidP="00545E37">
            <w:pPr>
              <w:pStyle w:val="Lijstalinea"/>
              <w:numPr>
                <w:ilvl w:val="0"/>
                <w:numId w:val="31"/>
              </w:numPr>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24433D6" w14:textId="27432DDF"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 servicepunten werken met uitsluitend originele onderdelen van de chassisfabrikant</w:t>
            </w:r>
            <w:r w:rsidR="008748B3">
              <w:rPr>
                <w:rFonts w:ascii="Arial" w:eastAsia="Times New Roman" w:hAnsi="Arial" w:cs="Arial"/>
                <w:lang w:eastAsia="nl-NL"/>
              </w:rPr>
              <w:t>, fabrikant van de kraan, h</w:t>
            </w:r>
            <w:r w:rsidR="008748B3" w:rsidRPr="00CC50E1">
              <w:rPr>
                <w:rFonts w:ascii="Arial" w:eastAsia="Times New Roman" w:hAnsi="Arial" w:cs="Arial"/>
                <w:lang w:eastAsia="nl-NL"/>
              </w:rPr>
              <w:t>ijs- en bergingslier</w:t>
            </w:r>
            <w:r w:rsidRPr="5A7F1F34">
              <w:rPr>
                <w:rFonts w:ascii="Arial" w:eastAsia="Times New Roman" w:hAnsi="Arial" w:cs="Arial"/>
                <w:lang w:eastAsia="nl-NL"/>
              </w:rPr>
              <w:t xml:space="preserve"> of hulpverleningsvoertuig leverancier. Het gebruik van gelijkwaardige (of betere) alternatieven is toegestaan, mits </w:t>
            </w:r>
            <w:r w:rsidR="00CC50E1">
              <w:rPr>
                <w:rFonts w:ascii="Arial" w:eastAsia="Times New Roman" w:hAnsi="Arial" w:cs="Arial"/>
                <w:lang w:eastAsia="nl-NL"/>
              </w:rPr>
              <w:t>Opdrachtnemer</w:t>
            </w:r>
            <w:r w:rsidRPr="5A7F1F34">
              <w:rPr>
                <w:rFonts w:ascii="Arial" w:eastAsia="Times New Roman" w:hAnsi="Arial" w:cs="Arial"/>
                <w:lang w:eastAsia="nl-NL"/>
              </w:rPr>
              <w:t xml:space="preserve"> kan waarborgen dat de fabrieksgarantie behouden blijft. </w:t>
            </w:r>
          </w:p>
        </w:tc>
      </w:tr>
      <w:tr w:rsidR="001C78AC" w:rsidRPr="0046407B" w14:paraId="57EF0EED"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01AF4525" w14:textId="441C9CD6"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BFC44FA" w14:textId="47F20306"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Voor vragen inzake garantie over het voertuig, gebruikte onderdelen en de kwaliteit van uitgevoerde reparaties is </w:t>
            </w:r>
            <w:r w:rsidR="00CC50E1">
              <w:rPr>
                <w:rFonts w:ascii="Arial" w:eastAsia="Times New Roman" w:hAnsi="Arial" w:cs="Arial"/>
                <w:lang w:eastAsia="nl-NL"/>
              </w:rPr>
              <w:t>Opdrachtnemer</w:t>
            </w:r>
            <w:r w:rsidRPr="5A7F1F34">
              <w:rPr>
                <w:rFonts w:ascii="Arial" w:eastAsia="Times New Roman" w:hAnsi="Arial" w:cs="Arial"/>
                <w:lang w:eastAsia="nl-NL"/>
              </w:rPr>
              <w:t xml:space="preserve"> het eerste aanspreekpunt. </w:t>
            </w:r>
            <w:r w:rsidR="00CC50E1">
              <w:rPr>
                <w:rFonts w:ascii="Arial" w:eastAsia="Times New Roman" w:hAnsi="Arial" w:cs="Arial"/>
                <w:lang w:eastAsia="nl-NL"/>
              </w:rPr>
              <w:t>Opdrachtnemer</w:t>
            </w:r>
            <w:r w:rsidRPr="5A7F1F34">
              <w:rPr>
                <w:rFonts w:ascii="Arial" w:eastAsia="Times New Roman" w:hAnsi="Arial" w:cs="Arial"/>
                <w:lang w:eastAsia="nl-NL"/>
              </w:rPr>
              <w:t xml:space="preserve"> treedt bij garantievragen in contact met het servicepunt. </w:t>
            </w:r>
          </w:p>
        </w:tc>
      </w:tr>
      <w:tr w:rsidR="001C78AC" w:rsidRPr="0046407B" w14:paraId="3E7DDE30"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78E8B79" w14:textId="2204ABCC"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128975EE" w14:textId="6229A7DB" w:rsidR="001C78AC" w:rsidRPr="00B47159" w:rsidRDefault="00CC50E1" w:rsidP="5A7F1F34">
            <w:pPr>
              <w:spacing w:line="240" w:lineRule="auto"/>
              <w:textAlignment w:val="baseline"/>
              <w:rPr>
                <w:rFonts w:ascii="Arial" w:eastAsia="Times New Roman" w:hAnsi="Arial" w:cs="Arial"/>
                <w:lang w:eastAsia="nl-NL"/>
              </w:rPr>
            </w:pPr>
            <w:r>
              <w:rPr>
                <w:rFonts w:ascii="Arial" w:eastAsia="Times New Roman" w:hAnsi="Arial" w:cs="Arial"/>
                <w:lang w:eastAsia="nl-NL"/>
              </w:rPr>
              <w:t>Opdrachtnemer</w:t>
            </w:r>
            <w:r w:rsidR="4311A1CC" w:rsidRPr="5A7F1F34">
              <w:rPr>
                <w:rFonts w:ascii="Arial" w:eastAsia="Times New Roman" w:hAnsi="Arial" w:cs="Arial"/>
                <w:lang w:eastAsia="nl-NL"/>
              </w:rPr>
              <w:t xml:space="preserve"> ziet toe op juiste kwaliteit van de uitgevoerde werkzaamheden en is verantwoordelijk voor de gevolgen van deze werkzaamheden (bijvoorbeeld schade of letsel door ondeugdelijke materiaalkeuze of ondeskundig handelen), ongeacht of deze werkzaamheden worden uitgevoerd door eigen medewerkers van </w:t>
            </w:r>
            <w:r>
              <w:rPr>
                <w:rFonts w:ascii="Arial" w:eastAsia="Times New Roman" w:hAnsi="Arial" w:cs="Arial"/>
                <w:lang w:eastAsia="nl-NL"/>
              </w:rPr>
              <w:t>Opdrachtnemer</w:t>
            </w:r>
            <w:r w:rsidR="4311A1CC" w:rsidRPr="5A7F1F34">
              <w:rPr>
                <w:rFonts w:ascii="Arial" w:eastAsia="Times New Roman" w:hAnsi="Arial" w:cs="Arial"/>
                <w:lang w:eastAsia="nl-NL"/>
              </w:rPr>
              <w:t xml:space="preserve"> of medewerkers van</w:t>
            </w:r>
            <w:r w:rsidR="001B2915">
              <w:rPr>
                <w:rFonts w:ascii="Arial" w:eastAsia="Times New Roman" w:hAnsi="Arial" w:cs="Arial"/>
                <w:lang w:eastAsia="nl-NL"/>
              </w:rPr>
              <w:t xml:space="preserve"> door </w:t>
            </w:r>
            <w:r>
              <w:rPr>
                <w:rFonts w:ascii="Arial" w:eastAsia="Times New Roman" w:hAnsi="Arial" w:cs="Arial"/>
                <w:lang w:eastAsia="nl-NL"/>
              </w:rPr>
              <w:t>Opdrachtnemer</w:t>
            </w:r>
            <w:r w:rsidR="001B2915">
              <w:rPr>
                <w:rFonts w:ascii="Arial" w:eastAsia="Times New Roman" w:hAnsi="Arial" w:cs="Arial"/>
                <w:lang w:eastAsia="nl-NL"/>
              </w:rPr>
              <w:t xml:space="preserve"> ingezette</w:t>
            </w:r>
            <w:r w:rsidR="4311A1CC" w:rsidRPr="5A7F1F34">
              <w:rPr>
                <w:rFonts w:ascii="Arial" w:eastAsia="Times New Roman" w:hAnsi="Arial" w:cs="Arial"/>
                <w:lang w:eastAsia="nl-NL"/>
              </w:rPr>
              <w:t xml:space="preserve"> derden. </w:t>
            </w:r>
          </w:p>
        </w:tc>
      </w:tr>
      <w:tr w:rsidR="001C78AC" w:rsidRPr="0046407B" w14:paraId="43A2F456"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7DC1B026" w14:textId="283F6928"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0A8FA469" w14:textId="2F9B293A"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Gedurende de werkweek van onderhoud worden alle werkzaamheden aan chassis, opbouw</w:t>
            </w:r>
            <w:r w:rsidR="008748B3">
              <w:rPr>
                <w:rFonts w:ascii="Arial" w:eastAsia="Times New Roman" w:hAnsi="Arial" w:cs="Arial"/>
                <w:lang w:eastAsia="nl-NL"/>
              </w:rPr>
              <w:t>, h</w:t>
            </w:r>
            <w:r w:rsidR="008748B3" w:rsidRPr="00CC50E1">
              <w:rPr>
                <w:rFonts w:ascii="Arial" w:eastAsia="Times New Roman" w:hAnsi="Arial" w:cs="Arial"/>
                <w:lang w:eastAsia="nl-NL"/>
              </w:rPr>
              <w:t>ijs- en bergingslier</w:t>
            </w:r>
            <w:r w:rsidRPr="5A7F1F34">
              <w:rPr>
                <w:rFonts w:ascii="Arial" w:eastAsia="Times New Roman" w:hAnsi="Arial" w:cs="Arial"/>
                <w:lang w:eastAsia="nl-NL"/>
              </w:rPr>
              <w:t xml:space="preserve"> </w:t>
            </w:r>
            <w:r w:rsidR="2496888E" w:rsidRPr="5A7F1F34">
              <w:rPr>
                <w:rFonts w:ascii="Arial" w:eastAsia="Times New Roman" w:hAnsi="Arial" w:cs="Arial"/>
                <w:lang w:eastAsia="nl-NL"/>
              </w:rPr>
              <w:t>en de kraan</w:t>
            </w:r>
            <w:r w:rsidRPr="5A7F1F34">
              <w:rPr>
                <w:rFonts w:ascii="Arial" w:eastAsia="Times New Roman" w:hAnsi="Arial" w:cs="Arial"/>
                <w:lang w:eastAsia="nl-NL"/>
              </w:rPr>
              <w:t xml:space="preserve">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zo ingepland, dat de kortst mogelijke doorlooptijd wordt gerealiseerd. Hiertoe treedt </w:t>
            </w:r>
            <w:r w:rsidR="00CC50E1">
              <w:rPr>
                <w:rFonts w:ascii="Arial" w:eastAsia="Times New Roman" w:hAnsi="Arial" w:cs="Arial"/>
                <w:lang w:eastAsia="nl-NL"/>
              </w:rPr>
              <w:t>Opdrachtnemer</w:t>
            </w:r>
            <w:r w:rsidRPr="5A7F1F34">
              <w:rPr>
                <w:rFonts w:ascii="Arial" w:eastAsia="Times New Roman" w:hAnsi="Arial" w:cs="Arial"/>
                <w:lang w:eastAsia="nl-NL"/>
              </w:rPr>
              <w:t xml:space="preserve"> vroegtijdig in contact met het servicepunt voor het afstemmen van de planning. </w:t>
            </w:r>
          </w:p>
        </w:tc>
      </w:tr>
      <w:tr w:rsidR="001C78AC" w:rsidRPr="0046407B" w14:paraId="526D9C57"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D8456D1" w14:textId="23B1F847"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2854D997" w14:textId="16815BB9" w:rsidR="007B0D3C" w:rsidRPr="00B47159"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Na afronding van alle werkzaamheden worden de rapporten en certificaten aangeleverd in digitale vorm bij de afdeling Beheer en Onderhoud. Hiermee worden in ieder geval bedoeld APK rapport, </w:t>
            </w:r>
            <w:proofErr w:type="spellStart"/>
            <w:r w:rsidRPr="5A7F1F34">
              <w:rPr>
                <w:rFonts w:ascii="Arial" w:eastAsia="Times New Roman" w:hAnsi="Arial" w:cs="Arial"/>
                <w:lang w:eastAsia="nl-NL"/>
              </w:rPr>
              <w:t>Amtek</w:t>
            </w:r>
            <w:proofErr w:type="spellEnd"/>
            <w:r w:rsidRPr="5A7F1F34">
              <w:rPr>
                <w:rFonts w:ascii="Arial" w:eastAsia="Times New Roman" w:hAnsi="Arial" w:cs="Arial"/>
                <w:lang w:eastAsia="nl-NL"/>
              </w:rPr>
              <w:t xml:space="preserve"> rapport en de resultaten van het onderhoud en keuringen aan de kraan</w:t>
            </w:r>
            <w:r w:rsidR="493EBA6A" w:rsidRPr="5A7F1F34">
              <w:rPr>
                <w:rFonts w:ascii="Arial" w:eastAsia="Times New Roman" w:hAnsi="Arial" w:cs="Arial"/>
                <w:lang w:eastAsia="nl-NL"/>
              </w:rPr>
              <w:t>, hijslier en bergingslier</w:t>
            </w:r>
            <w:r w:rsidRPr="5A7F1F34">
              <w:rPr>
                <w:rFonts w:ascii="Arial" w:eastAsia="Times New Roman" w:hAnsi="Arial" w:cs="Arial"/>
                <w:lang w:eastAsia="nl-NL"/>
              </w:rPr>
              <w:t xml:space="preserve">.  </w:t>
            </w:r>
          </w:p>
          <w:p w14:paraId="4A46A5FF" w14:textId="68DABA29" w:rsidR="007B0D3C" w:rsidRPr="00B47159" w:rsidRDefault="4D0AA4A8"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Deze rapporten zijn </w:t>
            </w:r>
            <w:r w:rsidR="24B6A176" w:rsidRPr="5A7F1F34">
              <w:rPr>
                <w:rFonts w:ascii="Arial" w:eastAsia="Times New Roman" w:hAnsi="Arial" w:cs="Arial"/>
                <w:lang w:eastAsia="nl-NL"/>
              </w:rPr>
              <w:t xml:space="preserve">ook </w:t>
            </w:r>
            <w:r w:rsidRPr="5A7F1F34">
              <w:rPr>
                <w:rFonts w:ascii="Arial" w:eastAsia="Times New Roman" w:hAnsi="Arial" w:cs="Arial"/>
                <w:lang w:eastAsia="nl-NL"/>
              </w:rPr>
              <w:t>digitaal inzichtelijk op een door de leve</w:t>
            </w:r>
            <w:r w:rsidR="6BF56CA4" w:rsidRPr="5A7F1F34">
              <w:rPr>
                <w:rFonts w:ascii="Arial" w:eastAsia="Times New Roman" w:hAnsi="Arial" w:cs="Arial"/>
                <w:lang w:eastAsia="nl-NL"/>
              </w:rPr>
              <w:t xml:space="preserve">rancier ingericht digitaal platform. </w:t>
            </w:r>
            <w:r w:rsidR="518EB9E9" w:rsidRPr="5A7F1F34">
              <w:rPr>
                <w:rFonts w:ascii="Arial" w:eastAsia="Times New Roman" w:hAnsi="Arial" w:cs="Arial"/>
                <w:lang w:eastAsia="nl-NL"/>
              </w:rPr>
              <w:t xml:space="preserve">Per voertuig zijn </w:t>
            </w:r>
            <w:r w:rsidR="6CEFC321" w:rsidRPr="5A7F1F34">
              <w:rPr>
                <w:rFonts w:ascii="Arial" w:eastAsia="Times New Roman" w:hAnsi="Arial" w:cs="Arial"/>
                <w:lang w:eastAsia="nl-NL"/>
              </w:rPr>
              <w:t>hierop tevens fina</w:t>
            </w:r>
            <w:r w:rsidR="131E754C" w:rsidRPr="5A7F1F34">
              <w:rPr>
                <w:rFonts w:ascii="Arial" w:eastAsia="Times New Roman" w:hAnsi="Arial" w:cs="Arial"/>
                <w:lang w:eastAsia="nl-NL"/>
              </w:rPr>
              <w:t>n</w:t>
            </w:r>
            <w:r w:rsidR="6CEFC321" w:rsidRPr="5A7F1F34">
              <w:rPr>
                <w:rFonts w:ascii="Arial" w:eastAsia="Times New Roman" w:hAnsi="Arial" w:cs="Arial"/>
                <w:lang w:eastAsia="nl-NL"/>
              </w:rPr>
              <w:t xml:space="preserve">ciële gegevens aangaande preventieve en correctieve kosten </w:t>
            </w:r>
            <w:r w:rsidR="569F6CEE" w:rsidRPr="5A7F1F34">
              <w:rPr>
                <w:rFonts w:ascii="Arial" w:eastAsia="Times New Roman" w:hAnsi="Arial" w:cs="Arial"/>
                <w:lang w:eastAsia="nl-NL"/>
              </w:rPr>
              <w:t xml:space="preserve">opgenomen. </w:t>
            </w:r>
          </w:p>
          <w:p w14:paraId="62E43852" w14:textId="7EF2AB41" w:rsidR="00381EBF" w:rsidRPr="00B47159" w:rsidRDefault="628B0B0B"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Rapportages op deze onderwerpen kunnen </w:t>
            </w:r>
            <w:r w:rsidR="23D0B092" w:rsidRPr="5A7F1F34">
              <w:rPr>
                <w:rFonts w:ascii="Arial" w:eastAsia="Times New Roman" w:hAnsi="Arial" w:cs="Arial"/>
                <w:lang w:eastAsia="nl-NL"/>
              </w:rPr>
              <w:t xml:space="preserve">voor verdere digitale verwerking </w:t>
            </w:r>
            <w:r w:rsidR="41829AA5" w:rsidRPr="5A7F1F34">
              <w:rPr>
                <w:rFonts w:ascii="Arial" w:eastAsia="Times New Roman" w:hAnsi="Arial" w:cs="Arial"/>
                <w:lang w:eastAsia="nl-NL"/>
              </w:rPr>
              <w:t>en analyses</w:t>
            </w:r>
            <w:r w:rsidR="23D0B092" w:rsidRPr="5A7F1F34">
              <w:rPr>
                <w:rFonts w:ascii="Arial" w:eastAsia="Times New Roman" w:hAnsi="Arial" w:cs="Arial"/>
                <w:lang w:eastAsia="nl-NL"/>
              </w:rPr>
              <w:t xml:space="preserve"> </w:t>
            </w:r>
            <w:r w:rsidR="78643C56" w:rsidRPr="5A7F1F34">
              <w:rPr>
                <w:rFonts w:ascii="Arial" w:eastAsia="Times New Roman" w:hAnsi="Arial" w:cs="Arial"/>
                <w:lang w:eastAsia="nl-NL"/>
              </w:rPr>
              <w:t xml:space="preserve">in gangbare formaten worden </w:t>
            </w:r>
            <w:r w:rsidR="634A9363" w:rsidRPr="5A7F1F34">
              <w:rPr>
                <w:rFonts w:ascii="Arial" w:eastAsia="Times New Roman" w:hAnsi="Arial" w:cs="Arial"/>
                <w:lang w:eastAsia="nl-NL"/>
              </w:rPr>
              <w:t>geëxporteerd</w:t>
            </w:r>
            <w:r w:rsidR="5FC2D069" w:rsidRPr="5A7F1F34">
              <w:rPr>
                <w:rFonts w:ascii="Arial" w:eastAsia="Times New Roman" w:hAnsi="Arial" w:cs="Arial"/>
                <w:lang w:eastAsia="nl-NL"/>
              </w:rPr>
              <w:t xml:space="preserve">. </w:t>
            </w:r>
          </w:p>
          <w:p w14:paraId="39036605" w14:textId="1C87ECDA"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Over de invulling van deze eis worden in nader overleg afspraken gemaakt. </w:t>
            </w:r>
          </w:p>
        </w:tc>
      </w:tr>
      <w:tr w:rsidR="008748B3" w:rsidRPr="0046407B" w14:paraId="3F9556C6"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3E546F51" w14:textId="77777777" w:rsidR="008748B3" w:rsidRPr="00B47159" w:rsidRDefault="008748B3"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tcPr>
          <w:p w14:paraId="534DECF4" w14:textId="77777777" w:rsidR="008748B3" w:rsidRPr="008748B3" w:rsidRDefault="008748B3" w:rsidP="008748B3">
            <w:pPr>
              <w:spacing w:line="240" w:lineRule="auto"/>
              <w:textAlignment w:val="baseline"/>
              <w:rPr>
                <w:rFonts w:ascii="Arial" w:eastAsia="Times New Roman" w:hAnsi="Arial" w:cs="Arial"/>
                <w:lang w:eastAsia="nl-NL"/>
              </w:rPr>
            </w:pPr>
            <w:r w:rsidRPr="008748B3">
              <w:rPr>
                <w:rFonts w:ascii="Arial" w:eastAsia="Times New Roman" w:hAnsi="Arial" w:cs="Arial"/>
                <w:lang w:eastAsia="nl-NL"/>
              </w:rPr>
              <w:t>Van in het kader van het servicecontract uitgevoerde werkzaamheden wordt tenminste de volgende rapportage aangeleverd bij de opdrachtgever:</w:t>
            </w:r>
          </w:p>
          <w:p w14:paraId="6F8838C2" w14:textId="77777777" w:rsidR="008748B3" w:rsidRPr="008748B3" w:rsidRDefault="008748B3" w:rsidP="008748B3">
            <w:pPr>
              <w:spacing w:line="240" w:lineRule="auto"/>
              <w:textAlignment w:val="baseline"/>
              <w:rPr>
                <w:rFonts w:ascii="Arial" w:eastAsia="Times New Roman" w:hAnsi="Arial" w:cs="Arial"/>
                <w:lang w:eastAsia="nl-NL"/>
              </w:rPr>
            </w:pPr>
            <w:r w:rsidRPr="008748B3">
              <w:rPr>
                <w:rFonts w:ascii="Arial" w:eastAsia="Times New Roman" w:hAnsi="Arial" w:cs="Arial"/>
                <w:lang w:eastAsia="nl-NL"/>
              </w:rPr>
              <w:t>a. van alle inspecties en preventief onderhoud worden afgetekende inspectielijsten overlegd;</w:t>
            </w:r>
          </w:p>
          <w:p w14:paraId="57F66ECC" w14:textId="77777777" w:rsidR="008748B3" w:rsidRPr="008748B3" w:rsidRDefault="008748B3" w:rsidP="008748B3">
            <w:pPr>
              <w:spacing w:line="240" w:lineRule="auto"/>
              <w:textAlignment w:val="baseline"/>
              <w:rPr>
                <w:rFonts w:ascii="Arial" w:eastAsia="Times New Roman" w:hAnsi="Arial" w:cs="Arial"/>
                <w:lang w:eastAsia="nl-NL"/>
              </w:rPr>
            </w:pPr>
            <w:r w:rsidRPr="008748B3">
              <w:rPr>
                <w:rFonts w:ascii="Arial" w:eastAsia="Times New Roman" w:hAnsi="Arial" w:cs="Arial"/>
                <w:lang w:eastAsia="nl-NL"/>
              </w:rPr>
              <w:t>b. van alle uitgevoerde testen worden volledig ingevulde testrapporten overlegd;</w:t>
            </w:r>
          </w:p>
          <w:p w14:paraId="24057FEC" w14:textId="77777777" w:rsidR="008748B3" w:rsidRPr="008748B3" w:rsidRDefault="008748B3" w:rsidP="008748B3">
            <w:pPr>
              <w:spacing w:line="240" w:lineRule="auto"/>
              <w:textAlignment w:val="baseline"/>
              <w:rPr>
                <w:rFonts w:ascii="Arial" w:eastAsia="Times New Roman" w:hAnsi="Arial" w:cs="Arial"/>
                <w:lang w:eastAsia="nl-NL"/>
              </w:rPr>
            </w:pPr>
            <w:r w:rsidRPr="008748B3">
              <w:rPr>
                <w:rFonts w:ascii="Arial" w:eastAsia="Times New Roman" w:hAnsi="Arial" w:cs="Arial"/>
                <w:lang w:eastAsia="nl-NL"/>
              </w:rPr>
              <w:t>c. van alle uitgevoerde keuringen worden testrapporten en certificaten overlegd;</w:t>
            </w:r>
          </w:p>
          <w:p w14:paraId="483F4DB8" w14:textId="02094539" w:rsidR="008748B3" w:rsidRPr="5A7F1F34" w:rsidRDefault="008748B3" w:rsidP="008748B3">
            <w:pPr>
              <w:spacing w:line="240" w:lineRule="auto"/>
              <w:textAlignment w:val="baseline"/>
              <w:rPr>
                <w:rFonts w:ascii="Arial" w:eastAsia="Times New Roman" w:hAnsi="Arial" w:cs="Arial"/>
                <w:lang w:eastAsia="nl-NL"/>
              </w:rPr>
            </w:pPr>
            <w:r w:rsidRPr="008748B3">
              <w:rPr>
                <w:rFonts w:ascii="Arial" w:eastAsia="Times New Roman" w:hAnsi="Arial" w:cs="Arial"/>
                <w:lang w:eastAsia="nl-NL"/>
              </w:rPr>
              <w:t>d. van al het uitgevoerde correctieve onderhoud worden servicerapporten overlegd met storingsanalyse, uitgevoerde werkzaamheden en een rapportage van de uitgevoerde functietest na afronding van het onderhoud.</w:t>
            </w:r>
          </w:p>
        </w:tc>
      </w:tr>
      <w:tr w:rsidR="001C78AC" w:rsidRPr="0046407B" w14:paraId="3AC17344"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52139D3B" w14:textId="6E363C38"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5583C24A" w14:textId="48AECF0C" w:rsidR="001C78AC" w:rsidRPr="00B47159" w:rsidRDefault="00CC50E1" w:rsidP="5A7F1F34">
            <w:pPr>
              <w:spacing w:line="240" w:lineRule="auto"/>
              <w:textAlignment w:val="baseline"/>
              <w:rPr>
                <w:rFonts w:ascii="Arial" w:eastAsia="Times New Roman" w:hAnsi="Arial" w:cs="Arial"/>
                <w:strike/>
                <w:lang w:eastAsia="nl-NL"/>
              </w:rPr>
            </w:pPr>
            <w:r>
              <w:rPr>
                <w:rFonts w:ascii="Arial" w:eastAsia="Times New Roman" w:hAnsi="Arial" w:cs="Arial"/>
                <w:lang w:eastAsia="nl-NL"/>
              </w:rPr>
              <w:t>Opdrachtnemer</w:t>
            </w:r>
            <w:r w:rsidR="37D191AB" w:rsidRPr="08EDA5CD">
              <w:rPr>
                <w:rFonts w:ascii="Arial" w:eastAsia="Times New Roman" w:hAnsi="Arial" w:cs="Arial"/>
                <w:lang w:eastAsia="nl-NL"/>
              </w:rPr>
              <w:t xml:space="preserve"> treedt op als hoofdaannemer (single point of contact)</w:t>
            </w:r>
            <w:r w:rsidR="00005317">
              <w:rPr>
                <w:rFonts w:ascii="Arial" w:eastAsia="Times New Roman" w:hAnsi="Arial" w:cs="Arial"/>
                <w:lang w:eastAsia="nl-NL"/>
              </w:rPr>
              <w:t>.</w:t>
            </w:r>
            <w:r w:rsidR="37D191AB" w:rsidRPr="08EDA5CD">
              <w:rPr>
                <w:rFonts w:ascii="Arial" w:eastAsia="Times New Roman" w:hAnsi="Arial" w:cs="Arial"/>
                <w:lang w:eastAsia="nl-NL"/>
              </w:rPr>
              <w:t xml:space="preserve"> </w:t>
            </w:r>
          </w:p>
        </w:tc>
      </w:tr>
      <w:tr w:rsidR="001C78AC" w:rsidRPr="0046407B" w14:paraId="696CC6CC"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2A6FBE23" w14:textId="31B12FCC"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1CB9054" w14:textId="46978375"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Voertuigverplaatsingen van kazernes VRHM naar een servicepunt en v.v. worden uitgevoerd door medewerkers van VRHM, tenzij met </w:t>
            </w:r>
            <w:r w:rsidR="00CC50E1">
              <w:rPr>
                <w:rFonts w:ascii="Arial" w:eastAsia="Times New Roman" w:hAnsi="Arial" w:cs="Arial"/>
                <w:lang w:eastAsia="nl-NL"/>
              </w:rPr>
              <w:t>Opdrachtnemer</w:t>
            </w:r>
            <w:r w:rsidRPr="5A7F1F34">
              <w:rPr>
                <w:rFonts w:ascii="Arial" w:eastAsia="Times New Roman" w:hAnsi="Arial" w:cs="Arial"/>
                <w:lang w:eastAsia="nl-NL"/>
              </w:rPr>
              <w:t xml:space="preserve"> per geval een andere afspraak wordt gemaakt. </w:t>
            </w:r>
          </w:p>
        </w:tc>
      </w:tr>
      <w:tr w:rsidR="001C78AC" w:rsidRPr="0046407B" w14:paraId="463806D1"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0D13699D" w14:textId="75837DE5"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3CC755EC" w14:textId="01288924" w:rsidR="001C78AC" w:rsidRPr="00B47159" w:rsidRDefault="494AF220" w:rsidP="5A7F1F34">
            <w:pPr>
              <w:spacing w:line="240" w:lineRule="auto"/>
              <w:textAlignment w:val="baseline"/>
              <w:rPr>
                <w:rFonts w:ascii="Arial" w:eastAsia="Times New Roman" w:hAnsi="Arial" w:cs="Arial"/>
                <w:lang w:eastAsia="nl-NL"/>
              </w:rPr>
            </w:pPr>
            <w:r w:rsidRPr="3E627B32">
              <w:rPr>
                <w:rFonts w:ascii="Arial" w:eastAsia="Times New Roman" w:hAnsi="Arial" w:cs="Arial"/>
                <w:lang w:eastAsia="nl-NL"/>
              </w:rPr>
              <w:t xml:space="preserve">Inschrijver levert </w:t>
            </w:r>
            <w:r w:rsidR="15F8D39D" w:rsidRPr="3E627B32">
              <w:rPr>
                <w:rFonts w:ascii="Arial" w:eastAsia="Times New Roman" w:hAnsi="Arial" w:cs="Arial"/>
                <w:lang w:eastAsia="nl-NL"/>
              </w:rPr>
              <w:t>een</w:t>
            </w:r>
            <w:r w:rsidRPr="3E627B32">
              <w:rPr>
                <w:rFonts w:ascii="Arial" w:eastAsia="Times New Roman" w:hAnsi="Arial" w:cs="Arial"/>
                <w:lang w:eastAsia="nl-NL"/>
              </w:rPr>
              <w:t xml:space="preserve"> Beheer en onderhoudsplan aan bij de Inschrijving. </w:t>
            </w:r>
            <w:r w:rsidR="77A160F8" w:rsidRPr="3E627B32">
              <w:rPr>
                <w:rFonts w:ascii="Arial" w:eastAsia="Times New Roman" w:hAnsi="Arial" w:cs="Arial"/>
                <w:lang w:eastAsia="nl-NL"/>
              </w:rPr>
              <w:t>Deze zal worden beoordeeld (zie de beoordelingscriteria in het BD).</w:t>
            </w:r>
          </w:p>
        </w:tc>
      </w:tr>
      <w:tr w:rsidR="001C78AC" w:rsidRPr="0046407B" w14:paraId="139492B1" w14:textId="77777777" w:rsidTr="003D11F1">
        <w:trPr>
          <w:trHeight w:val="681"/>
        </w:trPr>
        <w:tc>
          <w:tcPr>
            <w:tcW w:w="843" w:type="dxa"/>
            <w:tcBorders>
              <w:top w:val="single" w:sz="6" w:space="0" w:color="auto"/>
              <w:left w:val="single" w:sz="6" w:space="0" w:color="auto"/>
              <w:bottom w:val="single" w:sz="6" w:space="0" w:color="auto"/>
              <w:right w:val="single" w:sz="6" w:space="0" w:color="auto"/>
            </w:tcBorders>
            <w:shd w:val="clear" w:color="auto" w:fill="auto"/>
          </w:tcPr>
          <w:p w14:paraId="6E6A4FB9" w14:textId="5081C3C2"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7F815733" w14:textId="67895DA4"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lang w:eastAsia="nl-NL"/>
              </w:rPr>
              <w:t>4) Financiële uitgangspunten onderhoud</w:t>
            </w:r>
          </w:p>
          <w:p w14:paraId="1FFB4E6B" w14:textId="120D4A70"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Het onderhoud van hulpverleningsvoertuigen dient gebaseerd te zijn op de volgende uitgangspunten:</w:t>
            </w:r>
          </w:p>
          <w:p w14:paraId="06FC2156" w14:textId="164EC9C7" w:rsidR="001C78AC" w:rsidRPr="00D55501" w:rsidRDefault="7C2A2360" w:rsidP="00D55501">
            <w:pPr>
              <w:pStyle w:val="Lijstalinea"/>
              <w:numPr>
                <w:ilvl w:val="1"/>
                <w:numId w:val="19"/>
              </w:numPr>
              <w:spacing w:line="240" w:lineRule="auto"/>
              <w:textAlignment w:val="baseline"/>
              <w:rPr>
                <w:rFonts w:ascii="Arial" w:eastAsia="Times New Roman" w:hAnsi="Arial" w:cs="Arial"/>
                <w:lang w:eastAsia="nl-NL"/>
              </w:rPr>
            </w:pPr>
            <w:r w:rsidRPr="00D55501">
              <w:rPr>
                <w:rFonts w:ascii="Arial" w:eastAsia="Times New Roman" w:hAnsi="Arial" w:cs="Arial"/>
                <w:lang w:eastAsia="nl-NL"/>
              </w:rPr>
              <w:t>Ca. 60.000 km in 15 jaar dus ca 4.000 km per jaar</w:t>
            </w:r>
          </w:p>
          <w:p w14:paraId="11979824" w14:textId="1A2ED289" w:rsidR="001C78AC" w:rsidRPr="00D55501" w:rsidRDefault="7C2A2360" w:rsidP="00D55501">
            <w:pPr>
              <w:pStyle w:val="Lijstalinea"/>
              <w:numPr>
                <w:ilvl w:val="1"/>
                <w:numId w:val="19"/>
              </w:numPr>
              <w:spacing w:line="240" w:lineRule="auto"/>
              <w:textAlignment w:val="baseline"/>
              <w:rPr>
                <w:rFonts w:ascii="Arial" w:eastAsia="Times New Roman" w:hAnsi="Arial" w:cs="Arial"/>
                <w:lang w:eastAsia="nl-NL"/>
              </w:rPr>
            </w:pPr>
            <w:r w:rsidRPr="00D55501">
              <w:rPr>
                <w:rFonts w:ascii="Arial" w:eastAsia="Times New Roman" w:hAnsi="Arial" w:cs="Arial"/>
                <w:lang w:eastAsia="nl-NL"/>
              </w:rPr>
              <w:t>Ca. 800 draaiuren van de PTO in 15 jaar dus ca 53 uur per jaar</w:t>
            </w:r>
          </w:p>
          <w:p w14:paraId="7FB463E2" w14:textId="604CFDA4" w:rsidR="001C78AC" w:rsidRPr="00B47159" w:rsidRDefault="001C78AC" w:rsidP="5A7F1F34">
            <w:pPr>
              <w:spacing w:line="240" w:lineRule="auto"/>
              <w:ind w:left="720"/>
              <w:jc w:val="center"/>
              <w:textAlignment w:val="baseline"/>
              <w:rPr>
                <w:rFonts w:ascii="Arial" w:eastAsia="Times New Roman" w:hAnsi="Arial" w:cs="Arial"/>
                <w:lang w:eastAsia="nl-NL"/>
              </w:rPr>
            </w:pPr>
          </w:p>
          <w:p w14:paraId="4668C7E4" w14:textId="52952DCA"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VRHM zal de intensiteit van het gebruik van de hulpverleningsvoertuigen jaarlijks monitoren</w:t>
            </w:r>
            <w:r w:rsidR="7BAB3AE5" w:rsidRPr="5A7F1F34">
              <w:rPr>
                <w:rFonts w:ascii="Arial" w:eastAsia="Times New Roman" w:hAnsi="Arial" w:cs="Arial"/>
                <w:lang w:eastAsia="nl-NL"/>
              </w:rPr>
              <w:t>.</w:t>
            </w:r>
            <w:r w:rsidRPr="5A7F1F34">
              <w:rPr>
                <w:rFonts w:ascii="Arial" w:eastAsia="Times New Roman" w:hAnsi="Arial" w:cs="Arial"/>
                <w:lang w:eastAsia="nl-NL"/>
              </w:rPr>
              <w:t xml:space="preserve"> </w:t>
            </w:r>
          </w:p>
          <w:p w14:paraId="3CC95A28" w14:textId="0C640394" w:rsidR="001C78AC" w:rsidRPr="00B47159" w:rsidRDefault="7C2A2360"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Indien de werkelijke inzet na 5, 10 en 15 jaar meer dan 10% afwijkt van deze kengetallen kan er op verzoek van </w:t>
            </w:r>
            <w:r w:rsidR="00CC50E1">
              <w:rPr>
                <w:rFonts w:ascii="Arial" w:eastAsia="Times New Roman" w:hAnsi="Arial" w:cs="Arial"/>
                <w:lang w:eastAsia="nl-NL"/>
              </w:rPr>
              <w:t>Opdrachtnemer</w:t>
            </w:r>
            <w:r w:rsidRPr="5A7F1F34">
              <w:rPr>
                <w:rFonts w:ascii="Arial" w:eastAsia="Times New Roman" w:hAnsi="Arial" w:cs="Arial"/>
                <w:lang w:eastAsia="nl-NL"/>
              </w:rPr>
              <w:t xml:space="preserve"> of Opdrachtgever een herrekening van de afgegeven (</w:t>
            </w:r>
            <w:proofErr w:type="spellStart"/>
            <w:r w:rsidRPr="5A7F1F34">
              <w:rPr>
                <w:rFonts w:ascii="Arial" w:eastAsia="Times New Roman" w:hAnsi="Arial" w:cs="Arial"/>
                <w:lang w:eastAsia="nl-NL"/>
              </w:rPr>
              <w:t>onderhouds</w:t>
            </w:r>
            <w:proofErr w:type="spellEnd"/>
            <w:r w:rsidRPr="5A7F1F34">
              <w:rPr>
                <w:rFonts w:ascii="Arial" w:eastAsia="Times New Roman" w:hAnsi="Arial" w:cs="Arial"/>
                <w:lang w:eastAsia="nl-NL"/>
              </w:rPr>
              <w:t>)tarieven plaatsvinden. Dit tarief voor meer of minder kilometers of uren dient evenredig te zijn met het afgegeven tarief voor de genoemde kengetallen.</w:t>
            </w:r>
          </w:p>
        </w:tc>
      </w:tr>
      <w:tr w:rsidR="001C78AC" w:rsidRPr="0046407B" w14:paraId="3F8495BB" w14:textId="77777777" w:rsidTr="4F552440">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auto"/>
          </w:tcPr>
          <w:p w14:paraId="45CC41D4" w14:textId="1D3FD633" w:rsidR="001C78AC" w:rsidRPr="00B47159" w:rsidRDefault="001C78AC" w:rsidP="00545E37">
            <w:pPr>
              <w:pStyle w:val="Lijstalinea"/>
              <w:numPr>
                <w:ilvl w:val="0"/>
                <w:numId w:val="31"/>
              </w:numPr>
              <w:spacing w:line="240" w:lineRule="auto"/>
              <w:textAlignment w:val="baseline"/>
              <w:rPr>
                <w:rFonts w:ascii="Arial" w:eastAsia="Times New Roman" w:hAnsi="Arial" w:cs="Arial"/>
                <w:lang w:eastAsia="nl-NL"/>
              </w:rPr>
            </w:pPr>
          </w:p>
        </w:tc>
        <w:tc>
          <w:tcPr>
            <w:tcW w:w="9497" w:type="dxa"/>
            <w:tcBorders>
              <w:top w:val="single" w:sz="6" w:space="0" w:color="auto"/>
              <w:left w:val="single" w:sz="6" w:space="0" w:color="auto"/>
              <w:bottom w:val="single" w:sz="6" w:space="0" w:color="auto"/>
              <w:right w:val="single" w:sz="6" w:space="0" w:color="auto"/>
            </w:tcBorders>
            <w:shd w:val="clear" w:color="auto" w:fill="auto"/>
            <w:hideMark/>
          </w:tcPr>
          <w:p w14:paraId="48063E54" w14:textId="77777777"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b/>
                <w:bCs/>
                <w:lang w:eastAsia="nl-NL"/>
              </w:rPr>
              <w:t>5) Buiten scope onderhoudscontract</w:t>
            </w:r>
            <w:r w:rsidRPr="5A7F1F34">
              <w:rPr>
                <w:rFonts w:ascii="Arial" w:eastAsia="Times New Roman" w:hAnsi="Arial" w:cs="Arial"/>
                <w:lang w:eastAsia="nl-NL"/>
              </w:rPr>
              <w:t> </w:t>
            </w:r>
          </w:p>
          <w:p w14:paraId="3291EDF7" w14:textId="77777777" w:rsidR="001C78AC" w:rsidRPr="00B47159" w:rsidRDefault="4311A1CC" w:rsidP="5A7F1F34">
            <w:p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Buiten het onderhoudscontract vallen de volgende zaken: </w:t>
            </w:r>
          </w:p>
          <w:p w14:paraId="2362E138" w14:textId="71249CDC" w:rsidR="001C78AC" w:rsidRPr="00B47159" w:rsidRDefault="4311A1CC" w:rsidP="00545E37">
            <w:pPr>
              <w:pStyle w:val="Lijstalinea"/>
              <w:numPr>
                <w:ilvl w:val="0"/>
                <w:numId w:val="2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Door VRHM toegevoegde apparatuur zoals </w:t>
            </w:r>
            <w:r w:rsidR="2D6F9754" w:rsidRPr="5A7F1F34">
              <w:rPr>
                <w:rFonts w:ascii="Arial" w:eastAsia="Times New Roman" w:hAnsi="Arial" w:cs="Arial"/>
                <w:lang w:eastAsia="nl-NL"/>
              </w:rPr>
              <w:t>ROIV</w:t>
            </w:r>
            <w:r w:rsidR="4A52C148" w:rsidRPr="5A7F1F34">
              <w:rPr>
                <w:rFonts w:ascii="Arial" w:eastAsia="Times New Roman" w:hAnsi="Arial" w:cs="Arial"/>
                <w:lang w:eastAsia="nl-NL"/>
              </w:rPr>
              <w:t xml:space="preserve"> (re</w:t>
            </w:r>
            <w:r w:rsidR="7F3B3E54" w:rsidRPr="5A7F1F34">
              <w:rPr>
                <w:rFonts w:ascii="Arial" w:eastAsia="Times New Roman" w:hAnsi="Arial" w:cs="Arial"/>
                <w:lang w:eastAsia="nl-NL"/>
              </w:rPr>
              <w:t>pressieve</w:t>
            </w:r>
            <w:r w:rsidR="4A52C148" w:rsidRPr="5A7F1F34">
              <w:rPr>
                <w:rFonts w:ascii="Arial" w:eastAsia="Times New Roman" w:hAnsi="Arial" w:cs="Arial"/>
                <w:lang w:eastAsia="nl-NL"/>
              </w:rPr>
              <w:t xml:space="preserve"> operationele informatievoorziening)</w:t>
            </w:r>
            <w:r w:rsidRPr="5A7F1F34">
              <w:rPr>
                <w:rFonts w:ascii="Arial" w:eastAsia="Times New Roman" w:hAnsi="Arial" w:cs="Arial"/>
                <w:lang w:eastAsia="nl-NL"/>
              </w:rPr>
              <w:t xml:space="preserve">, mobilofoon of KAR vallen niet onder de verantwoordelijkheid van </w:t>
            </w:r>
            <w:r w:rsidR="00CC50E1">
              <w:rPr>
                <w:rFonts w:ascii="Arial" w:eastAsia="Times New Roman" w:hAnsi="Arial" w:cs="Arial"/>
                <w:lang w:eastAsia="nl-NL"/>
              </w:rPr>
              <w:t>Opdrachtnemer</w:t>
            </w:r>
            <w:r w:rsidRPr="5A7F1F34">
              <w:rPr>
                <w:rFonts w:ascii="Arial" w:eastAsia="Times New Roman" w:hAnsi="Arial" w:cs="Arial"/>
                <w:lang w:eastAsia="nl-NL"/>
              </w:rPr>
              <w:t xml:space="preserve"> maar worden door VRHM onderhouden. </w:t>
            </w:r>
          </w:p>
          <w:p w14:paraId="2366D592" w14:textId="06D9FF78" w:rsidR="001C78AC" w:rsidRPr="00B47159" w:rsidRDefault="7C2A2360" w:rsidP="00545E37">
            <w:pPr>
              <w:pStyle w:val="Lijstalinea"/>
              <w:numPr>
                <w:ilvl w:val="0"/>
                <w:numId w:val="2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Defecten die zijn ontstaan door verkeerd gebruik of verwijtbaar doen of nalaten door een medewerker van VRHM. </w:t>
            </w:r>
          </w:p>
          <w:p w14:paraId="3B1C0CAB" w14:textId="6F509235" w:rsidR="001C78AC" w:rsidRPr="00B47159" w:rsidRDefault="7C2A2360" w:rsidP="00545E37">
            <w:pPr>
              <w:pStyle w:val="Lijstalinea"/>
              <w:numPr>
                <w:ilvl w:val="0"/>
                <w:numId w:val="2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Schade aan het voertuig. </w:t>
            </w:r>
          </w:p>
          <w:p w14:paraId="3E1ED2AA" w14:textId="09D3672D" w:rsidR="001C78AC" w:rsidRPr="00B47159" w:rsidRDefault="4311A1CC" w:rsidP="00545E37">
            <w:pPr>
              <w:pStyle w:val="Lijstalinea"/>
              <w:numPr>
                <w:ilvl w:val="0"/>
                <w:numId w:val="20"/>
              </w:numPr>
              <w:spacing w:line="240" w:lineRule="auto"/>
              <w:textAlignment w:val="baseline"/>
              <w:rPr>
                <w:rFonts w:ascii="Arial" w:eastAsia="Times New Roman" w:hAnsi="Arial" w:cs="Arial"/>
                <w:lang w:eastAsia="nl-NL"/>
              </w:rPr>
            </w:pPr>
            <w:r w:rsidRPr="5A7F1F34">
              <w:rPr>
                <w:rFonts w:ascii="Arial" w:eastAsia="Times New Roman" w:hAnsi="Arial" w:cs="Arial"/>
                <w:lang w:eastAsia="nl-NL"/>
              </w:rPr>
              <w:t xml:space="preserve">Onderhoud aan bepakking of het vervangen van bepakkingsdelen, inclusief bepakkingsdelen die door </w:t>
            </w:r>
            <w:r w:rsidR="00CC50E1">
              <w:rPr>
                <w:rFonts w:ascii="Arial" w:eastAsia="Times New Roman" w:hAnsi="Arial" w:cs="Arial"/>
                <w:lang w:eastAsia="nl-NL"/>
              </w:rPr>
              <w:t>Opdrachtnemer</w:t>
            </w:r>
            <w:r w:rsidRPr="5A7F1F34">
              <w:rPr>
                <w:rFonts w:ascii="Arial" w:eastAsia="Times New Roman" w:hAnsi="Arial" w:cs="Arial"/>
                <w:lang w:eastAsia="nl-NL"/>
              </w:rPr>
              <w:t xml:space="preserve"> zijn geleverd. </w:t>
            </w:r>
          </w:p>
        </w:tc>
      </w:tr>
    </w:tbl>
    <w:p w14:paraId="2CF343D4" w14:textId="10E36C23" w:rsidR="526E7B7A" w:rsidRDefault="526E7B7A"/>
    <w:p w14:paraId="4867AD52" w14:textId="0DFB454A" w:rsidR="36AEA18C" w:rsidRPr="00055C02" w:rsidRDefault="36AEA18C" w:rsidP="5A7F1F34">
      <w:pPr>
        <w:rPr>
          <w:rFonts w:ascii="Arial" w:hAnsi="Arial" w:cs="Arial"/>
        </w:rPr>
      </w:pPr>
    </w:p>
    <w:p w14:paraId="10275708" w14:textId="6BA057AB" w:rsidR="00A90D80" w:rsidRPr="0046407B" w:rsidRDefault="74146771" w:rsidP="5A7F1F34">
      <w:pPr>
        <w:pStyle w:val="Kop3"/>
        <w:rPr>
          <w:rFonts w:ascii="Arial" w:hAnsi="Arial" w:cs="Arial"/>
          <w:b/>
          <w:bCs/>
          <w:color w:val="2E74B5" w:themeColor="accent5" w:themeShade="BF"/>
          <w:sz w:val="22"/>
          <w:szCs w:val="22"/>
        </w:rPr>
      </w:pPr>
      <w:r w:rsidRPr="5A7F1F34">
        <w:rPr>
          <w:rFonts w:ascii="Arial" w:hAnsi="Arial" w:cs="Arial"/>
          <w:b/>
          <w:bCs/>
          <w:color w:val="2E74B5" w:themeColor="accent5" w:themeShade="BF"/>
          <w:sz w:val="22"/>
          <w:szCs w:val="22"/>
        </w:rPr>
        <w:t>Projectaanpak, levering en migratie</w:t>
      </w:r>
    </w:p>
    <w:tbl>
      <w:tblPr>
        <w:tblStyle w:val="Tabelraster"/>
        <w:tblW w:w="0" w:type="auto"/>
        <w:tblLook w:val="04A0" w:firstRow="1" w:lastRow="0" w:firstColumn="1" w:lastColumn="0" w:noHBand="0" w:noVBand="1"/>
      </w:tblPr>
      <w:tblGrid>
        <w:gridCol w:w="846"/>
        <w:gridCol w:w="9497"/>
      </w:tblGrid>
      <w:tr w:rsidR="00335844" w:rsidRPr="0046407B" w14:paraId="539F70F8" w14:textId="77777777" w:rsidTr="3E627B32">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7AFF6" w14:textId="77777777" w:rsidR="00335844" w:rsidRPr="00055C02" w:rsidRDefault="764565B7" w:rsidP="5A7F1F34">
            <w:pPr>
              <w:rPr>
                <w:rFonts w:ascii="Arial" w:hAnsi="Arial" w:cs="Arial"/>
              </w:rPr>
            </w:pPr>
            <w:r w:rsidRPr="5A7F1F34">
              <w:rPr>
                <w:rFonts w:ascii="Arial" w:hAnsi="Arial" w:cs="Arial"/>
              </w:rPr>
              <w:t>Eis</w:t>
            </w:r>
          </w:p>
        </w:tc>
        <w:tc>
          <w:tcPr>
            <w:tcW w:w="9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61E25" w14:textId="77777777" w:rsidR="00335844" w:rsidRPr="00055C02" w:rsidRDefault="764565B7" w:rsidP="5A7F1F34">
            <w:pPr>
              <w:rPr>
                <w:rFonts w:ascii="Arial" w:hAnsi="Arial" w:cs="Arial"/>
              </w:rPr>
            </w:pPr>
            <w:r w:rsidRPr="5A7F1F34">
              <w:rPr>
                <w:rFonts w:ascii="Arial" w:hAnsi="Arial" w:cs="Arial"/>
              </w:rPr>
              <w:t>Omschrijving</w:t>
            </w:r>
          </w:p>
        </w:tc>
      </w:tr>
      <w:tr w:rsidR="00335844" w:rsidRPr="0046407B" w14:paraId="526389FF" w14:textId="77777777" w:rsidTr="3E627B32">
        <w:tc>
          <w:tcPr>
            <w:tcW w:w="846" w:type="dxa"/>
            <w:tcBorders>
              <w:top w:val="single" w:sz="4" w:space="0" w:color="auto"/>
              <w:left w:val="single" w:sz="4" w:space="0" w:color="auto"/>
              <w:bottom w:val="single" w:sz="4" w:space="0" w:color="auto"/>
              <w:right w:val="single" w:sz="4" w:space="0" w:color="auto"/>
            </w:tcBorders>
          </w:tcPr>
          <w:p w14:paraId="26BDB9C7" w14:textId="77777777" w:rsidR="00335844" w:rsidRPr="00055C02"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hideMark/>
          </w:tcPr>
          <w:p w14:paraId="578CDF68" w14:textId="2429A6DD" w:rsidR="00335844" w:rsidRPr="00055C02" w:rsidRDefault="764565B7" w:rsidP="5A7F1F34">
            <w:pPr>
              <w:rPr>
                <w:rFonts w:ascii="Arial" w:hAnsi="Arial" w:cs="Arial"/>
              </w:rPr>
            </w:pPr>
            <w:r w:rsidRPr="5A7F1F34">
              <w:rPr>
                <w:rFonts w:ascii="Arial" w:hAnsi="Arial" w:cs="Arial"/>
              </w:rPr>
              <w:t>Levering van het hulpverleningsvoertuig zonder reservewiel.</w:t>
            </w:r>
          </w:p>
        </w:tc>
      </w:tr>
      <w:tr w:rsidR="00335844" w:rsidRPr="0046407B" w14:paraId="468F99F7" w14:textId="77777777" w:rsidTr="3E627B32">
        <w:tc>
          <w:tcPr>
            <w:tcW w:w="846" w:type="dxa"/>
            <w:tcBorders>
              <w:top w:val="single" w:sz="4" w:space="0" w:color="auto"/>
              <w:left w:val="single" w:sz="4" w:space="0" w:color="auto"/>
              <w:bottom w:val="single" w:sz="4" w:space="0" w:color="auto"/>
              <w:right w:val="single" w:sz="4" w:space="0" w:color="auto"/>
            </w:tcBorders>
          </w:tcPr>
          <w:p w14:paraId="060956A3" w14:textId="77777777" w:rsidR="00335844" w:rsidRPr="00055C02"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hideMark/>
          </w:tcPr>
          <w:p w14:paraId="2F4D6104" w14:textId="4A077C0A" w:rsidR="00335844" w:rsidRPr="00055C02" w:rsidRDefault="764565B7" w:rsidP="5A7F1F34">
            <w:pPr>
              <w:rPr>
                <w:rFonts w:ascii="Arial" w:hAnsi="Arial" w:cs="Arial"/>
              </w:rPr>
            </w:pPr>
            <w:r w:rsidRPr="5A7F1F34">
              <w:rPr>
                <w:rFonts w:ascii="Arial" w:hAnsi="Arial" w:cs="Arial"/>
              </w:rPr>
              <w:t xml:space="preserve">Alle hulpmiddelen en bevestigingsmaterialen die nodig zijn om de bepakking in </w:t>
            </w:r>
            <w:r w:rsidR="71FC010E" w:rsidRPr="5A7F1F34">
              <w:rPr>
                <w:rFonts w:ascii="Arial" w:hAnsi="Arial" w:cs="Arial"/>
              </w:rPr>
              <w:t>het hulpverleningsvoertuig</w:t>
            </w:r>
            <w:r w:rsidR="01FD2C83" w:rsidRPr="5A7F1F34">
              <w:rPr>
                <w:rFonts w:ascii="Arial" w:hAnsi="Arial" w:cs="Arial"/>
              </w:rPr>
              <w:t xml:space="preserve"> </w:t>
            </w:r>
            <w:r w:rsidRPr="5A7F1F34">
              <w:rPr>
                <w:rFonts w:ascii="Arial" w:hAnsi="Arial" w:cs="Arial"/>
              </w:rPr>
              <w:t xml:space="preserve">in te bouwen, lades, stellingen, schuifsledes, etc., zijn in de totaalprijs van </w:t>
            </w:r>
            <w:r w:rsidR="0F5FE236" w:rsidRPr="5A7F1F34">
              <w:rPr>
                <w:rFonts w:ascii="Arial" w:hAnsi="Arial" w:cs="Arial"/>
              </w:rPr>
              <w:t>het Hulpverleningsvoertuig</w:t>
            </w:r>
            <w:r w:rsidRPr="5A7F1F34">
              <w:rPr>
                <w:rFonts w:ascii="Arial" w:hAnsi="Arial" w:cs="Arial"/>
              </w:rPr>
              <w:t xml:space="preserve"> inbegrepen.</w:t>
            </w:r>
          </w:p>
        </w:tc>
      </w:tr>
      <w:tr w:rsidR="00335844" w:rsidRPr="0046407B" w14:paraId="40773532" w14:textId="77777777" w:rsidTr="3E627B32">
        <w:tc>
          <w:tcPr>
            <w:tcW w:w="846" w:type="dxa"/>
            <w:tcBorders>
              <w:top w:val="single" w:sz="4" w:space="0" w:color="auto"/>
              <w:left w:val="single" w:sz="4" w:space="0" w:color="auto"/>
              <w:bottom w:val="single" w:sz="4" w:space="0" w:color="auto"/>
              <w:right w:val="single" w:sz="4" w:space="0" w:color="auto"/>
            </w:tcBorders>
          </w:tcPr>
          <w:p w14:paraId="0E126576" w14:textId="77777777" w:rsidR="00335844" w:rsidRPr="00055C02"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hideMark/>
          </w:tcPr>
          <w:p w14:paraId="72CB1357" w14:textId="5CE6CA0C" w:rsidR="00335844" w:rsidRPr="00055C02" w:rsidRDefault="764565B7" w:rsidP="5A7F1F34">
            <w:pPr>
              <w:rPr>
                <w:rFonts w:ascii="Arial" w:hAnsi="Arial" w:cs="Arial"/>
              </w:rPr>
            </w:pPr>
            <w:r w:rsidRPr="5A7F1F34">
              <w:rPr>
                <w:rFonts w:ascii="Arial" w:hAnsi="Arial" w:cs="Arial"/>
              </w:rPr>
              <w:t xml:space="preserve">Bij het voertuig moet het volgende boordgereedschap en </w:t>
            </w:r>
            <w:r w:rsidR="0F2B0956" w:rsidRPr="5A7F1F34">
              <w:rPr>
                <w:rFonts w:ascii="Arial" w:hAnsi="Arial" w:cs="Arial"/>
              </w:rPr>
              <w:t>reserve</w:t>
            </w:r>
            <w:r w:rsidR="4C88F814" w:rsidRPr="5A7F1F34">
              <w:rPr>
                <w:rFonts w:ascii="Arial" w:hAnsi="Arial" w:cs="Arial"/>
              </w:rPr>
              <w:t xml:space="preserve"> </w:t>
            </w:r>
            <w:r w:rsidR="0F2B0956" w:rsidRPr="5A7F1F34">
              <w:rPr>
                <w:rFonts w:ascii="Arial" w:hAnsi="Arial" w:cs="Arial"/>
              </w:rPr>
              <w:t>set</w:t>
            </w:r>
            <w:r w:rsidRPr="5A7F1F34">
              <w:rPr>
                <w:rFonts w:ascii="Arial" w:hAnsi="Arial" w:cs="Arial"/>
              </w:rPr>
              <w:t xml:space="preserve"> meegeleverd worden: </w:t>
            </w:r>
          </w:p>
          <w:p w14:paraId="73B1E8A3" w14:textId="77777777" w:rsidR="00335844" w:rsidRPr="00055C02" w:rsidRDefault="764565B7" w:rsidP="5A7F1F34">
            <w:pPr>
              <w:rPr>
                <w:rFonts w:ascii="Arial" w:hAnsi="Arial" w:cs="Arial"/>
              </w:rPr>
            </w:pPr>
            <w:r w:rsidRPr="5A7F1F34">
              <w:rPr>
                <w:rFonts w:ascii="Arial" w:hAnsi="Arial" w:cs="Arial"/>
              </w:rPr>
              <w:t xml:space="preserve">1: Voertuiggereedschap incl. voor het kantelen van de cabine. </w:t>
            </w:r>
          </w:p>
          <w:p w14:paraId="0B36B51F" w14:textId="77777777" w:rsidR="00335844" w:rsidRPr="00055C02" w:rsidRDefault="764565B7" w:rsidP="5A7F1F34">
            <w:pPr>
              <w:rPr>
                <w:rFonts w:ascii="Arial" w:hAnsi="Arial" w:cs="Arial"/>
              </w:rPr>
            </w:pPr>
            <w:r w:rsidRPr="5A7F1F34">
              <w:rPr>
                <w:rFonts w:ascii="Arial" w:hAnsi="Arial" w:cs="Arial"/>
              </w:rPr>
              <w:t xml:space="preserve">2: Gereedschap voor het wisselen van lampen. </w:t>
            </w:r>
          </w:p>
          <w:p w14:paraId="4CCF1C22" w14:textId="77777777" w:rsidR="00335844" w:rsidRPr="00055C02" w:rsidRDefault="764565B7" w:rsidP="5A7F1F34">
            <w:pPr>
              <w:rPr>
                <w:rFonts w:ascii="Arial" w:hAnsi="Arial" w:cs="Arial"/>
              </w:rPr>
            </w:pPr>
            <w:r w:rsidRPr="5A7F1F34">
              <w:rPr>
                <w:rFonts w:ascii="Arial" w:hAnsi="Arial" w:cs="Arial"/>
              </w:rPr>
              <w:t>3: Set reservelampen voor de voertuigverlichting.</w:t>
            </w:r>
          </w:p>
        </w:tc>
      </w:tr>
      <w:tr w:rsidR="00335844" w:rsidRPr="0046407B" w14:paraId="4AFE48CE" w14:textId="77777777" w:rsidTr="3E627B32">
        <w:tc>
          <w:tcPr>
            <w:tcW w:w="846" w:type="dxa"/>
            <w:tcBorders>
              <w:top w:val="single" w:sz="4" w:space="0" w:color="auto"/>
              <w:left w:val="single" w:sz="4" w:space="0" w:color="auto"/>
              <w:bottom w:val="single" w:sz="4" w:space="0" w:color="auto"/>
              <w:right w:val="single" w:sz="4" w:space="0" w:color="auto"/>
            </w:tcBorders>
          </w:tcPr>
          <w:p w14:paraId="384087C5" w14:textId="77777777" w:rsidR="00335844" w:rsidRPr="00055C02"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hideMark/>
          </w:tcPr>
          <w:p w14:paraId="1EA56AC8" w14:textId="763785C3" w:rsidR="00335844" w:rsidRPr="00055C02" w:rsidRDefault="764565B7" w:rsidP="5A7F1F34">
            <w:pPr>
              <w:rPr>
                <w:rFonts w:ascii="Arial" w:hAnsi="Arial" w:cs="Arial"/>
              </w:rPr>
            </w:pPr>
            <w:r w:rsidRPr="5A7F1F34">
              <w:rPr>
                <w:rFonts w:ascii="Arial" w:hAnsi="Arial" w:cs="Arial"/>
              </w:rPr>
              <w:t xml:space="preserve">De levertijd van het als eerste af te leveren voertuig bedraagt maximaal </w:t>
            </w:r>
            <w:r w:rsidR="14501D5B" w:rsidRPr="5A7F1F34">
              <w:rPr>
                <w:rFonts w:ascii="Arial" w:hAnsi="Arial" w:cs="Arial"/>
              </w:rPr>
              <w:t>24</w:t>
            </w:r>
            <w:r w:rsidRPr="5A7F1F34">
              <w:rPr>
                <w:rFonts w:ascii="Arial" w:hAnsi="Arial" w:cs="Arial"/>
              </w:rPr>
              <w:t xml:space="preserve"> maanden na definitieve opdrachtverstrekking (tijd tot eerste voertuig gereed om in gebruik te nemen). Gedurende een eventuele overschrijding van deze levertijd zal de </w:t>
            </w:r>
            <w:r w:rsidR="00CC50E1">
              <w:rPr>
                <w:rFonts w:ascii="Arial" w:hAnsi="Arial" w:cs="Arial"/>
              </w:rPr>
              <w:t>Opdrachtnemer</w:t>
            </w:r>
            <w:r w:rsidRPr="5A7F1F34">
              <w:rPr>
                <w:rFonts w:ascii="Arial" w:hAnsi="Arial" w:cs="Arial"/>
              </w:rPr>
              <w:t xml:space="preserve"> per week de marktconforme weekprijs van een gelijkwaardig huurvoertuig vergoeden aan de opdrachtgever.</w:t>
            </w:r>
          </w:p>
        </w:tc>
      </w:tr>
      <w:tr w:rsidR="00335844" w:rsidRPr="0046407B" w14:paraId="3E956A1D" w14:textId="77777777" w:rsidTr="3E627B32">
        <w:tc>
          <w:tcPr>
            <w:tcW w:w="846" w:type="dxa"/>
            <w:tcBorders>
              <w:top w:val="single" w:sz="4" w:space="0" w:color="auto"/>
              <w:left w:val="single" w:sz="4" w:space="0" w:color="auto"/>
              <w:bottom w:val="single" w:sz="4" w:space="0" w:color="auto"/>
              <w:right w:val="single" w:sz="4" w:space="0" w:color="auto"/>
            </w:tcBorders>
          </w:tcPr>
          <w:p w14:paraId="183BF1FC" w14:textId="77777777" w:rsidR="00335844" w:rsidRPr="00055C02"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4EBF20A5" w14:textId="2E5DE9CF" w:rsidR="00335844" w:rsidRPr="00055C02" w:rsidRDefault="764565B7" w:rsidP="5A7F1F34">
            <w:pPr>
              <w:rPr>
                <w:rFonts w:ascii="Arial" w:hAnsi="Arial" w:cs="Arial"/>
              </w:rPr>
            </w:pPr>
            <w:r w:rsidRPr="5A7F1F34">
              <w:rPr>
                <w:rFonts w:ascii="Arial" w:hAnsi="Arial" w:cs="Arial"/>
              </w:rPr>
              <w:t xml:space="preserve">De </w:t>
            </w:r>
            <w:r w:rsidR="43A3F591" w:rsidRPr="5A7F1F34">
              <w:rPr>
                <w:rFonts w:ascii="Arial" w:hAnsi="Arial" w:cs="Arial"/>
              </w:rPr>
              <w:t>Hulpverleningsvoertuigen</w:t>
            </w:r>
            <w:r w:rsidRPr="5A7F1F34">
              <w:rPr>
                <w:rFonts w:ascii="Arial" w:hAnsi="Arial" w:cs="Arial"/>
              </w:rPr>
              <w:t xml:space="preserve"> en geleverde diensten voldoen aan het hieronder gestelde:</w:t>
            </w:r>
          </w:p>
          <w:p w14:paraId="5B5325D1" w14:textId="1A1AF4A6" w:rsidR="00335844" w:rsidRPr="00055C02"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Onder implementatie wordt verstaan het in bedrijf nemen van de nieuwe </w:t>
            </w:r>
            <w:r w:rsidR="2C9CD755" w:rsidRPr="5A7F1F34">
              <w:rPr>
                <w:rFonts w:ascii="Arial" w:eastAsia="Calibri" w:hAnsi="Arial" w:cs="Arial"/>
                <w:lang w:eastAsia="nl-NL"/>
              </w:rPr>
              <w:t>Hulpverleningsvoertuigen</w:t>
            </w:r>
            <w:r w:rsidRPr="5A7F1F34">
              <w:rPr>
                <w:rFonts w:ascii="Arial" w:eastAsia="Calibri" w:hAnsi="Arial" w:cs="Arial"/>
                <w:lang w:eastAsia="nl-NL"/>
              </w:rPr>
              <w:t xml:space="preserve"> inclusief alle noodzakelijke activiteiten in de brandweerorganisatie van de VRHM.</w:t>
            </w:r>
          </w:p>
          <w:p w14:paraId="1FDEAD2D" w14:textId="73959393" w:rsidR="00335844" w:rsidRPr="00055C02"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De implementatie betreft de periode vanaf definitieve gunning tot het in bedrijf nemen van alle aangekochte </w:t>
            </w:r>
            <w:r w:rsidR="26D82BB2" w:rsidRPr="5A7F1F34">
              <w:rPr>
                <w:rFonts w:ascii="Arial" w:eastAsia="Calibri" w:hAnsi="Arial" w:cs="Arial"/>
                <w:lang w:eastAsia="nl-NL"/>
              </w:rPr>
              <w:t>Hulpverleningsvoertuigen</w:t>
            </w:r>
            <w:r w:rsidRPr="5A7F1F34">
              <w:rPr>
                <w:rFonts w:ascii="Arial" w:eastAsia="Calibri" w:hAnsi="Arial" w:cs="Arial"/>
                <w:lang w:eastAsia="nl-NL"/>
              </w:rPr>
              <w:t xml:space="preserve">. Hierbij worden de bouwfase, afnamefase en de fase van in bedrijf name onderscheiden. In </w:t>
            </w:r>
            <w:r w:rsidR="00210F5A">
              <w:rPr>
                <w:rFonts w:ascii="Arial" w:eastAsia="Calibri" w:hAnsi="Arial" w:cs="Arial"/>
                <w:lang w:eastAsia="nl-NL"/>
              </w:rPr>
              <w:t>deze eis</w:t>
            </w:r>
            <w:r w:rsidRPr="5A7F1F34">
              <w:rPr>
                <w:rFonts w:ascii="Arial" w:eastAsia="Calibri" w:hAnsi="Arial" w:cs="Arial"/>
                <w:lang w:eastAsia="nl-NL"/>
              </w:rPr>
              <w:t xml:space="preserve"> wordt beschreven wat de eisen zijn aan iedere fase en waar de rollen en verantwoordelijkheden liggen in elke fase.</w:t>
            </w:r>
          </w:p>
          <w:p w14:paraId="3CA6608E" w14:textId="77777777" w:rsidR="00335844" w:rsidRPr="00055C02" w:rsidRDefault="00335844" w:rsidP="5A7F1F34">
            <w:pPr>
              <w:autoSpaceDE w:val="0"/>
              <w:autoSpaceDN w:val="0"/>
              <w:adjustRightInd w:val="0"/>
              <w:rPr>
                <w:rFonts w:ascii="Arial" w:eastAsia="Calibri" w:hAnsi="Arial" w:cs="Arial"/>
                <w:u w:val="single"/>
                <w:lang w:eastAsia="nl-NL"/>
              </w:rPr>
            </w:pPr>
          </w:p>
          <w:p w14:paraId="55D2ECD2" w14:textId="77777777" w:rsidR="00335844" w:rsidRPr="00055C02" w:rsidRDefault="764565B7" w:rsidP="5A7F1F34">
            <w:pPr>
              <w:autoSpaceDE w:val="0"/>
              <w:autoSpaceDN w:val="0"/>
              <w:adjustRightInd w:val="0"/>
              <w:rPr>
                <w:rFonts w:ascii="Arial" w:eastAsia="Calibri" w:hAnsi="Arial" w:cs="Arial"/>
                <w:u w:val="single"/>
                <w:lang w:eastAsia="nl-NL"/>
              </w:rPr>
            </w:pPr>
            <w:r w:rsidRPr="5A7F1F34">
              <w:rPr>
                <w:rFonts w:ascii="Arial" w:eastAsia="Calibri" w:hAnsi="Arial" w:cs="Arial"/>
                <w:u w:val="single"/>
                <w:lang w:eastAsia="nl-NL"/>
              </w:rPr>
              <w:t>Belangrijke uitgangspunten zijn:</w:t>
            </w:r>
          </w:p>
          <w:p w14:paraId="17D407D6" w14:textId="77777777" w:rsidR="00335844" w:rsidRPr="00055C02" w:rsidRDefault="764565B7" w:rsidP="00545E37">
            <w:pPr>
              <w:numPr>
                <w:ilvl w:val="0"/>
                <w:numId w:val="22"/>
              </w:numPr>
              <w:autoSpaceDE w:val="0"/>
              <w:autoSpaceDN w:val="0"/>
              <w:adjustRightInd w:val="0"/>
              <w:contextualSpacing/>
              <w:rPr>
                <w:rFonts w:ascii="Arial" w:eastAsia="Times New Roman" w:hAnsi="Arial" w:cs="Arial"/>
                <w:lang w:eastAsia="nl-NL"/>
              </w:rPr>
            </w:pPr>
            <w:r w:rsidRPr="5A7F1F34">
              <w:rPr>
                <w:rFonts w:ascii="Arial" w:eastAsia="Times New Roman" w:hAnsi="Arial" w:cs="Arial"/>
                <w:lang w:eastAsia="nl-NL"/>
              </w:rPr>
              <w:t>VRHM wenst op de hoogte te worden gehouden van het bouwproces en de verwachte leverdata van de af te leveren voertuigen;</w:t>
            </w:r>
          </w:p>
          <w:p w14:paraId="1A4642F9" w14:textId="77777777" w:rsidR="00335844" w:rsidRPr="00055C02" w:rsidRDefault="764565B7" w:rsidP="00545E37">
            <w:pPr>
              <w:numPr>
                <w:ilvl w:val="0"/>
                <w:numId w:val="22"/>
              </w:numPr>
              <w:autoSpaceDE w:val="0"/>
              <w:autoSpaceDN w:val="0"/>
              <w:adjustRightInd w:val="0"/>
              <w:contextualSpacing/>
              <w:rPr>
                <w:rFonts w:ascii="Arial" w:eastAsia="Times New Roman" w:hAnsi="Arial" w:cs="Arial"/>
                <w:lang w:eastAsia="nl-NL"/>
              </w:rPr>
            </w:pPr>
            <w:r w:rsidRPr="5A7F1F34">
              <w:rPr>
                <w:rFonts w:ascii="Arial" w:eastAsia="Times New Roman" w:hAnsi="Arial" w:cs="Arial"/>
                <w:lang w:eastAsia="nl-NL"/>
              </w:rPr>
              <w:t>VRHM wenst vooraf medewerkers op te leiden en ervaren op te doen met het gebruik van het nieuwe voertuig;</w:t>
            </w:r>
          </w:p>
          <w:p w14:paraId="1483F937" w14:textId="46A984EB" w:rsidR="00335844" w:rsidRPr="00055C02" w:rsidRDefault="55B09811" w:rsidP="00545E37">
            <w:pPr>
              <w:numPr>
                <w:ilvl w:val="0"/>
                <w:numId w:val="22"/>
              </w:numPr>
              <w:autoSpaceDE w:val="0"/>
              <w:autoSpaceDN w:val="0"/>
              <w:adjustRightInd w:val="0"/>
              <w:contextualSpacing/>
              <w:rPr>
                <w:rFonts w:ascii="Arial" w:eastAsia="Times New Roman" w:hAnsi="Arial" w:cs="Arial"/>
                <w:lang w:eastAsia="nl-NL"/>
              </w:rPr>
            </w:pPr>
            <w:r w:rsidRPr="5A7F1F34">
              <w:rPr>
                <w:rFonts w:ascii="Arial" w:eastAsia="Times New Roman" w:hAnsi="Arial" w:cs="Arial"/>
                <w:lang w:eastAsia="nl-NL"/>
              </w:rPr>
              <w:t xml:space="preserve">VRHM wenst op de hoogte te zijn van eventuele keuzes die </w:t>
            </w:r>
            <w:r w:rsidR="00CC50E1">
              <w:rPr>
                <w:rFonts w:ascii="Arial" w:eastAsia="Times New Roman" w:hAnsi="Arial" w:cs="Arial"/>
                <w:lang w:eastAsia="nl-NL"/>
              </w:rPr>
              <w:t>Opdrachtnemer</w:t>
            </w:r>
            <w:r w:rsidRPr="5A7F1F34">
              <w:rPr>
                <w:rFonts w:ascii="Arial" w:eastAsia="Times New Roman" w:hAnsi="Arial" w:cs="Arial"/>
                <w:lang w:eastAsia="nl-NL"/>
              </w:rPr>
              <w:t xml:space="preserve"> nog maakt bij de bouw van het voertuig en hierover mee te beslissen.</w:t>
            </w:r>
          </w:p>
          <w:p w14:paraId="25FC73A5" w14:textId="77777777" w:rsidR="00335844" w:rsidRPr="00055C02" w:rsidRDefault="00335844" w:rsidP="5A7F1F34">
            <w:pPr>
              <w:autoSpaceDE w:val="0"/>
              <w:autoSpaceDN w:val="0"/>
              <w:adjustRightInd w:val="0"/>
              <w:rPr>
                <w:rFonts w:ascii="Arial" w:eastAsia="Calibri" w:hAnsi="Arial" w:cs="Arial"/>
                <w:lang w:eastAsia="nl-NL"/>
              </w:rPr>
            </w:pPr>
          </w:p>
          <w:p w14:paraId="60ED516A" w14:textId="3B8EF833" w:rsidR="00335844" w:rsidRPr="009C6C23" w:rsidRDefault="1EA4FC2A" w:rsidP="5A7F1F34">
            <w:pPr>
              <w:autoSpaceDE w:val="0"/>
              <w:autoSpaceDN w:val="0"/>
              <w:adjustRightInd w:val="0"/>
              <w:rPr>
                <w:rFonts w:ascii="Arial" w:eastAsia="Calibri" w:hAnsi="Arial" w:cs="Arial"/>
                <w:lang w:eastAsia="nl-NL"/>
              </w:rPr>
            </w:pPr>
            <w:r w:rsidRPr="3E627B32">
              <w:rPr>
                <w:rFonts w:ascii="Arial" w:eastAsia="Calibri" w:hAnsi="Arial" w:cs="Arial"/>
                <w:lang w:eastAsia="nl-NL"/>
              </w:rPr>
              <w:t xml:space="preserve">De opdrachtgever zal na </w:t>
            </w:r>
            <w:r w:rsidRPr="00D55501">
              <w:rPr>
                <w:rFonts w:ascii="Arial" w:eastAsia="Calibri" w:hAnsi="Arial" w:cs="Arial"/>
                <w:lang w:eastAsia="nl-NL"/>
              </w:rPr>
              <w:t>gunning het aangeleverde plan met</w:t>
            </w:r>
            <w:r w:rsidRPr="3E627B32">
              <w:rPr>
                <w:rFonts w:ascii="Arial" w:eastAsia="Calibri" w:hAnsi="Arial" w:cs="Arial"/>
                <w:lang w:eastAsia="nl-NL"/>
              </w:rPr>
              <w:t xml:space="preserve"> de </w:t>
            </w:r>
            <w:r w:rsidR="00CC50E1">
              <w:rPr>
                <w:rFonts w:ascii="Arial" w:eastAsia="Calibri" w:hAnsi="Arial" w:cs="Arial"/>
                <w:lang w:eastAsia="nl-NL"/>
              </w:rPr>
              <w:t>Opdrachtnemer</w:t>
            </w:r>
            <w:r w:rsidRPr="3E627B32">
              <w:rPr>
                <w:rFonts w:ascii="Arial" w:eastAsia="Calibri" w:hAnsi="Arial" w:cs="Arial"/>
                <w:lang w:eastAsia="nl-NL"/>
              </w:rPr>
              <w:t xml:space="preserve"> in detail verder invullen en afstemmen</w:t>
            </w:r>
            <w:r w:rsidR="55370E96" w:rsidRPr="3E627B32">
              <w:rPr>
                <w:rFonts w:ascii="Arial" w:eastAsia="Calibri" w:hAnsi="Arial" w:cs="Arial"/>
                <w:lang w:eastAsia="nl-NL"/>
              </w:rPr>
              <w:t xml:space="preserve">. </w:t>
            </w:r>
            <w:r w:rsidR="00CC50E1">
              <w:rPr>
                <w:rFonts w:ascii="Arial" w:eastAsia="Calibri" w:hAnsi="Arial" w:cs="Arial"/>
                <w:lang w:eastAsia="nl-NL"/>
              </w:rPr>
              <w:t>Opdrachtnemer</w:t>
            </w:r>
            <w:r w:rsidR="55370E96" w:rsidRPr="3E627B32">
              <w:rPr>
                <w:rFonts w:ascii="Arial" w:eastAsia="Calibri" w:hAnsi="Arial" w:cs="Arial"/>
                <w:lang w:eastAsia="nl-NL"/>
              </w:rPr>
              <w:t xml:space="preserve"> zal het project conform het plan uitvoeren.</w:t>
            </w:r>
          </w:p>
          <w:p w14:paraId="0B592C7F" w14:textId="77777777" w:rsidR="00335844" w:rsidRPr="009C6C23" w:rsidRDefault="00335844" w:rsidP="5A7F1F34">
            <w:pPr>
              <w:autoSpaceDE w:val="0"/>
              <w:autoSpaceDN w:val="0"/>
              <w:adjustRightInd w:val="0"/>
              <w:rPr>
                <w:rFonts w:ascii="Arial" w:eastAsia="Calibri" w:hAnsi="Arial" w:cs="Arial"/>
                <w:lang w:eastAsia="nl-NL"/>
              </w:rPr>
            </w:pPr>
          </w:p>
          <w:p w14:paraId="770CC792" w14:textId="77777777" w:rsidR="00335844" w:rsidRPr="009C6C23" w:rsidRDefault="764565B7" w:rsidP="5A7F1F34">
            <w:pPr>
              <w:tabs>
                <w:tab w:val="left" w:pos="6761"/>
              </w:tabs>
              <w:autoSpaceDE w:val="0"/>
              <w:autoSpaceDN w:val="0"/>
              <w:adjustRightInd w:val="0"/>
              <w:rPr>
                <w:rFonts w:ascii="Arial" w:eastAsia="Calibri" w:hAnsi="Arial" w:cs="Arial"/>
                <w:u w:val="single"/>
                <w:lang w:eastAsia="nl-NL"/>
              </w:rPr>
            </w:pPr>
            <w:r w:rsidRPr="5A7F1F34">
              <w:rPr>
                <w:rFonts w:ascii="Arial" w:eastAsia="Calibri" w:hAnsi="Arial" w:cs="Arial"/>
                <w:u w:val="single"/>
                <w:lang w:eastAsia="nl-NL"/>
              </w:rPr>
              <w:t>Bouwfase</w:t>
            </w:r>
          </w:p>
          <w:p w14:paraId="40511829" w14:textId="33EDD2BE" w:rsidR="00335844" w:rsidRPr="009C6C23"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De </w:t>
            </w:r>
            <w:r w:rsidR="00CC50E1">
              <w:rPr>
                <w:rFonts w:ascii="Arial" w:eastAsia="Calibri" w:hAnsi="Arial" w:cs="Arial"/>
                <w:lang w:eastAsia="nl-NL"/>
              </w:rPr>
              <w:t>Opdrachtnemer</w:t>
            </w:r>
            <w:r w:rsidRPr="5A7F1F34">
              <w:rPr>
                <w:rFonts w:ascii="Arial" w:eastAsia="Calibri" w:hAnsi="Arial" w:cs="Arial"/>
                <w:lang w:eastAsia="nl-NL"/>
              </w:rPr>
              <w:t xml:space="preserve"> is verantwoordelijk voor een heldere en regelmatige communicatie van deze fase naar de opdrachtgever toe. </w:t>
            </w:r>
            <w:r w:rsidR="00CC50E1">
              <w:rPr>
                <w:rFonts w:ascii="Arial" w:eastAsia="Calibri" w:hAnsi="Arial" w:cs="Arial"/>
                <w:lang w:eastAsia="nl-NL"/>
              </w:rPr>
              <w:t>Opdrachtnemer</w:t>
            </w:r>
            <w:r w:rsidRPr="5A7F1F34">
              <w:rPr>
                <w:rFonts w:ascii="Arial" w:eastAsia="Calibri" w:hAnsi="Arial" w:cs="Arial"/>
                <w:lang w:eastAsia="nl-NL"/>
              </w:rPr>
              <w:t xml:space="preserve"> verzorgt gedurende deze fase periodieke schriftelijke rapportages over de voortgang en mogelijke knelpunten of overwegingen met betrekking tot de bouw van de </w:t>
            </w:r>
            <w:r w:rsidR="33F4A31B" w:rsidRPr="5A7F1F34">
              <w:rPr>
                <w:rFonts w:ascii="Arial" w:eastAsia="Calibri" w:hAnsi="Arial" w:cs="Arial"/>
                <w:lang w:eastAsia="nl-NL"/>
              </w:rPr>
              <w:t>Hulpverleningsvoertuigen</w:t>
            </w:r>
            <w:r w:rsidRPr="5A7F1F34">
              <w:rPr>
                <w:rFonts w:ascii="Arial" w:eastAsia="Calibri" w:hAnsi="Arial" w:cs="Arial"/>
                <w:lang w:eastAsia="nl-NL"/>
              </w:rPr>
              <w:t xml:space="preserve">. Tevens zullen er een aantal overlegmomenten worden afgestemd om bovenstaande aspecten tussen opdrachtgever en </w:t>
            </w:r>
            <w:r w:rsidR="00CC50E1">
              <w:rPr>
                <w:rFonts w:ascii="Arial" w:eastAsia="Calibri" w:hAnsi="Arial" w:cs="Arial"/>
                <w:lang w:eastAsia="nl-NL"/>
              </w:rPr>
              <w:t>Opdrachtnemer</w:t>
            </w:r>
            <w:r w:rsidRPr="5A7F1F34">
              <w:rPr>
                <w:rFonts w:ascii="Arial" w:eastAsia="Calibri" w:hAnsi="Arial" w:cs="Arial"/>
                <w:lang w:eastAsia="nl-NL"/>
              </w:rPr>
              <w:t xml:space="preserve"> te bespreken. Tevens zal er een technische controle plaatsvinden in de bouwfase. In overleg tussen de opdrachtgever- en nemer wordt het moment en de inhoud van de controlepunten vastgelegd. De frequentie en inhoud van de rapportages wordt in nader overleg met de VRHM vastgesteld.</w:t>
            </w:r>
          </w:p>
          <w:p w14:paraId="0218BAEF" w14:textId="77777777" w:rsidR="00335844" w:rsidRPr="009C6C23"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 </w:t>
            </w:r>
          </w:p>
          <w:p w14:paraId="09C814BB" w14:textId="77777777" w:rsidR="00335844" w:rsidRPr="009C6C23" w:rsidRDefault="764565B7" w:rsidP="5A7F1F34">
            <w:pPr>
              <w:autoSpaceDE w:val="0"/>
              <w:autoSpaceDN w:val="0"/>
              <w:adjustRightInd w:val="0"/>
              <w:rPr>
                <w:rFonts w:ascii="Arial" w:eastAsia="Calibri" w:hAnsi="Arial" w:cs="Arial"/>
                <w:u w:val="single"/>
                <w:lang w:eastAsia="nl-NL"/>
              </w:rPr>
            </w:pPr>
            <w:r w:rsidRPr="5A7F1F34">
              <w:rPr>
                <w:rFonts w:ascii="Arial" w:eastAsia="Calibri" w:hAnsi="Arial" w:cs="Arial"/>
                <w:u w:val="single"/>
                <w:lang w:eastAsia="nl-NL"/>
              </w:rPr>
              <w:t>Afnamefase vanaf fabriek</w:t>
            </w:r>
          </w:p>
          <w:p w14:paraId="5BCFFC5C" w14:textId="05ED35E7" w:rsidR="00335844" w:rsidRPr="009C6C23" w:rsidRDefault="4051BBA2"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Deze fase bestaat uit een afnametest </w:t>
            </w:r>
            <w:r w:rsidRPr="5A7F1F34">
              <w:rPr>
                <w:rFonts w:ascii="Arial" w:hAnsi="Arial" w:cs="Arial"/>
              </w:rPr>
              <w:t>op bouwlocatie</w:t>
            </w:r>
            <w:r w:rsidRPr="5A7F1F34">
              <w:rPr>
                <w:rFonts w:ascii="Arial" w:eastAsia="Calibri" w:hAnsi="Arial" w:cs="Arial"/>
                <w:lang w:eastAsia="nl-NL"/>
              </w:rPr>
              <w:t xml:space="preserve"> voordat het eerste voertuig door de leverancier naar de regio Hollands Midden wordt getransporteerd. In deze test worden de van toepassing zijnde elementen van het </w:t>
            </w:r>
            <w:r w:rsidR="00210F5A">
              <w:rPr>
                <w:rFonts w:ascii="Arial" w:eastAsia="Calibri" w:hAnsi="Arial" w:cs="Arial"/>
                <w:lang w:eastAsia="nl-NL"/>
              </w:rPr>
              <w:t>technisch bestek inclusief nota(‘s) van inlichtingen</w:t>
            </w:r>
            <w:r w:rsidR="00210F5A" w:rsidRPr="5A7F1F34">
              <w:rPr>
                <w:rFonts w:ascii="Arial" w:eastAsia="Calibri" w:hAnsi="Arial" w:cs="Arial"/>
                <w:lang w:eastAsia="nl-NL"/>
              </w:rPr>
              <w:t xml:space="preserve"> </w:t>
            </w:r>
            <w:r w:rsidRPr="5A7F1F34">
              <w:rPr>
                <w:rFonts w:ascii="Arial" w:eastAsia="Calibri" w:hAnsi="Arial" w:cs="Arial"/>
                <w:lang w:eastAsia="nl-NL"/>
              </w:rPr>
              <w:t xml:space="preserve">beoordeeld. In overleg tussen de </w:t>
            </w:r>
            <w:r w:rsidR="00CC50E1">
              <w:rPr>
                <w:rFonts w:ascii="Arial" w:eastAsia="Calibri" w:hAnsi="Arial" w:cs="Arial"/>
                <w:lang w:eastAsia="nl-NL"/>
              </w:rPr>
              <w:t>Opdrachtnemer</w:t>
            </w:r>
            <w:r w:rsidRPr="5A7F1F34">
              <w:rPr>
                <w:rFonts w:ascii="Arial" w:eastAsia="Calibri" w:hAnsi="Arial" w:cs="Arial"/>
                <w:lang w:eastAsia="nl-NL"/>
              </w:rPr>
              <w:t xml:space="preserve">- en gever wordt bepaald wanneer en waar de afnametest af fabriek wordt gedaan. De opdrachtgever geeft een akkoordverklaring na een succesvolle afnametest. Onder een succesvolle afnametest wordt hier verstaan dat geen restpunten openstaan </w:t>
            </w:r>
            <w:r w:rsidR="62AF7F33" w:rsidRPr="5A7F1F34">
              <w:rPr>
                <w:rFonts w:ascii="Arial" w:eastAsia="Calibri" w:hAnsi="Arial" w:cs="Arial"/>
                <w:lang w:eastAsia="nl-NL"/>
              </w:rPr>
              <w:t xml:space="preserve">of er zekerheid is wanneer een eventueel restpunt zal zijn opgelost </w:t>
            </w:r>
            <w:r w:rsidRPr="5A7F1F34">
              <w:rPr>
                <w:rFonts w:ascii="Arial" w:eastAsia="Calibri" w:hAnsi="Arial" w:cs="Arial"/>
                <w:lang w:eastAsia="nl-NL"/>
              </w:rPr>
              <w:t xml:space="preserve">en is voldaan aan alle technische en functionele eisen vanuit het </w:t>
            </w:r>
            <w:r w:rsidR="00210F5A">
              <w:rPr>
                <w:rFonts w:ascii="Arial" w:eastAsia="Calibri" w:hAnsi="Arial" w:cs="Arial"/>
                <w:lang w:eastAsia="nl-NL"/>
              </w:rPr>
              <w:t>technisch bestek</w:t>
            </w:r>
            <w:r w:rsidRPr="5A7F1F34">
              <w:rPr>
                <w:rFonts w:ascii="Arial" w:eastAsia="Calibri" w:hAnsi="Arial" w:cs="Arial"/>
                <w:lang w:eastAsia="nl-NL"/>
              </w:rPr>
              <w:t>. Pas hierna kan het eerste voertuig aan VRHM worden geleverd.</w:t>
            </w:r>
          </w:p>
          <w:p w14:paraId="1BABE5C6" w14:textId="77777777" w:rsidR="00335844" w:rsidRPr="009C6C23" w:rsidRDefault="00335844" w:rsidP="5A7F1F34">
            <w:pPr>
              <w:autoSpaceDE w:val="0"/>
              <w:autoSpaceDN w:val="0"/>
              <w:adjustRightInd w:val="0"/>
              <w:rPr>
                <w:rFonts w:ascii="Arial" w:eastAsia="Calibri" w:hAnsi="Arial" w:cs="Arial"/>
                <w:lang w:eastAsia="nl-NL"/>
              </w:rPr>
            </w:pPr>
          </w:p>
          <w:p w14:paraId="2C9A8FCF" w14:textId="545B36A7" w:rsidR="00335844" w:rsidRPr="009C6C23" w:rsidRDefault="764565B7" w:rsidP="5A7F1F34">
            <w:pPr>
              <w:autoSpaceDE w:val="0"/>
              <w:autoSpaceDN w:val="0"/>
              <w:adjustRightInd w:val="0"/>
              <w:rPr>
                <w:rFonts w:ascii="Arial" w:eastAsia="Calibri" w:hAnsi="Arial" w:cs="Arial"/>
                <w:u w:val="single"/>
                <w:lang w:eastAsia="nl-NL"/>
              </w:rPr>
            </w:pPr>
            <w:r w:rsidRPr="5A7F1F34">
              <w:rPr>
                <w:rFonts w:ascii="Arial" w:eastAsia="Calibri" w:hAnsi="Arial" w:cs="Arial"/>
                <w:u w:val="single"/>
                <w:lang w:eastAsia="nl-NL"/>
              </w:rPr>
              <w:t xml:space="preserve">Afnamefase </w:t>
            </w:r>
            <w:r w:rsidR="1CFB01CA" w:rsidRPr="5A7F1F34">
              <w:rPr>
                <w:rFonts w:ascii="Arial" w:eastAsia="Calibri" w:hAnsi="Arial" w:cs="Arial"/>
                <w:u w:val="single"/>
                <w:lang w:eastAsia="nl-NL"/>
              </w:rPr>
              <w:t xml:space="preserve">VRHM </w:t>
            </w:r>
            <w:r w:rsidRPr="5A7F1F34">
              <w:rPr>
                <w:rFonts w:ascii="Arial" w:eastAsia="Calibri" w:hAnsi="Arial" w:cs="Arial"/>
                <w:u w:val="single"/>
                <w:lang w:eastAsia="nl-NL"/>
              </w:rPr>
              <w:t xml:space="preserve"> </w:t>
            </w:r>
          </w:p>
          <w:p w14:paraId="408BB87D" w14:textId="5EA55D34" w:rsidR="00335844" w:rsidRPr="009C6C23" w:rsidRDefault="5C19F4BA"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Onder deze fase verstaan we de periode waarin elk volgend voertuig binnen de VRHM wordt gecontroleerd en getest in het gebruik door gebruikers en onderhoudsmonteurs op de </w:t>
            </w:r>
            <w:r w:rsidRPr="5A7F1F34">
              <w:rPr>
                <w:rFonts w:ascii="Arial" w:eastAsia="Calibri" w:hAnsi="Arial" w:cs="Arial"/>
                <w:lang w:eastAsia="nl-NL"/>
              </w:rPr>
              <w:lastRenderedPageBreak/>
              <w:t xml:space="preserve">beschreven prestaties in het </w:t>
            </w:r>
            <w:r w:rsidR="00456151">
              <w:rPr>
                <w:rFonts w:ascii="Arial" w:eastAsia="Calibri" w:hAnsi="Arial" w:cs="Arial"/>
                <w:lang w:eastAsia="nl-NL"/>
              </w:rPr>
              <w:t>technisch bestek</w:t>
            </w:r>
            <w:r w:rsidR="00456151" w:rsidRPr="5A7F1F34">
              <w:rPr>
                <w:rFonts w:ascii="Arial" w:eastAsia="Calibri" w:hAnsi="Arial" w:cs="Arial"/>
                <w:lang w:eastAsia="nl-NL"/>
              </w:rPr>
              <w:t xml:space="preserve">  </w:t>
            </w:r>
            <w:r w:rsidRPr="5A7F1F34">
              <w:rPr>
                <w:rFonts w:ascii="Arial" w:eastAsia="Calibri" w:hAnsi="Arial" w:cs="Arial"/>
                <w:lang w:eastAsia="nl-NL"/>
              </w:rPr>
              <w:t xml:space="preserve">De opdrachtgever is verantwoordelijk voor de inhoudelijke uitvoering van deze fase. Deze fase zal inhoudelijk ook van </w:t>
            </w:r>
            <w:r w:rsidR="4D0B72A8" w:rsidRPr="5A7F1F34">
              <w:rPr>
                <w:rFonts w:ascii="Arial" w:eastAsia="Calibri" w:hAnsi="Arial" w:cs="Arial"/>
                <w:lang w:eastAsia="nl-NL"/>
              </w:rPr>
              <w:t>tevoren</w:t>
            </w:r>
            <w:r w:rsidRPr="5A7F1F34">
              <w:rPr>
                <w:rFonts w:ascii="Arial" w:eastAsia="Calibri" w:hAnsi="Arial" w:cs="Arial"/>
                <w:lang w:eastAsia="nl-NL"/>
              </w:rPr>
              <w:t xml:space="preserve"> in overleg tussen </w:t>
            </w:r>
            <w:r w:rsidR="00CC50E1">
              <w:rPr>
                <w:rFonts w:ascii="Arial" w:eastAsia="Calibri" w:hAnsi="Arial" w:cs="Arial"/>
                <w:lang w:eastAsia="nl-NL"/>
              </w:rPr>
              <w:t>Opdrachtnemer</w:t>
            </w:r>
            <w:r w:rsidRPr="5A7F1F34">
              <w:rPr>
                <w:rFonts w:ascii="Arial" w:eastAsia="Calibri" w:hAnsi="Arial" w:cs="Arial"/>
                <w:lang w:eastAsia="nl-NL"/>
              </w:rPr>
              <w:t>- en gever worden afgestemd. Deze fase zal zich per af te leveren voertuig herhalen.</w:t>
            </w:r>
          </w:p>
          <w:p w14:paraId="4B316768" w14:textId="77777777" w:rsidR="00335844" w:rsidRPr="009C6C23" w:rsidRDefault="00335844" w:rsidP="5A7F1F34">
            <w:pPr>
              <w:autoSpaceDE w:val="0"/>
              <w:autoSpaceDN w:val="0"/>
              <w:adjustRightInd w:val="0"/>
              <w:rPr>
                <w:rFonts w:ascii="Arial" w:eastAsia="Calibri" w:hAnsi="Arial" w:cs="Arial"/>
                <w:lang w:eastAsia="nl-NL"/>
              </w:rPr>
            </w:pPr>
          </w:p>
          <w:p w14:paraId="4158CC02" w14:textId="77777777" w:rsidR="00335844" w:rsidRPr="009C6C23" w:rsidRDefault="764565B7" w:rsidP="5A7F1F34">
            <w:pPr>
              <w:autoSpaceDE w:val="0"/>
              <w:autoSpaceDN w:val="0"/>
              <w:adjustRightInd w:val="0"/>
              <w:rPr>
                <w:rFonts w:ascii="Arial" w:eastAsia="Calibri" w:hAnsi="Arial" w:cs="Arial"/>
                <w:u w:val="single"/>
                <w:lang w:eastAsia="nl-NL"/>
              </w:rPr>
            </w:pPr>
            <w:r w:rsidRPr="5A7F1F34">
              <w:rPr>
                <w:rFonts w:ascii="Arial" w:eastAsia="Times New Roman" w:hAnsi="Arial" w:cs="Arial"/>
                <w:color w:val="000000" w:themeColor="text1"/>
                <w:u w:val="single"/>
              </w:rPr>
              <w:t>EISEN aan AFNAMETESTEN</w:t>
            </w:r>
          </w:p>
          <w:p w14:paraId="069750A8" w14:textId="08F576F3" w:rsidR="00335844" w:rsidRPr="009C6C23" w:rsidRDefault="00CC50E1" w:rsidP="5A7F1F34">
            <w:pPr>
              <w:autoSpaceDE w:val="0"/>
              <w:autoSpaceDN w:val="0"/>
              <w:adjustRightInd w:val="0"/>
              <w:rPr>
                <w:rFonts w:ascii="Arial" w:eastAsia="Calibri" w:hAnsi="Arial" w:cs="Arial"/>
                <w:lang w:eastAsia="nl-NL"/>
              </w:rPr>
            </w:pPr>
            <w:r>
              <w:rPr>
                <w:rFonts w:ascii="Arial" w:eastAsia="Times New Roman" w:hAnsi="Arial" w:cs="Arial"/>
                <w:color w:val="000000" w:themeColor="text1"/>
              </w:rPr>
              <w:t>Opdrachtnemer</w:t>
            </w:r>
            <w:r w:rsidR="4051BBA2" w:rsidRPr="5A7F1F34">
              <w:rPr>
                <w:rFonts w:ascii="Arial" w:eastAsia="Times New Roman" w:hAnsi="Arial" w:cs="Arial"/>
                <w:color w:val="000000" w:themeColor="text1"/>
              </w:rPr>
              <w:t xml:space="preserve"> voert voor afname van de </w:t>
            </w:r>
            <w:r w:rsidR="1B07AA97" w:rsidRPr="5A7F1F34">
              <w:rPr>
                <w:rFonts w:ascii="Arial" w:eastAsia="Times New Roman" w:hAnsi="Arial" w:cs="Arial"/>
                <w:color w:val="000000" w:themeColor="text1"/>
              </w:rPr>
              <w:t xml:space="preserve">Hulpverleningsvoertuigen </w:t>
            </w:r>
            <w:r w:rsidR="4051BBA2" w:rsidRPr="5A7F1F34">
              <w:rPr>
                <w:rFonts w:ascii="Arial" w:eastAsia="Times New Roman" w:hAnsi="Arial" w:cs="Arial"/>
                <w:color w:val="000000" w:themeColor="text1"/>
              </w:rPr>
              <w:t>door de Opdrachtgever een aantal testen uit, welke met een goed resultaat dienen te worden afgelegd. De testresultaten en/ of certificaten worden gedocumenteerd en worden ter controle aan de Opdrachtgever overhandigd. Na gunning zullen de details en verder invulling waar en wanneer deze zullen worden uitgevoerd.</w:t>
            </w:r>
          </w:p>
          <w:p w14:paraId="5EF8895D" w14:textId="77777777" w:rsidR="00D97890" w:rsidRDefault="00D97890" w:rsidP="00D97890">
            <w:pPr>
              <w:autoSpaceDE w:val="0"/>
              <w:autoSpaceDN w:val="0"/>
              <w:adjustRightInd w:val="0"/>
              <w:rPr>
                <w:rFonts w:ascii="Arial" w:eastAsia="Calibri" w:hAnsi="Arial" w:cs="Arial"/>
                <w:lang w:eastAsia="nl-NL"/>
              </w:rPr>
            </w:pPr>
          </w:p>
          <w:p w14:paraId="036B8335" w14:textId="0D21A661" w:rsidR="00D97890" w:rsidRPr="009C6C23" w:rsidRDefault="00D97890" w:rsidP="00D97890">
            <w:pPr>
              <w:autoSpaceDE w:val="0"/>
              <w:autoSpaceDN w:val="0"/>
              <w:adjustRightInd w:val="0"/>
              <w:rPr>
                <w:rFonts w:ascii="Arial" w:eastAsia="Calibri" w:hAnsi="Arial" w:cs="Arial"/>
                <w:lang w:eastAsia="nl-NL"/>
              </w:rPr>
            </w:pPr>
            <w:r w:rsidRPr="5A7F1F34">
              <w:rPr>
                <w:rFonts w:ascii="Arial" w:eastAsia="Calibri" w:hAnsi="Arial" w:cs="Arial"/>
                <w:lang w:eastAsia="nl-NL"/>
              </w:rPr>
              <w:t>De afnametest voor het eerste voertuig zal in overleg worden uitgevoerd en minimaal bevatten:</w:t>
            </w:r>
          </w:p>
          <w:p w14:paraId="4E9547CB" w14:textId="77777777" w:rsidR="00D97890" w:rsidRPr="009C6C23" w:rsidRDefault="00D97890" w:rsidP="00D97890">
            <w:pPr>
              <w:pStyle w:val="Tekstopmerking"/>
              <w:rPr>
                <w:rFonts w:ascii="Arial" w:hAnsi="Arial" w:cs="Arial"/>
                <w:sz w:val="22"/>
                <w:szCs w:val="22"/>
              </w:rPr>
            </w:pPr>
          </w:p>
          <w:p w14:paraId="4FF011C9" w14:textId="77777777" w:rsidR="00D97890" w:rsidRPr="009C6C23" w:rsidRDefault="00D97890" w:rsidP="00D97890">
            <w:pPr>
              <w:pStyle w:val="Tekstopmerking"/>
              <w:rPr>
                <w:rFonts w:ascii="Arial" w:hAnsi="Arial" w:cs="Arial"/>
                <w:sz w:val="22"/>
                <w:szCs w:val="22"/>
              </w:rPr>
            </w:pPr>
            <w:r w:rsidRPr="009C6C23">
              <w:rPr>
                <w:rFonts w:ascii="Arial" w:hAnsi="Arial" w:cs="Arial"/>
                <w:sz w:val="22"/>
                <w:szCs w:val="22"/>
              </w:rPr>
              <w:t>De volgende testen worden door de inschrijver in bijzijn van een medewerker van de opdrachtgever onder andere uitgevoerd:</w:t>
            </w:r>
          </w:p>
          <w:p w14:paraId="47E71A18" w14:textId="77777777" w:rsidR="00D97890" w:rsidRPr="009C6C23" w:rsidRDefault="00D97890" w:rsidP="00D97890">
            <w:pPr>
              <w:pStyle w:val="Tekstopmerking"/>
              <w:ind w:left="708"/>
              <w:rPr>
                <w:rFonts w:ascii="Arial" w:hAnsi="Arial" w:cs="Arial"/>
                <w:sz w:val="22"/>
                <w:szCs w:val="22"/>
              </w:rPr>
            </w:pPr>
            <w:r w:rsidRPr="5A7F1F34">
              <w:rPr>
                <w:rFonts w:ascii="Arial" w:hAnsi="Arial" w:cs="Arial"/>
                <w:sz w:val="22"/>
                <w:szCs w:val="22"/>
              </w:rPr>
              <w:t>1. Rijtesten, wegligging (</w:t>
            </w:r>
            <w:proofErr w:type="spellStart"/>
            <w:r w:rsidRPr="5A7F1F34">
              <w:rPr>
                <w:rFonts w:ascii="Arial" w:hAnsi="Arial" w:cs="Arial"/>
                <w:sz w:val="22"/>
                <w:szCs w:val="22"/>
              </w:rPr>
              <w:t>lane</w:t>
            </w:r>
            <w:proofErr w:type="spellEnd"/>
            <w:r w:rsidRPr="5A7F1F34">
              <w:rPr>
                <w:rFonts w:ascii="Arial" w:hAnsi="Arial" w:cs="Arial"/>
                <w:sz w:val="22"/>
                <w:szCs w:val="22"/>
              </w:rPr>
              <w:t xml:space="preserve"> change, remproef). Lane change test conform norm AVTP 03-160W:min. 60 km/uur zonder stuurcorrecties, min. 65 km/uur met kleine stuurcorrecties, beide </w:t>
            </w:r>
            <w:proofErr w:type="spellStart"/>
            <w:r w:rsidRPr="5A7F1F34">
              <w:rPr>
                <w:rFonts w:ascii="Arial" w:hAnsi="Arial" w:cs="Arial"/>
                <w:sz w:val="22"/>
                <w:szCs w:val="22"/>
              </w:rPr>
              <w:t>lane</w:t>
            </w:r>
            <w:proofErr w:type="spellEnd"/>
            <w:r w:rsidRPr="5A7F1F34">
              <w:rPr>
                <w:rFonts w:ascii="Arial" w:hAnsi="Arial" w:cs="Arial"/>
                <w:sz w:val="22"/>
                <w:szCs w:val="22"/>
              </w:rPr>
              <w:t xml:space="preserve"> change proeven dienen te worden uitgevoerd met constante snelheid gedurende de hele proef.</w:t>
            </w:r>
            <w:r>
              <w:br/>
            </w:r>
            <w:r w:rsidRPr="5A7F1F34">
              <w:rPr>
                <w:rFonts w:ascii="Arial" w:hAnsi="Arial" w:cs="Arial"/>
                <w:sz w:val="22"/>
                <w:szCs w:val="22"/>
              </w:rPr>
              <w:t xml:space="preserve">2. Prestatietesten (acceleratie, topsnelheid). </w:t>
            </w:r>
            <w:r>
              <w:br/>
            </w:r>
            <w:r w:rsidRPr="5A7F1F34">
              <w:rPr>
                <w:rFonts w:ascii="Arial" w:hAnsi="Arial" w:cs="Arial"/>
                <w:sz w:val="22"/>
                <w:szCs w:val="22"/>
              </w:rPr>
              <w:t>3. Eigenschappen voertuigbanden (in combinatie met wegligging/</w:t>
            </w:r>
            <w:proofErr w:type="spellStart"/>
            <w:r w:rsidRPr="5A7F1F34">
              <w:rPr>
                <w:rFonts w:ascii="Arial" w:hAnsi="Arial" w:cs="Arial"/>
                <w:sz w:val="22"/>
                <w:szCs w:val="22"/>
              </w:rPr>
              <w:t>lane</w:t>
            </w:r>
            <w:proofErr w:type="spellEnd"/>
            <w:r w:rsidRPr="5A7F1F34">
              <w:rPr>
                <w:rFonts w:ascii="Arial" w:hAnsi="Arial" w:cs="Arial"/>
                <w:sz w:val="22"/>
                <w:szCs w:val="22"/>
              </w:rPr>
              <w:t xml:space="preserve">-change). </w:t>
            </w:r>
            <w:r>
              <w:br/>
            </w:r>
            <w:r w:rsidRPr="5A7F1F34">
              <w:rPr>
                <w:rFonts w:ascii="Arial" w:hAnsi="Arial" w:cs="Arial"/>
                <w:sz w:val="22"/>
                <w:szCs w:val="22"/>
              </w:rPr>
              <w:t>4. Bepalen maatvoering, gewichtsverdeling en zwaartepunt.</w:t>
            </w:r>
            <w:r>
              <w:br/>
            </w:r>
            <w:r w:rsidRPr="5A7F1F34">
              <w:rPr>
                <w:rFonts w:ascii="Arial" w:hAnsi="Arial" w:cs="Arial"/>
                <w:sz w:val="22"/>
                <w:szCs w:val="22"/>
              </w:rPr>
              <w:t xml:space="preserve">5. De wendbaarheid (bestreken baan, het verschil van buitencirkel minus </w:t>
            </w:r>
            <w:proofErr w:type="spellStart"/>
            <w:r w:rsidRPr="5A7F1F34">
              <w:rPr>
                <w:rFonts w:ascii="Arial" w:hAnsi="Arial" w:cs="Arial"/>
                <w:sz w:val="22"/>
                <w:szCs w:val="22"/>
              </w:rPr>
              <w:t>binnencirkel</w:t>
            </w:r>
            <w:proofErr w:type="spellEnd"/>
            <w:r w:rsidRPr="5A7F1F34">
              <w:rPr>
                <w:rFonts w:ascii="Arial" w:hAnsi="Arial" w:cs="Arial"/>
                <w:sz w:val="22"/>
                <w:szCs w:val="22"/>
              </w:rPr>
              <w:t>) bij de minimale draaicirkel</w:t>
            </w:r>
            <w:r>
              <w:br/>
            </w:r>
            <w:r w:rsidRPr="5A7F1F34">
              <w:rPr>
                <w:rFonts w:ascii="Arial" w:hAnsi="Arial" w:cs="Arial"/>
                <w:sz w:val="22"/>
                <w:szCs w:val="22"/>
              </w:rPr>
              <w:t>6. Voertuig duurtest</w:t>
            </w:r>
          </w:p>
          <w:p w14:paraId="07E0EEE7" w14:textId="77777777" w:rsidR="00D97890" w:rsidRPr="009C6C23" w:rsidRDefault="00D97890" w:rsidP="00D97890">
            <w:pPr>
              <w:pStyle w:val="Tekstopmerking"/>
              <w:rPr>
                <w:rFonts w:ascii="Arial" w:hAnsi="Arial" w:cs="Arial"/>
                <w:sz w:val="22"/>
                <w:szCs w:val="22"/>
              </w:rPr>
            </w:pPr>
          </w:p>
          <w:p w14:paraId="5B39C1C6" w14:textId="77777777" w:rsidR="00D97890" w:rsidRPr="009C6C23" w:rsidRDefault="00D97890" w:rsidP="00D97890">
            <w:pPr>
              <w:autoSpaceDE w:val="0"/>
              <w:autoSpaceDN w:val="0"/>
              <w:adjustRightInd w:val="0"/>
              <w:rPr>
                <w:rFonts w:ascii="Arial" w:hAnsi="Arial" w:cs="Arial"/>
              </w:rPr>
            </w:pPr>
            <w:r w:rsidRPr="5A7F1F34">
              <w:rPr>
                <w:rFonts w:ascii="Arial" w:hAnsi="Arial" w:cs="Arial"/>
              </w:rPr>
              <w:t>De volgende testen worden door een onafhankelijke instantie uitgevoerd:</w:t>
            </w:r>
          </w:p>
          <w:p w14:paraId="75FDEE08" w14:textId="51CBA910" w:rsidR="00335844" w:rsidRPr="009C6C23" w:rsidRDefault="00D97890" w:rsidP="00D97890">
            <w:pPr>
              <w:autoSpaceDE w:val="0"/>
              <w:autoSpaceDN w:val="0"/>
              <w:adjustRightInd w:val="0"/>
              <w:rPr>
                <w:rFonts w:ascii="Arial" w:eastAsia="Calibri" w:hAnsi="Arial" w:cs="Arial"/>
                <w:lang w:eastAsia="nl-NL"/>
              </w:rPr>
            </w:pPr>
            <w:r w:rsidRPr="5A7F1F34">
              <w:rPr>
                <w:rFonts w:ascii="Arial" w:hAnsi="Arial" w:cs="Arial"/>
              </w:rPr>
              <w:t>1. Kanteltest inclusief maximale kantelhoek (over linker- en rechterzijde).</w:t>
            </w:r>
            <w:r>
              <w:br/>
            </w:r>
            <w:r w:rsidRPr="5A7F1F34">
              <w:rPr>
                <w:rFonts w:ascii="Arial" w:hAnsi="Arial" w:cs="Arial"/>
              </w:rPr>
              <w:t>2. Geluidstest met de geluidssignalen:</w:t>
            </w:r>
            <w:r>
              <w:br/>
            </w:r>
            <w:r w:rsidRPr="5A7F1F34">
              <w:rPr>
                <w:rFonts w:ascii="Arial" w:hAnsi="Arial" w:cs="Arial"/>
              </w:rPr>
              <w:t xml:space="preserve">    a. Maximale geluidsdruk in cabine bij gebruik 2 tonig  signaal.</w:t>
            </w:r>
            <w:r>
              <w:br/>
            </w:r>
            <w:r w:rsidRPr="5A7F1F34">
              <w:rPr>
                <w:rFonts w:ascii="Arial" w:hAnsi="Arial" w:cs="Arial"/>
              </w:rPr>
              <w:t xml:space="preserve">    b. 2 tonig signaal: geluidsdruk volgens norm op 7 meter.</w:t>
            </w:r>
          </w:p>
          <w:p w14:paraId="35F81F87" w14:textId="77777777" w:rsidR="00D97890" w:rsidRDefault="00D97890" w:rsidP="5A7F1F34">
            <w:pPr>
              <w:autoSpaceDE w:val="0"/>
              <w:autoSpaceDN w:val="0"/>
              <w:adjustRightInd w:val="0"/>
              <w:rPr>
                <w:rFonts w:ascii="Arial" w:eastAsia="Calibri" w:hAnsi="Arial" w:cs="Arial"/>
                <w:u w:val="single"/>
                <w:lang w:eastAsia="nl-NL"/>
              </w:rPr>
            </w:pPr>
          </w:p>
          <w:p w14:paraId="29A1A12B" w14:textId="7FBAA27A" w:rsidR="00335844" w:rsidRPr="009C6C23" w:rsidRDefault="764565B7" w:rsidP="5A7F1F34">
            <w:pPr>
              <w:autoSpaceDE w:val="0"/>
              <w:autoSpaceDN w:val="0"/>
              <w:adjustRightInd w:val="0"/>
              <w:rPr>
                <w:rFonts w:ascii="Arial" w:eastAsia="Calibri" w:hAnsi="Arial" w:cs="Arial"/>
                <w:u w:val="single"/>
                <w:lang w:eastAsia="nl-NL"/>
              </w:rPr>
            </w:pPr>
            <w:r w:rsidRPr="5A7F1F34">
              <w:rPr>
                <w:rFonts w:ascii="Arial" w:eastAsia="Calibri" w:hAnsi="Arial" w:cs="Arial"/>
                <w:u w:val="single"/>
                <w:lang w:eastAsia="nl-NL"/>
              </w:rPr>
              <w:t>Fase van In bedrijf nemen</w:t>
            </w:r>
          </w:p>
          <w:p w14:paraId="38B0B6A1" w14:textId="2F8A6413" w:rsidR="00335844" w:rsidRPr="009C6C23"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 xml:space="preserve">Onder deze fase verstaan we de periode om het afgenomen voertuig in bedrijf te krijgen. De </w:t>
            </w:r>
            <w:r w:rsidR="00CC50E1">
              <w:rPr>
                <w:rFonts w:ascii="Arial" w:eastAsia="Calibri" w:hAnsi="Arial" w:cs="Arial"/>
                <w:lang w:eastAsia="nl-NL"/>
              </w:rPr>
              <w:t>Opdrachtnemer</w:t>
            </w:r>
            <w:r w:rsidRPr="5A7F1F34">
              <w:rPr>
                <w:rFonts w:ascii="Arial" w:eastAsia="Calibri" w:hAnsi="Arial" w:cs="Arial"/>
                <w:lang w:eastAsia="nl-NL"/>
              </w:rPr>
              <w:t xml:space="preserve"> vervult de in de aanbesteding beschreven dienstverlening bestaande uit het verzorgen van opleidingen van de verschillende </w:t>
            </w:r>
            <w:r w:rsidR="0F2B0956" w:rsidRPr="5A7F1F34">
              <w:rPr>
                <w:rFonts w:ascii="Arial" w:eastAsia="Calibri" w:hAnsi="Arial" w:cs="Arial"/>
                <w:lang w:eastAsia="nl-NL"/>
              </w:rPr>
              <w:t>VRHM</w:t>
            </w:r>
            <w:r w:rsidR="500220A0" w:rsidRPr="5A7F1F34">
              <w:rPr>
                <w:rFonts w:ascii="Arial" w:eastAsia="Calibri" w:hAnsi="Arial" w:cs="Arial"/>
                <w:lang w:eastAsia="nl-NL"/>
              </w:rPr>
              <w:t xml:space="preserve"> </w:t>
            </w:r>
            <w:r w:rsidR="0F2B0956" w:rsidRPr="5A7F1F34">
              <w:rPr>
                <w:rFonts w:ascii="Arial" w:eastAsia="Calibri" w:hAnsi="Arial" w:cs="Arial"/>
                <w:lang w:eastAsia="nl-NL"/>
              </w:rPr>
              <w:t>medewerkers</w:t>
            </w:r>
            <w:r w:rsidRPr="5A7F1F34">
              <w:rPr>
                <w:rFonts w:ascii="Arial" w:eastAsia="Calibri" w:hAnsi="Arial" w:cs="Arial"/>
                <w:lang w:eastAsia="nl-NL"/>
              </w:rPr>
              <w:t xml:space="preserve"> om het voertuig in bedrijf te kunnen nemen. Deze fase wordt ook het afgestemde onderhoudsconcept van de in bedrijf genomen </w:t>
            </w:r>
            <w:r w:rsidR="3FF53D47" w:rsidRPr="5A7F1F34">
              <w:rPr>
                <w:rFonts w:ascii="Arial" w:eastAsia="Calibri" w:hAnsi="Arial" w:cs="Arial"/>
                <w:lang w:eastAsia="nl-NL"/>
              </w:rPr>
              <w:t xml:space="preserve">Hulpverleningsvoertuigen </w:t>
            </w:r>
            <w:r w:rsidRPr="5A7F1F34">
              <w:rPr>
                <w:rFonts w:ascii="Arial" w:eastAsia="Calibri" w:hAnsi="Arial" w:cs="Arial"/>
                <w:lang w:eastAsia="nl-NL"/>
              </w:rPr>
              <w:t>actief.</w:t>
            </w:r>
          </w:p>
          <w:p w14:paraId="6E5B0751" w14:textId="77777777" w:rsidR="00335844" w:rsidRPr="009C6C23" w:rsidRDefault="00335844" w:rsidP="5A7F1F34">
            <w:pPr>
              <w:autoSpaceDE w:val="0"/>
              <w:autoSpaceDN w:val="0"/>
              <w:adjustRightInd w:val="0"/>
              <w:rPr>
                <w:rFonts w:ascii="Arial" w:eastAsia="Calibri" w:hAnsi="Arial" w:cs="Arial"/>
                <w:lang w:eastAsia="nl-NL"/>
              </w:rPr>
            </w:pPr>
          </w:p>
          <w:p w14:paraId="398A1716" w14:textId="087947FD" w:rsidR="00335844" w:rsidRPr="009C6C23" w:rsidRDefault="764565B7" w:rsidP="5A7F1F34">
            <w:pPr>
              <w:autoSpaceDE w:val="0"/>
              <w:autoSpaceDN w:val="0"/>
              <w:adjustRightInd w:val="0"/>
              <w:rPr>
                <w:rFonts w:ascii="Arial" w:eastAsia="Calibri" w:hAnsi="Arial" w:cs="Arial"/>
                <w:lang w:eastAsia="nl-NL"/>
              </w:rPr>
            </w:pPr>
            <w:r w:rsidRPr="5A7F1F34">
              <w:rPr>
                <w:rFonts w:ascii="Arial" w:eastAsia="Calibri" w:hAnsi="Arial" w:cs="Arial"/>
                <w:lang w:eastAsia="nl-NL"/>
              </w:rPr>
              <w:t>Deze cyclus van bouwfase tot in bedrijf nemen fase zal bij elk voertuig doorlopen worden</w:t>
            </w:r>
            <w:r w:rsidR="00002984" w:rsidRPr="5A7F1F34">
              <w:rPr>
                <w:rFonts w:ascii="Arial" w:eastAsia="Calibri" w:hAnsi="Arial" w:cs="Arial"/>
                <w:lang w:eastAsia="nl-NL"/>
              </w:rPr>
              <w:t>.</w:t>
            </w:r>
          </w:p>
          <w:p w14:paraId="01A46869" w14:textId="77777777" w:rsidR="00335844" w:rsidRDefault="00335844" w:rsidP="5A7F1F34">
            <w:pPr>
              <w:autoSpaceDE w:val="0"/>
              <w:autoSpaceDN w:val="0"/>
              <w:adjustRightInd w:val="0"/>
              <w:rPr>
                <w:rFonts w:ascii="Arial" w:eastAsia="Calibri" w:hAnsi="Arial" w:cs="Arial"/>
                <w:lang w:eastAsia="nl-NL"/>
              </w:rPr>
            </w:pPr>
          </w:p>
          <w:p w14:paraId="3F103061" w14:textId="4D6CE5D5" w:rsidR="00016142" w:rsidRDefault="00016142" w:rsidP="5A7F1F34">
            <w:pPr>
              <w:autoSpaceDE w:val="0"/>
              <w:autoSpaceDN w:val="0"/>
              <w:adjustRightInd w:val="0"/>
              <w:rPr>
                <w:rFonts w:ascii="Arial" w:eastAsia="Calibri" w:hAnsi="Arial" w:cs="Arial"/>
                <w:lang w:eastAsia="nl-NL"/>
              </w:rPr>
            </w:pPr>
            <w:r>
              <w:rPr>
                <w:rFonts w:ascii="Arial" w:eastAsia="Calibri" w:hAnsi="Arial" w:cs="Arial"/>
                <w:lang w:eastAsia="nl-NL"/>
              </w:rPr>
              <w:t>--</w:t>
            </w:r>
          </w:p>
          <w:p w14:paraId="1A95F535" w14:textId="34BD3739" w:rsidR="00016142" w:rsidRPr="00016142" w:rsidRDefault="00016142" w:rsidP="00016142">
            <w:pPr>
              <w:autoSpaceDE w:val="0"/>
              <w:autoSpaceDN w:val="0"/>
              <w:adjustRightInd w:val="0"/>
              <w:rPr>
                <w:rFonts w:ascii="Arial" w:eastAsia="Calibri" w:hAnsi="Arial" w:cs="Arial"/>
                <w:lang w:eastAsia="nl-NL"/>
              </w:rPr>
            </w:pPr>
            <w:r w:rsidRPr="00016142">
              <w:rPr>
                <w:rFonts w:ascii="Arial" w:eastAsia="Calibri" w:hAnsi="Arial" w:cs="Arial"/>
                <w:lang w:eastAsia="nl-NL"/>
              </w:rPr>
              <w:t>Bij afname van het voertuig zullen alle voorwaarden uit de overeenkomst gecontroleerd en geverifieerd worden. Uitsluitend als het voertuig volledig voldoet en vrij is van gebreken wordt deze door de opdrachtgever geaccepteerd. Zolang geen acceptatie heeft plaatsgevonden, blijft het geleverde voor risico van de leverancier, ook op de bewaarlocatie van de VRHM. Acceptatie als bedoeld geschiedt in geval van de levering van hulpverleningsvoertuigen door middel van ondertekening door de VRHM van het document tot eigendomsoverdracht.</w:t>
            </w:r>
          </w:p>
          <w:p w14:paraId="388BBB92" w14:textId="05ECBFF5" w:rsidR="00016142" w:rsidRPr="009C6C23" w:rsidRDefault="00016142" w:rsidP="00016142">
            <w:pPr>
              <w:autoSpaceDE w:val="0"/>
              <w:autoSpaceDN w:val="0"/>
              <w:adjustRightInd w:val="0"/>
              <w:rPr>
                <w:rFonts w:ascii="Arial" w:eastAsia="Calibri" w:hAnsi="Arial" w:cs="Arial"/>
                <w:lang w:eastAsia="nl-NL"/>
              </w:rPr>
            </w:pPr>
            <w:r w:rsidRPr="00016142">
              <w:rPr>
                <w:rFonts w:ascii="Arial" w:eastAsia="Calibri" w:hAnsi="Arial" w:cs="Arial"/>
                <w:lang w:eastAsia="nl-NL"/>
              </w:rPr>
              <w:t>Drie maanden na ingebruikname wordt de inschrijver in staat gesteld om alle eventueel opgetreden storingen en gebreken op te lossen. Na herstel van deze eventuele storingen en gebreken zal de eindafname door de opdrachtgever plaatsvinden en gaat de garantietermijn in.</w:t>
            </w:r>
          </w:p>
          <w:p w14:paraId="6CD19030" w14:textId="32C67B0D" w:rsidR="00335844" w:rsidRPr="009C6C23" w:rsidRDefault="00335844" w:rsidP="5A7F1F34">
            <w:pPr>
              <w:autoSpaceDE w:val="0"/>
              <w:autoSpaceDN w:val="0"/>
              <w:adjustRightInd w:val="0"/>
              <w:ind w:left="708"/>
              <w:rPr>
                <w:rFonts w:ascii="Arial" w:hAnsi="Arial" w:cs="Arial"/>
              </w:rPr>
            </w:pPr>
          </w:p>
        </w:tc>
      </w:tr>
      <w:tr w:rsidR="00335844" w:rsidRPr="0046407B" w14:paraId="4938EE06" w14:textId="77777777" w:rsidTr="3E627B32">
        <w:tc>
          <w:tcPr>
            <w:tcW w:w="846" w:type="dxa"/>
            <w:tcBorders>
              <w:top w:val="single" w:sz="4" w:space="0" w:color="auto"/>
              <w:left w:val="single" w:sz="4" w:space="0" w:color="auto"/>
              <w:bottom w:val="single" w:sz="4" w:space="0" w:color="auto"/>
              <w:right w:val="single" w:sz="4" w:space="0" w:color="auto"/>
            </w:tcBorders>
          </w:tcPr>
          <w:p w14:paraId="0514AAF0" w14:textId="77777777" w:rsidR="00335844" w:rsidRPr="00591B31" w:rsidRDefault="00335844"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hideMark/>
          </w:tcPr>
          <w:p w14:paraId="24045ED9" w14:textId="7CFD0142" w:rsidR="00335844" w:rsidRPr="00591B31" w:rsidRDefault="1EA4FC2A" w:rsidP="3E627B32">
            <w:pPr>
              <w:rPr>
                <w:rFonts w:ascii="Arial" w:hAnsi="Arial" w:cs="Arial"/>
              </w:rPr>
            </w:pPr>
            <w:r w:rsidRPr="3E627B32">
              <w:rPr>
                <w:rFonts w:ascii="Arial" w:hAnsi="Arial" w:cs="Arial"/>
              </w:rPr>
              <w:t>Inschrijver levert een plan van aanpak voor het in de vorige eis gestelde aan</w:t>
            </w:r>
            <w:r w:rsidR="6651B092" w:rsidRPr="3E627B32">
              <w:rPr>
                <w:rFonts w:ascii="Arial" w:hAnsi="Arial" w:cs="Arial"/>
              </w:rPr>
              <w:t>.</w:t>
            </w:r>
          </w:p>
          <w:p w14:paraId="04EE68D9" w14:textId="79CF5F61" w:rsidR="00335844" w:rsidRPr="00591B31" w:rsidRDefault="00335844" w:rsidP="3E627B32">
            <w:pPr>
              <w:rPr>
                <w:rFonts w:ascii="Arial" w:hAnsi="Arial" w:cs="Arial"/>
              </w:rPr>
            </w:pPr>
          </w:p>
        </w:tc>
      </w:tr>
      <w:tr w:rsidR="009118E3" w:rsidRPr="0046407B" w14:paraId="50748048" w14:textId="77777777" w:rsidTr="3E627B32">
        <w:tc>
          <w:tcPr>
            <w:tcW w:w="846" w:type="dxa"/>
            <w:tcBorders>
              <w:top w:val="single" w:sz="4" w:space="0" w:color="auto"/>
              <w:left w:val="single" w:sz="4" w:space="0" w:color="auto"/>
              <w:bottom w:val="single" w:sz="4" w:space="0" w:color="auto"/>
              <w:right w:val="single" w:sz="4" w:space="0" w:color="auto"/>
            </w:tcBorders>
          </w:tcPr>
          <w:p w14:paraId="2BAA3C7B"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3CDEF547" w14:textId="01DCF82A" w:rsidR="009118E3" w:rsidRPr="3E627B32" w:rsidRDefault="009118E3" w:rsidP="009118E3">
            <w:pPr>
              <w:rPr>
                <w:rFonts w:ascii="Arial" w:hAnsi="Arial" w:cs="Arial"/>
              </w:rPr>
            </w:pPr>
            <w:r w:rsidRPr="009118E3">
              <w:rPr>
                <w:rFonts w:ascii="Arial" w:hAnsi="Arial" w:cs="Arial"/>
              </w:rPr>
              <w:t>Gedurende de gehele looptijd van de overeenkomst is de opdrachtgever gerechtigd te allen tijde toezicht op de uitvoering van de opdracht uit te oefenen bij de inschrijver bij de onderaannemers, bij de toeleveranciers en op locaties waar, naar oordeel van de opdrachtgever belangrijke delen en/of diensten worden gefabriceerd c.q. uitgevoerd.</w:t>
            </w:r>
          </w:p>
        </w:tc>
      </w:tr>
      <w:tr w:rsidR="009118E3" w:rsidRPr="0046407B" w14:paraId="4DDDFFCD" w14:textId="77777777" w:rsidTr="3E627B32">
        <w:tc>
          <w:tcPr>
            <w:tcW w:w="846" w:type="dxa"/>
            <w:tcBorders>
              <w:top w:val="single" w:sz="4" w:space="0" w:color="auto"/>
              <w:left w:val="single" w:sz="4" w:space="0" w:color="auto"/>
              <w:bottom w:val="single" w:sz="4" w:space="0" w:color="auto"/>
              <w:right w:val="single" w:sz="4" w:space="0" w:color="auto"/>
            </w:tcBorders>
          </w:tcPr>
          <w:p w14:paraId="05344C73"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426593A5" w14:textId="7DE85E31" w:rsidR="009118E3" w:rsidRPr="009118E3" w:rsidRDefault="009118E3" w:rsidP="009118E3">
            <w:pPr>
              <w:rPr>
                <w:rFonts w:ascii="Arial" w:hAnsi="Arial" w:cs="Arial"/>
              </w:rPr>
            </w:pPr>
            <w:r w:rsidRPr="009118E3">
              <w:rPr>
                <w:rFonts w:ascii="Arial" w:hAnsi="Arial" w:cs="Arial"/>
              </w:rPr>
              <w:t>De Opdrachtnemer is gehouden de opdrachtgever c.q. door hem aan te wijzen derden steeds toe te laten tot de plaatsen waar de werkzaamheden worden uitgevoerd en alle relevante informatie te verstrekken, alsmede daartoe desgevraagd faciliteiten c.q. kantoorruimte ter beschikking te stellen.</w:t>
            </w:r>
          </w:p>
        </w:tc>
      </w:tr>
      <w:tr w:rsidR="009118E3" w:rsidRPr="0046407B" w14:paraId="26BB82E5" w14:textId="77777777" w:rsidTr="3E627B32">
        <w:tc>
          <w:tcPr>
            <w:tcW w:w="846" w:type="dxa"/>
            <w:tcBorders>
              <w:top w:val="single" w:sz="4" w:space="0" w:color="auto"/>
              <w:left w:val="single" w:sz="4" w:space="0" w:color="auto"/>
              <w:bottom w:val="single" w:sz="4" w:space="0" w:color="auto"/>
              <w:right w:val="single" w:sz="4" w:space="0" w:color="auto"/>
            </w:tcBorders>
          </w:tcPr>
          <w:p w14:paraId="37405F18"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3B8CE1B4" w14:textId="3CB81AC9" w:rsidR="009118E3" w:rsidRPr="009118E3" w:rsidRDefault="009118E3" w:rsidP="009118E3">
            <w:pPr>
              <w:rPr>
                <w:rFonts w:ascii="Arial" w:hAnsi="Arial" w:cs="Arial"/>
              </w:rPr>
            </w:pPr>
            <w:r w:rsidRPr="009118E3">
              <w:rPr>
                <w:rFonts w:ascii="Arial" w:hAnsi="Arial" w:cs="Arial"/>
              </w:rPr>
              <w:t>De Opdrachtnemer moet direct verbeteringsmaatregelen nemen indien door de opdrachtgever schriftelijk kenbaar is gemaakt dat de kwaliteit niet (meer) voldoet aan de gestelde eisen of onvoldoende wordt nagekomen.</w:t>
            </w:r>
          </w:p>
        </w:tc>
      </w:tr>
      <w:tr w:rsidR="009118E3" w:rsidRPr="0046407B" w14:paraId="265DC294" w14:textId="77777777" w:rsidTr="3E627B32">
        <w:tc>
          <w:tcPr>
            <w:tcW w:w="846" w:type="dxa"/>
            <w:tcBorders>
              <w:top w:val="single" w:sz="4" w:space="0" w:color="auto"/>
              <w:left w:val="single" w:sz="4" w:space="0" w:color="auto"/>
              <w:bottom w:val="single" w:sz="4" w:space="0" w:color="auto"/>
              <w:right w:val="single" w:sz="4" w:space="0" w:color="auto"/>
            </w:tcBorders>
          </w:tcPr>
          <w:p w14:paraId="7A1660A9"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47872330" w14:textId="5CD39997" w:rsidR="009118E3" w:rsidRPr="009118E3" w:rsidRDefault="009118E3" w:rsidP="009118E3">
            <w:pPr>
              <w:rPr>
                <w:rFonts w:ascii="Arial" w:hAnsi="Arial" w:cs="Arial"/>
              </w:rPr>
            </w:pPr>
            <w:r w:rsidRPr="009118E3">
              <w:rPr>
                <w:rFonts w:ascii="Arial" w:hAnsi="Arial" w:cs="Arial"/>
              </w:rPr>
              <w:t>De Opdrachtnemer zal binnen veertien (14) dagen na schriftelijke melding van opdrachtgever een rapport opstellen en aan de opdrachtgever doen toekomen, waarin oorzaak, omvang, gevolg en te nemen correctieve en preventieve maatregelen ter verbetering van de geconstateerde tekortkoming zijn vermeld.</w:t>
            </w:r>
          </w:p>
        </w:tc>
      </w:tr>
      <w:tr w:rsidR="009118E3" w:rsidRPr="0046407B" w14:paraId="5FF66A40" w14:textId="77777777" w:rsidTr="3E627B32">
        <w:tc>
          <w:tcPr>
            <w:tcW w:w="846" w:type="dxa"/>
            <w:tcBorders>
              <w:top w:val="single" w:sz="4" w:space="0" w:color="auto"/>
              <w:left w:val="single" w:sz="4" w:space="0" w:color="auto"/>
              <w:bottom w:val="single" w:sz="4" w:space="0" w:color="auto"/>
              <w:right w:val="single" w:sz="4" w:space="0" w:color="auto"/>
            </w:tcBorders>
          </w:tcPr>
          <w:p w14:paraId="577FBFDF"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5AF0B902" w14:textId="15291F81" w:rsidR="009118E3" w:rsidRPr="009118E3" w:rsidRDefault="009118E3" w:rsidP="009118E3">
            <w:pPr>
              <w:rPr>
                <w:rFonts w:ascii="Arial" w:hAnsi="Arial" w:cs="Arial"/>
              </w:rPr>
            </w:pPr>
            <w:r w:rsidRPr="009118E3">
              <w:rPr>
                <w:rFonts w:ascii="Arial" w:hAnsi="Arial" w:cs="Arial"/>
              </w:rPr>
              <w:t>De opdrachtgever heeft het recht, in de situatie als in het vorige lid genoemd, om op kosten van de inschrijver aanvullende c.q. meer uitgebreide kwaliteitscontroles te (laten) uitvoeren. Indien uit deze controles blijkt dat aan alle geldende kwaliteitseisen is voldaan, worden de kosten van de aanvullende c.q. uitgebreidere controles en de kosten van de eventueel daaruit voortvloeiende gevolgen voor de oplevering gedragen door de opdrachtgever.</w:t>
            </w:r>
          </w:p>
        </w:tc>
      </w:tr>
      <w:tr w:rsidR="009118E3" w:rsidRPr="0046407B" w14:paraId="1B866FFC" w14:textId="77777777" w:rsidTr="3E627B32">
        <w:tc>
          <w:tcPr>
            <w:tcW w:w="846" w:type="dxa"/>
            <w:tcBorders>
              <w:top w:val="single" w:sz="4" w:space="0" w:color="auto"/>
              <w:left w:val="single" w:sz="4" w:space="0" w:color="auto"/>
              <w:bottom w:val="single" w:sz="4" w:space="0" w:color="auto"/>
              <w:right w:val="single" w:sz="4" w:space="0" w:color="auto"/>
            </w:tcBorders>
          </w:tcPr>
          <w:p w14:paraId="7876B52C" w14:textId="77777777" w:rsidR="009118E3" w:rsidRPr="00591B31" w:rsidRDefault="009118E3" w:rsidP="00545E37">
            <w:pPr>
              <w:pStyle w:val="Lijstalinea"/>
              <w:numPr>
                <w:ilvl w:val="0"/>
                <w:numId w:val="31"/>
              </w:numPr>
              <w:textAlignment w:val="baseline"/>
              <w:rPr>
                <w:rFonts w:ascii="Arial" w:eastAsia="Times New Roman" w:hAnsi="Arial" w:cs="Arial"/>
                <w:lang w:eastAsia="nl-NL"/>
              </w:rPr>
            </w:pPr>
          </w:p>
        </w:tc>
        <w:tc>
          <w:tcPr>
            <w:tcW w:w="9497" w:type="dxa"/>
            <w:tcBorders>
              <w:top w:val="single" w:sz="4" w:space="0" w:color="auto"/>
              <w:left w:val="single" w:sz="4" w:space="0" w:color="auto"/>
              <w:bottom w:val="single" w:sz="4" w:space="0" w:color="auto"/>
              <w:right w:val="single" w:sz="4" w:space="0" w:color="auto"/>
            </w:tcBorders>
          </w:tcPr>
          <w:p w14:paraId="7D114B65" w14:textId="786F31BA" w:rsidR="009118E3" w:rsidRPr="009118E3" w:rsidRDefault="009118E3" w:rsidP="009118E3">
            <w:pPr>
              <w:rPr>
                <w:rFonts w:ascii="Arial" w:hAnsi="Arial" w:cs="Arial"/>
              </w:rPr>
            </w:pPr>
            <w:r w:rsidRPr="009118E3">
              <w:rPr>
                <w:rFonts w:ascii="Arial" w:hAnsi="Arial" w:cs="Arial"/>
              </w:rPr>
              <w:t>Door de Opdrachtnemer wordt één projectleider en één vervangend projectleider aangesteld. De projectleider is het aanspreekpunt voor de opdrachtgever voor de duur van de bouw. De Opdrachtnemer zal de projectleider niet wijzigen, tenzij het betreffende personeelslid uit dienst treedt bij de inschrijver of op van verzoek van de opdrachtgever.</w:t>
            </w:r>
          </w:p>
        </w:tc>
      </w:tr>
    </w:tbl>
    <w:p w14:paraId="281047EE" w14:textId="77777777" w:rsidR="00335844" w:rsidRPr="00591B31" w:rsidRDefault="00335844" w:rsidP="5A7F1F34">
      <w:pPr>
        <w:rPr>
          <w:rFonts w:ascii="Arial" w:hAnsi="Arial" w:cs="Arial"/>
        </w:rPr>
      </w:pPr>
    </w:p>
    <w:p w14:paraId="6CD0AA43" w14:textId="735B4FB4" w:rsidR="004A5014" w:rsidRPr="00D97890" w:rsidRDefault="004A5014" w:rsidP="00D97890">
      <w:pPr>
        <w:pStyle w:val="Lijstalinea"/>
        <w:spacing w:line="240" w:lineRule="auto"/>
        <w:ind w:left="928"/>
        <w:rPr>
          <w:rFonts w:ascii="Arial" w:eastAsia="Times New Roman" w:hAnsi="Arial" w:cs="Arial"/>
          <w:color w:val="FF0000"/>
          <w:lang w:eastAsia="nl-NL"/>
        </w:rPr>
      </w:pPr>
    </w:p>
    <w:sectPr w:rsidR="004A5014" w:rsidRPr="00D97890" w:rsidSect="006271F8">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A8762" w14:textId="77777777" w:rsidR="00250832" w:rsidRDefault="00250832" w:rsidP="00886C28">
      <w:pPr>
        <w:spacing w:line="240" w:lineRule="auto"/>
      </w:pPr>
      <w:r>
        <w:separator/>
      </w:r>
    </w:p>
  </w:endnote>
  <w:endnote w:type="continuationSeparator" w:id="0">
    <w:p w14:paraId="7363BAA2" w14:textId="77777777" w:rsidR="00250832" w:rsidRDefault="00250832" w:rsidP="00886C28">
      <w:pPr>
        <w:spacing w:line="240" w:lineRule="auto"/>
      </w:pPr>
      <w:r>
        <w:continuationSeparator/>
      </w:r>
    </w:p>
  </w:endnote>
  <w:endnote w:type="continuationNotice" w:id="1">
    <w:p w14:paraId="7D83D9B2" w14:textId="77777777" w:rsidR="00250832" w:rsidRDefault="002508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4D0967D" w14:paraId="776EDEFE" w14:textId="77777777" w:rsidTr="0009272D">
      <w:trPr>
        <w:trHeight w:val="300"/>
      </w:trPr>
      <w:tc>
        <w:tcPr>
          <w:tcW w:w="3020" w:type="dxa"/>
        </w:tcPr>
        <w:p w14:paraId="0EE519FB" w14:textId="26A12BBF" w:rsidR="74D0967D" w:rsidRDefault="74D0967D" w:rsidP="0009272D">
          <w:pPr>
            <w:pStyle w:val="Koptekst"/>
            <w:ind w:left="-115"/>
          </w:pPr>
        </w:p>
      </w:tc>
      <w:tc>
        <w:tcPr>
          <w:tcW w:w="3020" w:type="dxa"/>
        </w:tcPr>
        <w:p w14:paraId="113403BA" w14:textId="4822F265" w:rsidR="74D0967D" w:rsidRDefault="74D0967D" w:rsidP="0009272D">
          <w:pPr>
            <w:pStyle w:val="Koptekst"/>
            <w:jc w:val="center"/>
          </w:pPr>
        </w:p>
      </w:tc>
      <w:tc>
        <w:tcPr>
          <w:tcW w:w="3020" w:type="dxa"/>
        </w:tcPr>
        <w:p w14:paraId="18B7010E" w14:textId="53A7803A" w:rsidR="74D0967D" w:rsidRDefault="74D0967D" w:rsidP="0009272D">
          <w:pPr>
            <w:pStyle w:val="Koptekst"/>
            <w:ind w:right="-115"/>
            <w:jc w:val="right"/>
          </w:pPr>
        </w:p>
      </w:tc>
    </w:tr>
  </w:tbl>
  <w:p w14:paraId="0ED9276C" w14:textId="0EBF6BD2" w:rsidR="00EC5551" w:rsidRDefault="00EC55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4365" w14:textId="77777777" w:rsidR="00250832" w:rsidRDefault="00250832" w:rsidP="00886C28">
      <w:pPr>
        <w:spacing w:line="240" w:lineRule="auto"/>
      </w:pPr>
      <w:r>
        <w:separator/>
      </w:r>
    </w:p>
  </w:footnote>
  <w:footnote w:type="continuationSeparator" w:id="0">
    <w:p w14:paraId="59026CB3" w14:textId="77777777" w:rsidR="00250832" w:rsidRDefault="00250832" w:rsidP="00886C28">
      <w:pPr>
        <w:spacing w:line="240" w:lineRule="auto"/>
      </w:pPr>
      <w:r>
        <w:continuationSeparator/>
      </w:r>
    </w:p>
  </w:footnote>
  <w:footnote w:type="continuationNotice" w:id="1">
    <w:p w14:paraId="1F63000F" w14:textId="77777777" w:rsidR="00250832" w:rsidRDefault="002508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4D0967D" w14:paraId="0588CF5A" w14:textId="77777777" w:rsidTr="0009272D">
      <w:trPr>
        <w:trHeight w:val="300"/>
      </w:trPr>
      <w:tc>
        <w:tcPr>
          <w:tcW w:w="3020" w:type="dxa"/>
        </w:tcPr>
        <w:p w14:paraId="49C6B389" w14:textId="1F2BA5A7" w:rsidR="74D0967D" w:rsidRDefault="74D0967D" w:rsidP="0009272D">
          <w:pPr>
            <w:pStyle w:val="Koptekst"/>
            <w:ind w:left="-115"/>
          </w:pPr>
        </w:p>
      </w:tc>
      <w:tc>
        <w:tcPr>
          <w:tcW w:w="3020" w:type="dxa"/>
        </w:tcPr>
        <w:p w14:paraId="2B4FBB5B" w14:textId="4FEBF2FB" w:rsidR="74D0967D" w:rsidRDefault="74D0967D" w:rsidP="0009272D">
          <w:pPr>
            <w:pStyle w:val="Koptekst"/>
            <w:jc w:val="center"/>
          </w:pPr>
        </w:p>
      </w:tc>
      <w:tc>
        <w:tcPr>
          <w:tcW w:w="3020" w:type="dxa"/>
        </w:tcPr>
        <w:p w14:paraId="395265E9" w14:textId="22443E33" w:rsidR="74D0967D" w:rsidRDefault="74D0967D" w:rsidP="0009272D">
          <w:pPr>
            <w:pStyle w:val="Koptekst"/>
            <w:ind w:right="-115"/>
            <w:jc w:val="right"/>
          </w:pPr>
        </w:p>
      </w:tc>
    </w:tr>
  </w:tbl>
  <w:p w14:paraId="710DA0AC" w14:textId="0CEF87F2" w:rsidR="00EC5551" w:rsidRDefault="00EC5551">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40DC"/>
    <w:multiLevelType w:val="hybridMultilevel"/>
    <w:tmpl w:val="E0F81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802D8"/>
    <w:multiLevelType w:val="hybridMultilevel"/>
    <w:tmpl w:val="09205B7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88777D"/>
    <w:multiLevelType w:val="hybridMultilevel"/>
    <w:tmpl w:val="9BBE30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281D69"/>
    <w:multiLevelType w:val="multilevel"/>
    <w:tmpl w:val="0E36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F1A1D7"/>
    <w:multiLevelType w:val="multilevel"/>
    <w:tmpl w:val="FFFFFFFF"/>
    <w:lvl w:ilvl="0">
      <w:start w:val="1"/>
      <w:numFmt w:val="decimal"/>
      <w:lvlText w:val="%1."/>
      <w:lvlJc w:val="left"/>
      <w:pPr>
        <w:ind w:left="720" w:hanging="360"/>
      </w:pPr>
    </w:lvl>
    <w:lvl w:ilvl="1">
      <w:start w:val="1"/>
      <w:numFmt w:val="decimal"/>
      <w:lvlText w:val="W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5B78E2"/>
    <w:multiLevelType w:val="hybridMultilevel"/>
    <w:tmpl w:val="0C069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904221"/>
    <w:multiLevelType w:val="hybridMultilevel"/>
    <w:tmpl w:val="6010AB7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1B207D3D"/>
    <w:multiLevelType w:val="multilevel"/>
    <w:tmpl w:val="E5128144"/>
    <w:lvl w:ilvl="0">
      <w:start w:val="1"/>
      <w:numFmt w:val="decimal"/>
      <w:lvlText w:val="%1."/>
      <w:lvlJc w:val="left"/>
      <w:pPr>
        <w:ind w:left="720" w:hanging="360"/>
      </w:pPr>
    </w:lvl>
    <w:lvl w:ilvl="1">
      <w:start w:val="1"/>
      <w:numFmt w:val="decimal"/>
      <w:lvlText w:val="E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910895"/>
    <w:multiLevelType w:val="hybridMultilevel"/>
    <w:tmpl w:val="42D43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6D574D"/>
    <w:multiLevelType w:val="hybridMultilevel"/>
    <w:tmpl w:val="C7AA69BA"/>
    <w:lvl w:ilvl="0" w:tplc="D8A00B60">
      <w:start w:val="1"/>
      <w:numFmt w:val="decimal"/>
      <w:lvlText w:val="W %1."/>
      <w:lvlJc w:val="left"/>
      <w:pPr>
        <w:ind w:left="360" w:hanging="303"/>
      </w:pPr>
      <w:rPr>
        <w:rFonts w:hint="default"/>
        <w:strike w:val="0"/>
      </w:rPr>
    </w:lvl>
    <w:lvl w:ilvl="1" w:tplc="04130019" w:tentative="1">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10" w15:restartNumberingAfterBreak="0">
    <w:nsid w:val="22F830CA"/>
    <w:multiLevelType w:val="hybridMultilevel"/>
    <w:tmpl w:val="8C841D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1F22C7"/>
    <w:multiLevelType w:val="hybridMultilevel"/>
    <w:tmpl w:val="5964D2D2"/>
    <w:lvl w:ilvl="0" w:tplc="3C2AA264">
      <w:start w:val="1"/>
      <w:numFmt w:val="bullet"/>
      <w:lvlText w:val=""/>
      <w:lvlJc w:val="left"/>
      <w:pPr>
        <w:ind w:left="720" w:hanging="360"/>
      </w:pPr>
      <w:rPr>
        <w:rFonts w:ascii="Symbol" w:hAnsi="Symbol" w:hint="default"/>
      </w:rPr>
    </w:lvl>
    <w:lvl w:ilvl="1" w:tplc="416ACD9C">
      <w:start w:val="1"/>
      <w:numFmt w:val="lowerLetter"/>
      <w:lvlText w:val="%2."/>
      <w:lvlJc w:val="left"/>
      <w:pPr>
        <w:ind w:left="1440" w:hanging="360"/>
      </w:pPr>
    </w:lvl>
    <w:lvl w:ilvl="2" w:tplc="65E69B78">
      <w:start w:val="1"/>
      <w:numFmt w:val="lowerRoman"/>
      <w:lvlText w:val="%3."/>
      <w:lvlJc w:val="right"/>
      <w:pPr>
        <w:ind w:left="2160" w:hanging="180"/>
      </w:pPr>
    </w:lvl>
    <w:lvl w:ilvl="3" w:tplc="E9FAAFA8">
      <w:start w:val="1"/>
      <w:numFmt w:val="decimal"/>
      <w:lvlText w:val="%4."/>
      <w:lvlJc w:val="left"/>
      <w:pPr>
        <w:ind w:left="2880" w:hanging="360"/>
      </w:pPr>
    </w:lvl>
    <w:lvl w:ilvl="4" w:tplc="555C2206">
      <w:start w:val="1"/>
      <w:numFmt w:val="lowerLetter"/>
      <w:lvlText w:val="%5."/>
      <w:lvlJc w:val="left"/>
      <w:pPr>
        <w:ind w:left="3600" w:hanging="360"/>
      </w:pPr>
    </w:lvl>
    <w:lvl w:ilvl="5" w:tplc="C1A67098">
      <w:start w:val="1"/>
      <w:numFmt w:val="lowerRoman"/>
      <w:lvlText w:val="%6."/>
      <w:lvlJc w:val="right"/>
      <w:pPr>
        <w:ind w:left="4320" w:hanging="180"/>
      </w:pPr>
    </w:lvl>
    <w:lvl w:ilvl="6" w:tplc="11C893F4">
      <w:start w:val="1"/>
      <w:numFmt w:val="decimal"/>
      <w:lvlText w:val="%7."/>
      <w:lvlJc w:val="left"/>
      <w:pPr>
        <w:ind w:left="5040" w:hanging="360"/>
      </w:pPr>
    </w:lvl>
    <w:lvl w:ilvl="7" w:tplc="8F8A46BE">
      <w:start w:val="1"/>
      <w:numFmt w:val="lowerLetter"/>
      <w:lvlText w:val="%8."/>
      <w:lvlJc w:val="left"/>
      <w:pPr>
        <w:ind w:left="5760" w:hanging="360"/>
      </w:pPr>
    </w:lvl>
    <w:lvl w:ilvl="8" w:tplc="379832B8">
      <w:start w:val="1"/>
      <w:numFmt w:val="lowerRoman"/>
      <w:lvlText w:val="%9."/>
      <w:lvlJc w:val="right"/>
      <w:pPr>
        <w:ind w:left="6480" w:hanging="180"/>
      </w:pPr>
    </w:lvl>
  </w:abstractNum>
  <w:abstractNum w:abstractNumId="12" w15:restartNumberingAfterBreak="0">
    <w:nsid w:val="29820E9A"/>
    <w:multiLevelType w:val="hybridMultilevel"/>
    <w:tmpl w:val="33D6F7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872C03"/>
    <w:multiLevelType w:val="hybridMultilevel"/>
    <w:tmpl w:val="3F342AA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B0C3346"/>
    <w:multiLevelType w:val="hybridMultilevel"/>
    <w:tmpl w:val="CA329EB4"/>
    <w:lvl w:ilvl="0" w:tplc="895C2D52">
      <w:start w:val="1"/>
      <w:numFmt w:val="decimal"/>
      <w:lvlText w:val="E %1."/>
      <w:lvlJc w:val="left"/>
      <w:pPr>
        <w:tabs>
          <w:tab w:val="num" w:pos="0"/>
        </w:tabs>
        <w:ind w:left="360" w:hanging="360"/>
      </w:pPr>
      <w:rPr>
        <w:rFonts w:hint="default"/>
        <w:strike w:val="0"/>
      </w:rPr>
    </w:lvl>
    <w:lvl w:ilvl="1" w:tplc="38AC8FB6">
      <w:start w:val="1"/>
      <w:numFmt w:val="lowerLetter"/>
      <w:lvlText w:val="%2."/>
      <w:lvlJc w:val="left"/>
      <w:pPr>
        <w:ind w:left="1440" w:hanging="360"/>
      </w:pPr>
    </w:lvl>
    <w:lvl w:ilvl="2" w:tplc="DCF08788">
      <w:start w:val="1"/>
      <w:numFmt w:val="lowerRoman"/>
      <w:lvlText w:val="%3."/>
      <w:lvlJc w:val="right"/>
      <w:pPr>
        <w:ind w:left="2160" w:hanging="180"/>
      </w:pPr>
    </w:lvl>
    <w:lvl w:ilvl="3" w:tplc="EF926F30">
      <w:start w:val="1"/>
      <w:numFmt w:val="decimal"/>
      <w:lvlText w:val="%4."/>
      <w:lvlJc w:val="left"/>
      <w:pPr>
        <w:ind w:left="2880" w:hanging="360"/>
      </w:pPr>
    </w:lvl>
    <w:lvl w:ilvl="4" w:tplc="FFBC770E">
      <w:start w:val="1"/>
      <w:numFmt w:val="lowerLetter"/>
      <w:lvlText w:val="%5."/>
      <w:lvlJc w:val="left"/>
      <w:pPr>
        <w:ind w:left="3600" w:hanging="360"/>
      </w:pPr>
    </w:lvl>
    <w:lvl w:ilvl="5" w:tplc="D06C38BC">
      <w:start w:val="1"/>
      <w:numFmt w:val="lowerRoman"/>
      <w:lvlText w:val="%6."/>
      <w:lvlJc w:val="right"/>
      <w:pPr>
        <w:ind w:left="4320" w:hanging="180"/>
      </w:pPr>
    </w:lvl>
    <w:lvl w:ilvl="6" w:tplc="FF5857B8">
      <w:start w:val="1"/>
      <w:numFmt w:val="decimal"/>
      <w:lvlText w:val="%7."/>
      <w:lvlJc w:val="left"/>
      <w:pPr>
        <w:ind w:left="5040" w:hanging="360"/>
      </w:pPr>
    </w:lvl>
    <w:lvl w:ilvl="7" w:tplc="BED8DBA2">
      <w:start w:val="1"/>
      <w:numFmt w:val="lowerLetter"/>
      <w:lvlText w:val="%8."/>
      <w:lvlJc w:val="left"/>
      <w:pPr>
        <w:ind w:left="5760" w:hanging="360"/>
      </w:pPr>
    </w:lvl>
    <w:lvl w:ilvl="8" w:tplc="67860952">
      <w:start w:val="1"/>
      <w:numFmt w:val="lowerRoman"/>
      <w:lvlText w:val="%9."/>
      <w:lvlJc w:val="right"/>
      <w:pPr>
        <w:ind w:left="6480" w:hanging="180"/>
      </w:pPr>
    </w:lvl>
  </w:abstractNum>
  <w:abstractNum w:abstractNumId="15" w15:restartNumberingAfterBreak="0">
    <w:nsid w:val="2C5568F2"/>
    <w:multiLevelType w:val="hybridMultilevel"/>
    <w:tmpl w:val="A7F283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C7C465E"/>
    <w:multiLevelType w:val="hybridMultilevel"/>
    <w:tmpl w:val="E244DA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6C4305"/>
    <w:multiLevelType w:val="multilevel"/>
    <w:tmpl w:val="073497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922E76"/>
    <w:multiLevelType w:val="hybridMultilevel"/>
    <w:tmpl w:val="A6AED6C8"/>
    <w:lvl w:ilvl="0" w:tplc="4ACAA45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2F9C3E2C"/>
    <w:multiLevelType w:val="multilevel"/>
    <w:tmpl w:val="B4F226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2C490D"/>
    <w:multiLevelType w:val="multilevel"/>
    <w:tmpl w:val="71C2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14DA50"/>
    <w:multiLevelType w:val="hybridMultilevel"/>
    <w:tmpl w:val="36246AD0"/>
    <w:lvl w:ilvl="0" w:tplc="1F964194">
      <w:start w:val="1"/>
      <w:numFmt w:val="decimal"/>
      <w:lvlText w:val="E %1."/>
      <w:lvlJc w:val="left"/>
      <w:pPr>
        <w:ind w:left="720" w:hanging="360"/>
      </w:pPr>
    </w:lvl>
    <w:lvl w:ilvl="1" w:tplc="55365B3A">
      <w:start w:val="1"/>
      <w:numFmt w:val="lowerLetter"/>
      <w:lvlText w:val="%2."/>
      <w:lvlJc w:val="left"/>
      <w:pPr>
        <w:ind w:left="1440" w:hanging="360"/>
      </w:pPr>
    </w:lvl>
    <w:lvl w:ilvl="2" w:tplc="4DB6CD4E">
      <w:start w:val="1"/>
      <w:numFmt w:val="lowerRoman"/>
      <w:lvlText w:val="%3."/>
      <w:lvlJc w:val="right"/>
      <w:pPr>
        <w:ind w:left="2160" w:hanging="180"/>
      </w:pPr>
    </w:lvl>
    <w:lvl w:ilvl="3" w:tplc="AA843902">
      <w:start w:val="1"/>
      <w:numFmt w:val="decimal"/>
      <w:lvlText w:val="%4."/>
      <w:lvlJc w:val="left"/>
      <w:pPr>
        <w:ind w:left="2880" w:hanging="360"/>
      </w:pPr>
    </w:lvl>
    <w:lvl w:ilvl="4" w:tplc="80DAB67E">
      <w:start w:val="1"/>
      <w:numFmt w:val="lowerLetter"/>
      <w:lvlText w:val="%5."/>
      <w:lvlJc w:val="left"/>
      <w:pPr>
        <w:ind w:left="3600" w:hanging="360"/>
      </w:pPr>
    </w:lvl>
    <w:lvl w:ilvl="5" w:tplc="A4943C6A">
      <w:start w:val="1"/>
      <w:numFmt w:val="lowerRoman"/>
      <w:lvlText w:val="%6."/>
      <w:lvlJc w:val="right"/>
      <w:pPr>
        <w:ind w:left="4320" w:hanging="180"/>
      </w:pPr>
    </w:lvl>
    <w:lvl w:ilvl="6" w:tplc="3866F19E">
      <w:start w:val="1"/>
      <w:numFmt w:val="decimal"/>
      <w:lvlText w:val="%7."/>
      <w:lvlJc w:val="left"/>
      <w:pPr>
        <w:ind w:left="5040" w:hanging="360"/>
      </w:pPr>
    </w:lvl>
    <w:lvl w:ilvl="7" w:tplc="FDDC9C40">
      <w:start w:val="1"/>
      <w:numFmt w:val="lowerLetter"/>
      <w:lvlText w:val="%8."/>
      <w:lvlJc w:val="left"/>
      <w:pPr>
        <w:ind w:left="5760" w:hanging="360"/>
      </w:pPr>
    </w:lvl>
    <w:lvl w:ilvl="8" w:tplc="DF80ADF4">
      <w:start w:val="1"/>
      <w:numFmt w:val="lowerRoman"/>
      <w:lvlText w:val="%9."/>
      <w:lvlJc w:val="right"/>
      <w:pPr>
        <w:ind w:left="6480" w:hanging="180"/>
      </w:pPr>
    </w:lvl>
  </w:abstractNum>
  <w:abstractNum w:abstractNumId="22" w15:restartNumberingAfterBreak="0">
    <w:nsid w:val="31D90AF4"/>
    <w:multiLevelType w:val="hybridMultilevel"/>
    <w:tmpl w:val="CCBCF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1861E6"/>
    <w:multiLevelType w:val="multilevel"/>
    <w:tmpl w:val="DEAE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1234C7"/>
    <w:multiLevelType w:val="hybridMultilevel"/>
    <w:tmpl w:val="B19E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2F5C2F"/>
    <w:multiLevelType w:val="multilevel"/>
    <w:tmpl w:val="6B225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DC548C"/>
    <w:multiLevelType w:val="hybridMultilevel"/>
    <w:tmpl w:val="940645B0"/>
    <w:lvl w:ilvl="0" w:tplc="01348770">
      <w:start w:val="1"/>
      <w:numFmt w:val="decimal"/>
      <w:lvlText w:val="%1."/>
      <w:lvlJc w:val="left"/>
      <w:pPr>
        <w:ind w:left="720" w:hanging="360"/>
      </w:pPr>
    </w:lvl>
    <w:lvl w:ilvl="1" w:tplc="7A72DAC2">
      <w:start w:val="1"/>
      <w:numFmt w:val="decimal"/>
      <w:lvlText w:val="%2."/>
      <w:lvlJc w:val="left"/>
      <w:pPr>
        <w:ind w:left="720" w:hanging="360"/>
      </w:pPr>
    </w:lvl>
    <w:lvl w:ilvl="2" w:tplc="FB42B3C6">
      <w:start w:val="1"/>
      <w:numFmt w:val="decimal"/>
      <w:lvlText w:val="%3."/>
      <w:lvlJc w:val="left"/>
      <w:pPr>
        <w:ind w:left="720" w:hanging="360"/>
      </w:pPr>
    </w:lvl>
    <w:lvl w:ilvl="3" w:tplc="202CB752">
      <w:start w:val="1"/>
      <w:numFmt w:val="decimal"/>
      <w:lvlText w:val="%4."/>
      <w:lvlJc w:val="left"/>
      <w:pPr>
        <w:ind w:left="720" w:hanging="360"/>
      </w:pPr>
    </w:lvl>
    <w:lvl w:ilvl="4" w:tplc="3F32F4F0">
      <w:start w:val="1"/>
      <w:numFmt w:val="decimal"/>
      <w:lvlText w:val="%5."/>
      <w:lvlJc w:val="left"/>
      <w:pPr>
        <w:ind w:left="720" w:hanging="360"/>
      </w:pPr>
    </w:lvl>
    <w:lvl w:ilvl="5" w:tplc="61660DA4">
      <w:start w:val="1"/>
      <w:numFmt w:val="decimal"/>
      <w:lvlText w:val="%6."/>
      <w:lvlJc w:val="left"/>
      <w:pPr>
        <w:ind w:left="720" w:hanging="360"/>
      </w:pPr>
    </w:lvl>
    <w:lvl w:ilvl="6" w:tplc="AE70A7A6">
      <w:start w:val="1"/>
      <w:numFmt w:val="decimal"/>
      <w:lvlText w:val="%7."/>
      <w:lvlJc w:val="left"/>
      <w:pPr>
        <w:ind w:left="720" w:hanging="360"/>
      </w:pPr>
    </w:lvl>
    <w:lvl w:ilvl="7" w:tplc="294CA0AA">
      <w:start w:val="1"/>
      <w:numFmt w:val="decimal"/>
      <w:lvlText w:val="%8."/>
      <w:lvlJc w:val="left"/>
      <w:pPr>
        <w:ind w:left="720" w:hanging="360"/>
      </w:pPr>
    </w:lvl>
    <w:lvl w:ilvl="8" w:tplc="17D807F4">
      <w:start w:val="1"/>
      <w:numFmt w:val="decimal"/>
      <w:lvlText w:val="%9."/>
      <w:lvlJc w:val="left"/>
      <w:pPr>
        <w:ind w:left="720" w:hanging="360"/>
      </w:pPr>
    </w:lvl>
  </w:abstractNum>
  <w:abstractNum w:abstractNumId="27" w15:restartNumberingAfterBreak="0">
    <w:nsid w:val="472A6495"/>
    <w:multiLevelType w:val="hybridMultilevel"/>
    <w:tmpl w:val="F2483B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A92C2B"/>
    <w:multiLevelType w:val="hybridMultilevel"/>
    <w:tmpl w:val="823A837A"/>
    <w:lvl w:ilvl="0" w:tplc="8828F948">
      <w:start w:val="1"/>
      <w:numFmt w:val="bullet"/>
      <w:lvlText w:val=""/>
      <w:lvlJc w:val="left"/>
      <w:pPr>
        <w:ind w:left="720" w:hanging="360"/>
      </w:pPr>
      <w:rPr>
        <w:rFonts w:ascii="Symbol" w:hAnsi="Symbol" w:hint="default"/>
      </w:rPr>
    </w:lvl>
    <w:lvl w:ilvl="1" w:tplc="C6AE9D2A">
      <w:start w:val="1"/>
      <w:numFmt w:val="bullet"/>
      <w:lvlText w:val="o"/>
      <w:lvlJc w:val="left"/>
      <w:pPr>
        <w:ind w:left="1440" w:hanging="360"/>
      </w:pPr>
      <w:rPr>
        <w:rFonts w:ascii="Courier New" w:hAnsi="Courier New" w:hint="default"/>
      </w:rPr>
    </w:lvl>
    <w:lvl w:ilvl="2" w:tplc="EA2655D8">
      <w:start w:val="1"/>
      <w:numFmt w:val="bullet"/>
      <w:lvlText w:val=""/>
      <w:lvlJc w:val="left"/>
      <w:pPr>
        <w:ind w:left="2160" w:hanging="360"/>
      </w:pPr>
      <w:rPr>
        <w:rFonts w:ascii="Wingdings" w:hAnsi="Wingdings" w:hint="default"/>
      </w:rPr>
    </w:lvl>
    <w:lvl w:ilvl="3" w:tplc="CC58C030">
      <w:start w:val="1"/>
      <w:numFmt w:val="bullet"/>
      <w:lvlText w:val=""/>
      <w:lvlJc w:val="left"/>
      <w:pPr>
        <w:ind w:left="2880" w:hanging="360"/>
      </w:pPr>
      <w:rPr>
        <w:rFonts w:ascii="Symbol" w:hAnsi="Symbol" w:hint="default"/>
      </w:rPr>
    </w:lvl>
    <w:lvl w:ilvl="4" w:tplc="A12A53BE">
      <w:start w:val="1"/>
      <w:numFmt w:val="bullet"/>
      <w:lvlText w:val="o"/>
      <w:lvlJc w:val="left"/>
      <w:pPr>
        <w:ind w:left="3600" w:hanging="360"/>
      </w:pPr>
      <w:rPr>
        <w:rFonts w:ascii="Courier New" w:hAnsi="Courier New" w:hint="default"/>
      </w:rPr>
    </w:lvl>
    <w:lvl w:ilvl="5" w:tplc="2E1E9974">
      <w:start w:val="1"/>
      <w:numFmt w:val="bullet"/>
      <w:lvlText w:val=""/>
      <w:lvlJc w:val="left"/>
      <w:pPr>
        <w:ind w:left="4320" w:hanging="360"/>
      </w:pPr>
      <w:rPr>
        <w:rFonts w:ascii="Wingdings" w:hAnsi="Wingdings" w:hint="default"/>
      </w:rPr>
    </w:lvl>
    <w:lvl w:ilvl="6" w:tplc="87F665BA">
      <w:start w:val="1"/>
      <w:numFmt w:val="bullet"/>
      <w:lvlText w:val=""/>
      <w:lvlJc w:val="left"/>
      <w:pPr>
        <w:ind w:left="5040" w:hanging="360"/>
      </w:pPr>
      <w:rPr>
        <w:rFonts w:ascii="Symbol" w:hAnsi="Symbol" w:hint="default"/>
      </w:rPr>
    </w:lvl>
    <w:lvl w:ilvl="7" w:tplc="138EADF2">
      <w:start w:val="1"/>
      <w:numFmt w:val="bullet"/>
      <w:lvlText w:val="o"/>
      <w:lvlJc w:val="left"/>
      <w:pPr>
        <w:ind w:left="5760" w:hanging="360"/>
      </w:pPr>
      <w:rPr>
        <w:rFonts w:ascii="Courier New" w:hAnsi="Courier New" w:hint="default"/>
      </w:rPr>
    </w:lvl>
    <w:lvl w:ilvl="8" w:tplc="C1DC9E5A">
      <w:start w:val="1"/>
      <w:numFmt w:val="bullet"/>
      <w:lvlText w:val=""/>
      <w:lvlJc w:val="left"/>
      <w:pPr>
        <w:ind w:left="6480" w:hanging="360"/>
      </w:pPr>
      <w:rPr>
        <w:rFonts w:ascii="Wingdings" w:hAnsi="Wingdings" w:hint="default"/>
      </w:rPr>
    </w:lvl>
  </w:abstractNum>
  <w:abstractNum w:abstractNumId="29" w15:restartNumberingAfterBreak="0">
    <w:nsid w:val="4AD772D1"/>
    <w:multiLevelType w:val="hybridMultilevel"/>
    <w:tmpl w:val="FFFFFFFF"/>
    <w:lvl w:ilvl="0" w:tplc="2252F01E">
      <w:start w:val="1"/>
      <w:numFmt w:val="decimal"/>
      <w:lvlText w:val="W %1."/>
      <w:lvlJc w:val="left"/>
      <w:pPr>
        <w:ind w:left="720" w:hanging="360"/>
      </w:pPr>
    </w:lvl>
    <w:lvl w:ilvl="1" w:tplc="7876AF8A">
      <w:start w:val="1"/>
      <w:numFmt w:val="lowerLetter"/>
      <w:lvlText w:val="%2."/>
      <w:lvlJc w:val="left"/>
      <w:pPr>
        <w:ind w:left="1440" w:hanging="360"/>
      </w:pPr>
    </w:lvl>
    <w:lvl w:ilvl="2" w:tplc="E33629B0">
      <w:start w:val="1"/>
      <w:numFmt w:val="lowerRoman"/>
      <w:lvlText w:val="%3."/>
      <w:lvlJc w:val="right"/>
      <w:pPr>
        <w:ind w:left="2160" w:hanging="180"/>
      </w:pPr>
    </w:lvl>
    <w:lvl w:ilvl="3" w:tplc="A0429AEA">
      <w:start w:val="1"/>
      <w:numFmt w:val="decimal"/>
      <w:lvlText w:val="%4."/>
      <w:lvlJc w:val="left"/>
      <w:pPr>
        <w:ind w:left="2880" w:hanging="360"/>
      </w:pPr>
    </w:lvl>
    <w:lvl w:ilvl="4" w:tplc="AF74A708">
      <w:start w:val="1"/>
      <w:numFmt w:val="lowerLetter"/>
      <w:lvlText w:val="%5."/>
      <w:lvlJc w:val="left"/>
      <w:pPr>
        <w:ind w:left="3600" w:hanging="360"/>
      </w:pPr>
    </w:lvl>
    <w:lvl w:ilvl="5" w:tplc="5CF801F4">
      <w:start w:val="1"/>
      <w:numFmt w:val="lowerRoman"/>
      <w:lvlText w:val="%6."/>
      <w:lvlJc w:val="right"/>
      <w:pPr>
        <w:ind w:left="4320" w:hanging="180"/>
      </w:pPr>
    </w:lvl>
    <w:lvl w:ilvl="6" w:tplc="507C20C6">
      <w:start w:val="1"/>
      <w:numFmt w:val="decimal"/>
      <w:lvlText w:val="%7."/>
      <w:lvlJc w:val="left"/>
      <w:pPr>
        <w:ind w:left="5040" w:hanging="360"/>
      </w:pPr>
    </w:lvl>
    <w:lvl w:ilvl="7" w:tplc="96DA9862">
      <w:start w:val="1"/>
      <w:numFmt w:val="lowerLetter"/>
      <w:lvlText w:val="%8."/>
      <w:lvlJc w:val="left"/>
      <w:pPr>
        <w:ind w:left="5760" w:hanging="360"/>
      </w:pPr>
    </w:lvl>
    <w:lvl w:ilvl="8" w:tplc="4CC6D5C0">
      <w:start w:val="1"/>
      <w:numFmt w:val="lowerRoman"/>
      <w:lvlText w:val="%9."/>
      <w:lvlJc w:val="right"/>
      <w:pPr>
        <w:ind w:left="6480" w:hanging="180"/>
      </w:pPr>
    </w:lvl>
  </w:abstractNum>
  <w:abstractNum w:abstractNumId="30" w15:restartNumberingAfterBreak="0">
    <w:nsid w:val="4D102DA4"/>
    <w:multiLevelType w:val="multilevel"/>
    <w:tmpl w:val="3ECC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D34D4C"/>
    <w:multiLevelType w:val="multilevel"/>
    <w:tmpl w:val="642A2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EE399B"/>
    <w:multiLevelType w:val="hybridMultilevel"/>
    <w:tmpl w:val="593E0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5EA3DC"/>
    <w:multiLevelType w:val="multilevel"/>
    <w:tmpl w:val="98E4D5E0"/>
    <w:lvl w:ilvl="0">
      <w:start w:val="1"/>
      <w:numFmt w:val="decimal"/>
      <w:lvlText w:val="%1."/>
      <w:lvlJc w:val="left"/>
      <w:pPr>
        <w:ind w:left="720" w:hanging="360"/>
      </w:pPr>
    </w:lvl>
    <w:lvl w:ilvl="1">
      <w:start w:val="1"/>
      <w:numFmt w:val="decimal"/>
      <w:lvlText w:val="E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3BD3EAB"/>
    <w:multiLevelType w:val="hybridMultilevel"/>
    <w:tmpl w:val="80827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4D1A56"/>
    <w:multiLevelType w:val="multilevel"/>
    <w:tmpl w:val="3D08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C83DAC"/>
    <w:multiLevelType w:val="multilevel"/>
    <w:tmpl w:val="5782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6D2D22"/>
    <w:multiLevelType w:val="multilevel"/>
    <w:tmpl w:val="FFFFFFFF"/>
    <w:lvl w:ilvl="0">
      <w:start w:val="1"/>
      <w:numFmt w:val="decimal"/>
      <w:lvlText w:val="%1."/>
      <w:lvlJc w:val="left"/>
      <w:pPr>
        <w:ind w:left="720" w:hanging="360"/>
      </w:pPr>
    </w:lvl>
    <w:lvl w:ilvl="1">
      <w:start w:val="1"/>
      <w:numFmt w:val="decimal"/>
      <w:lvlText w:val="W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BA1FFD"/>
    <w:multiLevelType w:val="hybridMultilevel"/>
    <w:tmpl w:val="8E26E2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D9D1857"/>
    <w:multiLevelType w:val="hybridMultilevel"/>
    <w:tmpl w:val="084812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5DC62CF6"/>
    <w:multiLevelType w:val="multilevel"/>
    <w:tmpl w:val="4CAA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C42558"/>
    <w:multiLevelType w:val="multilevel"/>
    <w:tmpl w:val="D6DA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8F0557"/>
    <w:multiLevelType w:val="hybridMultilevel"/>
    <w:tmpl w:val="EF0C4DF6"/>
    <w:lvl w:ilvl="0" w:tplc="C9AA08AA">
      <w:start w:val="1"/>
      <w:numFmt w:val="decimal"/>
      <w:lvlText w:val="O %1."/>
      <w:lvlJc w:val="left"/>
      <w:pPr>
        <w:ind w:left="928" w:hanging="928"/>
      </w:pPr>
      <w:rPr>
        <w:rFonts w:hint="default"/>
        <w:b w:val="0"/>
        <w:bCs w:val="0"/>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4A72AC8"/>
    <w:multiLevelType w:val="multilevel"/>
    <w:tmpl w:val="C74EB3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7B7E9E"/>
    <w:multiLevelType w:val="multilevel"/>
    <w:tmpl w:val="72D6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1DAE83"/>
    <w:multiLevelType w:val="multilevel"/>
    <w:tmpl w:val="B748F09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C4576D"/>
    <w:multiLevelType w:val="hybridMultilevel"/>
    <w:tmpl w:val="33EE9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8B1D43"/>
    <w:multiLevelType w:val="multilevel"/>
    <w:tmpl w:val="73422E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BB5B87"/>
    <w:multiLevelType w:val="multilevel"/>
    <w:tmpl w:val="6AE2FA10"/>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2606961">
    <w:abstractNumId w:val="4"/>
  </w:num>
  <w:num w:numId="2" w16cid:durableId="1961764345">
    <w:abstractNumId w:val="29"/>
  </w:num>
  <w:num w:numId="3" w16cid:durableId="104734422">
    <w:abstractNumId w:val="37"/>
  </w:num>
  <w:num w:numId="4" w16cid:durableId="1039742643">
    <w:abstractNumId w:val="45"/>
  </w:num>
  <w:num w:numId="5" w16cid:durableId="1166821011">
    <w:abstractNumId w:val="2"/>
  </w:num>
  <w:num w:numId="6" w16cid:durableId="1256982758">
    <w:abstractNumId w:val="46"/>
  </w:num>
  <w:num w:numId="7" w16cid:durableId="1698312839">
    <w:abstractNumId w:val="25"/>
  </w:num>
  <w:num w:numId="8" w16cid:durableId="867261556">
    <w:abstractNumId w:val="31"/>
  </w:num>
  <w:num w:numId="9" w16cid:durableId="644747621">
    <w:abstractNumId w:val="43"/>
  </w:num>
  <w:num w:numId="10" w16cid:durableId="246619015">
    <w:abstractNumId w:val="47"/>
  </w:num>
  <w:num w:numId="11" w16cid:durableId="133183887">
    <w:abstractNumId w:val="30"/>
  </w:num>
  <w:num w:numId="12" w16cid:durableId="602997382">
    <w:abstractNumId w:val="41"/>
  </w:num>
  <w:num w:numId="13" w16cid:durableId="1994678095">
    <w:abstractNumId w:val="48"/>
  </w:num>
  <w:num w:numId="14" w16cid:durableId="413477756">
    <w:abstractNumId w:val="23"/>
  </w:num>
  <w:num w:numId="15" w16cid:durableId="1882790504">
    <w:abstractNumId w:val="35"/>
  </w:num>
  <w:num w:numId="16" w16cid:durableId="1071345845">
    <w:abstractNumId w:val="40"/>
  </w:num>
  <w:num w:numId="17" w16cid:durableId="409620706">
    <w:abstractNumId w:val="44"/>
  </w:num>
  <w:num w:numId="18" w16cid:durableId="359478970">
    <w:abstractNumId w:val="20"/>
  </w:num>
  <w:num w:numId="19" w16cid:durableId="430777769">
    <w:abstractNumId w:val="17"/>
  </w:num>
  <w:num w:numId="20" w16cid:durableId="434904141">
    <w:abstractNumId w:val="3"/>
  </w:num>
  <w:num w:numId="21" w16cid:durableId="1933121573">
    <w:abstractNumId w:val="1"/>
  </w:num>
  <w:num w:numId="22" w16cid:durableId="110587595">
    <w:abstractNumId w:val="18"/>
  </w:num>
  <w:num w:numId="23" w16cid:durableId="1366061656">
    <w:abstractNumId w:val="19"/>
  </w:num>
  <w:num w:numId="24" w16cid:durableId="944121287">
    <w:abstractNumId w:val="24"/>
  </w:num>
  <w:num w:numId="25" w16cid:durableId="38092021">
    <w:abstractNumId w:val="32"/>
  </w:num>
  <w:num w:numId="26" w16cid:durableId="1117674069">
    <w:abstractNumId w:val="39"/>
  </w:num>
  <w:num w:numId="27" w16cid:durableId="1450125853">
    <w:abstractNumId w:val="28"/>
  </w:num>
  <w:num w:numId="28" w16cid:durableId="330110074">
    <w:abstractNumId w:val="15"/>
  </w:num>
  <w:num w:numId="29" w16cid:durableId="15064826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4007220">
    <w:abstractNumId w:val="5"/>
  </w:num>
  <w:num w:numId="31" w16cid:durableId="940533608">
    <w:abstractNumId w:val="14"/>
  </w:num>
  <w:num w:numId="32" w16cid:durableId="873663072">
    <w:abstractNumId w:val="22"/>
  </w:num>
  <w:num w:numId="33" w16cid:durableId="1487044517">
    <w:abstractNumId w:val="11"/>
  </w:num>
  <w:num w:numId="34" w16cid:durableId="524556456">
    <w:abstractNumId w:val="9"/>
  </w:num>
  <w:num w:numId="35" w16cid:durableId="777482693">
    <w:abstractNumId w:val="42"/>
  </w:num>
  <w:num w:numId="36" w16cid:durableId="1620070288">
    <w:abstractNumId w:val="8"/>
  </w:num>
  <w:num w:numId="37" w16cid:durableId="1034430535">
    <w:abstractNumId w:val="34"/>
  </w:num>
  <w:num w:numId="38" w16cid:durableId="1568571126">
    <w:abstractNumId w:val="33"/>
  </w:num>
  <w:num w:numId="39" w16cid:durableId="162286512">
    <w:abstractNumId w:val="7"/>
  </w:num>
  <w:num w:numId="40" w16cid:durableId="820343249">
    <w:abstractNumId w:val="36"/>
  </w:num>
  <w:num w:numId="41" w16cid:durableId="1005399907">
    <w:abstractNumId w:val="6"/>
  </w:num>
  <w:num w:numId="42" w16cid:durableId="914322730">
    <w:abstractNumId w:val="10"/>
  </w:num>
  <w:num w:numId="43" w16cid:durableId="537427120">
    <w:abstractNumId w:val="21"/>
  </w:num>
  <w:num w:numId="44" w16cid:durableId="1244535951">
    <w:abstractNumId w:val="26"/>
  </w:num>
  <w:num w:numId="45" w16cid:durableId="1263881368">
    <w:abstractNumId w:val="16"/>
  </w:num>
  <w:num w:numId="46" w16cid:durableId="322902276">
    <w:abstractNumId w:val="38"/>
  </w:num>
  <w:num w:numId="47" w16cid:durableId="1192567263">
    <w:abstractNumId w:val="12"/>
  </w:num>
  <w:num w:numId="48" w16cid:durableId="705522903">
    <w:abstractNumId w:val="27"/>
  </w:num>
  <w:num w:numId="49" w16cid:durableId="1759714241">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FE"/>
    <w:rsid w:val="0000016D"/>
    <w:rsid w:val="00000BD4"/>
    <w:rsid w:val="00001356"/>
    <w:rsid w:val="00001A50"/>
    <w:rsid w:val="00002120"/>
    <w:rsid w:val="00002294"/>
    <w:rsid w:val="00002984"/>
    <w:rsid w:val="00002AC1"/>
    <w:rsid w:val="000031A7"/>
    <w:rsid w:val="00003F5C"/>
    <w:rsid w:val="0000404C"/>
    <w:rsid w:val="00004853"/>
    <w:rsid w:val="00005317"/>
    <w:rsid w:val="00005626"/>
    <w:rsid w:val="0000620C"/>
    <w:rsid w:val="00006C90"/>
    <w:rsid w:val="00006F8A"/>
    <w:rsid w:val="000071A9"/>
    <w:rsid w:val="000074ED"/>
    <w:rsid w:val="00007CAD"/>
    <w:rsid w:val="00010482"/>
    <w:rsid w:val="000104B4"/>
    <w:rsid w:val="000109C3"/>
    <w:rsid w:val="00011453"/>
    <w:rsid w:val="000123E8"/>
    <w:rsid w:val="0001259A"/>
    <w:rsid w:val="00012A71"/>
    <w:rsid w:val="00012FEA"/>
    <w:rsid w:val="00014279"/>
    <w:rsid w:val="0001446D"/>
    <w:rsid w:val="00014BF2"/>
    <w:rsid w:val="00014F49"/>
    <w:rsid w:val="0001593B"/>
    <w:rsid w:val="00015979"/>
    <w:rsid w:val="00015C2D"/>
    <w:rsid w:val="00015DA1"/>
    <w:rsid w:val="00016077"/>
    <w:rsid w:val="00016142"/>
    <w:rsid w:val="0001638E"/>
    <w:rsid w:val="00016422"/>
    <w:rsid w:val="00016467"/>
    <w:rsid w:val="00016631"/>
    <w:rsid w:val="00017883"/>
    <w:rsid w:val="0001793D"/>
    <w:rsid w:val="00020135"/>
    <w:rsid w:val="0002078E"/>
    <w:rsid w:val="00020ADB"/>
    <w:rsid w:val="00020F2E"/>
    <w:rsid w:val="00020F89"/>
    <w:rsid w:val="000222B9"/>
    <w:rsid w:val="00022430"/>
    <w:rsid w:val="000225FE"/>
    <w:rsid w:val="00022C8C"/>
    <w:rsid w:val="00023918"/>
    <w:rsid w:val="00023D89"/>
    <w:rsid w:val="000246EB"/>
    <w:rsid w:val="00024F83"/>
    <w:rsid w:val="00025421"/>
    <w:rsid w:val="00025908"/>
    <w:rsid w:val="000268C2"/>
    <w:rsid w:val="00027113"/>
    <w:rsid w:val="000276AE"/>
    <w:rsid w:val="00027A4F"/>
    <w:rsid w:val="00027FB1"/>
    <w:rsid w:val="00030A78"/>
    <w:rsid w:val="00030D11"/>
    <w:rsid w:val="00031237"/>
    <w:rsid w:val="00031789"/>
    <w:rsid w:val="000323E5"/>
    <w:rsid w:val="00032909"/>
    <w:rsid w:val="00032942"/>
    <w:rsid w:val="0003344F"/>
    <w:rsid w:val="0003382E"/>
    <w:rsid w:val="00033A80"/>
    <w:rsid w:val="00034005"/>
    <w:rsid w:val="000346C5"/>
    <w:rsid w:val="00034C1A"/>
    <w:rsid w:val="00034CC4"/>
    <w:rsid w:val="000353C9"/>
    <w:rsid w:val="00035861"/>
    <w:rsid w:val="00036D75"/>
    <w:rsid w:val="00036E2D"/>
    <w:rsid w:val="000370C3"/>
    <w:rsid w:val="00037C9C"/>
    <w:rsid w:val="000402E0"/>
    <w:rsid w:val="00040403"/>
    <w:rsid w:val="0004055E"/>
    <w:rsid w:val="0004174F"/>
    <w:rsid w:val="000419C0"/>
    <w:rsid w:val="00041E30"/>
    <w:rsid w:val="000428EF"/>
    <w:rsid w:val="00042B4A"/>
    <w:rsid w:val="00043476"/>
    <w:rsid w:val="000435AF"/>
    <w:rsid w:val="0004442C"/>
    <w:rsid w:val="00045680"/>
    <w:rsid w:val="00045A59"/>
    <w:rsid w:val="00045E07"/>
    <w:rsid w:val="00046118"/>
    <w:rsid w:val="000464AF"/>
    <w:rsid w:val="000469D9"/>
    <w:rsid w:val="00046ABF"/>
    <w:rsid w:val="00047F65"/>
    <w:rsid w:val="00050111"/>
    <w:rsid w:val="00050206"/>
    <w:rsid w:val="00050951"/>
    <w:rsid w:val="00050A10"/>
    <w:rsid w:val="0005208B"/>
    <w:rsid w:val="00052312"/>
    <w:rsid w:val="00052CBD"/>
    <w:rsid w:val="00053884"/>
    <w:rsid w:val="000542B6"/>
    <w:rsid w:val="00054786"/>
    <w:rsid w:val="000549BF"/>
    <w:rsid w:val="00055180"/>
    <w:rsid w:val="0005520C"/>
    <w:rsid w:val="00055C02"/>
    <w:rsid w:val="00055C8C"/>
    <w:rsid w:val="000562A6"/>
    <w:rsid w:val="0005642A"/>
    <w:rsid w:val="00056965"/>
    <w:rsid w:val="00056E90"/>
    <w:rsid w:val="00056F22"/>
    <w:rsid w:val="00060242"/>
    <w:rsid w:val="00060583"/>
    <w:rsid w:val="00060B29"/>
    <w:rsid w:val="00060CD7"/>
    <w:rsid w:val="0006150A"/>
    <w:rsid w:val="00061719"/>
    <w:rsid w:val="00061E6B"/>
    <w:rsid w:val="00062C5D"/>
    <w:rsid w:val="00062CBF"/>
    <w:rsid w:val="00062E05"/>
    <w:rsid w:val="000631ED"/>
    <w:rsid w:val="00063384"/>
    <w:rsid w:val="00063492"/>
    <w:rsid w:val="0006382E"/>
    <w:rsid w:val="0006417D"/>
    <w:rsid w:val="0006530E"/>
    <w:rsid w:val="000654F3"/>
    <w:rsid w:val="0006668C"/>
    <w:rsid w:val="00066975"/>
    <w:rsid w:val="00066B7F"/>
    <w:rsid w:val="00067325"/>
    <w:rsid w:val="000674C1"/>
    <w:rsid w:val="0006770D"/>
    <w:rsid w:val="0006796A"/>
    <w:rsid w:val="00067A0A"/>
    <w:rsid w:val="00070069"/>
    <w:rsid w:val="00070B22"/>
    <w:rsid w:val="000715E8"/>
    <w:rsid w:val="000717E1"/>
    <w:rsid w:val="00071BF9"/>
    <w:rsid w:val="00072695"/>
    <w:rsid w:val="00072952"/>
    <w:rsid w:val="00072F62"/>
    <w:rsid w:val="00073EA8"/>
    <w:rsid w:val="000749D2"/>
    <w:rsid w:val="00074CB5"/>
    <w:rsid w:val="00074CB9"/>
    <w:rsid w:val="00076D53"/>
    <w:rsid w:val="00080335"/>
    <w:rsid w:val="00080977"/>
    <w:rsid w:val="00080A77"/>
    <w:rsid w:val="0008120F"/>
    <w:rsid w:val="00081A64"/>
    <w:rsid w:val="00081F01"/>
    <w:rsid w:val="0008201D"/>
    <w:rsid w:val="0008297A"/>
    <w:rsid w:val="000830FF"/>
    <w:rsid w:val="0008350F"/>
    <w:rsid w:val="00083B42"/>
    <w:rsid w:val="0008428D"/>
    <w:rsid w:val="000846EE"/>
    <w:rsid w:val="00084DDA"/>
    <w:rsid w:val="000856BD"/>
    <w:rsid w:val="000859A1"/>
    <w:rsid w:val="00086375"/>
    <w:rsid w:val="0008653F"/>
    <w:rsid w:val="00086593"/>
    <w:rsid w:val="000867E1"/>
    <w:rsid w:val="00086916"/>
    <w:rsid w:val="0008712D"/>
    <w:rsid w:val="0008736E"/>
    <w:rsid w:val="00087385"/>
    <w:rsid w:val="0008773B"/>
    <w:rsid w:val="00087874"/>
    <w:rsid w:val="00087D1E"/>
    <w:rsid w:val="00087D37"/>
    <w:rsid w:val="00090530"/>
    <w:rsid w:val="00090A9A"/>
    <w:rsid w:val="000915B4"/>
    <w:rsid w:val="00091726"/>
    <w:rsid w:val="00091B32"/>
    <w:rsid w:val="0009244A"/>
    <w:rsid w:val="0009272D"/>
    <w:rsid w:val="00092AD9"/>
    <w:rsid w:val="000930D0"/>
    <w:rsid w:val="00093333"/>
    <w:rsid w:val="000938D6"/>
    <w:rsid w:val="00093985"/>
    <w:rsid w:val="00093EAB"/>
    <w:rsid w:val="00093F7E"/>
    <w:rsid w:val="00094025"/>
    <w:rsid w:val="00094203"/>
    <w:rsid w:val="000947A3"/>
    <w:rsid w:val="00094814"/>
    <w:rsid w:val="000964C7"/>
    <w:rsid w:val="000973AC"/>
    <w:rsid w:val="000A01E0"/>
    <w:rsid w:val="000A13C8"/>
    <w:rsid w:val="000A1438"/>
    <w:rsid w:val="000A1AD1"/>
    <w:rsid w:val="000A1BFB"/>
    <w:rsid w:val="000A2792"/>
    <w:rsid w:val="000A2926"/>
    <w:rsid w:val="000A2EE6"/>
    <w:rsid w:val="000A2FFD"/>
    <w:rsid w:val="000A31E5"/>
    <w:rsid w:val="000A339D"/>
    <w:rsid w:val="000A3465"/>
    <w:rsid w:val="000A34E1"/>
    <w:rsid w:val="000A36DE"/>
    <w:rsid w:val="000A4332"/>
    <w:rsid w:val="000A4FE7"/>
    <w:rsid w:val="000A6514"/>
    <w:rsid w:val="000A6629"/>
    <w:rsid w:val="000A6730"/>
    <w:rsid w:val="000A68E8"/>
    <w:rsid w:val="000A7456"/>
    <w:rsid w:val="000A7D45"/>
    <w:rsid w:val="000A7EEA"/>
    <w:rsid w:val="000B0157"/>
    <w:rsid w:val="000B01B0"/>
    <w:rsid w:val="000B0987"/>
    <w:rsid w:val="000B0CC4"/>
    <w:rsid w:val="000B1B58"/>
    <w:rsid w:val="000B1CB0"/>
    <w:rsid w:val="000B25AD"/>
    <w:rsid w:val="000B4BEA"/>
    <w:rsid w:val="000B4F00"/>
    <w:rsid w:val="000B4F47"/>
    <w:rsid w:val="000B5CF6"/>
    <w:rsid w:val="000B6059"/>
    <w:rsid w:val="000B6BC0"/>
    <w:rsid w:val="000B73B0"/>
    <w:rsid w:val="000B7797"/>
    <w:rsid w:val="000B7828"/>
    <w:rsid w:val="000B78FB"/>
    <w:rsid w:val="000C0390"/>
    <w:rsid w:val="000C15ED"/>
    <w:rsid w:val="000C1789"/>
    <w:rsid w:val="000C269B"/>
    <w:rsid w:val="000C2920"/>
    <w:rsid w:val="000C314A"/>
    <w:rsid w:val="000C4967"/>
    <w:rsid w:val="000C4B85"/>
    <w:rsid w:val="000C527B"/>
    <w:rsid w:val="000C56F6"/>
    <w:rsid w:val="000C6781"/>
    <w:rsid w:val="000C73B2"/>
    <w:rsid w:val="000C760E"/>
    <w:rsid w:val="000C7EBA"/>
    <w:rsid w:val="000D0028"/>
    <w:rsid w:val="000D07F0"/>
    <w:rsid w:val="000D17BF"/>
    <w:rsid w:val="000D2427"/>
    <w:rsid w:val="000D2455"/>
    <w:rsid w:val="000D2AFE"/>
    <w:rsid w:val="000D343C"/>
    <w:rsid w:val="000D3DCB"/>
    <w:rsid w:val="000D4195"/>
    <w:rsid w:val="000D4340"/>
    <w:rsid w:val="000D48DB"/>
    <w:rsid w:val="000D52E1"/>
    <w:rsid w:val="000D5A32"/>
    <w:rsid w:val="000D5C34"/>
    <w:rsid w:val="000D6425"/>
    <w:rsid w:val="000D693A"/>
    <w:rsid w:val="000D6CB7"/>
    <w:rsid w:val="000D7178"/>
    <w:rsid w:val="000D7350"/>
    <w:rsid w:val="000E01E9"/>
    <w:rsid w:val="000E0253"/>
    <w:rsid w:val="000E0441"/>
    <w:rsid w:val="000E08A5"/>
    <w:rsid w:val="000E09A2"/>
    <w:rsid w:val="000E0E17"/>
    <w:rsid w:val="000E116E"/>
    <w:rsid w:val="000E1EBA"/>
    <w:rsid w:val="000E1F44"/>
    <w:rsid w:val="000E3094"/>
    <w:rsid w:val="000E3363"/>
    <w:rsid w:val="000E33D9"/>
    <w:rsid w:val="000E368F"/>
    <w:rsid w:val="000E4844"/>
    <w:rsid w:val="000E50DA"/>
    <w:rsid w:val="000E5173"/>
    <w:rsid w:val="000E518D"/>
    <w:rsid w:val="000E64B9"/>
    <w:rsid w:val="000E6903"/>
    <w:rsid w:val="000E7001"/>
    <w:rsid w:val="000E7058"/>
    <w:rsid w:val="000E7188"/>
    <w:rsid w:val="000E765A"/>
    <w:rsid w:val="000F0C64"/>
    <w:rsid w:val="000F0D7F"/>
    <w:rsid w:val="000F149C"/>
    <w:rsid w:val="000F244B"/>
    <w:rsid w:val="000F30A6"/>
    <w:rsid w:val="000F3509"/>
    <w:rsid w:val="000F3865"/>
    <w:rsid w:val="000F390F"/>
    <w:rsid w:val="000F3A4C"/>
    <w:rsid w:val="000F44FA"/>
    <w:rsid w:val="000F4500"/>
    <w:rsid w:val="000F4D49"/>
    <w:rsid w:val="000F4ED1"/>
    <w:rsid w:val="000F55EB"/>
    <w:rsid w:val="000F5846"/>
    <w:rsid w:val="000F635E"/>
    <w:rsid w:val="000F65F1"/>
    <w:rsid w:val="000F66AC"/>
    <w:rsid w:val="000F6C9B"/>
    <w:rsid w:val="000F6F6E"/>
    <w:rsid w:val="000F735B"/>
    <w:rsid w:val="001005E0"/>
    <w:rsid w:val="00100BA5"/>
    <w:rsid w:val="00101F12"/>
    <w:rsid w:val="00102764"/>
    <w:rsid w:val="00102C3F"/>
    <w:rsid w:val="00102C7A"/>
    <w:rsid w:val="00103559"/>
    <w:rsid w:val="001038A4"/>
    <w:rsid w:val="00103B7B"/>
    <w:rsid w:val="00103F4B"/>
    <w:rsid w:val="00103FA8"/>
    <w:rsid w:val="00103FC6"/>
    <w:rsid w:val="0010421D"/>
    <w:rsid w:val="00104793"/>
    <w:rsid w:val="00104C34"/>
    <w:rsid w:val="00105921"/>
    <w:rsid w:val="00106D35"/>
    <w:rsid w:val="00106DC2"/>
    <w:rsid w:val="0011026D"/>
    <w:rsid w:val="001107AE"/>
    <w:rsid w:val="00110F4C"/>
    <w:rsid w:val="00111198"/>
    <w:rsid w:val="00112696"/>
    <w:rsid w:val="00112777"/>
    <w:rsid w:val="00112E3E"/>
    <w:rsid w:val="00112F78"/>
    <w:rsid w:val="00114040"/>
    <w:rsid w:val="00114136"/>
    <w:rsid w:val="001141BF"/>
    <w:rsid w:val="00114ABB"/>
    <w:rsid w:val="00114B80"/>
    <w:rsid w:val="00114FBD"/>
    <w:rsid w:val="00115E94"/>
    <w:rsid w:val="001163C7"/>
    <w:rsid w:val="0011643D"/>
    <w:rsid w:val="0011705B"/>
    <w:rsid w:val="001170AA"/>
    <w:rsid w:val="001174ED"/>
    <w:rsid w:val="001175F1"/>
    <w:rsid w:val="00117666"/>
    <w:rsid w:val="00117E12"/>
    <w:rsid w:val="001206F3"/>
    <w:rsid w:val="001207EC"/>
    <w:rsid w:val="00120C1B"/>
    <w:rsid w:val="00120D0B"/>
    <w:rsid w:val="001211E2"/>
    <w:rsid w:val="00121DB1"/>
    <w:rsid w:val="00122045"/>
    <w:rsid w:val="00122807"/>
    <w:rsid w:val="00122AFD"/>
    <w:rsid w:val="00123877"/>
    <w:rsid w:val="00123ED4"/>
    <w:rsid w:val="001242FD"/>
    <w:rsid w:val="0012433E"/>
    <w:rsid w:val="00124C68"/>
    <w:rsid w:val="00125104"/>
    <w:rsid w:val="0012510F"/>
    <w:rsid w:val="0012579D"/>
    <w:rsid w:val="00125A0D"/>
    <w:rsid w:val="00125CB9"/>
    <w:rsid w:val="00127BFF"/>
    <w:rsid w:val="00130D69"/>
    <w:rsid w:val="00131187"/>
    <w:rsid w:val="001312EE"/>
    <w:rsid w:val="00131EB5"/>
    <w:rsid w:val="00131F65"/>
    <w:rsid w:val="001325BA"/>
    <w:rsid w:val="00132B55"/>
    <w:rsid w:val="00132E11"/>
    <w:rsid w:val="00133176"/>
    <w:rsid w:val="0013340C"/>
    <w:rsid w:val="001339CD"/>
    <w:rsid w:val="00133B48"/>
    <w:rsid w:val="001345DB"/>
    <w:rsid w:val="001348B3"/>
    <w:rsid w:val="00135051"/>
    <w:rsid w:val="001350B3"/>
    <w:rsid w:val="001355B0"/>
    <w:rsid w:val="001359D9"/>
    <w:rsid w:val="001359FE"/>
    <w:rsid w:val="00135B8C"/>
    <w:rsid w:val="0013624E"/>
    <w:rsid w:val="0013663A"/>
    <w:rsid w:val="00136DEF"/>
    <w:rsid w:val="0014062F"/>
    <w:rsid w:val="001416EE"/>
    <w:rsid w:val="00141890"/>
    <w:rsid w:val="00141CF0"/>
    <w:rsid w:val="00141F65"/>
    <w:rsid w:val="00141FCC"/>
    <w:rsid w:val="001423A3"/>
    <w:rsid w:val="00142479"/>
    <w:rsid w:val="00142B66"/>
    <w:rsid w:val="00142D2A"/>
    <w:rsid w:val="00142FFD"/>
    <w:rsid w:val="00143105"/>
    <w:rsid w:val="00143875"/>
    <w:rsid w:val="0014444E"/>
    <w:rsid w:val="00144558"/>
    <w:rsid w:val="00144B36"/>
    <w:rsid w:val="00144D16"/>
    <w:rsid w:val="00145150"/>
    <w:rsid w:val="001468CF"/>
    <w:rsid w:val="00146D56"/>
    <w:rsid w:val="00147256"/>
    <w:rsid w:val="00147BB5"/>
    <w:rsid w:val="00151474"/>
    <w:rsid w:val="0015178D"/>
    <w:rsid w:val="0015178E"/>
    <w:rsid w:val="0015233F"/>
    <w:rsid w:val="001527F9"/>
    <w:rsid w:val="0015291D"/>
    <w:rsid w:val="00152E18"/>
    <w:rsid w:val="00153CBC"/>
    <w:rsid w:val="00154550"/>
    <w:rsid w:val="001545FB"/>
    <w:rsid w:val="00154A1E"/>
    <w:rsid w:val="0015696E"/>
    <w:rsid w:val="001571C3"/>
    <w:rsid w:val="00157249"/>
    <w:rsid w:val="00157597"/>
    <w:rsid w:val="001612DB"/>
    <w:rsid w:val="001619A8"/>
    <w:rsid w:val="00161F73"/>
    <w:rsid w:val="00163164"/>
    <w:rsid w:val="00163957"/>
    <w:rsid w:val="00164273"/>
    <w:rsid w:val="00164982"/>
    <w:rsid w:val="00166022"/>
    <w:rsid w:val="00166C30"/>
    <w:rsid w:val="0016707F"/>
    <w:rsid w:val="0016C146"/>
    <w:rsid w:val="00170EC2"/>
    <w:rsid w:val="00171D3D"/>
    <w:rsid w:val="001725D7"/>
    <w:rsid w:val="00172732"/>
    <w:rsid w:val="00173053"/>
    <w:rsid w:val="001731E3"/>
    <w:rsid w:val="001739A5"/>
    <w:rsid w:val="00173BA1"/>
    <w:rsid w:val="00173D77"/>
    <w:rsid w:val="00173FB7"/>
    <w:rsid w:val="00174E34"/>
    <w:rsid w:val="0017524D"/>
    <w:rsid w:val="0017544C"/>
    <w:rsid w:val="0017638C"/>
    <w:rsid w:val="00176472"/>
    <w:rsid w:val="00176817"/>
    <w:rsid w:val="00176B9E"/>
    <w:rsid w:val="00177626"/>
    <w:rsid w:val="00177C34"/>
    <w:rsid w:val="001801F1"/>
    <w:rsid w:val="00180306"/>
    <w:rsid w:val="00180692"/>
    <w:rsid w:val="00180AA1"/>
    <w:rsid w:val="00180B47"/>
    <w:rsid w:val="00181472"/>
    <w:rsid w:val="0018179E"/>
    <w:rsid w:val="00181B9F"/>
    <w:rsid w:val="00182019"/>
    <w:rsid w:val="00182C47"/>
    <w:rsid w:val="001832E6"/>
    <w:rsid w:val="00184C73"/>
    <w:rsid w:val="001856F5"/>
    <w:rsid w:val="0018583C"/>
    <w:rsid w:val="00185D09"/>
    <w:rsid w:val="00186215"/>
    <w:rsid w:val="00186220"/>
    <w:rsid w:val="00186280"/>
    <w:rsid w:val="00186475"/>
    <w:rsid w:val="001871D9"/>
    <w:rsid w:val="00187360"/>
    <w:rsid w:val="0018744B"/>
    <w:rsid w:val="00190BB8"/>
    <w:rsid w:val="00190C69"/>
    <w:rsid w:val="001925BE"/>
    <w:rsid w:val="00192951"/>
    <w:rsid w:val="00193D7B"/>
    <w:rsid w:val="00194492"/>
    <w:rsid w:val="00194EF2"/>
    <w:rsid w:val="001951E8"/>
    <w:rsid w:val="00195509"/>
    <w:rsid w:val="00195F43"/>
    <w:rsid w:val="0019602F"/>
    <w:rsid w:val="0019632A"/>
    <w:rsid w:val="0019644B"/>
    <w:rsid w:val="001967E9"/>
    <w:rsid w:val="001968D1"/>
    <w:rsid w:val="00196C08"/>
    <w:rsid w:val="00196DE8"/>
    <w:rsid w:val="00197058"/>
    <w:rsid w:val="0019790C"/>
    <w:rsid w:val="00197DF9"/>
    <w:rsid w:val="001A12D3"/>
    <w:rsid w:val="001A1627"/>
    <w:rsid w:val="001A1779"/>
    <w:rsid w:val="001A2E4C"/>
    <w:rsid w:val="001A403A"/>
    <w:rsid w:val="001A439C"/>
    <w:rsid w:val="001A48CA"/>
    <w:rsid w:val="001A4B9B"/>
    <w:rsid w:val="001A4C89"/>
    <w:rsid w:val="001A649B"/>
    <w:rsid w:val="001A6F54"/>
    <w:rsid w:val="001A714C"/>
    <w:rsid w:val="001A71F3"/>
    <w:rsid w:val="001B066E"/>
    <w:rsid w:val="001B0966"/>
    <w:rsid w:val="001B0BD0"/>
    <w:rsid w:val="001B13BA"/>
    <w:rsid w:val="001B17EF"/>
    <w:rsid w:val="001B2075"/>
    <w:rsid w:val="001B2915"/>
    <w:rsid w:val="001B2EFA"/>
    <w:rsid w:val="001B3587"/>
    <w:rsid w:val="001B367F"/>
    <w:rsid w:val="001B3E63"/>
    <w:rsid w:val="001B4085"/>
    <w:rsid w:val="001B481A"/>
    <w:rsid w:val="001B4FCE"/>
    <w:rsid w:val="001B5841"/>
    <w:rsid w:val="001B59A2"/>
    <w:rsid w:val="001B61B9"/>
    <w:rsid w:val="001B6B28"/>
    <w:rsid w:val="001B6D8A"/>
    <w:rsid w:val="001B7589"/>
    <w:rsid w:val="001B7EA9"/>
    <w:rsid w:val="001C0BA9"/>
    <w:rsid w:val="001C1B3C"/>
    <w:rsid w:val="001C351A"/>
    <w:rsid w:val="001C3D55"/>
    <w:rsid w:val="001C4A40"/>
    <w:rsid w:val="001C4C10"/>
    <w:rsid w:val="001C4EED"/>
    <w:rsid w:val="001C549F"/>
    <w:rsid w:val="001C54A3"/>
    <w:rsid w:val="001C57BE"/>
    <w:rsid w:val="001C5C33"/>
    <w:rsid w:val="001C65ED"/>
    <w:rsid w:val="001C78AC"/>
    <w:rsid w:val="001C7912"/>
    <w:rsid w:val="001C7DAC"/>
    <w:rsid w:val="001D0090"/>
    <w:rsid w:val="001D0B13"/>
    <w:rsid w:val="001D1FA5"/>
    <w:rsid w:val="001D2798"/>
    <w:rsid w:val="001D27BC"/>
    <w:rsid w:val="001D2BA6"/>
    <w:rsid w:val="001D2BC4"/>
    <w:rsid w:val="001D34D5"/>
    <w:rsid w:val="001D3B94"/>
    <w:rsid w:val="001D3D7A"/>
    <w:rsid w:val="001D4129"/>
    <w:rsid w:val="001D4647"/>
    <w:rsid w:val="001D4F4A"/>
    <w:rsid w:val="001D58A0"/>
    <w:rsid w:val="001D5BE1"/>
    <w:rsid w:val="001D67F9"/>
    <w:rsid w:val="001D6931"/>
    <w:rsid w:val="001D6A7D"/>
    <w:rsid w:val="001D6D80"/>
    <w:rsid w:val="001D6E4C"/>
    <w:rsid w:val="001D75B6"/>
    <w:rsid w:val="001E02AF"/>
    <w:rsid w:val="001E03E0"/>
    <w:rsid w:val="001E067C"/>
    <w:rsid w:val="001E07A2"/>
    <w:rsid w:val="001E0957"/>
    <w:rsid w:val="001E1962"/>
    <w:rsid w:val="001E30B4"/>
    <w:rsid w:val="001E398B"/>
    <w:rsid w:val="001E3EFF"/>
    <w:rsid w:val="001E4257"/>
    <w:rsid w:val="001E462E"/>
    <w:rsid w:val="001E5C94"/>
    <w:rsid w:val="001E5E93"/>
    <w:rsid w:val="001E639C"/>
    <w:rsid w:val="001E66C9"/>
    <w:rsid w:val="001E67EA"/>
    <w:rsid w:val="001E7B2B"/>
    <w:rsid w:val="001E7E7D"/>
    <w:rsid w:val="001F086F"/>
    <w:rsid w:val="001F1420"/>
    <w:rsid w:val="001F18A5"/>
    <w:rsid w:val="001F20D7"/>
    <w:rsid w:val="001F2566"/>
    <w:rsid w:val="001F4AA6"/>
    <w:rsid w:val="001F5214"/>
    <w:rsid w:val="001F52C5"/>
    <w:rsid w:val="001F5B55"/>
    <w:rsid w:val="001F6679"/>
    <w:rsid w:val="001F741B"/>
    <w:rsid w:val="001F7A52"/>
    <w:rsid w:val="002001C0"/>
    <w:rsid w:val="002008AB"/>
    <w:rsid w:val="00200B1B"/>
    <w:rsid w:val="00201531"/>
    <w:rsid w:val="00201D38"/>
    <w:rsid w:val="002025D1"/>
    <w:rsid w:val="00203465"/>
    <w:rsid w:val="002040B7"/>
    <w:rsid w:val="002044BA"/>
    <w:rsid w:val="002045E6"/>
    <w:rsid w:val="00204F82"/>
    <w:rsid w:val="002051D2"/>
    <w:rsid w:val="002058FC"/>
    <w:rsid w:val="00205EB7"/>
    <w:rsid w:val="002072FD"/>
    <w:rsid w:val="00207682"/>
    <w:rsid w:val="002076F3"/>
    <w:rsid w:val="00207766"/>
    <w:rsid w:val="002078EF"/>
    <w:rsid w:val="00207C0D"/>
    <w:rsid w:val="00207C11"/>
    <w:rsid w:val="00210064"/>
    <w:rsid w:val="00210ABD"/>
    <w:rsid w:val="00210E8B"/>
    <w:rsid w:val="00210F5A"/>
    <w:rsid w:val="00211580"/>
    <w:rsid w:val="00211E33"/>
    <w:rsid w:val="0021223F"/>
    <w:rsid w:val="002126C7"/>
    <w:rsid w:val="002126D4"/>
    <w:rsid w:val="00212866"/>
    <w:rsid w:val="00212FF3"/>
    <w:rsid w:val="0021305C"/>
    <w:rsid w:val="002140F4"/>
    <w:rsid w:val="00215DEA"/>
    <w:rsid w:val="002163BB"/>
    <w:rsid w:val="00216C36"/>
    <w:rsid w:val="00216D17"/>
    <w:rsid w:val="0021743B"/>
    <w:rsid w:val="00217A16"/>
    <w:rsid w:val="00217DF9"/>
    <w:rsid w:val="00220100"/>
    <w:rsid w:val="002202EA"/>
    <w:rsid w:val="00221389"/>
    <w:rsid w:val="0022174B"/>
    <w:rsid w:val="0022235E"/>
    <w:rsid w:val="0022268C"/>
    <w:rsid w:val="002226D6"/>
    <w:rsid w:val="00222F9C"/>
    <w:rsid w:val="002231EE"/>
    <w:rsid w:val="002236B4"/>
    <w:rsid w:val="00223833"/>
    <w:rsid w:val="00224A6A"/>
    <w:rsid w:val="00224C85"/>
    <w:rsid w:val="00224E82"/>
    <w:rsid w:val="00225218"/>
    <w:rsid w:val="00225314"/>
    <w:rsid w:val="0022551E"/>
    <w:rsid w:val="002256D3"/>
    <w:rsid w:val="00225CB4"/>
    <w:rsid w:val="00225ECA"/>
    <w:rsid w:val="00226700"/>
    <w:rsid w:val="00226A32"/>
    <w:rsid w:val="002276DD"/>
    <w:rsid w:val="00227D31"/>
    <w:rsid w:val="00227D5B"/>
    <w:rsid w:val="00230120"/>
    <w:rsid w:val="00230604"/>
    <w:rsid w:val="00230843"/>
    <w:rsid w:val="00230FA1"/>
    <w:rsid w:val="002313B7"/>
    <w:rsid w:val="00231934"/>
    <w:rsid w:val="002326DD"/>
    <w:rsid w:val="0023288C"/>
    <w:rsid w:val="00232EE1"/>
    <w:rsid w:val="002335FA"/>
    <w:rsid w:val="002336D1"/>
    <w:rsid w:val="00233AD8"/>
    <w:rsid w:val="00233D63"/>
    <w:rsid w:val="0023404D"/>
    <w:rsid w:val="002343C3"/>
    <w:rsid w:val="00234A5D"/>
    <w:rsid w:val="00234FF3"/>
    <w:rsid w:val="00235254"/>
    <w:rsid w:val="00235A70"/>
    <w:rsid w:val="002362A4"/>
    <w:rsid w:val="002371EA"/>
    <w:rsid w:val="002372A8"/>
    <w:rsid w:val="00237777"/>
    <w:rsid w:val="00237A61"/>
    <w:rsid w:val="00237F33"/>
    <w:rsid w:val="00240C86"/>
    <w:rsid w:val="00241656"/>
    <w:rsid w:val="002418A2"/>
    <w:rsid w:val="00241B7D"/>
    <w:rsid w:val="00241E11"/>
    <w:rsid w:val="00242CD0"/>
    <w:rsid w:val="002458AB"/>
    <w:rsid w:val="00245C25"/>
    <w:rsid w:val="00245C5A"/>
    <w:rsid w:val="00245FC1"/>
    <w:rsid w:val="002463A6"/>
    <w:rsid w:val="00246FBF"/>
    <w:rsid w:val="002473D0"/>
    <w:rsid w:val="0024741D"/>
    <w:rsid w:val="0024767E"/>
    <w:rsid w:val="00250832"/>
    <w:rsid w:val="00250DFE"/>
    <w:rsid w:val="00251558"/>
    <w:rsid w:val="00251639"/>
    <w:rsid w:val="00251B8D"/>
    <w:rsid w:val="00251D6C"/>
    <w:rsid w:val="002525D6"/>
    <w:rsid w:val="0025409E"/>
    <w:rsid w:val="00254277"/>
    <w:rsid w:val="00254838"/>
    <w:rsid w:val="002549FE"/>
    <w:rsid w:val="00255699"/>
    <w:rsid w:val="00255980"/>
    <w:rsid w:val="00256266"/>
    <w:rsid w:val="00256572"/>
    <w:rsid w:val="00257186"/>
    <w:rsid w:val="00257C38"/>
    <w:rsid w:val="002601FC"/>
    <w:rsid w:val="00260CA4"/>
    <w:rsid w:val="00260DFC"/>
    <w:rsid w:val="00261AEE"/>
    <w:rsid w:val="00261D46"/>
    <w:rsid w:val="0026214D"/>
    <w:rsid w:val="0026298E"/>
    <w:rsid w:val="00263165"/>
    <w:rsid w:val="00263229"/>
    <w:rsid w:val="0026416F"/>
    <w:rsid w:val="0026480C"/>
    <w:rsid w:val="00264A1A"/>
    <w:rsid w:val="0026519C"/>
    <w:rsid w:val="002653EE"/>
    <w:rsid w:val="00266828"/>
    <w:rsid w:val="00266AAE"/>
    <w:rsid w:val="00266C82"/>
    <w:rsid w:val="00267B64"/>
    <w:rsid w:val="00267E2E"/>
    <w:rsid w:val="00267F7C"/>
    <w:rsid w:val="00270084"/>
    <w:rsid w:val="00270A6F"/>
    <w:rsid w:val="00271142"/>
    <w:rsid w:val="00271521"/>
    <w:rsid w:val="00271871"/>
    <w:rsid w:val="0027199D"/>
    <w:rsid w:val="00272AD3"/>
    <w:rsid w:val="00272CAA"/>
    <w:rsid w:val="002731F4"/>
    <w:rsid w:val="00274501"/>
    <w:rsid w:val="0027475A"/>
    <w:rsid w:val="00275AC6"/>
    <w:rsid w:val="00276334"/>
    <w:rsid w:val="00276A03"/>
    <w:rsid w:val="00276C84"/>
    <w:rsid w:val="00276CE2"/>
    <w:rsid w:val="00277D39"/>
    <w:rsid w:val="00277EDC"/>
    <w:rsid w:val="00280243"/>
    <w:rsid w:val="00280338"/>
    <w:rsid w:val="0028057E"/>
    <w:rsid w:val="002814DE"/>
    <w:rsid w:val="00281CBE"/>
    <w:rsid w:val="00281F07"/>
    <w:rsid w:val="00282F34"/>
    <w:rsid w:val="002838AA"/>
    <w:rsid w:val="00284245"/>
    <w:rsid w:val="00284691"/>
    <w:rsid w:val="00284DA7"/>
    <w:rsid w:val="00285188"/>
    <w:rsid w:val="0028529A"/>
    <w:rsid w:val="00285DB3"/>
    <w:rsid w:val="0028657D"/>
    <w:rsid w:val="0028685A"/>
    <w:rsid w:val="00286A3E"/>
    <w:rsid w:val="002871FC"/>
    <w:rsid w:val="002875B2"/>
    <w:rsid w:val="00287B0D"/>
    <w:rsid w:val="00290AF8"/>
    <w:rsid w:val="00291495"/>
    <w:rsid w:val="00291F1E"/>
    <w:rsid w:val="00291F3D"/>
    <w:rsid w:val="00292254"/>
    <w:rsid w:val="0029278B"/>
    <w:rsid w:val="0029316E"/>
    <w:rsid w:val="00293D3A"/>
    <w:rsid w:val="002943FF"/>
    <w:rsid w:val="00294D7D"/>
    <w:rsid w:val="00295A75"/>
    <w:rsid w:val="00295E4C"/>
    <w:rsid w:val="00295E65"/>
    <w:rsid w:val="00297463"/>
    <w:rsid w:val="0029787F"/>
    <w:rsid w:val="00297CA6"/>
    <w:rsid w:val="002A11E7"/>
    <w:rsid w:val="002A12A7"/>
    <w:rsid w:val="002A227B"/>
    <w:rsid w:val="002A24C0"/>
    <w:rsid w:val="002A3092"/>
    <w:rsid w:val="002A30C9"/>
    <w:rsid w:val="002A3256"/>
    <w:rsid w:val="002A3C28"/>
    <w:rsid w:val="002A3CE5"/>
    <w:rsid w:val="002A4290"/>
    <w:rsid w:val="002A4A47"/>
    <w:rsid w:val="002A4C25"/>
    <w:rsid w:val="002A5144"/>
    <w:rsid w:val="002A52AC"/>
    <w:rsid w:val="002A5751"/>
    <w:rsid w:val="002A610E"/>
    <w:rsid w:val="002A62B8"/>
    <w:rsid w:val="002A6563"/>
    <w:rsid w:val="002A7917"/>
    <w:rsid w:val="002A7B35"/>
    <w:rsid w:val="002A7F39"/>
    <w:rsid w:val="002B04D0"/>
    <w:rsid w:val="002B07E9"/>
    <w:rsid w:val="002B098C"/>
    <w:rsid w:val="002B0D01"/>
    <w:rsid w:val="002B0FF7"/>
    <w:rsid w:val="002B1782"/>
    <w:rsid w:val="002B24AB"/>
    <w:rsid w:val="002B2B8F"/>
    <w:rsid w:val="002B30CF"/>
    <w:rsid w:val="002B3B21"/>
    <w:rsid w:val="002B3B4F"/>
    <w:rsid w:val="002B40C3"/>
    <w:rsid w:val="002B4355"/>
    <w:rsid w:val="002B443B"/>
    <w:rsid w:val="002B473E"/>
    <w:rsid w:val="002B474F"/>
    <w:rsid w:val="002B4E56"/>
    <w:rsid w:val="002B4F0B"/>
    <w:rsid w:val="002B5605"/>
    <w:rsid w:val="002B5A5F"/>
    <w:rsid w:val="002B63D2"/>
    <w:rsid w:val="002B6A27"/>
    <w:rsid w:val="002B7828"/>
    <w:rsid w:val="002C03D3"/>
    <w:rsid w:val="002C0B71"/>
    <w:rsid w:val="002C0B9C"/>
    <w:rsid w:val="002C1050"/>
    <w:rsid w:val="002C11CC"/>
    <w:rsid w:val="002C12D5"/>
    <w:rsid w:val="002C1454"/>
    <w:rsid w:val="002C1786"/>
    <w:rsid w:val="002C2752"/>
    <w:rsid w:val="002C2A34"/>
    <w:rsid w:val="002C3023"/>
    <w:rsid w:val="002C3C71"/>
    <w:rsid w:val="002C3CE3"/>
    <w:rsid w:val="002C467D"/>
    <w:rsid w:val="002C4962"/>
    <w:rsid w:val="002C4C5B"/>
    <w:rsid w:val="002C4E21"/>
    <w:rsid w:val="002C57E6"/>
    <w:rsid w:val="002C57FD"/>
    <w:rsid w:val="002C5A01"/>
    <w:rsid w:val="002C6283"/>
    <w:rsid w:val="002C66A3"/>
    <w:rsid w:val="002C6944"/>
    <w:rsid w:val="002C709C"/>
    <w:rsid w:val="002C7BF0"/>
    <w:rsid w:val="002C8F4F"/>
    <w:rsid w:val="002D02A2"/>
    <w:rsid w:val="002D02EF"/>
    <w:rsid w:val="002D108F"/>
    <w:rsid w:val="002D1228"/>
    <w:rsid w:val="002D16E5"/>
    <w:rsid w:val="002D482D"/>
    <w:rsid w:val="002D5B95"/>
    <w:rsid w:val="002D5CE1"/>
    <w:rsid w:val="002D6639"/>
    <w:rsid w:val="002D6D50"/>
    <w:rsid w:val="002D6F57"/>
    <w:rsid w:val="002D7034"/>
    <w:rsid w:val="002D7B31"/>
    <w:rsid w:val="002E0122"/>
    <w:rsid w:val="002E055C"/>
    <w:rsid w:val="002E095D"/>
    <w:rsid w:val="002E1136"/>
    <w:rsid w:val="002E1B43"/>
    <w:rsid w:val="002E1EA8"/>
    <w:rsid w:val="002E219A"/>
    <w:rsid w:val="002E2DB5"/>
    <w:rsid w:val="002E38F4"/>
    <w:rsid w:val="002E41A9"/>
    <w:rsid w:val="002E46B9"/>
    <w:rsid w:val="002E528C"/>
    <w:rsid w:val="002E6749"/>
    <w:rsid w:val="002E6B2B"/>
    <w:rsid w:val="002E6E60"/>
    <w:rsid w:val="002E6F0E"/>
    <w:rsid w:val="002F1C84"/>
    <w:rsid w:val="002F23B0"/>
    <w:rsid w:val="002F268B"/>
    <w:rsid w:val="002F2A17"/>
    <w:rsid w:val="002F2BBB"/>
    <w:rsid w:val="002F3EBC"/>
    <w:rsid w:val="002F3F74"/>
    <w:rsid w:val="002F4291"/>
    <w:rsid w:val="002F46ED"/>
    <w:rsid w:val="002F5C2A"/>
    <w:rsid w:val="002F64FC"/>
    <w:rsid w:val="002F66E0"/>
    <w:rsid w:val="002F695A"/>
    <w:rsid w:val="002F6D74"/>
    <w:rsid w:val="002F7712"/>
    <w:rsid w:val="002F7740"/>
    <w:rsid w:val="002F7AC9"/>
    <w:rsid w:val="002F7BAB"/>
    <w:rsid w:val="002F7C2F"/>
    <w:rsid w:val="00300CA2"/>
    <w:rsid w:val="00300F31"/>
    <w:rsid w:val="00301E6E"/>
    <w:rsid w:val="0030250F"/>
    <w:rsid w:val="0030290E"/>
    <w:rsid w:val="00303ACE"/>
    <w:rsid w:val="00303CC8"/>
    <w:rsid w:val="0030427A"/>
    <w:rsid w:val="00304FBE"/>
    <w:rsid w:val="00305BAB"/>
    <w:rsid w:val="00305BE1"/>
    <w:rsid w:val="00305EC2"/>
    <w:rsid w:val="003068A2"/>
    <w:rsid w:val="00306BC4"/>
    <w:rsid w:val="00306C26"/>
    <w:rsid w:val="00307B4C"/>
    <w:rsid w:val="00310CC8"/>
    <w:rsid w:val="0031185A"/>
    <w:rsid w:val="00311B4F"/>
    <w:rsid w:val="00311C6D"/>
    <w:rsid w:val="00312431"/>
    <w:rsid w:val="00312BDB"/>
    <w:rsid w:val="00312F8C"/>
    <w:rsid w:val="003131CA"/>
    <w:rsid w:val="003138FA"/>
    <w:rsid w:val="00314B7F"/>
    <w:rsid w:val="00315234"/>
    <w:rsid w:val="00315468"/>
    <w:rsid w:val="00315718"/>
    <w:rsid w:val="00315B87"/>
    <w:rsid w:val="00317168"/>
    <w:rsid w:val="00317ED4"/>
    <w:rsid w:val="00320A7D"/>
    <w:rsid w:val="00320F2E"/>
    <w:rsid w:val="003213C9"/>
    <w:rsid w:val="00321A3D"/>
    <w:rsid w:val="00321C32"/>
    <w:rsid w:val="00321E10"/>
    <w:rsid w:val="00321EBF"/>
    <w:rsid w:val="00322097"/>
    <w:rsid w:val="003221DB"/>
    <w:rsid w:val="003234B1"/>
    <w:rsid w:val="00323555"/>
    <w:rsid w:val="003240BD"/>
    <w:rsid w:val="00324D94"/>
    <w:rsid w:val="00325B09"/>
    <w:rsid w:val="00325D01"/>
    <w:rsid w:val="00325F82"/>
    <w:rsid w:val="00326AEE"/>
    <w:rsid w:val="00326DF1"/>
    <w:rsid w:val="003270B4"/>
    <w:rsid w:val="00327776"/>
    <w:rsid w:val="00327ECF"/>
    <w:rsid w:val="003306F3"/>
    <w:rsid w:val="00330EA3"/>
    <w:rsid w:val="0033250A"/>
    <w:rsid w:val="00332717"/>
    <w:rsid w:val="003328FC"/>
    <w:rsid w:val="00332BFE"/>
    <w:rsid w:val="00332E90"/>
    <w:rsid w:val="00333418"/>
    <w:rsid w:val="003337C6"/>
    <w:rsid w:val="00333A90"/>
    <w:rsid w:val="00333C4E"/>
    <w:rsid w:val="0033400E"/>
    <w:rsid w:val="00334CA3"/>
    <w:rsid w:val="00335235"/>
    <w:rsid w:val="00335737"/>
    <w:rsid w:val="0033578E"/>
    <w:rsid w:val="00335844"/>
    <w:rsid w:val="00335D15"/>
    <w:rsid w:val="00336BF8"/>
    <w:rsid w:val="003374E8"/>
    <w:rsid w:val="003407DA"/>
    <w:rsid w:val="00340A6A"/>
    <w:rsid w:val="00340ECF"/>
    <w:rsid w:val="00340EE2"/>
    <w:rsid w:val="0034122A"/>
    <w:rsid w:val="0034157A"/>
    <w:rsid w:val="003419EE"/>
    <w:rsid w:val="00341B73"/>
    <w:rsid w:val="0034273E"/>
    <w:rsid w:val="00342AFB"/>
    <w:rsid w:val="00342C16"/>
    <w:rsid w:val="00342F31"/>
    <w:rsid w:val="00344D21"/>
    <w:rsid w:val="003455D3"/>
    <w:rsid w:val="003457F6"/>
    <w:rsid w:val="00345AB2"/>
    <w:rsid w:val="00345B55"/>
    <w:rsid w:val="0034621A"/>
    <w:rsid w:val="0034722D"/>
    <w:rsid w:val="00347680"/>
    <w:rsid w:val="003478CD"/>
    <w:rsid w:val="00347F17"/>
    <w:rsid w:val="00347F5D"/>
    <w:rsid w:val="003502BA"/>
    <w:rsid w:val="00350387"/>
    <w:rsid w:val="00351681"/>
    <w:rsid w:val="00351E5E"/>
    <w:rsid w:val="003523B5"/>
    <w:rsid w:val="0035263B"/>
    <w:rsid w:val="0035283B"/>
    <w:rsid w:val="00352B72"/>
    <w:rsid w:val="00352C39"/>
    <w:rsid w:val="00353677"/>
    <w:rsid w:val="0035368C"/>
    <w:rsid w:val="00354571"/>
    <w:rsid w:val="00354AA8"/>
    <w:rsid w:val="003552EA"/>
    <w:rsid w:val="0035541C"/>
    <w:rsid w:val="003569BE"/>
    <w:rsid w:val="00356C1B"/>
    <w:rsid w:val="0035708A"/>
    <w:rsid w:val="0035734B"/>
    <w:rsid w:val="00357A68"/>
    <w:rsid w:val="0035EF33"/>
    <w:rsid w:val="00360265"/>
    <w:rsid w:val="00360EF6"/>
    <w:rsid w:val="00360F03"/>
    <w:rsid w:val="003611C7"/>
    <w:rsid w:val="003611E5"/>
    <w:rsid w:val="00361295"/>
    <w:rsid w:val="00361D39"/>
    <w:rsid w:val="003620AE"/>
    <w:rsid w:val="003629EA"/>
    <w:rsid w:val="00363081"/>
    <w:rsid w:val="00363083"/>
    <w:rsid w:val="00363956"/>
    <w:rsid w:val="0036460E"/>
    <w:rsid w:val="003646E5"/>
    <w:rsid w:val="00365BA3"/>
    <w:rsid w:val="00366097"/>
    <w:rsid w:val="0036641B"/>
    <w:rsid w:val="0036677E"/>
    <w:rsid w:val="00366A4B"/>
    <w:rsid w:val="00366C18"/>
    <w:rsid w:val="003676A8"/>
    <w:rsid w:val="00367D37"/>
    <w:rsid w:val="00367FFD"/>
    <w:rsid w:val="00370F4F"/>
    <w:rsid w:val="00371B77"/>
    <w:rsid w:val="003724D9"/>
    <w:rsid w:val="00372FEE"/>
    <w:rsid w:val="0037416F"/>
    <w:rsid w:val="003742A1"/>
    <w:rsid w:val="003755EB"/>
    <w:rsid w:val="0037595B"/>
    <w:rsid w:val="00376BFD"/>
    <w:rsid w:val="003776CB"/>
    <w:rsid w:val="0037789C"/>
    <w:rsid w:val="00377E77"/>
    <w:rsid w:val="003802EE"/>
    <w:rsid w:val="0038095C"/>
    <w:rsid w:val="00380ED1"/>
    <w:rsid w:val="0038103B"/>
    <w:rsid w:val="00381EBF"/>
    <w:rsid w:val="00382150"/>
    <w:rsid w:val="003822C5"/>
    <w:rsid w:val="003827EB"/>
    <w:rsid w:val="003828E3"/>
    <w:rsid w:val="00383489"/>
    <w:rsid w:val="00383B16"/>
    <w:rsid w:val="00383FFF"/>
    <w:rsid w:val="003846DE"/>
    <w:rsid w:val="003846F7"/>
    <w:rsid w:val="0038493B"/>
    <w:rsid w:val="00384B64"/>
    <w:rsid w:val="00385214"/>
    <w:rsid w:val="0038537A"/>
    <w:rsid w:val="0038587A"/>
    <w:rsid w:val="0038647E"/>
    <w:rsid w:val="0038684E"/>
    <w:rsid w:val="00386B0D"/>
    <w:rsid w:val="003876E8"/>
    <w:rsid w:val="003876EC"/>
    <w:rsid w:val="00391249"/>
    <w:rsid w:val="0039153D"/>
    <w:rsid w:val="00392B87"/>
    <w:rsid w:val="00392BB3"/>
    <w:rsid w:val="00392EA1"/>
    <w:rsid w:val="00393E53"/>
    <w:rsid w:val="00393E8B"/>
    <w:rsid w:val="00394036"/>
    <w:rsid w:val="00394A86"/>
    <w:rsid w:val="00394E78"/>
    <w:rsid w:val="003952E8"/>
    <w:rsid w:val="00395E9A"/>
    <w:rsid w:val="00395F95"/>
    <w:rsid w:val="00396825"/>
    <w:rsid w:val="003972D4"/>
    <w:rsid w:val="00397DDF"/>
    <w:rsid w:val="003A04EC"/>
    <w:rsid w:val="003A146F"/>
    <w:rsid w:val="003A1905"/>
    <w:rsid w:val="003A1C85"/>
    <w:rsid w:val="003A1DB3"/>
    <w:rsid w:val="003A35F0"/>
    <w:rsid w:val="003A3C7E"/>
    <w:rsid w:val="003A3DBF"/>
    <w:rsid w:val="003A4EDA"/>
    <w:rsid w:val="003A5941"/>
    <w:rsid w:val="003A5FDD"/>
    <w:rsid w:val="003A76BF"/>
    <w:rsid w:val="003A7704"/>
    <w:rsid w:val="003A7720"/>
    <w:rsid w:val="003A794B"/>
    <w:rsid w:val="003A7C78"/>
    <w:rsid w:val="003A7C8A"/>
    <w:rsid w:val="003A7E3E"/>
    <w:rsid w:val="003B04CB"/>
    <w:rsid w:val="003B05EC"/>
    <w:rsid w:val="003B0912"/>
    <w:rsid w:val="003B0AF6"/>
    <w:rsid w:val="003B0B2F"/>
    <w:rsid w:val="003B10CC"/>
    <w:rsid w:val="003B1588"/>
    <w:rsid w:val="003B2B61"/>
    <w:rsid w:val="003B3093"/>
    <w:rsid w:val="003B3BAD"/>
    <w:rsid w:val="003B3D9E"/>
    <w:rsid w:val="003B43D1"/>
    <w:rsid w:val="003B4D4B"/>
    <w:rsid w:val="003B593F"/>
    <w:rsid w:val="003B5BC9"/>
    <w:rsid w:val="003B7126"/>
    <w:rsid w:val="003B7D3E"/>
    <w:rsid w:val="003C01FA"/>
    <w:rsid w:val="003C025F"/>
    <w:rsid w:val="003C0776"/>
    <w:rsid w:val="003C098B"/>
    <w:rsid w:val="003C123F"/>
    <w:rsid w:val="003C1F5A"/>
    <w:rsid w:val="003C2F5D"/>
    <w:rsid w:val="003C31DD"/>
    <w:rsid w:val="003C42CB"/>
    <w:rsid w:val="003C591D"/>
    <w:rsid w:val="003C5B3D"/>
    <w:rsid w:val="003C74A3"/>
    <w:rsid w:val="003C78A0"/>
    <w:rsid w:val="003C7ACD"/>
    <w:rsid w:val="003C7BEA"/>
    <w:rsid w:val="003C7F2D"/>
    <w:rsid w:val="003D0DEC"/>
    <w:rsid w:val="003D0E3D"/>
    <w:rsid w:val="003D11F1"/>
    <w:rsid w:val="003D12D1"/>
    <w:rsid w:val="003D1DA8"/>
    <w:rsid w:val="003D2193"/>
    <w:rsid w:val="003D21D7"/>
    <w:rsid w:val="003D2350"/>
    <w:rsid w:val="003D29C0"/>
    <w:rsid w:val="003D3959"/>
    <w:rsid w:val="003D4670"/>
    <w:rsid w:val="003D471A"/>
    <w:rsid w:val="003D4738"/>
    <w:rsid w:val="003D4778"/>
    <w:rsid w:val="003D4DFF"/>
    <w:rsid w:val="003D51C3"/>
    <w:rsid w:val="003D532D"/>
    <w:rsid w:val="003D5990"/>
    <w:rsid w:val="003D753C"/>
    <w:rsid w:val="003D7564"/>
    <w:rsid w:val="003D767C"/>
    <w:rsid w:val="003D7A62"/>
    <w:rsid w:val="003D7E35"/>
    <w:rsid w:val="003E0350"/>
    <w:rsid w:val="003E0694"/>
    <w:rsid w:val="003E06CB"/>
    <w:rsid w:val="003E09B6"/>
    <w:rsid w:val="003E0D43"/>
    <w:rsid w:val="003E0ED6"/>
    <w:rsid w:val="003E16E5"/>
    <w:rsid w:val="003E2259"/>
    <w:rsid w:val="003E22E5"/>
    <w:rsid w:val="003E2388"/>
    <w:rsid w:val="003E2948"/>
    <w:rsid w:val="003E379D"/>
    <w:rsid w:val="003E3C2B"/>
    <w:rsid w:val="003E4BB4"/>
    <w:rsid w:val="003E4C25"/>
    <w:rsid w:val="003E4ED3"/>
    <w:rsid w:val="003E5202"/>
    <w:rsid w:val="003E5375"/>
    <w:rsid w:val="003E5A86"/>
    <w:rsid w:val="003E6E0E"/>
    <w:rsid w:val="003E7459"/>
    <w:rsid w:val="003E7A22"/>
    <w:rsid w:val="003F0085"/>
    <w:rsid w:val="003F0332"/>
    <w:rsid w:val="003F06C6"/>
    <w:rsid w:val="003F1914"/>
    <w:rsid w:val="003F191A"/>
    <w:rsid w:val="003F1CE2"/>
    <w:rsid w:val="003F1D91"/>
    <w:rsid w:val="003F26A0"/>
    <w:rsid w:val="003F2DF9"/>
    <w:rsid w:val="003F2F7E"/>
    <w:rsid w:val="003F35A7"/>
    <w:rsid w:val="003F3B58"/>
    <w:rsid w:val="003F3CD5"/>
    <w:rsid w:val="003F42E4"/>
    <w:rsid w:val="003F4D79"/>
    <w:rsid w:val="003F50A2"/>
    <w:rsid w:val="003F53B0"/>
    <w:rsid w:val="003F5706"/>
    <w:rsid w:val="003F5859"/>
    <w:rsid w:val="003F5ABA"/>
    <w:rsid w:val="003F5E70"/>
    <w:rsid w:val="003F6110"/>
    <w:rsid w:val="003F6492"/>
    <w:rsid w:val="003F6646"/>
    <w:rsid w:val="003F7FD9"/>
    <w:rsid w:val="003FB857"/>
    <w:rsid w:val="00400F94"/>
    <w:rsid w:val="0040150D"/>
    <w:rsid w:val="00401648"/>
    <w:rsid w:val="00401D30"/>
    <w:rsid w:val="00401DEF"/>
    <w:rsid w:val="0040284C"/>
    <w:rsid w:val="00403662"/>
    <w:rsid w:val="004038B8"/>
    <w:rsid w:val="00404F07"/>
    <w:rsid w:val="00404FE9"/>
    <w:rsid w:val="00405362"/>
    <w:rsid w:val="00405B11"/>
    <w:rsid w:val="00405B3E"/>
    <w:rsid w:val="00405B71"/>
    <w:rsid w:val="00405CA9"/>
    <w:rsid w:val="00407067"/>
    <w:rsid w:val="004073AC"/>
    <w:rsid w:val="004073C8"/>
    <w:rsid w:val="0040793C"/>
    <w:rsid w:val="00407E8D"/>
    <w:rsid w:val="004094D5"/>
    <w:rsid w:val="0041004E"/>
    <w:rsid w:val="0041022D"/>
    <w:rsid w:val="00410741"/>
    <w:rsid w:val="00410938"/>
    <w:rsid w:val="00410DF6"/>
    <w:rsid w:val="00410EEA"/>
    <w:rsid w:val="00410FEC"/>
    <w:rsid w:val="004111AC"/>
    <w:rsid w:val="00411785"/>
    <w:rsid w:val="00411A80"/>
    <w:rsid w:val="00411A94"/>
    <w:rsid w:val="004122C5"/>
    <w:rsid w:val="00412E7E"/>
    <w:rsid w:val="004134B2"/>
    <w:rsid w:val="00414693"/>
    <w:rsid w:val="00414CB5"/>
    <w:rsid w:val="00415138"/>
    <w:rsid w:val="004154DB"/>
    <w:rsid w:val="0041589B"/>
    <w:rsid w:val="0041590B"/>
    <w:rsid w:val="00415917"/>
    <w:rsid w:val="00415D6B"/>
    <w:rsid w:val="00416EB8"/>
    <w:rsid w:val="00416FD2"/>
    <w:rsid w:val="0041749B"/>
    <w:rsid w:val="00417A6B"/>
    <w:rsid w:val="00417B78"/>
    <w:rsid w:val="00417D42"/>
    <w:rsid w:val="004200C0"/>
    <w:rsid w:val="00420557"/>
    <w:rsid w:val="00420627"/>
    <w:rsid w:val="00420687"/>
    <w:rsid w:val="00420BB1"/>
    <w:rsid w:val="00420F60"/>
    <w:rsid w:val="004227BE"/>
    <w:rsid w:val="00423B1D"/>
    <w:rsid w:val="004241F4"/>
    <w:rsid w:val="00424306"/>
    <w:rsid w:val="00424447"/>
    <w:rsid w:val="00424513"/>
    <w:rsid w:val="004251C0"/>
    <w:rsid w:val="004251FE"/>
    <w:rsid w:val="00425EF0"/>
    <w:rsid w:val="004263D1"/>
    <w:rsid w:val="00426A09"/>
    <w:rsid w:val="00426A50"/>
    <w:rsid w:val="00426E25"/>
    <w:rsid w:val="00426F92"/>
    <w:rsid w:val="0042751D"/>
    <w:rsid w:val="0042771A"/>
    <w:rsid w:val="0043022F"/>
    <w:rsid w:val="0043066F"/>
    <w:rsid w:val="0043077F"/>
    <w:rsid w:val="00430C02"/>
    <w:rsid w:val="00430E12"/>
    <w:rsid w:val="00430F98"/>
    <w:rsid w:val="00431909"/>
    <w:rsid w:val="00431D53"/>
    <w:rsid w:val="00432666"/>
    <w:rsid w:val="00432DC7"/>
    <w:rsid w:val="00433EA3"/>
    <w:rsid w:val="004344F8"/>
    <w:rsid w:val="00434787"/>
    <w:rsid w:val="00434968"/>
    <w:rsid w:val="0043533A"/>
    <w:rsid w:val="004359B3"/>
    <w:rsid w:val="00435E8F"/>
    <w:rsid w:val="004364A9"/>
    <w:rsid w:val="00437094"/>
    <w:rsid w:val="00440384"/>
    <w:rsid w:val="00440975"/>
    <w:rsid w:val="00440DDF"/>
    <w:rsid w:val="00441077"/>
    <w:rsid w:val="004413D2"/>
    <w:rsid w:val="00441553"/>
    <w:rsid w:val="00441BD7"/>
    <w:rsid w:val="004421E9"/>
    <w:rsid w:val="004427F0"/>
    <w:rsid w:val="0044298D"/>
    <w:rsid w:val="00442A21"/>
    <w:rsid w:val="00442C1F"/>
    <w:rsid w:val="00442CA7"/>
    <w:rsid w:val="00442DEB"/>
    <w:rsid w:val="00443352"/>
    <w:rsid w:val="0044359D"/>
    <w:rsid w:val="00443A6C"/>
    <w:rsid w:val="004444AA"/>
    <w:rsid w:val="00444F9C"/>
    <w:rsid w:val="0044526C"/>
    <w:rsid w:val="004461A6"/>
    <w:rsid w:val="004465C8"/>
    <w:rsid w:val="004466BE"/>
    <w:rsid w:val="004467A3"/>
    <w:rsid w:val="00446E60"/>
    <w:rsid w:val="00446E69"/>
    <w:rsid w:val="00446F16"/>
    <w:rsid w:val="004470F8"/>
    <w:rsid w:val="004502F0"/>
    <w:rsid w:val="004503F6"/>
    <w:rsid w:val="00450444"/>
    <w:rsid w:val="0045068C"/>
    <w:rsid w:val="004506CA"/>
    <w:rsid w:val="00450AF9"/>
    <w:rsid w:val="00450CD8"/>
    <w:rsid w:val="00450CD9"/>
    <w:rsid w:val="00450D85"/>
    <w:rsid w:val="00450FF9"/>
    <w:rsid w:val="00451043"/>
    <w:rsid w:val="00451121"/>
    <w:rsid w:val="00452FAE"/>
    <w:rsid w:val="0045360C"/>
    <w:rsid w:val="0045375D"/>
    <w:rsid w:val="0045404C"/>
    <w:rsid w:val="004545F0"/>
    <w:rsid w:val="00455C7B"/>
    <w:rsid w:val="00456151"/>
    <w:rsid w:val="004569E5"/>
    <w:rsid w:val="00456FA3"/>
    <w:rsid w:val="004572E7"/>
    <w:rsid w:val="00457C6E"/>
    <w:rsid w:val="00460311"/>
    <w:rsid w:val="0046052A"/>
    <w:rsid w:val="004606DD"/>
    <w:rsid w:val="00460789"/>
    <w:rsid w:val="00460DC7"/>
    <w:rsid w:val="0046110A"/>
    <w:rsid w:val="0046166B"/>
    <w:rsid w:val="00461E4A"/>
    <w:rsid w:val="00462096"/>
    <w:rsid w:val="00463146"/>
    <w:rsid w:val="00463BA4"/>
    <w:rsid w:val="0046407B"/>
    <w:rsid w:val="00464C63"/>
    <w:rsid w:val="00465499"/>
    <w:rsid w:val="0046588E"/>
    <w:rsid w:val="00465C41"/>
    <w:rsid w:val="004671FC"/>
    <w:rsid w:val="00467417"/>
    <w:rsid w:val="00467437"/>
    <w:rsid w:val="004700AA"/>
    <w:rsid w:val="004701C0"/>
    <w:rsid w:val="00470875"/>
    <w:rsid w:val="004709E6"/>
    <w:rsid w:val="0047134A"/>
    <w:rsid w:val="0047140F"/>
    <w:rsid w:val="00471806"/>
    <w:rsid w:val="0047185C"/>
    <w:rsid w:val="00471DA6"/>
    <w:rsid w:val="00471FA3"/>
    <w:rsid w:val="00472156"/>
    <w:rsid w:val="0047256D"/>
    <w:rsid w:val="00473D1E"/>
    <w:rsid w:val="00473D55"/>
    <w:rsid w:val="004745A1"/>
    <w:rsid w:val="0047483B"/>
    <w:rsid w:val="004753EB"/>
    <w:rsid w:val="0047587B"/>
    <w:rsid w:val="00476C53"/>
    <w:rsid w:val="00477A21"/>
    <w:rsid w:val="00477F7D"/>
    <w:rsid w:val="00477FE6"/>
    <w:rsid w:val="00480749"/>
    <w:rsid w:val="00480C0F"/>
    <w:rsid w:val="00481040"/>
    <w:rsid w:val="004814B9"/>
    <w:rsid w:val="0048159A"/>
    <w:rsid w:val="00481B6F"/>
    <w:rsid w:val="00482DE0"/>
    <w:rsid w:val="004837B0"/>
    <w:rsid w:val="004839BA"/>
    <w:rsid w:val="00484558"/>
    <w:rsid w:val="004857DE"/>
    <w:rsid w:val="00485A98"/>
    <w:rsid w:val="00485C37"/>
    <w:rsid w:val="00485E66"/>
    <w:rsid w:val="00485E67"/>
    <w:rsid w:val="0048607D"/>
    <w:rsid w:val="0048641C"/>
    <w:rsid w:val="004866FF"/>
    <w:rsid w:val="004869C1"/>
    <w:rsid w:val="0048720C"/>
    <w:rsid w:val="004874E5"/>
    <w:rsid w:val="00490AB6"/>
    <w:rsid w:val="00491198"/>
    <w:rsid w:val="00491A6A"/>
    <w:rsid w:val="0049233F"/>
    <w:rsid w:val="00493308"/>
    <w:rsid w:val="004933CB"/>
    <w:rsid w:val="0049512C"/>
    <w:rsid w:val="0049541F"/>
    <w:rsid w:val="00495595"/>
    <w:rsid w:val="004957F2"/>
    <w:rsid w:val="00495AE8"/>
    <w:rsid w:val="00496274"/>
    <w:rsid w:val="004964E8"/>
    <w:rsid w:val="0049747B"/>
    <w:rsid w:val="0049751B"/>
    <w:rsid w:val="00497D25"/>
    <w:rsid w:val="004A0730"/>
    <w:rsid w:val="004A12F6"/>
    <w:rsid w:val="004A1FCF"/>
    <w:rsid w:val="004A300B"/>
    <w:rsid w:val="004A31CE"/>
    <w:rsid w:val="004A426E"/>
    <w:rsid w:val="004A475B"/>
    <w:rsid w:val="004A4FFC"/>
    <w:rsid w:val="004A5014"/>
    <w:rsid w:val="004A55E6"/>
    <w:rsid w:val="004A669E"/>
    <w:rsid w:val="004A6C6A"/>
    <w:rsid w:val="004A6F4F"/>
    <w:rsid w:val="004A7912"/>
    <w:rsid w:val="004B0B4A"/>
    <w:rsid w:val="004B0F59"/>
    <w:rsid w:val="004B1A0A"/>
    <w:rsid w:val="004B1E9A"/>
    <w:rsid w:val="004B3497"/>
    <w:rsid w:val="004B36E9"/>
    <w:rsid w:val="004B40B7"/>
    <w:rsid w:val="004B4656"/>
    <w:rsid w:val="004B500D"/>
    <w:rsid w:val="004B59A4"/>
    <w:rsid w:val="004B6311"/>
    <w:rsid w:val="004B6AC7"/>
    <w:rsid w:val="004B6ADA"/>
    <w:rsid w:val="004B7049"/>
    <w:rsid w:val="004B7305"/>
    <w:rsid w:val="004B7699"/>
    <w:rsid w:val="004B7719"/>
    <w:rsid w:val="004B7E10"/>
    <w:rsid w:val="004B7E24"/>
    <w:rsid w:val="004C0065"/>
    <w:rsid w:val="004C20DA"/>
    <w:rsid w:val="004C224F"/>
    <w:rsid w:val="004C26D5"/>
    <w:rsid w:val="004C29D6"/>
    <w:rsid w:val="004C2B0D"/>
    <w:rsid w:val="004C2B1F"/>
    <w:rsid w:val="004C2E62"/>
    <w:rsid w:val="004C2FAF"/>
    <w:rsid w:val="004C30DB"/>
    <w:rsid w:val="004C33E5"/>
    <w:rsid w:val="004C379C"/>
    <w:rsid w:val="004C49C8"/>
    <w:rsid w:val="004C4A7D"/>
    <w:rsid w:val="004C4F15"/>
    <w:rsid w:val="004C6473"/>
    <w:rsid w:val="004C6A86"/>
    <w:rsid w:val="004C6B7C"/>
    <w:rsid w:val="004C79FC"/>
    <w:rsid w:val="004C7CC2"/>
    <w:rsid w:val="004C7D12"/>
    <w:rsid w:val="004C7E9A"/>
    <w:rsid w:val="004D00BE"/>
    <w:rsid w:val="004D0629"/>
    <w:rsid w:val="004D07EC"/>
    <w:rsid w:val="004D096A"/>
    <w:rsid w:val="004D0D74"/>
    <w:rsid w:val="004D2451"/>
    <w:rsid w:val="004D2EAF"/>
    <w:rsid w:val="004D33CF"/>
    <w:rsid w:val="004D48D4"/>
    <w:rsid w:val="004D49B6"/>
    <w:rsid w:val="004D4A6F"/>
    <w:rsid w:val="004D4BFF"/>
    <w:rsid w:val="004D4CF8"/>
    <w:rsid w:val="004D500A"/>
    <w:rsid w:val="004D51E6"/>
    <w:rsid w:val="004D5ABB"/>
    <w:rsid w:val="004D5C97"/>
    <w:rsid w:val="004D5CF4"/>
    <w:rsid w:val="004D5F7C"/>
    <w:rsid w:val="004D63E9"/>
    <w:rsid w:val="004D64AE"/>
    <w:rsid w:val="004D68B2"/>
    <w:rsid w:val="004D68B5"/>
    <w:rsid w:val="004D6C8F"/>
    <w:rsid w:val="004E1D15"/>
    <w:rsid w:val="004E272D"/>
    <w:rsid w:val="004E2E57"/>
    <w:rsid w:val="004E345A"/>
    <w:rsid w:val="004E3772"/>
    <w:rsid w:val="004E37CC"/>
    <w:rsid w:val="004E4380"/>
    <w:rsid w:val="004E466A"/>
    <w:rsid w:val="004E4E61"/>
    <w:rsid w:val="004E6371"/>
    <w:rsid w:val="004E70A3"/>
    <w:rsid w:val="004E7B8B"/>
    <w:rsid w:val="004E7E02"/>
    <w:rsid w:val="004F0000"/>
    <w:rsid w:val="004F06D4"/>
    <w:rsid w:val="004F090E"/>
    <w:rsid w:val="004F0C31"/>
    <w:rsid w:val="004F1C56"/>
    <w:rsid w:val="004F1E21"/>
    <w:rsid w:val="004F23BC"/>
    <w:rsid w:val="004F2DD8"/>
    <w:rsid w:val="004F3836"/>
    <w:rsid w:val="004F51B0"/>
    <w:rsid w:val="004F5355"/>
    <w:rsid w:val="004F5934"/>
    <w:rsid w:val="004F5AA6"/>
    <w:rsid w:val="004F5E1E"/>
    <w:rsid w:val="004F62E8"/>
    <w:rsid w:val="004F6468"/>
    <w:rsid w:val="004F6562"/>
    <w:rsid w:val="004F6D4A"/>
    <w:rsid w:val="004F7369"/>
    <w:rsid w:val="004F75B3"/>
    <w:rsid w:val="004F7C10"/>
    <w:rsid w:val="004F7FB3"/>
    <w:rsid w:val="00500612"/>
    <w:rsid w:val="005007CF"/>
    <w:rsid w:val="00500987"/>
    <w:rsid w:val="00500BFF"/>
    <w:rsid w:val="00500FA5"/>
    <w:rsid w:val="0050164C"/>
    <w:rsid w:val="00501FA1"/>
    <w:rsid w:val="005022A2"/>
    <w:rsid w:val="00503566"/>
    <w:rsid w:val="005039C3"/>
    <w:rsid w:val="00503A3E"/>
    <w:rsid w:val="00503E9F"/>
    <w:rsid w:val="00504F9C"/>
    <w:rsid w:val="0050559D"/>
    <w:rsid w:val="00505B59"/>
    <w:rsid w:val="005061D7"/>
    <w:rsid w:val="0050673E"/>
    <w:rsid w:val="00506DC7"/>
    <w:rsid w:val="00507166"/>
    <w:rsid w:val="00507809"/>
    <w:rsid w:val="00507C77"/>
    <w:rsid w:val="00507E65"/>
    <w:rsid w:val="00510940"/>
    <w:rsid w:val="00510BCE"/>
    <w:rsid w:val="0051177A"/>
    <w:rsid w:val="00511B00"/>
    <w:rsid w:val="00511BE4"/>
    <w:rsid w:val="00511D46"/>
    <w:rsid w:val="00511E6D"/>
    <w:rsid w:val="00511F6B"/>
    <w:rsid w:val="005128A3"/>
    <w:rsid w:val="00512C72"/>
    <w:rsid w:val="0051317E"/>
    <w:rsid w:val="00513353"/>
    <w:rsid w:val="005134A9"/>
    <w:rsid w:val="00513620"/>
    <w:rsid w:val="00513854"/>
    <w:rsid w:val="0051418E"/>
    <w:rsid w:val="00514628"/>
    <w:rsid w:val="0051504F"/>
    <w:rsid w:val="00515780"/>
    <w:rsid w:val="00516415"/>
    <w:rsid w:val="00516F91"/>
    <w:rsid w:val="00517552"/>
    <w:rsid w:val="00517744"/>
    <w:rsid w:val="00517A27"/>
    <w:rsid w:val="00517C0B"/>
    <w:rsid w:val="00517CDC"/>
    <w:rsid w:val="0052042B"/>
    <w:rsid w:val="0052096E"/>
    <w:rsid w:val="00521672"/>
    <w:rsid w:val="00521994"/>
    <w:rsid w:val="00522146"/>
    <w:rsid w:val="00522BB1"/>
    <w:rsid w:val="00522D57"/>
    <w:rsid w:val="00523316"/>
    <w:rsid w:val="00523977"/>
    <w:rsid w:val="00523B5D"/>
    <w:rsid w:val="00523D3A"/>
    <w:rsid w:val="00524014"/>
    <w:rsid w:val="0052451C"/>
    <w:rsid w:val="0052454B"/>
    <w:rsid w:val="005245FA"/>
    <w:rsid w:val="005246D9"/>
    <w:rsid w:val="00524B01"/>
    <w:rsid w:val="00524F38"/>
    <w:rsid w:val="005257B8"/>
    <w:rsid w:val="0052582D"/>
    <w:rsid w:val="00525EB1"/>
    <w:rsid w:val="0052660B"/>
    <w:rsid w:val="00526B31"/>
    <w:rsid w:val="00526B99"/>
    <w:rsid w:val="00527C70"/>
    <w:rsid w:val="00527DEE"/>
    <w:rsid w:val="00527E0C"/>
    <w:rsid w:val="005302B7"/>
    <w:rsid w:val="00530B68"/>
    <w:rsid w:val="00530CEB"/>
    <w:rsid w:val="00530DE5"/>
    <w:rsid w:val="00531A67"/>
    <w:rsid w:val="00532DCC"/>
    <w:rsid w:val="00532E29"/>
    <w:rsid w:val="005339BC"/>
    <w:rsid w:val="0053549A"/>
    <w:rsid w:val="00535F0D"/>
    <w:rsid w:val="005371E7"/>
    <w:rsid w:val="005379CA"/>
    <w:rsid w:val="005379E2"/>
    <w:rsid w:val="00537AFC"/>
    <w:rsid w:val="00537DAE"/>
    <w:rsid w:val="005400DE"/>
    <w:rsid w:val="00540750"/>
    <w:rsid w:val="00540FC0"/>
    <w:rsid w:val="00540FD3"/>
    <w:rsid w:val="005415B4"/>
    <w:rsid w:val="005419AB"/>
    <w:rsid w:val="00541A89"/>
    <w:rsid w:val="00544FB9"/>
    <w:rsid w:val="0054510D"/>
    <w:rsid w:val="0054545B"/>
    <w:rsid w:val="00545862"/>
    <w:rsid w:val="00545E37"/>
    <w:rsid w:val="0054642C"/>
    <w:rsid w:val="0054705A"/>
    <w:rsid w:val="00547118"/>
    <w:rsid w:val="005474E1"/>
    <w:rsid w:val="0054781C"/>
    <w:rsid w:val="00547CD3"/>
    <w:rsid w:val="005502DD"/>
    <w:rsid w:val="00551014"/>
    <w:rsid w:val="00551049"/>
    <w:rsid w:val="00551D4B"/>
    <w:rsid w:val="0055247D"/>
    <w:rsid w:val="0055259F"/>
    <w:rsid w:val="00552782"/>
    <w:rsid w:val="00552C85"/>
    <w:rsid w:val="00553100"/>
    <w:rsid w:val="00553562"/>
    <w:rsid w:val="00553A84"/>
    <w:rsid w:val="00553C2E"/>
    <w:rsid w:val="005549B2"/>
    <w:rsid w:val="00555386"/>
    <w:rsid w:val="00555709"/>
    <w:rsid w:val="00555BEF"/>
    <w:rsid w:val="0055606B"/>
    <w:rsid w:val="00556726"/>
    <w:rsid w:val="00556DC0"/>
    <w:rsid w:val="00556DCC"/>
    <w:rsid w:val="0055727B"/>
    <w:rsid w:val="005572CF"/>
    <w:rsid w:val="00557996"/>
    <w:rsid w:val="005579F1"/>
    <w:rsid w:val="005601C0"/>
    <w:rsid w:val="00560C1A"/>
    <w:rsid w:val="00561394"/>
    <w:rsid w:val="005613AE"/>
    <w:rsid w:val="00561BD1"/>
    <w:rsid w:val="00561E2D"/>
    <w:rsid w:val="00561F02"/>
    <w:rsid w:val="00563305"/>
    <w:rsid w:val="005638E3"/>
    <w:rsid w:val="00564E1E"/>
    <w:rsid w:val="005650CD"/>
    <w:rsid w:val="00565B07"/>
    <w:rsid w:val="00565F92"/>
    <w:rsid w:val="0056615C"/>
    <w:rsid w:val="00566B37"/>
    <w:rsid w:val="0056703F"/>
    <w:rsid w:val="00567564"/>
    <w:rsid w:val="005675C8"/>
    <w:rsid w:val="00567650"/>
    <w:rsid w:val="005679CB"/>
    <w:rsid w:val="005705F7"/>
    <w:rsid w:val="00570942"/>
    <w:rsid w:val="00570D8F"/>
    <w:rsid w:val="005713F2"/>
    <w:rsid w:val="00571827"/>
    <w:rsid w:val="00571D04"/>
    <w:rsid w:val="00572AC7"/>
    <w:rsid w:val="00572DEB"/>
    <w:rsid w:val="005735C1"/>
    <w:rsid w:val="00573C39"/>
    <w:rsid w:val="00573DC6"/>
    <w:rsid w:val="00574110"/>
    <w:rsid w:val="00575568"/>
    <w:rsid w:val="0057676C"/>
    <w:rsid w:val="00577F74"/>
    <w:rsid w:val="0057D968"/>
    <w:rsid w:val="005812F2"/>
    <w:rsid w:val="00581DF0"/>
    <w:rsid w:val="00582AA9"/>
    <w:rsid w:val="00582B67"/>
    <w:rsid w:val="00583108"/>
    <w:rsid w:val="00583337"/>
    <w:rsid w:val="0058353E"/>
    <w:rsid w:val="005837DA"/>
    <w:rsid w:val="005839AA"/>
    <w:rsid w:val="00583E87"/>
    <w:rsid w:val="00583F13"/>
    <w:rsid w:val="0058412E"/>
    <w:rsid w:val="005842FB"/>
    <w:rsid w:val="005846D3"/>
    <w:rsid w:val="005847DB"/>
    <w:rsid w:val="00584B82"/>
    <w:rsid w:val="005851D2"/>
    <w:rsid w:val="00585705"/>
    <w:rsid w:val="00585773"/>
    <w:rsid w:val="00585800"/>
    <w:rsid w:val="00585D4C"/>
    <w:rsid w:val="00586CA4"/>
    <w:rsid w:val="00586EC4"/>
    <w:rsid w:val="0058730E"/>
    <w:rsid w:val="00587D67"/>
    <w:rsid w:val="00590878"/>
    <w:rsid w:val="0059107E"/>
    <w:rsid w:val="0059161F"/>
    <w:rsid w:val="00591B31"/>
    <w:rsid w:val="00591E3D"/>
    <w:rsid w:val="00591F27"/>
    <w:rsid w:val="0059241B"/>
    <w:rsid w:val="00592467"/>
    <w:rsid w:val="00592524"/>
    <w:rsid w:val="0059259B"/>
    <w:rsid w:val="00592FD9"/>
    <w:rsid w:val="0059357F"/>
    <w:rsid w:val="00593714"/>
    <w:rsid w:val="00593B8E"/>
    <w:rsid w:val="005951D7"/>
    <w:rsid w:val="005968DC"/>
    <w:rsid w:val="00596FEC"/>
    <w:rsid w:val="0059764D"/>
    <w:rsid w:val="00597A98"/>
    <w:rsid w:val="00597E40"/>
    <w:rsid w:val="005A074C"/>
    <w:rsid w:val="005A0866"/>
    <w:rsid w:val="005A0EA8"/>
    <w:rsid w:val="005A1711"/>
    <w:rsid w:val="005A236A"/>
    <w:rsid w:val="005A25AF"/>
    <w:rsid w:val="005A25BB"/>
    <w:rsid w:val="005A287B"/>
    <w:rsid w:val="005A2DD0"/>
    <w:rsid w:val="005A3050"/>
    <w:rsid w:val="005A385B"/>
    <w:rsid w:val="005A3E57"/>
    <w:rsid w:val="005A3F04"/>
    <w:rsid w:val="005A4ABE"/>
    <w:rsid w:val="005A4CB8"/>
    <w:rsid w:val="005A5069"/>
    <w:rsid w:val="005A5627"/>
    <w:rsid w:val="005A591C"/>
    <w:rsid w:val="005A5A1C"/>
    <w:rsid w:val="005A754F"/>
    <w:rsid w:val="005A78A9"/>
    <w:rsid w:val="005A7AD5"/>
    <w:rsid w:val="005A7BE2"/>
    <w:rsid w:val="005B08A1"/>
    <w:rsid w:val="005B1655"/>
    <w:rsid w:val="005B1682"/>
    <w:rsid w:val="005B17B3"/>
    <w:rsid w:val="005B1847"/>
    <w:rsid w:val="005B1A1E"/>
    <w:rsid w:val="005B2301"/>
    <w:rsid w:val="005B2E0E"/>
    <w:rsid w:val="005B313A"/>
    <w:rsid w:val="005B32A3"/>
    <w:rsid w:val="005B3B2B"/>
    <w:rsid w:val="005B3FC4"/>
    <w:rsid w:val="005B4341"/>
    <w:rsid w:val="005B4B95"/>
    <w:rsid w:val="005B4E38"/>
    <w:rsid w:val="005B53CE"/>
    <w:rsid w:val="005B55D1"/>
    <w:rsid w:val="005B56F4"/>
    <w:rsid w:val="005B5FD9"/>
    <w:rsid w:val="005B6090"/>
    <w:rsid w:val="005B6261"/>
    <w:rsid w:val="005B697A"/>
    <w:rsid w:val="005B6B4D"/>
    <w:rsid w:val="005B71A7"/>
    <w:rsid w:val="005B765D"/>
    <w:rsid w:val="005B7863"/>
    <w:rsid w:val="005B799D"/>
    <w:rsid w:val="005B8300"/>
    <w:rsid w:val="005C012D"/>
    <w:rsid w:val="005C02A9"/>
    <w:rsid w:val="005C0CCF"/>
    <w:rsid w:val="005C159E"/>
    <w:rsid w:val="005C2875"/>
    <w:rsid w:val="005C2AC7"/>
    <w:rsid w:val="005C387E"/>
    <w:rsid w:val="005C4249"/>
    <w:rsid w:val="005C440C"/>
    <w:rsid w:val="005C45F2"/>
    <w:rsid w:val="005C4718"/>
    <w:rsid w:val="005C4770"/>
    <w:rsid w:val="005C480D"/>
    <w:rsid w:val="005C4FAB"/>
    <w:rsid w:val="005C52DE"/>
    <w:rsid w:val="005C5DAB"/>
    <w:rsid w:val="005C690F"/>
    <w:rsid w:val="005C7FC0"/>
    <w:rsid w:val="005D0E0E"/>
    <w:rsid w:val="005D129E"/>
    <w:rsid w:val="005D135F"/>
    <w:rsid w:val="005D18EA"/>
    <w:rsid w:val="005D1A81"/>
    <w:rsid w:val="005D2638"/>
    <w:rsid w:val="005D2B5F"/>
    <w:rsid w:val="005D482E"/>
    <w:rsid w:val="005D485F"/>
    <w:rsid w:val="005D4D46"/>
    <w:rsid w:val="005D4DEB"/>
    <w:rsid w:val="005D508B"/>
    <w:rsid w:val="005D60F5"/>
    <w:rsid w:val="005D777A"/>
    <w:rsid w:val="005D7B7F"/>
    <w:rsid w:val="005D7F72"/>
    <w:rsid w:val="005D7FCD"/>
    <w:rsid w:val="005E0005"/>
    <w:rsid w:val="005E05A3"/>
    <w:rsid w:val="005E12B6"/>
    <w:rsid w:val="005E168E"/>
    <w:rsid w:val="005E1909"/>
    <w:rsid w:val="005E199F"/>
    <w:rsid w:val="005E1C39"/>
    <w:rsid w:val="005E1F25"/>
    <w:rsid w:val="005E2175"/>
    <w:rsid w:val="005E2786"/>
    <w:rsid w:val="005E2F35"/>
    <w:rsid w:val="005E326E"/>
    <w:rsid w:val="005E3416"/>
    <w:rsid w:val="005E3E49"/>
    <w:rsid w:val="005E4639"/>
    <w:rsid w:val="005E4CCF"/>
    <w:rsid w:val="005E5034"/>
    <w:rsid w:val="005E55F7"/>
    <w:rsid w:val="005E59DE"/>
    <w:rsid w:val="005E5CE1"/>
    <w:rsid w:val="005E67A9"/>
    <w:rsid w:val="005E6C89"/>
    <w:rsid w:val="005E6DCD"/>
    <w:rsid w:val="005E717A"/>
    <w:rsid w:val="005E739F"/>
    <w:rsid w:val="005E7617"/>
    <w:rsid w:val="005E7BDF"/>
    <w:rsid w:val="005EDD8B"/>
    <w:rsid w:val="005F0318"/>
    <w:rsid w:val="005F0CA8"/>
    <w:rsid w:val="005F1001"/>
    <w:rsid w:val="005F1651"/>
    <w:rsid w:val="005F19DE"/>
    <w:rsid w:val="005F1FD8"/>
    <w:rsid w:val="005F212C"/>
    <w:rsid w:val="005F28F1"/>
    <w:rsid w:val="005F2B5F"/>
    <w:rsid w:val="005F2D55"/>
    <w:rsid w:val="005F2E86"/>
    <w:rsid w:val="005F3508"/>
    <w:rsid w:val="005F3799"/>
    <w:rsid w:val="005F3943"/>
    <w:rsid w:val="005F45A8"/>
    <w:rsid w:val="005F52CF"/>
    <w:rsid w:val="005F58AA"/>
    <w:rsid w:val="005F5ED5"/>
    <w:rsid w:val="005F5FEF"/>
    <w:rsid w:val="005F6B40"/>
    <w:rsid w:val="005F6C24"/>
    <w:rsid w:val="005F7624"/>
    <w:rsid w:val="006004A3"/>
    <w:rsid w:val="00600689"/>
    <w:rsid w:val="006006A3"/>
    <w:rsid w:val="006010C6"/>
    <w:rsid w:val="00601A29"/>
    <w:rsid w:val="006022EB"/>
    <w:rsid w:val="006031AB"/>
    <w:rsid w:val="00603229"/>
    <w:rsid w:val="00603654"/>
    <w:rsid w:val="00603826"/>
    <w:rsid w:val="00603F92"/>
    <w:rsid w:val="00603FDE"/>
    <w:rsid w:val="00604012"/>
    <w:rsid w:val="00605402"/>
    <w:rsid w:val="00605969"/>
    <w:rsid w:val="00605987"/>
    <w:rsid w:val="00605B0E"/>
    <w:rsid w:val="00607276"/>
    <w:rsid w:val="006076B7"/>
    <w:rsid w:val="006104DE"/>
    <w:rsid w:val="006120C9"/>
    <w:rsid w:val="00612925"/>
    <w:rsid w:val="00612FDC"/>
    <w:rsid w:val="00613982"/>
    <w:rsid w:val="0061415B"/>
    <w:rsid w:val="006144FE"/>
    <w:rsid w:val="00614773"/>
    <w:rsid w:val="006147FE"/>
    <w:rsid w:val="00614AF9"/>
    <w:rsid w:val="00614F09"/>
    <w:rsid w:val="00615230"/>
    <w:rsid w:val="0061562E"/>
    <w:rsid w:val="00615F22"/>
    <w:rsid w:val="00615FC6"/>
    <w:rsid w:val="006162DC"/>
    <w:rsid w:val="006169ED"/>
    <w:rsid w:val="00616B53"/>
    <w:rsid w:val="00617005"/>
    <w:rsid w:val="00620217"/>
    <w:rsid w:val="00621830"/>
    <w:rsid w:val="006219FC"/>
    <w:rsid w:val="00622009"/>
    <w:rsid w:val="00622491"/>
    <w:rsid w:val="0062260B"/>
    <w:rsid w:val="00622745"/>
    <w:rsid w:val="0062357B"/>
    <w:rsid w:val="00623D3C"/>
    <w:rsid w:val="00624320"/>
    <w:rsid w:val="0062448D"/>
    <w:rsid w:val="0062470C"/>
    <w:rsid w:val="00624CE4"/>
    <w:rsid w:val="00625CF2"/>
    <w:rsid w:val="00625F03"/>
    <w:rsid w:val="006260F3"/>
    <w:rsid w:val="00626DC3"/>
    <w:rsid w:val="00626FA3"/>
    <w:rsid w:val="006271F8"/>
    <w:rsid w:val="0062765E"/>
    <w:rsid w:val="00627969"/>
    <w:rsid w:val="00627D79"/>
    <w:rsid w:val="0062E9F3"/>
    <w:rsid w:val="006304CD"/>
    <w:rsid w:val="00630833"/>
    <w:rsid w:val="006310E8"/>
    <w:rsid w:val="00631326"/>
    <w:rsid w:val="00631C76"/>
    <w:rsid w:val="00631F40"/>
    <w:rsid w:val="00632159"/>
    <w:rsid w:val="006326FC"/>
    <w:rsid w:val="00632E63"/>
    <w:rsid w:val="0063369B"/>
    <w:rsid w:val="00633CFE"/>
    <w:rsid w:val="0063457D"/>
    <w:rsid w:val="006345D6"/>
    <w:rsid w:val="00634A90"/>
    <w:rsid w:val="00634DF4"/>
    <w:rsid w:val="00636097"/>
    <w:rsid w:val="006362B9"/>
    <w:rsid w:val="00636319"/>
    <w:rsid w:val="00636E4B"/>
    <w:rsid w:val="0063724E"/>
    <w:rsid w:val="00637940"/>
    <w:rsid w:val="00637C60"/>
    <w:rsid w:val="00637D7D"/>
    <w:rsid w:val="006426D0"/>
    <w:rsid w:val="006428D1"/>
    <w:rsid w:val="00642CFA"/>
    <w:rsid w:val="00643023"/>
    <w:rsid w:val="00643274"/>
    <w:rsid w:val="00643608"/>
    <w:rsid w:val="00643F70"/>
    <w:rsid w:val="00644370"/>
    <w:rsid w:val="00644629"/>
    <w:rsid w:val="00644AE9"/>
    <w:rsid w:val="00644E18"/>
    <w:rsid w:val="00644FBC"/>
    <w:rsid w:val="006451C4"/>
    <w:rsid w:val="00645AF5"/>
    <w:rsid w:val="0064649E"/>
    <w:rsid w:val="0064650F"/>
    <w:rsid w:val="00646617"/>
    <w:rsid w:val="0064677C"/>
    <w:rsid w:val="0064682A"/>
    <w:rsid w:val="00646C94"/>
    <w:rsid w:val="006478D3"/>
    <w:rsid w:val="00647BAE"/>
    <w:rsid w:val="00647EC1"/>
    <w:rsid w:val="0065005F"/>
    <w:rsid w:val="00650139"/>
    <w:rsid w:val="0065101F"/>
    <w:rsid w:val="00651ACD"/>
    <w:rsid w:val="00652CD2"/>
    <w:rsid w:val="00652E8B"/>
    <w:rsid w:val="006531BB"/>
    <w:rsid w:val="006555EF"/>
    <w:rsid w:val="00655718"/>
    <w:rsid w:val="00655931"/>
    <w:rsid w:val="00655EDC"/>
    <w:rsid w:val="00655F9B"/>
    <w:rsid w:val="00656780"/>
    <w:rsid w:val="00660D12"/>
    <w:rsid w:val="00660DA0"/>
    <w:rsid w:val="00661329"/>
    <w:rsid w:val="00661776"/>
    <w:rsid w:val="006617D5"/>
    <w:rsid w:val="00661C8D"/>
    <w:rsid w:val="0066283E"/>
    <w:rsid w:val="00662F22"/>
    <w:rsid w:val="006631B7"/>
    <w:rsid w:val="00663BE2"/>
    <w:rsid w:val="006647E1"/>
    <w:rsid w:val="00664EEF"/>
    <w:rsid w:val="00665AAA"/>
    <w:rsid w:val="00665E5C"/>
    <w:rsid w:val="006660D0"/>
    <w:rsid w:val="0066657E"/>
    <w:rsid w:val="00666714"/>
    <w:rsid w:val="00666744"/>
    <w:rsid w:val="006670B4"/>
    <w:rsid w:val="006670E7"/>
    <w:rsid w:val="00667EA3"/>
    <w:rsid w:val="00670567"/>
    <w:rsid w:val="00670642"/>
    <w:rsid w:val="006708FD"/>
    <w:rsid w:val="00670ED0"/>
    <w:rsid w:val="00671634"/>
    <w:rsid w:val="00672196"/>
    <w:rsid w:val="00672CB4"/>
    <w:rsid w:val="00672FE3"/>
    <w:rsid w:val="0067313B"/>
    <w:rsid w:val="0067361A"/>
    <w:rsid w:val="00673C00"/>
    <w:rsid w:val="00673CAD"/>
    <w:rsid w:val="0067446C"/>
    <w:rsid w:val="00674C2E"/>
    <w:rsid w:val="006751E3"/>
    <w:rsid w:val="00675620"/>
    <w:rsid w:val="006756BE"/>
    <w:rsid w:val="006756E9"/>
    <w:rsid w:val="00675D1C"/>
    <w:rsid w:val="00676970"/>
    <w:rsid w:val="00676A7E"/>
    <w:rsid w:val="00677184"/>
    <w:rsid w:val="006771B9"/>
    <w:rsid w:val="006773A0"/>
    <w:rsid w:val="0067753C"/>
    <w:rsid w:val="00677E2F"/>
    <w:rsid w:val="0067A474"/>
    <w:rsid w:val="00680492"/>
    <w:rsid w:val="00680592"/>
    <w:rsid w:val="00680AF4"/>
    <w:rsid w:val="00680ED7"/>
    <w:rsid w:val="00680F0E"/>
    <w:rsid w:val="0068164F"/>
    <w:rsid w:val="00681EAD"/>
    <w:rsid w:val="00682578"/>
    <w:rsid w:val="00682DEA"/>
    <w:rsid w:val="00683BC0"/>
    <w:rsid w:val="00683F0A"/>
    <w:rsid w:val="006844BF"/>
    <w:rsid w:val="006849D7"/>
    <w:rsid w:val="0068597D"/>
    <w:rsid w:val="0068610B"/>
    <w:rsid w:val="006862DD"/>
    <w:rsid w:val="0068684A"/>
    <w:rsid w:val="00686D62"/>
    <w:rsid w:val="0068708C"/>
    <w:rsid w:val="00687407"/>
    <w:rsid w:val="00687ECF"/>
    <w:rsid w:val="00690EBD"/>
    <w:rsid w:val="00690F59"/>
    <w:rsid w:val="006915B6"/>
    <w:rsid w:val="00691C55"/>
    <w:rsid w:val="00692255"/>
    <w:rsid w:val="00692E43"/>
    <w:rsid w:val="00693868"/>
    <w:rsid w:val="00694400"/>
    <w:rsid w:val="00694504"/>
    <w:rsid w:val="006946C2"/>
    <w:rsid w:val="00694FEB"/>
    <w:rsid w:val="0069709D"/>
    <w:rsid w:val="00697C9D"/>
    <w:rsid w:val="00697F96"/>
    <w:rsid w:val="006A0633"/>
    <w:rsid w:val="006A08F7"/>
    <w:rsid w:val="006A096D"/>
    <w:rsid w:val="006A120D"/>
    <w:rsid w:val="006A15FF"/>
    <w:rsid w:val="006A1AB9"/>
    <w:rsid w:val="006A1C0E"/>
    <w:rsid w:val="006A23DC"/>
    <w:rsid w:val="006A3727"/>
    <w:rsid w:val="006A466F"/>
    <w:rsid w:val="006A4E60"/>
    <w:rsid w:val="006A5026"/>
    <w:rsid w:val="006A511B"/>
    <w:rsid w:val="006A582F"/>
    <w:rsid w:val="006A5954"/>
    <w:rsid w:val="006A6E33"/>
    <w:rsid w:val="006A7070"/>
    <w:rsid w:val="006A7268"/>
    <w:rsid w:val="006A7B16"/>
    <w:rsid w:val="006A7CAB"/>
    <w:rsid w:val="006A9452"/>
    <w:rsid w:val="006B0E42"/>
    <w:rsid w:val="006B10F2"/>
    <w:rsid w:val="006B1248"/>
    <w:rsid w:val="006B1602"/>
    <w:rsid w:val="006B1692"/>
    <w:rsid w:val="006B1A3B"/>
    <w:rsid w:val="006B1F2F"/>
    <w:rsid w:val="006B200C"/>
    <w:rsid w:val="006B2F3A"/>
    <w:rsid w:val="006B2FA2"/>
    <w:rsid w:val="006B3411"/>
    <w:rsid w:val="006B3AD4"/>
    <w:rsid w:val="006B3B2E"/>
    <w:rsid w:val="006B3D4D"/>
    <w:rsid w:val="006B47A1"/>
    <w:rsid w:val="006B55AC"/>
    <w:rsid w:val="006B5624"/>
    <w:rsid w:val="006B5A40"/>
    <w:rsid w:val="006B61EB"/>
    <w:rsid w:val="006B657C"/>
    <w:rsid w:val="006B65A4"/>
    <w:rsid w:val="006B7463"/>
    <w:rsid w:val="006C0478"/>
    <w:rsid w:val="006C0B43"/>
    <w:rsid w:val="006C0DFE"/>
    <w:rsid w:val="006C12E5"/>
    <w:rsid w:val="006C169A"/>
    <w:rsid w:val="006C1C5F"/>
    <w:rsid w:val="006C1CBF"/>
    <w:rsid w:val="006C22FC"/>
    <w:rsid w:val="006C2802"/>
    <w:rsid w:val="006C293A"/>
    <w:rsid w:val="006C2D03"/>
    <w:rsid w:val="006C3135"/>
    <w:rsid w:val="006C3806"/>
    <w:rsid w:val="006C3D2E"/>
    <w:rsid w:val="006C4311"/>
    <w:rsid w:val="006C4D0E"/>
    <w:rsid w:val="006C4F7B"/>
    <w:rsid w:val="006C56D4"/>
    <w:rsid w:val="006C58DC"/>
    <w:rsid w:val="006C5BB6"/>
    <w:rsid w:val="006C5EA7"/>
    <w:rsid w:val="006C6153"/>
    <w:rsid w:val="006C6DCB"/>
    <w:rsid w:val="006C7107"/>
    <w:rsid w:val="006C720C"/>
    <w:rsid w:val="006C7EF3"/>
    <w:rsid w:val="006D07F0"/>
    <w:rsid w:val="006D08C8"/>
    <w:rsid w:val="006D1468"/>
    <w:rsid w:val="006D2174"/>
    <w:rsid w:val="006D2250"/>
    <w:rsid w:val="006D2A06"/>
    <w:rsid w:val="006D3FA9"/>
    <w:rsid w:val="006D43DD"/>
    <w:rsid w:val="006D47C7"/>
    <w:rsid w:val="006D4FCD"/>
    <w:rsid w:val="006D53B4"/>
    <w:rsid w:val="006D569E"/>
    <w:rsid w:val="006D5934"/>
    <w:rsid w:val="006D5FAC"/>
    <w:rsid w:val="006D60EB"/>
    <w:rsid w:val="006D6526"/>
    <w:rsid w:val="006D6620"/>
    <w:rsid w:val="006D6A79"/>
    <w:rsid w:val="006D6F50"/>
    <w:rsid w:val="006D7253"/>
    <w:rsid w:val="006D774B"/>
    <w:rsid w:val="006D788A"/>
    <w:rsid w:val="006E0390"/>
    <w:rsid w:val="006E0818"/>
    <w:rsid w:val="006E08CF"/>
    <w:rsid w:val="006E11A4"/>
    <w:rsid w:val="006E1917"/>
    <w:rsid w:val="006E1AAD"/>
    <w:rsid w:val="006E21FC"/>
    <w:rsid w:val="006E22C5"/>
    <w:rsid w:val="006E2387"/>
    <w:rsid w:val="006E23F3"/>
    <w:rsid w:val="006E293A"/>
    <w:rsid w:val="006E2C43"/>
    <w:rsid w:val="006E3094"/>
    <w:rsid w:val="006E3097"/>
    <w:rsid w:val="006E31C0"/>
    <w:rsid w:val="006E3A3F"/>
    <w:rsid w:val="006E40F2"/>
    <w:rsid w:val="006E434A"/>
    <w:rsid w:val="006E4BCF"/>
    <w:rsid w:val="006E508A"/>
    <w:rsid w:val="006E5A1F"/>
    <w:rsid w:val="006E605E"/>
    <w:rsid w:val="006E6180"/>
    <w:rsid w:val="006E6A9B"/>
    <w:rsid w:val="006E6E87"/>
    <w:rsid w:val="006E7386"/>
    <w:rsid w:val="006E744E"/>
    <w:rsid w:val="006E7521"/>
    <w:rsid w:val="006E7596"/>
    <w:rsid w:val="006E7D15"/>
    <w:rsid w:val="006F0049"/>
    <w:rsid w:val="006F0455"/>
    <w:rsid w:val="006F08A9"/>
    <w:rsid w:val="006F0E0F"/>
    <w:rsid w:val="006F19F0"/>
    <w:rsid w:val="006F1A5A"/>
    <w:rsid w:val="006F1B02"/>
    <w:rsid w:val="006F1B8C"/>
    <w:rsid w:val="006F2235"/>
    <w:rsid w:val="006F2E54"/>
    <w:rsid w:val="006F322A"/>
    <w:rsid w:val="006F333B"/>
    <w:rsid w:val="006F3BBE"/>
    <w:rsid w:val="006F46B6"/>
    <w:rsid w:val="006F46D9"/>
    <w:rsid w:val="006F51DA"/>
    <w:rsid w:val="006F51F6"/>
    <w:rsid w:val="006F537F"/>
    <w:rsid w:val="006F61C8"/>
    <w:rsid w:val="006F6E07"/>
    <w:rsid w:val="006F6F4C"/>
    <w:rsid w:val="006F79C6"/>
    <w:rsid w:val="006F7A7E"/>
    <w:rsid w:val="006F7C2A"/>
    <w:rsid w:val="00701293"/>
    <w:rsid w:val="00701325"/>
    <w:rsid w:val="007015CE"/>
    <w:rsid w:val="00701920"/>
    <w:rsid w:val="007035C7"/>
    <w:rsid w:val="007037CC"/>
    <w:rsid w:val="007039DB"/>
    <w:rsid w:val="007047E4"/>
    <w:rsid w:val="007050C4"/>
    <w:rsid w:val="00705723"/>
    <w:rsid w:val="00705D67"/>
    <w:rsid w:val="00706951"/>
    <w:rsid w:val="00706EF6"/>
    <w:rsid w:val="00706FA8"/>
    <w:rsid w:val="007070B7"/>
    <w:rsid w:val="0070788B"/>
    <w:rsid w:val="00710A56"/>
    <w:rsid w:val="007113FE"/>
    <w:rsid w:val="007119E6"/>
    <w:rsid w:val="007119EF"/>
    <w:rsid w:val="00711A7A"/>
    <w:rsid w:val="00711E7E"/>
    <w:rsid w:val="0071217F"/>
    <w:rsid w:val="00712697"/>
    <w:rsid w:val="007139FB"/>
    <w:rsid w:val="00713A28"/>
    <w:rsid w:val="0071435D"/>
    <w:rsid w:val="00714461"/>
    <w:rsid w:val="00714634"/>
    <w:rsid w:val="007149A4"/>
    <w:rsid w:val="00714A19"/>
    <w:rsid w:val="00714D53"/>
    <w:rsid w:val="007163A8"/>
    <w:rsid w:val="00716D8B"/>
    <w:rsid w:val="00717548"/>
    <w:rsid w:val="00720198"/>
    <w:rsid w:val="00720CA2"/>
    <w:rsid w:val="00721273"/>
    <w:rsid w:val="00721538"/>
    <w:rsid w:val="0072209D"/>
    <w:rsid w:val="007226F5"/>
    <w:rsid w:val="007231DA"/>
    <w:rsid w:val="00723ABE"/>
    <w:rsid w:val="00723D8B"/>
    <w:rsid w:val="00723F6C"/>
    <w:rsid w:val="00724588"/>
    <w:rsid w:val="007248AC"/>
    <w:rsid w:val="007248AD"/>
    <w:rsid w:val="007252E3"/>
    <w:rsid w:val="0072558C"/>
    <w:rsid w:val="00726217"/>
    <w:rsid w:val="0072683F"/>
    <w:rsid w:val="00726C1D"/>
    <w:rsid w:val="007276BB"/>
    <w:rsid w:val="00727F1C"/>
    <w:rsid w:val="007308E5"/>
    <w:rsid w:val="007310DF"/>
    <w:rsid w:val="00731828"/>
    <w:rsid w:val="00731FBD"/>
    <w:rsid w:val="0073399D"/>
    <w:rsid w:val="00733B10"/>
    <w:rsid w:val="00734381"/>
    <w:rsid w:val="00734A77"/>
    <w:rsid w:val="00734D43"/>
    <w:rsid w:val="00734E67"/>
    <w:rsid w:val="0073541E"/>
    <w:rsid w:val="007357B9"/>
    <w:rsid w:val="00735C88"/>
    <w:rsid w:val="0073624D"/>
    <w:rsid w:val="007363EA"/>
    <w:rsid w:val="007365B0"/>
    <w:rsid w:val="00736732"/>
    <w:rsid w:val="0073706B"/>
    <w:rsid w:val="00737450"/>
    <w:rsid w:val="00737715"/>
    <w:rsid w:val="00737776"/>
    <w:rsid w:val="007393AF"/>
    <w:rsid w:val="007401A4"/>
    <w:rsid w:val="007406B6"/>
    <w:rsid w:val="007406BA"/>
    <w:rsid w:val="007420FF"/>
    <w:rsid w:val="00742111"/>
    <w:rsid w:val="007426D6"/>
    <w:rsid w:val="00742796"/>
    <w:rsid w:val="00742810"/>
    <w:rsid w:val="007434D4"/>
    <w:rsid w:val="00743659"/>
    <w:rsid w:val="00743DC7"/>
    <w:rsid w:val="00743E8D"/>
    <w:rsid w:val="00743F25"/>
    <w:rsid w:val="00744203"/>
    <w:rsid w:val="00744269"/>
    <w:rsid w:val="007447F3"/>
    <w:rsid w:val="007450B9"/>
    <w:rsid w:val="0074517B"/>
    <w:rsid w:val="00745B5E"/>
    <w:rsid w:val="00746356"/>
    <w:rsid w:val="007463AC"/>
    <w:rsid w:val="007463FA"/>
    <w:rsid w:val="0074666F"/>
    <w:rsid w:val="007466D3"/>
    <w:rsid w:val="0074751E"/>
    <w:rsid w:val="00750647"/>
    <w:rsid w:val="0075087B"/>
    <w:rsid w:val="0075097C"/>
    <w:rsid w:val="00751240"/>
    <w:rsid w:val="007512E6"/>
    <w:rsid w:val="00751CB7"/>
    <w:rsid w:val="00752C28"/>
    <w:rsid w:val="0075339E"/>
    <w:rsid w:val="007538E9"/>
    <w:rsid w:val="0075458C"/>
    <w:rsid w:val="00755140"/>
    <w:rsid w:val="0075520B"/>
    <w:rsid w:val="00755559"/>
    <w:rsid w:val="00755B75"/>
    <w:rsid w:val="007560BB"/>
    <w:rsid w:val="007569F2"/>
    <w:rsid w:val="00757AA7"/>
    <w:rsid w:val="00757D8F"/>
    <w:rsid w:val="00757DDA"/>
    <w:rsid w:val="00757DF2"/>
    <w:rsid w:val="00760B7F"/>
    <w:rsid w:val="00760D0A"/>
    <w:rsid w:val="00761383"/>
    <w:rsid w:val="00761A60"/>
    <w:rsid w:val="00761B9A"/>
    <w:rsid w:val="00761DDD"/>
    <w:rsid w:val="00762DB8"/>
    <w:rsid w:val="007636A3"/>
    <w:rsid w:val="00763751"/>
    <w:rsid w:val="0076405A"/>
    <w:rsid w:val="00765284"/>
    <w:rsid w:val="00765C2E"/>
    <w:rsid w:val="00765FB3"/>
    <w:rsid w:val="00766302"/>
    <w:rsid w:val="00766DE8"/>
    <w:rsid w:val="00767247"/>
    <w:rsid w:val="0076910D"/>
    <w:rsid w:val="0077075E"/>
    <w:rsid w:val="00770DE6"/>
    <w:rsid w:val="0077184A"/>
    <w:rsid w:val="00771898"/>
    <w:rsid w:val="007719F6"/>
    <w:rsid w:val="007723F0"/>
    <w:rsid w:val="00772533"/>
    <w:rsid w:val="0077255E"/>
    <w:rsid w:val="00772CB5"/>
    <w:rsid w:val="00772CB6"/>
    <w:rsid w:val="007733DE"/>
    <w:rsid w:val="0077350E"/>
    <w:rsid w:val="007736AF"/>
    <w:rsid w:val="00773907"/>
    <w:rsid w:val="00773EB7"/>
    <w:rsid w:val="00774D81"/>
    <w:rsid w:val="00775376"/>
    <w:rsid w:val="0077559A"/>
    <w:rsid w:val="00775BC0"/>
    <w:rsid w:val="00775C14"/>
    <w:rsid w:val="00775D8B"/>
    <w:rsid w:val="00776132"/>
    <w:rsid w:val="00776302"/>
    <w:rsid w:val="00776767"/>
    <w:rsid w:val="00776932"/>
    <w:rsid w:val="00777312"/>
    <w:rsid w:val="00777D70"/>
    <w:rsid w:val="00777FBC"/>
    <w:rsid w:val="00780B3F"/>
    <w:rsid w:val="007815A6"/>
    <w:rsid w:val="00781C60"/>
    <w:rsid w:val="0078248C"/>
    <w:rsid w:val="00782E94"/>
    <w:rsid w:val="007839E2"/>
    <w:rsid w:val="007842FC"/>
    <w:rsid w:val="00784BA9"/>
    <w:rsid w:val="00784DB1"/>
    <w:rsid w:val="00785049"/>
    <w:rsid w:val="007854A5"/>
    <w:rsid w:val="0078603C"/>
    <w:rsid w:val="00786147"/>
    <w:rsid w:val="007863B6"/>
    <w:rsid w:val="0078659C"/>
    <w:rsid w:val="00786916"/>
    <w:rsid w:val="00786ECA"/>
    <w:rsid w:val="00786FF0"/>
    <w:rsid w:val="007875B3"/>
    <w:rsid w:val="007901A6"/>
    <w:rsid w:val="00790290"/>
    <w:rsid w:val="0079048B"/>
    <w:rsid w:val="0079064B"/>
    <w:rsid w:val="007907B9"/>
    <w:rsid w:val="00790AF2"/>
    <w:rsid w:val="00790D83"/>
    <w:rsid w:val="0079135F"/>
    <w:rsid w:val="00791F71"/>
    <w:rsid w:val="0079227C"/>
    <w:rsid w:val="007922F3"/>
    <w:rsid w:val="00792407"/>
    <w:rsid w:val="007925C9"/>
    <w:rsid w:val="00792973"/>
    <w:rsid w:val="007929FA"/>
    <w:rsid w:val="00793739"/>
    <w:rsid w:val="00794995"/>
    <w:rsid w:val="007953BC"/>
    <w:rsid w:val="00795C10"/>
    <w:rsid w:val="00796E22"/>
    <w:rsid w:val="007971E4"/>
    <w:rsid w:val="00797563"/>
    <w:rsid w:val="007977B1"/>
    <w:rsid w:val="00797ED3"/>
    <w:rsid w:val="007A0865"/>
    <w:rsid w:val="007A11CC"/>
    <w:rsid w:val="007A1A3F"/>
    <w:rsid w:val="007A35D9"/>
    <w:rsid w:val="007A4A03"/>
    <w:rsid w:val="007A4BF5"/>
    <w:rsid w:val="007A4F99"/>
    <w:rsid w:val="007A6067"/>
    <w:rsid w:val="007A6183"/>
    <w:rsid w:val="007A6862"/>
    <w:rsid w:val="007A68C0"/>
    <w:rsid w:val="007A724D"/>
    <w:rsid w:val="007A72A8"/>
    <w:rsid w:val="007A746F"/>
    <w:rsid w:val="007A748F"/>
    <w:rsid w:val="007A765C"/>
    <w:rsid w:val="007A7843"/>
    <w:rsid w:val="007A7C6F"/>
    <w:rsid w:val="007A7FFE"/>
    <w:rsid w:val="007B02ED"/>
    <w:rsid w:val="007B059A"/>
    <w:rsid w:val="007B08E4"/>
    <w:rsid w:val="007B0D3C"/>
    <w:rsid w:val="007B0D67"/>
    <w:rsid w:val="007B111D"/>
    <w:rsid w:val="007B1FB8"/>
    <w:rsid w:val="007B24A6"/>
    <w:rsid w:val="007B2600"/>
    <w:rsid w:val="007B2660"/>
    <w:rsid w:val="007B38EE"/>
    <w:rsid w:val="007B42A3"/>
    <w:rsid w:val="007B4435"/>
    <w:rsid w:val="007B4513"/>
    <w:rsid w:val="007B4783"/>
    <w:rsid w:val="007B4E4E"/>
    <w:rsid w:val="007B5045"/>
    <w:rsid w:val="007B53E6"/>
    <w:rsid w:val="007B571F"/>
    <w:rsid w:val="007B5BF5"/>
    <w:rsid w:val="007B5F6E"/>
    <w:rsid w:val="007B6E7A"/>
    <w:rsid w:val="007C0C9E"/>
    <w:rsid w:val="007C1291"/>
    <w:rsid w:val="007C1339"/>
    <w:rsid w:val="007C1A24"/>
    <w:rsid w:val="007C1ADB"/>
    <w:rsid w:val="007C22EA"/>
    <w:rsid w:val="007C29B7"/>
    <w:rsid w:val="007C3E5A"/>
    <w:rsid w:val="007C415E"/>
    <w:rsid w:val="007C4BD1"/>
    <w:rsid w:val="007C52FE"/>
    <w:rsid w:val="007C5328"/>
    <w:rsid w:val="007C5FF1"/>
    <w:rsid w:val="007C647F"/>
    <w:rsid w:val="007C6DB1"/>
    <w:rsid w:val="007C7556"/>
    <w:rsid w:val="007C761F"/>
    <w:rsid w:val="007C7E79"/>
    <w:rsid w:val="007CA0FA"/>
    <w:rsid w:val="007D0BF9"/>
    <w:rsid w:val="007D0EDF"/>
    <w:rsid w:val="007D117B"/>
    <w:rsid w:val="007D17FF"/>
    <w:rsid w:val="007D2492"/>
    <w:rsid w:val="007D2A69"/>
    <w:rsid w:val="007D36CD"/>
    <w:rsid w:val="007D36FB"/>
    <w:rsid w:val="007D3852"/>
    <w:rsid w:val="007D38D9"/>
    <w:rsid w:val="007D4836"/>
    <w:rsid w:val="007D4A3C"/>
    <w:rsid w:val="007D52D3"/>
    <w:rsid w:val="007D5305"/>
    <w:rsid w:val="007D5837"/>
    <w:rsid w:val="007D5F87"/>
    <w:rsid w:val="007D63E2"/>
    <w:rsid w:val="007D68DE"/>
    <w:rsid w:val="007D73D3"/>
    <w:rsid w:val="007E04F4"/>
    <w:rsid w:val="007E0B67"/>
    <w:rsid w:val="007E1208"/>
    <w:rsid w:val="007E15DE"/>
    <w:rsid w:val="007E17F8"/>
    <w:rsid w:val="007E20A0"/>
    <w:rsid w:val="007E23BF"/>
    <w:rsid w:val="007E26FC"/>
    <w:rsid w:val="007E282B"/>
    <w:rsid w:val="007E2E25"/>
    <w:rsid w:val="007E2FFF"/>
    <w:rsid w:val="007E33D9"/>
    <w:rsid w:val="007E34EB"/>
    <w:rsid w:val="007E46F1"/>
    <w:rsid w:val="007E4980"/>
    <w:rsid w:val="007E4B2F"/>
    <w:rsid w:val="007E4D74"/>
    <w:rsid w:val="007E58B8"/>
    <w:rsid w:val="007E590A"/>
    <w:rsid w:val="007E5EDA"/>
    <w:rsid w:val="007E6234"/>
    <w:rsid w:val="007E6D22"/>
    <w:rsid w:val="007E6FC5"/>
    <w:rsid w:val="007F01E6"/>
    <w:rsid w:val="007F0ADD"/>
    <w:rsid w:val="007F0EA4"/>
    <w:rsid w:val="007F18DF"/>
    <w:rsid w:val="007F1A53"/>
    <w:rsid w:val="007F24BE"/>
    <w:rsid w:val="007F30D3"/>
    <w:rsid w:val="007F37A0"/>
    <w:rsid w:val="007F4330"/>
    <w:rsid w:val="007F43FC"/>
    <w:rsid w:val="007F4A7D"/>
    <w:rsid w:val="007F4A9F"/>
    <w:rsid w:val="007F51CA"/>
    <w:rsid w:val="007F568D"/>
    <w:rsid w:val="007F6034"/>
    <w:rsid w:val="007F6333"/>
    <w:rsid w:val="007F634E"/>
    <w:rsid w:val="007F76F4"/>
    <w:rsid w:val="007F7E23"/>
    <w:rsid w:val="007F7EA2"/>
    <w:rsid w:val="00800325"/>
    <w:rsid w:val="008009DA"/>
    <w:rsid w:val="0080150D"/>
    <w:rsid w:val="00801D25"/>
    <w:rsid w:val="00801EAF"/>
    <w:rsid w:val="0080310E"/>
    <w:rsid w:val="00803468"/>
    <w:rsid w:val="00804117"/>
    <w:rsid w:val="00804435"/>
    <w:rsid w:val="008048E6"/>
    <w:rsid w:val="00805F14"/>
    <w:rsid w:val="0080625C"/>
    <w:rsid w:val="008068FA"/>
    <w:rsid w:val="00806C1E"/>
    <w:rsid w:val="00806C33"/>
    <w:rsid w:val="00806EB6"/>
    <w:rsid w:val="00806F3B"/>
    <w:rsid w:val="00807604"/>
    <w:rsid w:val="00807D1A"/>
    <w:rsid w:val="008100F7"/>
    <w:rsid w:val="00810CFF"/>
    <w:rsid w:val="00811389"/>
    <w:rsid w:val="00811B05"/>
    <w:rsid w:val="00812CE6"/>
    <w:rsid w:val="00813FAE"/>
    <w:rsid w:val="008141CB"/>
    <w:rsid w:val="008141D3"/>
    <w:rsid w:val="00814336"/>
    <w:rsid w:val="00814725"/>
    <w:rsid w:val="00814B27"/>
    <w:rsid w:val="00814E72"/>
    <w:rsid w:val="00814FEC"/>
    <w:rsid w:val="008160EB"/>
    <w:rsid w:val="00816508"/>
    <w:rsid w:val="00816A4B"/>
    <w:rsid w:val="00816DFC"/>
    <w:rsid w:val="00817A37"/>
    <w:rsid w:val="00817AA3"/>
    <w:rsid w:val="00817D7F"/>
    <w:rsid w:val="0082032D"/>
    <w:rsid w:val="008206D1"/>
    <w:rsid w:val="00820725"/>
    <w:rsid w:val="0082099B"/>
    <w:rsid w:val="00820C25"/>
    <w:rsid w:val="0082100C"/>
    <w:rsid w:val="008211D8"/>
    <w:rsid w:val="00821411"/>
    <w:rsid w:val="00821CF1"/>
    <w:rsid w:val="00821DF0"/>
    <w:rsid w:val="008220C1"/>
    <w:rsid w:val="00822655"/>
    <w:rsid w:val="008228F1"/>
    <w:rsid w:val="0082290B"/>
    <w:rsid w:val="00824298"/>
    <w:rsid w:val="00824DED"/>
    <w:rsid w:val="0082590F"/>
    <w:rsid w:val="008263E6"/>
    <w:rsid w:val="008267B1"/>
    <w:rsid w:val="008268F8"/>
    <w:rsid w:val="00826BF2"/>
    <w:rsid w:val="00827025"/>
    <w:rsid w:val="008270C6"/>
    <w:rsid w:val="00827331"/>
    <w:rsid w:val="00827E59"/>
    <w:rsid w:val="00827FE8"/>
    <w:rsid w:val="00830112"/>
    <w:rsid w:val="0083016E"/>
    <w:rsid w:val="00830CE4"/>
    <w:rsid w:val="0083173B"/>
    <w:rsid w:val="008317F6"/>
    <w:rsid w:val="00831EA9"/>
    <w:rsid w:val="00832072"/>
    <w:rsid w:val="00832271"/>
    <w:rsid w:val="00832447"/>
    <w:rsid w:val="0083435C"/>
    <w:rsid w:val="00834EC6"/>
    <w:rsid w:val="0083557F"/>
    <w:rsid w:val="008356EE"/>
    <w:rsid w:val="00835E25"/>
    <w:rsid w:val="00835FDD"/>
    <w:rsid w:val="00836939"/>
    <w:rsid w:val="00836E34"/>
    <w:rsid w:val="00837EBA"/>
    <w:rsid w:val="00840445"/>
    <w:rsid w:val="0084067A"/>
    <w:rsid w:val="00840FAF"/>
    <w:rsid w:val="008410F6"/>
    <w:rsid w:val="008415B9"/>
    <w:rsid w:val="008424B4"/>
    <w:rsid w:val="0084333A"/>
    <w:rsid w:val="008439EF"/>
    <w:rsid w:val="008442EF"/>
    <w:rsid w:val="00844B63"/>
    <w:rsid w:val="00844F27"/>
    <w:rsid w:val="00845338"/>
    <w:rsid w:val="00845DED"/>
    <w:rsid w:val="0085125F"/>
    <w:rsid w:val="008512BA"/>
    <w:rsid w:val="008518CC"/>
    <w:rsid w:val="00851D55"/>
    <w:rsid w:val="008520DC"/>
    <w:rsid w:val="008521CC"/>
    <w:rsid w:val="008525A1"/>
    <w:rsid w:val="0085284C"/>
    <w:rsid w:val="00852AA7"/>
    <w:rsid w:val="00852F85"/>
    <w:rsid w:val="00853183"/>
    <w:rsid w:val="008532E8"/>
    <w:rsid w:val="00856263"/>
    <w:rsid w:val="00856897"/>
    <w:rsid w:val="008569D2"/>
    <w:rsid w:val="00856D88"/>
    <w:rsid w:val="0085755C"/>
    <w:rsid w:val="00857E59"/>
    <w:rsid w:val="008605E0"/>
    <w:rsid w:val="00861861"/>
    <w:rsid w:val="008619D0"/>
    <w:rsid w:val="008619E5"/>
    <w:rsid w:val="00861C1F"/>
    <w:rsid w:val="00861E74"/>
    <w:rsid w:val="008625A4"/>
    <w:rsid w:val="008629D6"/>
    <w:rsid w:val="00862B87"/>
    <w:rsid w:val="00862E23"/>
    <w:rsid w:val="0086300C"/>
    <w:rsid w:val="008633E0"/>
    <w:rsid w:val="00863A06"/>
    <w:rsid w:val="00863F36"/>
    <w:rsid w:val="008646B0"/>
    <w:rsid w:val="00864C8C"/>
    <w:rsid w:val="00864FA5"/>
    <w:rsid w:val="0086521C"/>
    <w:rsid w:val="00865754"/>
    <w:rsid w:val="008668B1"/>
    <w:rsid w:val="008671E5"/>
    <w:rsid w:val="00867AAD"/>
    <w:rsid w:val="00870061"/>
    <w:rsid w:val="008701D2"/>
    <w:rsid w:val="008704EE"/>
    <w:rsid w:val="00870FB9"/>
    <w:rsid w:val="00871599"/>
    <w:rsid w:val="00871DD3"/>
    <w:rsid w:val="0087254D"/>
    <w:rsid w:val="00872A94"/>
    <w:rsid w:val="00874513"/>
    <w:rsid w:val="008748B3"/>
    <w:rsid w:val="00875590"/>
    <w:rsid w:val="00875D6D"/>
    <w:rsid w:val="008762A1"/>
    <w:rsid w:val="00876B03"/>
    <w:rsid w:val="00876B3C"/>
    <w:rsid w:val="00876C71"/>
    <w:rsid w:val="0087703C"/>
    <w:rsid w:val="0087703E"/>
    <w:rsid w:val="008775D2"/>
    <w:rsid w:val="008779C9"/>
    <w:rsid w:val="00880914"/>
    <w:rsid w:val="008809B5"/>
    <w:rsid w:val="00881168"/>
    <w:rsid w:val="00881D3D"/>
    <w:rsid w:val="00881DD6"/>
    <w:rsid w:val="008820D8"/>
    <w:rsid w:val="00882684"/>
    <w:rsid w:val="00882D67"/>
    <w:rsid w:val="00882E4C"/>
    <w:rsid w:val="008837A5"/>
    <w:rsid w:val="00883C73"/>
    <w:rsid w:val="00883CAA"/>
    <w:rsid w:val="00884134"/>
    <w:rsid w:val="008848CE"/>
    <w:rsid w:val="00884B62"/>
    <w:rsid w:val="00884BA1"/>
    <w:rsid w:val="008853EE"/>
    <w:rsid w:val="0088568E"/>
    <w:rsid w:val="008858AB"/>
    <w:rsid w:val="00885CC4"/>
    <w:rsid w:val="00885F29"/>
    <w:rsid w:val="00886357"/>
    <w:rsid w:val="0088691B"/>
    <w:rsid w:val="00886C28"/>
    <w:rsid w:val="00887080"/>
    <w:rsid w:val="008876A2"/>
    <w:rsid w:val="00887ED2"/>
    <w:rsid w:val="00891508"/>
    <w:rsid w:val="008916BA"/>
    <w:rsid w:val="0089226C"/>
    <w:rsid w:val="008923D9"/>
    <w:rsid w:val="0089270B"/>
    <w:rsid w:val="00892CB2"/>
    <w:rsid w:val="00892E65"/>
    <w:rsid w:val="00893564"/>
    <w:rsid w:val="0089388B"/>
    <w:rsid w:val="008943B4"/>
    <w:rsid w:val="008943E6"/>
    <w:rsid w:val="008945C9"/>
    <w:rsid w:val="00894CE5"/>
    <w:rsid w:val="0089527F"/>
    <w:rsid w:val="00895358"/>
    <w:rsid w:val="00895692"/>
    <w:rsid w:val="00895830"/>
    <w:rsid w:val="0089647C"/>
    <w:rsid w:val="0089694E"/>
    <w:rsid w:val="00896AC7"/>
    <w:rsid w:val="00897215"/>
    <w:rsid w:val="00897927"/>
    <w:rsid w:val="00897BCF"/>
    <w:rsid w:val="008A0784"/>
    <w:rsid w:val="008A0BC7"/>
    <w:rsid w:val="008A0DF0"/>
    <w:rsid w:val="008A0E97"/>
    <w:rsid w:val="008A0F97"/>
    <w:rsid w:val="008A12FC"/>
    <w:rsid w:val="008A1761"/>
    <w:rsid w:val="008A1A2A"/>
    <w:rsid w:val="008A1A50"/>
    <w:rsid w:val="008A2FA8"/>
    <w:rsid w:val="008A3590"/>
    <w:rsid w:val="008A3717"/>
    <w:rsid w:val="008A3A3B"/>
    <w:rsid w:val="008A3D83"/>
    <w:rsid w:val="008A4037"/>
    <w:rsid w:val="008A4913"/>
    <w:rsid w:val="008A4D15"/>
    <w:rsid w:val="008A544F"/>
    <w:rsid w:val="008A6BFB"/>
    <w:rsid w:val="008A6C35"/>
    <w:rsid w:val="008A6E52"/>
    <w:rsid w:val="008A7540"/>
    <w:rsid w:val="008A77BC"/>
    <w:rsid w:val="008A7D8F"/>
    <w:rsid w:val="008A7FB0"/>
    <w:rsid w:val="008B0173"/>
    <w:rsid w:val="008B03B4"/>
    <w:rsid w:val="008B05AB"/>
    <w:rsid w:val="008B08B4"/>
    <w:rsid w:val="008B0ABA"/>
    <w:rsid w:val="008B0F06"/>
    <w:rsid w:val="008B12A8"/>
    <w:rsid w:val="008B1891"/>
    <w:rsid w:val="008B1923"/>
    <w:rsid w:val="008B219F"/>
    <w:rsid w:val="008B270C"/>
    <w:rsid w:val="008B2772"/>
    <w:rsid w:val="008B2AE3"/>
    <w:rsid w:val="008B39EC"/>
    <w:rsid w:val="008B3CF3"/>
    <w:rsid w:val="008B4B16"/>
    <w:rsid w:val="008B4D78"/>
    <w:rsid w:val="008B58F3"/>
    <w:rsid w:val="008B6CAD"/>
    <w:rsid w:val="008B70F7"/>
    <w:rsid w:val="008B767C"/>
    <w:rsid w:val="008C0287"/>
    <w:rsid w:val="008C07C1"/>
    <w:rsid w:val="008C0B78"/>
    <w:rsid w:val="008C18F3"/>
    <w:rsid w:val="008C2309"/>
    <w:rsid w:val="008C2AFD"/>
    <w:rsid w:val="008C2CC6"/>
    <w:rsid w:val="008C2D27"/>
    <w:rsid w:val="008C31F5"/>
    <w:rsid w:val="008C3228"/>
    <w:rsid w:val="008C38D7"/>
    <w:rsid w:val="008C3B61"/>
    <w:rsid w:val="008C4F38"/>
    <w:rsid w:val="008C515B"/>
    <w:rsid w:val="008C519B"/>
    <w:rsid w:val="008C5261"/>
    <w:rsid w:val="008C58A8"/>
    <w:rsid w:val="008C63D7"/>
    <w:rsid w:val="008C6598"/>
    <w:rsid w:val="008C70E8"/>
    <w:rsid w:val="008C73E6"/>
    <w:rsid w:val="008C74AC"/>
    <w:rsid w:val="008C79ED"/>
    <w:rsid w:val="008C7F6C"/>
    <w:rsid w:val="008D050C"/>
    <w:rsid w:val="008D080F"/>
    <w:rsid w:val="008D0A1A"/>
    <w:rsid w:val="008D0DC1"/>
    <w:rsid w:val="008D11FA"/>
    <w:rsid w:val="008D1219"/>
    <w:rsid w:val="008D1231"/>
    <w:rsid w:val="008D2379"/>
    <w:rsid w:val="008D2689"/>
    <w:rsid w:val="008D2823"/>
    <w:rsid w:val="008D3389"/>
    <w:rsid w:val="008D435C"/>
    <w:rsid w:val="008D44A7"/>
    <w:rsid w:val="008D4634"/>
    <w:rsid w:val="008D4800"/>
    <w:rsid w:val="008D54E1"/>
    <w:rsid w:val="008D54F6"/>
    <w:rsid w:val="008D5CF3"/>
    <w:rsid w:val="008D5EFA"/>
    <w:rsid w:val="008D6093"/>
    <w:rsid w:val="008D6F93"/>
    <w:rsid w:val="008D7B0D"/>
    <w:rsid w:val="008DA9B6"/>
    <w:rsid w:val="008E0BDE"/>
    <w:rsid w:val="008E12B7"/>
    <w:rsid w:val="008E1725"/>
    <w:rsid w:val="008E4627"/>
    <w:rsid w:val="008E51CB"/>
    <w:rsid w:val="008E5E56"/>
    <w:rsid w:val="008E5ECE"/>
    <w:rsid w:val="008E63C0"/>
    <w:rsid w:val="008E6515"/>
    <w:rsid w:val="008E6B1E"/>
    <w:rsid w:val="008E7E0B"/>
    <w:rsid w:val="008F0592"/>
    <w:rsid w:val="008F12D5"/>
    <w:rsid w:val="008F14DB"/>
    <w:rsid w:val="008F16F9"/>
    <w:rsid w:val="008F1A41"/>
    <w:rsid w:val="008F1BB6"/>
    <w:rsid w:val="008F1C81"/>
    <w:rsid w:val="008F245B"/>
    <w:rsid w:val="008F5392"/>
    <w:rsid w:val="008F53B5"/>
    <w:rsid w:val="008F54BE"/>
    <w:rsid w:val="008F678B"/>
    <w:rsid w:val="008F71DE"/>
    <w:rsid w:val="008F7A3C"/>
    <w:rsid w:val="008F7B88"/>
    <w:rsid w:val="008F7D89"/>
    <w:rsid w:val="008F7DA4"/>
    <w:rsid w:val="00900A67"/>
    <w:rsid w:val="00901473"/>
    <w:rsid w:val="00901652"/>
    <w:rsid w:val="00902FAD"/>
    <w:rsid w:val="009039B1"/>
    <w:rsid w:val="009040D9"/>
    <w:rsid w:val="00904F6F"/>
    <w:rsid w:val="0090508F"/>
    <w:rsid w:val="0090638E"/>
    <w:rsid w:val="00906AE1"/>
    <w:rsid w:val="00907652"/>
    <w:rsid w:val="00907BCF"/>
    <w:rsid w:val="00907C14"/>
    <w:rsid w:val="00907F03"/>
    <w:rsid w:val="0091016A"/>
    <w:rsid w:val="0091187F"/>
    <w:rsid w:val="009118E3"/>
    <w:rsid w:val="00911B0A"/>
    <w:rsid w:val="00911D23"/>
    <w:rsid w:val="009128C4"/>
    <w:rsid w:val="00912C2F"/>
    <w:rsid w:val="00912EC0"/>
    <w:rsid w:val="009138E9"/>
    <w:rsid w:val="00913A02"/>
    <w:rsid w:val="00913AAD"/>
    <w:rsid w:val="00914415"/>
    <w:rsid w:val="00914717"/>
    <w:rsid w:val="0091499D"/>
    <w:rsid w:val="00914BAA"/>
    <w:rsid w:val="00914C9D"/>
    <w:rsid w:val="00914CC4"/>
    <w:rsid w:val="00916167"/>
    <w:rsid w:val="00916552"/>
    <w:rsid w:val="009166B8"/>
    <w:rsid w:val="0091695F"/>
    <w:rsid w:val="00916987"/>
    <w:rsid w:val="00916BEC"/>
    <w:rsid w:val="0091705F"/>
    <w:rsid w:val="00917204"/>
    <w:rsid w:val="00917A85"/>
    <w:rsid w:val="00920E5E"/>
    <w:rsid w:val="009210FC"/>
    <w:rsid w:val="009212E9"/>
    <w:rsid w:val="00921C12"/>
    <w:rsid w:val="00921F23"/>
    <w:rsid w:val="00922874"/>
    <w:rsid w:val="0092310A"/>
    <w:rsid w:val="00923666"/>
    <w:rsid w:val="00923B8E"/>
    <w:rsid w:val="00924707"/>
    <w:rsid w:val="00924E7D"/>
    <w:rsid w:val="00925D46"/>
    <w:rsid w:val="009260E3"/>
    <w:rsid w:val="0092688B"/>
    <w:rsid w:val="00926EA7"/>
    <w:rsid w:val="009273B3"/>
    <w:rsid w:val="0092793D"/>
    <w:rsid w:val="00927C1E"/>
    <w:rsid w:val="009302DE"/>
    <w:rsid w:val="00930B34"/>
    <w:rsid w:val="00931564"/>
    <w:rsid w:val="009324C7"/>
    <w:rsid w:val="00932EF6"/>
    <w:rsid w:val="00932F90"/>
    <w:rsid w:val="00933513"/>
    <w:rsid w:val="00933578"/>
    <w:rsid w:val="00933613"/>
    <w:rsid w:val="00933F19"/>
    <w:rsid w:val="00934023"/>
    <w:rsid w:val="00934333"/>
    <w:rsid w:val="00935990"/>
    <w:rsid w:val="00935B95"/>
    <w:rsid w:val="009364D9"/>
    <w:rsid w:val="009372ED"/>
    <w:rsid w:val="00937530"/>
    <w:rsid w:val="009379F2"/>
    <w:rsid w:val="00937BC3"/>
    <w:rsid w:val="00937ED2"/>
    <w:rsid w:val="009412DB"/>
    <w:rsid w:val="009413A2"/>
    <w:rsid w:val="009414B0"/>
    <w:rsid w:val="0094216E"/>
    <w:rsid w:val="009430AA"/>
    <w:rsid w:val="00943561"/>
    <w:rsid w:val="009440BC"/>
    <w:rsid w:val="00944D3B"/>
    <w:rsid w:val="00944E56"/>
    <w:rsid w:val="00945C39"/>
    <w:rsid w:val="00946058"/>
    <w:rsid w:val="009460B5"/>
    <w:rsid w:val="00946C78"/>
    <w:rsid w:val="009472EF"/>
    <w:rsid w:val="009473A6"/>
    <w:rsid w:val="00947AFA"/>
    <w:rsid w:val="00950B66"/>
    <w:rsid w:val="00950C39"/>
    <w:rsid w:val="009510A9"/>
    <w:rsid w:val="0095121F"/>
    <w:rsid w:val="00951719"/>
    <w:rsid w:val="00952409"/>
    <w:rsid w:val="0095275F"/>
    <w:rsid w:val="00952BA9"/>
    <w:rsid w:val="00952DB0"/>
    <w:rsid w:val="00952EC9"/>
    <w:rsid w:val="00953B4E"/>
    <w:rsid w:val="00953D99"/>
    <w:rsid w:val="0095417F"/>
    <w:rsid w:val="0095433B"/>
    <w:rsid w:val="00954410"/>
    <w:rsid w:val="009545BE"/>
    <w:rsid w:val="00954B04"/>
    <w:rsid w:val="009550A0"/>
    <w:rsid w:val="00955B81"/>
    <w:rsid w:val="00955BBA"/>
    <w:rsid w:val="00955FE7"/>
    <w:rsid w:val="00960829"/>
    <w:rsid w:val="00960997"/>
    <w:rsid w:val="00960A10"/>
    <w:rsid w:val="00960ADD"/>
    <w:rsid w:val="00960FAD"/>
    <w:rsid w:val="00961C63"/>
    <w:rsid w:val="009624E5"/>
    <w:rsid w:val="0096319C"/>
    <w:rsid w:val="009637D8"/>
    <w:rsid w:val="00963C9D"/>
    <w:rsid w:val="00964897"/>
    <w:rsid w:val="0096566B"/>
    <w:rsid w:val="0096570F"/>
    <w:rsid w:val="00965749"/>
    <w:rsid w:val="00965E0F"/>
    <w:rsid w:val="009664D5"/>
    <w:rsid w:val="00966577"/>
    <w:rsid w:val="0096693C"/>
    <w:rsid w:val="009669EE"/>
    <w:rsid w:val="0096708F"/>
    <w:rsid w:val="00967C39"/>
    <w:rsid w:val="0097043B"/>
    <w:rsid w:val="0097078A"/>
    <w:rsid w:val="00970C2F"/>
    <w:rsid w:val="0097197B"/>
    <w:rsid w:val="00971A78"/>
    <w:rsid w:val="00972B8D"/>
    <w:rsid w:val="00972E60"/>
    <w:rsid w:val="00973CCD"/>
    <w:rsid w:val="00973F73"/>
    <w:rsid w:val="00974711"/>
    <w:rsid w:val="0097533E"/>
    <w:rsid w:val="009756A1"/>
    <w:rsid w:val="00975CAE"/>
    <w:rsid w:val="0097645B"/>
    <w:rsid w:val="009767C9"/>
    <w:rsid w:val="00977729"/>
    <w:rsid w:val="009800FC"/>
    <w:rsid w:val="0098057F"/>
    <w:rsid w:val="00980F67"/>
    <w:rsid w:val="00981304"/>
    <w:rsid w:val="0098177E"/>
    <w:rsid w:val="009821AA"/>
    <w:rsid w:val="0098240C"/>
    <w:rsid w:val="00982F04"/>
    <w:rsid w:val="009831E3"/>
    <w:rsid w:val="0098324E"/>
    <w:rsid w:val="00983694"/>
    <w:rsid w:val="0098412C"/>
    <w:rsid w:val="00984353"/>
    <w:rsid w:val="00984636"/>
    <w:rsid w:val="00984C01"/>
    <w:rsid w:val="009853CE"/>
    <w:rsid w:val="00985A6F"/>
    <w:rsid w:val="00986739"/>
    <w:rsid w:val="00986F31"/>
    <w:rsid w:val="00987109"/>
    <w:rsid w:val="009872DA"/>
    <w:rsid w:val="009877E7"/>
    <w:rsid w:val="00987A4F"/>
    <w:rsid w:val="00987CFF"/>
    <w:rsid w:val="00987F2A"/>
    <w:rsid w:val="00990305"/>
    <w:rsid w:val="00990CB1"/>
    <w:rsid w:val="00991408"/>
    <w:rsid w:val="009922F3"/>
    <w:rsid w:val="00992399"/>
    <w:rsid w:val="0099390A"/>
    <w:rsid w:val="009945B6"/>
    <w:rsid w:val="009949AB"/>
    <w:rsid w:val="009951D9"/>
    <w:rsid w:val="00995541"/>
    <w:rsid w:val="0099790E"/>
    <w:rsid w:val="00997B7F"/>
    <w:rsid w:val="00997B89"/>
    <w:rsid w:val="0099F7E8"/>
    <w:rsid w:val="009A092C"/>
    <w:rsid w:val="009A0D43"/>
    <w:rsid w:val="009A0F1B"/>
    <w:rsid w:val="009A13FB"/>
    <w:rsid w:val="009A149A"/>
    <w:rsid w:val="009A19D4"/>
    <w:rsid w:val="009A34D3"/>
    <w:rsid w:val="009A3F6B"/>
    <w:rsid w:val="009A469E"/>
    <w:rsid w:val="009A553D"/>
    <w:rsid w:val="009A589C"/>
    <w:rsid w:val="009A5BC0"/>
    <w:rsid w:val="009A607C"/>
    <w:rsid w:val="009A630F"/>
    <w:rsid w:val="009A662F"/>
    <w:rsid w:val="009A672E"/>
    <w:rsid w:val="009A67DA"/>
    <w:rsid w:val="009A6DF3"/>
    <w:rsid w:val="009A73B4"/>
    <w:rsid w:val="009A76AF"/>
    <w:rsid w:val="009A7875"/>
    <w:rsid w:val="009A7A32"/>
    <w:rsid w:val="009A7C74"/>
    <w:rsid w:val="009B068F"/>
    <w:rsid w:val="009B2C02"/>
    <w:rsid w:val="009B3AD1"/>
    <w:rsid w:val="009B3CA1"/>
    <w:rsid w:val="009B5564"/>
    <w:rsid w:val="009B5A87"/>
    <w:rsid w:val="009B5B9F"/>
    <w:rsid w:val="009B5F94"/>
    <w:rsid w:val="009B706E"/>
    <w:rsid w:val="009B77AD"/>
    <w:rsid w:val="009B781A"/>
    <w:rsid w:val="009B7A57"/>
    <w:rsid w:val="009B7AC8"/>
    <w:rsid w:val="009B7BFE"/>
    <w:rsid w:val="009C03BF"/>
    <w:rsid w:val="009C1171"/>
    <w:rsid w:val="009C2632"/>
    <w:rsid w:val="009C2AD4"/>
    <w:rsid w:val="009C401C"/>
    <w:rsid w:val="009C42B7"/>
    <w:rsid w:val="009C4816"/>
    <w:rsid w:val="009C4830"/>
    <w:rsid w:val="009C4E7A"/>
    <w:rsid w:val="009C5C2A"/>
    <w:rsid w:val="009C6670"/>
    <w:rsid w:val="009C6A9B"/>
    <w:rsid w:val="009C6B8F"/>
    <w:rsid w:val="009C6C23"/>
    <w:rsid w:val="009C6C7C"/>
    <w:rsid w:val="009D0631"/>
    <w:rsid w:val="009D0EFF"/>
    <w:rsid w:val="009D141D"/>
    <w:rsid w:val="009D1DE9"/>
    <w:rsid w:val="009D24F4"/>
    <w:rsid w:val="009D2527"/>
    <w:rsid w:val="009D30F0"/>
    <w:rsid w:val="009D499A"/>
    <w:rsid w:val="009D4D86"/>
    <w:rsid w:val="009D4EB9"/>
    <w:rsid w:val="009D6AD0"/>
    <w:rsid w:val="009D7A2C"/>
    <w:rsid w:val="009D7A75"/>
    <w:rsid w:val="009D7D93"/>
    <w:rsid w:val="009E0039"/>
    <w:rsid w:val="009E0CFE"/>
    <w:rsid w:val="009E19B3"/>
    <w:rsid w:val="009E1E18"/>
    <w:rsid w:val="009E1EAB"/>
    <w:rsid w:val="009E1F7D"/>
    <w:rsid w:val="009E23F7"/>
    <w:rsid w:val="009E28C0"/>
    <w:rsid w:val="009E2B17"/>
    <w:rsid w:val="009E436E"/>
    <w:rsid w:val="009E47A9"/>
    <w:rsid w:val="009E4859"/>
    <w:rsid w:val="009E5353"/>
    <w:rsid w:val="009E5600"/>
    <w:rsid w:val="009E5678"/>
    <w:rsid w:val="009E5684"/>
    <w:rsid w:val="009E56E3"/>
    <w:rsid w:val="009E5AF3"/>
    <w:rsid w:val="009E6445"/>
    <w:rsid w:val="009E672B"/>
    <w:rsid w:val="009E6E65"/>
    <w:rsid w:val="009E753F"/>
    <w:rsid w:val="009F00FF"/>
    <w:rsid w:val="009F190B"/>
    <w:rsid w:val="009F1AEF"/>
    <w:rsid w:val="009F257E"/>
    <w:rsid w:val="009F279F"/>
    <w:rsid w:val="009F2B40"/>
    <w:rsid w:val="009F2E63"/>
    <w:rsid w:val="009F3351"/>
    <w:rsid w:val="009F387A"/>
    <w:rsid w:val="009F3BE1"/>
    <w:rsid w:val="009F403F"/>
    <w:rsid w:val="009F43F0"/>
    <w:rsid w:val="009F4821"/>
    <w:rsid w:val="009F48F9"/>
    <w:rsid w:val="009F4995"/>
    <w:rsid w:val="009F5530"/>
    <w:rsid w:val="009F5EF4"/>
    <w:rsid w:val="009F64FB"/>
    <w:rsid w:val="009F69C8"/>
    <w:rsid w:val="009F6B94"/>
    <w:rsid w:val="009F6C06"/>
    <w:rsid w:val="009F6C17"/>
    <w:rsid w:val="009F7476"/>
    <w:rsid w:val="009F7529"/>
    <w:rsid w:val="009F7C95"/>
    <w:rsid w:val="009F7ED5"/>
    <w:rsid w:val="009F7F0D"/>
    <w:rsid w:val="00A00546"/>
    <w:rsid w:val="00A008B3"/>
    <w:rsid w:val="00A011F2"/>
    <w:rsid w:val="00A0189F"/>
    <w:rsid w:val="00A018B5"/>
    <w:rsid w:val="00A019D7"/>
    <w:rsid w:val="00A026CF"/>
    <w:rsid w:val="00A028A0"/>
    <w:rsid w:val="00A028E9"/>
    <w:rsid w:val="00A02A36"/>
    <w:rsid w:val="00A03774"/>
    <w:rsid w:val="00A039B3"/>
    <w:rsid w:val="00A04B12"/>
    <w:rsid w:val="00A05043"/>
    <w:rsid w:val="00A0558D"/>
    <w:rsid w:val="00A059D5"/>
    <w:rsid w:val="00A0680A"/>
    <w:rsid w:val="00A078CF"/>
    <w:rsid w:val="00A10105"/>
    <w:rsid w:val="00A103E8"/>
    <w:rsid w:val="00A1130F"/>
    <w:rsid w:val="00A113C2"/>
    <w:rsid w:val="00A117D8"/>
    <w:rsid w:val="00A12344"/>
    <w:rsid w:val="00A12A47"/>
    <w:rsid w:val="00A13050"/>
    <w:rsid w:val="00A1350D"/>
    <w:rsid w:val="00A13AEC"/>
    <w:rsid w:val="00A141DF"/>
    <w:rsid w:val="00A14262"/>
    <w:rsid w:val="00A14F8D"/>
    <w:rsid w:val="00A161AF"/>
    <w:rsid w:val="00A16346"/>
    <w:rsid w:val="00A167F8"/>
    <w:rsid w:val="00A168C9"/>
    <w:rsid w:val="00A170F7"/>
    <w:rsid w:val="00A176FD"/>
    <w:rsid w:val="00A17C83"/>
    <w:rsid w:val="00A200B0"/>
    <w:rsid w:val="00A2044E"/>
    <w:rsid w:val="00A205FD"/>
    <w:rsid w:val="00A209C6"/>
    <w:rsid w:val="00A20EA4"/>
    <w:rsid w:val="00A2103A"/>
    <w:rsid w:val="00A2117C"/>
    <w:rsid w:val="00A215C2"/>
    <w:rsid w:val="00A216D7"/>
    <w:rsid w:val="00A21FD5"/>
    <w:rsid w:val="00A2210A"/>
    <w:rsid w:val="00A22B47"/>
    <w:rsid w:val="00A23868"/>
    <w:rsid w:val="00A238D5"/>
    <w:rsid w:val="00A246E6"/>
    <w:rsid w:val="00A24E88"/>
    <w:rsid w:val="00A25D6A"/>
    <w:rsid w:val="00A261A3"/>
    <w:rsid w:val="00A2629E"/>
    <w:rsid w:val="00A26414"/>
    <w:rsid w:val="00A265D9"/>
    <w:rsid w:val="00A26E3E"/>
    <w:rsid w:val="00A26FC6"/>
    <w:rsid w:val="00A27471"/>
    <w:rsid w:val="00A27546"/>
    <w:rsid w:val="00A27CF8"/>
    <w:rsid w:val="00A30568"/>
    <w:rsid w:val="00A30C81"/>
    <w:rsid w:val="00A30E36"/>
    <w:rsid w:val="00A30E82"/>
    <w:rsid w:val="00A31972"/>
    <w:rsid w:val="00A321CD"/>
    <w:rsid w:val="00A32380"/>
    <w:rsid w:val="00A323F7"/>
    <w:rsid w:val="00A32478"/>
    <w:rsid w:val="00A32620"/>
    <w:rsid w:val="00A32BE6"/>
    <w:rsid w:val="00A331D8"/>
    <w:rsid w:val="00A33325"/>
    <w:rsid w:val="00A3378A"/>
    <w:rsid w:val="00A33C6C"/>
    <w:rsid w:val="00A34C21"/>
    <w:rsid w:val="00A34CC0"/>
    <w:rsid w:val="00A34E92"/>
    <w:rsid w:val="00A35A2E"/>
    <w:rsid w:val="00A35F32"/>
    <w:rsid w:val="00A35F54"/>
    <w:rsid w:val="00A362AC"/>
    <w:rsid w:val="00A3640B"/>
    <w:rsid w:val="00A368E4"/>
    <w:rsid w:val="00A3775F"/>
    <w:rsid w:val="00A402E3"/>
    <w:rsid w:val="00A404DF"/>
    <w:rsid w:val="00A41384"/>
    <w:rsid w:val="00A413FB"/>
    <w:rsid w:val="00A4176E"/>
    <w:rsid w:val="00A419CE"/>
    <w:rsid w:val="00A41DA2"/>
    <w:rsid w:val="00A41DFA"/>
    <w:rsid w:val="00A4226A"/>
    <w:rsid w:val="00A4244B"/>
    <w:rsid w:val="00A425A3"/>
    <w:rsid w:val="00A42CDD"/>
    <w:rsid w:val="00A4302F"/>
    <w:rsid w:val="00A431D3"/>
    <w:rsid w:val="00A43232"/>
    <w:rsid w:val="00A43D26"/>
    <w:rsid w:val="00A43FD4"/>
    <w:rsid w:val="00A44356"/>
    <w:rsid w:val="00A44471"/>
    <w:rsid w:val="00A453C4"/>
    <w:rsid w:val="00A45683"/>
    <w:rsid w:val="00A456C0"/>
    <w:rsid w:val="00A45A0B"/>
    <w:rsid w:val="00A45BCA"/>
    <w:rsid w:val="00A46546"/>
    <w:rsid w:val="00A47189"/>
    <w:rsid w:val="00A47724"/>
    <w:rsid w:val="00A508ED"/>
    <w:rsid w:val="00A51057"/>
    <w:rsid w:val="00A514DC"/>
    <w:rsid w:val="00A5197A"/>
    <w:rsid w:val="00A520BC"/>
    <w:rsid w:val="00A527D6"/>
    <w:rsid w:val="00A53160"/>
    <w:rsid w:val="00A53288"/>
    <w:rsid w:val="00A534F3"/>
    <w:rsid w:val="00A54B26"/>
    <w:rsid w:val="00A55138"/>
    <w:rsid w:val="00A554DF"/>
    <w:rsid w:val="00A55BF7"/>
    <w:rsid w:val="00A55CEA"/>
    <w:rsid w:val="00A56649"/>
    <w:rsid w:val="00A56933"/>
    <w:rsid w:val="00A57398"/>
    <w:rsid w:val="00A57465"/>
    <w:rsid w:val="00A576E7"/>
    <w:rsid w:val="00A57BBE"/>
    <w:rsid w:val="00A608EE"/>
    <w:rsid w:val="00A6098B"/>
    <w:rsid w:val="00A60E02"/>
    <w:rsid w:val="00A60EC5"/>
    <w:rsid w:val="00A613CB"/>
    <w:rsid w:val="00A617BF"/>
    <w:rsid w:val="00A61978"/>
    <w:rsid w:val="00A6199C"/>
    <w:rsid w:val="00A61CE7"/>
    <w:rsid w:val="00A62302"/>
    <w:rsid w:val="00A62AF4"/>
    <w:rsid w:val="00A63196"/>
    <w:rsid w:val="00A63712"/>
    <w:rsid w:val="00A63936"/>
    <w:rsid w:val="00A639D7"/>
    <w:rsid w:val="00A63AA5"/>
    <w:rsid w:val="00A64DB7"/>
    <w:rsid w:val="00A65D44"/>
    <w:rsid w:val="00A65ED0"/>
    <w:rsid w:val="00A6604A"/>
    <w:rsid w:val="00A67B44"/>
    <w:rsid w:val="00A7042F"/>
    <w:rsid w:val="00A70E51"/>
    <w:rsid w:val="00A711E9"/>
    <w:rsid w:val="00A71202"/>
    <w:rsid w:val="00A712BE"/>
    <w:rsid w:val="00A718CC"/>
    <w:rsid w:val="00A71973"/>
    <w:rsid w:val="00A71B17"/>
    <w:rsid w:val="00A71EFB"/>
    <w:rsid w:val="00A7328A"/>
    <w:rsid w:val="00A73D18"/>
    <w:rsid w:val="00A753B9"/>
    <w:rsid w:val="00A75539"/>
    <w:rsid w:val="00A75786"/>
    <w:rsid w:val="00A758A3"/>
    <w:rsid w:val="00A768C7"/>
    <w:rsid w:val="00A76D8B"/>
    <w:rsid w:val="00A76FA1"/>
    <w:rsid w:val="00A77280"/>
    <w:rsid w:val="00A80102"/>
    <w:rsid w:val="00A8201A"/>
    <w:rsid w:val="00A831AC"/>
    <w:rsid w:val="00A83AC1"/>
    <w:rsid w:val="00A83D04"/>
    <w:rsid w:val="00A842A8"/>
    <w:rsid w:val="00A8576E"/>
    <w:rsid w:val="00A85AFF"/>
    <w:rsid w:val="00A8646B"/>
    <w:rsid w:val="00A86C5A"/>
    <w:rsid w:val="00A86CA0"/>
    <w:rsid w:val="00A86DFE"/>
    <w:rsid w:val="00A87D95"/>
    <w:rsid w:val="00A87EEA"/>
    <w:rsid w:val="00A90481"/>
    <w:rsid w:val="00A907A0"/>
    <w:rsid w:val="00A90D80"/>
    <w:rsid w:val="00A921BB"/>
    <w:rsid w:val="00A92370"/>
    <w:rsid w:val="00A92624"/>
    <w:rsid w:val="00A927A5"/>
    <w:rsid w:val="00A932A0"/>
    <w:rsid w:val="00A9379A"/>
    <w:rsid w:val="00A938EF"/>
    <w:rsid w:val="00A93B7A"/>
    <w:rsid w:val="00A94227"/>
    <w:rsid w:val="00A94420"/>
    <w:rsid w:val="00A944C3"/>
    <w:rsid w:val="00A94765"/>
    <w:rsid w:val="00A947F5"/>
    <w:rsid w:val="00A94FC8"/>
    <w:rsid w:val="00A963F3"/>
    <w:rsid w:val="00A96C39"/>
    <w:rsid w:val="00A96ED3"/>
    <w:rsid w:val="00A96F55"/>
    <w:rsid w:val="00A97193"/>
    <w:rsid w:val="00A973BA"/>
    <w:rsid w:val="00A97F64"/>
    <w:rsid w:val="00AA0262"/>
    <w:rsid w:val="00AA0432"/>
    <w:rsid w:val="00AA0E84"/>
    <w:rsid w:val="00AA15B1"/>
    <w:rsid w:val="00AA21B9"/>
    <w:rsid w:val="00AA2356"/>
    <w:rsid w:val="00AA2380"/>
    <w:rsid w:val="00AA2EDC"/>
    <w:rsid w:val="00AA3059"/>
    <w:rsid w:val="00AA33C4"/>
    <w:rsid w:val="00AA371F"/>
    <w:rsid w:val="00AA38E8"/>
    <w:rsid w:val="00AA3D26"/>
    <w:rsid w:val="00AA3DF1"/>
    <w:rsid w:val="00AA4B3A"/>
    <w:rsid w:val="00AA5127"/>
    <w:rsid w:val="00AA52D0"/>
    <w:rsid w:val="00AA58BF"/>
    <w:rsid w:val="00AA5C7E"/>
    <w:rsid w:val="00AA5E6F"/>
    <w:rsid w:val="00AA68D5"/>
    <w:rsid w:val="00AA6CEE"/>
    <w:rsid w:val="00AA76AE"/>
    <w:rsid w:val="00AA7A6E"/>
    <w:rsid w:val="00AB0633"/>
    <w:rsid w:val="00AB1116"/>
    <w:rsid w:val="00AB1123"/>
    <w:rsid w:val="00AB1806"/>
    <w:rsid w:val="00AB1807"/>
    <w:rsid w:val="00AB195C"/>
    <w:rsid w:val="00AB1D97"/>
    <w:rsid w:val="00AB1E74"/>
    <w:rsid w:val="00AB2E66"/>
    <w:rsid w:val="00AB377B"/>
    <w:rsid w:val="00AB40AA"/>
    <w:rsid w:val="00AB4167"/>
    <w:rsid w:val="00AB44E2"/>
    <w:rsid w:val="00AB45D3"/>
    <w:rsid w:val="00AB499E"/>
    <w:rsid w:val="00AB4A65"/>
    <w:rsid w:val="00AB4D6A"/>
    <w:rsid w:val="00AB5195"/>
    <w:rsid w:val="00AB530A"/>
    <w:rsid w:val="00AB5C28"/>
    <w:rsid w:val="00AB623F"/>
    <w:rsid w:val="00AB6420"/>
    <w:rsid w:val="00AB6ABF"/>
    <w:rsid w:val="00AB6ADA"/>
    <w:rsid w:val="00AB70D7"/>
    <w:rsid w:val="00AB7340"/>
    <w:rsid w:val="00AB73CE"/>
    <w:rsid w:val="00AB7A83"/>
    <w:rsid w:val="00AB7C52"/>
    <w:rsid w:val="00AC0483"/>
    <w:rsid w:val="00AC05EB"/>
    <w:rsid w:val="00AC096E"/>
    <w:rsid w:val="00AC0BDD"/>
    <w:rsid w:val="00AC1938"/>
    <w:rsid w:val="00AC19A2"/>
    <w:rsid w:val="00AC1A4A"/>
    <w:rsid w:val="00AC1BB3"/>
    <w:rsid w:val="00AC1F77"/>
    <w:rsid w:val="00AC27BD"/>
    <w:rsid w:val="00AC2C48"/>
    <w:rsid w:val="00AC3197"/>
    <w:rsid w:val="00AC3720"/>
    <w:rsid w:val="00AC3827"/>
    <w:rsid w:val="00AC42AF"/>
    <w:rsid w:val="00AC4875"/>
    <w:rsid w:val="00AC51CC"/>
    <w:rsid w:val="00AC5275"/>
    <w:rsid w:val="00AC6A97"/>
    <w:rsid w:val="00AC6D5A"/>
    <w:rsid w:val="00AC7B8C"/>
    <w:rsid w:val="00AD0FE0"/>
    <w:rsid w:val="00AD1176"/>
    <w:rsid w:val="00AD11B9"/>
    <w:rsid w:val="00AD141C"/>
    <w:rsid w:val="00AD1699"/>
    <w:rsid w:val="00AD16D3"/>
    <w:rsid w:val="00AD21C7"/>
    <w:rsid w:val="00AD2C48"/>
    <w:rsid w:val="00AD3233"/>
    <w:rsid w:val="00AD3254"/>
    <w:rsid w:val="00AD34F0"/>
    <w:rsid w:val="00AD361A"/>
    <w:rsid w:val="00AD3CD5"/>
    <w:rsid w:val="00AD4128"/>
    <w:rsid w:val="00AD5C15"/>
    <w:rsid w:val="00AD5DC1"/>
    <w:rsid w:val="00AD770A"/>
    <w:rsid w:val="00AE035D"/>
    <w:rsid w:val="00AE0F01"/>
    <w:rsid w:val="00AE21B1"/>
    <w:rsid w:val="00AE312D"/>
    <w:rsid w:val="00AE3313"/>
    <w:rsid w:val="00AE376D"/>
    <w:rsid w:val="00AE3B1B"/>
    <w:rsid w:val="00AE445A"/>
    <w:rsid w:val="00AE4EC7"/>
    <w:rsid w:val="00AE515F"/>
    <w:rsid w:val="00AE517D"/>
    <w:rsid w:val="00AE51E0"/>
    <w:rsid w:val="00AE557F"/>
    <w:rsid w:val="00AE5E75"/>
    <w:rsid w:val="00AE65A6"/>
    <w:rsid w:val="00AE6701"/>
    <w:rsid w:val="00AE6980"/>
    <w:rsid w:val="00AE715D"/>
    <w:rsid w:val="00AE7600"/>
    <w:rsid w:val="00AE7DB6"/>
    <w:rsid w:val="00AF0A8C"/>
    <w:rsid w:val="00AF1499"/>
    <w:rsid w:val="00AF1EC1"/>
    <w:rsid w:val="00AF1EC5"/>
    <w:rsid w:val="00AF24F1"/>
    <w:rsid w:val="00AF2C78"/>
    <w:rsid w:val="00AF39F6"/>
    <w:rsid w:val="00AF5045"/>
    <w:rsid w:val="00AF514B"/>
    <w:rsid w:val="00AF5E61"/>
    <w:rsid w:val="00AF6185"/>
    <w:rsid w:val="00AF7084"/>
    <w:rsid w:val="00AF7E16"/>
    <w:rsid w:val="00B00811"/>
    <w:rsid w:val="00B01E5D"/>
    <w:rsid w:val="00B0241D"/>
    <w:rsid w:val="00B02E1B"/>
    <w:rsid w:val="00B03048"/>
    <w:rsid w:val="00B03322"/>
    <w:rsid w:val="00B035C3"/>
    <w:rsid w:val="00B03906"/>
    <w:rsid w:val="00B03B37"/>
    <w:rsid w:val="00B03BF1"/>
    <w:rsid w:val="00B04816"/>
    <w:rsid w:val="00B0485B"/>
    <w:rsid w:val="00B04BF3"/>
    <w:rsid w:val="00B04DC7"/>
    <w:rsid w:val="00B04FFF"/>
    <w:rsid w:val="00B05128"/>
    <w:rsid w:val="00B058E4"/>
    <w:rsid w:val="00B06012"/>
    <w:rsid w:val="00B0651F"/>
    <w:rsid w:val="00B06BE6"/>
    <w:rsid w:val="00B06C22"/>
    <w:rsid w:val="00B06F66"/>
    <w:rsid w:val="00B1024D"/>
    <w:rsid w:val="00B10F64"/>
    <w:rsid w:val="00B11104"/>
    <w:rsid w:val="00B11AD2"/>
    <w:rsid w:val="00B11B16"/>
    <w:rsid w:val="00B11B77"/>
    <w:rsid w:val="00B11E4B"/>
    <w:rsid w:val="00B12B0D"/>
    <w:rsid w:val="00B13DC5"/>
    <w:rsid w:val="00B1402E"/>
    <w:rsid w:val="00B14A75"/>
    <w:rsid w:val="00B14C59"/>
    <w:rsid w:val="00B14D73"/>
    <w:rsid w:val="00B15168"/>
    <w:rsid w:val="00B1566A"/>
    <w:rsid w:val="00B1590E"/>
    <w:rsid w:val="00B162E1"/>
    <w:rsid w:val="00B1671D"/>
    <w:rsid w:val="00B16AB0"/>
    <w:rsid w:val="00B16C9B"/>
    <w:rsid w:val="00B16CE2"/>
    <w:rsid w:val="00B16F81"/>
    <w:rsid w:val="00B172B0"/>
    <w:rsid w:val="00B1783F"/>
    <w:rsid w:val="00B202BE"/>
    <w:rsid w:val="00B2092A"/>
    <w:rsid w:val="00B20EA5"/>
    <w:rsid w:val="00B20EAB"/>
    <w:rsid w:val="00B2123C"/>
    <w:rsid w:val="00B216EA"/>
    <w:rsid w:val="00B21B26"/>
    <w:rsid w:val="00B2291D"/>
    <w:rsid w:val="00B22B7F"/>
    <w:rsid w:val="00B23790"/>
    <w:rsid w:val="00B23E38"/>
    <w:rsid w:val="00B241EE"/>
    <w:rsid w:val="00B24654"/>
    <w:rsid w:val="00B24808"/>
    <w:rsid w:val="00B25A02"/>
    <w:rsid w:val="00B25B03"/>
    <w:rsid w:val="00B25F64"/>
    <w:rsid w:val="00B26D00"/>
    <w:rsid w:val="00B26F28"/>
    <w:rsid w:val="00B27A19"/>
    <w:rsid w:val="00B27CF0"/>
    <w:rsid w:val="00B27CFB"/>
    <w:rsid w:val="00B27F74"/>
    <w:rsid w:val="00B306E6"/>
    <w:rsid w:val="00B307FA"/>
    <w:rsid w:val="00B31860"/>
    <w:rsid w:val="00B31C66"/>
    <w:rsid w:val="00B321CB"/>
    <w:rsid w:val="00B32581"/>
    <w:rsid w:val="00B325A0"/>
    <w:rsid w:val="00B32660"/>
    <w:rsid w:val="00B32AB3"/>
    <w:rsid w:val="00B33215"/>
    <w:rsid w:val="00B33374"/>
    <w:rsid w:val="00B33643"/>
    <w:rsid w:val="00B33B17"/>
    <w:rsid w:val="00B33D51"/>
    <w:rsid w:val="00B33E9D"/>
    <w:rsid w:val="00B342AB"/>
    <w:rsid w:val="00B345EC"/>
    <w:rsid w:val="00B34DA5"/>
    <w:rsid w:val="00B34F93"/>
    <w:rsid w:val="00B35026"/>
    <w:rsid w:val="00B3525A"/>
    <w:rsid w:val="00B35361"/>
    <w:rsid w:val="00B35368"/>
    <w:rsid w:val="00B35880"/>
    <w:rsid w:val="00B3599A"/>
    <w:rsid w:val="00B35BC7"/>
    <w:rsid w:val="00B36837"/>
    <w:rsid w:val="00B37BD7"/>
    <w:rsid w:val="00B4002F"/>
    <w:rsid w:val="00B40191"/>
    <w:rsid w:val="00B405E5"/>
    <w:rsid w:val="00B40904"/>
    <w:rsid w:val="00B40B99"/>
    <w:rsid w:val="00B40D76"/>
    <w:rsid w:val="00B40E4D"/>
    <w:rsid w:val="00B41777"/>
    <w:rsid w:val="00B4186C"/>
    <w:rsid w:val="00B41CEA"/>
    <w:rsid w:val="00B421BC"/>
    <w:rsid w:val="00B424F9"/>
    <w:rsid w:val="00B4258C"/>
    <w:rsid w:val="00B428A4"/>
    <w:rsid w:val="00B435EB"/>
    <w:rsid w:val="00B44101"/>
    <w:rsid w:val="00B459EE"/>
    <w:rsid w:val="00B47116"/>
    <w:rsid w:val="00B47159"/>
    <w:rsid w:val="00B4723F"/>
    <w:rsid w:val="00B47B84"/>
    <w:rsid w:val="00B47C8D"/>
    <w:rsid w:val="00B50491"/>
    <w:rsid w:val="00B50AB8"/>
    <w:rsid w:val="00B515EB"/>
    <w:rsid w:val="00B521D9"/>
    <w:rsid w:val="00B523A9"/>
    <w:rsid w:val="00B52511"/>
    <w:rsid w:val="00B525FE"/>
    <w:rsid w:val="00B52F66"/>
    <w:rsid w:val="00B52F79"/>
    <w:rsid w:val="00B53501"/>
    <w:rsid w:val="00B53795"/>
    <w:rsid w:val="00B53EFB"/>
    <w:rsid w:val="00B54A0A"/>
    <w:rsid w:val="00B555A2"/>
    <w:rsid w:val="00B55DBA"/>
    <w:rsid w:val="00B569C3"/>
    <w:rsid w:val="00B56BBF"/>
    <w:rsid w:val="00B57341"/>
    <w:rsid w:val="00B608B8"/>
    <w:rsid w:val="00B60E3E"/>
    <w:rsid w:val="00B6277E"/>
    <w:rsid w:val="00B630B5"/>
    <w:rsid w:val="00B636DB"/>
    <w:rsid w:val="00B6384A"/>
    <w:rsid w:val="00B6478B"/>
    <w:rsid w:val="00B64965"/>
    <w:rsid w:val="00B649AA"/>
    <w:rsid w:val="00B64D98"/>
    <w:rsid w:val="00B64D9D"/>
    <w:rsid w:val="00B65704"/>
    <w:rsid w:val="00B663D1"/>
    <w:rsid w:val="00B6764F"/>
    <w:rsid w:val="00B679A0"/>
    <w:rsid w:val="00B70A51"/>
    <w:rsid w:val="00B70B20"/>
    <w:rsid w:val="00B70B8A"/>
    <w:rsid w:val="00B70F5F"/>
    <w:rsid w:val="00B71529"/>
    <w:rsid w:val="00B7195D"/>
    <w:rsid w:val="00B72856"/>
    <w:rsid w:val="00B72BBE"/>
    <w:rsid w:val="00B72BDD"/>
    <w:rsid w:val="00B735CC"/>
    <w:rsid w:val="00B73B43"/>
    <w:rsid w:val="00B73EFD"/>
    <w:rsid w:val="00B7410C"/>
    <w:rsid w:val="00B742F7"/>
    <w:rsid w:val="00B743B8"/>
    <w:rsid w:val="00B745F9"/>
    <w:rsid w:val="00B74A42"/>
    <w:rsid w:val="00B74E5D"/>
    <w:rsid w:val="00B75752"/>
    <w:rsid w:val="00B75A21"/>
    <w:rsid w:val="00B76CA3"/>
    <w:rsid w:val="00B76DB8"/>
    <w:rsid w:val="00B774C0"/>
    <w:rsid w:val="00B77657"/>
    <w:rsid w:val="00B809F6"/>
    <w:rsid w:val="00B81182"/>
    <w:rsid w:val="00B812BB"/>
    <w:rsid w:val="00B8132D"/>
    <w:rsid w:val="00B823B0"/>
    <w:rsid w:val="00B824F8"/>
    <w:rsid w:val="00B82D3C"/>
    <w:rsid w:val="00B82EE6"/>
    <w:rsid w:val="00B82F45"/>
    <w:rsid w:val="00B82FF0"/>
    <w:rsid w:val="00B831B6"/>
    <w:rsid w:val="00B834A6"/>
    <w:rsid w:val="00B8404B"/>
    <w:rsid w:val="00B84074"/>
    <w:rsid w:val="00B8418D"/>
    <w:rsid w:val="00B843AE"/>
    <w:rsid w:val="00B8446E"/>
    <w:rsid w:val="00B845B6"/>
    <w:rsid w:val="00B853F7"/>
    <w:rsid w:val="00B855EA"/>
    <w:rsid w:val="00B85BC3"/>
    <w:rsid w:val="00B863AA"/>
    <w:rsid w:val="00B86AF0"/>
    <w:rsid w:val="00B86E78"/>
    <w:rsid w:val="00B87189"/>
    <w:rsid w:val="00B87303"/>
    <w:rsid w:val="00B877F4"/>
    <w:rsid w:val="00B90309"/>
    <w:rsid w:val="00B907D6"/>
    <w:rsid w:val="00B917FE"/>
    <w:rsid w:val="00B9190D"/>
    <w:rsid w:val="00B92290"/>
    <w:rsid w:val="00B92D8E"/>
    <w:rsid w:val="00B92F1E"/>
    <w:rsid w:val="00B93B3C"/>
    <w:rsid w:val="00B93D62"/>
    <w:rsid w:val="00B9484F"/>
    <w:rsid w:val="00B949C0"/>
    <w:rsid w:val="00B95D0C"/>
    <w:rsid w:val="00B96245"/>
    <w:rsid w:val="00B96608"/>
    <w:rsid w:val="00B96C69"/>
    <w:rsid w:val="00B97A45"/>
    <w:rsid w:val="00BA0BA8"/>
    <w:rsid w:val="00BA0CD5"/>
    <w:rsid w:val="00BA1597"/>
    <w:rsid w:val="00BA17AC"/>
    <w:rsid w:val="00BA1CC5"/>
    <w:rsid w:val="00BA2586"/>
    <w:rsid w:val="00BA295D"/>
    <w:rsid w:val="00BA32F6"/>
    <w:rsid w:val="00BA489D"/>
    <w:rsid w:val="00BA4B0B"/>
    <w:rsid w:val="00BA4DDC"/>
    <w:rsid w:val="00BA53CE"/>
    <w:rsid w:val="00BA571E"/>
    <w:rsid w:val="00BA57D6"/>
    <w:rsid w:val="00BA5AC7"/>
    <w:rsid w:val="00BA5C0C"/>
    <w:rsid w:val="00BA5D03"/>
    <w:rsid w:val="00BA70A9"/>
    <w:rsid w:val="00BA70C7"/>
    <w:rsid w:val="00BA7656"/>
    <w:rsid w:val="00BA7845"/>
    <w:rsid w:val="00BA7947"/>
    <w:rsid w:val="00BA7A4A"/>
    <w:rsid w:val="00BB00CF"/>
    <w:rsid w:val="00BB0872"/>
    <w:rsid w:val="00BB088D"/>
    <w:rsid w:val="00BB17A4"/>
    <w:rsid w:val="00BB238E"/>
    <w:rsid w:val="00BB2F9F"/>
    <w:rsid w:val="00BB3087"/>
    <w:rsid w:val="00BB347A"/>
    <w:rsid w:val="00BB500E"/>
    <w:rsid w:val="00BB5233"/>
    <w:rsid w:val="00BB6189"/>
    <w:rsid w:val="00BB639D"/>
    <w:rsid w:val="00BB666F"/>
    <w:rsid w:val="00BB694F"/>
    <w:rsid w:val="00BB697D"/>
    <w:rsid w:val="00BB6CD2"/>
    <w:rsid w:val="00BB7BE2"/>
    <w:rsid w:val="00BC02A7"/>
    <w:rsid w:val="00BC0710"/>
    <w:rsid w:val="00BC0B4D"/>
    <w:rsid w:val="00BC1496"/>
    <w:rsid w:val="00BC1863"/>
    <w:rsid w:val="00BC1DFD"/>
    <w:rsid w:val="00BC253C"/>
    <w:rsid w:val="00BC2669"/>
    <w:rsid w:val="00BC2E6A"/>
    <w:rsid w:val="00BC3022"/>
    <w:rsid w:val="00BC3343"/>
    <w:rsid w:val="00BC38AC"/>
    <w:rsid w:val="00BC396D"/>
    <w:rsid w:val="00BC3C0F"/>
    <w:rsid w:val="00BC3F33"/>
    <w:rsid w:val="00BC4923"/>
    <w:rsid w:val="00BC4998"/>
    <w:rsid w:val="00BC4DB6"/>
    <w:rsid w:val="00BC5188"/>
    <w:rsid w:val="00BC5542"/>
    <w:rsid w:val="00BC556A"/>
    <w:rsid w:val="00BC66CD"/>
    <w:rsid w:val="00BC6CF8"/>
    <w:rsid w:val="00BC6E49"/>
    <w:rsid w:val="00BC75AA"/>
    <w:rsid w:val="00BD0705"/>
    <w:rsid w:val="00BD0D70"/>
    <w:rsid w:val="00BD1076"/>
    <w:rsid w:val="00BD113D"/>
    <w:rsid w:val="00BD1401"/>
    <w:rsid w:val="00BD17CA"/>
    <w:rsid w:val="00BD237E"/>
    <w:rsid w:val="00BD2E0D"/>
    <w:rsid w:val="00BD2EE4"/>
    <w:rsid w:val="00BD32E5"/>
    <w:rsid w:val="00BD381D"/>
    <w:rsid w:val="00BD39CE"/>
    <w:rsid w:val="00BD3E06"/>
    <w:rsid w:val="00BD5EDB"/>
    <w:rsid w:val="00BD5EF4"/>
    <w:rsid w:val="00BD615A"/>
    <w:rsid w:val="00BD6366"/>
    <w:rsid w:val="00BD674B"/>
    <w:rsid w:val="00BD69BD"/>
    <w:rsid w:val="00BD6C8E"/>
    <w:rsid w:val="00BD75AD"/>
    <w:rsid w:val="00BD7F49"/>
    <w:rsid w:val="00BD8C6F"/>
    <w:rsid w:val="00BE089F"/>
    <w:rsid w:val="00BE094F"/>
    <w:rsid w:val="00BE1212"/>
    <w:rsid w:val="00BE2367"/>
    <w:rsid w:val="00BE297C"/>
    <w:rsid w:val="00BE3B2E"/>
    <w:rsid w:val="00BE4DBC"/>
    <w:rsid w:val="00BE527E"/>
    <w:rsid w:val="00BE5778"/>
    <w:rsid w:val="00BE6165"/>
    <w:rsid w:val="00BE65D9"/>
    <w:rsid w:val="00BE6A0E"/>
    <w:rsid w:val="00BE6AF1"/>
    <w:rsid w:val="00BE7228"/>
    <w:rsid w:val="00BE7EEF"/>
    <w:rsid w:val="00BF13D7"/>
    <w:rsid w:val="00BF1491"/>
    <w:rsid w:val="00BF2065"/>
    <w:rsid w:val="00BF21B9"/>
    <w:rsid w:val="00BF2325"/>
    <w:rsid w:val="00BF2A3C"/>
    <w:rsid w:val="00BF2A91"/>
    <w:rsid w:val="00BF2CCF"/>
    <w:rsid w:val="00BF2F20"/>
    <w:rsid w:val="00BF32A4"/>
    <w:rsid w:val="00BF354E"/>
    <w:rsid w:val="00BF378B"/>
    <w:rsid w:val="00BF39E6"/>
    <w:rsid w:val="00BF4290"/>
    <w:rsid w:val="00BF46B2"/>
    <w:rsid w:val="00BF47B2"/>
    <w:rsid w:val="00BF4C14"/>
    <w:rsid w:val="00BF4CC7"/>
    <w:rsid w:val="00BF551B"/>
    <w:rsid w:val="00BF5930"/>
    <w:rsid w:val="00BF69AA"/>
    <w:rsid w:val="00BF6C00"/>
    <w:rsid w:val="00BF6CD6"/>
    <w:rsid w:val="00BF6F28"/>
    <w:rsid w:val="00BF7B31"/>
    <w:rsid w:val="00C00B22"/>
    <w:rsid w:val="00C00CC7"/>
    <w:rsid w:val="00C00E6F"/>
    <w:rsid w:val="00C00E79"/>
    <w:rsid w:val="00C01F74"/>
    <w:rsid w:val="00C02540"/>
    <w:rsid w:val="00C02730"/>
    <w:rsid w:val="00C02904"/>
    <w:rsid w:val="00C0366A"/>
    <w:rsid w:val="00C0396B"/>
    <w:rsid w:val="00C05003"/>
    <w:rsid w:val="00C061E0"/>
    <w:rsid w:val="00C0625B"/>
    <w:rsid w:val="00C06512"/>
    <w:rsid w:val="00C0701E"/>
    <w:rsid w:val="00C07951"/>
    <w:rsid w:val="00C079FD"/>
    <w:rsid w:val="00C07AB2"/>
    <w:rsid w:val="00C07EF8"/>
    <w:rsid w:val="00C10F58"/>
    <w:rsid w:val="00C11043"/>
    <w:rsid w:val="00C11145"/>
    <w:rsid w:val="00C1233B"/>
    <w:rsid w:val="00C12CF0"/>
    <w:rsid w:val="00C12E6C"/>
    <w:rsid w:val="00C1339B"/>
    <w:rsid w:val="00C13E9D"/>
    <w:rsid w:val="00C13ED4"/>
    <w:rsid w:val="00C13EE1"/>
    <w:rsid w:val="00C141EA"/>
    <w:rsid w:val="00C1487F"/>
    <w:rsid w:val="00C149DE"/>
    <w:rsid w:val="00C159BD"/>
    <w:rsid w:val="00C15DC8"/>
    <w:rsid w:val="00C16170"/>
    <w:rsid w:val="00C16406"/>
    <w:rsid w:val="00C16707"/>
    <w:rsid w:val="00C167D8"/>
    <w:rsid w:val="00C17028"/>
    <w:rsid w:val="00C17B2D"/>
    <w:rsid w:val="00C1DF47"/>
    <w:rsid w:val="00C204DB"/>
    <w:rsid w:val="00C207E9"/>
    <w:rsid w:val="00C20CE4"/>
    <w:rsid w:val="00C210C9"/>
    <w:rsid w:val="00C21CB9"/>
    <w:rsid w:val="00C21F0E"/>
    <w:rsid w:val="00C21F45"/>
    <w:rsid w:val="00C223C8"/>
    <w:rsid w:val="00C224B3"/>
    <w:rsid w:val="00C22643"/>
    <w:rsid w:val="00C22820"/>
    <w:rsid w:val="00C234AD"/>
    <w:rsid w:val="00C24139"/>
    <w:rsid w:val="00C24B62"/>
    <w:rsid w:val="00C24C1D"/>
    <w:rsid w:val="00C254A5"/>
    <w:rsid w:val="00C258EF"/>
    <w:rsid w:val="00C25BE7"/>
    <w:rsid w:val="00C2695C"/>
    <w:rsid w:val="00C26C1D"/>
    <w:rsid w:val="00C26D6E"/>
    <w:rsid w:val="00C26E4E"/>
    <w:rsid w:val="00C27064"/>
    <w:rsid w:val="00C275C4"/>
    <w:rsid w:val="00C277A9"/>
    <w:rsid w:val="00C3031A"/>
    <w:rsid w:val="00C30482"/>
    <w:rsid w:val="00C3078A"/>
    <w:rsid w:val="00C31586"/>
    <w:rsid w:val="00C315A1"/>
    <w:rsid w:val="00C318E1"/>
    <w:rsid w:val="00C326B1"/>
    <w:rsid w:val="00C33549"/>
    <w:rsid w:val="00C339D8"/>
    <w:rsid w:val="00C33C29"/>
    <w:rsid w:val="00C342FC"/>
    <w:rsid w:val="00C3432B"/>
    <w:rsid w:val="00C35D83"/>
    <w:rsid w:val="00C36A6B"/>
    <w:rsid w:val="00C36C0F"/>
    <w:rsid w:val="00C36C2E"/>
    <w:rsid w:val="00C36F2D"/>
    <w:rsid w:val="00C36F41"/>
    <w:rsid w:val="00C37DD6"/>
    <w:rsid w:val="00C40777"/>
    <w:rsid w:val="00C40BF2"/>
    <w:rsid w:val="00C40EBB"/>
    <w:rsid w:val="00C40FD7"/>
    <w:rsid w:val="00C41A8D"/>
    <w:rsid w:val="00C421FF"/>
    <w:rsid w:val="00C4243B"/>
    <w:rsid w:val="00C42473"/>
    <w:rsid w:val="00C42F9A"/>
    <w:rsid w:val="00C432DD"/>
    <w:rsid w:val="00C43898"/>
    <w:rsid w:val="00C43E79"/>
    <w:rsid w:val="00C44206"/>
    <w:rsid w:val="00C44470"/>
    <w:rsid w:val="00C44C38"/>
    <w:rsid w:val="00C457A4"/>
    <w:rsid w:val="00C45996"/>
    <w:rsid w:val="00C45EC9"/>
    <w:rsid w:val="00C461F5"/>
    <w:rsid w:val="00C4720E"/>
    <w:rsid w:val="00C473F1"/>
    <w:rsid w:val="00C47D59"/>
    <w:rsid w:val="00C50408"/>
    <w:rsid w:val="00C505B0"/>
    <w:rsid w:val="00C50A02"/>
    <w:rsid w:val="00C51D9C"/>
    <w:rsid w:val="00C5264D"/>
    <w:rsid w:val="00C528D6"/>
    <w:rsid w:val="00C529CA"/>
    <w:rsid w:val="00C533D2"/>
    <w:rsid w:val="00C53797"/>
    <w:rsid w:val="00C538A1"/>
    <w:rsid w:val="00C53B7D"/>
    <w:rsid w:val="00C541FE"/>
    <w:rsid w:val="00C54CF5"/>
    <w:rsid w:val="00C554CD"/>
    <w:rsid w:val="00C559A8"/>
    <w:rsid w:val="00C55F58"/>
    <w:rsid w:val="00C5609E"/>
    <w:rsid w:val="00C56AFD"/>
    <w:rsid w:val="00C56C38"/>
    <w:rsid w:val="00C56F10"/>
    <w:rsid w:val="00C576B7"/>
    <w:rsid w:val="00C579F0"/>
    <w:rsid w:val="00C57F83"/>
    <w:rsid w:val="00C60440"/>
    <w:rsid w:val="00C604FC"/>
    <w:rsid w:val="00C608C1"/>
    <w:rsid w:val="00C629CE"/>
    <w:rsid w:val="00C635FE"/>
    <w:rsid w:val="00C637A2"/>
    <w:rsid w:val="00C638D8"/>
    <w:rsid w:val="00C63B05"/>
    <w:rsid w:val="00C63EC5"/>
    <w:rsid w:val="00C6400F"/>
    <w:rsid w:val="00C6441A"/>
    <w:rsid w:val="00C6442F"/>
    <w:rsid w:val="00C64A14"/>
    <w:rsid w:val="00C65090"/>
    <w:rsid w:val="00C65F6C"/>
    <w:rsid w:val="00C66129"/>
    <w:rsid w:val="00C6640D"/>
    <w:rsid w:val="00C66B6B"/>
    <w:rsid w:val="00C673EB"/>
    <w:rsid w:val="00C678DE"/>
    <w:rsid w:val="00C679D3"/>
    <w:rsid w:val="00C67EE1"/>
    <w:rsid w:val="00C70A37"/>
    <w:rsid w:val="00C70CC6"/>
    <w:rsid w:val="00C71CB4"/>
    <w:rsid w:val="00C71F4C"/>
    <w:rsid w:val="00C72B9F"/>
    <w:rsid w:val="00C72F17"/>
    <w:rsid w:val="00C73489"/>
    <w:rsid w:val="00C73939"/>
    <w:rsid w:val="00C73B82"/>
    <w:rsid w:val="00C73DEA"/>
    <w:rsid w:val="00C742CB"/>
    <w:rsid w:val="00C74625"/>
    <w:rsid w:val="00C74AFB"/>
    <w:rsid w:val="00C74D54"/>
    <w:rsid w:val="00C756F4"/>
    <w:rsid w:val="00C773FD"/>
    <w:rsid w:val="00C80992"/>
    <w:rsid w:val="00C80A55"/>
    <w:rsid w:val="00C81117"/>
    <w:rsid w:val="00C8111F"/>
    <w:rsid w:val="00C816BF"/>
    <w:rsid w:val="00C81B2F"/>
    <w:rsid w:val="00C81DAC"/>
    <w:rsid w:val="00C81E2C"/>
    <w:rsid w:val="00C82055"/>
    <w:rsid w:val="00C8212C"/>
    <w:rsid w:val="00C821CB"/>
    <w:rsid w:val="00C825E5"/>
    <w:rsid w:val="00C8278E"/>
    <w:rsid w:val="00C82E03"/>
    <w:rsid w:val="00C82E38"/>
    <w:rsid w:val="00C832D3"/>
    <w:rsid w:val="00C83734"/>
    <w:rsid w:val="00C83C0E"/>
    <w:rsid w:val="00C83D0D"/>
    <w:rsid w:val="00C83F7F"/>
    <w:rsid w:val="00C85017"/>
    <w:rsid w:val="00C8596B"/>
    <w:rsid w:val="00C85EE6"/>
    <w:rsid w:val="00C862B0"/>
    <w:rsid w:val="00C86BE3"/>
    <w:rsid w:val="00C87223"/>
    <w:rsid w:val="00C876D1"/>
    <w:rsid w:val="00C87A30"/>
    <w:rsid w:val="00C87B29"/>
    <w:rsid w:val="00C87D85"/>
    <w:rsid w:val="00C87E13"/>
    <w:rsid w:val="00C90015"/>
    <w:rsid w:val="00C906F6"/>
    <w:rsid w:val="00C90A3E"/>
    <w:rsid w:val="00C90AD3"/>
    <w:rsid w:val="00C913F1"/>
    <w:rsid w:val="00C927C5"/>
    <w:rsid w:val="00C94507"/>
    <w:rsid w:val="00C9466C"/>
    <w:rsid w:val="00C94C80"/>
    <w:rsid w:val="00C9560A"/>
    <w:rsid w:val="00C95A58"/>
    <w:rsid w:val="00C96333"/>
    <w:rsid w:val="00C9643D"/>
    <w:rsid w:val="00C969D0"/>
    <w:rsid w:val="00C96B19"/>
    <w:rsid w:val="00C9721C"/>
    <w:rsid w:val="00C9756F"/>
    <w:rsid w:val="00C97CE7"/>
    <w:rsid w:val="00CA029F"/>
    <w:rsid w:val="00CA03E5"/>
    <w:rsid w:val="00CA0881"/>
    <w:rsid w:val="00CA0BFD"/>
    <w:rsid w:val="00CA0EEB"/>
    <w:rsid w:val="00CA150E"/>
    <w:rsid w:val="00CA21FD"/>
    <w:rsid w:val="00CA2A6A"/>
    <w:rsid w:val="00CA2D75"/>
    <w:rsid w:val="00CA3577"/>
    <w:rsid w:val="00CA368D"/>
    <w:rsid w:val="00CA3B43"/>
    <w:rsid w:val="00CA3B89"/>
    <w:rsid w:val="00CA3F78"/>
    <w:rsid w:val="00CA4175"/>
    <w:rsid w:val="00CA45FE"/>
    <w:rsid w:val="00CA4D43"/>
    <w:rsid w:val="00CA55BC"/>
    <w:rsid w:val="00CA57B9"/>
    <w:rsid w:val="00CA6118"/>
    <w:rsid w:val="00CA716B"/>
    <w:rsid w:val="00CB168B"/>
    <w:rsid w:val="00CB1A37"/>
    <w:rsid w:val="00CB1BFC"/>
    <w:rsid w:val="00CB1BFD"/>
    <w:rsid w:val="00CB2A2C"/>
    <w:rsid w:val="00CB2CBF"/>
    <w:rsid w:val="00CB3255"/>
    <w:rsid w:val="00CB37B5"/>
    <w:rsid w:val="00CB3A20"/>
    <w:rsid w:val="00CB3F9F"/>
    <w:rsid w:val="00CB40F2"/>
    <w:rsid w:val="00CB42B2"/>
    <w:rsid w:val="00CB44CC"/>
    <w:rsid w:val="00CB52D4"/>
    <w:rsid w:val="00CB54D4"/>
    <w:rsid w:val="00CB5597"/>
    <w:rsid w:val="00CB5F7F"/>
    <w:rsid w:val="00CB70EB"/>
    <w:rsid w:val="00CB77B0"/>
    <w:rsid w:val="00CB7D7A"/>
    <w:rsid w:val="00CB7E56"/>
    <w:rsid w:val="00CC23E3"/>
    <w:rsid w:val="00CC2AB7"/>
    <w:rsid w:val="00CC2F88"/>
    <w:rsid w:val="00CC30C3"/>
    <w:rsid w:val="00CC3140"/>
    <w:rsid w:val="00CC4AA5"/>
    <w:rsid w:val="00CC4CF4"/>
    <w:rsid w:val="00CC50E1"/>
    <w:rsid w:val="00CC5B79"/>
    <w:rsid w:val="00CC5EA8"/>
    <w:rsid w:val="00CC5F13"/>
    <w:rsid w:val="00CC5F63"/>
    <w:rsid w:val="00CC664D"/>
    <w:rsid w:val="00CC690F"/>
    <w:rsid w:val="00CC73D3"/>
    <w:rsid w:val="00CD009B"/>
    <w:rsid w:val="00CD0CD9"/>
    <w:rsid w:val="00CD0D1E"/>
    <w:rsid w:val="00CD0F4A"/>
    <w:rsid w:val="00CD1076"/>
    <w:rsid w:val="00CD2282"/>
    <w:rsid w:val="00CD283D"/>
    <w:rsid w:val="00CD28F9"/>
    <w:rsid w:val="00CD2A64"/>
    <w:rsid w:val="00CD2BF3"/>
    <w:rsid w:val="00CD2C25"/>
    <w:rsid w:val="00CD2E7E"/>
    <w:rsid w:val="00CD39A1"/>
    <w:rsid w:val="00CD3B69"/>
    <w:rsid w:val="00CD3D05"/>
    <w:rsid w:val="00CD3F39"/>
    <w:rsid w:val="00CD4214"/>
    <w:rsid w:val="00CD4878"/>
    <w:rsid w:val="00CD5A93"/>
    <w:rsid w:val="00CD5ECA"/>
    <w:rsid w:val="00CD61BA"/>
    <w:rsid w:val="00CD6DD1"/>
    <w:rsid w:val="00CD6E0A"/>
    <w:rsid w:val="00CD7648"/>
    <w:rsid w:val="00CD76F3"/>
    <w:rsid w:val="00CE09C4"/>
    <w:rsid w:val="00CE12AD"/>
    <w:rsid w:val="00CE15D7"/>
    <w:rsid w:val="00CE15E7"/>
    <w:rsid w:val="00CE168B"/>
    <w:rsid w:val="00CE18D5"/>
    <w:rsid w:val="00CE1B00"/>
    <w:rsid w:val="00CE1C32"/>
    <w:rsid w:val="00CE1FD6"/>
    <w:rsid w:val="00CE27DF"/>
    <w:rsid w:val="00CE3030"/>
    <w:rsid w:val="00CE30EE"/>
    <w:rsid w:val="00CE3921"/>
    <w:rsid w:val="00CE40FA"/>
    <w:rsid w:val="00CE47EC"/>
    <w:rsid w:val="00CE49DD"/>
    <w:rsid w:val="00CE49DF"/>
    <w:rsid w:val="00CE4CC2"/>
    <w:rsid w:val="00CE5356"/>
    <w:rsid w:val="00CE5462"/>
    <w:rsid w:val="00CE5672"/>
    <w:rsid w:val="00CE65A4"/>
    <w:rsid w:val="00CE6B69"/>
    <w:rsid w:val="00CE7004"/>
    <w:rsid w:val="00CE7302"/>
    <w:rsid w:val="00CE7429"/>
    <w:rsid w:val="00CE78B1"/>
    <w:rsid w:val="00CE7E76"/>
    <w:rsid w:val="00CF0841"/>
    <w:rsid w:val="00CF232B"/>
    <w:rsid w:val="00CF28BF"/>
    <w:rsid w:val="00CF3F8B"/>
    <w:rsid w:val="00CF41D0"/>
    <w:rsid w:val="00CF50DE"/>
    <w:rsid w:val="00CF5763"/>
    <w:rsid w:val="00CF5929"/>
    <w:rsid w:val="00CF634C"/>
    <w:rsid w:val="00CF6C58"/>
    <w:rsid w:val="00CF6C74"/>
    <w:rsid w:val="00CF7ACB"/>
    <w:rsid w:val="00CF7CC2"/>
    <w:rsid w:val="00CF7DB5"/>
    <w:rsid w:val="00D00184"/>
    <w:rsid w:val="00D002F2"/>
    <w:rsid w:val="00D00765"/>
    <w:rsid w:val="00D00A1F"/>
    <w:rsid w:val="00D00A33"/>
    <w:rsid w:val="00D00C36"/>
    <w:rsid w:val="00D01664"/>
    <w:rsid w:val="00D01C0E"/>
    <w:rsid w:val="00D02676"/>
    <w:rsid w:val="00D029F7"/>
    <w:rsid w:val="00D02AE6"/>
    <w:rsid w:val="00D03339"/>
    <w:rsid w:val="00D03EBF"/>
    <w:rsid w:val="00D0437B"/>
    <w:rsid w:val="00D04A6A"/>
    <w:rsid w:val="00D04B72"/>
    <w:rsid w:val="00D04F02"/>
    <w:rsid w:val="00D051FD"/>
    <w:rsid w:val="00D060C3"/>
    <w:rsid w:val="00D06244"/>
    <w:rsid w:val="00D0663E"/>
    <w:rsid w:val="00D06CEE"/>
    <w:rsid w:val="00D0737C"/>
    <w:rsid w:val="00D09235"/>
    <w:rsid w:val="00D102C4"/>
    <w:rsid w:val="00D10549"/>
    <w:rsid w:val="00D10BB8"/>
    <w:rsid w:val="00D10BC5"/>
    <w:rsid w:val="00D10D95"/>
    <w:rsid w:val="00D10DE1"/>
    <w:rsid w:val="00D116E5"/>
    <w:rsid w:val="00D11A2B"/>
    <w:rsid w:val="00D1220C"/>
    <w:rsid w:val="00D123C8"/>
    <w:rsid w:val="00D12671"/>
    <w:rsid w:val="00D12931"/>
    <w:rsid w:val="00D13909"/>
    <w:rsid w:val="00D1434B"/>
    <w:rsid w:val="00D14F8E"/>
    <w:rsid w:val="00D151D7"/>
    <w:rsid w:val="00D15653"/>
    <w:rsid w:val="00D1651D"/>
    <w:rsid w:val="00D1688C"/>
    <w:rsid w:val="00D16AC6"/>
    <w:rsid w:val="00D17352"/>
    <w:rsid w:val="00D17B16"/>
    <w:rsid w:val="00D17FCB"/>
    <w:rsid w:val="00D204C7"/>
    <w:rsid w:val="00D21B74"/>
    <w:rsid w:val="00D2202A"/>
    <w:rsid w:val="00D224FD"/>
    <w:rsid w:val="00D22A1E"/>
    <w:rsid w:val="00D23329"/>
    <w:rsid w:val="00D23A67"/>
    <w:rsid w:val="00D23C5C"/>
    <w:rsid w:val="00D23FD6"/>
    <w:rsid w:val="00D24147"/>
    <w:rsid w:val="00D243B1"/>
    <w:rsid w:val="00D24502"/>
    <w:rsid w:val="00D2460B"/>
    <w:rsid w:val="00D247BF"/>
    <w:rsid w:val="00D25101"/>
    <w:rsid w:val="00D2567E"/>
    <w:rsid w:val="00D25728"/>
    <w:rsid w:val="00D25926"/>
    <w:rsid w:val="00D25FE4"/>
    <w:rsid w:val="00D260C0"/>
    <w:rsid w:val="00D2626D"/>
    <w:rsid w:val="00D26289"/>
    <w:rsid w:val="00D26961"/>
    <w:rsid w:val="00D30D16"/>
    <w:rsid w:val="00D313A3"/>
    <w:rsid w:val="00D31454"/>
    <w:rsid w:val="00D31501"/>
    <w:rsid w:val="00D3223A"/>
    <w:rsid w:val="00D33051"/>
    <w:rsid w:val="00D3351B"/>
    <w:rsid w:val="00D33689"/>
    <w:rsid w:val="00D33743"/>
    <w:rsid w:val="00D33773"/>
    <w:rsid w:val="00D33DEA"/>
    <w:rsid w:val="00D3405A"/>
    <w:rsid w:val="00D3416C"/>
    <w:rsid w:val="00D345E5"/>
    <w:rsid w:val="00D3481F"/>
    <w:rsid w:val="00D349F5"/>
    <w:rsid w:val="00D34D9A"/>
    <w:rsid w:val="00D353C0"/>
    <w:rsid w:val="00D357FD"/>
    <w:rsid w:val="00D35C88"/>
    <w:rsid w:val="00D35D4E"/>
    <w:rsid w:val="00D36001"/>
    <w:rsid w:val="00D3659F"/>
    <w:rsid w:val="00D36A2F"/>
    <w:rsid w:val="00D36B21"/>
    <w:rsid w:val="00D36D28"/>
    <w:rsid w:val="00D371C2"/>
    <w:rsid w:val="00D3730C"/>
    <w:rsid w:val="00D373AC"/>
    <w:rsid w:val="00D37A3F"/>
    <w:rsid w:val="00D40872"/>
    <w:rsid w:val="00D40C15"/>
    <w:rsid w:val="00D40FF6"/>
    <w:rsid w:val="00D413B6"/>
    <w:rsid w:val="00D41606"/>
    <w:rsid w:val="00D4243E"/>
    <w:rsid w:val="00D4259F"/>
    <w:rsid w:val="00D42951"/>
    <w:rsid w:val="00D42955"/>
    <w:rsid w:val="00D4388A"/>
    <w:rsid w:val="00D43D9C"/>
    <w:rsid w:val="00D44094"/>
    <w:rsid w:val="00D4421F"/>
    <w:rsid w:val="00D45C72"/>
    <w:rsid w:val="00D45E72"/>
    <w:rsid w:val="00D46384"/>
    <w:rsid w:val="00D468ED"/>
    <w:rsid w:val="00D47054"/>
    <w:rsid w:val="00D47089"/>
    <w:rsid w:val="00D470A9"/>
    <w:rsid w:val="00D47B6E"/>
    <w:rsid w:val="00D501D9"/>
    <w:rsid w:val="00D50238"/>
    <w:rsid w:val="00D50691"/>
    <w:rsid w:val="00D5074F"/>
    <w:rsid w:val="00D509AB"/>
    <w:rsid w:val="00D50DFC"/>
    <w:rsid w:val="00D510BC"/>
    <w:rsid w:val="00D51245"/>
    <w:rsid w:val="00D5134A"/>
    <w:rsid w:val="00D513C4"/>
    <w:rsid w:val="00D5181A"/>
    <w:rsid w:val="00D51DCA"/>
    <w:rsid w:val="00D51FE9"/>
    <w:rsid w:val="00D52CF7"/>
    <w:rsid w:val="00D52E36"/>
    <w:rsid w:val="00D52E9F"/>
    <w:rsid w:val="00D5372B"/>
    <w:rsid w:val="00D53DC2"/>
    <w:rsid w:val="00D549D8"/>
    <w:rsid w:val="00D55501"/>
    <w:rsid w:val="00D55D6F"/>
    <w:rsid w:val="00D562F6"/>
    <w:rsid w:val="00D56A87"/>
    <w:rsid w:val="00D571D9"/>
    <w:rsid w:val="00D57B30"/>
    <w:rsid w:val="00D57BA2"/>
    <w:rsid w:val="00D57D79"/>
    <w:rsid w:val="00D57E0A"/>
    <w:rsid w:val="00D609EC"/>
    <w:rsid w:val="00D60A52"/>
    <w:rsid w:val="00D60B6F"/>
    <w:rsid w:val="00D61350"/>
    <w:rsid w:val="00D62190"/>
    <w:rsid w:val="00D623BC"/>
    <w:rsid w:val="00D62CAE"/>
    <w:rsid w:val="00D62F1F"/>
    <w:rsid w:val="00D63021"/>
    <w:rsid w:val="00D637BB"/>
    <w:rsid w:val="00D63C16"/>
    <w:rsid w:val="00D63C61"/>
    <w:rsid w:val="00D640D6"/>
    <w:rsid w:val="00D6411B"/>
    <w:rsid w:val="00D64307"/>
    <w:rsid w:val="00D648FC"/>
    <w:rsid w:val="00D65B98"/>
    <w:rsid w:val="00D65C5C"/>
    <w:rsid w:val="00D65CB1"/>
    <w:rsid w:val="00D65E06"/>
    <w:rsid w:val="00D65E0E"/>
    <w:rsid w:val="00D66A68"/>
    <w:rsid w:val="00D66AAB"/>
    <w:rsid w:val="00D66DD1"/>
    <w:rsid w:val="00D66EC3"/>
    <w:rsid w:val="00D67AEE"/>
    <w:rsid w:val="00D67C8F"/>
    <w:rsid w:val="00D67DCE"/>
    <w:rsid w:val="00D70109"/>
    <w:rsid w:val="00D7012F"/>
    <w:rsid w:val="00D705D4"/>
    <w:rsid w:val="00D707AB"/>
    <w:rsid w:val="00D707DC"/>
    <w:rsid w:val="00D70A24"/>
    <w:rsid w:val="00D70DF7"/>
    <w:rsid w:val="00D715EA"/>
    <w:rsid w:val="00D71C48"/>
    <w:rsid w:val="00D72B47"/>
    <w:rsid w:val="00D73144"/>
    <w:rsid w:val="00D731EC"/>
    <w:rsid w:val="00D73488"/>
    <w:rsid w:val="00D73B4B"/>
    <w:rsid w:val="00D7418C"/>
    <w:rsid w:val="00D74A68"/>
    <w:rsid w:val="00D74CC4"/>
    <w:rsid w:val="00D75702"/>
    <w:rsid w:val="00D7599F"/>
    <w:rsid w:val="00D75B7B"/>
    <w:rsid w:val="00D75DD0"/>
    <w:rsid w:val="00D773C2"/>
    <w:rsid w:val="00D779BB"/>
    <w:rsid w:val="00D78A1D"/>
    <w:rsid w:val="00D8038A"/>
    <w:rsid w:val="00D80B8A"/>
    <w:rsid w:val="00D817F4"/>
    <w:rsid w:val="00D81C19"/>
    <w:rsid w:val="00D81FAE"/>
    <w:rsid w:val="00D82E05"/>
    <w:rsid w:val="00D832E6"/>
    <w:rsid w:val="00D84B27"/>
    <w:rsid w:val="00D84BD6"/>
    <w:rsid w:val="00D86F16"/>
    <w:rsid w:val="00D8723D"/>
    <w:rsid w:val="00D8783E"/>
    <w:rsid w:val="00D87B87"/>
    <w:rsid w:val="00D87D55"/>
    <w:rsid w:val="00D903E6"/>
    <w:rsid w:val="00D90AAD"/>
    <w:rsid w:val="00D90E7B"/>
    <w:rsid w:val="00D9101E"/>
    <w:rsid w:val="00D91120"/>
    <w:rsid w:val="00D9112C"/>
    <w:rsid w:val="00D91CB6"/>
    <w:rsid w:val="00D91E15"/>
    <w:rsid w:val="00D92FE1"/>
    <w:rsid w:val="00D94E58"/>
    <w:rsid w:val="00D96687"/>
    <w:rsid w:val="00D967AC"/>
    <w:rsid w:val="00D968A5"/>
    <w:rsid w:val="00D96AF4"/>
    <w:rsid w:val="00D9751F"/>
    <w:rsid w:val="00D97664"/>
    <w:rsid w:val="00D9770C"/>
    <w:rsid w:val="00D97890"/>
    <w:rsid w:val="00D9792E"/>
    <w:rsid w:val="00D97F63"/>
    <w:rsid w:val="00DA0361"/>
    <w:rsid w:val="00DA09C2"/>
    <w:rsid w:val="00DA0E81"/>
    <w:rsid w:val="00DA26A1"/>
    <w:rsid w:val="00DA3584"/>
    <w:rsid w:val="00DA3F60"/>
    <w:rsid w:val="00DA4844"/>
    <w:rsid w:val="00DA4C0B"/>
    <w:rsid w:val="00DA5091"/>
    <w:rsid w:val="00DA51D2"/>
    <w:rsid w:val="00DA5989"/>
    <w:rsid w:val="00DA5E65"/>
    <w:rsid w:val="00DA61BB"/>
    <w:rsid w:val="00DA6D5D"/>
    <w:rsid w:val="00DA6E70"/>
    <w:rsid w:val="00DA7543"/>
    <w:rsid w:val="00DA77B0"/>
    <w:rsid w:val="00DB02BF"/>
    <w:rsid w:val="00DB0342"/>
    <w:rsid w:val="00DB05C5"/>
    <w:rsid w:val="00DB0696"/>
    <w:rsid w:val="00DB0C1D"/>
    <w:rsid w:val="00DB10B4"/>
    <w:rsid w:val="00DB115C"/>
    <w:rsid w:val="00DB1225"/>
    <w:rsid w:val="00DB19FA"/>
    <w:rsid w:val="00DB1E94"/>
    <w:rsid w:val="00DB2116"/>
    <w:rsid w:val="00DB254D"/>
    <w:rsid w:val="00DB2A82"/>
    <w:rsid w:val="00DB36E7"/>
    <w:rsid w:val="00DB37DF"/>
    <w:rsid w:val="00DB3C61"/>
    <w:rsid w:val="00DB465C"/>
    <w:rsid w:val="00DB5230"/>
    <w:rsid w:val="00DB583B"/>
    <w:rsid w:val="00DB5CFF"/>
    <w:rsid w:val="00DB5D1A"/>
    <w:rsid w:val="00DB69AB"/>
    <w:rsid w:val="00DB7376"/>
    <w:rsid w:val="00DB75BC"/>
    <w:rsid w:val="00DB78EE"/>
    <w:rsid w:val="00DC008C"/>
    <w:rsid w:val="00DC00F1"/>
    <w:rsid w:val="00DC059F"/>
    <w:rsid w:val="00DC07CA"/>
    <w:rsid w:val="00DC0B7C"/>
    <w:rsid w:val="00DC0C15"/>
    <w:rsid w:val="00DC125E"/>
    <w:rsid w:val="00DC138B"/>
    <w:rsid w:val="00DC1CE2"/>
    <w:rsid w:val="00DC24E6"/>
    <w:rsid w:val="00DC25FC"/>
    <w:rsid w:val="00DC2AA8"/>
    <w:rsid w:val="00DC2DA1"/>
    <w:rsid w:val="00DC4B43"/>
    <w:rsid w:val="00DC4EE8"/>
    <w:rsid w:val="00DC4F69"/>
    <w:rsid w:val="00DC52FA"/>
    <w:rsid w:val="00DC669F"/>
    <w:rsid w:val="00DC77FC"/>
    <w:rsid w:val="00DC7A68"/>
    <w:rsid w:val="00DD00C9"/>
    <w:rsid w:val="00DD134D"/>
    <w:rsid w:val="00DD2184"/>
    <w:rsid w:val="00DD21E1"/>
    <w:rsid w:val="00DD252C"/>
    <w:rsid w:val="00DD2534"/>
    <w:rsid w:val="00DD2A49"/>
    <w:rsid w:val="00DD36A0"/>
    <w:rsid w:val="00DD3A47"/>
    <w:rsid w:val="00DD4178"/>
    <w:rsid w:val="00DD4A16"/>
    <w:rsid w:val="00DD61B7"/>
    <w:rsid w:val="00DD67BD"/>
    <w:rsid w:val="00DD76BA"/>
    <w:rsid w:val="00DD78E7"/>
    <w:rsid w:val="00DD7CEB"/>
    <w:rsid w:val="00DD7ED7"/>
    <w:rsid w:val="00DE0160"/>
    <w:rsid w:val="00DE0180"/>
    <w:rsid w:val="00DE0244"/>
    <w:rsid w:val="00DE0477"/>
    <w:rsid w:val="00DE141D"/>
    <w:rsid w:val="00DE16CD"/>
    <w:rsid w:val="00DE1A79"/>
    <w:rsid w:val="00DE227E"/>
    <w:rsid w:val="00DE234A"/>
    <w:rsid w:val="00DE2846"/>
    <w:rsid w:val="00DE2AA4"/>
    <w:rsid w:val="00DE36C8"/>
    <w:rsid w:val="00DE3BB4"/>
    <w:rsid w:val="00DE3D08"/>
    <w:rsid w:val="00DE4664"/>
    <w:rsid w:val="00DE4876"/>
    <w:rsid w:val="00DE4B5C"/>
    <w:rsid w:val="00DE4C91"/>
    <w:rsid w:val="00DE529B"/>
    <w:rsid w:val="00DE5696"/>
    <w:rsid w:val="00DE5E5C"/>
    <w:rsid w:val="00DE5F13"/>
    <w:rsid w:val="00DE5FE3"/>
    <w:rsid w:val="00DE6B3B"/>
    <w:rsid w:val="00DE6CF4"/>
    <w:rsid w:val="00DE6CFE"/>
    <w:rsid w:val="00DE797E"/>
    <w:rsid w:val="00DE7AE7"/>
    <w:rsid w:val="00DE7BF9"/>
    <w:rsid w:val="00DF0F20"/>
    <w:rsid w:val="00DF13B6"/>
    <w:rsid w:val="00DF1552"/>
    <w:rsid w:val="00DF22BC"/>
    <w:rsid w:val="00DF2834"/>
    <w:rsid w:val="00DF2EEE"/>
    <w:rsid w:val="00DF35E2"/>
    <w:rsid w:val="00DF3931"/>
    <w:rsid w:val="00DF3CED"/>
    <w:rsid w:val="00DF410B"/>
    <w:rsid w:val="00DF4205"/>
    <w:rsid w:val="00DF4359"/>
    <w:rsid w:val="00DF43B0"/>
    <w:rsid w:val="00DF48DA"/>
    <w:rsid w:val="00DF4B61"/>
    <w:rsid w:val="00DF4D86"/>
    <w:rsid w:val="00DF5859"/>
    <w:rsid w:val="00DF5B03"/>
    <w:rsid w:val="00DF60B8"/>
    <w:rsid w:val="00DF655D"/>
    <w:rsid w:val="00DF66B8"/>
    <w:rsid w:val="00DF6AA8"/>
    <w:rsid w:val="00DF70BB"/>
    <w:rsid w:val="00DF72D7"/>
    <w:rsid w:val="00DF7CF1"/>
    <w:rsid w:val="00E00090"/>
    <w:rsid w:val="00E01327"/>
    <w:rsid w:val="00E02048"/>
    <w:rsid w:val="00E02424"/>
    <w:rsid w:val="00E0250E"/>
    <w:rsid w:val="00E04BC2"/>
    <w:rsid w:val="00E05377"/>
    <w:rsid w:val="00E056A0"/>
    <w:rsid w:val="00E056BE"/>
    <w:rsid w:val="00E05861"/>
    <w:rsid w:val="00E0596A"/>
    <w:rsid w:val="00E05DAA"/>
    <w:rsid w:val="00E06F88"/>
    <w:rsid w:val="00E072F7"/>
    <w:rsid w:val="00E07543"/>
    <w:rsid w:val="00E07937"/>
    <w:rsid w:val="00E07A68"/>
    <w:rsid w:val="00E1013C"/>
    <w:rsid w:val="00E105DD"/>
    <w:rsid w:val="00E10E7B"/>
    <w:rsid w:val="00E11059"/>
    <w:rsid w:val="00E11B53"/>
    <w:rsid w:val="00E12394"/>
    <w:rsid w:val="00E1263F"/>
    <w:rsid w:val="00E129C8"/>
    <w:rsid w:val="00E13017"/>
    <w:rsid w:val="00E13CB0"/>
    <w:rsid w:val="00E14118"/>
    <w:rsid w:val="00E14618"/>
    <w:rsid w:val="00E147D5"/>
    <w:rsid w:val="00E15736"/>
    <w:rsid w:val="00E160F2"/>
    <w:rsid w:val="00E170E5"/>
    <w:rsid w:val="00E17820"/>
    <w:rsid w:val="00E17932"/>
    <w:rsid w:val="00E1799A"/>
    <w:rsid w:val="00E17DFA"/>
    <w:rsid w:val="00E17F19"/>
    <w:rsid w:val="00E204F0"/>
    <w:rsid w:val="00E205E2"/>
    <w:rsid w:val="00E220F3"/>
    <w:rsid w:val="00E22665"/>
    <w:rsid w:val="00E22B5E"/>
    <w:rsid w:val="00E23C90"/>
    <w:rsid w:val="00E23EDE"/>
    <w:rsid w:val="00E2467D"/>
    <w:rsid w:val="00E246FC"/>
    <w:rsid w:val="00E24765"/>
    <w:rsid w:val="00E25DDF"/>
    <w:rsid w:val="00E25F9E"/>
    <w:rsid w:val="00E25FBD"/>
    <w:rsid w:val="00E26D5E"/>
    <w:rsid w:val="00E27143"/>
    <w:rsid w:val="00E271C6"/>
    <w:rsid w:val="00E2753F"/>
    <w:rsid w:val="00E2762F"/>
    <w:rsid w:val="00E3048C"/>
    <w:rsid w:val="00E3048F"/>
    <w:rsid w:val="00E30AD6"/>
    <w:rsid w:val="00E31342"/>
    <w:rsid w:val="00E31B3F"/>
    <w:rsid w:val="00E31CCA"/>
    <w:rsid w:val="00E32D8E"/>
    <w:rsid w:val="00E335D1"/>
    <w:rsid w:val="00E33A30"/>
    <w:rsid w:val="00E340D2"/>
    <w:rsid w:val="00E35551"/>
    <w:rsid w:val="00E35763"/>
    <w:rsid w:val="00E36801"/>
    <w:rsid w:val="00E36B31"/>
    <w:rsid w:val="00E36CA1"/>
    <w:rsid w:val="00E371DE"/>
    <w:rsid w:val="00E374CF"/>
    <w:rsid w:val="00E3759D"/>
    <w:rsid w:val="00E37961"/>
    <w:rsid w:val="00E41E87"/>
    <w:rsid w:val="00E42038"/>
    <w:rsid w:val="00E42176"/>
    <w:rsid w:val="00E42181"/>
    <w:rsid w:val="00E4227F"/>
    <w:rsid w:val="00E43CE1"/>
    <w:rsid w:val="00E43DFE"/>
    <w:rsid w:val="00E43E46"/>
    <w:rsid w:val="00E43F05"/>
    <w:rsid w:val="00E44855"/>
    <w:rsid w:val="00E454E1"/>
    <w:rsid w:val="00E4580E"/>
    <w:rsid w:val="00E45EB7"/>
    <w:rsid w:val="00E466B4"/>
    <w:rsid w:val="00E468C8"/>
    <w:rsid w:val="00E4696D"/>
    <w:rsid w:val="00E46D26"/>
    <w:rsid w:val="00E47593"/>
    <w:rsid w:val="00E47B04"/>
    <w:rsid w:val="00E50375"/>
    <w:rsid w:val="00E50EA2"/>
    <w:rsid w:val="00E512D3"/>
    <w:rsid w:val="00E513B4"/>
    <w:rsid w:val="00E515BD"/>
    <w:rsid w:val="00E521C5"/>
    <w:rsid w:val="00E52327"/>
    <w:rsid w:val="00E52EAF"/>
    <w:rsid w:val="00E5381B"/>
    <w:rsid w:val="00E53D5D"/>
    <w:rsid w:val="00E5400C"/>
    <w:rsid w:val="00E540C5"/>
    <w:rsid w:val="00E547C0"/>
    <w:rsid w:val="00E548F2"/>
    <w:rsid w:val="00E54AC6"/>
    <w:rsid w:val="00E54B17"/>
    <w:rsid w:val="00E54CF5"/>
    <w:rsid w:val="00E550E5"/>
    <w:rsid w:val="00E55623"/>
    <w:rsid w:val="00E56065"/>
    <w:rsid w:val="00E56193"/>
    <w:rsid w:val="00E564A7"/>
    <w:rsid w:val="00E5667D"/>
    <w:rsid w:val="00E56BD7"/>
    <w:rsid w:val="00E56DA4"/>
    <w:rsid w:val="00E57E34"/>
    <w:rsid w:val="00E57E67"/>
    <w:rsid w:val="00E57FF5"/>
    <w:rsid w:val="00E616AF"/>
    <w:rsid w:val="00E619F9"/>
    <w:rsid w:val="00E61CCC"/>
    <w:rsid w:val="00E61E00"/>
    <w:rsid w:val="00E61E17"/>
    <w:rsid w:val="00E62239"/>
    <w:rsid w:val="00E625C1"/>
    <w:rsid w:val="00E6302F"/>
    <w:rsid w:val="00E63932"/>
    <w:rsid w:val="00E63C00"/>
    <w:rsid w:val="00E6451D"/>
    <w:rsid w:val="00E64B4A"/>
    <w:rsid w:val="00E6547D"/>
    <w:rsid w:val="00E65ED2"/>
    <w:rsid w:val="00E66037"/>
    <w:rsid w:val="00E66DF0"/>
    <w:rsid w:val="00E671BB"/>
    <w:rsid w:val="00E676C9"/>
    <w:rsid w:val="00E69757"/>
    <w:rsid w:val="00E71435"/>
    <w:rsid w:val="00E731F8"/>
    <w:rsid w:val="00E7361A"/>
    <w:rsid w:val="00E740FA"/>
    <w:rsid w:val="00E7485C"/>
    <w:rsid w:val="00E74C27"/>
    <w:rsid w:val="00E74D67"/>
    <w:rsid w:val="00E74FD8"/>
    <w:rsid w:val="00E76803"/>
    <w:rsid w:val="00E76ED5"/>
    <w:rsid w:val="00E77028"/>
    <w:rsid w:val="00E77058"/>
    <w:rsid w:val="00E777B5"/>
    <w:rsid w:val="00E77B17"/>
    <w:rsid w:val="00E809F6"/>
    <w:rsid w:val="00E80C8A"/>
    <w:rsid w:val="00E8161D"/>
    <w:rsid w:val="00E824E2"/>
    <w:rsid w:val="00E8283A"/>
    <w:rsid w:val="00E82EA1"/>
    <w:rsid w:val="00E832C4"/>
    <w:rsid w:val="00E83663"/>
    <w:rsid w:val="00E84656"/>
    <w:rsid w:val="00E846A4"/>
    <w:rsid w:val="00E85321"/>
    <w:rsid w:val="00E85653"/>
    <w:rsid w:val="00E859C0"/>
    <w:rsid w:val="00E860F2"/>
    <w:rsid w:val="00E86D76"/>
    <w:rsid w:val="00E86F0C"/>
    <w:rsid w:val="00E871BE"/>
    <w:rsid w:val="00E8740D"/>
    <w:rsid w:val="00E87826"/>
    <w:rsid w:val="00E87F43"/>
    <w:rsid w:val="00E9060C"/>
    <w:rsid w:val="00E90AD8"/>
    <w:rsid w:val="00E90DAA"/>
    <w:rsid w:val="00E91349"/>
    <w:rsid w:val="00E916E9"/>
    <w:rsid w:val="00E9193B"/>
    <w:rsid w:val="00E91A2C"/>
    <w:rsid w:val="00E91E21"/>
    <w:rsid w:val="00E92574"/>
    <w:rsid w:val="00E9279C"/>
    <w:rsid w:val="00E92DB2"/>
    <w:rsid w:val="00E93055"/>
    <w:rsid w:val="00E93A5F"/>
    <w:rsid w:val="00E93F8F"/>
    <w:rsid w:val="00E9416B"/>
    <w:rsid w:val="00E94175"/>
    <w:rsid w:val="00E94A9C"/>
    <w:rsid w:val="00E95DDB"/>
    <w:rsid w:val="00E96F3D"/>
    <w:rsid w:val="00E977EE"/>
    <w:rsid w:val="00EA0555"/>
    <w:rsid w:val="00EA05F0"/>
    <w:rsid w:val="00EA0684"/>
    <w:rsid w:val="00EA071B"/>
    <w:rsid w:val="00EA1869"/>
    <w:rsid w:val="00EA188F"/>
    <w:rsid w:val="00EA19CA"/>
    <w:rsid w:val="00EA1A55"/>
    <w:rsid w:val="00EA1EC4"/>
    <w:rsid w:val="00EA23BD"/>
    <w:rsid w:val="00EA26DD"/>
    <w:rsid w:val="00EA2B83"/>
    <w:rsid w:val="00EA3019"/>
    <w:rsid w:val="00EA3A73"/>
    <w:rsid w:val="00EA3E19"/>
    <w:rsid w:val="00EA4124"/>
    <w:rsid w:val="00EA491A"/>
    <w:rsid w:val="00EA4EE4"/>
    <w:rsid w:val="00EA5919"/>
    <w:rsid w:val="00EA63E1"/>
    <w:rsid w:val="00EA7414"/>
    <w:rsid w:val="00EA7BE9"/>
    <w:rsid w:val="00EB03C5"/>
    <w:rsid w:val="00EB0D75"/>
    <w:rsid w:val="00EB0E1F"/>
    <w:rsid w:val="00EB120E"/>
    <w:rsid w:val="00EB16A4"/>
    <w:rsid w:val="00EB1973"/>
    <w:rsid w:val="00EB199B"/>
    <w:rsid w:val="00EB284B"/>
    <w:rsid w:val="00EB2A30"/>
    <w:rsid w:val="00EB2B17"/>
    <w:rsid w:val="00EB2C18"/>
    <w:rsid w:val="00EB2D8D"/>
    <w:rsid w:val="00EB3333"/>
    <w:rsid w:val="00EB3532"/>
    <w:rsid w:val="00EB3629"/>
    <w:rsid w:val="00EB3A68"/>
    <w:rsid w:val="00EB3AEC"/>
    <w:rsid w:val="00EB42C2"/>
    <w:rsid w:val="00EB4552"/>
    <w:rsid w:val="00EB455C"/>
    <w:rsid w:val="00EB45E1"/>
    <w:rsid w:val="00EB4988"/>
    <w:rsid w:val="00EB4CAA"/>
    <w:rsid w:val="00EB4D7E"/>
    <w:rsid w:val="00EB4E66"/>
    <w:rsid w:val="00EB5032"/>
    <w:rsid w:val="00EB5C31"/>
    <w:rsid w:val="00EB654E"/>
    <w:rsid w:val="00EB6B49"/>
    <w:rsid w:val="00EB7346"/>
    <w:rsid w:val="00EB7DE9"/>
    <w:rsid w:val="00EC02B2"/>
    <w:rsid w:val="00EC07CE"/>
    <w:rsid w:val="00EC07CF"/>
    <w:rsid w:val="00EC0AF5"/>
    <w:rsid w:val="00EC14C9"/>
    <w:rsid w:val="00EC19D0"/>
    <w:rsid w:val="00EC24D2"/>
    <w:rsid w:val="00EC298F"/>
    <w:rsid w:val="00EC2DC0"/>
    <w:rsid w:val="00EC2FCE"/>
    <w:rsid w:val="00EC2FD5"/>
    <w:rsid w:val="00EC3510"/>
    <w:rsid w:val="00EC3AAD"/>
    <w:rsid w:val="00EC4808"/>
    <w:rsid w:val="00EC5551"/>
    <w:rsid w:val="00EC5F5E"/>
    <w:rsid w:val="00EC62D6"/>
    <w:rsid w:val="00EC6F38"/>
    <w:rsid w:val="00EC7822"/>
    <w:rsid w:val="00EC7AF0"/>
    <w:rsid w:val="00EC7D00"/>
    <w:rsid w:val="00EC7DA2"/>
    <w:rsid w:val="00ED09FE"/>
    <w:rsid w:val="00ED0B19"/>
    <w:rsid w:val="00ED1126"/>
    <w:rsid w:val="00ED1474"/>
    <w:rsid w:val="00ED195F"/>
    <w:rsid w:val="00ED198B"/>
    <w:rsid w:val="00ED2215"/>
    <w:rsid w:val="00ED25E7"/>
    <w:rsid w:val="00ED3D27"/>
    <w:rsid w:val="00ED3E0A"/>
    <w:rsid w:val="00ED46BB"/>
    <w:rsid w:val="00ED4922"/>
    <w:rsid w:val="00ED4B13"/>
    <w:rsid w:val="00ED5114"/>
    <w:rsid w:val="00ED5230"/>
    <w:rsid w:val="00ED52D0"/>
    <w:rsid w:val="00ED6C83"/>
    <w:rsid w:val="00ED76AF"/>
    <w:rsid w:val="00ED76C8"/>
    <w:rsid w:val="00ED7966"/>
    <w:rsid w:val="00ED7B36"/>
    <w:rsid w:val="00EE08BB"/>
    <w:rsid w:val="00EE0AE5"/>
    <w:rsid w:val="00EE0E86"/>
    <w:rsid w:val="00EE0E90"/>
    <w:rsid w:val="00EE0FE8"/>
    <w:rsid w:val="00EE11C4"/>
    <w:rsid w:val="00EE164F"/>
    <w:rsid w:val="00EE1A56"/>
    <w:rsid w:val="00EE1F53"/>
    <w:rsid w:val="00EE22C1"/>
    <w:rsid w:val="00EE251B"/>
    <w:rsid w:val="00EE2651"/>
    <w:rsid w:val="00EE2800"/>
    <w:rsid w:val="00EE316A"/>
    <w:rsid w:val="00EE34D6"/>
    <w:rsid w:val="00EE48FD"/>
    <w:rsid w:val="00EE53F4"/>
    <w:rsid w:val="00EE55BB"/>
    <w:rsid w:val="00EE5956"/>
    <w:rsid w:val="00EE6367"/>
    <w:rsid w:val="00EE6544"/>
    <w:rsid w:val="00EE671B"/>
    <w:rsid w:val="00EE7ABA"/>
    <w:rsid w:val="00EF1140"/>
    <w:rsid w:val="00EF1A4F"/>
    <w:rsid w:val="00EF1FD8"/>
    <w:rsid w:val="00EF2048"/>
    <w:rsid w:val="00EF23DF"/>
    <w:rsid w:val="00EF2B2B"/>
    <w:rsid w:val="00EF2D7C"/>
    <w:rsid w:val="00EF33B0"/>
    <w:rsid w:val="00EF344A"/>
    <w:rsid w:val="00EF42E7"/>
    <w:rsid w:val="00EF49CD"/>
    <w:rsid w:val="00EF4D4B"/>
    <w:rsid w:val="00EF5647"/>
    <w:rsid w:val="00EF5793"/>
    <w:rsid w:val="00EF5ACD"/>
    <w:rsid w:val="00EF71D7"/>
    <w:rsid w:val="00EF7D4C"/>
    <w:rsid w:val="00F0035F"/>
    <w:rsid w:val="00F0050B"/>
    <w:rsid w:val="00F00DC9"/>
    <w:rsid w:val="00F018CD"/>
    <w:rsid w:val="00F021A6"/>
    <w:rsid w:val="00F03499"/>
    <w:rsid w:val="00F03B55"/>
    <w:rsid w:val="00F04380"/>
    <w:rsid w:val="00F043AE"/>
    <w:rsid w:val="00F04F41"/>
    <w:rsid w:val="00F05F2A"/>
    <w:rsid w:val="00F07386"/>
    <w:rsid w:val="00F11159"/>
    <w:rsid w:val="00F1295A"/>
    <w:rsid w:val="00F12E41"/>
    <w:rsid w:val="00F1333B"/>
    <w:rsid w:val="00F13443"/>
    <w:rsid w:val="00F135D0"/>
    <w:rsid w:val="00F146DE"/>
    <w:rsid w:val="00F14872"/>
    <w:rsid w:val="00F14F57"/>
    <w:rsid w:val="00F157BC"/>
    <w:rsid w:val="00F159CF"/>
    <w:rsid w:val="00F15F27"/>
    <w:rsid w:val="00F16081"/>
    <w:rsid w:val="00F16230"/>
    <w:rsid w:val="00F1665C"/>
    <w:rsid w:val="00F1707C"/>
    <w:rsid w:val="00F173DC"/>
    <w:rsid w:val="00F17DC3"/>
    <w:rsid w:val="00F20A2D"/>
    <w:rsid w:val="00F20DF8"/>
    <w:rsid w:val="00F20F2F"/>
    <w:rsid w:val="00F20F8C"/>
    <w:rsid w:val="00F2104E"/>
    <w:rsid w:val="00F218C1"/>
    <w:rsid w:val="00F21DE4"/>
    <w:rsid w:val="00F22026"/>
    <w:rsid w:val="00F22303"/>
    <w:rsid w:val="00F224FF"/>
    <w:rsid w:val="00F22E67"/>
    <w:rsid w:val="00F22ED5"/>
    <w:rsid w:val="00F232AC"/>
    <w:rsid w:val="00F232DF"/>
    <w:rsid w:val="00F23A77"/>
    <w:rsid w:val="00F23DBB"/>
    <w:rsid w:val="00F24587"/>
    <w:rsid w:val="00F24968"/>
    <w:rsid w:val="00F251AC"/>
    <w:rsid w:val="00F25AD1"/>
    <w:rsid w:val="00F25D42"/>
    <w:rsid w:val="00F261DD"/>
    <w:rsid w:val="00F268BE"/>
    <w:rsid w:val="00F26B78"/>
    <w:rsid w:val="00F26D8F"/>
    <w:rsid w:val="00F26D9A"/>
    <w:rsid w:val="00F271A7"/>
    <w:rsid w:val="00F27C7B"/>
    <w:rsid w:val="00F27D9C"/>
    <w:rsid w:val="00F3010E"/>
    <w:rsid w:val="00F30624"/>
    <w:rsid w:val="00F30DC2"/>
    <w:rsid w:val="00F30E70"/>
    <w:rsid w:val="00F3325E"/>
    <w:rsid w:val="00F336BA"/>
    <w:rsid w:val="00F33705"/>
    <w:rsid w:val="00F33AB8"/>
    <w:rsid w:val="00F33D91"/>
    <w:rsid w:val="00F33DC5"/>
    <w:rsid w:val="00F340B0"/>
    <w:rsid w:val="00F345E8"/>
    <w:rsid w:val="00F352EE"/>
    <w:rsid w:val="00F354DF"/>
    <w:rsid w:val="00F357D7"/>
    <w:rsid w:val="00F35F09"/>
    <w:rsid w:val="00F36971"/>
    <w:rsid w:val="00F37B30"/>
    <w:rsid w:val="00F37D57"/>
    <w:rsid w:val="00F4195B"/>
    <w:rsid w:val="00F4223B"/>
    <w:rsid w:val="00F42902"/>
    <w:rsid w:val="00F42A28"/>
    <w:rsid w:val="00F431A0"/>
    <w:rsid w:val="00F434D7"/>
    <w:rsid w:val="00F44068"/>
    <w:rsid w:val="00F4607E"/>
    <w:rsid w:val="00F46997"/>
    <w:rsid w:val="00F46B54"/>
    <w:rsid w:val="00F47044"/>
    <w:rsid w:val="00F479A6"/>
    <w:rsid w:val="00F50BD1"/>
    <w:rsid w:val="00F5117B"/>
    <w:rsid w:val="00F512D2"/>
    <w:rsid w:val="00F51643"/>
    <w:rsid w:val="00F51681"/>
    <w:rsid w:val="00F51A23"/>
    <w:rsid w:val="00F5223E"/>
    <w:rsid w:val="00F52461"/>
    <w:rsid w:val="00F5357C"/>
    <w:rsid w:val="00F53F6F"/>
    <w:rsid w:val="00F544A2"/>
    <w:rsid w:val="00F54548"/>
    <w:rsid w:val="00F54A6B"/>
    <w:rsid w:val="00F54B25"/>
    <w:rsid w:val="00F55303"/>
    <w:rsid w:val="00F55598"/>
    <w:rsid w:val="00F55DE3"/>
    <w:rsid w:val="00F56922"/>
    <w:rsid w:val="00F56BCC"/>
    <w:rsid w:val="00F56C57"/>
    <w:rsid w:val="00F56C63"/>
    <w:rsid w:val="00F56D39"/>
    <w:rsid w:val="00F571DA"/>
    <w:rsid w:val="00F5735B"/>
    <w:rsid w:val="00F5753F"/>
    <w:rsid w:val="00F577C7"/>
    <w:rsid w:val="00F57DF3"/>
    <w:rsid w:val="00F57E40"/>
    <w:rsid w:val="00F602E2"/>
    <w:rsid w:val="00F60C35"/>
    <w:rsid w:val="00F60E91"/>
    <w:rsid w:val="00F6116E"/>
    <w:rsid w:val="00F612BF"/>
    <w:rsid w:val="00F6207D"/>
    <w:rsid w:val="00F62C04"/>
    <w:rsid w:val="00F62C15"/>
    <w:rsid w:val="00F64697"/>
    <w:rsid w:val="00F64E5A"/>
    <w:rsid w:val="00F6500D"/>
    <w:rsid w:val="00F65C4C"/>
    <w:rsid w:val="00F65D2D"/>
    <w:rsid w:val="00F65D9F"/>
    <w:rsid w:val="00F65F2F"/>
    <w:rsid w:val="00F65F47"/>
    <w:rsid w:val="00F66607"/>
    <w:rsid w:val="00F668B3"/>
    <w:rsid w:val="00F66F9B"/>
    <w:rsid w:val="00F67968"/>
    <w:rsid w:val="00F67A64"/>
    <w:rsid w:val="00F67C54"/>
    <w:rsid w:val="00F684E0"/>
    <w:rsid w:val="00F70898"/>
    <w:rsid w:val="00F70BCB"/>
    <w:rsid w:val="00F71212"/>
    <w:rsid w:val="00F71397"/>
    <w:rsid w:val="00F7156D"/>
    <w:rsid w:val="00F7164A"/>
    <w:rsid w:val="00F716A9"/>
    <w:rsid w:val="00F72219"/>
    <w:rsid w:val="00F72DFD"/>
    <w:rsid w:val="00F7308A"/>
    <w:rsid w:val="00F73695"/>
    <w:rsid w:val="00F73B25"/>
    <w:rsid w:val="00F7400C"/>
    <w:rsid w:val="00F7466F"/>
    <w:rsid w:val="00F74701"/>
    <w:rsid w:val="00F74C6E"/>
    <w:rsid w:val="00F74EC9"/>
    <w:rsid w:val="00F75B75"/>
    <w:rsid w:val="00F75DE8"/>
    <w:rsid w:val="00F769D5"/>
    <w:rsid w:val="00F76B30"/>
    <w:rsid w:val="00F76B62"/>
    <w:rsid w:val="00F76F68"/>
    <w:rsid w:val="00F771E5"/>
    <w:rsid w:val="00F77959"/>
    <w:rsid w:val="00F779E1"/>
    <w:rsid w:val="00F77C81"/>
    <w:rsid w:val="00F808C7"/>
    <w:rsid w:val="00F80E08"/>
    <w:rsid w:val="00F80EF7"/>
    <w:rsid w:val="00F80FB2"/>
    <w:rsid w:val="00F810FC"/>
    <w:rsid w:val="00F81B4A"/>
    <w:rsid w:val="00F8258F"/>
    <w:rsid w:val="00F82C17"/>
    <w:rsid w:val="00F82D70"/>
    <w:rsid w:val="00F8302A"/>
    <w:rsid w:val="00F83146"/>
    <w:rsid w:val="00F848B5"/>
    <w:rsid w:val="00F84C86"/>
    <w:rsid w:val="00F84CF4"/>
    <w:rsid w:val="00F85714"/>
    <w:rsid w:val="00F85FC9"/>
    <w:rsid w:val="00F866B3"/>
    <w:rsid w:val="00F866D1"/>
    <w:rsid w:val="00F87569"/>
    <w:rsid w:val="00F8765B"/>
    <w:rsid w:val="00F906F2"/>
    <w:rsid w:val="00F91B5B"/>
    <w:rsid w:val="00F91E8E"/>
    <w:rsid w:val="00F929EF"/>
    <w:rsid w:val="00F92B41"/>
    <w:rsid w:val="00F92B6C"/>
    <w:rsid w:val="00F938EF"/>
    <w:rsid w:val="00F93D1E"/>
    <w:rsid w:val="00F943EE"/>
    <w:rsid w:val="00F94E30"/>
    <w:rsid w:val="00F958DC"/>
    <w:rsid w:val="00F95966"/>
    <w:rsid w:val="00F97075"/>
    <w:rsid w:val="00F9749C"/>
    <w:rsid w:val="00F97AE0"/>
    <w:rsid w:val="00F97F50"/>
    <w:rsid w:val="00FA009D"/>
    <w:rsid w:val="00FA04ED"/>
    <w:rsid w:val="00FA06C7"/>
    <w:rsid w:val="00FA09E4"/>
    <w:rsid w:val="00FA0C00"/>
    <w:rsid w:val="00FA168B"/>
    <w:rsid w:val="00FA18B4"/>
    <w:rsid w:val="00FA1E31"/>
    <w:rsid w:val="00FA2389"/>
    <w:rsid w:val="00FA2580"/>
    <w:rsid w:val="00FA25EF"/>
    <w:rsid w:val="00FA28A0"/>
    <w:rsid w:val="00FA2CFE"/>
    <w:rsid w:val="00FA3397"/>
    <w:rsid w:val="00FA3438"/>
    <w:rsid w:val="00FA3694"/>
    <w:rsid w:val="00FA3982"/>
    <w:rsid w:val="00FA3A11"/>
    <w:rsid w:val="00FA3A7B"/>
    <w:rsid w:val="00FA3C81"/>
    <w:rsid w:val="00FA42EF"/>
    <w:rsid w:val="00FA4699"/>
    <w:rsid w:val="00FA47DB"/>
    <w:rsid w:val="00FA49A0"/>
    <w:rsid w:val="00FA4F4E"/>
    <w:rsid w:val="00FA517C"/>
    <w:rsid w:val="00FA5DC0"/>
    <w:rsid w:val="00FA6376"/>
    <w:rsid w:val="00FA64FA"/>
    <w:rsid w:val="00FA659D"/>
    <w:rsid w:val="00FA67BF"/>
    <w:rsid w:val="00FA68D3"/>
    <w:rsid w:val="00FB07E7"/>
    <w:rsid w:val="00FB0D51"/>
    <w:rsid w:val="00FB0EC2"/>
    <w:rsid w:val="00FB0F3D"/>
    <w:rsid w:val="00FB126B"/>
    <w:rsid w:val="00FB1824"/>
    <w:rsid w:val="00FB1C0E"/>
    <w:rsid w:val="00FB27AE"/>
    <w:rsid w:val="00FB2D4B"/>
    <w:rsid w:val="00FB3A80"/>
    <w:rsid w:val="00FB3D66"/>
    <w:rsid w:val="00FB3D98"/>
    <w:rsid w:val="00FB4033"/>
    <w:rsid w:val="00FB40A5"/>
    <w:rsid w:val="00FB465D"/>
    <w:rsid w:val="00FB47EB"/>
    <w:rsid w:val="00FB4824"/>
    <w:rsid w:val="00FB4972"/>
    <w:rsid w:val="00FB4A14"/>
    <w:rsid w:val="00FB4B03"/>
    <w:rsid w:val="00FB4FB8"/>
    <w:rsid w:val="00FB5630"/>
    <w:rsid w:val="00FB5EEA"/>
    <w:rsid w:val="00FB6AAF"/>
    <w:rsid w:val="00FB7684"/>
    <w:rsid w:val="00FB776B"/>
    <w:rsid w:val="00FB7B51"/>
    <w:rsid w:val="00FC0649"/>
    <w:rsid w:val="00FC084C"/>
    <w:rsid w:val="00FC0EE2"/>
    <w:rsid w:val="00FC10AA"/>
    <w:rsid w:val="00FC217E"/>
    <w:rsid w:val="00FC23F0"/>
    <w:rsid w:val="00FC2A74"/>
    <w:rsid w:val="00FC2CBD"/>
    <w:rsid w:val="00FC3193"/>
    <w:rsid w:val="00FC36A5"/>
    <w:rsid w:val="00FC3BC8"/>
    <w:rsid w:val="00FC421D"/>
    <w:rsid w:val="00FC4CCB"/>
    <w:rsid w:val="00FC5A3C"/>
    <w:rsid w:val="00FC78EA"/>
    <w:rsid w:val="00FC7A50"/>
    <w:rsid w:val="00FC7BF3"/>
    <w:rsid w:val="00FD07C6"/>
    <w:rsid w:val="00FD1008"/>
    <w:rsid w:val="00FD253E"/>
    <w:rsid w:val="00FD27EB"/>
    <w:rsid w:val="00FD2C7E"/>
    <w:rsid w:val="00FD380A"/>
    <w:rsid w:val="00FD3AFB"/>
    <w:rsid w:val="00FD3B47"/>
    <w:rsid w:val="00FD3CF5"/>
    <w:rsid w:val="00FD4079"/>
    <w:rsid w:val="00FD4474"/>
    <w:rsid w:val="00FD458F"/>
    <w:rsid w:val="00FD498F"/>
    <w:rsid w:val="00FD4DE4"/>
    <w:rsid w:val="00FD50D6"/>
    <w:rsid w:val="00FD5718"/>
    <w:rsid w:val="00FD5D3A"/>
    <w:rsid w:val="00FD5F9A"/>
    <w:rsid w:val="00FD5FD9"/>
    <w:rsid w:val="00FD62FE"/>
    <w:rsid w:val="00FD6381"/>
    <w:rsid w:val="00FD698B"/>
    <w:rsid w:val="00FD7340"/>
    <w:rsid w:val="00FE0138"/>
    <w:rsid w:val="00FE0C73"/>
    <w:rsid w:val="00FE14FC"/>
    <w:rsid w:val="00FE1978"/>
    <w:rsid w:val="00FE1A4A"/>
    <w:rsid w:val="00FE1FB8"/>
    <w:rsid w:val="00FE2225"/>
    <w:rsid w:val="00FE265B"/>
    <w:rsid w:val="00FE2A8C"/>
    <w:rsid w:val="00FE2A90"/>
    <w:rsid w:val="00FE2EE8"/>
    <w:rsid w:val="00FE34E2"/>
    <w:rsid w:val="00FE3A5D"/>
    <w:rsid w:val="00FE3CE1"/>
    <w:rsid w:val="00FE3E03"/>
    <w:rsid w:val="00FE451E"/>
    <w:rsid w:val="00FE4795"/>
    <w:rsid w:val="00FE57D7"/>
    <w:rsid w:val="00FE596E"/>
    <w:rsid w:val="00FE62B7"/>
    <w:rsid w:val="00FE6C92"/>
    <w:rsid w:val="00FE6EDF"/>
    <w:rsid w:val="00FE716D"/>
    <w:rsid w:val="00FE76F9"/>
    <w:rsid w:val="00FE7999"/>
    <w:rsid w:val="00FE7B5C"/>
    <w:rsid w:val="00FE7B7A"/>
    <w:rsid w:val="00FE7F9B"/>
    <w:rsid w:val="00FF0027"/>
    <w:rsid w:val="00FF15A2"/>
    <w:rsid w:val="00FF17ED"/>
    <w:rsid w:val="00FF187C"/>
    <w:rsid w:val="00FF1A04"/>
    <w:rsid w:val="00FF229E"/>
    <w:rsid w:val="00FF26C7"/>
    <w:rsid w:val="00FF35A8"/>
    <w:rsid w:val="00FF36E7"/>
    <w:rsid w:val="00FF4C77"/>
    <w:rsid w:val="00FF60FF"/>
    <w:rsid w:val="00FF61D1"/>
    <w:rsid w:val="00FF6895"/>
    <w:rsid w:val="00FF69B6"/>
    <w:rsid w:val="00FF6D1B"/>
    <w:rsid w:val="00FF7131"/>
    <w:rsid w:val="00FF7C92"/>
    <w:rsid w:val="0103F15F"/>
    <w:rsid w:val="0106F572"/>
    <w:rsid w:val="0112222B"/>
    <w:rsid w:val="011E53F8"/>
    <w:rsid w:val="0121AD12"/>
    <w:rsid w:val="0123AA8F"/>
    <w:rsid w:val="012AD6E8"/>
    <w:rsid w:val="012B2832"/>
    <w:rsid w:val="01330D5C"/>
    <w:rsid w:val="01333F82"/>
    <w:rsid w:val="0138B458"/>
    <w:rsid w:val="013D18F1"/>
    <w:rsid w:val="0149F31F"/>
    <w:rsid w:val="01516B4E"/>
    <w:rsid w:val="0157B22B"/>
    <w:rsid w:val="015D2BDC"/>
    <w:rsid w:val="015EEA28"/>
    <w:rsid w:val="0163590E"/>
    <w:rsid w:val="01635DE2"/>
    <w:rsid w:val="0163850F"/>
    <w:rsid w:val="0165C27D"/>
    <w:rsid w:val="0165D016"/>
    <w:rsid w:val="0166821B"/>
    <w:rsid w:val="016E23BC"/>
    <w:rsid w:val="016ECE46"/>
    <w:rsid w:val="016F281E"/>
    <w:rsid w:val="0172E839"/>
    <w:rsid w:val="018420B5"/>
    <w:rsid w:val="01889A74"/>
    <w:rsid w:val="0189BC42"/>
    <w:rsid w:val="018E42D0"/>
    <w:rsid w:val="019CF3B5"/>
    <w:rsid w:val="01A079B7"/>
    <w:rsid w:val="01A6E8F3"/>
    <w:rsid w:val="01B0F6F0"/>
    <w:rsid w:val="01B130DE"/>
    <w:rsid w:val="01B1CEFA"/>
    <w:rsid w:val="01C3928E"/>
    <w:rsid w:val="01C9A98C"/>
    <w:rsid w:val="01C9D4D0"/>
    <w:rsid w:val="01D1E523"/>
    <w:rsid w:val="01DEB01B"/>
    <w:rsid w:val="01DEEE0D"/>
    <w:rsid w:val="01E2CE84"/>
    <w:rsid w:val="01E39BCA"/>
    <w:rsid w:val="01E65F13"/>
    <w:rsid w:val="01E6B381"/>
    <w:rsid w:val="01E78B51"/>
    <w:rsid w:val="01F45607"/>
    <w:rsid w:val="01F5DDCD"/>
    <w:rsid w:val="01FAADEC"/>
    <w:rsid w:val="01FB72E9"/>
    <w:rsid w:val="01FD2C83"/>
    <w:rsid w:val="01FD725F"/>
    <w:rsid w:val="01FEE870"/>
    <w:rsid w:val="0200EC85"/>
    <w:rsid w:val="020169F3"/>
    <w:rsid w:val="0207A42A"/>
    <w:rsid w:val="0208AEAA"/>
    <w:rsid w:val="020B94BF"/>
    <w:rsid w:val="020CEA8F"/>
    <w:rsid w:val="02156147"/>
    <w:rsid w:val="0221513D"/>
    <w:rsid w:val="0228F95F"/>
    <w:rsid w:val="023AF8BC"/>
    <w:rsid w:val="023FF662"/>
    <w:rsid w:val="02442611"/>
    <w:rsid w:val="024838FF"/>
    <w:rsid w:val="024F9D91"/>
    <w:rsid w:val="026119E0"/>
    <w:rsid w:val="02611FCA"/>
    <w:rsid w:val="0263002F"/>
    <w:rsid w:val="026AD024"/>
    <w:rsid w:val="026BA707"/>
    <w:rsid w:val="026D8D5B"/>
    <w:rsid w:val="02713EA4"/>
    <w:rsid w:val="0283E0EF"/>
    <w:rsid w:val="0284D788"/>
    <w:rsid w:val="0286881D"/>
    <w:rsid w:val="028A6B6B"/>
    <w:rsid w:val="028B7DF5"/>
    <w:rsid w:val="028C9C66"/>
    <w:rsid w:val="029256CC"/>
    <w:rsid w:val="0293B6AF"/>
    <w:rsid w:val="02947A95"/>
    <w:rsid w:val="0295A849"/>
    <w:rsid w:val="0296E052"/>
    <w:rsid w:val="029A0497"/>
    <w:rsid w:val="029B2197"/>
    <w:rsid w:val="02A1868F"/>
    <w:rsid w:val="02A2AF09"/>
    <w:rsid w:val="02AC9453"/>
    <w:rsid w:val="02AF84D5"/>
    <w:rsid w:val="02BCD3A9"/>
    <w:rsid w:val="02BEF6ED"/>
    <w:rsid w:val="02C42464"/>
    <w:rsid w:val="02CC7510"/>
    <w:rsid w:val="02CE54B0"/>
    <w:rsid w:val="02D99DF0"/>
    <w:rsid w:val="02DD3E18"/>
    <w:rsid w:val="02E351AE"/>
    <w:rsid w:val="02E80298"/>
    <w:rsid w:val="02ECA2A8"/>
    <w:rsid w:val="02F06430"/>
    <w:rsid w:val="02F4D74C"/>
    <w:rsid w:val="02F54B42"/>
    <w:rsid w:val="02FF2E43"/>
    <w:rsid w:val="030192DE"/>
    <w:rsid w:val="03057DE4"/>
    <w:rsid w:val="03075E62"/>
    <w:rsid w:val="0312FCD9"/>
    <w:rsid w:val="0323FC4C"/>
    <w:rsid w:val="03246AD5"/>
    <w:rsid w:val="0327523B"/>
    <w:rsid w:val="03295F11"/>
    <w:rsid w:val="0329A6FF"/>
    <w:rsid w:val="033332C2"/>
    <w:rsid w:val="033D35D2"/>
    <w:rsid w:val="034B1C11"/>
    <w:rsid w:val="034F85CA"/>
    <w:rsid w:val="03509960"/>
    <w:rsid w:val="0359E939"/>
    <w:rsid w:val="036B92E7"/>
    <w:rsid w:val="037D4271"/>
    <w:rsid w:val="0387A710"/>
    <w:rsid w:val="03886084"/>
    <w:rsid w:val="03920A23"/>
    <w:rsid w:val="0393A64B"/>
    <w:rsid w:val="03A08077"/>
    <w:rsid w:val="03AC6278"/>
    <w:rsid w:val="03B9B8E2"/>
    <w:rsid w:val="03BF89A8"/>
    <w:rsid w:val="03C012DE"/>
    <w:rsid w:val="03CF0015"/>
    <w:rsid w:val="03CF4838"/>
    <w:rsid w:val="03D18EAB"/>
    <w:rsid w:val="03D2DF87"/>
    <w:rsid w:val="03DDD561"/>
    <w:rsid w:val="03E29F4D"/>
    <w:rsid w:val="03E88D48"/>
    <w:rsid w:val="03EE2BCB"/>
    <w:rsid w:val="03EEF8A3"/>
    <w:rsid w:val="03F18C07"/>
    <w:rsid w:val="03F23D63"/>
    <w:rsid w:val="03FAF35E"/>
    <w:rsid w:val="03FFAC3E"/>
    <w:rsid w:val="040495F6"/>
    <w:rsid w:val="040D6A10"/>
    <w:rsid w:val="04112453"/>
    <w:rsid w:val="0417920C"/>
    <w:rsid w:val="0419A7BA"/>
    <w:rsid w:val="041BDCBE"/>
    <w:rsid w:val="041EBF60"/>
    <w:rsid w:val="0420B594"/>
    <w:rsid w:val="0421ED56"/>
    <w:rsid w:val="04231BAA"/>
    <w:rsid w:val="042800C2"/>
    <w:rsid w:val="04287D62"/>
    <w:rsid w:val="04293331"/>
    <w:rsid w:val="043089BC"/>
    <w:rsid w:val="04327310"/>
    <w:rsid w:val="0433014A"/>
    <w:rsid w:val="0443763D"/>
    <w:rsid w:val="045204FA"/>
    <w:rsid w:val="0472545F"/>
    <w:rsid w:val="04767AEB"/>
    <w:rsid w:val="04833BCD"/>
    <w:rsid w:val="04834FB6"/>
    <w:rsid w:val="04877ADF"/>
    <w:rsid w:val="04901CE5"/>
    <w:rsid w:val="049AA30C"/>
    <w:rsid w:val="049F0324"/>
    <w:rsid w:val="049F5395"/>
    <w:rsid w:val="04A01489"/>
    <w:rsid w:val="04A5129C"/>
    <w:rsid w:val="04A855C4"/>
    <w:rsid w:val="04B94B80"/>
    <w:rsid w:val="04BEEBCE"/>
    <w:rsid w:val="04C5956D"/>
    <w:rsid w:val="04CF9A58"/>
    <w:rsid w:val="04D02EF9"/>
    <w:rsid w:val="04D346E6"/>
    <w:rsid w:val="04D396A3"/>
    <w:rsid w:val="04D52A10"/>
    <w:rsid w:val="04D76C6D"/>
    <w:rsid w:val="04DD632F"/>
    <w:rsid w:val="04DD6A3A"/>
    <w:rsid w:val="04E54305"/>
    <w:rsid w:val="04F25D68"/>
    <w:rsid w:val="04F289B9"/>
    <w:rsid w:val="04F87B07"/>
    <w:rsid w:val="04F916FD"/>
    <w:rsid w:val="05071AAE"/>
    <w:rsid w:val="0508B1D1"/>
    <w:rsid w:val="050DCB2B"/>
    <w:rsid w:val="050E93BD"/>
    <w:rsid w:val="05130560"/>
    <w:rsid w:val="0514B227"/>
    <w:rsid w:val="05188DFC"/>
    <w:rsid w:val="0519CE0A"/>
    <w:rsid w:val="051D7669"/>
    <w:rsid w:val="05289162"/>
    <w:rsid w:val="054D0209"/>
    <w:rsid w:val="055A33EF"/>
    <w:rsid w:val="055FBF91"/>
    <w:rsid w:val="056913A3"/>
    <w:rsid w:val="056A5635"/>
    <w:rsid w:val="056CC9B5"/>
    <w:rsid w:val="056D08C5"/>
    <w:rsid w:val="0571556A"/>
    <w:rsid w:val="0577775E"/>
    <w:rsid w:val="0578748D"/>
    <w:rsid w:val="057CD1F6"/>
    <w:rsid w:val="057FBEE7"/>
    <w:rsid w:val="057FF6E9"/>
    <w:rsid w:val="05831CFA"/>
    <w:rsid w:val="059F3B5F"/>
    <w:rsid w:val="05A63F66"/>
    <w:rsid w:val="05AE51B3"/>
    <w:rsid w:val="05AE7C31"/>
    <w:rsid w:val="05AFA621"/>
    <w:rsid w:val="05B2F417"/>
    <w:rsid w:val="05B71B75"/>
    <w:rsid w:val="05B82472"/>
    <w:rsid w:val="05BC3C1F"/>
    <w:rsid w:val="05BDC3C2"/>
    <w:rsid w:val="05D431FE"/>
    <w:rsid w:val="05DA88EF"/>
    <w:rsid w:val="05DAC3A9"/>
    <w:rsid w:val="05DDC3AD"/>
    <w:rsid w:val="05DF891C"/>
    <w:rsid w:val="05E5E891"/>
    <w:rsid w:val="05EDC024"/>
    <w:rsid w:val="05F52BDA"/>
    <w:rsid w:val="05F73E77"/>
    <w:rsid w:val="06043AC2"/>
    <w:rsid w:val="0611A8C7"/>
    <w:rsid w:val="0614DEDA"/>
    <w:rsid w:val="06198DB4"/>
    <w:rsid w:val="061D2485"/>
    <w:rsid w:val="06202657"/>
    <w:rsid w:val="06205912"/>
    <w:rsid w:val="0627B1C5"/>
    <w:rsid w:val="062999CB"/>
    <w:rsid w:val="062BE2CD"/>
    <w:rsid w:val="06334F48"/>
    <w:rsid w:val="063873D9"/>
    <w:rsid w:val="063F4231"/>
    <w:rsid w:val="064281EC"/>
    <w:rsid w:val="064A0595"/>
    <w:rsid w:val="064AE256"/>
    <w:rsid w:val="065B0596"/>
    <w:rsid w:val="065B2CA7"/>
    <w:rsid w:val="065BBA67"/>
    <w:rsid w:val="065F053C"/>
    <w:rsid w:val="06629B48"/>
    <w:rsid w:val="0663A9E5"/>
    <w:rsid w:val="066FF025"/>
    <w:rsid w:val="0670097E"/>
    <w:rsid w:val="0670B0AB"/>
    <w:rsid w:val="06782385"/>
    <w:rsid w:val="0681D1E8"/>
    <w:rsid w:val="06829412"/>
    <w:rsid w:val="068476D1"/>
    <w:rsid w:val="0686B792"/>
    <w:rsid w:val="06A02F56"/>
    <w:rsid w:val="06A1ACDA"/>
    <w:rsid w:val="06A64516"/>
    <w:rsid w:val="06AC395A"/>
    <w:rsid w:val="06AEF0ED"/>
    <w:rsid w:val="06B10DBD"/>
    <w:rsid w:val="06B9696F"/>
    <w:rsid w:val="06C2B773"/>
    <w:rsid w:val="06CC4595"/>
    <w:rsid w:val="06CEC5FB"/>
    <w:rsid w:val="06CEF086"/>
    <w:rsid w:val="06D5F695"/>
    <w:rsid w:val="06DBA426"/>
    <w:rsid w:val="06DD2FF3"/>
    <w:rsid w:val="06E108EB"/>
    <w:rsid w:val="06E4AC5B"/>
    <w:rsid w:val="06E778D0"/>
    <w:rsid w:val="06E9207C"/>
    <w:rsid w:val="06F53D63"/>
    <w:rsid w:val="07057852"/>
    <w:rsid w:val="070A6C24"/>
    <w:rsid w:val="070BCB3D"/>
    <w:rsid w:val="0712318B"/>
    <w:rsid w:val="0716EC4B"/>
    <w:rsid w:val="07224979"/>
    <w:rsid w:val="0725EA75"/>
    <w:rsid w:val="0727C27F"/>
    <w:rsid w:val="0732AC0E"/>
    <w:rsid w:val="0733163F"/>
    <w:rsid w:val="07360832"/>
    <w:rsid w:val="073939E2"/>
    <w:rsid w:val="074607C2"/>
    <w:rsid w:val="074709B7"/>
    <w:rsid w:val="07496AFF"/>
    <w:rsid w:val="074B6F35"/>
    <w:rsid w:val="07598CC6"/>
    <w:rsid w:val="075BA0EB"/>
    <w:rsid w:val="07601BBD"/>
    <w:rsid w:val="0769B44E"/>
    <w:rsid w:val="076F5955"/>
    <w:rsid w:val="076FD0BE"/>
    <w:rsid w:val="0772FD82"/>
    <w:rsid w:val="0797445F"/>
    <w:rsid w:val="079A743A"/>
    <w:rsid w:val="07A421BD"/>
    <w:rsid w:val="07ADBE60"/>
    <w:rsid w:val="07AF39D0"/>
    <w:rsid w:val="07BA137D"/>
    <w:rsid w:val="07BF5F89"/>
    <w:rsid w:val="07C39343"/>
    <w:rsid w:val="07C7B32E"/>
    <w:rsid w:val="07CDCBAB"/>
    <w:rsid w:val="07D64F64"/>
    <w:rsid w:val="07D660AD"/>
    <w:rsid w:val="07DAE176"/>
    <w:rsid w:val="07E7291F"/>
    <w:rsid w:val="07EC4D6D"/>
    <w:rsid w:val="07EFE1B2"/>
    <w:rsid w:val="07F76DB9"/>
    <w:rsid w:val="07FC2A45"/>
    <w:rsid w:val="07FD948D"/>
    <w:rsid w:val="07FF56DC"/>
    <w:rsid w:val="0807DB56"/>
    <w:rsid w:val="080A9640"/>
    <w:rsid w:val="08150850"/>
    <w:rsid w:val="081BC7DC"/>
    <w:rsid w:val="081EFB9B"/>
    <w:rsid w:val="082973AE"/>
    <w:rsid w:val="082BFE4C"/>
    <w:rsid w:val="082DB65D"/>
    <w:rsid w:val="082F4C22"/>
    <w:rsid w:val="083108F3"/>
    <w:rsid w:val="08385611"/>
    <w:rsid w:val="083C38DB"/>
    <w:rsid w:val="08470572"/>
    <w:rsid w:val="084AA39E"/>
    <w:rsid w:val="085454F2"/>
    <w:rsid w:val="0855B467"/>
    <w:rsid w:val="08569937"/>
    <w:rsid w:val="086101B0"/>
    <w:rsid w:val="08657B46"/>
    <w:rsid w:val="0866CE2F"/>
    <w:rsid w:val="086A27FF"/>
    <w:rsid w:val="089F7204"/>
    <w:rsid w:val="08A076FC"/>
    <w:rsid w:val="08B06FCB"/>
    <w:rsid w:val="08BD7A0E"/>
    <w:rsid w:val="08C06003"/>
    <w:rsid w:val="08C1C25C"/>
    <w:rsid w:val="08C8D7F1"/>
    <w:rsid w:val="08D1079F"/>
    <w:rsid w:val="08D2DE64"/>
    <w:rsid w:val="08D4C685"/>
    <w:rsid w:val="08E08028"/>
    <w:rsid w:val="08ECC2C6"/>
    <w:rsid w:val="08EDA5CD"/>
    <w:rsid w:val="08EF2710"/>
    <w:rsid w:val="08EFD8D7"/>
    <w:rsid w:val="09088F33"/>
    <w:rsid w:val="090F07B5"/>
    <w:rsid w:val="0912D7B5"/>
    <w:rsid w:val="0916FDF2"/>
    <w:rsid w:val="091C1C23"/>
    <w:rsid w:val="091C279F"/>
    <w:rsid w:val="091FE622"/>
    <w:rsid w:val="09224A65"/>
    <w:rsid w:val="0924D231"/>
    <w:rsid w:val="09295384"/>
    <w:rsid w:val="093314C0"/>
    <w:rsid w:val="093382C8"/>
    <w:rsid w:val="09364521"/>
    <w:rsid w:val="093A3A4C"/>
    <w:rsid w:val="093ADDA6"/>
    <w:rsid w:val="093C109B"/>
    <w:rsid w:val="093EA24F"/>
    <w:rsid w:val="09479565"/>
    <w:rsid w:val="094EB4FC"/>
    <w:rsid w:val="09503065"/>
    <w:rsid w:val="095345F4"/>
    <w:rsid w:val="0956D23E"/>
    <w:rsid w:val="09581EA6"/>
    <w:rsid w:val="095EF55E"/>
    <w:rsid w:val="096095C5"/>
    <w:rsid w:val="096FB36C"/>
    <w:rsid w:val="09832C53"/>
    <w:rsid w:val="09844608"/>
    <w:rsid w:val="0986CB7D"/>
    <w:rsid w:val="098AEFCC"/>
    <w:rsid w:val="098F0FEB"/>
    <w:rsid w:val="0990DF3A"/>
    <w:rsid w:val="0994DFBF"/>
    <w:rsid w:val="099B99DF"/>
    <w:rsid w:val="099C0CAE"/>
    <w:rsid w:val="09A11568"/>
    <w:rsid w:val="09AC8691"/>
    <w:rsid w:val="09B46996"/>
    <w:rsid w:val="09B7AC97"/>
    <w:rsid w:val="09B9FB9D"/>
    <w:rsid w:val="09C88E2D"/>
    <w:rsid w:val="09C8E1E8"/>
    <w:rsid w:val="09CC4DA5"/>
    <w:rsid w:val="09D32220"/>
    <w:rsid w:val="09E61967"/>
    <w:rsid w:val="09E8234A"/>
    <w:rsid w:val="09EA2C88"/>
    <w:rsid w:val="09EB2766"/>
    <w:rsid w:val="09EFAB2F"/>
    <w:rsid w:val="09F27FF0"/>
    <w:rsid w:val="09F6281B"/>
    <w:rsid w:val="09F65FB2"/>
    <w:rsid w:val="09F76841"/>
    <w:rsid w:val="09FA20A0"/>
    <w:rsid w:val="09FE7605"/>
    <w:rsid w:val="0A06D070"/>
    <w:rsid w:val="0A0A6A98"/>
    <w:rsid w:val="0A0E94B0"/>
    <w:rsid w:val="0A229AA4"/>
    <w:rsid w:val="0A280A4A"/>
    <w:rsid w:val="0A2ED6BF"/>
    <w:rsid w:val="0A2FBE98"/>
    <w:rsid w:val="0A36C607"/>
    <w:rsid w:val="0A372200"/>
    <w:rsid w:val="0A3750EE"/>
    <w:rsid w:val="0A39A4D8"/>
    <w:rsid w:val="0A40F134"/>
    <w:rsid w:val="0A591C36"/>
    <w:rsid w:val="0A59F905"/>
    <w:rsid w:val="0A5E7CE1"/>
    <w:rsid w:val="0A639B1E"/>
    <w:rsid w:val="0A64E429"/>
    <w:rsid w:val="0A67FFA0"/>
    <w:rsid w:val="0A6E465D"/>
    <w:rsid w:val="0A710550"/>
    <w:rsid w:val="0A738F64"/>
    <w:rsid w:val="0A752608"/>
    <w:rsid w:val="0A7993E4"/>
    <w:rsid w:val="0A7D1067"/>
    <w:rsid w:val="0A7F1852"/>
    <w:rsid w:val="0A89E4BA"/>
    <w:rsid w:val="0A9A2CBE"/>
    <w:rsid w:val="0AA5A04A"/>
    <w:rsid w:val="0AA5EA63"/>
    <w:rsid w:val="0AABFD21"/>
    <w:rsid w:val="0AAE867E"/>
    <w:rsid w:val="0AB0FF1A"/>
    <w:rsid w:val="0ABF88C9"/>
    <w:rsid w:val="0AC20C7F"/>
    <w:rsid w:val="0AC26662"/>
    <w:rsid w:val="0AC71752"/>
    <w:rsid w:val="0ACC89DF"/>
    <w:rsid w:val="0ACF1335"/>
    <w:rsid w:val="0ACF51A4"/>
    <w:rsid w:val="0ACF835A"/>
    <w:rsid w:val="0AD1B46B"/>
    <w:rsid w:val="0AD230D9"/>
    <w:rsid w:val="0ADA3363"/>
    <w:rsid w:val="0ADC4D89"/>
    <w:rsid w:val="0AE67ADE"/>
    <w:rsid w:val="0AF0ECB0"/>
    <w:rsid w:val="0AF7074A"/>
    <w:rsid w:val="0AF83B10"/>
    <w:rsid w:val="0AFA14CA"/>
    <w:rsid w:val="0B038BE2"/>
    <w:rsid w:val="0B06AAED"/>
    <w:rsid w:val="0B0CE01A"/>
    <w:rsid w:val="0B217825"/>
    <w:rsid w:val="0B25F19F"/>
    <w:rsid w:val="0B2BB334"/>
    <w:rsid w:val="0B2E3FAC"/>
    <w:rsid w:val="0B34FA07"/>
    <w:rsid w:val="0B3A07B5"/>
    <w:rsid w:val="0B3BD7AC"/>
    <w:rsid w:val="0B3E69F5"/>
    <w:rsid w:val="0B44634F"/>
    <w:rsid w:val="0B4CABBE"/>
    <w:rsid w:val="0B4CB32C"/>
    <w:rsid w:val="0B576D3B"/>
    <w:rsid w:val="0B5A00D5"/>
    <w:rsid w:val="0B5AFE9E"/>
    <w:rsid w:val="0B5B0C92"/>
    <w:rsid w:val="0B5F2FFC"/>
    <w:rsid w:val="0B698BAA"/>
    <w:rsid w:val="0B69E13D"/>
    <w:rsid w:val="0B6C532D"/>
    <w:rsid w:val="0B6CCDA3"/>
    <w:rsid w:val="0B77D966"/>
    <w:rsid w:val="0B7B7925"/>
    <w:rsid w:val="0B7BE12B"/>
    <w:rsid w:val="0B7C0EE8"/>
    <w:rsid w:val="0B7E66C0"/>
    <w:rsid w:val="0B821105"/>
    <w:rsid w:val="0B83F3AB"/>
    <w:rsid w:val="0B8E39F9"/>
    <w:rsid w:val="0B9AD47F"/>
    <w:rsid w:val="0BA1D390"/>
    <w:rsid w:val="0BA442CB"/>
    <w:rsid w:val="0BA4BE37"/>
    <w:rsid w:val="0BAF60C0"/>
    <w:rsid w:val="0BB31CDB"/>
    <w:rsid w:val="0BBDFB47"/>
    <w:rsid w:val="0BC22EE4"/>
    <w:rsid w:val="0BC58D94"/>
    <w:rsid w:val="0BC6753B"/>
    <w:rsid w:val="0BD3F2D8"/>
    <w:rsid w:val="0BDCE0E1"/>
    <w:rsid w:val="0BE22DEE"/>
    <w:rsid w:val="0BE2AEE0"/>
    <w:rsid w:val="0BEB295D"/>
    <w:rsid w:val="0BECBBB7"/>
    <w:rsid w:val="0BF49478"/>
    <w:rsid w:val="0BFC9272"/>
    <w:rsid w:val="0C0B3BA8"/>
    <w:rsid w:val="0C0FE3A7"/>
    <w:rsid w:val="0C1A1C26"/>
    <w:rsid w:val="0C1B6DD3"/>
    <w:rsid w:val="0C2788F8"/>
    <w:rsid w:val="0C2873DE"/>
    <w:rsid w:val="0C28F44F"/>
    <w:rsid w:val="0C2ACCB1"/>
    <w:rsid w:val="0C2DB6C5"/>
    <w:rsid w:val="0C3168E4"/>
    <w:rsid w:val="0C36A628"/>
    <w:rsid w:val="0C385818"/>
    <w:rsid w:val="0C3E39D2"/>
    <w:rsid w:val="0C49DCB7"/>
    <w:rsid w:val="0C4A8D92"/>
    <w:rsid w:val="0C56E96D"/>
    <w:rsid w:val="0C5804F3"/>
    <w:rsid w:val="0C608BE5"/>
    <w:rsid w:val="0C619974"/>
    <w:rsid w:val="0C71E98E"/>
    <w:rsid w:val="0C812C31"/>
    <w:rsid w:val="0C8621A5"/>
    <w:rsid w:val="0C882E56"/>
    <w:rsid w:val="0C8BD558"/>
    <w:rsid w:val="0C8C73BA"/>
    <w:rsid w:val="0C95D2B6"/>
    <w:rsid w:val="0CA2C4A5"/>
    <w:rsid w:val="0CB200FA"/>
    <w:rsid w:val="0CB86DE1"/>
    <w:rsid w:val="0CC00656"/>
    <w:rsid w:val="0CC0E8D4"/>
    <w:rsid w:val="0CC1E99F"/>
    <w:rsid w:val="0CC876D2"/>
    <w:rsid w:val="0CCCB876"/>
    <w:rsid w:val="0CCD2482"/>
    <w:rsid w:val="0CD086B9"/>
    <w:rsid w:val="0CD50161"/>
    <w:rsid w:val="0CD7F548"/>
    <w:rsid w:val="0CDA0FEE"/>
    <w:rsid w:val="0CDD8460"/>
    <w:rsid w:val="0CDE7708"/>
    <w:rsid w:val="0CDE9E57"/>
    <w:rsid w:val="0CDFEBAC"/>
    <w:rsid w:val="0CE54E35"/>
    <w:rsid w:val="0CEDF7FB"/>
    <w:rsid w:val="0CF30149"/>
    <w:rsid w:val="0D0874AE"/>
    <w:rsid w:val="0D0CEE87"/>
    <w:rsid w:val="0D13C6DC"/>
    <w:rsid w:val="0D147EF0"/>
    <w:rsid w:val="0D188A0E"/>
    <w:rsid w:val="0D1B9AF4"/>
    <w:rsid w:val="0D1CE81A"/>
    <w:rsid w:val="0D1FC40C"/>
    <w:rsid w:val="0D221E66"/>
    <w:rsid w:val="0D27414A"/>
    <w:rsid w:val="0D3A1DEF"/>
    <w:rsid w:val="0D492B91"/>
    <w:rsid w:val="0D617CFF"/>
    <w:rsid w:val="0D637592"/>
    <w:rsid w:val="0D72D33B"/>
    <w:rsid w:val="0D7B3E5F"/>
    <w:rsid w:val="0D88E3CC"/>
    <w:rsid w:val="0D8E5644"/>
    <w:rsid w:val="0D92FDA5"/>
    <w:rsid w:val="0D93F175"/>
    <w:rsid w:val="0D958F8F"/>
    <w:rsid w:val="0D95CAFA"/>
    <w:rsid w:val="0D9EEFAA"/>
    <w:rsid w:val="0DA2589D"/>
    <w:rsid w:val="0DA59522"/>
    <w:rsid w:val="0DA89705"/>
    <w:rsid w:val="0DAB9C53"/>
    <w:rsid w:val="0DBA0897"/>
    <w:rsid w:val="0DBB0FF6"/>
    <w:rsid w:val="0DC02F4E"/>
    <w:rsid w:val="0DC60CAE"/>
    <w:rsid w:val="0DC95329"/>
    <w:rsid w:val="0DC99C5E"/>
    <w:rsid w:val="0DD2DFEE"/>
    <w:rsid w:val="0DD53B49"/>
    <w:rsid w:val="0DE3B494"/>
    <w:rsid w:val="0DE5B00B"/>
    <w:rsid w:val="0DE7C469"/>
    <w:rsid w:val="0DEF2A05"/>
    <w:rsid w:val="0DFAD6A6"/>
    <w:rsid w:val="0DFC3280"/>
    <w:rsid w:val="0DFE1F67"/>
    <w:rsid w:val="0E016C5D"/>
    <w:rsid w:val="0E10EF25"/>
    <w:rsid w:val="0E15D964"/>
    <w:rsid w:val="0E182C4F"/>
    <w:rsid w:val="0E19441E"/>
    <w:rsid w:val="0E1EBF3E"/>
    <w:rsid w:val="0E245039"/>
    <w:rsid w:val="0E2F9E93"/>
    <w:rsid w:val="0E353914"/>
    <w:rsid w:val="0E38CB1E"/>
    <w:rsid w:val="0E42303A"/>
    <w:rsid w:val="0E43F8C9"/>
    <w:rsid w:val="0E4C6DA4"/>
    <w:rsid w:val="0E620AAC"/>
    <w:rsid w:val="0E682454"/>
    <w:rsid w:val="0E6B32B5"/>
    <w:rsid w:val="0E7929DC"/>
    <w:rsid w:val="0E7B9494"/>
    <w:rsid w:val="0E8766B9"/>
    <w:rsid w:val="0E8EE0C7"/>
    <w:rsid w:val="0E8F6A19"/>
    <w:rsid w:val="0E946E47"/>
    <w:rsid w:val="0EA2E109"/>
    <w:rsid w:val="0EA647E5"/>
    <w:rsid w:val="0EACA7BC"/>
    <w:rsid w:val="0EB49CB9"/>
    <w:rsid w:val="0EBF4EC0"/>
    <w:rsid w:val="0EC4C058"/>
    <w:rsid w:val="0EC99088"/>
    <w:rsid w:val="0ED1A7F0"/>
    <w:rsid w:val="0ED34304"/>
    <w:rsid w:val="0ED70961"/>
    <w:rsid w:val="0ED7925D"/>
    <w:rsid w:val="0ED8745C"/>
    <w:rsid w:val="0EDE4919"/>
    <w:rsid w:val="0EDE6024"/>
    <w:rsid w:val="0EE86D0F"/>
    <w:rsid w:val="0EECD4E2"/>
    <w:rsid w:val="0EF24285"/>
    <w:rsid w:val="0EF377B8"/>
    <w:rsid w:val="0EF6103B"/>
    <w:rsid w:val="0EF70788"/>
    <w:rsid w:val="0EFD30CF"/>
    <w:rsid w:val="0F068165"/>
    <w:rsid w:val="0F07D90A"/>
    <w:rsid w:val="0F113C62"/>
    <w:rsid w:val="0F158E22"/>
    <w:rsid w:val="0F184D28"/>
    <w:rsid w:val="0F1883B3"/>
    <w:rsid w:val="0F1927BD"/>
    <w:rsid w:val="0F197EF9"/>
    <w:rsid w:val="0F1CC545"/>
    <w:rsid w:val="0F21CD14"/>
    <w:rsid w:val="0F262A12"/>
    <w:rsid w:val="0F2691D9"/>
    <w:rsid w:val="0F2B0956"/>
    <w:rsid w:val="0F2EE2E9"/>
    <w:rsid w:val="0F2F0152"/>
    <w:rsid w:val="0F374224"/>
    <w:rsid w:val="0F3C0506"/>
    <w:rsid w:val="0F3C832A"/>
    <w:rsid w:val="0F43250D"/>
    <w:rsid w:val="0F4939C6"/>
    <w:rsid w:val="0F5FE236"/>
    <w:rsid w:val="0F60D04A"/>
    <w:rsid w:val="0F6955C6"/>
    <w:rsid w:val="0F696FE6"/>
    <w:rsid w:val="0F6E0D25"/>
    <w:rsid w:val="0F707470"/>
    <w:rsid w:val="0F7110F2"/>
    <w:rsid w:val="0F7176EB"/>
    <w:rsid w:val="0F73A4CB"/>
    <w:rsid w:val="0F7B4965"/>
    <w:rsid w:val="0F7FDF88"/>
    <w:rsid w:val="0F843113"/>
    <w:rsid w:val="0F8767AD"/>
    <w:rsid w:val="0F8C5824"/>
    <w:rsid w:val="0F8CD1BC"/>
    <w:rsid w:val="0F92D5FF"/>
    <w:rsid w:val="0F9EDEBD"/>
    <w:rsid w:val="0F9FCD9A"/>
    <w:rsid w:val="0FA05FAF"/>
    <w:rsid w:val="0FA1714E"/>
    <w:rsid w:val="0FA5861F"/>
    <w:rsid w:val="0FAA63DE"/>
    <w:rsid w:val="0FAE096D"/>
    <w:rsid w:val="0FB6F9D6"/>
    <w:rsid w:val="0FB8F0F5"/>
    <w:rsid w:val="0FB99DAE"/>
    <w:rsid w:val="0FCCDB2A"/>
    <w:rsid w:val="0FE88529"/>
    <w:rsid w:val="0FEB604D"/>
    <w:rsid w:val="0FF1692D"/>
    <w:rsid w:val="0FF5FE82"/>
    <w:rsid w:val="0FF80313"/>
    <w:rsid w:val="0FFAE816"/>
    <w:rsid w:val="10080E44"/>
    <w:rsid w:val="100BDCD3"/>
    <w:rsid w:val="1013FB5A"/>
    <w:rsid w:val="101EF611"/>
    <w:rsid w:val="101F62A2"/>
    <w:rsid w:val="10213FEA"/>
    <w:rsid w:val="1022C49F"/>
    <w:rsid w:val="10232F0B"/>
    <w:rsid w:val="1034B068"/>
    <w:rsid w:val="1036A6BD"/>
    <w:rsid w:val="10387113"/>
    <w:rsid w:val="103A44DE"/>
    <w:rsid w:val="103CFCCD"/>
    <w:rsid w:val="1040E214"/>
    <w:rsid w:val="104A0338"/>
    <w:rsid w:val="1055040E"/>
    <w:rsid w:val="105619F6"/>
    <w:rsid w:val="1059D6D2"/>
    <w:rsid w:val="105FA85E"/>
    <w:rsid w:val="1061C9BF"/>
    <w:rsid w:val="1066F8A2"/>
    <w:rsid w:val="106F8BF4"/>
    <w:rsid w:val="10787986"/>
    <w:rsid w:val="107F0891"/>
    <w:rsid w:val="1081B6C3"/>
    <w:rsid w:val="10894604"/>
    <w:rsid w:val="108E15E2"/>
    <w:rsid w:val="1093CBBD"/>
    <w:rsid w:val="10955D3E"/>
    <w:rsid w:val="10969ECD"/>
    <w:rsid w:val="1098CA28"/>
    <w:rsid w:val="109D0599"/>
    <w:rsid w:val="109D9F2A"/>
    <w:rsid w:val="10A3A611"/>
    <w:rsid w:val="10AD5FA9"/>
    <w:rsid w:val="10BB95C3"/>
    <w:rsid w:val="10C38BC6"/>
    <w:rsid w:val="10CB479B"/>
    <w:rsid w:val="10D1B5AB"/>
    <w:rsid w:val="10D478B7"/>
    <w:rsid w:val="10D7BB84"/>
    <w:rsid w:val="10D8F2F9"/>
    <w:rsid w:val="10DFF097"/>
    <w:rsid w:val="10E942E6"/>
    <w:rsid w:val="10E97242"/>
    <w:rsid w:val="10F34CEF"/>
    <w:rsid w:val="10FFD0C7"/>
    <w:rsid w:val="1104F117"/>
    <w:rsid w:val="11059190"/>
    <w:rsid w:val="11067B90"/>
    <w:rsid w:val="1107E1C5"/>
    <w:rsid w:val="11083949"/>
    <w:rsid w:val="110EC6E3"/>
    <w:rsid w:val="110FD46F"/>
    <w:rsid w:val="1120EEE5"/>
    <w:rsid w:val="1122E3B5"/>
    <w:rsid w:val="11236234"/>
    <w:rsid w:val="112582F2"/>
    <w:rsid w:val="112C22F6"/>
    <w:rsid w:val="1137026E"/>
    <w:rsid w:val="11383B3D"/>
    <w:rsid w:val="113E287A"/>
    <w:rsid w:val="113F8C2A"/>
    <w:rsid w:val="1152E9CE"/>
    <w:rsid w:val="11580CE3"/>
    <w:rsid w:val="11594A2A"/>
    <w:rsid w:val="115D4573"/>
    <w:rsid w:val="115F1BC6"/>
    <w:rsid w:val="116B7CA4"/>
    <w:rsid w:val="1176EE19"/>
    <w:rsid w:val="117943F2"/>
    <w:rsid w:val="117C7DEB"/>
    <w:rsid w:val="118AB648"/>
    <w:rsid w:val="11901B4D"/>
    <w:rsid w:val="119E810C"/>
    <w:rsid w:val="11A4CC7A"/>
    <w:rsid w:val="11A78FE7"/>
    <w:rsid w:val="11B02207"/>
    <w:rsid w:val="11B06185"/>
    <w:rsid w:val="11C69658"/>
    <w:rsid w:val="11C725F7"/>
    <w:rsid w:val="11CD3724"/>
    <w:rsid w:val="11D1DBCD"/>
    <w:rsid w:val="11D8B2B1"/>
    <w:rsid w:val="11D922C1"/>
    <w:rsid w:val="11DB7636"/>
    <w:rsid w:val="11E1A3A6"/>
    <w:rsid w:val="11EC8B03"/>
    <w:rsid w:val="11EE76EF"/>
    <w:rsid w:val="11EF2CA6"/>
    <w:rsid w:val="11F09079"/>
    <w:rsid w:val="11F5084D"/>
    <w:rsid w:val="11FEEAAF"/>
    <w:rsid w:val="12013764"/>
    <w:rsid w:val="120BD0D6"/>
    <w:rsid w:val="120EDD98"/>
    <w:rsid w:val="121F79EE"/>
    <w:rsid w:val="12200DD1"/>
    <w:rsid w:val="122491AB"/>
    <w:rsid w:val="1226D653"/>
    <w:rsid w:val="12293DA2"/>
    <w:rsid w:val="122A22AD"/>
    <w:rsid w:val="12309B06"/>
    <w:rsid w:val="12321ABE"/>
    <w:rsid w:val="123A3035"/>
    <w:rsid w:val="123B7022"/>
    <w:rsid w:val="123B8505"/>
    <w:rsid w:val="123D0F31"/>
    <w:rsid w:val="12445C9E"/>
    <w:rsid w:val="12546607"/>
    <w:rsid w:val="125591C2"/>
    <w:rsid w:val="12617128"/>
    <w:rsid w:val="12648453"/>
    <w:rsid w:val="12658E47"/>
    <w:rsid w:val="1265E83E"/>
    <w:rsid w:val="12683C54"/>
    <w:rsid w:val="126AD16F"/>
    <w:rsid w:val="126EA96E"/>
    <w:rsid w:val="12721CA5"/>
    <w:rsid w:val="12749CFF"/>
    <w:rsid w:val="127EB6A4"/>
    <w:rsid w:val="12813352"/>
    <w:rsid w:val="1287E7B5"/>
    <w:rsid w:val="128B0537"/>
    <w:rsid w:val="128CF554"/>
    <w:rsid w:val="129227C1"/>
    <w:rsid w:val="129BCE85"/>
    <w:rsid w:val="129D3B21"/>
    <w:rsid w:val="12A07224"/>
    <w:rsid w:val="12A17DC8"/>
    <w:rsid w:val="12A4E3E3"/>
    <w:rsid w:val="12AE3607"/>
    <w:rsid w:val="12AEF8CD"/>
    <w:rsid w:val="12B75198"/>
    <w:rsid w:val="12CB8163"/>
    <w:rsid w:val="12D33A8B"/>
    <w:rsid w:val="12D7F68F"/>
    <w:rsid w:val="12D8431F"/>
    <w:rsid w:val="12D8BDE0"/>
    <w:rsid w:val="12DAC820"/>
    <w:rsid w:val="12E7B28C"/>
    <w:rsid w:val="12F0CDA9"/>
    <w:rsid w:val="12F4E06B"/>
    <w:rsid w:val="12F99F95"/>
    <w:rsid w:val="12FB1E68"/>
    <w:rsid w:val="1314077C"/>
    <w:rsid w:val="131DF1AA"/>
    <w:rsid w:val="131E754C"/>
    <w:rsid w:val="131F3647"/>
    <w:rsid w:val="132686A9"/>
    <w:rsid w:val="13276EF6"/>
    <w:rsid w:val="132AE169"/>
    <w:rsid w:val="132BDC73"/>
    <w:rsid w:val="132EAFD4"/>
    <w:rsid w:val="13306216"/>
    <w:rsid w:val="13399DB5"/>
    <w:rsid w:val="133CBEBE"/>
    <w:rsid w:val="133F4A2C"/>
    <w:rsid w:val="133FD8E1"/>
    <w:rsid w:val="13439FC7"/>
    <w:rsid w:val="13472BDE"/>
    <w:rsid w:val="134AC24D"/>
    <w:rsid w:val="135CE819"/>
    <w:rsid w:val="136395A1"/>
    <w:rsid w:val="136A8453"/>
    <w:rsid w:val="13769E79"/>
    <w:rsid w:val="13779DD7"/>
    <w:rsid w:val="137A2269"/>
    <w:rsid w:val="137C300B"/>
    <w:rsid w:val="137D7F51"/>
    <w:rsid w:val="137DA718"/>
    <w:rsid w:val="13865309"/>
    <w:rsid w:val="1387EB48"/>
    <w:rsid w:val="1388EE06"/>
    <w:rsid w:val="1389D2C7"/>
    <w:rsid w:val="1395B173"/>
    <w:rsid w:val="139C4D14"/>
    <w:rsid w:val="139E0B76"/>
    <w:rsid w:val="13A83AD2"/>
    <w:rsid w:val="13AB8BAF"/>
    <w:rsid w:val="13AD62CD"/>
    <w:rsid w:val="13B1BA3C"/>
    <w:rsid w:val="13BC3735"/>
    <w:rsid w:val="13C1ABF7"/>
    <w:rsid w:val="13C305BE"/>
    <w:rsid w:val="13C87ABA"/>
    <w:rsid w:val="13CBF997"/>
    <w:rsid w:val="13CE4F0F"/>
    <w:rsid w:val="13E7BC68"/>
    <w:rsid w:val="13ECE436"/>
    <w:rsid w:val="13EDD634"/>
    <w:rsid w:val="13EF0FA7"/>
    <w:rsid w:val="13EF7627"/>
    <w:rsid w:val="13F3FA6E"/>
    <w:rsid w:val="140B48E5"/>
    <w:rsid w:val="1419909B"/>
    <w:rsid w:val="141D16BB"/>
    <w:rsid w:val="14227F05"/>
    <w:rsid w:val="14242602"/>
    <w:rsid w:val="14257E6D"/>
    <w:rsid w:val="142CDC66"/>
    <w:rsid w:val="142D4DA5"/>
    <w:rsid w:val="14329257"/>
    <w:rsid w:val="14336367"/>
    <w:rsid w:val="14345E02"/>
    <w:rsid w:val="1439C1DC"/>
    <w:rsid w:val="144FC089"/>
    <w:rsid w:val="14501D5B"/>
    <w:rsid w:val="1462AF5B"/>
    <w:rsid w:val="14696686"/>
    <w:rsid w:val="1470EDA2"/>
    <w:rsid w:val="148782BC"/>
    <w:rsid w:val="148BA6D8"/>
    <w:rsid w:val="148CE2E4"/>
    <w:rsid w:val="148F69B7"/>
    <w:rsid w:val="1494B55D"/>
    <w:rsid w:val="14952475"/>
    <w:rsid w:val="1497825E"/>
    <w:rsid w:val="149882EE"/>
    <w:rsid w:val="149DD37C"/>
    <w:rsid w:val="14A63636"/>
    <w:rsid w:val="14A86BD2"/>
    <w:rsid w:val="14B0C0C5"/>
    <w:rsid w:val="14B236D1"/>
    <w:rsid w:val="14B62640"/>
    <w:rsid w:val="14BC345F"/>
    <w:rsid w:val="14BCDAE2"/>
    <w:rsid w:val="14BD7CE2"/>
    <w:rsid w:val="14C042F1"/>
    <w:rsid w:val="14C5B2D0"/>
    <w:rsid w:val="14C8D8ED"/>
    <w:rsid w:val="14C928E8"/>
    <w:rsid w:val="14C97805"/>
    <w:rsid w:val="14CC6303"/>
    <w:rsid w:val="14CCBA74"/>
    <w:rsid w:val="14D1CB0B"/>
    <w:rsid w:val="14D55727"/>
    <w:rsid w:val="14D568F5"/>
    <w:rsid w:val="14D937D1"/>
    <w:rsid w:val="14DC623F"/>
    <w:rsid w:val="14E4ACEE"/>
    <w:rsid w:val="14E7BAC0"/>
    <w:rsid w:val="14EA9B2E"/>
    <w:rsid w:val="14EC9013"/>
    <w:rsid w:val="14EE74FE"/>
    <w:rsid w:val="14F97378"/>
    <w:rsid w:val="14FAC9A0"/>
    <w:rsid w:val="14FB10A9"/>
    <w:rsid w:val="14FB67C0"/>
    <w:rsid w:val="14FD9124"/>
    <w:rsid w:val="15064E9D"/>
    <w:rsid w:val="1507A7EB"/>
    <w:rsid w:val="150E890A"/>
    <w:rsid w:val="1516EC62"/>
    <w:rsid w:val="152218E5"/>
    <w:rsid w:val="1524A709"/>
    <w:rsid w:val="152D0BE3"/>
    <w:rsid w:val="153AB356"/>
    <w:rsid w:val="1545B80F"/>
    <w:rsid w:val="15479850"/>
    <w:rsid w:val="1548C27E"/>
    <w:rsid w:val="154B33E0"/>
    <w:rsid w:val="154E2B87"/>
    <w:rsid w:val="154F2DF9"/>
    <w:rsid w:val="155B270E"/>
    <w:rsid w:val="1563354E"/>
    <w:rsid w:val="1570DD3C"/>
    <w:rsid w:val="15718C31"/>
    <w:rsid w:val="1574486A"/>
    <w:rsid w:val="1575C7F7"/>
    <w:rsid w:val="157AC61F"/>
    <w:rsid w:val="157FCA82"/>
    <w:rsid w:val="1580BB87"/>
    <w:rsid w:val="1586A360"/>
    <w:rsid w:val="158DD14E"/>
    <w:rsid w:val="158F1327"/>
    <w:rsid w:val="1590B9DF"/>
    <w:rsid w:val="1594CFF9"/>
    <w:rsid w:val="159BF3D7"/>
    <w:rsid w:val="159C1332"/>
    <w:rsid w:val="159D9095"/>
    <w:rsid w:val="159DF195"/>
    <w:rsid w:val="15A4C9F2"/>
    <w:rsid w:val="15A59054"/>
    <w:rsid w:val="15B2ABDD"/>
    <w:rsid w:val="15B3DD2F"/>
    <w:rsid w:val="15D902B3"/>
    <w:rsid w:val="15D9411D"/>
    <w:rsid w:val="15DD38AC"/>
    <w:rsid w:val="15DF1994"/>
    <w:rsid w:val="15E04DDD"/>
    <w:rsid w:val="15E9B592"/>
    <w:rsid w:val="15F2F80B"/>
    <w:rsid w:val="15F8D39D"/>
    <w:rsid w:val="16035FDC"/>
    <w:rsid w:val="1611B743"/>
    <w:rsid w:val="16126BB9"/>
    <w:rsid w:val="16145B72"/>
    <w:rsid w:val="1614C7A3"/>
    <w:rsid w:val="1617078B"/>
    <w:rsid w:val="1621E66D"/>
    <w:rsid w:val="16260A44"/>
    <w:rsid w:val="162C27D3"/>
    <w:rsid w:val="162C66A1"/>
    <w:rsid w:val="162DE2C4"/>
    <w:rsid w:val="162E6017"/>
    <w:rsid w:val="1632FA46"/>
    <w:rsid w:val="16346B9D"/>
    <w:rsid w:val="1638FE75"/>
    <w:rsid w:val="1639A3DD"/>
    <w:rsid w:val="16468651"/>
    <w:rsid w:val="1646E8DD"/>
    <w:rsid w:val="164881FC"/>
    <w:rsid w:val="164D54A3"/>
    <w:rsid w:val="1655B364"/>
    <w:rsid w:val="165CCB50"/>
    <w:rsid w:val="165DFECC"/>
    <w:rsid w:val="16636332"/>
    <w:rsid w:val="16653113"/>
    <w:rsid w:val="1666AD91"/>
    <w:rsid w:val="16719103"/>
    <w:rsid w:val="16763D78"/>
    <w:rsid w:val="168036A7"/>
    <w:rsid w:val="1682219C"/>
    <w:rsid w:val="168847FC"/>
    <w:rsid w:val="16892B4A"/>
    <w:rsid w:val="168B025B"/>
    <w:rsid w:val="168DA5EB"/>
    <w:rsid w:val="168E6BE8"/>
    <w:rsid w:val="1694AA36"/>
    <w:rsid w:val="16A43266"/>
    <w:rsid w:val="16AFBF72"/>
    <w:rsid w:val="16BCC2EC"/>
    <w:rsid w:val="16BD11E0"/>
    <w:rsid w:val="16CB8002"/>
    <w:rsid w:val="16CBE11C"/>
    <w:rsid w:val="16E42CDD"/>
    <w:rsid w:val="16E7A6C0"/>
    <w:rsid w:val="16EEFCEF"/>
    <w:rsid w:val="16EFF779"/>
    <w:rsid w:val="16EFF78A"/>
    <w:rsid w:val="16F5173B"/>
    <w:rsid w:val="16F5C587"/>
    <w:rsid w:val="16F65886"/>
    <w:rsid w:val="16F87546"/>
    <w:rsid w:val="1707DD20"/>
    <w:rsid w:val="17088C81"/>
    <w:rsid w:val="170B9EF8"/>
    <w:rsid w:val="170C8734"/>
    <w:rsid w:val="170CF9EA"/>
    <w:rsid w:val="170D5C92"/>
    <w:rsid w:val="171076CA"/>
    <w:rsid w:val="17184F22"/>
    <w:rsid w:val="17305D9B"/>
    <w:rsid w:val="1730A7B0"/>
    <w:rsid w:val="17319356"/>
    <w:rsid w:val="173BB6D8"/>
    <w:rsid w:val="1751315D"/>
    <w:rsid w:val="17538162"/>
    <w:rsid w:val="17563361"/>
    <w:rsid w:val="175B1B93"/>
    <w:rsid w:val="1763CBC1"/>
    <w:rsid w:val="1766F06B"/>
    <w:rsid w:val="1767312D"/>
    <w:rsid w:val="1779D7F8"/>
    <w:rsid w:val="177FB038"/>
    <w:rsid w:val="17840114"/>
    <w:rsid w:val="178AADC6"/>
    <w:rsid w:val="178C4EF6"/>
    <w:rsid w:val="1790B4B3"/>
    <w:rsid w:val="179A14A8"/>
    <w:rsid w:val="179D1CDC"/>
    <w:rsid w:val="179DE7E4"/>
    <w:rsid w:val="17A2C9D8"/>
    <w:rsid w:val="17B09804"/>
    <w:rsid w:val="17C10BB2"/>
    <w:rsid w:val="17C8AB5C"/>
    <w:rsid w:val="17CD5940"/>
    <w:rsid w:val="17CF5635"/>
    <w:rsid w:val="17CF8E37"/>
    <w:rsid w:val="17CF9076"/>
    <w:rsid w:val="17D45532"/>
    <w:rsid w:val="17DB6BB6"/>
    <w:rsid w:val="17ED54BC"/>
    <w:rsid w:val="17F1D5FD"/>
    <w:rsid w:val="17F87527"/>
    <w:rsid w:val="180D26DB"/>
    <w:rsid w:val="1813EE63"/>
    <w:rsid w:val="1815191D"/>
    <w:rsid w:val="1817EB38"/>
    <w:rsid w:val="181FC1DC"/>
    <w:rsid w:val="1822429C"/>
    <w:rsid w:val="182C0E3F"/>
    <w:rsid w:val="182F9C05"/>
    <w:rsid w:val="183122B5"/>
    <w:rsid w:val="18349A6E"/>
    <w:rsid w:val="1837EA56"/>
    <w:rsid w:val="1837FD2D"/>
    <w:rsid w:val="18398D2D"/>
    <w:rsid w:val="183AC769"/>
    <w:rsid w:val="18409763"/>
    <w:rsid w:val="18466971"/>
    <w:rsid w:val="184D9A66"/>
    <w:rsid w:val="184E6873"/>
    <w:rsid w:val="184E736E"/>
    <w:rsid w:val="185679A5"/>
    <w:rsid w:val="18618CF7"/>
    <w:rsid w:val="1861D381"/>
    <w:rsid w:val="1861FB31"/>
    <w:rsid w:val="18702158"/>
    <w:rsid w:val="1879915D"/>
    <w:rsid w:val="18826BD6"/>
    <w:rsid w:val="1883E57B"/>
    <w:rsid w:val="1886A474"/>
    <w:rsid w:val="188AA037"/>
    <w:rsid w:val="188F2B88"/>
    <w:rsid w:val="1892FD74"/>
    <w:rsid w:val="18944634"/>
    <w:rsid w:val="18A29041"/>
    <w:rsid w:val="18A6D30C"/>
    <w:rsid w:val="18B3B319"/>
    <w:rsid w:val="18BC67D5"/>
    <w:rsid w:val="18BEAADD"/>
    <w:rsid w:val="18C2AC91"/>
    <w:rsid w:val="18C63842"/>
    <w:rsid w:val="18CC3F2C"/>
    <w:rsid w:val="18D46E0E"/>
    <w:rsid w:val="18D4DD90"/>
    <w:rsid w:val="18E700FA"/>
    <w:rsid w:val="18E8082C"/>
    <w:rsid w:val="18E95DE8"/>
    <w:rsid w:val="18F1BA4F"/>
    <w:rsid w:val="18F7DDC7"/>
    <w:rsid w:val="18F8BB22"/>
    <w:rsid w:val="18FE4BC3"/>
    <w:rsid w:val="19030697"/>
    <w:rsid w:val="190ADAB0"/>
    <w:rsid w:val="19212611"/>
    <w:rsid w:val="192BF78A"/>
    <w:rsid w:val="193840A4"/>
    <w:rsid w:val="193B0179"/>
    <w:rsid w:val="193E259F"/>
    <w:rsid w:val="1949172A"/>
    <w:rsid w:val="194FE433"/>
    <w:rsid w:val="195422C3"/>
    <w:rsid w:val="1959D9B8"/>
    <w:rsid w:val="195EDB77"/>
    <w:rsid w:val="1965D548"/>
    <w:rsid w:val="196F6D77"/>
    <w:rsid w:val="1970227F"/>
    <w:rsid w:val="197DFB13"/>
    <w:rsid w:val="1980D920"/>
    <w:rsid w:val="198212BC"/>
    <w:rsid w:val="1984CB3A"/>
    <w:rsid w:val="1991F53C"/>
    <w:rsid w:val="199E392F"/>
    <w:rsid w:val="19AA25A2"/>
    <w:rsid w:val="19AC66A2"/>
    <w:rsid w:val="19AEF9D3"/>
    <w:rsid w:val="19B35A75"/>
    <w:rsid w:val="19BC7071"/>
    <w:rsid w:val="19BC98E4"/>
    <w:rsid w:val="19BDB48D"/>
    <w:rsid w:val="19C6C0DB"/>
    <w:rsid w:val="19CDCF59"/>
    <w:rsid w:val="19D19A07"/>
    <w:rsid w:val="19E25614"/>
    <w:rsid w:val="19E86E2C"/>
    <w:rsid w:val="19E8D067"/>
    <w:rsid w:val="19F5AA57"/>
    <w:rsid w:val="19FA0304"/>
    <w:rsid w:val="1A046668"/>
    <w:rsid w:val="1A057B57"/>
    <w:rsid w:val="1A0B19A1"/>
    <w:rsid w:val="1A0F9EB8"/>
    <w:rsid w:val="1A1B9500"/>
    <w:rsid w:val="1A1C261E"/>
    <w:rsid w:val="1A212AE7"/>
    <w:rsid w:val="1A29DC8F"/>
    <w:rsid w:val="1A35EC70"/>
    <w:rsid w:val="1A522425"/>
    <w:rsid w:val="1A58BE3E"/>
    <w:rsid w:val="1A5C0751"/>
    <w:rsid w:val="1A5FED3F"/>
    <w:rsid w:val="1A6A4675"/>
    <w:rsid w:val="1A6B0B21"/>
    <w:rsid w:val="1A6B8EC2"/>
    <w:rsid w:val="1A6EDA53"/>
    <w:rsid w:val="1A70A02C"/>
    <w:rsid w:val="1A79ED93"/>
    <w:rsid w:val="1A7B1386"/>
    <w:rsid w:val="1A7B978F"/>
    <w:rsid w:val="1A7E4AD1"/>
    <w:rsid w:val="1A8A46B4"/>
    <w:rsid w:val="1A93101A"/>
    <w:rsid w:val="1A9F903B"/>
    <w:rsid w:val="1AA01F93"/>
    <w:rsid w:val="1AA185F3"/>
    <w:rsid w:val="1AA199BD"/>
    <w:rsid w:val="1AA69966"/>
    <w:rsid w:val="1AB0ABCA"/>
    <w:rsid w:val="1AC8A973"/>
    <w:rsid w:val="1ACFF304"/>
    <w:rsid w:val="1AD7FCA7"/>
    <w:rsid w:val="1ADA6BD8"/>
    <w:rsid w:val="1AE6F4B6"/>
    <w:rsid w:val="1AF9AB86"/>
    <w:rsid w:val="1AFE3741"/>
    <w:rsid w:val="1B0379E4"/>
    <w:rsid w:val="1B043CE3"/>
    <w:rsid w:val="1B07AA97"/>
    <w:rsid w:val="1B08F9AA"/>
    <w:rsid w:val="1B153A7E"/>
    <w:rsid w:val="1B26DE1E"/>
    <w:rsid w:val="1B2879E1"/>
    <w:rsid w:val="1B3807EF"/>
    <w:rsid w:val="1B3F7B63"/>
    <w:rsid w:val="1B489BB7"/>
    <w:rsid w:val="1B4C731B"/>
    <w:rsid w:val="1B52BEA6"/>
    <w:rsid w:val="1B564B7E"/>
    <w:rsid w:val="1B59ED86"/>
    <w:rsid w:val="1B5C0AD6"/>
    <w:rsid w:val="1B5D26D8"/>
    <w:rsid w:val="1B658777"/>
    <w:rsid w:val="1B6D1958"/>
    <w:rsid w:val="1B73B1BB"/>
    <w:rsid w:val="1B74EAAE"/>
    <w:rsid w:val="1B82B1D5"/>
    <w:rsid w:val="1B875E19"/>
    <w:rsid w:val="1B8D9642"/>
    <w:rsid w:val="1B9381CE"/>
    <w:rsid w:val="1B9F7CC5"/>
    <w:rsid w:val="1B9FE2AF"/>
    <w:rsid w:val="1BA2EC17"/>
    <w:rsid w:val="1BA332F0"/>
    <w:rsid w:val="1BA6000F"/>
    <w:rsid w:val="1BA745E4"/>
    <w:rsid w:val="1BB27AC3"/>
    <w:rsid w:val="1BBBD605"/>
    <w:rsid w:val="1BBCCA8D"/>
    <w:rsid w:val="1BCC8E9B"/>
    <w:rsid w:val="1BCDC27B"/>
    <w:rsid w:val="1BCF2988"/>
    <w:rsid w:val="1BD46614"/>
    <w:rsid w:val="1BD4A85F"/>
    <w:rsid w:val="1BDE5021"/>
    <w:rsid w:val="1BE74224"/>
    <w:rsid w:val="1BEC62A1"/>
    <w:rsid w:val="1BF46A25"/>
    <w:rsid w:val="1BFB8452"/>
    <w:rsid w:val="1C03F569"/>
    <w:rsid w:val="1C0A6F56"/>
    <w:rsid w:val="1C0C708D"/>
    <w:rsid w:val="1C14B700"/>
    <w:rsid w:val="1C1B8CB6"/>
    <w:rsid w:val="1C1DA238"/>
    <w:rsid w:val="1C1F5144"/>
    <w:rsid w:val="1C22CAD7"/>
    <w:rsid w:val="1C286333"/>
    <w:rsid w:val="1C289F82"/>
    <w:rsid w:val="1C28AACB"/>
    <w:rsid w:val="1C2A60F2"/>
    <w:rsid w:val="1C2CE4B5"/>
    <w:rsid w:val="1C34B2AC"/>
    <w:rsid w:val="1C3F0FC7"/>
    <w:rsid w:val="1C4633C9"/>
    <w:rsid w:val="1C482EAE"/>
    <w:rsid w:val="1C4A4307"/>
    <w:rsid w:val="1C53A17B"/>
    <w:rsid w:val="1C5830AA"/>
    <w:rsid w:val="1C66149C"/>
    <w:rsid w:val="1C6643D0"/>
    <w:rsid w:val="1C66455B"/>
    <w:rsid w:val="1C681341"/>
    <w:rsid w:val="1C686B45"/>
    <w:rsid w:val="1C695E2C"/>
    <w:rsid w:val="1C6D2583"/>
    <w:rsid w:val="1C6D85CB"/>
    <w:rsid w:val="1C6FE246"/>
    <w:rsid w:val="1C707AF4"/>
    <w:rsid w:val="1C7116F9"/>
    <w:rsid w:val="1C7278B6"/>
    <w:rsid w:val="1C74B20B"/>
    <w:rsid w:val="1C767E7D"/>
    <w:rsid w:val="1C7C5FB9"/>
    <w:rsid w:val="1C8A2A19"/>
    <w:rsid w:val="1C90741C"/>
    <w:rsid w:val="1CA1442B"/>
    <w:rsid w:val="1CA39000"/>
    <w:rsid w:val="1CA5BCA1"/>
    <w:rsid w:val="1CAAADE8"/>
    <w:rsid w:val="1CAD01ED"/>
    <w:rsid w:val="1CAED75F"/>
    <w:rsid w:val="1CB2CBA2"/>
    <w:rsid w:val="1CB649F9"/>
    <w:rsid w:val="1CBBD4CD"/>
    <w:rsid w:val="1CBEB9C8"/>
    <w:rsid w:val="1CC36EB4"/>
    <w:rsid w:val="1CC48D92"/>
    <w:rsid w:val="1CF7E8C7"/>
    <w:rsid w:val="1CFB01CA"/>
    <w:rsid w:val="1D0CDB79"/>
    <w:rsid w:val="1D0E34EA"/>
    <w:rsid w:val="1D108A5B"/>
    <w:rsid w:val="1D160201"/>
    <w:rsid w:val="1D17667D"/>
    <w:rsid w:val="1D27FC08"/>
    <w:rsid w:val="1D2A4091"/>
    <w:rsid w:val="1D2D0394"/>
    <w:rsid w:val="1D2E3D2A"/>
    <w:rsid w:val="1D3C072A"/>
    <w:rsid w:val="1D3F4797"/>
    <w:rsid w:val="1D4F8569"/>
    <w:rsid w:val="1D4FC0AC"/>
    <w:rsid w:val="1D582BAE"/>
    <w:rsid w:val="1D5EA0D4"/>
    <w:rsid w:val="1D6D8DB1"/>
    <w:rsid w:val="1D7147B2"/>
    <w:rsid w:val="1D718925"/>
    <w:rsid w:val="1D73C445"/>
    <w:rsid w:val="1D745D5E"/>
    <w:rsid w:val="1D7B7336"/>
    <w:rsid w:val="1D7C1AE9"/>
    <w:rsid w:val="1D83F7BF"/>
    <w:rsid w:val="1D884C79"/>
    <w:rsid w:val="1D949007"/>
    <w:rsid w:val="1D96CEE9"/>
    <w:rsid w:val="1DA74A84"/>
    <w:rsid w:val="1DA7D265"/>
    <w:rsid w:val="1DAA2F7A"/>
    <w:rsid w:val="1DAC459A"/>
    <w:rsid w:val="1DB07CF0"/>
    <w:rsid w:val="1DB565DF"/>
    <w:rsid w:val="1DBE2AE9"/>
    <w:rsid w:val="1DC0ED6F"/>
    <w:rsid w:val="1DC1BB3F"/>
    <w:rsid w:val="1DC5F009"/>
    <w:rsid w:val="1DD9BB16"/>
    <w:rsid w:val="1DDCBC45"/>
    <w:rsid w:val="1DDD215E"/>
    <w:rsid w:val="1DE77CE2"/>
    <w:rsid w:val="1DEA5666"/>
    <w:rsid w:val="1DEE4CF3"/>
    <w:rsid w:val="1DF45138"/>
    <w:rsid w:val="1DFFC6CE"/>
    <w:rsid w:val="1E0E3FB9"/>
    <w:rsid w:val="1E0F409B"/>
    <w:rsid w:val="1E128449"/>
    <w:rsid w:val="1E14DC72"/>
    <w:rsid w:val="1E170CE7"/>
    <w:rsid w:val="1E24D9B2"/>
    <w:rsid w:val="1E26B5FB"/>
    <w:rsid w:val="1E3032C2"/>
    <w:rsid w:val="1E3484F2"/>
    <w:rsid w:val="1E35E65B"/>
    <w:rsid w:val="1E3BFD5F"/>
    <w:rsid w:val="1E428144"/>
    <w:rsid w:val="1E471646"/>
    <w:rsid w:val="1E4F0404"/>
    <w:rsid w:val="1E5D5F42"/>
    <w:rsid w:val="1E5D6C54"/>
    <w:rsid w:val="1E660DDB"/>
    <w:rsid w:val="1E693950"/>
    <w:rsid w:val="1E718FCA"/>
    <w:rsid w:val="1E747125"/>
    <w:rsid w:val="1E777D9E"/>
    <w:rsid w:val="1E877C91"/>
    <w:rsid w:val="1E8B2DA3"/>
    <w:rsid w:val="1E8E4EC3"/>
    <w:rsid w:val="1E970281"/>
    <w:rsid w:val="1EA0D0E1"/>
    <w:rsid w:val="1EA4FC2A"/>
    <w:rsid w:val="1EABDBEC"/>
    <w:rsid w:val="1EABF0B6"/>
    <w:rsid w:val="1EAC97E0"/>
    <w:rsid w:val="1EAD48FC"/>
    <w:rsid w:val="1EAFBFC0"/>
    <w:rsid w:val="1EB41A7D"/>
    <w:rsid w:val="1EBBFD22"/>
    <w:rsid w:val="1EBEB77C"/>
    <w:rsid w:val="1EC062C5"/>
    <w:rsid w:val="1EC0B9FA"/>
    <w:rsid w:val="1ED9EE47"/>
    <w:rsid w:val="1EDDA0D1"/>
    <w:rsid w:val="1EE7F4B9"/>
    <w:rsid w:val="1EE85241"/>
    <w:rsid w:val="1EEA6E65"/>
    <w:rsid w:val="1EF29F07"/>
    <w:rsid w:val="1EFE90D9"/>
    <w:rsid w:val="1F0308FA"/>
    <w:rsid w:val="1F043D25"/>
    <w:rsid w:val="1F0ADDEA"/>
    <w:rsid w:val="1F0C655A"/>
    <w:rsid w:val="1F1AB3AE"/>
    <w:rsid w:val="1F1C0A6E"/>
    <w:rsid w:val="1F44EF9E"/>
    <w:rsid w:val="1F45AF2A"/>
    <w:rsid w:val="1F4F67AF"/>
    <w:rsid w:val="1F5070A1"/>
    <w:rsid w:val="1F55C021"/>
    <w:rsid w:val="1F5A7CAA"/>
    <w:rsid w:val="1F60AE17"/>
    <w:rsid w:val="1F6C62E1"/>
    <w:rsid w:val="1F6FF1EF"/>
    <w:rsid w:val="1F751857"/>
    <w:rsid w:val="1F7BABE3"/>
    <w:rsid w:val="1F8CFE8E"/>
    <w:rsid w:val="1F94A925"/>
    <w:rsid w:val="1F9788C7"/>
    <w:rsid w:val="1F99E2A3"/>
    <w:rsid w:val="1FA571D2"/>
    <w:rsid w:val="1FAC7441"/>
    <w:rsid w:val="1FB77884"/>
    <w:rsid w:val="1FBEFA40"/>
    <w:rsid w:val="1FBF6DFD"/>
    <w:rsid w:val="1FC17804"/>
    <w:rsid w:val="1FC44388"/>
    <w:rsid w:val="1FCE32D8"/>
    <w:rsid w:val="1FCFC49D"/>
    <w:rsid w:val="1FE7A98D"/>
    <w:rsid w:val="1FEB2AB6"/>
    <w:rsid w:val="1FF40B80"/>
    <w:rsid w:val="1FF65BF6"/>
    <w:rsid w:val="2006F4F0"/>
    <w:rsid w:val="200BB358"/>
    <w:rsid w:val="201B7FC9"/>
    <w:rsid w:val="201E2542"/>
    <w:rsid w:val="201F8C9C"/>
    <w:rsid w:val="2026ADD2"/>
    <w:rsid w:val="202CA737"/>
    <w:rsid w:val="202D2D57"/>
    <w:rsid w:val="203BEDFC"/>
    <w:rsid w:val="204844A9"/>
    <w:rsid w:val="204A6305"/>
    <w:rsid w:val="204FD7C8"/>
    <w:rsid w:val="205118FD"/>
    <w:rsid w:val="2054269B"/>
    <w:rsid w:val="20625639"/>
    <w:rsid w:val="2062A099"/>
    <w:rsid w:val="2065922B"/>
    <w:rsid w:val="206AC3A7"/>
    <w:rsid w:val="207F985E"/>
    <w:rsid w:val="20868B54"/>
    <w:rsid w:val="208F621E"/>
    <w:rsid w:val="2091498E"/>
    <w:rsid w:val="20958063"/>
    <w:rsid w:val="2096CFD0"/>
    <w:rsid w:val="2098E816"/>
    <w:rsid w:val="20A21062"/>
    <w:rsid w:val="20A8D963"/>
    <w:rsid w:val="20A8EF57"/>
    <w:rsid w:val="20AD5A46"/>
    <w:rsid w:val="20AEC51D"/>
    <w:rsid w:val="20B6D222"/>
    <w:rsid w:val="20BB521F"/>
    <w:rsid w:val="20DD6E39"/>
    <w:rsid w:val="20F13618"/>
    <w:rsid w:val="20F62A49"/>
    <w:rsid w:val="2103EF02"/>
    <w:rsid w:val="2110F9BA"/>
    <w:rsid w:val="2113A00F"/>
    <w:rsid w:val="2113C620"/>
    <w:rsid w:val="2116AE05"/>
    <w:rsid w:val="211D43A8"/>
    <w:rsid w:val="21225E32"/>
    <w:rsid w:val="21297834"/>
    <w:rsid w:val="21371417"/>
    <w:rsid w:val="213B4296"/>
    <w:rsid w:val="2141EEC5"/>
    <w:rsid w:val="2146E8ED"/>
    <w:rsid w:val="21493313"/>
    <w:rsid w:val="2150A6FA"/>
    <w:rsid w:val="2156204F"/>
    <w:rsid w:val="215BF991"/>
    <w:rsid w:val="21728930"/>
    <w:rsid w:val="2175E4F2"/>
    <w:rsid w:val="217669EA"/>
    <w:rsid w:val="217B8B69"/>
    <w:rsid w:val="2184D81F"/>
    <w:rsid w:val="218832F7"/>
    <w:rsid w:val="218D2066"/>
    <w:rsid w:val="219B1CB6"/>
    <w:rsid w:val="21A1C1AD"/>
    <w:rsid w:val="21A74135"/>
    <w:rsid w:val="21BA21CE"/>
    <w:rsid w:val="21BC140C"/>
    <w:rsid w:val="21BD1DDB"/>
    <w:rsid w:val="21D871A3"/>
    <w:rsid w:val="21D9F6F9"/>
    <w:rsid w:val="21DC0D79"/>
    <w:rsid w:val="21DC750C"/>
    <w:rsid w:val="21DEE4AD"/>
    <w:rsid w:val="21E028B7"/>
    <w:rsid w:val="21E1CE75"/>
    <w:rsid w:val="21ECBFFB"/>
    <w:rsid w:val="21ED7EC4"/>
    <w:rsid w:val="21EF4BF8"/>
    <w:rsid w:val="21F10122"/>
    <w:rsid w:val="22011603"/>
    <w:rsid w:val="22076255"/>
    <w:rsid w:val="221A2FC3"/>
    <w:rsid w:val="221B48A4"/>
    <w:rsid w:val="221D459B"/>
    <w:rsid w:val="2221734B"/>
    <w:rsid w:val="2227BF79"/>
    <w:rsid w:val="222BE1EC"/>
    <w:rsid w:val="2231B103"/>
    <w:rsid w:val="22320156"/>
    <w:rsid w:val="2233FB2B"/>
    <w:rsid w:val="2236DA58"/>
    <w:rsid w:val="2239AD72"/>
    <w:rsid w:val="224B3D3D"/>
    <w:rsid w:val="224F4216"/>
    <w:rsid w:val="22553BBE"/>
    <w:rsid w:val="225C2976"/>
    <w:rsid w:val="2262D587"/>
    <w:rsid w:val="22631A08"/>
    <w:rsid w:val="2269932E"/>
    <w:rsid w:val="2269C9D9"/>
    <w:rsid w:val="226CA4A7"/>
    <w:rsid w:val="2274195D"/>
    <w:rsid w:val="228932B7"/>
    <w:rsid w:val="229080F0"/>
    <w:rsid w:val="22918DC4"/>
    <w:rsid w:val="22941431"/>
    <w:rsid w:val="229B141E"/>
    <w:rsid w:val="22AC93FA"/>
    <w:rsid w:val="22ACD919"/>
    <w:rsid w:val="22B2337E"/>
    <w:rsid w:val="22B4030A"/>
    <w:rsid w:val="22B6A966"/>
    <w:rsid w:val="22B89C21"/>
    <w:rsid w:val="22BC5477"/>
    <w:rsid w:val="22C8A025"/>
    <w:rsid w:val="22CE959B"/>
    <w:rsid w:val="22D06301"/>
    <w:rsid w:val="22DAA800"/>
    <w:rsid w:val="22DB37F0"/>
    <w:rsid w:val="22DCB097"/>
    <w:rsid w:val="22E13BB3"/>
    <w:rsid w:val="22E3F03B"/>
    <w:rsid w:val="22E88623"/>
    <w:rsid w:val="22EDF3B4"/>
    <w:rsid w:val="22EE6183"/>
    <w:rsid w:val="22F456C6"/>
    <w:rsid w:val="2302B538"/>
    <w:rsid w:val="231B5183"/>
    <w:rsid w:val="23222150"/>
    <w:rsid w:val="2328F2DC"/>
    <w:rsid w:val="23342382"/>
    <w:rsid w:val="233E8614"/>
    <w:rsid w:val="23473B64"/>
    <w:rsid w:val="23478A56"/>
    <w:rsid w:val="2348D83F"/>
    <w:rsid w:val="234EA0ED"/>
    <w:rsid w:val="234EBCAD"/>
    <w:rsid w:val="23529830"/>
    <w:rsid w:val="2357766F"/>
    <w:rsid w:val="235A6CD3"/>
    <w:rsid w:val="235C92CC"/>
    <w:rsid w:val="235E14F0"/>
    <w:rsid w:val="235F193C"/>
    <w:rsid w:val="2363C50A"/>
    <w:rsid w:val="2368937F"/>
    <w:rsid w:val="236C308C"/>
    <w:rsid w:val="23728977"/>
    <w:rsid w:val="237AA7F0"/>
    <w:rsid w:val="237C19F0"/>
    <w:rsid w:val="237C5031"/>
    <w:rsid w:val="23802856"/>
    <w:rsid w:val="238F3AD6"/>
    <w:rsid w:val="238F6343"/>
    <w:rsid w:val="2390B6CC"/>
    <w:rsid w:val="23965D61"/>
    <w:rsid w:val="239A1B4B"/>
    <w:rsid w:val="239A4D92"/>
    <w:rsid w:val="23A0B007"/>
    <w:rsid w:val="23A274D6"/>
    <w:rsid w:val="23A351B1"/>
    <w:rsid w:val="23A9D26A"/>
    <w:rsid w:val="23ABEDCA"/>
    <w:rsid w:val="23B182FE"/>
    <w:rsid w:val="23BEDB92"/>
    <w:rsid w:val="23CA36D2"/>
    <w:rsid w:val="23CDE53B"/>
    <w:rsid w:val="23D0B092"/>
    <w:rsid w:val="23D1390F"/>
    <w:rsid w:val="23D68D03"/>
    <w:rsid w:val="23D830F0"/>
    <w:rsid w:val="23DAF3C2"/>
    <w:rsid w:val="23DF19B3"/>
    <w:rsid w:val="23EF7CDF"/>
    <w:rsid w:val="23F83AAE"/>
    <w:rsid w:val="24027746"/>
    <w:rsid w:val="240F8AB9"/>
    <w:rsid w:val="24193145"/>
    <w:rsid w:val="2420983C"/>
    <w:rsid w:val="24264728"/>
    <w:rsid w:val="2429E556"/>
    <w:rsid w:val="242A8007"/>
    <w:rsid w:val="242B18DA"/>
    <w:rsid w:val="243468E3"/>
    <w:rsid w:val="24499F0C"/>
    <w:rsid w:val="244C3F08"/>
    <w:rsid w:val="2454BBDE"/>
    <w:rsid w:val="246661F3"/>
    <w:rsid w:val="24702291"/>
    <w:rsid w:val="24803E5E"/>
    <w:rsid w:val="2485AB69"/>
    <w:rsid w:val="2495A80B"/>
    <w:rsid w:val="2496888E"/>
    <w:rsid w:val="24A35987"/>
    <w:rsid w:val="24B359D9"/>
    <w:rsid w:val="24B5E046"/>
    <w:rsid w:val="24B6A176"/>
    <w:rsid w:val="24BBC7E9"/>
    <w:rsid w:val="24BDCEB0"/>
    <w:rsid w:val="24C48A16"/>
    <w:rsid w:val="24C4EFF4"/>
    <w:rsid w:val="24C592A2"/>
    <w:rsid w:val="24C5C4EF"/>
    <w:rsid w:val="24C815B7"/>
    <w:rsid w:val="24C8EB4D"/>
    <w:rsid w:val="24D0DBBD"/>
    <w:rsid w:val="24D58E29"/>
    <w:rsid w:val="24D7361D"/>
    <w:rsid w:val="24D82E89"/>
    <w:rsid w:val="24E2ED5F"/>
    <w:rsid w:val="24E62A8C"/>
    <w:rsid w:val="24EE2457"/>
    <w:rsid w:val="24F139D9"/>
    <w:rsid w:val="24F52602"/>
    <w:rsid w:val="25030C50"/>
    <w:rsid w:val="25032C5B"/>
    <w:rsid w:val="25036223"/>
    <w:rsid w:val="2505D0F0"/>
    <w:rsid w:val="250D3734"/>
    <w:rsid w:val="250E59D8"/>
    <w:rsid w:val="251BC186"/>
    <w:rsid w:val="251D4D15"/>
    <w:rsid w:val="251E6DBB"/>
    <w:rsid w:val="2525909C"/>
    <w:rsid w:val="25278BA9"/>
    <w:rsid w:val="2528AC39"/>
    <w:rsid w:val="253EB464"/>
    <w:rsid w:val="25440E3E"/>
    <w:rsid w:val="25460B2A"/>
    <w:rsid w:val="254A6EF0"/>
    <w:rsid w:val="254AAFD3"/>
    <w:rsid w:val="254F6340"/>
    <w:rsid w:val="25555A43"/>
    <w:rsid w:val="25592574"/>
    <w:rsid w:val="255F8C42"/>
    <w:rsid w:val="2561AC46"/>
    <w:rsid w:val="25639BEA"/>
    <w:rsid w:val="2566C846"/>
    <w:rsid w:val="256788D4"/>
    <w:rsid w:val="256B9BED"/>
    <w:rsid w:val="256FC816"/>
    <w:rsid w:val="2578CCD4"/>
    <w:rsid w:val="2579564D"/>
    <w:rsid w:val="257BA6DE"/>
    <w:rsid w:val="257F0987"/>
    <w:rsid w:val="2588843D"/>
    <w:rsid w:val="258DCE1B"/>
    <w:rsid w:val="258F3F4B"/>
    <w:rsid w:val="25985846"/>
    <w:rsid w:val="2598CF44"/>
    <w:rsid w:val="259F5AEE"/>
    <w:rsid w:val="25A061D3"/>
    <w:rsid w:val="25A2E0F6"/>
    <w:rsid w:val="25A95961"/>
    <w:rsid w:val="25A9B259"/>
    <w:rsid w:val="25AC5878"/>
    <w:rsid w:val="25AF9882"/>
    <w:rsid w:val="25B022A2"/>
    <w:rsid w:val="25CB3E24"/>
    <w:rsid w:val="25CD497C"/>
    <w:rsid w:val="25CF1F23"/>
    <w:rsid w:val="25DBA689"/>
    <w:rsid w:val="25DEE70D"/>
    <w:rsid w:val="25F04D5F"/>
    <w:rsid w:val="25F8465D"/>
    <w:rsid w:val="2600D390"/>
    <w:rsid w:val="2602724A"/>
    <w:rsid w:val="26120A19"/>
    <w:rsid w:val="26146811"/>
    <w:rsid w:val="261507DD"/>
    <w:rsid w:val="261D9898"/>
    <w:rsid w:val="262D60E4"/>
    <w:rsid w:val="2635D364"/>
    <w:rsid w:val="26486CF3"/>
    <w:rsid w:val="264BD49E"/>
    <w:rsid w:val="265285FA"/>
    <w:rsid w:val="26558D3F"/>
    <w:rsid w:val="26567AC0"/>
    <w:rsid w:val="26583603"/>
    <w:rsid w:val="2661F1F3"/>
    <w:rsid w:val="26702C07"/>
    <w:rsid w:val="2677E4A5"/>
    <w:rsid w:val="267A9459"/>
    <w:rsid w:val="267D9D2B"/>
    <w:rsid w:val="2681ABC6"/>
    <w:rsid w:val="26834DB4"/>
    <w:rsid w:val="26896641"/>
    <w:rsid w:val="268E2597"/>
    <w:rsid w:val="26A5F898"/>
    <w:rsid w:val="26A8062B"/>
    <w:rsid w:val="26A8BD9A"/>
    <w:rsid w:val="26AD755A"/>
    <w:rsid w:val="26B449F6"/>
    <w:rsid w:val="26BE2C92"/>
    <w:rsid w:val="26C65B7A"/>
    <w:rsid w:val="26C9C113"/>
    <w:rsid w:val="26CBB403"/>
    <w:rsid w:val="26D75F9A"/>
    <w:rsid w:val="26D7AB39"/>
    <w:rsid w:val="26D82BB2"/>
    <w:rsid w:val="26DC7A88"/>
    <w:rsid w:val="26E08AF1"/>
    <w:rsid w:val="26E4B7A2"/>
    <w:rsid w:val="26E5D565"/>
    <w:rsid w:val="26F02EB2"/>
    <w:rsid w:val="2703B7D0"/>
    <w:rsid w:val="270504E5"/>
    <w:rsid w:val="270A7563"/>
    <w:rsid w:val="271707EB"/>
    <w:rsid w:val="27196386"/>
    <w:rsid w:val="2719D50C"/>
    <w:rsid w:val="2726EFD0"/>
    <w:rsid w:val="272830CC"/>
    <w:rsid w:val="272B52A4"/>
    <w:rsid w:val="272E522D"/>
    <w:rsid w:val="27350DDF"/>
    <w:rsid w:val="2736A087"/>
    <w:rsid w:val="2737EEA6"/>
    <w:rsid w:val="2739F0CA"/>
    <w:rsid w:val="273D5F03"/>
    <w:rsid w:val="273E0C4B"/>
    <w:rsid w:val="27505413"/>
    <w:rsid w:val="2750D8CC"/>
    <w:rsid w:val="2758371A"/>
    <w:rsid w:val="2760FECA"/>
    <w:rsid w:val="27675DAD"/>
    <w:rsid w:val="276C9252"/>
    <w:rsid w:val="276DFF17"/>
    <w:rsid w:val="277D1B6F"/>
    <w:rsid w:val="278ABD5A"/>
    <w:rsid w:val="278C91C8"/>
    <w:rsid w:val="279711D9"/>
    <w:rsid w:val="279DED2C"/>
    <w:rsid w:val="27A1D70F"/>
    <w:rsid w:val="27A201FB"/>
    <w:rsid w:val="27A220EE"/>
    <w:rsid w:val="27A88C07"/>
    <w:rsid w:val="27A8DC8E"/>
    <w:rsid w:val="27B52B2D"/>
    <w:rsid w:val="27B56A74"/>
    <w:rsid w:val="27BA19CC"/>
    <w:rsid w:val="27BBCBAD"/>
    <w:rsid w:val="27C34DFF"/>
    <w:rsid w:val="27C5D805"/>
    <w:rsid w:val="27C97CC9"/>
    <w:rsid w:val="27CA5501"/>
    <w:rsid w:val="27CCFD6C"/>
    <w:rsid w:val="27EA1A93"/>
    <w:rsid w:val="27EB7278"/>
    <w:rsid w:val="27EE846E"/>
    <w:rsid w:val="27F09803"/>
    <w:rsid w:val="27FB3D97"/>
    <w:rsid w:val="27FE0B30"/>
    <w:rsid w:val="27FE1434"/>
    <w:rsid w:val="27FED35A"/>
    <w:rsid w:val="27FFF9CE"/>
    <w:rsid w:val="28069814"/>
    <w:rsid w:val="2806E9DD"/>
    <w:rsid w:val="280A6CF6"/>
    <w:rsid w:val="280E9B98"/>
    <w:rsid w:val="28105049"/>
    <w:rsid w:val="2825F6EA"/>
    <w:rsid w:val="282AD583"/>
    <w:rsid w:val="282AECC5"/>
    <w:rsid w:val="2847B0B2"/>
    <w:rsid w:val="2849B266"/>
    <w:rsid w:val="284CFA13"/>
    <w:rsid w:val="284DE8A1"/>
    <w:rsid w:val="285761EC"/>
    <w:rsid w:val="28593FB4"/>
    <w:rsid w:val="285C9ADD"/>
    <w:rsid w:val="2860E50A"/>
    <w:rsid w:val="2864BC71"/>
    <w:rsid w:val="286FE695"/>
    <w:rsid w:val="28799605"/>
    <w:rsid w:val="287D2760"/>
    <w:rsid w:val="2881D319"/>
    <w:rsid w:val="2886A702"/>
    <w:rsid w:val="2889C299"/>
    <w:rsid w:val="289CBCA8"/>
    <w:rsid w:val="289F74B2"/>
    <w:rsid w:val="289FAB3C"/>
    <w:rsid w:val="28AE3221"/>
    <w:rsid w:val="28B55EC5"/>
    <w:rsid w:val="28BC3E4F"/>
    <w:rsid w:val="28CEBB29"/>
    <w:rsid w:val="28CF100E"/>
    <w:rsid w:val="28D2D66F"/>
    <w:rsid w:val="28D43FE0"/>
    <w:rsid w:val="28DA6C71"/>
    <w:rsid w:val="28DB4A90"/>
    <w:rsid w:val="28E56C76"/>
    <w:rsid w:val="28E8D8A6"/>
    <w:rsid w:val="28ECEBAC"/>
    <w:rsid w:val="28F4580D"/>
    <w:rsid w:val="28F5B25F"/>
    <w:rsid w:val="28FEF907"/>
    <w:rsid w:val="2904BC5D"/>
    <w:rsid w:val="290BEC45"/>
    <w:rsid w:val="29210AD6"/>
    <w:rsid w:val="29249963"/>
    <w:rsid w:val="292EEF03"/>
    <w:rsid w:val="29382F30"/>
    <w:rsid w:val="293B761A"/>
    <w:rsid w:val="293C8B00"/>
    <w:rsid w:val="294014E0"/>
    <w:rsid w:val="29438CD9"/>
    <w:rsid w:val="294473B9"/>
    <w:rsid w:val="2944E8A8"/>
    <w:rsid w:val="294D39CE"/>
    <w:rsid w:val="29557307"/>
    <w:rsid w:val="2957B6EB"/>
    <w:rsid w:val="29594354"/>
    <w:rsid w:val="296353EA"/>
    <w:rsid w:val="29666667"/>
    <w:rsid w:val="296D90D0"/>
    <w:rsid w:val="296F4078"/>
    <w:rsid w:val="297A904B"/>
    <w:rsid w:val="297BA77F"/>
    <w:rsid w:val="297C8747"/>
    <w:rsid w:val="298958B0"/>
    <w:rsid w:val="2989ED0A"/>
    <w:rsid w:val="298A9B57"/>
    <w:rsid w:val="2996E24D"/>
    <w:rsid w:val="2997D017"/>
    <w:rsid w:val="29993612"/>
    <w:rsid w:val="2999CBB9"/>
    <w:rsid w:val="29A16AFD"/>
    <w:rsid w:val="29AD4685"/>
    <w:rsid w:val="29B8548E"/>
    <w:rsid w:val="29C37E06"/>
    <w:rsid w:val="29C774B8"/>
    <w:rsid w:val="29CC4464"/>
    <w:rsid w:val="29D92B3B"/>
    <w:rsid w:val="29DA2A78"/>
    <w:rsid w:val="29DCC228"/>
    <w:rsid w:val="29E5CD49"/>
    <w:rsid w:val="29E9351F"/>
    <w:rsid w:val="29EABEF7"/>
    <w:rsid w:val="29F04599"/>
    <w:rsid w:val="29F1DEDE"/>
    <w:rsid w:val="29FE1895"/>
    <w:rsid w:val="29FF65A7"/>
    <w:rsid w:val="2A07166B"/>
    <w:rsid w:val="2A0A7092"/>
    <w:rsid w:val="2A15E6BC"/>
    <w:rsid w:val="2A18B406"/>
    <w:rsid w:val="2A1B0D84"/>
    <w:rsid w:val="2A1EA1EA"/>
    <w:rsid w:val="2A255575"/>
    <w:rsid w:val="2A2AD530"/>
    <w:rsid w:val="2A2EED45"/>
    <w:rsid w:val="2A3B0E97"/>
    <w:rsid w:val="2A3F75B9"/>
    <w:rsid w:val="2A4F1801"/>
    <w:rsid w:val="2A6118A8"/>
    <w:rsid w:val="2A62E9A4"/>
    <w:rsid w:val="2A648E54"/>
    <w:rsid w:val="2A6B223C"/>
    <w:rsid w:val="2A6BFEDB"/>
    <w:rsid w:val="2A6CD3D2"/>
    <w:rsid w:val="2A6D6422"/>
    <w:rsid w:val="2A821577"/>
    <w:rsid w:val="2A8AA405"/>
    <w:rsid w:val="2AAA894E"/>
    <w:rsid w:val="2AB2D6E4"/>
    <w:rsid w:val="2ABD8288"/>
    <w:rsid w:val="2AC8F9B0"/>
    <w:rsid w:val="2ACADD73"/>
    <w:rsid w:val="2ACC5176"/>
    <w:rsid w:val="2ACCC5B4"/>
    <w:rsid w:val="2AD1A7D5"/>
    <w:rsid w:val="2AD68283"/>
    <w:rsid w:val="2AE02BFE"/>
    <w:rsid w:val="2AEA1D39"/>
    <w:rsid w:val="2AEAAEDD"/>
    <w:rsid w:val="2AF1E557"/>
    <w:rsid w:val="2AF260B4"/>
    <w:rsid w:val="2AFB4654"/>
    <w:rsid w:val="2AFC4BB2"/>
    <w:rsid w:val="2AFFEF9A"/>
    <w:rsid w:val="2B01E964"/>
    <w:rsid w:val="2B039262"/>
    <w:rsid w:val="2B0F8402"/>
    <w:rsid w:val="2B11BC09"/>
    <w:rsid w:val="2B1C69A5"/>
    <w:rsid w:val="2B227AE6"/>
    <w:rsid w:val="2B2B055C"/>
    <w:rsid w:val="2B32C2B4"/>
    <w:rsid w:val="2B3EF5C3"/>
    <w:rsid w:val="2B427B47"/>
    <w:rsid w:val="2B44A24A"/>
    <w:rsid w:val="2B4649F2"/>
    <w:rsid w:val="2B465347"/>
    <w:rsid w:val="2B49CA1C"/>
    <w:rsid w:val="2B4F77C3"/>
    <w:rsid w:val="2B6B797F"/>
    <w:rsid w:val="2B72DB94"/>
    <w:rsid w:val="2B7CCE48"/>
    <w:rsid w:val="2B7D2841"/>
    <w:rsid w:val="2B7E9399"/>
    <w:rsid w:val="2B81A044"/>
    <w:rsid w:val="2B861DA0"/>
    <w:rsid w:val="2B87166F"/>
    <w:rsid w:val="2B8B3364"/>
    <w:rsid w:val="2B8C31FA"/>
    <w:rsid w:val="2B9ADCC1"/>
    <w:rsid w:val="2B9D543C"/>
    <w:rsid w:val="2B9F4899"/>
    <w:rsid w:val="2BAD889B"/>
    <w:rsid w:val="2BB0C8A8"/>
    <w:rsid w:val="2BB828C5"/>
    <w:rsid w:val="2BC29EF7"/>
    <w:rsid w:val="2BC61355"/>
    <w:rsid w:val="2BC9666A"/>
    <w:rsid w:val="2BCC2F6C"/>
    <w:rsid w:val="2BD856D9"/>
    <w:rsid w:val="2BD950B5"/>
    <w:rsid w:val="2BDF099A"/>
    <w:rsid w:val="2BDF51AF"/>
    <w:rsid w:val="2BE20F56"/>
    <w:rsid w:val="2BE2AB9D"/>
    <w:rsid w:val="2BE5A085"/>
    <w:rsid w:val="2BEE011C"/>
    <w:rsid w:val="2BEEFF1C"/>
    <w:rsid w:val="2BF31EF7"/>
    <w:rsid w:val="2BF47095"/>
    <w:rsid w:val="2C022467"/>
    <w:rsid w:val="2C11686B"/>
    <w:rsid w:val="2C146138"/>
    <w:rsid w:val="2C18F6A5"/>
    <w:rsid w:val="2C282A15"/>
    <w:rsid w:val="2C29E48F"/>
    <w:rsid w:val="2C2EF956"/>
    <w:rsid w:val="2C308907"/>
    <w:rsid w:val="2C3420A0"/>
    <w:rsid w:val="2C3BB4A7"/>
    <w:rsid w:val="2C3EF50B"/>
    <w:rsid w:val="2C3F652F"/>
    <w:rsid w:val="2C41BE50"/>
    <w:rsid w:val="2C4E7A2B"/>
    <w:rsid w:val="2C4FEF3D"/>
    <w:rsid w:val="2C59B0E9"/>
    <w:rsid w:val="2C5DF8C6"/>
    <w:rsid w:val="2C5EFEE4"/>
    <w:rsid w:val="2C605C4F"/>
    <w:rsid w:val="2C66BEC7"/>
    <w:rsid w:val="2C7173D8"/>
    <w:rsid w:val="2C77E326"/>
    <w:rsid w:val="2C7D6EC0"/>
    <w:rsid w:val="2C81F984"/>
    <w:rsid w:val="2C8EA3BE"/>
    <w:rsid w:val="2C8EFB9F"/>
    <w:rsid w:val="2C8F57AD"/>
    <w:rsid w:val="2C90997B"/>
    <w:rsid w:val="2C9CAC76"/>
    <w:rsid w:val="2C9CC225"/>
    <w:rsid w:val="2C9CD755"/>
    <w:rsid w:val="2C9D595C"/>
    <w:rsid w:val="2CA1AE46"/>
    <w:rsid w:val="2CADE46C"/>
    <w:rsid w:val="2CB5E352"/>
    <w:rsid w:val="2CB7AE77"/>
    <w:rsid w:val="2CB95718"/>
    <w:rsid w:val="2CB9CCA2"/>
    <w:rsid w:val="2CC1E059"/>
    <w:rsid w:val="2CDCE038"/>
    <w:rsid w:val="2CDD6CCD"/>
    <w:rsid w:val="2CDDFBD6"/>
    <w:rsid w:val="2CE6FE97"/>
    <w:rsid w:val="2CEC927A"/>
    <w:rsid w:val="2CF82CE2"/>
    <w:rsid w:val="2CFEE5B4"/>
    <w:rsid w:val="2D00297C"/>
    <w:rsid w:val="2D079240"/>
    <w:rsid w:val="2D0C72C3"/>
    <w:rsid w:val="2D0EE073"/>
    <w:rsid w:val="2D26209F"/>
    <w:rsid w:val="2D26BAE3"/>
    <w:rsid w:val="2D283C5E"/>
    <w:rsid w:val="2D318180"/>
    <w:rsid w:val="2D362315"/>
    <w:rsid w:val="2D38AADD"/>
    <w:rsid w:val="2D3DF491"/>
    <w:rsid w:val="2D51DB98"/>
    <w:rsid w:val="2D53F926"/>
    <w:rsid w:val="2D597424"/>
    <w:rsid w:val="2D5FE1C0"/>
    <w:rsid w:val="2D61B19E"/>
    <w:rsid w:val="2D64D0B9"/>
    <w:rsid w:val="2D6722B6"/>
    <w:rsid w:val="2D6ADB31"/>
    <w:rsid w:val="2D6F9754"/>
    <w:rsid w:val="2D73A536"/>
    <w:rsid w:val="2D787D19"/>
    <w:rsid w:val="2D802F7E"/>
    <w:rsid w:val="2D8AE3AD"/>
    <w:rsid w:val="2D8D8E48"/>
    <w:rsid w:val="2D8F8606"/>
    <w:rsid w:val="2D8FB827"/>
    <w:rsid w:val="2D993E49"/>
    <w:rsid w:val="2DA4E0C6"/>
    <w:rsid w:val="2DA9F401"/>
    <w:rsid w:val="2DACCF72"/>
    <w:rsid w:val="2DB0156B"/>
    <w:rsid w:val="2DB0A045"/>
    <w:rsid w:val="2DBB2751"/>
    <w:rsid w:val="2DC2E9A3"/>
    <w:rsid w:val="2DC4FE52"/>
    <w:rsid w:val="2DC8CBC9"/>
    <w:rsid w:val="2DCC6D0E"/>
    <w:rsid w:val="2DD185BC"/>
    <w:rsid w:val="2DDB64F7"/>
    <w:rsid w:val="2DDED3D3"/>
    <w:rsid w:val="2DE0F94A"/>
    <w:rsid w:val="2DE3D28C"/>
    <w:rsid w:val="2DEBC835"/>
    <w:rsid w:val="2DF31D29"/>
    <w:rsid w:val="2DF515B2"/>
    <w:rsid w:val="2DF5BEE0"/>
    <w:rsid w:val="2DF97880"/>
    <w:rsid w:val="2DFC05D0"/>
    <w:rsid w:val="2E011EA6"/>
    <w:rsid w:val="2E0145E3"/>
    <w:rsid w:val="2E0293F6"/>
    <w:rsid w:val="2E08C411"/>
    <w:rsid w:val="2E18990E"/>
    <w:rsid w:val="2E18ACE9"/>
    <w:rsid w:val="2E1D8F1E"/>
    <w:rsid w:val="2E394EAE"/>
    <w:rsid w:val="2E479828"/>
    <w:rsid w:val="2E4F0962"/>
    <w:rsid w:val="2E530E27"/>
    <w:rsid w:val="2E594C9D"/>
    <w:rsid w:val="2E5A21E8"/>
    <w:rsid w:val="2E71AA30"/>
    <w:rsid w:val="2E7A2FE6"/>
    <w:rsid w:val="2E812ED0"/>
    <w:rsid w:val="2E830EC9"/>
    <w:rsid w:val="2E89F1E4"/>
    <w:rsid w:val="2E8B0F4F"/>
    <w:rsid w:val="2E8E5BC4"/>
    <w:rsid w:val="2E952B85"/>
    <w:rsid w:val="2E9E40B9"/>
    <w:rsid w:val="2EA3EC46"/>
    <w:rsid w:val="2EB13141"/>
    <w:rsid w:val="2EB3B264"/>
    <w:rsid w:val="2EB98F11"/>
    <w:rsid w:val="2EB9E24D"/>
    <w:rsid w:val="2EBB1031"/>
    <w:rsid w:val="2EC3CBA5"/>
    <w:rsid w:val="2EC6D77D"/>
    <w:rsid w:val="2ED16212"/>
    <w:rsid w:val="2ED9B8C3"/>
    <w:rsid w:val="2EDA6A20"/>
    <w:rsid w:val="2EDAAF6B"/>
    <w:rsid w:val="2EE400F8"/>
    <w:rsid w:val="2EE4C5AA"/>
    <w:rsid w:val="2EE96A23"/>
    <w:rsid w:val="2EFE4F83"/>
    <w:rsid w:val="2F023489"/>
    <w:rsid w:val="2F0B0731"/>
    <w:rsid w:val="2F151EDA"/>
    <w:rsid w:val="2F17DE47"/>
    <w:rsid w:val="2F18856E"/>
    <w:rsid w:val="2F1A6929"/>
    <w:rsid w:val="2F245C01"/>
    <w:rsid w:val="2F2CD6A7"/>
    <w:rsid w:val="2F3C6B70"/>
    <w:rsid w:val="2F3E0BF7"/>
    <w:rsid w:val="2F469D07"/>
    <w:rsid w:val="2F483B94"/>
    <w:rsid w:val="2F4F13ED"/>
    <w:rsid w:val="2F50FD95"/>
    <w:rsid w:val="2F5387CA"/>
    <w:rsid w:val="2F546DD1"/>
    <w:rsid w:val="2F56E86F"/>
    <w:rsid w:val="2F5D208F"/>
    <w:rsid w:val="2F60CC82"/>
    <w:rsid w:val="2F6118AB"/>
    <w:rsid w:val="2F649C2A"/>
    <w:rsid w:val="2F67C17F"/>
    <w:rsid w:val="2F7895CE"/>
    <w:rsid w:val="2F814E44"/>
    <w:rsid w:val="2F989502"/>
    <w:rsid w:val="2F9A7670"/>
    <w:rsid w:val="2F9A7CF0"/>
    <w:rsid w:val="2F9E516F"/>
    <w:rsid w:val="2FA55E54"/>
    <w:rsid w:val="2FB0A6A5"/>
    <w:rsid w:val="2FB349D9"/>
    <w:rsid w:val="2FB55DAB"/>
    <w:rsid w:val="2FB56705"/>
    <w:rsid w:val="2FBB4B90"/>
    <w:rsid w:val="2FBCAF34"/>
    <w:rsid w:val="2FC62745"/>
    <w:rsid w:val="2FD4CB25"/>
    <w:rsid w:val="2FD908B7"/>
    <w:rsid w:val="2FEA1DD7"/>
    <w:rsid w:val="2FEA93F9"/>
    <w:rsid w:val="2FEBEC36"/>
    <w:rsid w:val="2FF2702A"/>
    <w:rsid w:val="2FFA6758"/>
    <w:rsid w:val="301966A9"/>
    <w:rsid w:val="301F791A"/>
    <w:rsid w:val="3029A4C2"/>
    <w:rsid w:val="30476210"/>
    <w:rsid w:val="304CF3FB"/>
    <w:rsid w:val="3059EE9A"/>
    <w:rsid w:val="305EE2E7"/>
    <w:rsid w:val="306638B7"/>
    <w:rsid w:val="306ACC44"/>
    <w:rsid w:val="30700EDE"/>
    <w:rsid w:val="307C9D91"/>
    <w:rsid w:val="307D1953"/>
    <w:rsid w:val="308483A1"/>
    <w:rsid w:val="308F953D"/>
    <w:rsid w:val="30945704"/>
    <w:rsid w:val="30A9BE39"/>
    <w:rsid w:val="30AAC12A"/>
    <w:rsid w:val="30AFE7BD"/>
    <w:rsid w:val="30B0007A"/>
    <w:rsid w:val="30BF4F1E"/>
    <w:rsid w:val="30D9BCBB"/>
    <w:rsid w:val="30DC1A98"/>
    <w:rsid w:val="30E8A5D7"/>
    <w:rsid w:val="30E8ABDB"/>
    <w:rsid w:val="30EE6E8A"/>
    <w:rsid w:val="30EF1FB2"/>
    <w:rsid w:val="30EF5F70"/>
    <w:rsid w:val="30F1B09A"/>
    <w:rsid w:val="30F35F4A"/>
    <w:rsid w:val="30F6E0E8"/>
    <w:rsid w:val="3100BF95"/>
    <w:rsid w:val="310C484C"/>
    <w:rsid w:val="310EF9B7"/>
    <w:rsid w:val="311B996F"/>
    <w:rsid w:val="311DAA33"/>
    <w:rsid w:val="311FAD09"/>
    <w:rsid w:val="311FD460"/>
    <w:rsid w:val="3121AEEC"/>
    <w:rsid w:val="3121D562"/>
    <w:rsid w:val="31326E57"/>
    <w:rsid w:val="3132AE48"/>
    <w:rsid w:val="313338DE"/>
    <w:rsid w:val="3135E4F6"/>
    <w:rsid w:val="3136EF8A"/>
    <w:rsid w:val="31399EB4"/>
    <w:rsid w:val="313A46B6"/>
    <w:rsid w:val="3144E4FB"/>
    <w:rsid w:val="314B0904"/>
    <w:rsid w:val="3155F7C7"/>
    <w:rsid w:val="3159843B"/>
    <w:rsid w:val="31635594"/>
    <w:rsid w:val="31651AD6"/>
    <w:rsid w:val="3165A475"/>
    <w:rsid w:val="3165C38B"/>
    <w:rsid w:val="3165C4FA"/>
    <w:rsid w:val="3170987C"/>
    <w:rsid w:val="317350E8"/>
    <w:rsid w:val="3174486A"/>
    <w:rsid w:val="3186174F"/>
    <w:rsid w:val="31876699"/>
    <w:rsid w:val="31880B89"/>
    <w:rsid w:val="31898C63"/>
    <w:rsid w:val="3193B162"/>
    <w:rsid w:val="319F3149"/>
    <w:rsid w:val="31A02B3C"/>
    <w:rsid w:val="31A39681"/>
    <w:rsid w:val="31B2176A"/>
    <w:rsid w:val="31B27E97"/>
    <w:rsid w:val="31B28610"/>
    <w:rsid w:val="31B645EA"/>
    <w:rsid w:val="31BEEB62"/>
    <w:rsid w:val="31C8E30E"/>
    <w:rsid w:val="31CBA78E"/>
    <w:rsid w:val="31D24420"/>
    <w:rsid w:val="31D85BA0"/>
    <w:rsid w:val="31DE0823"/>
    <w:rsid w:val="31E09416"/>
    <w:rsid w:val="31E4BF35"/>
    <w:rsid w:val="31E77F50"/>
    <w:rsid w:val="31E97573"/>
    <w:rsid w:val="31EC5823"/>
    <w:rsid w:val="31ECCF05"/>
    <w:rsid w:val="31EE2BE0"/>
    <w:rsid w:val="31EEDDF7"/>
    <w:rsid w:val="31F404EF"/>
    <w:rsid w:val="31FB6C67"/>
    <w:rsid w:val="31FD22BE"/>
    <w:rsid w:val="3206FB01"/>
    <w:rsid w:val="3207138E"/>
    <w:rsid w:val="3208E66F"/>
    <w:rsid w:val="320D4D14"/>
    <w:rsid w:val="3217C954"/>
    <w:rsid w:val="321D6C2D"/>
    <w:rsid w:val="32296B9B"/>
    <w:rsid w:val="3237639B"/>
    <w:rsid w:val="3237B6ED"/>
    <w:rsid w:val="323F7857"/>
    <w:rsid w:val="324AAB75"/>
    <w:rsid w:val="324F74EA"/>
    <w:rsid w:val="325A03A9"/>
    <w:rsid w:val="3260CD8A"/>
    <w:rsid w:val="326541DA"/>
    <w:rsid w:val="32665A15"/>
    <w:rsid w:val="327CD424"/>
    <w:rsid w:val="32874088"/>
    <w:rsid w:val="3289DC01"/>
    <w:rsid w:val="328F59A7"/>
    <w:rsid w:val="3298304F"/>
    <w:rsid w:val="329B70C5"/>
    <w:rsid w:val="329C3CEC"/>
    <w:rsid w:val="329DBE55"/>
    <w:rsid w:val="32A62664"/>
    <w:rsid w:val="32AD8DEE"/>
    <w:rsid w:val="32AEB729"/>
    <w:rsid w:val="32AF240B"/>
    <w:rsid w:val="32B11A48"/>
    <w:rsid w:val="32B5AE8F"/>
    <w:rsid w:val="32BB5C95"/>
    <w:rsid w:val="32BFABC4"/>
    <w:rsid w:val="32C1521C"/>
    <w:rsid w:val="32C25916"/>
    <w:rsid w:val="32C5A401"/>
    <w:rsid w:val="32CB5099"/>
    <w:rsid w:val="32D4DBD3"/>
    <w:rsid w:val="32E832FC"/>
    <w:rsid w:val="32EA8A3F"/>
    <w:rsid w:val="32F84149"/>
    <w:rsid w:val="32FE98FF"/>
    <w:rsid w:val="330381AE"/>
    <w:rsid w:val="33105294"/>
    <w:rsid w:val="33171299"/>
    <w:rsid w:val="33171F2B"/>
    <w:rsid w:val="331EF412"/>
    <w:rsid w:val="3320B059"/>
    <w:rsid w:val="3321D207"/>
    <w:rsid w:val="33249F6D"/>
    <w:rsid w:val="332BE6DA"/>
    <w:rsid w:val="3331EEF4"/>
    <w:rsid w:val="333A360F"/>
    <w:rsid w:val="3349E649"/>
    <w:rsid w:val="3350DB10"/>
    <w:rsid w:val="33589FC8"/>
    <w:rsid w:val="33617309"/>
    <w:rsid w:val="33662603"/>
    <w:rsid w:val="33692E2E"/>
    <w:rsid w:val="3374BA67"/>
    <w:rsid w:val="33789F59"/>
    <w:rsid w:val="3379EB1F"/>
    <w:rsid w:val="33889F66"/>
    <w:rsid w:val="33892A27"/>
    <w:rsid w:val="338D02DD"/>
    <w:rsid w:val="339005BE"/>
    <w:rsid w:val="3391D155"/>
    <w:rsid w:val="33940DA0"/>
    <w:rsid w:val="339563A4"/>
    <w:rsid w:val="33BA0C93"/>
    <w:rsid w:val="33BD681A"/>
    <w:rsid w:val="33C26ADA"/>
    <w:rsid w:val="33C66B21"/>
    <w:rsid w:val="33C804D0"/>
    <w:rsid w:val="33CC78BB"/>
    <w:rsid w:val="33CE74DA"/>
    <w:rsid w:val="33D47B6B"/>
    <w:rsid w:val="33D591BE"/>
    <w:rsid w:val="33DB34A0"/>
    <w:rsid w:val="33E61EBE"/>
    <w:rsid w:val="33E787CD"/>
    <w:rsid w:val="33EC9F5F"/>
    <w:rsid w:val="33EF0872"/>
    <w:rsid w:val="33F4A31B"/>
    <w:rsid w:val="33F90554"/>
    <w:rsid w:val="34003804"/>
    <w:rsid w:val="3404FAB4"/>
    <w:rsid w:val="3409A118"/>
    <w:rsid w:val="34103D3F"/>
    <w:rsid w:val="34163377"/>
    <w:rsid w:val="34173C38"/>
    <w:rsid w:val="341A037D"/>
    <w:rsid w:val="341A22FD"/>
    <w:rsid w:val="341CFFCF"/>
    <w:rsid w:val="342421BD"/>
    <w:rsid w:val="342606B4"/>
    <w:rsid w:val="342D82AE"/>
    <w:rsid w:val="343489CE"/>
    <w:rsid w:val="34380D4D"/>
    <w:rsid w:val="343A10CC"/>
    <w:rsid w:val="343C50D2"/>
    <w:rsid w:val="3447B63E"/>
    <w:rsid w:val="34495E4F"/>
    <w:rsid w:val="345494E4"/>
    <w:rsid w:val="3458E5DE"/>
    <w:rsid w:val="345BC3F3"/>
    <w:rsid w:val="34668D53"/>
    <w:rsid w:val="346D825D"/>
    <w:rsid w:val="346E2EB6"/>
    <w:rsid w:val="347A96D3"/>
    <w:rsid w:val="34833E48"/>
    <w:rsid w:val="348416D6"/>
    <w:rsid w:val="34898504"/>
    <w:rsid w:val="348BB576"/>
    <w:rsid w:val="349A60EB"/>
    <w:rsid w:val="349F90DC"/>
    <w:rsid w:val="349FF58C"/>
    <w:rsid w:val="34A39260"/>
    <w:rsid w:val="34A52E5F"/>
    <w:rsid w:val="34A7F6F9"/>
    <w:rsid w:val="34B32798"/>
    <w:rsid w:val="34BE4FD8"/>
    <w:rsid w:val="34C3B427"/>
    <w:rsid w:val="34C7B73B"/>
    <w:rsid w:val="34CC89AB"/>
    <w:rsid w:val="34CEE3A1"/>
    <w:rsid w:val="34D6E955"/>
    <w:rsid w:val="34E213F6"/>
    <w:rsid w:val="34E40FE2"/>
    <w:rsid w:val="34E62ADE"/>
    <w:rsid w:val="34E88BD6"/>
    <w:rsid w:val="34ECF1E7"/>
    <w:rsid w:val="34F4BEB1"/>
    <w:rsid w:val="34FCE885"/>
    <w:rsid w:val="35001EA1"/>
    <w:rsid w:val="3505CE8C"/>
    <w:rsid w:val="3506CEA4"/>
    <w:rsid w:val="3508694F"/>
    <w:rsid w:val="350A3A28"/>
    <w:rsid w:val="3511E324"/>
    <w:rsid w:val="35176367"/>
    <w:rsid w:val="351EB044"/>
    <w:rsid w:val="352A2894"/>
    <w:rsid w:val="3533BAF9"/>
    <w:rsid w:val="3536EAD3"/>
    <w:rsid w:val="353E6F3A"/>
    <w:rsid w:val="35420773"/>
    <w:rsid w:val="35424A3A"/>
    <w:rsid w:val="35500684"/>
    <w:rsid w:val="355527E0"/>
    <w:rsid w:val="355885C2"/>
    <w:rsid w:val="35596579"/>
    <w:rsid w:val="355EA444"/>
    <w:rsid w:val="355F24CD"/>
    <w:rsid w:val="3564788E"/>
    <w:rsid w:val="3564DC6A"/>
    <w:rsid w:val="35682686"/>
    <w:rsid w:val="356A4A29"/>
    <w:rsid w:val="356A7197"/>
    <w:rsid w:val="356E1717"/>
    <w:rsid w:val="3571EBB4"/>
    <w:rsid w:val="35837E60"/>
    <w:rsid w:val="3583CA31"/>
    <w:rsid w:val="3584D996"/>
    <w:rsid w:val="358950E6"/>
    <w:rsid w:val="358D92F2"/>
    <w:rsid w:val="359B76E7"/>
    <w:rsid w:val="359CC042"/>
    <w:rsid w:val="359D6CEA"/>
    <w:rsid w:val="359F0A12"/>
    <w:rsid w:val="35A17E43"/>
    <w:rsid w:val="35AB7CE4"/>
    <w:rsid w:val="35ADAD3E"/>
    <w:rsid w:val="35C2D093"/>
    <w:rsid w:val="35CF9B41"/>
    <w:rsid w:val="35D47109"/>
    <w:rsid w:val="35D8427A"/>
    <w:rsid w:val="35E09F6B"/>
    <w:rsid w:val="35E52EB0"/>
    <w:rsid w:val="35E59A91"/>
    <w:rsid w:val="35EE5B11"/>
    <w:rsid w:val="35F40EDF"/>
    <w:rsid w:val="35F79B66"/>
    <w:rsid w:val="35F9E9AA"/>
    <w:rsid w:val="3604C114"/>
    <w:rsid w:val="361157EC"/>
    <w:rsid w:val="3616C7B8"/>
    <w:rsid w:val="361E6C0E"/>
    <w:rsid w:val="362C31FF"/>
    <w:rsid w:val="362D9C98"/>
    <w:rsid w:val="362E0B11"/>
    <w:rsid w:val="3630966B"/>
    <w:rsid w:val="36348B20"/>
    <w:rsid w:val="36375E21"/>
    <w:rsid w:val="364DFC6E"/>
    <w:rsid w:val="36584BD3"/>
    <w:rsid w:val="3661722A"/>
    <w:rsid w:val="3664D101"/>
    <w:rsid w:val="36715333"/>
    <w:rsid w:val="367ABABE"/>
    <w:rsid w:val="367DD2B7"/>
    <w:rsid w:val="36887777"/>
    <w:rsid w:val="3688F044"/>
    <w:rsid w:val="3689D7E5"/>
    <w:rsid w:val="368BC1BC"/>
    <w:rsid w:val="369CCF8E"/>
    <w:rsid w:val="369DDE60"/>
    <w:rsid w:val="369FE2D9"/>
    <w:rsid w:val="36A7F9E2"/>
    <w:rsid w:val="36A837D9"/>
    <w:rsid w:val="36AEA18C"/>
    <w:rsid w:val="36B1BBD8"/>
    <w:rsid w:val="36B2F1D7"/>
    <w:rsid w:val="36B88689"/>
    <w:rsid w:val="36B90D71"/>
    <w:rsid w:val="36B9FA0B"/>
    <w:rsid w:val="36BD56CC"/>
    <w:rsid w:val="36C0ED9E"/>
    <w:rsid w:val="36C6A6B0"/>
    <w:rsid w:val="36CDD990"/>
    <w:rsid w:val="36CEDD8A"/>
    <w:rsid w:val="36D496C8"/>
    <w:rsid w:val="36D5076A"/>
    <w:rsid w:val="36D5E1EC"/>
    <w:rsid w:val="36D6CF1D"/>
    <w:rsid w:val="36D96CE0"/>
    <w:rsid w:val="36DB5CB4"/>
    <w:rsid w:val="36DC33E5"/>
    <w:rsid w:val="36EBDBCE"/>
    <w:rsid w:val="3700B0A6"/>
    <w:rsid w:val="37035263"/>
    <w:rsid w:val="370C0388"/>
    <w:rsid w:val="370E956C"/>
    <w:rsid w:val="370EF835"/>
    <w:rsid w:val="3710B5F5"/>
    <w:rsid w:val="3710C5A3"/>
    <w:rsid w:val="3711A7EE"/>
    <w:rsid w:val="3725B2F7"/>
    <w:rsid w:val="3727B587"/>
    <w:rsid w:val="3728ED09"/>
    <w:rsid w:val="373D93C4"/>
    <w:rsid w:val="37459DBC"/>
    <w:rsid w:val="374C1F52"/>
    <w:rsid w:val="37530233"/>
    <w:rsid w:val="375339E6"/>
    <w:rsid w:val="375EA0F4"/>
    <w:rsid w:val="3764B897"/>
    <w:rsid w:val="376BFE7D"/>
    <w:rsid w:val="377149D2"/>
    <w:rsid w:val="3773A939"/>
    <w:rsid w:val="377D4917"/>
    <w:rsid w:val="37806CC7"/>
    <w:rsid w:val="3780C2F4"/>
    <w:rsid w:val="3783095A"/>
    <w:rsid w:val="3783210B"/>
    <w:rsid w:val="3784D87C"/>
    <w:rsid w:val="378621CD"/>
    <w:rsid w:val="37866AC4"/>
    <w:rsid w:val="378CA71B"/>
    <w:rsid w:val="3794A852"/>
    <w:rsid w:val="3795E5A6"/>
    <w:rsid w:val="379AE899"/>
    <w:rsid w:val="379E2E15"/>
    <w:rsid w:val="37A81EB4"/>
    <w:rsid w:val="37AD480F"/>
    <w:rsid w:val="37B4D202"/>
    <w:rsid w:val="37BBD926"/>
    <w:rsid w:val="37BE89BC"/>
    <w:rsid w:val="37C2442F"/>
    <w:rsid w:val="37C2DA09"/>
    <w:rsid w:val="37C80687"/>
    <w:rsid w:val="37CCC7C4"/>
    <w:rsid w:val="37CCCCB9"/>
    <w:rsid w:val="37D191AB"/>
    <w:rsid w:val="37D2A5AE"/>
    <w:rsid w:val="37D7B56D"/>
    <w:rsid w:val="37D81940"/>
    <w:rsid w:val="37DBF890"/>
    <w:rsid w:val="37DE485C"/>
    <w:rsid w:val="37ED3990"/>
    <w:rsid w:val="37EF3EB5"/>
    <w:rsid w:val="37EFA4FC"/>
    <w:rsid w:val="37FDA80A"/>
    <w:rsid w:val="3801AAE8"/>
    <w:rsid w:val="380ABABE"/>
    <w:rsid w:val="380B3342"/>
    <w:rsid w:val="380FB1A3"/>
    <w:rsid w:val="3814894E"/>
    <w:rsid w:val="381F7914"/>
    <w:rsid w:val="38210000"/>
    <w:rsid w:val="382CA929"/>
    <w:rsid w:val="382E2CE6"/>
    <w:rsid w:val="3835FF7A"/>
    <w:rsid w:val="38393C33"/>
    <w:rsid w:val="3839AEC1"/>
    <w:rsid w:val="384013B0"/>
    <w:rsid w:val="3842CD0A"/>
    <w:rsid w:val="3850CFEF"/>
    <w:rsid w:val="385CBDFF"/>
    <w:rsid w:val="3860C233"/>
    <w:rsid w:val="38610857"/>
    <w:rsid w:val="386ADE1C"/>
    <w:rsid w:val="38706CD9"/>
    <w:rsid w:val="38768F23"/>
    <w:rsid w:val="38769FFD"/>
    <w:rsid w:val="38791C45"/>
    <w:rsid w:val="387B0A48"/>
    <w:rsid w:val="387DC9FA"/>
    <w:rsid w:val="388218B9"/>
    <w:rsid w:val="388E6887"/>
    <w:rsid w:val="38935634"/>
    <w:rsid w:val="38B5617F"/>
    <w:rsid w:val="38B6A03E"/>
    <w:rsid w:val="38B8B6F1"/>
    <w:rsid w:val="38BE1DDC"/>
    <w:rsid w:val="38C578BD"/>
    <w:rsid w:val="38C88CA4"/>
    <w:rsid w:val="38C90935"/>
    <w:rsid w:val="38CA3E6B"/>
    <w:rsid w:val="38CB76AE"/>
    <w:rsid w:val="38D09857"/>
    <w:rsid w:val="38E755DC"/>
    <w:rsid w:val="38F05D59"/>
    <w:rsid w:val="38F091AE"/>
    <w:rsid w:val="38F095FB"/>
    <w:rsid w:val="38F11C3A"/>
    <w:rsid w:val="38F71D0F"/>
    <w:rsid w:val="38FEAB8E"/>
    <w:rsid w:val="38FEC2CA"/>
    <w:rsid w:val="38FF3E54"/>
    <w:rsid w:val="3900DF4D"/>
    <w:rsid w:val="39014FFF"/>
    <w:rsid w:val="391523A4"/>
    <w:rsid w:val="39205138"/>
    <w:rsid w:val="39206575"/>
    <w:rsid w:val="39266CDF"/>
    <w:rsid w:val="39273EC2"/>
    <w:rsid w:val="3927BADB"/>
    <w:rsid w:val="392D2E35"/>
    <w:rsid w:val="392EF65A"/>
    <w:rsid w:val="3932814F"/>
    <w:rsid w:val="39333339"/>
    <w:rsid w:val="39360D85"/>
    <w:rsid w:val="39379F89"/>
    <w:rsid w:val="393C49CB"/>
    <w:rsid w:val="393E4AC3"/>
    <w:rsid w:val="394441CA"/>
    <w:rsid w:val="394E0EBC"/>
    <w:rsid w:val="39564324"/>
    <w:rsid w:val="3958E403"/>
    <w:rsid w:val="3959F69B"/>
    <w:rsid w:val="395A4D22"/>
    <w:rsid w:val="3963AD11"/>
    <w:rsid w:val="3968D878"/>
    <w:rsid w:val="396C7244"/>
    <w:rsid w:val="396DFDD4"/>
    <w:rsid w:val="3975D823"/>
    <w:rsid w:val="39872CC1"/>
    <w:rsid w:val="398F1309"/>
    <w:rsid w:val="399813E8"/>
    <w:rsid w:val="399A2316"/>
    <w:rsid w:val="39A104EA"/>
    <w:rsid w:val="39A3CD40"/>
    <w:rsid w:val="39A6B42B"/>
    <w:rsid w:val="39B746D7"/>
    <w:rsid w:val="39B7DA32"/>
    <w:rsid w:val="39B9B530"/>
    <w:rsid w:val="39C54372"/>
    <w:rsid w:val="39CEB5DA"/>
    <w:rsid w:val="39D78D42"/>
    <w:rsid w:val="39EB8BDF"/>
    <w:rsid w:val="39EDF081"/>
    <w:rsid w:val="39F00E4C"/>
    <w:rsid w:val="3A0CF0FE"/>
    <w:rsid w:val="3A141458"/>
    <w:rsid w:val="3A1C3242"/>
    <w:rsid w:val="3A1DE91A"/>
    <w:rsid w:val="3A40198E"/>
    <w:rsid w:val="3A43C047"/>
    <w:rsid w:val="3A45115B"/>
    <w:rsid w:val="3A45CAB8"/>
    <w:rsid w:val="3A4749E3"/>
    <w:rsid w:val="3A4B2F98"/>
    <w:rsid w:val="3A50E082"/>
    <w:rsid w:val="3A5BB701"/>
    <w:rsid w:val="3A62167C"/>
    <w:rsid w:val="3A6759E8"/>
    <w:rsid w:val="3A6AC675"/>
    <w:rsid w:val="3A701A82"/>
    <w:rsid w:val="3A737F7A"/>
    <w:rsid w:val="3A739465"/>
    <w:rsid w:val="3A7F2EF2"/>
    <w:rsid w:val="3A813393"/>
    <w:rsid w:val="3A867926"/>
    <w:rsid w:val="3A8C92CF"/>
    <w:rsid w:val="3A8E097A"/>
    <w:rsid w:val="3A93F35C"/>
    <w:rsid w:val="3A96757B"/>
    <w:rsid w:val="3AA2A677"/>
    <w:rsid w:val="3AA5252E"/>
    <w:rsid w:val="3AAA52CE"/>
    <w:rsid w:val="3AABF1F6"/>
    <w:rsid w:val="3AAE6B1F"/>
    <w:rsid w:val="3AB225C3"/>
    <w:rsid w:val="3AB5160F"/>
    <w:rsid w:val="3ABAC100"/>
    <w:rsid w:val="3ABBF067"/>
    <w:rsid w:val="3ABE6878"/>
    <w:rsid w:val="3AC3AD2D"/>
    <w:rsid w:val="3ACE9801"/>
    <w:rsid w:val="3AD6F215"/>
    <w:rsid w:val="3AD7E97F"/>
    <w:rsid w:val="3ADD09AE"/>
    <w:rsid w:val="3ADEC97E"/>
    <w:rsid w:val="3AE0283A"/>
    <w:rsid w:val="3AECC227"/>
    <w:rsid w:val="3AF0F488"/>
    <w:rsid w:val="3AF3B4C7"/>
    <w:rsid w:val="3AF5040E"/>
    <w:rsid w:val="3AF83445"/>
    <w:rsid w:val="3B0218BC"/>
    <w:rsid w:val="3B147334"/>
    <w:rsid w:val="3B1C5BBB"/>
    <w:rsid w:val="3B268CE7"/>
    <w:rsid w:val="3B2B092F"/>
    <w:rsid w:val="3B4AD162"/>
    <w:rsid w:val="3B549D0B"/>
    <w:rsid w:val="3B65CDA8"/>
    <w:rsid w:val="3B688035"/>
    <w:rsid w:val="3B69B439"/>
    <w:rsid w:val="3B6BE304"/>
    <w:rsid w:val="3B7F2EC6"/>
    <w:rsid w:val="3B7F5AAB"/>
    <w:rsid w:val="3B802973"/>
    <w:rsid w:val="3B81E967"/>
    <w:rsid w:val="3B906D4A"/>
    <w:rsid w:val="3B97D1AF"/>
    <w:rsid w:val="3BA02923"/>
    <w:rsid w:val="3BA57B6E"/>
    <w:rsid w:val="3BA62C6E"/>
    <w:rsid w:val="3BA9EE45"/>
    <w:rsid w:val="3BAE40BF"/>
    <w:rsid w:val="3BB62196"/>
    <w:rsid w:val="3BB6B95D"/>
    <w:rsid w:val="3BBA7CEA"/>
    <w:rsid w:val="3BD4681A"/>
    <w:rsid w:val="3BD7680A"/>
    <w:rsid w:val="3BDDAA38"/>
    <w:rsid w:val="3BDEF5BE"/>
    <w:rsid w:val="3BE592C1"/>
    <w:rsid w:val="3BF51CE8"/>
    <w:rsid w:val="3BFBC39D"/>
    <w:rsid w:val="3C09E311"/>
    <w:rsid w:val="3C0AB2E2"/>
    <w:rsid w:val="3C12A641"/>
    <w:rsid w:val="3C1C7FFF"/>
    <w:rsid w:val="3C1E30AC"/>
    <w:rsid w:val="3C1F7B88"/>
    <w:rsid w:val="3C242589"/>
    <w:rsid w:val="3C26B2DA"/>
    <w:rsid w:val="3C3729D7"/>
    <w:rsid w:val="3C3806F1"/>
    <w:rsid w:val="3C3826AA"/>
    <w:rsid w:val="3C4AD409"/>
    <w:rsid w:val="3C4B0CB8"/>
    <w:rsid w:val="3C565408"/>
    <w:rsid w:val="3C5E3BB3"/>
    <w:rsid w:val="3C5FED09"/>
    <w:rsid w:val="3C6B9D40"/>
    <w:rsid w:val="3C71D30D"/>
    <w:rsid w:val="3C771B14"/>
    <w:rsid w:val="3C7EA4FD"/>
    <w:rsid w:val="3C9850F4"/>
    <w:rsid w:val="3C9A2AC8"/>
    <w:rsid w:val="3C9BA9C0"/>
    <w:rsid w:val="3CA2479A"/>
    <w:rsid w:val="3CA426EC"/>
    <w:rsid w:val="3CAD5B4F"/>
    <w:rsid w:val="3CB5B78E"/>
    <w:rsid w:val="3CB84D0F"/>
    <w:rsid w:val="3CB8BA79"/>
    <w:rsid w:val="3CC04D6F"/>
    <w:rsid w:val="3CC691EC"/>
    <w:rsid w:val="3CC783B9"/>
    <w:rsid w:val="3CCDF81C"/>
    <w:rsid w:val="3CD4E801"/>
    <w:rsid w:val="3CDC5EA1"/>
    <w:rsid w:val="3CDD386B"/>
    <w:rsid w:val="3CE61FD2"/>
    <w:rsid w:val="3CECB970"/>
    <w:rsid w:val="3CF16A33"/>
    <w:rsid w:val="3CF429A0"/>
    <w:rsid w:val="3CFB2ABD"/>
    <w:rsid w:val="3D1292F3"/>
    <w:rsid w:val="3D136907"/>
    <w:rsid w:val="3D142408"/>
    <w:rsid w:val="3D14732E"/>
    <w:rsid w:val="3D16F342"/>
    <w:rsid w:val="3D1960F8"/>
    <w:rsid w:val="3D1C0247"/>
    <w:rsid w:val="3D25D53A"/>
    <w:rsid w:val="3D2DF4E0"/>
    <w:rsid w:val="3D2EF0F9"/>
    <w:rsid w:val="3D3319FA"/>
    <w:rsid w:val="3D451EB7"/>
    <w:rsid w:val="3D455387"/>
    <w:rsid w:val="3D47BF75"/>
    <w:rsid w:val="3D4A2FCD"/>
    <w:rsid w:val="3D4AB4F1"/>
    <w:rsid w:val="3D5517B9"/>
    <w:rsid w:val="3D576561"/>
    <w:rsid w:val="3D60BF08"/>
    <w:rsid w:val="3D6C4817"/>
    <w:rsid w:val="3D849DBB"/>
    <w:rsid w:val="3D8E9631"/>
    <w:rsid w:val="3D902396"/>
    <w:rsid w:val="3D90C75B"/>
    <w:rsid w:val="3DA35B07"/>
    <w:rsid w:val="3DABC723"/>
    <w:rsid w:val="3DAF6311"/>
    <w:rsid w:val="3DB34C06"/>
    <w:rsid w:val="3DB8C9F6"/>
    <w:rsid w:val="3DBA1C37"/>
    <w:rsid w:val="3DBA289C"/>
    <w:rsid w:val="3DC243B7"/>
    <w:rsid w:val="3DC65A91"/>
    <w:rsid w:val="3DDA508F"/>
    <w:rsid w:val="3DDCC50D"/>
    <w:rsid w:val="3DE5F3FB"/>
    <w:rsid w:val="3DECA5C6"/>
    <w:rsid w:val="3DFC4A35"/>
    <w:rsid w:val="3E0A279F"/>
    <w:rsid w:val="3E12C05C"/>
    <w:rsid w:val="3E14302B"/>
    <w:rsid w:val="3E1E196F"/>
    <w:rsid w:val="3E1FC8A4"/>
    <w:rsid w:val="3E2A7C1B"/>
    <w:rsid w:val="3E2FFA38"/>
    <w:rsid w:val="3E333C60"/>
    <w:rsid w:val="3E350FDF"/>
    <w:rsid w:val="3E35D577"/>
    <w:rsid w:val="3E393C0B"/>
    <w:rsid w:val="3E39A315"/>
    <w:rsid w:val="3E3D8892"/>
    <w:rsid w:val="3E421D31"/>
    <w:rsid w:val="3E430BBD"/>
    <w:rsid w:val="3E440A99"/>
    <w:rsid w:val="3E4DF4F2"/>
    <w:rsid w:val="3E51FDF6"/>
    <w:rsid w:val="3E538FD5"/>
    <w:rsid w:val="3E627B32"/>
    <w:rsid w:val="3E6296B9"/>
    <w:rsid w:val="3E63F18C"/>
    <w:rsid w:val="3E64D3E5"/>
    <w:rsid w:val="3E65435E"/>
    <w:rsid w:val="3E6A195A"/>
    <w:rsid w:val="3E6E601E"/>
    <w:rsid w:val="3E7529A9"/>
    <w:rsid w:val="3E8D7FA9"/>
    <w:rsid w:val="3E95C84E"/>
    <w:rsid w:val="3E9F087F"/>
    <w:rsid w:val="3EA2A333"/>
    <w:rsid w:val="3EA748E8"/>
    <w:rsid w:val="3EAC14D2"/>
    <w:rsid w:val="3EAE1D17"/>
    <w:rsid w:val="3EB50B4E"/>
    <w:rsid w:val="3EB6EE0D"/>
    <w:rsid w:val="3ECAF5CD"/>
    <w:rsid w:val="3ED1E0CF"/>
    <w:rsid w:val="3ED330C0"/>
    <w:rsid w:val="3ED3AF9E"/>
    <w:rsid w:val="3ED53044"/>
    <w:rsid w:val="3EDB78F4"/>
    <w:rsid w:val="3EDC2D19"/>
    <w:rsid w:val="3EE00EA2"/>
    <w:rsid w:val="3EE89667"/>
    <w:rsid w:val="3EED0170"/>
    <w:rsid w:val="3EEF25CF"/>
    <w:rsid w:val="3EF21000"/>
    <w:rsid w:val="3EF2AA1B"/>
    <w:rsid w:val="3EF3CBCE"/>
    <w:rsid w:val="3EFA92C8"/>
    <w:rsid w:val="3F003CBD"/>
    <w:rsid w:val="3F121D74"/>
    <w:rsid w:val="3F1419A2"/>
    <w:rsid w:val="3F17E794"/>
    <w:rsid w:val="3F19A613"/>
    <w:rsid w:val="3F1EAD05"/>
    <w:rsid w:val="3F1FCC0F"/>
    <w:rsid w:val="3F34696A"/>
    <w:rsid w:val="3F3A36B5"/>
    <w:rsid w:val="3F3AD0C5"/>
    <w:rsid w:val="3F42532D"/>
    <w:rsid w:val="3F562A6E"/>
    <w:rsid w:val="3F5BE82C"/>
    <w:rsid w:val="3F63335A"/>
    <w:rsid w:val="3F6419C0"/>
    <w:rsid w:val="3F82AD7A"/>
    <w:rsid w:val="3F845AB1"/>
    <w:rsid w:val="3F8A8B7D"/>
    <w:rsid w:val="3F8CE74C"/>
    <w:rsid w:val="3F939952"/>
    <w:rsid w:val="3F9C2384"/>
    <w:rsid w:val="3F9E9301"/>
    <w:rsid w:val="3FA0755C"/>
    <w:rsid w:val="3FA1F7B2"/>
    <w:rsid w:val="3FA22A8D"/>
    <w:rsid w:val="3FA37374"/>
    <w:rsid w:val="3FA6EBD2"/>
    <w:rsid w:val="3FA759BB"/>
    <w:rsid w:val="3FA83952"/>
    <w:rsid w:val="3FBB25DE"/>
    <w:rsid w:val="3FC819C4"/>
    <w:rsid w:val="3FD7F5A1"/>
    <w:rsid w:val="3FE0238E"/>
    <w:rsid w:val="3FE98D35"/>
    <w:rsid w:val="3FEC2271"/>
    <w:rsid w:val="3FEEA628"/>
    <w:rsid w:val="3FEFCCDE"/>
    <w:rsid w:val="3FF53D47"/>
    <w:rsid w:val="3FF651CB"/>
    <w:rsid w:val="400405DA"/>
    <w:rsid w:val="4004481B"/>
    <w:rsid w:val="40071823"/>
    <w:rsid w:val="400D8AC9"/>
    <w:rsid w:val="40132E4E"/>
    <w:rsid w:val="40149E83"/>
    <w:rsid w:val="4025D9B1"/>
    <w:rsid w:val="402B21F0"/>
    <w:rsid w:val="4033E8CC"/>
    <w:rsid w:val="4035F1C2"/>
    <w:rsid w:val="40393ECB"/>
    <w:rsid w:val="4043D395"/>
    <w:rsid w:val="40448B66"/>
    <w:rsid w:val="404A5865"/>
    <w:rsid w:val="4051BBA2"/>
    <w:rsid w:val="405738CC"/>
    <w:rsid w:val="40669428"/>
    <w:rsid w:val="4068F0FB"/>
    <w:rsid w:val="406AD2DC"/>
    <w:rsid w:val="406C365D"/>
    <w:rsid w:val="406E9912"/>
    <w:rsid w:val="407089A2"/>
    <w:rsid w:val="40728CFC"/>
    <w:rsid w:val="407A2C21"/>
    <w:rsid w:val="407D36D4"/>
    <w:rsid w:val="407FCA07"/>
    <w:rsid w:val="408116C6"/>
    <w:rsid w:val="408B4637"/>
    <w:rsid w:val="408BF1E9"/>
    <w:rsid w:val="408D3374"/>
    <w:rsid w:val="4090EBA7"/>
    <w:rsid w:val="4096C3A5"/>
    <w:rsid w:val="40A304E3"/>
    <w:rsid w:val="40A783AA"/>
    <w:rsid w:val="40A9AC57"/>
    <w:rsid w:val="40B24D9B"/>
    <w:rsid w:val="40B2FB57"/>
    <w:rsid w:val="40B42C7E"/>
    <w:rsid w:val="40C77804"/>
    <w:rsid w:val="40CA2AD2"/>
    <w:rsid w:val="40CF83A2"/>
    <w:rsid w:val="40D22417"/>
    <w:rsid w:val="40D44F0C"/>
    <w:rsid w:val="40D6B056"/>
    <w:rsid w:val="40DDF9CE"/>
    <w:rsid w:val="40E2439F"/>
    <w:rsid w:val="40E39E86"/>
    <w:rsid w:val="40EC6816"/>
    <w:rsid w:val="40EF809F"/>
    <w:rsid w:val="40F643B1"/>
    <w:rsid w:val="40F74593"/>
    <w:rsid w:val="40FDB0F4"/>
    <w:rsid w:val="4100E171"/>
    <w:rsid w:val="4109EE67"/>
    <w:rsid w:val="410BEBDB"/>
    <w:rsid w:val="41152A10"/>
    <w:rsid w:val="411565C5"/>
    <w:rsid w:val="41197648"/>
    <w:rsid w:val="411E7DDB"/>
    <w:rsid w:val="411FFC36"/>
    <w:rsid w:val="412638A4"/>
    <w:rsid w:val="41278440"/>
    <w:rsid w:val="412BE7FE"/>
    <w:rsid w:val="41349BC4"/>
    <w:rsid w:val="4139849E"/>
    <w:rsid w:val="413EAE7F"/>
    <w:rsid w:val="4146673F"/>
    <w:rsid w:val="414B3229"/>
    <w:rsid w:val="414F328D"/>
    <w:rsid w:val="4150800F"/>
    <w:rsid w:val="415BF469"/>
    <w:rsid w:val="415F4131"/>
    <w:rsid w:val="4162946C"/>
    <w:rsid w:val="416972FF"/>
    <w:rsid w:val="4169C9F1"/>
    <w:rsid w:val="416BA347"/>
    <w:rsid w:val="417249A7"/>
    <w:rsid w:val="417274E2"/>
    <w:rsid w:val="41797032"/>
    <w:rsid w:val="41829AA5"/>
    <w:rsid w:val="418CFEE2"/>
    <w:rsid w:val="418D1E2C"/>
    <w:rsid w:val="418FDB8A"/>
    <w:rsid w:val="419BD29B"/>
    <w:rsid w:val="41A1E1D1"/>
    <w:rsid w:val="41A62639"/>
    <w:rsid w:val="41AA6315"/>
    <w:rsid w:val="41B02CF3"/>
    <w:rsid w:val="41B52777"/>
    <w:rsid w:val="41C258D9"/>
    <w:rsid w:val="41C460C3"/>
    <w:rsid w:val="41D3259E"/>
    <w:rsid w:val="41D50F2C"/>
    <w:rsid w:val="41D70DE5"/>
    <w:rsid w:val="41DCE128"/>
    <w:rsid w:val="41EDA76C"/>
    <w:rsid w:val="41F90FB3"/>
    <w:rsid w:val="4201FEB3"/>
    <w:rsid w:val="4204DC1E"/>
    <w:rsid w:val="420DFA47"/>
    <w:rsid w:val="4216E41E"/>
    <w:rsid w:val="421C19CF"/>
    <w:rsid w:val="4224C441"/>
    <w:rsid w:val="4236D39E"/>
    <w:rsid w:val="4239B30A"/>
    <w:rsid w:val="423FBCFF"/>
    <w:rsid w:val="425E4A4F"/>
    <w:rsid w:val="425FF1CF"/>
    <w:rsid w:val="426A78E2"/>
    <w:rsid w:val="426BF951"/>
    <w:rsid w:val="4279BB4A"/>
    <w:rsid w:val="427A6091"/>
    <w:rsid w:val="427F6EE7"/>
    <w:rsid w:val="428FE6EB"/>
    <w:rsid w:val="4290F248"/>
    <w:rsid w:val="42A9D9D9"/>
    <w:rsid w:val="42AD9641"/>
    <w:rsid w:val="42B85A72"/>
    <w:rsid w:val="42C282C8"/>
    <w:rsid w:val="42D36651"/>
    <w:rsid w:val="42D3B81F"/>
    <w:rsid w:val="42D8638C"/>
    <w:rsid w:val="42E61F16"/>
    <w:rsid w:val="42EB02EE"/>
    <w:rsid w:val="42EC7E3E"/>
    <w:rsid w:val="42F00348"/>
    <w:rsid w:val="42FD14C6"/>
    <w:rsid w:val="42FED33E"/>
    <w:rsid w:val="4306D5B0"/>
    <w:rsid w:val="4310C88C"/>
    <w:rsid w:val="4311A1CC"/>
    <w:rsid w:val="4317E15E"/>
    <w:rsid w:val="4319FBC7"/>
    <w:rsid w:val="43234112"/>
    <w:rsid w:val="4329664E"/>
    <w:rsid w:val="43330C91"/>
    <w:rsid w:val="43383EB7"/>
    <w:rsid w:val="43406611"/>
    <w:rsid w:val="43420A5F"/>
    <w:rsid w:val="4344F9BA"/>
    <w:rsid w:val="4345014B"/>
    <w:rsid w:val="434E4AEF"/>
    <w:rsid w:val="435A08CE"/>
    <w:rsid w:val="435E37E7"/>
    <w:rsid w:val="4363263C"/>
    <w:rsid w:val="436B359F"/>
    <w:rsid w:val="436D8BAF"/>
    <w:rsid w:val="436D9284"/>
    <w:rsid w:val="436E2384"/>
    <w:rsid w:val="4370DF8D"/>
    <w:rsid w:val="4371EDCC"/>
    <w:rsid w:val="4372B7F5"/>
    <w:rsid w:val="437AC2DE"/>
    <w:rsid w:val="437E624A"/>
    <w:rsid w:val="437ED138"/>
    <w:rsid w:val="4386BAE1"/>
    <w:rsid w:val="4389F7E6"/>
    <w:rsid w:val="438DD9D7"/>
    <w:rsid w:val="43906F86"/>
    <w:rsid w:val="439537B6"/>
    <w:rsid w:val="439E4C4E"/>
    <w:rsid w:val="439EA713"/>
    <w:rsid w:val="439F2973"/>
    <w:rsid w:val="439F6513"/>
    <w:rsid w:val="43A3AA1E"/>
    <w:rsid w:val="43A3F591"/>
    <w:rsid w:val="43A76C45"/>
    <w:rsid w:val="43AAA1FA"/>
    <w:rsid w:val="43AD2D0E"/>
    <w:rsid w:val="43BA5094"/>
    <w:rsid w:val="43C4D623"/>
    <w:rsid w:val="43D5A6D5"/>
    <w:rsid w:val="43D63ED7"/>
    <w:rsid w:val="43D8E458"/>
    <w:rsid w:val="43E0F847"/>
    <w:rsid w:val="43E919F1"/>
    <w:rsid w:val="43EA4BE0"/>
    <w:rsid w:val="43EC2472"/>
    <w:rsid w:val="43EEAAF6"/>
    <w:rsid w:val="43EF0472"/>
    <w:rsid w:val="43EF5791"/>
    <w:rsid w:val="43F2EE73"/>
    <w:rsid w:val="43F95D07"/>
    <w:rsid w:val="43FC5438"/>
    <w:rsid w:val="440A650C"/>
    <w:rsid w:val="440ADE44"/>
    <w:rsid w:val="442381C5"/>
    <w:rsid w:val="44244560"/>
    <w:rsid w:val="4424C9F4"/>
    <w:rsid w:val="442DE0EE"/>
    <w:rsid w:val="4430D6B8"/>
    <w:rsid w:val="443ACB31"/>
    <w:rsid w:val="4441046A"/>
    <w:rsid w:val="444515CC"/>
    <w:rsid w:val="4449892C"/>
    <w:rsid w:val="4451C625"/>
    <w:rsid w:val="445FBF9A"/>
    <w:rsid w:val="44605431"/>
    <w:rsid w:val="4462EFF4"/>
    <w:rsid w:val="44699875"/>
    <w:rsid w:val="44729C92"/>
    <w:rsid w:val="4475BA4D"/>
    <w:rsid w:val="4483814F"/>
    <w:rsid w:val="44845D41"/>
    <w:rsid w:val="4488C1F2"/>
    <w:rsid w:val="44897F84"/>
    <w:rsid w:val="449085DE"/>
    <w:rsid w:val="44982F43"/>
    <w:rsid w:val="44985B5B"/>
    <w:rsid w:val="44A06619"/>
    <w:rsid w:val="44A416D7"/>
    <w:rsid w:val="44B25034"/>
    <w:rsid w:val="44B88779"/>
    <w:rsid w:val="44B907A6"/>
    <w:rsid w:val="44BD8559"/>
    <w:rsid w:val="44C0B92F"/>
    <w:rsid w:val="44C1E6DF"/>
    <w:rsid w:val="44C2D60D"/>
    <w:rsid w:val="44C89F4E"/>
    <w:rsid w:val="44CA1A85"/>
    <w:rsid w:val="44CA465F"/>
    <w:rsid w:val="44D095AA"/>
    <w:rsid w:val="44D78277"/>
    <w:rsid w:val="44D8C943"/>
    <w:rsid w:val="44E47048"/>
    <w:rsid w:val="44E6B287"/>
    <w:rsid w:val="44E765B0"/>
    <w:rsid w:val="44EC89D6"/>
    <w:rsid w:val="44ECCC56"/>
    <w:rsid w:val="44F3D573"/>
    <w:rsid w:val="44F58CDC"/>
    <w:rsid w:val="44F8CA7D"/>
    <w:rsid w:val="45005AB1"/>
    <w:rsid w:val="45050055"/>
    <w:rsid w:val="450BDB64"/>
    <w:rsid w:val="45115401"/>
    <w:rsid w:val="4512A0F8"/>
    <w:rsid w:val="45174EB4"/>
    <w:rsid w:val="451D8471"/>
    <w:rsid w:val="4526BC8C"/>
    <w:rsid w:val="452863D7"/>
    <w:rsid w:val="452A6306"/>
    <w:rsid w:val="4532974F"/>
    <w:rsid w:val="45368972"/>
    <w:rsid w:val="453B50A7"/>
    <w:rsid w:val="454422FD"/>
    <w:rsid w:val="45452484"/>
    <w:rsid w:val="4563A33A"/>
    <w:rsid w:val="456BB427"/>
    <w:rsid w:val="4570C467"/>
    <w:rsid w:val="4576E4F1"/>
    <w:rsid w:val="4578FB24"/>
    <w:rsid w:val="457952D8"/>
    <w:rsid w:val="458308F2"/>
    <w:rsid w:val="458579F6"/>
    <w:rsid w:val="459DBA61"/>
    <w:rsid w:val="45AD6067"/>
    <w:rsid w:val="45AECAFA"/>
    <w:rsid w:val="45AEE883"/>
    <w:rsid w:val="45C07AF6"/>
    <w:rsid w:val="45CA635A"/>
    <w:rsid w:val="45CF220F"/>
    <w:rsid w:val="45D07A52"/>
    <w:rsid w:val="45DBDFCD"/>
    <w:rsid w:val="45E5ABE3"/>
    <w:rsid w:val="45E8081A"/>
    <w:rsid w:val="45F84152"/>
    <w:rsid w:val="45F9F2DA"/>
    <w:rsid w:val="45FC8C9E"/>
    <w:rsid w:val="45FFFA93"/>
    <w:rsid w:val="460133B9"/>
    <w:rsid w:val="46064E41"/>
    <w:rsid w:val="4607EF64"/>
    <w:rsid w:val="460B58D6"/>
    <w:rsid w:val="4612278F"/>
    <w:rsid w:val="461C8EA0"/>
    <w:rsid w:val="46236043"/>
    <w:rsid w:val="462598AC"/>
    <w:rsid w:val="462DDFA2"/>
    <w:rsid w:val="46319EFE"/>
    <w:rsid w:val="46355FAD"/>
    <w:rsid w:val="464FF727"/>
    <w:rsid w:val="46522501"/>
    <w:rsid w:val="465AA195"/>
    <w:rsid w:val="465F6A82"/>
    <w:rsid w:val="46742395"/>
    <w:rsid w:val="467C1AFB"/>
    <w:rsid w:val="467CA20D"/>
    <w:rsid w:val="467FB4A8"/>
    <w:rsid w:val="468ABD04"/>
    <w:rsid w:val="4697AEA9"/>
    <w:rsid w:val="469A1746"/>
    <w:rsid w:val="46AA7F08"/>
    <w:rsid w:val="46B26D9C"/>
    <w:rsid w:val="46B515D4"/>
    <w:rsid w:val="46BB3973"/>
    <w:rsid w:val="46BF2CD7"/>
    <w:rsid w:val="46DF7A99"/>
    <w:rsid w:val="46E3152B"/>
    <w:rsid w:val="46EDDD84"/>
    <w:rsid w:val="46F20F78"/>
    <w:rsid w:val="46FAD4CC"/>
    <w:rsid w:val="4700BAAD"/>
    <w:rsid w:val="470107E1"/>
    <w:rsid w:val="47040A22"/>
    <w:rsid w:val="4704B8A4"/>
    <w:rsid w:val="4708F735"/>
    <w:rsid w:val="470920BB"/>
    <w:rsid w:val="470AD86F"/>
    <w:rsid w:val="4719EA38"/>
    <w:rsid w:val="471F3F6A"/>
    <w:rsid w:val="4723C9EB"/>
    <w:rsid w:val="472A6401"/>
    <w:rsid w:val="472CDC2C"/>
    <w:rsid w:val="472EF137"/>
    <w:rsid w:val="473B5769"/>
    <w:rsid w:val="473F8938"/>
    <w:rsid w:val="474726AD"/>
    <w:rsid w:val="47489494"/>
    <w:rsid w:val="474CC96B"/>
    <w:rsid w:val="474DD1B4"/>
    <w:rsid w:val="4751BAAC"/>
    <w:rsid w:val="475620A8"/>
    <w:rsid w:val="47567B56"/>
    <w:rsid w:val="47755AC7"/>
    <w:rsid w:val="4779B035"/>
    <w:rsid w:val="477CB244"/>
    <w:rsid w:val="478834CF"/>
    <w:rsid w:val="478893C4"/>
    <w:rsid w:val="4788A331"/>
    <w:rsid w:val="47955CFC"/>
    <w:rsid w:val="47B2924C"/>
    <w:rsid w:val="47B620BF"/>
    <w:rsid w:val="47B90F72"/>
    <w:rsid w:val="47BC8CFF"/>
    <w:rsid w:val="47BF75F4"/>
    <w:rsid w:val="47C8653A"/>
    <w:rsid w:val="47CAE274"/>
    <w:rsid w:val="47CEF2C8"/>
    <w:rsid w:val="47D408D8"/>
    <w:rsid w:val="47DCF229"/>
    <w:rsid w:val="47E529A4"/>
    <w:rsid w:val="47F4B547"/>
    <w:rsid w:val="47F61A0F"/>
    <w:rsid w:val="47F93882"/>
    <w:rsid w:val="47FE178A"/>
    <w:rsid w:val="47FFBD7A"/>
    <w:rsid w:val="48038E6C"/>
    <w:rsid w:val="48092283"/>
    <w:rsid w:val="480BA744"/>
    <w:rsid w:val="48127AA1"/>
    <w:rsid w:val="4818726E"/>
    <w:rsid w:val="482D80B6"/>
    <w:rsid w:val="48306408"/>
    <w:rsid w:val="484615F6"/>
    <w:rsid w:val="484AD3F5"/>
    <w:rsid w:val="485691AB"/>
    <w:rsid w:val="485A6FC5"/>
    <w:rsid w:val="486768E7"/>
    <w:rsid w:val="486A0D8C"/>
    <w:rsid w:val="4870DFA7"/>
    <w:rsid w:val="48739B6A"/>
    <w:rsid w:val="487A2EAC"/>
    <w:rsid w:val="487ADD68"/>
    <w:rsid w:val="487EAF1D"/>
    <w:rsid w:val="4884C921"/>
    <w:rsid w:val="48899769"/>
    <w:rsid w:val="488F83D9"/>
    <w:rsid w:val="48949584"/>
    <w:rsid w:val="48950305"/>
    <w:rsid w:val="489A505B"/>
    <w:rsid w:val="489C53BE"/>
    <w:rsid w:val="48A362B7"/>
    <w:rsid w:val="48A3B39B"/>
    <w:rsid w:val="48A4E4DF"/>
    <w:rsid w:val="48B213F3"/>
    <w:rsid w:val="48B3BBE6"/>
    <w:rsid w:val="48BB49AB"/>
    <w:rsid w:val="48BD5559"/>
    <w:rsid w:val="48BE5800"/>
    <w:rsid w:val="48C47989"/>
    <w:rsid w:val="48C840F6"/>
    <w:rsid w:val="48CD7D2A"/>
    <w:rsid w:val="48D211D3"/>
    <w:rsid w:val="48DE50A5"/>
    <w:rsid w:val="48DF4AF4"/>
    <w:rsid w:val="48E06C47"/>
    <w:rsid w:val="48E5A622"/>
    <w:rsid w:val="48E88C12"/>
    <w:rsid w:val="48E9122A"/>
    <w:rsid w:val="48E97A35"/>
    <w:rsid w:val="48E9A215"/>
    <w:rsid w:val="48F048B4"/>
    <w:rsid w:val="48F3FDC2"/>
    <w:rsid w:val="48F5129D"/>
    <w:rsid w:val="48FAFB95"/>
    <w:rsid w:val="48FBED87"/>
    <w:rsid w:val="48FEBCF5"/>
    <w:rsid w:val="48FFFBB7"/>
    <w:rsid w:val="490CE8B4"/>
    <w:rsid w:val="490F599C"/>
    <w:rsid w:val="49141D0C"/>
    <w:rsid w:val="491882A5"/>
    <w:rsid w:val="491C43BA"/>
    <w:rsid w:val="492166EE"/>
    <w:rsid w:val="49236F60"/>
    <w:rsid w:val="492D6963"/>
    <w:rsid w:val="49312D5D"/>
    <w:rsid w:val="49394812"/>
    <w:rsid w:val="493B7680"/>
    <w:rsid w:val="493EBA6A"/>
    <w:rsid w:val="494AF220"/>
    <w:rsid w:val="49538835"/>
    <w:rsid w:val="4953D704"/>
    <w:rsid w:val="495E80A7"/>
    <w:rsid w:val="495EE257"/>
    <w:rsid w:val="49630E0A"/>
    <w:rsid w:val="4967E347"/>
    <w:rsid w:val="496FE105"/>
    <w:rsid w:val="49779322"/>
    <w:rsid w:val="497E7EBF"/>
    <w:rsid w:val="4980E352"/>
    <w:rsid w:val="49836707"/>
    <w:rsid w:val="498A02D1"/>
    <w:rsid w:val="499508E3"/>
    <w:rsid w:val="4996ACEC"/>
    <w:rsid w:val="49A2018C"/>
    <w:rsid w:val="49AB901E"/>
    <w:rsid w:val="49AF14BF"/>
    <w:rsid w:val="49B98827"/>
    <w:rsid w:val="49B9CCD5"/>
    <w:rsid w:val="49BE25C3"/>
    <w:rsid w:val="49BEC19F"/>
    <w:rsid w:val="49C63083"/>
    <w:rsid w:val="49C9ECEA"/>
    <w:rsid w:val="49CA55F1"/>
    <w:rsid w:val="49CFE9AA"/>
    <w:rsid w:val="49D40E26"/>
    <w:rsid w:val="49D6C9E7"/>
    <w:rsid w:val="49DB4AC4"/>
    <w:rsid w:val="49DD6508"/>
    <w:rsid w:val="49F21F1B"/>
    <w:rsid w:val="49F8DD68"/>
    <w:rsid w:val="49FB2389"/>
    <w:rsid w:val="49FC38DC"/>
    <w:rsid w:val="49FF21D5"/>
    <w:rsid w:val="4A075FDA"/>
    <w:rsid w:val="4A157B58"/>
    <w:rsid w:val="4A1ED6BE"/>
    <w:rsid w:val="4A248F9C"/>
    <w:rsid w:val="4A2AAEC2"/>
    <w:rsid w:val="4A2ABCD6"/>
    <w:rsid w:val="4A31DF6A"/>
    <w:rsid w:val="4A358214"/>
    <w:rsid w:val="4A40B09C"/>
    <w:rsid w:val="4A42A3FA"/>
    <w:rsid w:val="4A4D4AAE"/>
    <w:rsid w:val="4A4FE0E6"/>
    <w:rsid w:val="4A52C148"/>
    <w:rsid w:val="4A5391D7"/>
    <w:rsid w:val="4A53F4E4"/>
    <w:rsid w:val="4A5AFCD0"/>
    <w:rsid w:val="4A5EB305"/>
    <w:rsid w:val="4A66CF5B"/>
    <w:rsid w:val="4A7B1B55"/>
    <w:rsid w:val="4A8024F6"/>
    <w:rsid w:val="4A827D5D"/>
    <w:rsid w:val="4A859121"/>
    <w:rsid w:val="4A85D596"/>
    <w:rsid w:val="4A921CC3"/>
    <w:rsid w:val="4A98EB27"/>
    <w:rsid w:val="4A9E5D4D"/>
    <w:rsid w:val="4AA28931"/>
    <w:rsid w:val="4AA51A2F"/>
    <w:rsid w:val="4AA920FB"/>
    <w:rsid w:val="4AB45223"/>
    <w:rsid w:val="4ABC0B1D"/>
    <w:rsid w:val="4AC32B27"/>
    <w:rsid w:val="4AC72F16"/>
    <w:rsid w:val="4ACDA3C1"/>
    <w:rsid w:val="4ADD4257"/>
    <w:rsid w:val="4ADDAF26"/>
    <w:rsid w:val="4ADF98AB"/>
    <w:rsid w:val="4AEE7FAF"/>
    <w:rsid w:val="4AF3D762"/>
    <w:rsid w:val="4AFA5108"/>
    <w:rsid w:val="4AFB1A15"/>
    <w:rsid w:val="4B053B62"/>
    <w:rsid w:val="4B0BD408"/>
    <w:rsid w:val="4B0ECA32"/>
    <w:rsid w:val="4B1F30B6"/>
    <w:rsid w:val="4B35B1CC"/>
    <w:rsid w:val="4B39061A"/>
    <w:rsid w:val="4B4BF675"/>
    <w:rsid w:val="4B4E9783"/>
    <w:rsid w:val="4B5F06C2"/>
    <w:rsid w:val="4B671551"/>
    <w:rsid w:val="4B673049"/>
    <w:rsid w:val="4B7834C4"/>
    <w:rsid w:val="4B7BDF40"/>
    <w:rsid w:val="4B7CFFB3"/>
    <w:rsid w:val="4B855861"/>
    <w:rsid w:val="4B8D52F0"/>
    <w:rsid w:val="4B9A8BFD"/>
    <w:rsid w:val="4B9C511A"/>
    <w:rsid w:val="4B9E97CE"/>
    <w:rsid w:val="4BA25C42"/>
    <w:rsid w:val="4BA5BBCB"/>
    <w:rsid w:val="4BAB0D52"/>
    <w:rsid w:val="4BB429CF"/>
    <w:rsid w:val="4BB64657"/>
    <w:rsid w:val="4BB8E758"/>
    <w:rsid w:val="4BBD055C"/>
    <w:rsid w:val="4BC31224"/>
    <w:rsid w:val="4BC4881A"/>
    <w:rsid w:val="4BC67148"/>
    <w:rsid w:val="4BC74060"/>
    <w:rsid w:val="4BC91530"/>
    <w:rsid w:val="4BDCFD48"/>
    <w:rsid w:val="4BE11D68"/>
    <w:rsid w:val="4BE1A47B"/>
    <w:rsid w:val="4BE6B18B"/>
    <w:rsid w:val="4BE9D1CB"/>
    <w:rsid w:val="4BF1598E"/>
    <w:rsid w:val="4BF3E565"/>
    <w:rsid w:val="4BFA152F"/>
    <w:rsid w:val="4BFF2FF7"/>
    <w:rsid w:val="4C023336"/>
    <w:rsid w:val="4C03DF7D"/>
    <w:rsid w:val="4C115C7D"/>
    <w:rsid w:val="4C13CA40"/>
    <w:rsid w:val="4C16FD81"/>
    <w:rsid w:val="4C1D0172"/>
    <w:rsid w:val="4C276BCC"/>
    <w:rsid w:val="4C27D28F"/>
    <w:rsid w:val="4C297E9F"/>
    <w:rsid w:val="4C2DED24"/>
    <w:rsid w:val="4C3B6C23"/>
    <w:rsid w:val="4C3EBE0F"/>
    <w:rsid w:val="4C428491"/>
    <w:rsid w:val="4C45B933"/>
    <w:rsid w:val="4C45BD99"/>
    <w:rsid w:val="4C4F7121"/>
    <w:rsid w:val="4C52EABE"/>
    <w:rsid w:val="4C5BCF0F"/>
    <w:rsid w:val="4C62C8BF"/>
    <w:rsid w:val="4C67E5CD"/>
    <w:rsid w:val="4C6A0F60"/>
    <w:rsid w:val="4C6A5AE0"/>
    <w:rsid w:val="4C6CE4A5"/>
    <w:rsid w:val="4C6FE696"/>
    <w:rsid w:val="4C76CF4D"/>
    <w:rsid w:val="4C7A110A"/>
    <w:rsid w:val="4C7B6EEE"/>
    <w:rsid w:val="4C7FE4E0"/>
    <w:rsid w:val="4C86CDC5"/>
    <w:rsid w:val="4C88F814"/>
    <w:rsid w:val="4C99C700"/>
    <w:rsid w:val="4C9C464C"/>
    <w:rsid w:val="4CA23AF4"/>
    <w:rsid w:val="4CA45A0D"/>
    <w:rsid w:val="4CA5AA65"/>
    <w:rsid w:val="4CA9AC13"/>
    <w:rsid w:val="4CAB8A78"/>
    <w:rsid w:val="4CB03384"/>
    <w:rsid w:val="4CC505B8"/>
    <w:rsid w:val="4CC8266A"/>
    <w:rsid w:val="4CD72C50"/>
    <w:rsid w:val="4CD77E04"/>
    <w:rsid w:val="4CD7AA47"/>
    <w:rsid w:val="4CE4D97A"/>
    <w:rsid w:val="4CE7A818"/>
    <w:rsid w:val="4CF18FF3"/>
    <w:rsid w:val="4CFF31A4"/>
    <w:rsid w:val="4D092E40"/>
    <w:rsid w:val="4D0AA4A8"/>
    <w:rsid w:val="4D0B72A8"/>
    <w:rsid w:val="4D0D26A2"/>
    <w:rsid w:val="4D0EF7FE"/>
    <w:rsid w:val="4D0FBDC0"/>
    <w:rsid w:val="4D0FEC7D"/>
    <w:rsid w:val="4D12351C"/>
    <w:rsid w:val="4D1474CA"/>
    <w:rsid w:val="4D1A124C"/>
    <w:rsid w:val="4D20F0DB"/>
    <w:rsid w:val="4D22DF37"/>
    <w:rsid w:val="4D245D4E"/>
    <w:rsid w:val="4D261543"/>
    <w:rsid w:val="4D291B29"/>
    <w:rsid w:val="4D2B8ED5"/>
    <w:rsid w:val="4D356DFF"/>
    <w:rsid w:val="4D3A1345"/>
    <w:rsid w:val="4D3E4289"/>
    <w:rsid w:val="4D4254A7"/>
    <w:rsid w:val="4D46584C"/>
    <w:rsid w:val="4D4B7E6B"/>
    <w:rsid w:val="4D4C84C2"/>
    <w:rsid w:val="4D5A1529"/>
    <w:rsid w:val="4D63244B"/>
    <w:rsid w:val="4D6D48C4"/>
    <w:rsid w:val="4D7AE213"/>
    <w:rsid w:val="4D8DB165"/>
    <w:rsid w:val="4D9458A9"/>
    <w:rsid w:val="4D9ABF00"/>
    <w:rsid w:val="4DA2B8D5"/>
    <w:rsid w:val="4DAF64B3"/>
    <w:rsid w:val="4DB6D282"/>
    <w:rsid w:val="4DBDD29F"/>
    <w:rsid w:val="4DBDF35E"/>
    <w:rsid w:val="4DC1E6F3"/>
    <w:rsid w:val="4DC64124"/>
    <w:rsid w:val="4DC8E6BA"/>
    <w:rsid w:val="4DCBE658"/>
    <w:rsid w:val="4DCF3B40"/>
    <w:rsid w:val="4DD2047B"/>
    <w:rsid w:val="4DDB295A"/>
    <w:rsid w:val="4DDB44A1"/>
    <w:rsid w:val="4DDB6073"/>
    <w:rsid w:val="4DE53490"/>
    <w:rsid w:val="4DE70ADF"/>
    <w:rsid w:val="4DE8BB19"/>
    <w:rsid w:val="4DECC5E0"/>
    <w:rsid w:val="4DF03E0E"/>
    <w:rsid w:val="4DF71073"/>
    <w:rsid w:val="4DF7B9E7"/>
    <w:rsid w:val="4E0A6B72"/>
    <w:rsid w:val="4E0D837F"/>
    <w:rsid w:val="4E20884C"/>
    <w:rsid w:val="4E209CBF"/>
    <w:rsid w:val="4E215E56"/>
    <w:rsid w:val="4E2DD2C4"/>
    <w:rsid w:val="4E3451B2"/>
    <w:rsid w:val="4E45458A"/>
    <w:rsid w:val="4E472F07"/>
    <w:rsid w:val="4E63CDEC"/>
    <w:rsid w:val="4E671625"/>
    <w:rsid w:val="4E6B2C1D"/>
    <w:rsid w:val="4E6E06B4"/>
    <w:rsid w:val="4E700BA0"/>
    <w:rsid w:val="4E73ADFE"/>
    <w:rsid w:val="4E76A8DA"/>
    <w:rsid w:val="4E7FF346"/>
    <w:rsid w:val="4E89BB6E"/>
    <w:rsid w:val="4E95D383"/>
    <w:rsid w:val="4E96A851"/>
    <w:rsid w:val="4E9BCE8A"/>
    <w:rsid w:val="4EB33B36"/>
    <w:rsid w:val="4EB3A916"/>
    <w:rsid w:val="4EB816BC"/>
    <w:rsid w:val="4EBBBC8A"/>
    <w:rsid w:val="4EBBC263"/>
    <w:rsid w:val="4EBE26FE"/>
    <w:rsid w:val="4EBE2E38"/>
    <w:rsid w:val="4ECBA47E"/>
    <w:rsid w:val="4ECE9919"/>
    <w:rsid w:val="4ED1CA90"/>
    <w:rsid w:val="4ED7C619"/>
    <w:rsid w:val="4EE39FC3"/>
    <w:rsid w:val="4EEE83CF"/>
    <w:rsid w:val="4EF060E3"/>
    <w:rsid w:val="4EFAE568"/>
    <w:rsid w:val="4F01E443"/>
    <w:rsid w:val="4F05CF5C"/>
    <w:rsid w:val="4F077FDD"/>
    <w:rsid w:val="4F08E89E"/>
    <w:rsid w:val="4F091925"/>
    <w:rsid w:val="4F0CFCB3"/>
    <w:rsid w:val="4F0EA70E"/>
    <w:rsid w:val="4F275B67"/>
    <w:rsid w:val="4F2957BE"/>
    <w:rsid w:val="4F2F9EF5"/>
    <w:rsid w:val="4F3A642F"/>
    <w:rsid w:val="4F3B7129"/>
    <w:rsid w:val="4F41D78A"/>
    <w:rsid w:val="4F48A42D"/>
    <w:rsid w:val="4F4A83A0"/>
    <w:rsid w:val="4F4C14D9"/>
    <w:rsid w:val="4F4DB44D"/>
    <w:rsid w:val="4F552440"/>
    <w:rsid w:val="4F5D4648"/>
    <w:rsid w:val="4F5EC0DE"/>
    <w:rsid w:val="4F731F1A"/>
    <w:rsid w:val="4F757F18"/>
    <w:rsid w:val="4F7DBF6E"/>
    <w:rsid w:val="4F83E513"/>
    <w:rsid w:val="4F89C1E5"/>
    <w:rsid w:val="4F911C6E"/>
    <w:rsid w:val="4F94494D"/>
    <w:rsid w:val="4F98F94E"/>
    <w:rsid w:val="4F9D3195"/>
    <w:rsid w:val="4FA45B04"/>
    <w:rsid w:val="4FA48F24"/>
    <w:rsid w:val="4FA9D40C"/>
    <w:rsid w:val="4FAA35DC"/>
    <w:rsid w:val="4FB17DDE"/>
    <w:rsid w:val="4FB25B43"/>
    <w:rsid w:val="4FB9E237"/>
    <w:rsid w:val="4FB9EEE6"/>
    <w:rsid w:val="4FC1C820"/>
    <w:rsid w:val="4FC5389F"/>
    <w:rsid w:val="4FCBFD15"/>
    <w:rsid w:val="4FD37F4F"/>
    <w:rsid w:val="4FDB12AC"/>
    <w:rsid w:val="4FDC5C4B"/>
    <w:rsid w:val="4FDEF25F"/>
    <w:rsid w:val="4FE20397"/>
    <w:rsid w:val="4FE69E83"/>
    <w:rsid w:val="4FEA9B43"/>
    <w:rsid w:val="4FEBA964"/>
    <w:rsid w:val="4FECE1FE"/>
    <w:rsid w:val="4FFC0FCD"/>
    <w:rsid w:val="4FFE70FE"/>
    <w:rsid w:val="500220A0"/>
    <w:rsid w:val="500C6859"/>
    <w:rsid w:val="500D6177"/>
    <w:rsid w:val="5016A017"/>
    <w:rsid w:val="50238012"/>
    <w:rsid w:val="502DC53B"/>
    <w:rsid w:val="5040C0EA"/>
    <w:rsid w:val="5042141D"/>
    <w:rsid w:val="50436F50"/>
    <w:rsid w:val="50446512"/>
    <w:rsid w:val="504E23F5"/>
    <w:rsid w:val="50595385"/>
    <w:rsid w:val="506985E2"/>
    <w:rsid w:val="506DCAC5"/>
    <w:rsid w:val="50701DB1"/>
    <w:rsid w:val="507D5254"/>
    <w:rsid w:val="509381BB"/>
    <w:rsid w:val="509518F0"/>
    <w:rsid w:val="50A2B220"/>
    <w:rsid w:val="50A2ECE3"/>
    <w:rsid w:val="50A3DC97"/>
    <w:rsid w:val="50AB8C5B"/>
    <w:rsid w:val="50AFF6C4"/>
    <w:rsid w:val="50B26CD1"/>
    <w:rsid w:val="50B27726"/>
    <w:rsid w:val="50B33B55"/>
    <w:rsid w:val="50BFCD9B"/>
    <w:rsid w:val="50D0AAD4"/>
    <w:rsid w:val="50D2E48D"/>
    <w:rsid w:val="50D5BA71"/>
    <w:rsid w:val="50D75159"/>
    <w:rsid w:val="50E4780F"/>
    <w:rsid w:val="50E84863"/>
    <w:rsid w:val="50E9365E"/>
    <w:rsid w:val="50EA249F"/>
    <w:rsid w:val="50EA6EA4"/>
    <w:rsid w:val="50EE7A27"/>
    <w:rsid w:val="50EE8BBB"/>
    <w:rsid w:val="50F0906A"/>
    <w:rsid w:val="50F4AA4E"/>
    <w:rsid w:val="50FC66F7"/>
    <w:rsid w:val="51062030"/>
    <w:rsid w:val="51121EE9"/>
    <w:rsid w:val="5113751A"/>
    <w:rsid w:val="5116A322"/>
    <w:rsid w:val="51178BE5"/>
    <w:rsid w:val="511B5D95"/>
    <w:rsid w:val="5134A62A"/>
    <w:rsid w:val="51365A38"/>
    <w:rsid w:val="513BAAD1"/>
    <w:rsid w:val="514442E8"/>
    <w:rsid w:val="514AAD12"/>
    <w:rsid w:val="514AE5D1"/>
    <w:rsid w:val="514CE90A"/>
    <w:rsid w:val="514E0574"/>
    <w:rsid w:val="51619D48"/>
    <w:rsid w:val="51663212"/>
    <w:rsid w:val="51667E30"/>
    <w:rsid w:val="51668052"/>
    <w:rsid w:val="516C29C8"/>
    <w:rsid w:val="516E8628"/>
    <w:rsid w:val="51729F1A"/>
    <w:rsid w:val="5179EAE4"/>
    <w:rsid w:val="517ABB1D"/>
    <w:rsid w:val="518935D7"/>
    <w:rsid w:val="518950E7"/>
    <w:rsid w:val="518EB9E9"/>
    <w:rsid w:val="518FE10C"/>
    <w:rsid w:val="519B978D"/>
    <w:rsid w:val="51A0348A"/>
    <w:rsid w:val="51AC0D6B"/>
    <w:rsid w:val="51B37549"/>
    <w:rsid w:val="51B45927"/>
    <w:rsid w:val="51B84A9D"/>
    <w:rsid w:val="51C172C6"/>
    <w:rsid w:val="51CAC659"/>
    <w:rsid w:val="51CB2B51"/>
    <w:rsid w:val="51D0F9BF"/>
    <w:rsid w:val="51D213C8"/>
    <w:rsid w:val="51D33002"/>
    <w:rsid w:val="51DE2032"/>
    <w:rsid w:val="51DF51B7"/>
    <w:rsid w:val="51E10B5A"/>
    <w:rsid w:val="51E7803E"/>
    <w:rsid w:val="51E8EAB6"/>
    <w:rsid w:val="51F53AE0"/>
    <w:rsid w:val="51F8C520"/>
    <w:rsid w:val="521319CB"/>
    <w:rsid w:val="52140221"/>
    <w:rsid w:val="521EBA79"/>
    <w:rsid w:val="523654AA"/>
    <w:rsid w:val="52371A62"/>
    <w:rsid w:val="5239E16E"/>
    <w:rsid w:val="523A5CB3"/>
    <w:rsid w:val="52408960"/>
    <w:rsid w:val="52587D5B"/>
    <w:rsid w:val="525FA552"/>
    <w:rsid w:val="52665C8E"/>
    <w:rsid w:val="5267D56B"/>
    <w:rsid w:val="526A1D7A"/>
    <w:rsid w:val="526CCDAF"/>
    <w:rsid w:val="526E7B7A"/>
    <w:rsid w:val="527646D8"/>
    <w:rsid w:val="5279267A"/>
    <w:rsid w:val="528908CA"/>
    <w:rsid w:val="528C4960"/>
    <w:rsid w:val="52943037"/>
    <w:rsid w:val="52970771"/>
    <w:rsid w:val="5299EF4A"/>
    <w:rsid w:val="529D56F5"/>
    <w:rsid w:val="529FD645"/>
    <w:rsid w:val="52A1D60C"/>
    <w:rsid w:val="52ACE14C"/>
    <w:rsid w:val="52B3E70D"/>
    <w:rsid w:val="52B5EA13"/>
    <w:rsid w:val="52C017F7"/>
    <w:rsid w:val="52C5CD8C"/>
    <w:rsid w:val="52D1D163"/>
    <w:rsid w:val="52D54A69"/>
    <w:rsid w:val="52D862CA"/>
    <w:rsid w:val="52E856AC"/>
    <w:rsid w:val="52EA516F"/>
    <w:rsid w:val="52EBE59D"/>
    <w:rsid w:val="52EBE955"/>
    <w:rsid w:val="52EC3A90"/>
    <w:rsid w:val="52F0961D"/>
    <w:rsid w:val="52F0DB72"/>
    <w:rsid w:val="52F17DBC"/>
    <w:rsid w:val="52F68F09"/>
    <w:rsid w:val="52F85103"/>
    <w:rsid w:val="52FC069F"/>
    <w:rsid w:val="52FC51EB"/>
    <w:rsid w:val="530988C6"/>
    <w:rsid w:val="531A1CAB"/>
    <w:rsid w:val="531BA4E7"/>
    <w:rsid w:val="53335C8E"/>
    <w:rsid w:val="533467FE"/>
    <w:rsid w:val="533690AF"/>
    <w:rsid w:val="533767EE"/>
    <w:rsid w:val="53415DFA"/>
    <w:rsid w:val="534312B5"/>
    <w:rsid w:val="5344A725"/>
    <w:rsid w:val="5346567F"/>
    <w:rsid w:val="534C429D"/>
    <w:rsid w:val="534D9DA2"/>
    <w:rsid w:val="534E5A93"/>
    <w:rsid w:val="53514F01"/>
    <w:rsid w:val="5353894B"/>
    <w:rsid w:val="5359A13C"/>
    <w:rsid w:val="53697094"/>
    <w:rsid w:val="53711C66"/>
    <w:rsid w:val="5371BFB7"/>
    <w:rsid w:val="537D4F37"/>
    <w:rsid w:val="538BA3D4"/>
    <w:rsid w:val="539FA54F"/>
    <w:rsid w:val="53A0A58B"/>
    <w:rsid w:val="53A1DCBC"/>
    <w:rsid w:val="53A2A1A3"/>
    <w:rsid w:val="53C00C94"/>
    <w:rsid w:val="53C3336B"/>
    <w:rsid w:val="53C45BEE"/>
    <w:rsid w:val="53D27B52"/>
    <w:rsid w:val="53D43621"/>
    <w:rsid w:val="53D6DF67"/>
    <w:rsid w:val="53E5758C"/>
    <w:rsid w:val="53E8427C"/>
    <w:rsid w:val="53EB1911"/>
    <w:rsid w:val="53F0647B"/>
    <w:rsid w:val="53FA82AE"/>
    <w:rsid w:val="53FFFCD2"/>
    <w:rsid w:val="54045298"/>
    <w:rsid w:val="54059D99"/>
    <w:rsid w:val="5408AE0F"/>
    <w:rsid w:val="540BBE27"/>
    <w:rsid w:val="540D2C0D"/>
    <w:rsid w:val="541E0695"/>
    <w:rsid w:val="5420BB05"/>
    <w:rsid w:val="5422FA82"/>
    <w:rsid w:val="54318070"/>
    <w:rsid w:val="5432FE3E"/>
    <w:rsid w:val="543670DE"/>
    <w:rsid w:val="544457B1"/>
    <w:rsid w:val="54480FC7"/>
    <w:rsid w:val="544C7AD2"/>
    <w:rsid w:val="544D9344"/>
    <w:rsid w:val="544E9D37"/>
    <w:rsid w:val="544F21AB"/>
    <w:rsid w:val="54526FE2"/>
    <w:rsid w:val="5462A0A3"/>
    <w:rsid w:val="546E7E82"/>
    <w:rsid w:val="54853BB0"/>
    <w:rsid w:val="5487359E"/>
    <w:rsid w:val="548924BB"/>
    <w:rsid w:val="548BC479"/>
    <w:rsid w:val="548ECF30"/>
    <w:rsid w:val="5491CC89"/>
    <w:rsid w:val="5494687E"/>
    <w:rsid w:val="5496142A"/>
    <w:rsid w:val="54976E8A"/>
    <w:rsid w:val="5497F7C9"/>
    <w:rsid w:val="54998012"/>
    <w:rsid w:val="549BB789"/>
    <w:rsid w:val="54A0D3A7"/>
    <w:rsid w:val="54A1B950"/>
    <w:rsid w:val="54A4E49F"/>
    <w:rsid w:val="54A52483"/>
    <w:rsid w:val="54AF06D1"/>
    <w:rsid w:val="54AF45B4"/>
    <w:rsid w:val="54AFCBF2"/>
    <w:rsid w:val="54B2C795"/>
    <w:rsid w:val="54B4C83E"/>
    <w:rsid w:val="54B58174"/>
    <w:rsid w:val="54BE3D6B"/>
    <w:rsid w:val="54C20C69"/>
    <w:rsid w:val="54CFB7F5"/>
    <w:rsid w:val="54DCAE8F"/>
    <w:rsid w:val="54F1C972"/>
    <w:rsid w:val="54F342D3"/>
    <w:rsid w:val="54F6ADA9"/>
    <w:rsid w:val="54F8304F"/>
    <w:rsid w:val="54FBFFC7"/>
    <w:rsid w:val="55006BC9"/>
    <w:rsid w:val="550B94E7"/>
    <w:rsid w:val="550C4C01"/>
    <w:rsid w:val="55119D1B"/>
    <w:rsid w:val="5513EC7E"/>
    <w:rsid w:val="5514976C"/>
    <w:rsid w:val="551985CE"/>
    <w:rsid w:val="5519FAAE"/>
    <w:rsid w:val="551DB284"/>
    <w:rsid w:val="551DDA1C"/>
    <w:rsid w:val="55215C8E"/>
    <w:rsid w:val="55370E96"/>
    <w:rsid w:val="5538B2E9"/>
    <w:rsid w:val="553B4ED5"/>
    <w:rsid w:val="553C1C00"/>
    <w:rsid w:val="553DFBB4"/>
    <w:rsid w:val="5544ED77"/>
    <w:rsid w:val="554A23CC"/>
    <w:rsid w:val="554A803D"/>
    <w:rsid w:val="555431C8"/>
    <w:rsid w:val="5554AC7E"/>
    <w:rsid w:val="55577BAC"/>
    <w:rsid w:val="5558C54B"/>
    <w:rsid w:val="555A3183"/>
    <w:rsid w:val="555A8840"/>
    <w:rsid w:val="555BCF98"/>
    <w:rsid w:val="555C772E"/>
    <w:rsid w:val="5563873A"/>
    <w:rsid w:val="556B5CC0"/>
    <w:rsid w:val="5572EA00"/>
    <w:rsid w:val="55797E8B"/>
    <w:rsid w:val="557CD12B"/>
    <w:rsid w:val="557D7542"/>
    <w:rsid w:val="5582990D"/>
    <w:rsid w:val="55A2886A"/>
    <w:rsid w:val="55AD2E98"/>
    <w:rsid w:val="55ADED14"/>
    <w:rsid w:val="55AE5EFF"/>
    <w:rsid w:val="55B09811"/>
    <w:rsid w:val="55B0E94A"/>
    <w:rsid w:val="55B10E3D"/>
    <w:rsid w:val="55B66482"/>
    <w:rsid w:val="55BCE6B9"/>
    <w:rsid w:val="55C355B1"/>
    <w:rsid w:val="55D6E074"/>
    <w:rsid w:val="55D77707"/>
    <w:rsid w:val="55DA286E"/>
    <w:rsid w:val="55E6A45A"/>
    <w:rsid w:val="55EA6D98"/>
    <w:rsid w:val="55F7BF70"/>
    <w:rsid w:val="55FD53CC"/>
    <w:rsid w:val="5613BC6C"/>
    <w:rsid w:val="561B238E"/>
    <w:rsid w:val="561CC62B"/>
    <w:rsid w:val="56250DF2"/>
    <w:rsid w:val="56263273"/>
    <w:rsid w:val="562BFF67"/>
    <w:rsid w:val="5630966C"/>
    <w:rsid w:val="5632F9B4"/>
    <w:rsid w:val="563A15B3"/>
    <w:rsid w:val="56465885"/>
    <w:rsid w:val="56468694"/>
    <w:rsid w:val="564E1066"/>
    <w:rsid w:val="565F2DDF"/>
    <w:rsid w:val="5662E4FF"/>
    <w:rsid w:val="5663A7DE"/>
    <w:rsid w:val="5669BCFE"/>
    <w:rsid w:val="566C08C0"/>
    <w:rsid w:val="566FAB03"/>
    <w:rsid w:val="5670EEA0"/>
    <w:rsid w:val="56777CF2"/>
    <w:rsid w:val="567F6D37"/>
    <w:rsid w:val="5684A952"/>
    <w:rsid w:val="568BBBC0"/>
    <w:rsid w:val="568E2417"/>
    <w:rsid w:val="56902B41"/>
    <w:rsid w:val="5691B1E5"/>
    <w:rsid w:val="569B8D22"/>
    <w:rsid w:val="569BB13C"/>
    <w:rsid w:val="569E5F74"/>
    <w:rsid w:val="569E8FE1"/>
    <w:rsid w:val="569F4A4B"/>
    <w:rsid w:val="569F6CEE"/>
    <w:rsid w:val="56B5CE02"/>
    <w:rsid w:val="56BB29DF"/>
    <w:rsid w:val="56BFBF07"/>
    <w:rsid w:val="56D10792"/>
    <w:rsid w:val="56D6A8D4"/>
    <w:rsid w:val="56DF807E"/>
    <w:rsid w:val="56E2AD5E"/>
    <w:rsid w:val="56F5DDE7"/>
    <w:rsid w:val="56FC2F5E"/>
    <w:rsid w:val="57029E69"/>
    <w:rsid w:val="5703A656"/>
    <w:rsid w:val="57062907"/>
    <w:rsid w:val="570B29EE"/>
    <w:rsid w:val="5713E623"/>
    <w:rsid w:val="5721E9EA"/>
    <w:rsid w:val="5723D6DF"/>
    <w:rsid w:val="572725CE"/>
    <w:rsid w:val="572F3575"/>
    <w:rsid w:val="5730135A"/>
    <w:rsid w:val="5734FD5E"/>
    <w:rsid w:val="573DBF1F"/>
    <w:rsid w:val="5740A3E8"/>
    <w:rsid w:val="5741263E"/>
    <w:rsid w:val="5743B518"/>
    <w:rsid w:val="57473C79"/>
    <w:rsid w:val="5750B209"/>
    <w:rsid w:val="57657132"/>
    <w:rsid w:val="57668AFF"/>
    <w:rsid w:val="5769E544"/>
    <w:rsid w:val="576D9A10"/>
    <w:rsid w:val="576DBB9F"/>
    <w:rsid w:val="576FC454"/>
    <w:rsid w:val="5776D6BC"/>
    <w:rsid w:val="577978E6"/>
    <w:rsid w:val="5782CC80"/>
    <w:rsid w:val="578E8D69"/>
    <w:rsid w:val="578FBD3A"/>
    <w:rsid w:val="57967AAB"/>
    <w:rsid w:val="57A0672A"/>
    <w:rsid w:val="57AFBA0A"/>
    <w:rsid w:val="57B26286"/>
    <w:rsid w:val="57B26434"/>
    <w:rsid w:val="57B6F1BA"/>
    <w:rsid w:val="57C9567D"/>
    <w:rsid w:val="57C95D70"/>
    <w:rsid w:val="57CC3556"/>
    <w:rsid w:val="57CE82CB"/>
    <w:rsid w:val="57D2C6B4"/>
    <w:rsid w:val="57D892C4"/>
    <w:rsid w:val="57D9F410"/>
    <w:rsid w:val="57E1B60D"/>
    <w:rsid w:val="57EB9F46"/>
    <w:rsid w:val="57EFEE58"/>
    <w:rsid w:val="580138E2"/>
    <w:rsid w:val="58015631"/>
    <w:rsid w:val="5803746A"/>
    <w:rsid w:val="580C5E63"/>
    <w:rsid w:val="580E526B"/>
    <w:rsid w:val="5810A5D5"/>
    <w:rsid w:val="58117913"/>
    <w:rsid w:val="5813376B"/>
    <w:rsid w:val="581351F1"/>
    <w:rsid w:val="5828331D"/>
    <w:rsid w:val="583BEE33"/>
    <w:rsid w:val="584A21E8"/>
    <w:rsid w:val="584AAA81"/>
    <w:rsid w:val="5853FF75"/>
    <w:rsid w:val="5856F15C"/>
    <w:rsid w:val="585D7EA5"/>
    <w:rsid w:val="58714E6A"/>
    <w:rsid w:val="58814DBC"/>
    <w:rsid w:val="5883D1F3"/>
    <w:rsid w:val="5884F08A"/>
    <w:rsid w:val="58853D0B"/>
    <w:rsid w:val="588573BC"/>
    <w:rsid w:val="58860E85"/>
    <w:rsid w:val="5888C5C1"/>
    <w:rsid w:val="58907B9C"/>
    <w:rsid w:val="5898BD20"/>
    <w:rsid w:val="589AE762"/>
    <w:rsid w:val="589E7F50"/>
    <w:rsid w:val="589FD0E0"/>
    <w:rsid w:val="58AF3344"/>
    <w:rsid w:val="58B0E764"/>
    <w:rsid w:val="58B7E9CE"/>
    <w:rsid w:val="58C12705"/>
    <w:rsid w:val="58C2F62F"/>
    <w:rsid w:val="58C3CCCC"/>
    <w:rsid w:val="58C4EC2D"/>
    <w:rsid w:val="58C54424"/>
    <w:rsid w:val="58C8AF71"/>
    <w:rsid w:val="58CD8C75"/>
    <w:rsid w:val="58CF8376"/>
    <w:rsid w:val="58D6D3A5"/>
    <w:rsid w:val="58D805FE"/>
    <w:rsid w:val="58DA60FA"/>
    <w:rsid w:val="58DE2894"/>
    <w:rsid w:val="58E96C68"/>
    <w:rsid w:val="58E9C91D"/>
    <w:rsid w:val="58F786CF"/>
    <w:rsid w:val="58FB3238"/>
    <w:rsid w:val="58FE47B0"/>
    <w:rsid w:val="59016923"/>
    <w:rsid w:val="5902411F"/>
    <w:rsid w:val="590DA4B5"/>
    <w:rsid w:val="590F0A0B"/>
    <w:rsid w:val="5914C749"/>
    <w:rsid w:val="591A887D"/>
    <w:rsid w:val="5922811C"/>
    <w:rsid w:val="59260F96"/>
    <w:rsid w:val="592E7969"/>
    <w:rsid w:val="59377894"/>
    <w:rsid w:val="5937BB08"/>
    <w:rsid w:val="593AC1AF"/>
    <w:rsid w:val="593BCAFA"/>
    <w:rsid w:val="594EC84B"/>
    <w:rsid w:val="5952DFEE"/>
    <w:rsid w:val="5953B143"/>
    <w:rsid w:val="5953BBE1"/>
    <w:rsid w:val="595C636C"/>
    <w:rsid w:val="596BFE83"/>
    <w:rsid w:val="59713978"/>
    <w:rsid w:val="59727538"/>
    <w:rsid w:val="5979335F"/>
    <w:rsid w:val="597DD88A"/>
    <w:rsid w:val="5984C425"/>
    <w:rsid w:val="5987E42F"/>
    <w:rsid w:val="598991FA"/>
    <w:rsid w:val="598A9FC4"/>
    <w:rsid w:val="598CF6F2"/>
    <w:rsid w:val="598E0467"/>
    <w:rsid w:val="5993EB01"/>
    <w:rsid w:val="59AD4974"/>
    <w:rsid w:val="59AD9CAE"/>
    <w:rsid w:val="59B4B5B3"/>
    <w:rsid w:val="59B50DE2"/>
    <w:rsid w:val="59B6FFC2"/>
    <w:rsid w:val="59C47F88"/>
    <w:rsid w:val="59C5DDAD"/>
    <w:rsid w:val="59C649DE"/>
    <w:rsid w:val="59C8BB2F"/>
    <w:rsid w:val="59CA80E1"/>
    <w:rsid w:val="59D199E9"/>
    <w:rsid w:val="59D6DDC3"/>
    <w:rsid w:val="59D99FBD"/>
    <w:rsid w:val="59DDBE24"/>
    <w:rsid w:val="59E0CCB9"/>
    <w:rsid w:val="59E77741"/>
    <w:rsid w:val="59ED6B08"/>
    <w:rsid w:val="59FB233F"/>
    <w:rsid w:val="59FE4EB4"/>
    <w:rsid w:val="5A029281"/>
    <w:rsid w:val="5A089087"/>
    <w:rsid w:val="5A09E7FC"/>
    <w:rsid w:val="5A0D3F59"/>
    <w:rsid w:val="5A11C3D0"/>
    <w:rsid w:val="5A1276C5"/>
    <w:rsid w:val="5A264C95"/>
    <w:rsid w:val="5A29ED3F"/>
    <w:rsid w:val="5A3233C6"/>
    <w:rsid w:val="5A3AAFA0"/>
    <w:rsid w:val="5A3B141A"/>
    <w:rsid w:val="5A40808B"/>
    <w:rsid w:val="5A474137"/>
    <w:rsid w:val="5A483225"/>
    <w:rsid w:val="5A48C12B"/>
    <w:rsid w:val="5A4BCF79"/>
    <w:rsid w:val="5A4EAFD5"/>
    <w:rsid w:val="5A4FB484"/>
    <w:rsid w:val="5A513F26"/>
    <w:rsid w:val="5A52ABD8"/>
    <w:rsid w:val="5A56E61B"/>
    <w:rsid w:val="5A5ACB7E"/>
    <w:rsid w:val="5A61B864"/>
    <w:rsid w:val="5A633221"/>
    <w:rsid w:val="5A6419DC"/>
    <w:rsid w:val="5A71A7A3"/>
    <w:rsid w:val="5A73E58A"/>
    <w:rsid w:val="5A784D46"/>
    <w:rsid w:val="5A79DFFC"/>
    <w:rsid w:val="5A7C3B8F"/>
    <w:rsid w:val="5A7F1F34"/>
    <w:rsid w:val="5A833B72"/>
    <w:rsid w:val="5A8B6945"/>
    <w:rsid w:val="5A8BD8D2"/>
    <w:rsid w:val="5A8C0E64"/>
    <w:rsid w:val="5A94AAA4"/>
    <w:rsid w:val="5AA1BFA3"/>
    <w:rsid w:val="5AA6893D"/>
    <w:rsid w:val="5AAE7F36"/>
    <w:rsid w:val="5AAED6A0"/>
    <w:rsid w:val="5AB9A543"/>
    <w:rsid w:val="5AC4D04F"/>
    <w:rsid w:val="5AC5204B"/>
    <w:rsid w:val="5ACE8170"/>
    <w:rsid w:val="5AD72F65"/>
    <w:rsid w:val="5AD9007D"/>
    <w:rsid w:val="5AD93EFB"/>
    <w:rsid w:val="5AD9750D"/>
    <w:rsid w:val="5ADF63F5"/>
    <w:rsid w:val="5AEA81A5"/>
    <w:rsid w:val="5AEBE0F5"/>
    <w:rsid w:val="5AED3CD7"/>
    <w:rsid w:val="5AF3A1DE"/>
    <w:rsid w:val="5AF74EDC"/>
    <w:rsid w:val="5AF854AF"/>
    <w:rsid w:val="5AFA3426"/>
    <w:rsid w:val="5AFAF58C"/>
    <w:rsid w:val="5B0626B9"/>
    <w:rsid w:val="5B069B16"/>
    <w:rsid w:val="5B077955"/>
    <w:rsid w:val="5B0B24F0"/>
    <w:rsid w:val="5B16D40D"/>
    <w:rsid w:val="5B1F6869"/>
    <w:rsid w:val="5B21F58F"/>
    <w:rsid w:val="5B29CF83"/>
    <w:rsid w:val="5B2BBB40"/>
    <w:rsid w:val="5B36ECD3"/>
    <w:rsid w:val="5B38E965"/>
    <w:rsid w:val="5B49B017"/>
    <w:rsid w:val="5B53C0EB"/>
    <w:rsid w:val="5B541CE3"/>
    <w:rsid w:val="5B58698D"/>
    <w:rsid w:val="5B6C59B5"/>
    <w:rsid w:val="5B737847"/>
    <w:rsid w:val="5B8251AE"/>
    <w:rsid w:val="5B82D35F"/>
    <w:rsid w:val="5B848F51"/>
    <w:rsid w:val="5B852677"/>
    <w:rsid w:val="5B8AF9EA"/>
    <w:rsid w:val="5B968279"/>
    <w:rsid w:val="5B9BD3F3"/>
    <w:rsid w:val="5BA99A72"/>
    <w:rsid w:val="5BB2669A"/>
    <w:rsid w:val="5BB2E16C"/>
    <w:rsid w:val="5BB55D6D"/>
    <w:rsid w:val="5BB79C76"/>
    <w:rsid w:val="5BC22673"/>
    <w:rsid w:val="5BC2F778"/>
    <w:rsid w:val="5BC6B083"/>
    <w:rsid w:val="5BC76F83"/>
    <w:rsid w:val="5BCC34E0"/>
    <w:rsid w:val="5BD18522"/>
    <w:rsid w:val="5BD30B79"/>
    <w:rsid w:val="5BD67DE6"/>
    <w:rsid w:val="5BDA4297"/>
    <w:rsid w:val="5BE495C2"/>
    <w:rsid w:val="5BE5B119"/>
    <w:rsid w:val="5BEE0981"/>
    <w:rsid w:val="5BF16C39"/>
    <w:rsid w:val="5BF5B644"/>
    <w:rsid w:val="5BFBE07D"/>
    <w:rsid w:val="5BFD9A43"/>
    <w:rsid w:val="5C04D87F"/>
    <w:rsid w:val="5C0516DF"/>
    <w:rsid w:val="5C10C74A"/>
    <w:rsid w:val="5C19F4BA"/>
    <w:rsid w:val="5C1A79BF"/>
    <w:rsid w:val="5C1B795E"/>
    <w:rsid w:val="5C27A933"/>
    <w:rsid w:val="5C2C5D5E"/>
    <w:rsid w:val="5C34FDFA"/>
    <w:rsid w:val="5C3664D1"/>
    <w:rsid w:val="5C3AD9C3"/>
    <w:rsid w:val="5C3F2E8B"/>
    <w:rsid w:val="5C4053EB"/>
    <w:rsid w:val="5C48BE45"/>
    <w:rsid w:val="5C515BC9"/>
    <w:rsid w:val="5C51BF89"/>
    <w:rsid w:val="5C56695F"/>
    <w:rsid w:val="5C5FC190"/>
    <w:rsid w:val="5C62C3C5"/>
    <w:rsid w:val="5C6501D9"/>
    <w:rsid w:val="5C675978"/>
    <w:rsid w:val="5C69C8DB"/>
    <w:rsid w:val="5C6EEEFC"/>
    <w:rsid w:val="5C7482E2"/>
    <w:rsid w:val="5C885150"/>
    <w:rsid w:val="5C90650E"/>
    <w:rsid w:val="5C935516"/>
    <w:rsid w:val="5C95A28F"/>
    <w:rsid w:val="5C95BE2B"/>
    <w:rsid w:val="5C9A2EA2"/>
    <w:rsid w:val="5CA422B0"/>
    <w:rsid w:val="5CA4405F"/>
    <w:rsid w:val="5CAEA86C"/>
    <w:rsid w:val="5CC5B70C"/>
    <w:rsid w:val="5CCE78A9"/>
    <w:rsid w:val="5CD91919"/>
    <w:rsid w:val="5CFC5A73"/>
    <w:rsid w:val="5D02542F"/>
    <w:rsid w:val="5D120137"/>
    <w:rsid w:val="5D1819B4"/>
    <w:rsid w:val="5D19EEBD"/>
    <w:rsid w:val="5D1BDEAC"/>
    <w:rsid w:val="5D1CCFA0"/>
    <w:rsid w:val="5D1D1E4F"/>
    <w:rsid w:val="5D34DBE8"/>
    <w:rsid w:val="5D3DF542"/>
    <w:rsid w:val="5D4813D2"/>
    <w:rsid w:val="5D4A5F49"/>
    <w:rsid w:val="5D4CA7E7"/>
    <w:rsid w:val="5D51CBD6"/>
    <w:rsid w:val="5D54FB67"/>
    <w:rsid w:val="5D563CB7"/>
    <w:rsid w:val="5D5BB63F"/>
    <w:rsid w:val="5D6072C5"/>
    <w:rsid w:val="5D64D4E1"/>
    <w:rsid w:val="5D671C6C"/>
    <w:rsid w:val="5D68BBDA"/>
    <w:rsid w:val="5D781D16"/>
    <w:rsid w:val="5D7D8525"/>
    <w:rsid w:val="5D86AEEB"/>
    <w:rsid w:val="5D890C1D"/>
    <w:rsid w:val="5D8C084E"/>
    <w:rsid w:val="5DA5392A"/>
    <w:rsid w:val="5DA5CCB8"/>
    <w:rsid w:val="5DB4D828"/>
    <w:rsid w:val="5DB8955A"/>
    <w:rsid w:val="5DB9BBC7"/>
    <w:rsid w:val="5DBB412E"/>
    <w:rsid w:val="5DBC5A80"/>
    <w:rsid w:val="5DBCC2EE"/>
    <w:rsid w:val="5DC125D6"/>
    <w:rsid w:val="5DCBB9B6"/>
    <w:rsid w:val="5DD20A61"/>
    <w:rsid w:val="5DD8C0E0"/>
    <w:rsid w:val="5DD9BC85"/>
    <w:rsid w:val="5DD9D8AC"/>
    <w:rsid w:val="5DDB273D"/>
    <w:rsid w:val="5DE26FB6"/>
    <w:rsid w:val="5DE288EC"/>
    <w:rsid w:val="5DE9043C"/>
    <w:rsid w:val="5DF40B2E"/>
    <w:rsid w:val="5DFF6AC1"/>
    <w:rsid w:val="5E09C9D5"/>
    <w:rsid w:val="5E0C5667"/>
    <w:rsid w:val="5E1314FD"/>
    <w:rsid w:val="5E16EC47"/>
    <w:rsid w:val="5E17FECD"/>
    <w:rsid w:val="5E222267"/>
    <w:rsid w:val="5E260DEC"/>
    <w:rsid w:val="5E32BDFC"/>
    <w:rsid w:val="5E37B07B"/>
    <w:rsid w:val="5E38243D"/>
    <w:rsid w:val="5E3ABBE0"/>
    <w:rsid w:val="5E3D8C26"/>
    <w:rsid w:val="5E3F6FA6"/>
    <w:rsid w:val="5E443B83"/>
    <w:rsid w:val="5E4AD581"/>
    <w:rsid w:val="5E50428D"/>
    <w:rsid w:val="5E5D55A1"/>
    <w:rsid w:val="5E6ECA16"/>
    <w:rsid w:val="5E7C39D8"/>
    <w:rsid w:val="5E8D24A3"/>
    <w:rsid w:val="5E8F8509"/>
    <w:rsid w:val="5E915284"/>
    <w:rsid w:val="5EA0788F"/>
    <w:rsid w:val="5EA303AB"/>
    <w:rsid w:val="5EA458B7"/>
    <w:rsid w:val="5EAA6611"/>
    <w:rsid w:val="5EAEF566"/>
    <w:rsid w:val="5EC34FF2"/>
    <w:rsid w:val="5ECB61BB"/>
    <w:rsid w:val="5ECBA8BD"/>
    <w:rsid w:val="5ECE4523"/>
    <w:rsid w:val="5ECE567B"/>
    <w:rsid w:val="5ED274C5"/>
    <w:rsid w:val="5EDA5B2F"/>
    <w:rsid w:val="5EDC50B1"/>
    <w:rsid w:val="5EEB6C4C"/>
    <w:rsid w:val="5EF921D7"/>
    <w:rsid w:val="5EFAC467"/>
    <w:rsid w:val="5F001B17"/>
    <w:rsid w:val="5F00EE3E"/>
    <w:rsid w:val="5F090DEE"/>
    <w:rsid w:val="5F0E20C3"/>
    <w:rsid w:val="5F133A5E"/>
    <w:rsid w:val="5F14B150"/>
    <w:rsid w:val="5F16E7A3"/>
    <w:rsid w:val="5F180952"/>
    <w:rsid w:val="5F21E4E9"/>
    <w:rsid w:val="5F2640F6"/>
    <w:rsid w:val="5F294E7E"/>
    <w:rsid w:val="5F2F0DB7"/>
    <w:rsid w:val="5F3FF3EB"/>
    <w:rsid w:val="5F41D9C0"/>
    <w:rsid w:val="5F45CDEB"/>
    <w:rsid w:val="5F47968A"/>
    <w:rsid w:val="5F4FC741"/>
    <w:rsid w:val="5F590BFF"/>
    <w:rsid w:val="5F5E4EC7"/>
    <w:rsid w:val="5F5FA057"/>
    <w:rsid w:val="5F6090F8"/>
    <w:rsid w:val="5F6298B5"/>
    <w:rsid w:val="5F671D61"/>
    <w:rsid w:val="5F6A5C4B"/>
    <w:rsid w:val="5F705814"/>
    <w:rsid w:val="5F709F14"/>
    <w:rsid w:val="5F755D8D"/>
    <w:rsid w:val="5F75EB19"/>
    <w:rsid w:val="5F78D7AA"/>
    <w:rsid w:val="5F79E395"/>
    <w:rsid w:val="5F7F520E"/>
    <w:rsid w:val="5F85ED90"/>
    <w:rsid w:val="5F86F599"/>
    <w:rsid w:val="5F885926"/>
    <w:rsid w:val="5F9BE6A1"/>
    <w:rsid w:val="5FAEE55E"/>
    <w:rsid w:val="5FAF9602"/>
    <w:rsid w:val="5FAFADFF"/>
    <w:rsid w:val="5FBB615C"/>
    <w:rsid w:val="5FC2D069"/>
    <w:rsid w:val="5FC3D0D7"/>
    <w:rsid w:val="5FD29B63"/>
    <w:rsid w:val="5FD624BB"/>
    <w:rsid w:val="5FDB2616"/>
    <w:rsid w:val="5FE1CB42"/>
    <w:rsid w:val="5FE30F79"/>
    <w:rsid w:val="5FE36558"/>
    <w:rsid w:val="5FE7B475"/>
    <w:rsid w:val="5FEAC2DB"/>
    <w:rsid w:val="5FF0BDA5"/>
    <w:rsid w:val="5FF9E7D5"/>
    <w:rsid w:val="5FFD008B"/>
    <w:rsid w:val="5FFD4B5A"/>
    <w:rsid w:val="5FFF5C93"/>
    <w:rsid w:val="6000C117"/>
    <w:rsid w:val="6013BBCA"/>
    <w:rsid w:val="6013CF74"/>
    <w:rsid w:val="60227579"/>
    <w:rsid w:val="60449F5A"/>
    <w:rsid w:val="60468929"/>
    <w:rsid w:val="60477975"/>
    <w:rsid w:val="60518F7F"/>
    <w:rsid w:val="6051E822"/>
    <w:rsid w:val="6053D6ED"/>
    <w:rsid w:val="605F0458"/>
    <w:rsid w:val="6060D6D3"/>
    <w:rsid w:val="606A1584"/>
    <w:rsid w:val="607474C8"/>
    <w:rsid w:val="607FDD27"/>
    <w:rsid w:val="608D5D23"/>
    <w:rsid w:val="608DFF82"/>
    <w:rsid w:val="6092A0FD"/>
    <w:rsid w:val="60A5E158"/>
    <w:rsid w:val="60B3B474"/>
    <w:rsid w:val="60C16CD4"/>
    <w:rsid w:val="60C6BF7A"/>
    <w:rsid w:val="60C77B14"/>
    <w:rsid w:val="60CEAB3C"/>
    <w:rsid w:val="60D05A74"/>
    <w:rsid w:val="60D555E8"/>
    <w:rsid w:val="60D6A86A"/>
    <w:rsid w:val="60DA3DD9"/>
    <w:rsid w:val="60EE1CED"/>
    <w:rsid w:val="60EF49A6"/>
    <w:rsid w:val="60F7B693"/>
    <w:rsid w:val="6108ECCE"/>
    <w:rsid w:val="611446FD"/>
    <w:rsid w:val="6122C5FA"/>
    <w:rsid w:val="61240524"/>
    <w:rsid w:val="6126D415"/>
    <w:rsid w:val="612A0F23"/>
    <w:rsid w:val="61318D62"/>
    <w:rsid w:val="61340F3C"/>
    <w:rsid w:val="613A3D83"/>
    <w:rsid w:val="613CB27C"/>
    <w:rsid w:val="614228A2"/>
    <w:rsid w:val="61486DBB"/>
    <w:rsid w:val="614A112D"/>
    <w:rsid w:val="614C8389"/>
    <w:rsid w:val="614D80C3"/>
    <w:rsid w:val="615110D1"/>
    <w:rsid w:val="61528A9F"/>
    <w:rsid w:val="61535FD9"/>
    <w:rsid w:val="61556AFB"/>
    <w:rsid w:val="61592804"/>
    <w:rsid w:val="615DAEAE"/>
    <w:rsid w:val="61639789"/>
    <w:rsid w:val="6166F759"/>
    <w:rsid w:val="616D1239"/>
    <w:rsid w:val="616F9347"/>
    <w:rsid w:val="6171F51C"/>
    <w:rsid w:val="61726914"/>
    <w:rsid w:val="617274E7"/>
    <w:rsid w:val="61754832"/>
    <w:rsid w:val="6179F52F"/>
    <w:rsid w:val="618384D6"/>
    <w:rsid w:val="61856B6C"/>
    <w:rsid w:val="61907949"/>
    <w:rsid w:val="6190B8DC"/>
    <w:rsid w:val="619A1CE4"/>
    <w:rsid w:val="619EE307"/>
    <w:rsid w:val="619F6203"/>
    <w:rsid w:val="61A2FC8A"/>
    <w:rsid w:val="61A3F620"/>
    <w:rsid w:val="61AAA011"/>
    <w:rsid w:val="61BC09A0"/>
    <w:rsid w:val="61BC331E"/>
    <w:rsid w:val="61C1E23C"/>
    <w:rsid w:val="61C5B75B"/>
    <w:rsid w:val="61C6E1A8"/>
    <w:rsid w:val="61C81D3D"/>
    <w:rsid w:val="61CCA84C"/>
    <w:rsid w:val="61D25F44"/>
    <w:rsid w:val="61DC1D26"/>
    <w:rsid w:val="61DC9F19"/>
    <w:rsid w:val="61DE2D2B"/>
    <w:rsid w:val="61DF05F5"/>
    <w:rsid w:val="61E6876B"/>
    <w:rsid w:val="61FC9A0D"/>
    <w:rsid w:val="61FF3A22"/>
    <w:rsid w:val="6203645C"/>
    <w:rsid w:val="620F2F90"/>
    <w:rsid w:val="621F66A3"/>
    <w:rsid w:val="621F9122"/>
    <w:rsid w:val="62239C16"/>
    <w:rsid w:val="62252267"/>
    <w:rsid w:val="6231EFEB"/>
    <w:rsid w:val="6238D926"/>
    <w:rsid w:val="624C963E"/>
    <w:rsid w:val="624F77BC"/>
    <w:rsid w:val="62513CE7"/>
    <w:rsid w:val="6254EEA8"/>
    <w:rsid w:val="625597A3"/>
    <w:rsid w:val="625BF820"/>
    <w:rsid w:val="62677FBA"/>
    <w:rsid w:val="6267F4D3"/>
    <w:rsid w:val="6276C3A9"/>
    <w:rsid w:val="6277D400"/>
    <w:rsid w:val="628B0B0B"/>
    <w:rsid w:val="628B348F"/>
    <w:rsid w:val="62957036"/>
    <w:rsid w:val="6296590D"/>
    <w:rsid w:val="62974FC2"/>
    <w:rsid w:val="6298CB88"/>
    <w:rsid w:val="629A0B54"/>
    <w:rsid w:val="629A9441"/>
    <w:rsid w:val="629DE1D0"/>
    <w:rsid w:val="62A1C92F"/>
    <w:rsid w:val="62A79F18"/>
    <w:rsid w:val="62A9DFAD"/>
    <w:rsid w:val="62ABFB97"/>
    <w:rsid w:val="62AE13B8"/>
    <w:rsid w:val="62AF7F33"/>
    <w:rsid w:val="62B45C8D"/>
    <w:rsid w:val="62B5183B"/>
    <w:rsid w:val="62BB5CB8"/>
    <w:rsid w:val="62CB42ED"/>
    <w:rsid w:val="62CD5DC3"/>
    <w:rsid w:val="62D15CCF"/>
    <w:rsid w:val="62DD8C08"/>
    <w:rsid w:val="62E9F679"/>
    <w:rsid w:val="62F328FA"/>
    <w:rsid w:val="62F4AA06"/>
    <w:rsid w:val="62F82340"/>
    <w:rsid w:val="62F87C46"/>
    <w:rsid w:val="63033E2F"/>
    <w:rsid w:val="63035550"/>
    <w:rsid w:val="6303B708"/>
    <w:rsid w:val="631AC8DC"/>
    <w:rsid w:val="632095EC"/>
    <w:rsid w:val="63217DB9"/>
    <w:rsid w:val="6325CEDF"/>
    <w:rsid w:val="632912EF"/>
    <w:rsid w:val="6329DDE8"/>
    <w:rsid w:val="632C3261"/>
    <w:rsid w:val="632E22F0"/>
    <w:rsid w:val="6335BC8A"/>
    <w:rsid w:val="63364D58"/>
    <w:rsid w:val="633963CD"/>
    <w:rsid w:val="633F5FF9"/>
    <w:rsid w:val="634A9363"/>
    <w:rsid w:val="634B2C33"/>
    <w:rsid w:val="634BDD28"/>
    <w:rsid w:val="634FAF08"/>
    <w:rsid w:val="635050A0"/>
    <w:rsid w:val="63534BE2"/>
    <w:rsid w:val="6357546A"/>
    <w:rsid w:val="6365C59F"/>
    <w:rsid w:val="6377F01A"/>
    <w:rsid w:val="637F94B2"/>
    <w:rsid w:val="638B9E68"/>
    <w:rsid w:val="6398FB72"/>
    <w:rsid w:val="63A1B646"/>
    <w:rsid w:val="63AA6927"/>
    <w:rsid w:val="63AB5A85"/>
    <w:rsid w:val="63ABA3BA"/>
    <w:rsid w:val="63B14727"/>
    <w:rsid w:val="63B430B2"/>
    <w:rsid w:val="63B9961F"/>
    <w:rsid w:val="63BA784B"/>
    <w:rsid w:val="63C24DE5"/>
    <w:rsid w:val="63C3ED95"/>
    <w:rsid w:val="63C8F30F"/>
    <w:rsid w:val="63CC6740"/>
    <w:rsid w:val="63DD96C9"/>
    <w:rsid w:val="63E20F13"/>
    <w:rsid w:val="63EC6AF0"/>
    <w:rsid w:val="63F25BFF"/>
    <w:rsid w:val="63F72ED4"/>
    <w:rsid w:val="63F7D8E4"/>
    <w:rsid w:val="63FAE905"/>
    <w:rsid w:val="63FC8C94"/>
    <w:rsid w:val="64002A5B"/>
    <w:rsid w:val="64061CB4"/>
    <w:rsid w:val="640814C0"/>
    <w:rsid w:val="641179BB"/>
    <w:rsid w:val="641310E1"/>
    <w:rsid w:val="641AF7FB"/>
    <w:rsid w:val="641D3BF5"/>
    <w:rsid w:val="64220CF4"/>
    <w:rsid w:val="6428264E"/>
    <w:rsid w:val="642B6C83"/>
    <w:rsid w:val="64302B50"/>
    <w:rsid w:val="644280FF"/>
    <w:rsid w:val="64430756"/>
    <w:rsid w:val="644820C2"/>
    <w:rsid w:val="6448E855"/>
    <w:rsid w:val="644D97CF"/>
    <w:rsid w:val="645B7077"/>
    <w:rsid w:val="6460E8B2"/>
    <w:rsid w:val="64650DAC"/>
    <w:rsid w:val="646522C1"/>
    <w:rsid w:val="646686E0"/>
    <w:rsid w:val="646743FD"/>
    <w:rsid w:val="646B3C94"/>
    <w:rsid w:val="646FBB7E"/>
    <w:rsid w:val="6471AE7C"/>
    <w:rsid w:val="64773A2D"/>
    <w:rsid w:val="64820F54"/>
    <w:rsid w:val="64868543"/>
    <w:rsid w:val="64883F39"/>
    <w:rsid w:val="648E6E3F"/>
    <w:rsid w:val="64908A03"/>
    <w:rsid w:val="64937C5B"/>
    <w:rsid w:val="649F93B9"/>
    <w:rsid w:val="64A653D2"/>
    <w:rsid w:val="64A819EE"/>
    <w:rsid w:val="64AD6C0A"/>
    <w:rsid w:val="64AEB12A"/>
    <w:rsid w:val="64AEF3B8"/>
    <w:rsid w:val="64B2913D"/>
    <w:rsid w:val="64B31318"/>
    <w:rsid w:val="64B5B143"/>
    <w:rsid w:val="64C88E3F"/>
    <w:rsid w:val="64CAE2BE"/>
    <w:rsid w:val="64CDC827"/>
    <w:rsid w:val="64CDE2DA"/>
    <w:rsid w:val="64CF9EC2"/>
    <w:rsid w:val="64D39B10"/>
    <w:rsid w:val="64D519C0"/>
    <w:rsid w:val="64D58698"/>
    <w:rsid w:val="64D878C6"/>
    <w:rsid w:val="64DE3808"/>
    <w:rsid w:val="64E584A8"/>
    <w:rsid w:val="64F309F8"/>
    <w:rsid w:val="64F41548"/>
    <w:rsid w:val="64F5CB5F"/>
    <w:rsid w:val="64F63A21"/>
    <w:rsid w:val="64F7F27F"/>
    <w:rsid w:val="64F9D7CA"/>
    <w:rsid w:val="6512BBFB"/>
    <w:rsid w:val="6518B922"/>
    <w:rsid w:val="65197119"/>
    <w:rsid w:val="651BFF9D"/>
    <w:rsid w:val="6521E6D7"/>
    <w:rsid w:val="6522650F"/>
    <w:rsid w:val="6524C320"/>
    <w:rsid w:val="65272023"/>
    <w:rsid w:val="654058A5"/>
    <w:rsid w:val="65490086"/>
    <w:rsid w:val="654AECF2"/>
    <w:rsid w:val="6552DBB2"/>
    <w:rsid w:val="65561138"/>
    <w:rsid w:val="655C0FE0"/>
    <w:rsid w:val="655E4963"/>
    <w:rsid w:val="65640746"/>
    <w:rsid w:val="656D06A4"/>
    <w:rsid w:val="656F65A3"/>
    <w:rsid w:val="65776FB2"/>
    <w:rsid w:val="657CEC6C"/>
    <w:rsid w:val="657EDBBA"/>
    <w:rsid w:val="65841CEA"/>
    <w:rsid w:val="6587FF93"/>
    <w:rsid w:val="65A385F5"/>
    <w:rsid w:val="65B3C523"/>
    <w:rsid w:val="65B9BFA4"/>
    <w:rsid w:val="65CA3EBD"/>
    <w:rsid w:val="65CAF5FE"/>
    <w:rsid w:val="65CBE5C9"/>
    <w:rsid w:val="65CDBBDD"/>
    <w:rsid w:val="65CE41CB"/>
    <w:rsid w:val="65D7D674"/>
    <w:rsid w:val="65DB1D73"/>
    <w:rsid w:val="65E27F98"/>
    <w:rsid w:val="65EAF494"/>
    <w:rsid w:val="65F1CF86"/>
    <w:rsid w:val="660003C9"/>
    <w:rsid w:val="6602E3AF"/>
    <w:rsid w:val="660B4909"/>
    <w:rsid w:val="66241363"/>
    <w:rsid w:val="6631FA48"/>
    <w:rsid w:val="6633F1C0"/>
    <w:rsid w:val="6639BC34"/>
    <w:rsid w:val="663BC3C6"/>
    <w:rsid w:val="6651B092"/>
    <w:rsid w:val="66528A8D"/>
    <w:rsid w:val="665598C0"/>
    <w:rsid w:val="6659DFEB"/>
    <w:rsid w:val="6664C922"/>
    <w:rsid w:val="66661083"/>
    <w:rsid w:val="667076A1"/>
    <w:rsid w:val="667156F9"/>
    <w:rsid w:val="667548DB"/>
    <w:rsid w:val="6675DCEB"/>
    <w:rsid w:val="6678F469"/>
    <w:rsid w:val="667AD98E"/>
    <w:rsid w:val="6680402D"/>
    <w:rsid w:val="6689F20E"/>
    <w:rsid w:val="668B9A74"/>
    <w:rsid w:val="668F00B9"/>
    <w:rsid w:val="6697974F"/>
    <w:rsid w:val="6697B314"/>
    <w:rsid w:val="669A3193"/>
    <w:rsid w:val="669A9E69"/>
    <w:rsid w:val="66A2E462"/>
    <w:rsid w:val="66AC52E6"/>
    <w:rsid w:val="66B5F81A"/>
    <w:rsid w:val="66C01184"/>
    <w:rsid w:val="66C46807"/>
    <w:rsid w:val="66C4769A"/>
    <w:rsid w:val="66C9FD9B"/>
    <w:rsid w:val="66CB3189"/>
    <w:rsid w:val="66D7B3F0"/>
    <w:rsid w:val="66E1526E"/>
    <w:rsid w:val="66E7C40D"/>
    <w:rsid w:val="66EB9356"/>
    <w:rsid w:val="66EDBB75"/>
    <w:rsid w:val="66EE2CAE"/>
    <w:rsid w:val="66F21292"/>
    <w:rsid w:val="66F5EF69"/>
    <w:rsid w:val="66FB0745"/>
    <w:rsid w:val="66FEED36"/>
    <w:rsid w:val="670561DA"/>
    <w:rsid w:val="67163C6B"/>
    <w:rsid w:val="671C606F"/>
    <w:rsid w:val="67240BB2"/>
    <w:rsid w:val="6724213B"/>
    <w:rsid w:val="67251C21"/>
    <w:rsid w:val="672C6DC0"/>
    <w:rsid w:val="672DA259"/>
    <w:rsid w:val="672F5CBA"/>
    <w:rsid w:val="673B5583"/>
    <w:rsid w:val="67423F44"/>
    <w:rsid w:val="674E4BEF"/>
    <w:rsid w:val="674ED64B"/>
    <w:rsid w:val="674F1A61"/>
    <w:rsid w:val="674F9136"/>
    <w:rsid w:val="6755105B"/>
    <w:rsid w:val="67617FEF"/>
    <w:rsid w:val="676F5EFF"/>
    <w:rsid w:val="6774420C"/>
    <w:rsid w:val="6779AF23"/>
    <w:rsid w:val="6782A535"/>
    <w:rsid w:val="67865EEE"/>
    <w:rsid w:val="67891CC4"/>
    <w:rsid w:val="6790C237"/>
    <w:rsid w:val="6790EAFC"/>
    <w:rsid w:val="67941079"/>
    <w:rsid w:val="679D744D"/>
    <w:rsid w:val="679FA3B6"/>
    <w:rsid w:val="67A66C2F"/>
    <w:rsid w:val="67B070BA"/>
    <w:rsid w:val="67B79608"/>
    <w:rsid w:val="67C058C5"/>
    <w:rsid w:val="67C29D18"/>
    <w:rsid w:val="67CCED08"/>
    <w:rsid w:val="67D36BBE"/>
    <w:rsid w:val="67D49245"/>
    <w:rsid w:val="67DD02C1"/>
    <w:rsid w:val="67E8EDD9"/>
    <w:rsid w:val="67F1B5CF"/>
    <w:rsid w:val="67FCC3D6"/>
    <w:rsid w:val="681A5DB9"/>
    <w:rsid w:val="68234D07"/>
    <w:rsid w:val="68238E47"/>
    <w:rsid w:val="6827BABC"/>
    <w:rsid w:val="682AAC21"/>
    <w:rsid w:val="6844F23B"/>
    <w:rsid w:val="684662B3"/>
    <w:rsid w:val="684ECB7C"/>
    <w:rsid w:val="685111DB"/>
    <w:rsid w:val="685963AF"/>
    <w:rsid w:val="685CA164"/>
    <w:rsid w:val="685DC71F"/>
    <w:rsid w:val="68606F5B"/>
    <w:rsid w:val="687780CD"/>
    <w:rsid w:val="687B0326"/>
    <w:rsid w:val="68861B27"/>
    <w:rsid w:val="688889C4"/>
    <w:rsid w:val="6888FECA"/>
    <w:rsid w:val="68898768"/>
    <w:rsid w:val="68931940"/>
    <w:rsid w:val="68A697AC"/>
    <w:rsid w:val="68B36F72"/>
    <w:rsid w:val="68B60D55"/>
    <w:rsid w:val="68B8EF68"/>
    <w:rsid w:val="68B9ACAB"/>
    <w:rsid w:val="68BE9BDD"/>
    <w:rsid w:val="68C14ED5"/>
    <w:rsid w:val="68C1C897"/>
    <w:rsid w:val="68D082BE"/>
    <w:rsid w:val="68D4AB98"/>
    <w:rsid w:val="68D6C18D"/>
    <w:rsid w:val="68E1411F"/>
    <w:rsid w:val="68E950CB"/>
    <w:rsid w:val="68EC8AAB"/>
    <w:rsid w:val="68ED8551"/>
    <w:rsid w:val="68F14324"/>
    <w:rsid w:val="68F320EC"/>
    <w:rsid w:val="68F568E7"/>
    <w:rsid w:val="68F9ADC9"/>
    <w:rsid w:val="68FA3009"/>
    <w:rsid w:val="68FB9771"/>
    <w:rsid w:val="69018655"/>
    <w:rsid w:val="691763B6"/>
    <w:rsid w:val="6917F57B"/>
    <w:rsid w:val="6918806F"/>
    <w:rsid w:val="691AD99D"/>
    <w:rsid w:val="691B3700"/>
    <w:rsid w:val="691EEEB6"/>
    <w:rsid w:val="692A1142"/>
    <w:rsid w:val="692DAE93"/>
    <w:rsid w:val="692FF028"/>
    <w:rsid w:val="692FF2BD"/>
    <w:rsid w:val="6938DC14"/>
    <w:rsid w:val="694759AC"/>
    <w:rsid w:val="69483E6C"/>
    <w:rsid w:val="694D0566"/>
    <w:rsid w:val="694E4F29"/>
    <w:rsid w:val="694E8F4E"/>
    <w:rsid w:val="69505524"/>
    <w:rsid w:val="69518E0E"/>
    <w:rsid w:val="6952A9BB"/>
    <w:rsid w:val="6957A756"/>
    <w:rsid w:val="695C09C0"/>
    <w:rsid w:val="69609B96"/>
    <w:rsid w:val="696283ED"/>
    <w:rsid w:val="6964D50E"/>
    <w:rsid w:val="696AD1BA"/>
    <w:rsid w:val="696E08B0"/>
    <w:rsid w:val="69717E6C"/>
    <w:rsid w:val="697313BE"/>
    <w:rsid w:val="6980BB4A"/>
    <w:rsid w:val="69864B77"/>
    <w:rsid w:val="69980881"/>
    <w:rsid w:val="69A1BE96"/>
    <w:rsid w:val="69A77A14"/>
    <w:rsid w:val="69B0EF79"/>
    <w:rsid w:val="69B2D1B3"/>
    <w:rsid w:val="69B779BB"/>
    <w:rsid w:val="69B85D35"/>
    <w:rsid w:val="69B8B2B0"/>
    <w:rsid w:val="69B8E341"/>
    <w:rsid w:val="69BFA536"/>
    <w:rsid w:val="69C8A8B6"/>
    <w:rsid w:val="69D3CE77"/>
    <w:rsid w:val="69D700CC"/>
    <w:rsid w:val="69DE6569"/>
    <w:rsid w:val="69DF4D2E"/>
    <w:rsid w:val="69DF787E"/>
    <w:rsid w:val="69E1E6CD"/>
    <w:rsid w:val="69F1E76D"/>
    <w:rsid w:val="6A04E41C"/>
    <w:rsid w:val="6A1BBC7C"/>
    <w:rsid w:val="6A1EBFDE"/>
    <w:rsid w:val="6A25742A"/>
    <w:rsid w:val="6A2616A5"/>
    <w:rsid w:val="6A2A4239"/>
    <w:rsid w:val="6A3973AF"/>
    <w:rsid w:val="6A3B0B09"/>
    <w:rsid w:val="6A3B6D1E"/>
    <w:rsid w:val="6A452371"/>
    <w:rsid w:val="6A4AC8E4"/>
    <w:rsid w:val="6A4D6AF6"/>
    <w:rsid w:val="6A5D6501"/>
    <w:rsid w:val="6A664C66"/>
    <w:rsid w:val="6A69B59A"/>
    <w:rsid w:val="6A716926"/>
    <w:rsid w:val="6A745014"/>
    <w:rsid w:val="6A7ABD0B"/>
    <w:rsid w:val="6A7C01D4"/>
    <w:rsid w:val="6A7C1F06"/>
    <w:rsid w:val="6A909B25"/>
    <w:rsid w:val="6A9375D5"/>
    <w:rsid w:val="6A9467E2"/>
    <w:rsid w:val="6A953620"/>
    <w:rsid w:val="6A9A7643"/>
    <w:rsid w:val="6AA48BF4"/>
    <w:rsid w:val="6AA7063C"/>
    <w:rsid w:val="6AAB9AC8"/>
    <w:rsid w:val="6AB73D7B"/>
    <w:rsid w:val="6ACF1A93"/>
    <w:rsid w:val="6AD44A9F"/>
    <w:rsid w:val="6AE3B632"/>
    <w:rsid w:val="6AEB6897"/>
    <w:rsid w:val="6AF14C5A"/>
    <w:rsid w:val="6AF3796B"/>
    <w:rsid w:val="6AFB35F5"/>
    <w:rsid w:val="6AFB4F1F"/>
    <w:rsid w:val="6B003C99"/>
    <w:rsid w:val="6B018166"/>
    <w:rsid w:val="6B1327C2"/>
    <w:rsid w:val="6B1398AF"/>
    <w:rsid w:val="6B18B0FC"/>
    <w:rsid w:val="6B1C5D82"/>
    <w:rsid w:val="6B1C8829"/>
    <w:rsid w:val="6B1CE128"/>
    <w:rsid w:val="6B2F5662"/>
    <w:rsid w:val="6B4BE601"/>
    <w:rsid w:val="6B4CDD21"/>
    <w:rsid w:val="6B4F87B3"/>
    <w:rsid w:val="6B52978D"/>
    <w:rsid w:val="6B5C9ED4"/>
    <w:rsid w:val="6B62A37D"/>
    <w:rsid w:val="6B6AB516"/>
    <w:rsid w:val="6B7848F2"/>
    <w:rsid w:val="6B81A569"/>
    <w:rsid w:val="6B870211"/>
    <w:rsid w:val="6B893C6F"/>
    <w:rsid w:val="6B8BE3C8"/>
    <w:rsid w:val="6B8CB241"/>
    <w:rsid w:val="6B944226"/>
    <w:rsid w:val="6B9629DE"/>
    <w:rsid w:val="6B9FB653"/>
    <w:rsid w:val="6BA91148"/>
    <w:rsid w:val="6BAC97F4"/>
    <w:rsid w:val="6BB07AE7"/>
    <w:rsid w:val="6BB6FAF7"/>
    <w:rsid w:val="6BB7F180"/>
    <w:rsid w:val="6BBB1EBF"/>
    <w:rsid w:val="6BBC9977"/>
    <w:rsid w:val="6BC38C00"/>
    <w:rsid w:val="6BC5DD5A"/>
    <w:rsid w:val="6BCB6E15"/>
    <w:rsid w:val="6BD2E7BC"/>
    <w:rsid w:val="6BDB96E1"/>
    <w:rsid w:val="6BDDE600"/>
    <w:rsid w:val="6BE0854C"/>
    <w:rsid w:val="6BE1225D"/>
    <w:rsid w:val="6BF0B26E"/>
    <w:rsid w:val="6BF56CA4"/>
    <w:rsid w:val="6BF8A7D5"/>
    <w:rsid w:val="6BF93562"/>
    <w:rsid w:val="6BFAC87C"/>
    <w:rsid w:val="6BFAEC01"/>
    <w:rsid w:val="6C0E72C3"/>
    <w:rsid w:val="6C1356B1"/>
    <w:rsid w:val="6C14AACA"/>
    <w:rsid w:val="6C180E38"/>
    <w:rsid w:val="6C1B05C9"/>
    <w:rsid w:val="6C233E87"/>
    <w:rsid w:val="6C243F2E"/>
    <w:rsid w:val="6C2B86B2"/>
    <w:rsid w:val="6C356033"/>
    <w:rsid w:val="6C39256E"/>
    <w:rsid w:val="6C3CCB5D"/>
    <w:rsid w:val="6C3FFBC8"/>
    <w:rsid w:val="6C456915"/>
    <w:rsid w:val="6C47AFF3"/>
    <w:rsid w:val="6C4842E9"/>
    <w:rsid w:val="6C4A3AD6"/>
    <w:rsid w:val="6C58655E"/>
    <w:rsid w:val="6C5F7772"/>
    <w:rsid w:val="6C645A1A"/>
    <w:rsid w:val="6C650AB9"/>
    <w:rsid w:val="6C66DF91"/>
    <w:rsid w:val="6C67B4F2"/>
    <w:rsid w:val="6C690735"/>
    <w:rsid w:val="6C7127C4"/>
    <w:rsid w:val="6C737AD7"/>
    <w:rsid w:val="6C7C4277"/>
    <w:rsid w:val="6C801793"/>
    <w:rsid w:val="6C8420EB"/>
    <w:rsid w:val="6C886984"/>
    <w:rsid w:val="6C9F0586"/>
    <w:rsid w:val="6CB14B5A"/>
    <w:rsid w:val="6CBD5CF2"/>
    <w:rsid w:val="6CC157A7"/>
    <w:rsid w:val="6CC417AE"/>
    <w:rsid w:val="6CC500E8"/>
    <w:rsid w:val="6CC7A2DB"/>
    <w:rsid w:val="6CCB2375"/>
    <w:rsid w:val="6CD0E81C"/>
    <w:rsid w:val="6CD30165"/>
    <w:rsid w:val="6CD7913F"/>
    <w:rsid w:val="6CD88EBF"/>
    <w:rsid w:val="6CDA2A70"/>
    <w:rsid w:val="6CE12699"/>
    <w:rsid w:val="6CE37761"/>
    <w:rsid w:val="6CE6A1A9"/>
    <w:rsid w:val="6CE6BA36"/>
    <w:rsid w:val="6CE962F3"/>
    <w:rsid w:val="6CEC84F4"/>
    <w:rsid w:val="6CEFC321"/>
    <w:rsid w:val="6CFDC76D"/>
    <w:rsid w:val="6CFEEE14"/>
    <w:rsid w:val="6D1C439A"/>
    <w:rsid w:val="6D1C9987"/>
    <w:rsid w:val="6D20334D"/>
    <w:rsid w:val="6D272465"/>
    <w:rsid w:val="6D3DEA9F"/>
    <w:rsid w:val="6D54E973"/>
    <w:rsid w:val="6D5E1629"/>
    <w:rsid w:val="6D6495EB"/>
    <w:rsid w:val="6D66381A"/>
    <w:rsid w:val="6D6E2EE5"/>
    <w:rsid w:val="6D718E15"/>
    <w:rsid w:val="6D798526"/>
    <w:rsid w:val="6D7BFDFE"/>
    <w:rsid w:val="6D856D4E"/>
    <w:rsid w:val="6D90A539"/>
    <w:rsid w:val="6D90D4B7"/>
    <w:rsid w:val="6D9362BF"/>
    <w:rsid w:val="6D9EF3ED"/>
    <w:rsid w:val="6DA0DAD6"/>
    <w:rsid w:val="6DA307E7"/>
    <w:rsid w:val="6DA97E1A"/>
    <w:rsid w:val="6DA9D2AF"/>
    <w:rsid w:val="6DACC5FA"/>
    <w:rsid w:val="6DAF75C0"/>
    <w:rsid w:val="6DB4B242"/>
    <w:rsid w:val="6DBEF890"/>
    <w:rsid w:val="6DC2FFD9"/>
    <w:rsid w:val="6DC66D6D"/>
    <w:rsid w:val="6DDA1511"/>
    <w:rsid w:val="6DDDA0F7"/>
    <w:rsid w:val="6DDEA083"/>
    <w:rsid w:val="6DDFA716"/>
    <w:rsid w:val="6DE1164F"/>
    <w:rsid w:val="6DE4632E"/>
    <w:rsid w:val="6DF08F4B"/>
    <w:rsid w:val="6DF09132"/>
    <w:rsid w:val="6DF26FAF"/>
    <w:rsid w:val="6DF84951"/>
    <w:rsid w:val="6DFDC04C"/>
    <w:rsid w:val="6E04231A"/>
    <w:rsid w:val="6E0A6811"/>
    <w:rsid w:val="6E217808"/>
    <w:rsid w:val="6E220071"/>
    <w:rsid w:val="6E2DFE8D"/>
    <w:rsid w:val="6E37A4D7"/>
    <w:rsid w:val="6E3965C0"/>
    <w:rsid w:val="6E3B6743"/>
    <w:rsid w:val="6E46C28C"/>
    <w:rsid w:val="6E5B4589"/>
    <w:rsid w:val="6E5C65DC"/>
    <w:rsid w:val="6E64193F"/>
    <w:rsid w:val="6E6ED1C6"/>
    <w:rsid w:val="6E714376"/>
    <w:rsid w:val="6E77670E"/>
    <w:rsid w:val="6E7CB792"/>
    <w:rsid w:val="6E807D86"/>
    <w:rsid w:val="6E8328DA"/>
    <w:rsid w:val="6E861FAE"/>
    <w:rsid w:val="6E885555"/>
    <w:rsid w:val="6E91A5A0"/>
    <w:rsid w:val="6E91E68F"/>
    <w:rsid w:val="6E938718"/>
    <w:rsid w:val="6E939767"/>
    <w:rsid w:val="6E943E5C"/>
    <w:rsid w:val="6E956CDF"/>
    <w:rsid w:val="6E9939E3"/>
    <w:rsid w:val="6E9F960A"/>
    <w:rsid w:val="6EB09342"/>
    <w:rsid w:val="6EB4AB22"/>
    <w:rsid w:val="6EB98C12"/>
    <w:rsid w:val="6EC0DBC5"/>
    <w:rsid w:val="6EC71A4F"/>
    <w:rsid w:val="6EC8EF51"/>
    <w:rsid w:val="6EC9B8B1"/>
    <w:rsid w:val="6ECA3251"/>
    <w:rsid w:val="6ECE0ED4"/>
    <w:rsid w:val="6ED8C5B3"/>
    <w:rsid w:val="6EDCD349"/>
    <w:rsid w:val="6EDCED25"/>
    <w:rsid w:val="6EDD079C"/>
    <w:rsid w:val="6EE0E39F"/>
    <w:rsid w:val="6EE2F173"/>
    <w:rsid w:val="6EF1F170"/>
    <w:rsid w:val="6EF21E17"/>
    <w:rsid w:val="6EF2484B"/>
    <w:rsid w:val="6EFDCABF"/>
    <w:rsid w:val="6F010AA9"/>
    <w:rsid w:val="6F01E0B3"/>
    <w:rsid w:val="6F0EC940"/>
    <w:rsid w:val="6F11DC9C"/>
    <w:rsid w:val="6F123BDB"/>
    <w:rsid w:val="6F16FB2D"/>
    <w:rsid w:val="6F18AFAF"/>
    <w:rsid w:val="6F1C95FD"/>
    <w:rsid w:val="6F23144E"/>
    <w:rsid w:val="6F31EEAF"/>
    <w:rsid w:val="6F359349"/>
    <w:rsid w:val="6F36E186"/>
    <w:rsid w:val="6F37E034"/>
    <w:rsid w:val="6F3EB9E0"/>
    <w:rsid w:val="6F4429BF"/>
    <w:rsid w:val="6F4AF19A"/>
    <w:rsid w:val="6F55C65D"/>
    <w:rsid w:val="6F5ADF49"/>
    <w:rsid w:val="6F64E844"/>
    <w:rsid w:val="6F73374F"/>
    <w:rsid w:val="6F84B0D9"/>
    <w:rsid w:val="6F856B61"/>
    <w:rsid w:val="6F8B2F6A"/>
    <w:rsid w:val="6F9331FE"/>
    <w:rsid w:val="6FA96FD9"/>
    <w:rsid w:val="6FBB53C1"/>
    <w:rsid w:val="6FBEBD38"/>
    <w:rsid w:val="6FC37DA6"/>
    <w:rsid w:val="6FC4CA17"/>
    <w:rsid w:val="6FC7000D"/>
    <w:rsid w:val="6FCB4B55"/>
    <w:rsid w:val="6FCF20E8"/>
    <w:rsid w:val="6FE886EB"/>
    <w:rsid w:val="6FFBC3D3"/>
    <w:rsid w:val="700B7BDB"/>
    <w:rsid w:val="70139735"/>
    <w:rsid w:val="701D09AC"/>
    <w:rsid w:val="701D9350"/>
    <w:rsid w:val="70201F44"/>
    <w:rsid w:val="702E7FFB"/>
    <w:rsid w:val="7030C130"/>
    <w:rsid w:val="7036637F"/>
    <w:rsid w:val="703C6A39"/>
    <w:rsid w:val="70420C5C"/>
    <w:rsid w:val="7043DB93"/>
    <w:rsid w:val="7046D1BD"/>
    <w:rsid w:val="7059D982"/>
    <w:rsid w:val="70656DD9"/>
    <w:rsid w:val="7065BF7C"/>
    <w:rsid w:val="707301A7"/>
    <w:rsid w:val="707C441C"/>
    <w:rsid w:val="707E3C54"/>
    <w:rsid w:val="7088D352"/>
    <w:rsid w:val="708919FC"/>
    <w:rsid w:val="708C4D88"/>
    <w:rsid w:val="708FFDEA"/>
    <w:rsid w:val="70905B92"/>
    <w:rsid w:val="70950464"/>
    <w:rsid w:val="709BC2DC"/>
    <w:rsid w:val="709CA7F3"/>
    <w:rsid w:val="70B50CC8"/>
    <w:rsid w:val="70B95915"/>
    <w:rsid w:val="70C41D04"/>
    <w:rsid w:val="70CC034D"/>
    <w:rsid w:val="70D4A221"/>
    <w:rsid w:val="70D4B1CF"/>
    <w:rsid w:val="70DA9379"/>
    <w:rsid w:val="70E59A98"/>
    <w:rsid w:val="70F31436"/>
    <w:rsid w:val="70FE00DB"/>
    <w:rsid w:val="71026C77"/>
    <w:rsid w:val="7107D62F"/>
    <w:rsid w:val="71083376"/>
    <w:rsid w:val="711308D5"/>
    <w:rsid w:val="7113FFFF"/>
    <w:rsid w:val="7121FDBA"/>
    <w:rsid w:val="712B55CE"/>
    <w:rsid w:val="71311FAC"/>
    <w:rsid w:val="71328DA6"/>
    <w:rsid w:val="713E57CA"/>
    <w:rsid w:val="71402AFA"/>
    <w:rsid w:val="7144FDBE"/>
    <w:rsid w:val="7147B12C"/>
    <w:rsid w:val="714A893C"/>
    <w:rsid w:val="714CA7BC"/>
    <w:rsid w:val="714F78CE"/>
    <w:rsid w:val="7156282B"/>
    <w:rsid w:val="71590BC6"/>
    <w:rsid w:val="7160019F"/>
    <w:rsid w:val="716030FE"/>
    <w:rsid w:val="7168BF70"/>
    <w:rsid w:val="716C093B"/>
    <w:rsid w:val="71702B2A"/>
    <w:rsid w:val="7171E109"/>
    <w:rsid w:val="717341B1"/>
    <w:rsid w:val="7174D53F"/>
    <w:rsid w:val="71822BDA"/>
    <w:rsid w:val="718972BA"/>
    <w:rsid w:val="718BBD01"/>
    <w:rsid w:val="7193587D"/>
    <w:rsid w:val="7196B361"/>
    <w:rsid w:val="719B4E31"/>
    <w:rsid w:val="719E4DFF"/>
    <w:rsid w:val="71AFE938"/>
    <w:rsid w:val="71B696BF"/>
    <w:rsid w:val="71BBB7E5"/>
    <w:rsid w:val="71C3860C"/>
    <w:rsid w:val="71C3EE8E"/>
    <w:rsid w:val="71C86167"/>
    <w:rsid w:val="71C8D93A"/>
    <w:rsid w:val="71C97620"/>
    <w:rsid w:val="71D8BBCC"/>
    <w:rsid w:val="71DD229A"/>
    <w:rsid w:val="71E1F20E"/>
    <w:rsid w:val="71EE411D"/>
    <w:rsid w:val="71F7D3EF"/>
    <w:rsid w:val="71FC010E"/>
    <w:rsid w:val="720328D3"/>
    <w:rsid w:val="7213503B"/>
    <w:rsid w:val="721BD77D"/>
    <w:rsid w:val="721FCDDA"/>
    <w:rsid w:val="7231ACCC"/>
    <w:rsid w:val="72334883"/>
    <w:rsid w:val="72344947"/>
    <w:rsid w:val="723AF301"/>
    <w:rsid w:val="723AF548"/>
    <w:rsid w:val="723C74E0"/>
    <w:rsid w:val="723F096C"/>
    <w:rsid w:val="72454555"/>
    <w:rsid w:val="724D6539"/>
    <w:rsid w:val="72524257"/>
    <w:rsid w:val="7256A710"/>
    <w:rsid w:val="725AD3AD"/>
    <w:rsid w:val="725D3858"/>
    <w:rsid w:val="72640762"/>
    <w:rsid w:val="726A3CFF"/>
    <w:rsid w:val="726F9FEE"/>
    <w:rsid w:val="72742607"/>
    <w:rsid w:val="7277880C"/>
    <w:rsid w:val="727EE839"/>
    <w:rsid w:val="72967417"/>
    <w:rsid w:val="7296FE19"/>
    <w:rsid w:val="72996565"/>
    <w:rsid w:val="729F1B75"/>
    <w:rsid w:val="72A7015E"/>
    <w:rsid w:val="72A8959B"/>
    <w:rsid w:val="72BF22AB"/>
    <w:rsid w:val="72C0240F"/>
    <w:rsid w:val="72CE5E07"/>
    <w:rsid w:val="72D2A81E"/>
    <w:rsid w:val="72DFB7B8"/>
    <w:rsid w:val="72E6F65D"/>
    <w:rsid w:val="72E8E978"/>
    <w:rsid w:val="72EC5C24"/>
    <w:rsid w:val="72ECCFD9"/>
    <w:rsid w:val="72F47655"/>
    <w:rsid w:val="72F558F4"/>
    <w:rsid w:val="72FC83E3"/>
    <w:rsid w:val="72FE32D0"/>
    <w:rsid w:val="72FE8CA9"/>
    <w:rsid w:val="7302F9A9"/>
    <w:rsid w:val="7303A009"/>
    <w:rsid w:val="730A1E73"/>
    <w:rsid w:val="730DCBE3"/>
    <w:rsid w:val="73161666"/>
    <w:rsid w:val="7316BF6E"/>
    <w:rsid w:val="731D5499"/>
    <w:rsid w:val="73227F03"/>
    <w:rsid w:val="73276F67"/>
    <w:rsid w:val="732965F7"/>
    <w:rsid w:val="732AEC70"/>
    <w:rsid w:val="732B329E"/>
    <w:rsid w:val="732E55F1"/>
    <w:rsid w:val="73305C49"/>
    <w:rsid w:val="733203F1"/>
    <w:rsid w:val="7332E67E"/>
    <w:rsid w:val="7336B05E"/>
    <w:rsid w:val="7337B134"/>
    <w:rsid w:val="733BC878"/>
    <w:rsid w:val="734ECB29"/>
    <w:rsid w:val="73584216"/>
    <w:rsid w:val="73597894"/>
    <w:rsid w:val="735E7865"/>
    <w:rsid w:val="7363F210"/>
    <w:rsid w:val="736899DB"/>
    <w:rsid w:val="736DB58E"/>
    <w:rsid w:val="73748C2D"/>
    <w:rsid w:val="737D43CD"/>
    <w:rsid w:val="7394973B"/>
    <w:rsid w:val="7394C0CB"/>
    <w:rsid w:val="739DCFEE"/>
    <w:rsid w:val="73AEC649"/>
    <w:rsid w:val="73B1C180"/>
    <w:rsid w:val="73B39BEF"/>
    <w:rsid w:val="73B6DA3D"/>
    <w:rsid w:val="73C34134"/>
    <w:rsid w:val="73C962B5"/>
    <w:rsid w:val="73D26277"/>
    <w:rsid w:val="73D28A1A"/>
    <w:rsid w:val="73E3AE44"/>
    <w:rsid w:val="73E3CDDC"/>
    <w:rsid w:val="73F06CD4"/>
    <w:rsid w:val="73F0CAB9"/>
    <w:rsid w:val="73F4F329"/>
    <w:rsid w:val="74032781"/>
    <w:rsid w:val="74060E8F"/>
    <w:rsid w:val="7406BEEC"/>
    <w:rsid w:val="7406F17B"/>
    <w:rsid w:val="74108FFE"/>
    <w:rsid w:val="7410F613"/>
    <w:rsid w:val="74146771"/>
    <w:rsid w:val="7417B4DB"/>
    <w:rsid w:val="7419B654"/>
    <w:rsid w:val="74270EA3"/>
    <w:rsid w:val="742B51F8"/>
    <w:rsid w:val="74366693"/>
    <w:rsid w:val="7438F2BF"/>
    <w:rsid w:val="7441BC71"/>
    <w:rsid w:val="744D382E"/>
    <w:rsid w:val="74506E84"/>
    <w:rsid w:val="7458DA06"/>
    <w:rsid w:val="745E0B03"/>
    <w:rsid w:val="745EE4A0"/>
    <w:rsid w:val="745EF14F"/>
    <w:rsid w:val="746E616C"/>
    <w:rsid w:val="746FBF04"/>
    <w:rsid w:val="74714063"/>
    <w:rsid w:val="747543E3"/>
    <w:rsid w:val="747D73F8"/>
    <w:rsid w:val="747E9C94"/>
    <w:rsid w:val="7486AD00"/>
    <w:rsid w:val="74882C85"/>
    <w:rsid w:val="7494A2D5"/>
    <w:rsid w:val="749E9FD8"/>
    <w:rsid w:val="74A12F28"/>
    <w:rsid w:val="74A4DDE0"/>
    <w:rsid w:val="74AB3BC3"/>
    <w:rsid w:val="74B2AA12"/>
    <w:rsid w:val="74B873D1"/>
    <w:rsid w:val="74C7351C"/>
    <w:rsid w:val="74C932C6"/>
    <w:rsid w:val="74D01086"/>
    <w:rsid w:val="74D0967D"/>
    <w:rsid w:val="74D2ECF4"/>
    <w:rsid w:val="74D6E059"/>
    <w:rsid w:val="74D7116A"/>
    <w:rsid w:val="74DB2DF1"/>
    <w:rsid w:val="74DE1145"/>
    <w:rsid w:val="74DEE8FB"/>
    <w:rsid w:val="74E6CC2D"/>
    <w:rsid w:val="74E92B09"/>
    <w:rsid w:val="74E9E3A6"/>
    <w:rsid w:val="74F46115"/>
    <w:rsid w:val="74F587AF"/>
    <w:rsid w:val="74FAB371"/>
    <w:rsid w:val="750C3625"/>
    <w:rsid w:val="750F26C1"/>
    <w:rsid w:val="75183C18"/>
    <w:rsid w:val="7523395D"/>
    <w:rsid w:val="7525CA06"/>
    <w:rsid w:val="75270DD5"/>
    <w:rsid w:val="7528A8DC"/>
    <w:rsid w:val="752CBD2C"/>
    <w:rsid w:val="7537E3E2"/>
    <w:rsid w:val="753B2721"/>
    <w:rsid w:val="753DEC72"/>
    <w:rsid w:val="75482C09"/>
    <w:rsid w:val="755145E9"/>
    <w:rsid w:val="75550CC7"/>
    <w:rsid w:val="7558CB01"/>
    <w:rsid w:val="755A3064"/>
    <w:rsid w:val="756346A4"/>
    <w:rsid w:val="75657451"/>
    <w:rsid w:val="756B4D78"/>
    <w:rsid w:val="756E3902"/>
    <w:rsid w:val="757007D4"/>
    <w:rsid w:val="7572792C"/>
    <w:rsid w:val="75733ABC"/>
    <w:rsid w:val="75860DD0"/>
    <w:rsid w:val="75863C5A"/>
    <w:rsid w:val="759336EE"/>
    <w:rsid w:val="75950778"/>
    <w:rsid w:val="75971130"/>
    <w:rsid w:val="75A43B10"/>
    <w:rsid w:val="75B5FA3F"/>
    <w:rsid w:val="75B7499D"/>
    <w:rsid w:val="75D14BDA"/>
    <w:rsid w:val="75D60733"/>
    <w:rsid w:val="75DDDC77"/>
    <w:rsid w:val="75E407E9"/>
    <w:rsid w:val="75E63BF3"/>
    <w:rsid w:val="75E6F1B2"/>
    <w:rsid w:val="75EA2A29"/>
    <w:rsid w:val="760AB8AC"/>
    <w:rsid w:val="760AD6A6"/>
    <w:rsid w:val="760D9055"/>
    <w:rsid w:val="76275200"/>
    <w:rsid w:val="762C0628"/>
    <w:rsid w:val="7630716D"/>
    <w:rsid w:val="764565B7"/>
    <w:rsid w:val="764A58AE"/>
    <w:rsid w:val="764DD552"/>
    <w:rsid w:val="764FA8A1"/>
    <w:rsid w:val="765244B2"/>
    <w:rsid w:val="765BFCF2"/>
    <w:rsid w:val="765E7F77"/>
    <w:rsid w:val="76633680"/>
    <w:rsid w:val="766ED47C"/>
    <w:rsid w:val="76779741"/>
    <w:rsid w:val="7679241F"/>
    <w:rsid w:val="767BBF6B"/>
    <w:rsid w:val="767E92B9"/>
    <w:rsid w:val="768D9B49"/>
    <w:rsid w:val="769BD441"/>
    <w:rsid w:val="769DAFB3"/>
    <w:rsid w:val="76A779A5"/>
    <w:rsid w:val="76B521B4"/>
    <w:rsid w:val="76B78B1F"/>
    <w:rsid w:val="76B9B9EE"/>
    <w:rsid w:val="76BAEA0F"/>
    <w:rsid w:val="76BD3B96"/>
    <w:rsid w:val="76BE3AD8"/>
    <w:rsid w:val="76C0BC21"/>
    <w:rsid w:val="76C95AEC"/>
    <w:rsid w:val="76D0D86C"/>
    <w:rsid w:val="76E0EC97"/>
    <w:rsid w:val="76E5DA88"/>
    <w:rsid w:val="76E6C3B2"/>
    <w:rsid w:val="76E6D8D7"/>
    <w:rsid w:val="76ED7DD8"/>
    <w:rsid w:val="76F0A46D"/>
    <w:rsid w:val="76F0B691"/>
    <w:rsid w:val="76F9C916"/>
    <w:rsid w:val="76FF83F7"/>
    <w:rsid w:val="77064F31"/>
    <w:rsid w:val="770D341E"/>
    <w:rsid w:val="7712C12C"/>
    <w:rsid w:val="7713D28E"/>
    <w:rsid w:val="771649F2"/>
    <w:rsid w:val="7717A3FC"/>
    <w:rsid w:val="77189547"/>
    <w:rsid w:val="771F96BC"/>
    <w:rsid w:val="7721BCDA"/>
    <w:rsid w:val="7726946B"/>
    <w:rsid w:val="7728BDE5"/>
    <w:rsid w:val="772E5DC4"/>
    <w:rsid w:val="772F7DE0"/>
    <w:rsid w:val="77383310"/>
    <w:rsid w:val="773B3646"/>
    <w:rsid w:val="7747DD7D"/>
    <w:rsid w:val="7754C433"/>
    <w:rsid w:val="7755277E"/>
    <w:rsid w:val="7755E272"/>
    <w:rsid w:val="7758F35E"/>
    <w:rsid w:val="77592CAD"/>
    <w:rsid w:val="775ACC67"/>
    <w:rsid w:val="775B867D"/>
    <w:rsid w:val="775F35BE"/>
    <w:rsid w:val="776A46F0"/>
    <w:rsid w:val="777E94F9"/>
    <w:rsid w:val="777ECBC6"/>
    <w:rsid w:val="778DAAF4"/>
    <w:rsid w:val="77930469"/>
    <w:rsid w:val="779330AB"/>
    <w:rsid w:val="779847A3"/>
    <w:rsid w:val="779A445E"/>
    <w:rsid w:val="779C28CB"/>
    <w:rsid w:val="77A160F8"/>
    <w:rsid w:val="77BD9D85"/>
    <w:rsid w:val="77C1A79C"/>
    <w:rsid w:val="77C46084"/>
    <w:rsid w:val="77C8B676"/>
    <w:rsid w:val="77C93A17"/>
    <w:rsid w:val="77D25838"/>
    <w:rsid w:val="77D9B8DE"/>
    <w:rsid w:val="77DA7214"/>
    <w:rsid w:val="77DCA427"/>
    <w:rsid w:val="77DEEB0E"/>
    <w:rsid w:val="77E1B82D"/>
    <w:rsid w:val="77E60C09"/>
    <w:rsid w:val="77F497E8"/>
    <w:rsid w:val="77FB1510"/>
    <w:rsid w:val="78038A86"/>
    <w:rsid w:val="780888E1"/>
    <w:rsid w:val="78207529"/>
    <w:rsid w:val="7822032C"/>
    <w:rsid w:val="78222E6F"/>
    <w:rsid w:val="782BC2E7"/>
    <w:rsid w:val="782EFD68"/>
    <w:rsid w:val="7834653C"/>
    <w:rsid w:val="783AE00C"/>
    <w:rsid w:val="783B5AC4"/>
    <w:rsid w:val="7844250C"/>
    <w:rsid w:val="7849BCFD"/>
    <w:rsid w:val="784CEB80"/>
    <w:rsid w:val="784D73C0"/>
    <w:rsid w:val="78539824"/>
    <w:rsid w:val="7855461F"/>
    <w:rsid w:val="7855C67B"/>
    <w:rsid w:val="78569050"/>
    <w:rsid w:val="7858972E"/>
    <w:rsid w:val="78638877"/>
    <w:rsid w:val="78643C56"/>
    <w:rsid w:val="78647CB2"/>
    <w:rsid w:val="786C7C74"/>
    <w:rsid w:val="786D4F21"/>
    <w:rsid w:val="786F232B"/>
    <w:rsid w:val="7875D592"/>
    <w:rsid w:val="787E3710"/>
    <w:rsid w:val="78957A67"/>
    <w:rsid w:val="789E5F49"/>
    <w:rsid w:val="78B6CBA7"/>
    <w:rsid w:val="78B6F5E7"/>
    <w:rsid w:val="78B8A3A4"/>
    <w:rsid w:val="78BAA8F3"/>
    <w:rsid w:val="78BF68FF"/>
    <w:rsid w:val="78C1E3A7"/>
    <w:rsid w:val="78C51995"/>
    <w:rsid w:val="78C5BC87"/>
    <w:rsid w:val="78C72BE5"/>
    <w:rsid w:val="78C9AFE2"/>
    <w:rsid w:val="78D368DC"/>
    <w:rsid w:val="78DA97DA"/>
    <w:rsid w:val="78FB9397"/>
    <w:rsid w:val="78FCC48F"/>
    <w:rsid w:val="79035AC7"/>
    <w:rsid w:val="7908A28E"/>
    <w:rsid w:val="790EAF34"/>
    <w:rsid w:val="79258C89"/>
    <w:rsid w:val="792890EF"/>
    <w:rsid w:val="792E6F6D"/>
    <w:rsid w:val="7933A142"/>
    <w:rsid w:val="793D55F0"/>
    <w:rsid w:val="793E1C2E"/>
    <w:rsid w:val="794AA842"/>
    <w:rsid w:val="795DD445"/>
    <w:rsid w:val="79600E0A"/>
    <w:rsid w:val="79750AF7"/>
    <w:rsid w:val="797BD746"/>
    <w:rsid w:val="797EACE6"/>
    <w:rsid w:val="7988A87B"/>
    <w:rsid w:val="798EA692"/>
    <w:rsid w:val="798EB054"/>
    <w:rsid w:val="79942905"/>
    <w:rsid w:val="79A4B27B"/>
    <w:rsid w:val="79B713DB"/>
    <w:rsid w:val="79BFFB85"/>
    <w:rsid w:val="79C401E6"/>
    <w:rsid w:val="79C8EE8C"/>
    <w:rsid w:val="79CDA440"/>
    <w:rsid w:val="79CE2476"/>
    <w:rsid w:val="79D48BFC"/>
    <w:rsid w:val="79DC7C5C"/>
    <w:rsid w:val="79DDE550"/>
    <w:rsid w:val="79DF6427"/>
    <w:rsid w:val="79E1168E"/>
    <w:rsid w:val="79E465F5"/>
    <w:rsid w:val="79EBA880"/>
    <w:rsid w:val="79F3A83F"/>
    <w:rsid w:val="79FE1B46"/>
    <w:rsid w:val="7A0412FB"/>
    <w:rsid w:val="7A049B85"/>
    <w:rsid w:val="7A07D535"/>
    <w:rsid w:val="7A0933B9"/>
    <w:rsid w:val="7A11676F"/>
    <w:rsid w:val="7A160537"/>
    <w:rsid w:val="7A1BF3AE"/>
    <w:rsid w:val="7A2006B8"/>
    <w:rsid w:val="7A283EBF"/>
    <w:rsid w:val="7A2A319A"/>
    <w:rsid w:val="7A34CA96"/>
    <w:rsid w:val="7A38A17F"/>
    <w:rsid w:val="7A3CE162"/>
    <w:rsid w:val="7A3D8F69"/>
    <w:rsid w:val="7A431A77"/>
    <w:rsid w:val="7A4889D8"/>
    <w:rsid w:val="7A4DBB12"/>
    <w:rsid w:val="7A529DC2"/>
    <w:rsid w:val="7A568C05"/>
    <w:rsid w:val="7A58760B"/>
    <w:rsid w:val="7A5B7D86"/>
    <w:rsid w:val="7A7928C7"/>
    <w:rsid w:val="7A82FB6C"/>
    <w:rsid w:val="7A854968"/>
    <w:rsid w:val="7A8ACE3C"/>
    <w:rsid w:val="7A91C112"/>
    <w:rsid w:val="7A932854"/>
    <w:rsid w:val="7A986462"/>
    <w:rsid w:val="7AAD9F6E"/>
    <w:rsid w:val="7AB4FD80"/>
    <w:rsid w:val="7ABBF131"/>
    <w:rsid w:val="7AC1DB0B"/>
    <w:rsid w:val="7AC8F1E8"/>
    <w:rsid w:val="7ACDBF48"/>
    <w:rsid w:val="7AD03A32"/>
    <w:rsid w:val="7AD8BF8E"/>
    <w:rsid w:val="7AD99E8E"/>
    <w:rsid w:val="7ADE4A92"/>
    <w:rsid w:val="7AE0B9F1"/>
    <w:rsid w:val="7AE7B385"/>
    <w:rsid w:val="7AE829DB"/>
    <w:rsid w:val="7AED9CB4"/>
    <w:rsid w:val="7AEE397C"/>
    <w:rsid w:val="7AFEF858"/>
    <w:rsid w:val="7B0B0D1E"/>
    <w:rsid w:val="7B11CB9B"/>
    <w:rsid w:val="7B1A7D47"/>
    <w:rsid w:val="7B1DF1BC"/>
    <w:rsid w:val="7B1FD27B"/>
    <w:rsid w:val="7B2159E8"/>
    <w:rsid w:val="7B21C3A5"/>
    <w:rsid w:val="7B2C8D9E"/>
    <w:rsid w:val="7B2D39A4"/>
    <w:rsid w:val="7B366AA0"/>
    <w:rsid w:val="7B382E21"/>
    <w:rsid w:val="7B38A87D"/>
    <w:rsid w:val="7B3B3335"/>
    <w:rsid w:val="7B45680A"/>
    <w:rsid w:val="7B45C697"/>
    <w:rsid w:val="7B4A1458"/>
    <w:rsid w:val="7B4CF127"/>
    <w:rsid w:val="7B50E8A9"/>
    <w:rsid w:val="7B528575"/>
    <w:rsid w:val="7B5D3240"/>
    <w:rsid w:val="7B60BCC3"/>
    <w:rsid w:val="7B641053"/>
    <w:rsid w:val="7B709ED7"/>
    <w:rsid w:val="7B77A538"/>
    <w:rsid w:val="7B7BCBA2"/>
    <w:rsid w:val="7B7CF2B9"/>
    <w:rsid w:val="7B8B6C67"/>
    <w:rsid w:val="7B96A532"/>
    <w:rsid w:val="7B987E67"/>
    <w:rsid w:val="7BA4CEEA"/>
    <w:rsid w:val="7BAB3AE5"/>
    <w:rsid w:val="7BAC91DC"/>
    <w:rsid w:val="7BB3DE3D"/>
    <w:rsid w:val="7BB40667"/>
    <w:rsid w:val="7BD04C16"/>
    <w:rsid w:val="7BDF74EB"/>
    <w:rsid w:val="7BDF912E"/>
    <w:rsid w:val="7BEDFD54"/>
    <w:rsid w:val="7BF13E85"/>
    <w:rsid w:val="7BF214FC"/>
    <w:rsid w:val="7BF2E2AD"/>
    <w:rsid w:val="7BF3C47C"/>
    <w:rsid w:val="7BF6ACFB"/>
    <w:rsid w:val="7BFE97FF"/>
    <w:rsid w:val="7C05F859"/>
    <w:rsid w:val="7C083597"/>
    <w:rsid w:val="7C1A33A9"/>
    <w:rsid w:val="7C212844"/>
    <w:rsid w:val="7C220829"/>
    <w:rsid w:val="7C24847D"/>
    <w:rsid w:val="7C2A2360"/>
    <w:rsid w:val="7C2DE2BE"/>
    <w:rsid w:val="7C2F5C05"/>
    <w:rsid w:val="7C2FFD1C"/>
    <w:rsid w:val="7C30B160"/>
    <w:rsid w:val="7C313BE5"/>
    <w:rsid w:val="7C4A95B7"/>
    <w:rsid w:val="7C4BD739"/>
    <w:rsid w:val="7C54012D"/>
    <w:rsid w:val="7C5416A2"/>
    <w:rsid w:val="7C548788"/>
    <w:rsid w:val="7C5D9693"/>
    <w:rsid w:val="7C5E18C7"/>
    <w:rsid w:val="7C624EBD"/>
    <w:rsid w:val="7C6E8370"/>
    <w:rsid w:val="7C766F2B"/>
    <w:rsid w:val="7C77D51C"/>
    <w:rsid w:val="7C7975D5"/>
    <w:rsid w:val="7C85A291"/>
    <w:rsid w:val="7C8BEB17"/>
    <w:rsid w:val="7CA0E83F"/>
    <w:rsid w:val="7CA187B2"/>
    <w:rsid w:val="7CA33A02"/>
    <w:rsid w:val="7CCF018F"/>
    <w:rsid w:val="7CCF58B8"/>
    <w:rsid w:val="7CD07B4A"/>
    <w:rsid w:val="7CD1B7D5"/>
    <w:rsid w:val="7CD3B1BF"/>
    <w:rsid w:val="7CD5565A"/>
    <w:rsid w:val="7CD6A413"/>
    <w:rsid w:val="7CDA8A74"/>
    <w:rsid w:val="7CE8ACE6"/>
    <w:rsid w:val="7CE9F7B4"/>
    <w:rsid w:val="7CF59F33"/>
    <w:rsid w:val="7CF77FB9"/>
    <w:rsid w:val="7CF9F5F1"/>
    <w:rsid w:val="7D06473D"/>
    <w:rsid w:val="7D082A06"/>
    <w:rsid w:val="7D0CA6D9"/>
    <w:rsid w:val="7D0F927D"/>
    <w:rsid w:val="7D1237B1"/>
    <w:rsid w:val="7D155748"/>
    <w:rsid w:val="7D187ABD"/>
    <w:rsid w:val="7D1C71E1"/>
    <w:rsid w:val="7D23CD40"/>
    <w:rsid w:val="7D3086DB"/>
    <w:rsid w:val="7D33C47F"/>
    <w:rsid w:val="7D35C779"/>
    <w:rsid w:val="7D36D797"/>
    <w:rsid w:val="7D374852"/>
    <w:rsid w:val="7D378C19"/>
    <w:rsid w:val="7D383FE8"/>
    <w:rsid w:val="7D3F214C"/>
    <w:rsid w:val="7D43B5FB"/>
    <w:rsid w:val="7D443FC4"/>
    <w:rsid w:val="7D4D817F"/>
    <w:rsid w:val="7D514998"/>
    <w:rsid w:val="7D585A83"/>
    <w:rsid w:val="7D5AF370"/>
    <w:rsid w:val="7D5F46BF"/>
    <w:rsid w:val="7D68D8EF"/>
    <w:rsid w:val="7D6CCE4D"/>
    <w:rsid w:val="7D6E05AD"/>
    <w:rsid w:val="7D74CC3A"/>
    <w:rsid w:val="7D874BB9"/>
    <w:rsid w:val="7D88E12B"/>
    <w:rsid w:val="7D90B1FF"/>
    <w:rsid w:val="7D91DFF4"/>
    <w:rsid w:val="7D94B55C"/>
    <w:rsid w:val="7D957AA3"/>
    <w:rsid w:val="7D99EEB6"/>
    <w:rsid w:val="7DA8C42E"/>
    <w:rsid w:val="7DA8EC43"/>
    <w:rsid w:val="7DB7D092"/>
    <w:rsid w:val="7DBF2C9E"/>
    <w:rsid w:val="7DCD31A2"/>
    <w:rsid w:val="7DCF7581"/>
    <w:rsid w:val="7DD8F44D"/>
    <w:rsid w:val="7DDDEB3E"/>
    <w:rsid w:val="7DE364FC"/>
    <w:rsid w:val="7DE6A5CC"/>
    <w:rsid w:val="7DE96875"/>
    <w:rsid w:val="7DF391F3"/>
    <w:rsid w:val="7DF538C2"/>
    <w:rsid w:val="7E030F38"/>
    <w:rsid w:val="7E07C548"/>
    <w:rsid w:val="7E099F8A"/>
    <w:rsid w:val="7E19CA02"/>
    <w:rsid w:val="7E20361B"/>
    <w:rsid w:val="7E20D0E7"/>
    <w:rsid w:val="7E31AAC0"/>
    <w:rsid w:val="7E327393"/>
    <w:rsid w:val="7E34583B"/>
    <w:rsid w:val="7E396844"/>
    <w:rsid w:val="7E3DC38E"/>
    <w:rsid w:val="7E54D639"/>
    <w:rsid w:val="7E58E737"/>
    <w:rsid w:val="7E5AEB21"/>
    <w:rsid w:val="7E6629A2"/>
    <w:rsid w:val="7E7555B2"/>
    <w:rsid w:val="7E851212"/>
    <w:rsid w:val="7E85D96E"/>
    <w:rsid w:val="7E8FF38E"/>
    <w:rsid w:val="7E95E881"/>
    <w:rsid w:val="7EA1A0A9"/>
    <w:rsid w:val="7EBA7715"/>
    <w:rsid w:val="7EC3E9D4"/>
    <w:rsid w:val="7EC4BDC5"/>
    <w:rsid w:val="7ECCD069"/>
    <w:rsid w:val="7ECF9A7D"/>
    <w:rsid w:val="7EDCEB2E"/>
    <w:rsid w:val="7EE814D2"/>
    <w:rsid w:val="7EECE902"/>
    <w:rsid w:val="7EEEB360"/>
    <w:rsid w:val="7EFDA3FB"/>
    <w:rsid w:val="7F008066"/>
    <w:rsid w:val="7F0243DD"/>
    <w:rsid w:val="7F0D1B31"/>
    <w:rsid w:val="7F162F7F"/>
    <w:rsid w:val="7F2F21CD"/>
    <w:rsid w:val="7F371B99"/>
    <w:rsid w:val="7F374341"/>
    <w:rsid w:val="7F3B3E54"/>
    <w:rsid w:val="7F486CFD"/>
    <w:rsid w:val="7F52834D"/>
    <w:rsid w:val="7F597948"/>
    <w:rsid w:val="7F65B830"/>
    <w:rsid w:val="7F6A2326"/>
    <w:rsid w:val="7F716E18"/>
    <w:rsid w:val="7F768A04"/>
    <w:rsid w:val="7F8532E6"/>
    <w:rsid w:val="7F86E0A4"/>
    <w:rsid w:val="7F8E3FE1"/>
    <w:rsid w:val="7F939A0D"/>
    <w:rsid w:val="7F9D437B"/>
    <w:rsid w:val="7FA1694A"/>
    <w:rsid w:val="7FA61B0B"/>
    <w:rsid w:val="7FA7BDAA"/>
    <w:rsid w:val="7FAD5396"/>
    <w:rsid w:val="7FD1DEBE"/>
    <w:rsid w:val="7FE76E9E"/>
    <w:rsid w:val="7FEA4914"/>
    <w:rsid w:val="7FEABCBE"/>
    <w:rsid w:val="7FEAEC29"/>
    <w:rsid w:val="7FF227E2"/>
    <w:rsid w:val="7FF550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34D2"/>
  <w15:chartTrackingRefBased/>
  <w15:docId w15:val="{7328539A-D44A-4F3B-805D-6DF41E5B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0CFE"/>
  </w:style>
  <w:style w:type="paragraph" w:styleId="Kop1">
    <w:name w:val="heading 1"/>
    <w:basedOn w:val="Standaard"/>
    <w:next w:val="Standaard"/>
    <w:link w:val="Kop1Char"/>
    <w:uiPriority w:val="9"/>
    <w:qFormat/>
    <w:rsid w:val="005B76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B76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32C1521C"/>
    <w:pPr>
      <w:keepNext/>
      <w:keepLines/>
      <w:spacing w:before="40"/>
      <w:outlineLvl w:val="2"/>
    </w:pPr>
    <w:rPr>
      <w:rFonts w:asciiTheme="majorHAnsi" w:eastAsiaTheme="majorEastAsia" w:hAnsiTheme="majorHAnsi" w:cstheme="majorBidi"/>
      <w:color w:val="1F3763"/>
      <w:sz w:val="24"/>
      <w:szCs w:val="24"/>
    </w:rPr>
  </w:style>
  <w:style w:type="paragraph" w:styleId="Kop4">
    <w:name w:val="heading 4"/>
    <w:basedOn w:val="Standaard"/>
    <w:next w:val="Standaard"/>
    <w:link w:val="Kop4Char"/>
    <w:uiPriority w:val="9"/>
    <w:unhideWhenUsed/>
    <w:qFormat/>
    <w:rsid w:val="00CE15D7"/>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CE15D7"/>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CE15D7"/>
    <w:pPr>
      <w:keepNext/>
      <w:keepLines/>
      <w:spacing w:before="40"/>
      <w:outlineLvl w:val="5"/>
    </w:pPr>
    <w:rPr>
      <w:rFonts w:asciiTheme="majorHAnsi" w:eastAsiaTheme="majorEastAsia" w:hAnsiTheme="majorHAnsi" w:cstheme="majorBidi"/>
      <w:color w:val="1F3763"/>
    </w:rPr>
  </w:style>
  <w:style w:type="paragraph" w:styleId="Kop7">
    <w:name w:val="heading 7"/>
    <w:basedOn w:val="Standaard"/>
    <w:next w:val="Standaard"/>
    <w:link w:val="Kop7Char"/>
    <w:uiPriority w:val="9"/>
    <w:unhideWhenUsed/>
    <w:qFormat/>
    <w:rsid w:val="00CE15D7"/>
    <w:pPr>
      <w:keepNext/>
      <w:keepLines/>
      <w:spacing w:before="40"/>
      <w:outlineLvl w:val="6"/>
    </w:pPr>
    <w:rPr>
      <w:rFonts w:asciiTheme="majorHAnsi" w:eastAsiaTheme="majorEastAsia" w:hAnsiTheme="majorHAnsi" w:cstheme="majorBidi"/>
      <w:i/>
      <w:iCs/>
      <w:color w:val="1F3763"/>
    </w:rPr>
  </w:style>
  <w:style w:type="paragraph" w:styleId="Kop8">
    <w:name w:val="heading 8"/>
    <w:basedOn w:val="Standaard"/>
    <w:next w:val="Standaard"/>
    <w:link w:val="Kop8Char"/>
    <w:uiPriority w:val="9"/>
    <w:unhideWhenUsed/>
    <w:qFormat/>
    <w:rsid w:val="00CE15D7"/>
    <w:pPr>
      <w:keepNext/>
      <w:keepLines/>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00CE15D7"/>
    <w:pPr>
      <w:keepNext/>
      <w:keepLines/>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E0CFE"/>
    <w:pPr>
      <w:spacing w:line="240" w:lineRule="auto"/>
    </w:pPr>
  </w:style>
  <w:style w:type="table" w:styleId="Tabelraster">
    <w:name w:val="Table Grid"/>
    <w:basedOn w:val="Standaardtabel"/>
    <w:uiPriority w:val="39"/>
    <w:rsid w:val="00BE08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B765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5B765D"/>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B765D"/>
    <w:rPr>
      <w:rFonts w:asciiTheme="majorHAnsi" w:eastAsiaTheme="majorEastAsia" w:hAnsiTheme="majorHAnsi" w:cstheme="majorBidi"/>
      <w:color w:val="1F3763"/>
      <w:sz w:val="24"/>
      <w:szCs w:val="24"/>
    </w:rPr>
  </w:style>
  <w:style w:type="paragraph" w:styleId="Lijstalinea">
    <w:name w:val="List Paragraph"/>
    <w:basedOn w:val="Standaard"/>
    <w:uiPriority w:val="34"/>
    <w:qFormat/>
    <w:rsid w:val="00F8258F"/>
    <w:pPr>
      <w:spacing w:after="160"/>
      <w:ind w:left="720"/>
      <w:contextualSpacing/>
    </w:pPr>
  </w:style>
  <w:style w:type="character" w:styleId="Verwijzingopmerking">
    <w:name w:val="annotation reference"/>
    <w:basedOn w:val="Standaardalinea-lettertype"/>
    <w:uiPriority w:val="99"/>
    <w:semiHidden/>
    <w:unhideWhenUsed/>
    <w:rsid w:val="00814FEC"/>
    <w:rPr>
      <w:sz w:val="16"/>
      <w:szCs w:val="16"/>
    </w:rPr>
  </w:style>
  <w:style w:type="paragraph" w:styleId="Tekstopmerking">
    <w:name w:val="annotation text"/>
    <w:basedOn w:val="Standaard"/>
    <w:link w:val="TekstopmerkingChar"/>
    <w:uiPriority w:val="1"/>
    <w:unhideWhenUsed/>
    <w:rsid w:val="32C1521C"/>
    <w:rPr>
      <w:sz w:val="20"/>
      <w:szCs w:val="20"/>
    </w:rPr>
  </w:style>
  <w:style w:type="character" w:customStyle="1" w:styleId="TekstopmerkingChar">
    <w:name w:val="Tekst opmerking Char"/>
    <w:basedOn w:val="Standaardalinea-lettertype"/>
    <w:link w:val="Tekstopmerking"/>
    <w:uiPriority w:val="1"/>
    <w:rsid w:val="00814FEC"/>
    <w:rPr>
      <w:sz w:val="20"/>
      <w:szCs w:val="20"/>
    </w:rPr>
  </w:style>
  <w:style w:type="paragraph" w:styleId="Onderwerpvanopmerking">
    <w:name w:val="annotation subject"/>
    <w:basedOn w:val="Tekstopmerking"/>
    <w:next w:val="Tekstopmerking"/>
    <w:link w:val="OnderwerpvanopmerkingChar"/>
    <w:uiPriority w:val="99"/>
    <w:semiHidden/>
    <w:unhideWhenUsed/>
    <w:rsid w:val="00814FEC"/>
    <w:rPr>
      <w:b/>
      <w:bCs/>
    </w:rPr>
  </w:style>
  <w:style w:type="character" w:customStyle="1" w:styleId="OnderwerpvanopmerkingChar">
    <w:name w:val="Onderwerp van opmerking Char"/>
    <w:basedOn w:val="TekstopmerkingChar"/>
    <w:link w:val="Onderwerpvanopmerking"/>
    <w:uiPriority w:val="99"/>
    <w:semiHidden/>
    <w:rsid w:val="00814FEC"/>
    <w:rPr>
      <w:b/>
      <w:bCs/>
      <w:sz w:val="20"/>
      <w:szCs w:val="20"/>
    </w:rPr>
  </w:style>
  <w:style w:type="character" w:customStyle="1" w:styleId="normaltextrun">
    <w:name w:val="normaltextrun"/>
    <w:basedOn w:val="Standaardalinea-lettertype"/>
    <w:rsid w:val="009F6C17"/>
  </w:style>
  <w:style w:type="character" w:customStyle="1" w:styleId="eop">
    <w:name w:val="eop"/>
    <w:basedOn w:val="Standaardalinea-lettertype"/>
    <w:rsid w:val="009F6C17"/>
  </w:style>
  <w:style w:type="character" w:customStyle="1" w:styleId="scxw70463303">
    <w:name w:val="scxw70463303"/>
    <w:basedOn w:val="Standaardalinea-lettertype"/>
    <w:rsid w:val="00E74C27"/>
  </w:style>
  <w:style w:type="character" w:customStyle="1" w:styleId="spellingerror">
    <w:name w:val="spellingerror"/>
    <w:basedOn w:val="Standaardalinea-lettertype"/>
    <w:rsid w:val="00472156"/>
  </w:style>
  <w:style w:type="paragraph" w:customStyle="1" w:styleId="paragraph">
    <w:name w:val="paragraph"/>
    <w:basedOn w:val="Standaard"/>
    <w:uiPriority w:val="1"/>
    <w:rsid w:val="32C1521C"/>
    <w:pPr>
      <w:spacing w:beforeAutospacing="1" w:afterAutospacing="1"/>
    </w:pPr>
    <w:rPr>
      <w:rFonts w:ascii="Times New Roman" w:eastAsia="Times New Roman" w:hAnsi="Times New Roman" w:cs="Times New Roman"/>
      <w:sz w:val="24"/>
      <w:szCs w:val="24"/>
      <w:lang w:eastAsia="nl-NL"/>
    </w:rPr>
  </w:style>
  <w:style w:type="character" w:customStyle="1" w:styleId="scxw63070164">
    <w:name w:val="scxw63070164"/>
    <w:basedOn w:val="Standaardalinea-lettertype"/>
    <w:rsid w:val="008F245B"/>
  </w:style>
  <w:style w:type="character" w:customStyle="1" w:styleId="tabchar">
    <w:name w:val="tabchar"/>
    <w:basedOn w:val="Standaardalinea-lettertype"/>
    <w:rsid w:val="005D135F"/>
  </w:style>
  <w:style w:type="paragraph" w:styleId="Koptekst">
    <w:name w:val="header"/>
    <w:basedOn w:val="Standaard"/>
    <w:link w:val="KoptekstChar"/>
    <w:uiPriority w:val="99"/>
    <w:unhideWhenUsed/>
    <w:rsid w:val="32C1521C"/>
    <w:pPr>
      <w:tabs>
        <w:tab w:val="center" w:pos="4536"/>
        <w:tab w:val="right" w:pos="9072"/>
      </w:tabs>
    </w:pPr>
  </w:style>
  <w:style w:type="character" w:customStyle="1" w:styleId="KoptekstChar">
    <w:name w:val="Koptekst Char"/>
    <w:basedOn w:val="Standaardalinea-lettertype"/>
    <w:link w:val="Koptekst"/>
    <w:uiPriority w:val="99"/>
    <w:rsid w:val="00886C28"/>
  </w:style>
  <w:style w:type="paragraph" w:styleId="Voettekst">
    <w:name w:val="footer"/>
    <w:basedOn w:val="Standaard"/>
    <w:link w:val="VoettekstChar"/>
    <w:uiPriority w:val="99"/>
    <w:unhideWhenUsed/>
    <w:rsid w:val="32C1521C"/>
    <w:pPr>
      <w:tabs>
        <w:tab w:val="center" w:pos="4536"/>
        <w:tab w:val="right" w:pos="9072"/>
      </w:tabs>
    </w:pPr>
  </w:style>
  <w:style w:type="character" w:customStyle="1" w:styleId="VoettekstChar">
    <w:name w:val="Voettekst Char"/>
    <w:basedOn w:val="Standaardalinea-lettertype"/>
    <w:link w:val="Voettekst"/>
    <w:uiPriority w:val="99"/>
    <w:rsid w:val="00886C28"/>
  </w:style>
  <w:style w:type="character" w:styleId="Hyperlink">
    <w:name w:val="Hyperlink"/>
    <w:basedOn w:val="Standaardalinea-lettertype"/>
    <w:uiPriority w:val="99"/>
    <w:unhideWhenUsed/>
    <w:rsid w:val="002A12A7"/>
    <w:rPr>
      <w:color w:val="0563C1" w:themeColor="hyperlink"/>
      <w:u w:val="single"/>
    </w:rPr>
  </w:style>
  <w:style w:type="character" w:styleId="Onopgelostemelding">
    <w:name w:val="Unresolved Mention"/>
    <w:basedOn w:val="Standaardalinea-lettertype"/>
    <w:uiPriority w:val="99"/>
    <w:semiHidden/>
    <w:unhideWhenUsed/>
    <w:rsid w:val="002A12A7"/>
    <w:rPr>
      <w:color w:val="605E5C"/>
      <w:shd w:val="clear" w:color="auto" w:fill="E1DFDD"/>
    </w:rPr>
  </w:style>
  <w:style w:type="character" w:customStyle="1" w:styleId="findhit">
    <w:name w:val="findhit"/>
    <w:basedOn w:val="Standaardalinea-lettertype"/>
    <w:rsid w:val="00AA76AE"/>
  </w:style>
  <w:style w:type="character" w:customStyle="1" w:styleId="contextualspellingandgrammarerror">
    <w:name w:val="contextualspellingandgrammarerror"/>
    <w:basedOn w:val="Standaardalinea-lettertype"/>
    <w:rsid w:val="000D4195"/>
  </w:style>
  <w:style w:type="character" w:styleId="GevolgdeHyperlink">
    <w:name w:val="FollowedHyperlink"/>
    <w:basedOn w:val="Standaardalinea-lettertype"/>
    <w:uiPriority w:val="99"/>
    <w:semiHidden/>
    <w:unhideWhenUsed/>
    <w:rsid w:val="00C24139"/>
    <w:rPr>
      <w:color w:val="954F72" w:themeColor="followedHyperlink"/>
      <w:u w:val="single"/>
    </w:rPr>
  </w:style>
  <w:style w:type="paragraph" w:styleId="Revisie">
    <w:name w:val="Revision"/>
    <w:hidden/>
    <w:uiPriority w:val="99"/>
    <w:semiHidden/>
    <w:rsid w:val="0054545B"/>
    <w:pPr>
      <w:spacing w:line="240" w:lineRule="auto"/>
    </w:pPr>
  </w:style>
  <w:style w:type="character" w:customStyle="1" w:styleId="TitelChar">
    <w:name w:val="Titel Char"/>
    <w:basedOn w:val="Standaardalinea-lettertype"/>
    <w:link w:val="Titel"/>
    <w:uiPriority w:val="10"/>
    <w:rsid w:val="0047134A"/>
    <w:rPr>
      <w:rFonts w:asciiTheme="majorHAnsi" w:eastAsiaTheme="majorEastAsia" w:hAnsiTheme="majorHAnsi" w:cstheme="majorBidi"/>
      <w:sz w:val="56"/>
      <w:szCs w:val="56"/>
    </w:rPr>
  </w:style>
  <w:style w:type="paragraph" w:styleId="Titel">
    <w:name w:val="Title"/>
    <w:basedOn w:val="Standaard"/>
    <w:next w:val="Standaard"/>
    <w:link w:val="TitelChar"/>
    <w:uiPriority w:val="10"/>
    <w:qFormat/>
    <w:rsid w:val="32C1521C"/>
    <w:pPr>
      <w:contextualSpacing/>
    </w:pPr>
    <w:rPr>
      <w:rFonts w:asciiTheme="majorHAnsi" w:eastAsiaTheme="majorEastAsia" w:hAnsiTheme="majorHAnsi" w:cstheme="majorBidi"/>
      <w:sz w:val="56"/>
      <w:szCs w:val="56"/>
    </w:rPr>
  </w:style>
  <w:style w:type="character" w:customStyle="1" w:styleId="highlight">
    <w:name w:val="highlight"/>
    <w:basedOn w:val="Standaardalinea-lettertype"/>
    <w:rsid w:val="00AB623F"/>
  </w:style>
  <w:style w:type="paragraph" w:styleId="Normaalweb">
    <w:name w:val="Normal (Web)"/>
    <w:basedOn w:val="Standaard"/>
    <w:uiPriority w:val="99"/>
    <w:semiHidden/>
    <w:unhideWhenUsed/>
    <w:rsid w:val="32C1521C"/>
    <w:pPr>
      <w:spacing w:beforeAutospacing="1"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A57BBE"/>
    <w:rPr>
      <w:rFonts w:ascii="Segoe UI" w:hAnsi="Segoe UI" w:cs="Segoe UI" w:hint="default"/>
      <w:sz w:val="18"/>
      <w:szCs w:val="18"/>
    </w:rPr>
  </w:style>
  <w:style w:type="character" w:styleId="Vermelding">
    <w:name w:val="Mention"/>
    <w:basedOn w:val="Standaardalinea-lettertype"/>
    <w:uiPriority w:val="99"/>
    <w:unhideWhenUsed/>
    <w:rsid w:val="00D50DFC"/>
    <w:rPr>
      <w:color w:val="2B579A"/>
      <w:shd w:val="clear" w:color="auto" w:fill="E6E6E6"/>
    </w:rPr>
  </w:style>
  <w:style w:type="character" w:customStyle="1" w:styleId="scxw49644015">
    <w:name w:val="scxw49644015"/>
    <w:basedOn w:val="Standaardalinea-lettertype"/>
    <w:rsid w:val="001C78AC"/>
  </w:style>
  <w:style w:type="paragraph" w:customStyle="1" w:styleId="Default">
    <w:name w:val="Default"/>
    <w:basedOn w:val="Standaard"/>
    <w:uiPriority w:val="1"/>
    <w:rsid w:val="32C1521C"/>
    <w:rPr>
      <w:rFonts w:ascii="Verdana" w:eastAsiaTheme="minorEastAsia" w:hAnsi="Verdana" w:cs="Calibri"/>
      <w:color w:val="000000" w:themeColor="text1"/>
      <w:sz w:val="24"/>
      <w:szCs w:val="24"/>
    </w:rPr>
  </w:style>
  <w:style w:type="character" w:customStyle="1" w:styleId="Kop4Char">
    <w:name w:val="Kop 4 Char"/>
    <w:basedOn w:val="Standaardalinea-lettertype"/>
    <w:link w:val="Kop4"/>
    <w:uiPriority w:val="9"/>
    <w:rsid w:val="00CE15D7"/>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CE15D7"/>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CE15D7"/>
    <w:rPr>
      <w:rFonts w:asciiTheme="majorHAnsi" w:eastAsiaTheme="majorEastAsia" w:hAnsiTheme="majorHAnsi" w:cstheme="majorBidi"/>
      <w:color w:val="1F3763"/>
    </w:rPr>
  </w:style>
  <w:style w:type="character" w:customStyle="1" w:styleId="Kop7Char">
    <w:name w:val="Kop 7 Char"/>
    <w:basedOn w:val="Standaardalinea-lettertype"/>
    <w:link w:val="Kop7"/>
    <w:uiPriority w:val="9"/>
    <w:rsid w:val="00CE15D7"/>
    <w:rPr>
      <w:rFonts w:asciiTheme="majorHAnsi" w:eastAsiaTheme="majorEastAsia" w:hAnsiTheme="majorHAnsi" w:cstheme="majorBidi"/>
      <w:i/>
      <w:iCs/>
      <w:color w:val="1F3763"/>
    </w:rPr>
  </w:style>
  <w:style w:type="character" w:customStyle="1" w:styleId="Kop8Char">
    <w:name w:val="Kop 8 Char"/>
    <w:basedOn w:val="Standaardalinea-lettertype"/>
    <w:link w:val="Kop8"/>
    <w:uiPriority w:val="9"/>
    <w:rsid w:val="00CE15D7"/>
    <w:rPr>
      <w:rFonts w:asciiTheme="majorHAnsi" w:eastAsiaTheme="majorEastAsia" w:hAnsiTheme="majorHAnsi" w:cstheme="majorBidi"/>
      <w:color w:val="272727"/>
      <w:sz w:val="21"/>
      <w:szCs w:val="21"/>
    </w:rPr>
  </w:style>
  <w:style w:type="character" w:customStyle="1" w:styleId="Kop9Char">
    <w:name w:val="Kop 9 Char"/>
    <w:basedOn w:val="Standaardalinea-lettertype"/>
    <w:link w:val="Kop9"/>
    <w:uiPriority w:val="9"/>
    <w:rsid w:val="00CE15D7"/>
    <w:rPr>
      <w:rFonts w:asciiTheme="majorHAnsi" w:eastAsiaTheme="majorEastAsia" w:hAnsiTheme="majorHAnsi" w:cstheme="majorBidi"/>
      <w:i/>
      <w:iCs/>
      <w:color w:val="272727"/>
      <w:sz w:val="21"/>
      <w:szCs w:val="21"/>
    </w:rPr>
  </w:style>
  <w:style w:type="paragraph" w:styleId="Ondertitel">
    <w:name w:val="Subtitle"/>
    <w:basedOn w:val="Standaard"/>
    <w:next w:val="Standaard"/>
    <w:link w:val="OndertitelChar"/>
    <w:uiPriority w:val="11"/>
    <w:qFormat/>
    <w:rsid w:val="00CE15D7"/>
    <w:rPr>
      <w:rFonts w:eastAsiaTheme="minorEastAsia"/>
      <w:color w:val="5A5A5A"/>
    </w:rPr>
  </w:style>
  <w:style w:type="character" w:customStyle="1" w:styleId="OndertitelChar">
    <w:name w:val="Ondertitel Char"/>
    <w:basedOn w:val="Standaardalinea-lettertype"/>
    <w:link w:val="Ondertitel"/>
    <w:uiPriority w:val="11"/>
    <w:rsid w:val="00CE15D7"/>
    <w:rPr>
      <w:rFonts w:eastAsiaTheme="minorEastAsia"/>
      <w:color w:val="5A5A5A"/>
    </w:rPr>
  </w:style>
  <w:style w:type="paragraph" w:styleId="Citaat">
    <w:name w:val="Quote"/>
    <w:basedOn w:val="Standaard"/>
    <w:next w:val="Standaard"/>
    <w:link w:val="CitaatChar"/>
    <w:uiPriority w:val="29"/>
    <w:qFormat/>
    <w:rsid w:val="00CE15D7"/>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CE15D7"/>
    <w:rPr>
      <w:i/>
      <w:iCs/>
      <w:color w:val="404040" w:themeColor="text1" w:themeTint="BF"/>
    </w:rPr>
  </w:style>
  <w:style w:type="paragraph" w:styleId="Duidelijkcitaat">
    <w:name w:val="Intense Quote"/>
    <w:basedOn w:val="Standaard"/>
    <w:next w:val="Standaard"/>
    <w:link w:val="DuidelijkcitaatChar"/>
    <w:uiPriority w:val="30"/>
    <w:qFormat/>
    <w:rsid w:val="00CE15D7"/>
    <w:pP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CE15D7"/>
    <w:rPr>
      <w:i/>
      <w:iCs/>
      <w:color w:val="4472C4" w:themeColor="accent1"/>
    </w:rPr>
  </w:style>
  <w:style w:type="paragraph" w:styleId="Inhopg1">
    <w:name w:val="toc 1"/>
    <w:basedOn w:val="Standaard"/>
    <w:next w:val="Standaard"/>
    <w:uiPriority w:val="39"/>
    <w:unhideWhenUsed/>
    <w:rsid w:val="00CE15D7"/>
    <w:pPr>
      <w:spacing w:after="100"/>
    </w:pPr>
  </w:style>
  <w:style w:type="paragraph" w:styleId="Inhopg2">
    <w:name w:val="toc 2"/>
    <w:basedOn w:val="Standaard"/>
    <w:next w:val="Standaard"/>
    <w:uiPriority w:val="39"/>
    <w:unhideWhenUsed/>
    <w:rsid w:val="00CE15D7"/>
    <w:pPr>
      <w:spacing w:after="100"/>
      <w:ind w:left="220"/>
    </w:pPr>
  </w:style>
  <w:style w:type="paragraph" w:styleId="Inhopg3">
    <w:name w:val="toc 3"/>
    <w:basedOn w:val="Standaard"/>
    <w:next w:val="Standaard"/>
    <w:uiPriority w:val="39"/>
    <w:unhideWhenUsed/>
    <w:rsid w:val="00CE15D7"/>
    <w:pPr>
      <w:spacing w:after="100"/>
      <w:ind w:left="440"/>
    </w:pPr>
  </w:style>
  <w:style w:type="paragraph" w:styleId="Inhopg4">
    <w:name w:val="toc 4"/>
    <w:basedOn w:val="Standaard"/>
    <w:next w:val="Standaard"/>
    <w:uiPriority w:val="39"/>
    <w:unhideWhenUsed/>
    <w:rsid w:val="00CE15D7"/>
    <w:pPr>
      <w:spacing w:after="100"/>
      <w:ind w:left="660"/>
    </w:pPr>
  </w:style>
  <w:style w:type="paragraph" w:styleId="Inhopg5">
    <w:name w:val="toc 5"/>
    <w:basedOn w:val="Standaard"/>
    <w:next w:val="Standaard"/>
    <w:uiPriority w:val="39"/>
    <w:unhideWhenUsed/>
    <w:rsid w:val="00CE15D7"/>
    <w:pPr>
      <w:spacing w:after="100"/>
      <w:ind w:left="880"/>
    </w:pPr>
  </w:style>
  <w:style w:type="paragraph" w:styleId="Inhopg6">
    <w:name w:val="toc 6"/>
    <w:basedOn w:val="Standaard"/>
    <w:next w:val="Standaard"/>
    <w:uiPriority w:val="39"/>
    <w:unhideWhenUsed/>
    <w:rsid w:val="00CE15D7"/>
    <w:pPr>
      <w:spacing w:after="100"/>
      <w:ind w:left="1100"/>
    </w:pPr>
  </w:style>
  <w:style w:type="paragraph" w:styleId="Inhopg7">
    <w:name w:val="toc 7"/>
    <w:basedOn w:val="Standaard"/>
    <w:next w:val="Standaard"/>
    <w:uiPriority w:val="39"/>
    <w:unhideWhenUsed/>
    <w:rsid w:val="00CE15D7"/>
    <w:pPr>
      <w:spacing w:after="100"/>
      <w:ind w:left="1320"/>
    </w:pPr>
  </w:style>
  <w:style w:type="paragraph" w:styleId="Inhopg8">
    <w:name w:val="toc 8"/>
    <w:basedOn w:val="Standaard"/>
    <w:next w:val="Standaard"/>
    <w:uiPriority w:val="39"/>
    <w:unhideWhenUsed/>
    <w:rsid w:val="00CE15D7"/>
    <w:pPr>
      <w:spacing w:after="100"/>
      <w:ind w:left="1540"/>
    </w:pPr>
  </w:style>
  <w:style w:type="paragraph" w:styleId="Inhopg9">
    <w:name w:val="toc 9"/>
    <w:basedOn w:val="Standaard"/>
    <w:next w:val="Standaard"/>
    <w:uiPriority w:val="39"/>
    <w:unhideWhenUsed/>
    <w:rsid w:val="00CE15D7"/>
    <w:pPr>
      <w:spacing w:after="100"/>
      <w:ind w:left="1760"/>
    </w:pPr>
  </w:style>
  <w:style w:type="paragraph" w:styleId="Eindnoottekst">
    <w:name w:val="endnote text"/>
    <w:basedOn w:val="Standaard"/>
    <w:link w:val="EindnoottekstChar"/>
    <w:uiPriority w:val="99"/>
    <w:semiHidden/>
    <w:unhideWhenUsed/>
    <w:rsid w:val="00CE15D7"/>
    <w:rPr>
      <w:sz w:val="20"/>
      <w:szCs w:val="20"/>
    </w:rPr>
  </w:style>
  <w:style w:type="character" w:customStyle="1" w:styleId="EindnoottekstChar">
    <w:name w:val="Eindnoottekst Char"/>
    <w:basedOn w:val="Standaardalinea-lettertype"/>
    <w:link w:val="Eindnoottekst"/>
    <w:uiPriority w:val="99"/>
    <w:semiHidden/>
    <w:rsid w:val="00CE15D7"/>
    <w:rPr>
      <w:sz w:val="20"/>
      <w:szCs w:val="20"/>
    </w:rPr>
  </w:style>
  <w:style w:type="paragraph" w:styleId="Voetnoottekst">
    <w:name w:val="footnote text"/>
    <w:basedOn w:val="Standaard"/>
    <w:link w:val="VoetnoottekstChar"/>
    <w:uiPriority w:val="99"/>
    <w:semiHidden/>
    <w:unhideWhenUsed/>
    <w:rsid w:val="00CE15D7"/>
    <w:rPr>
      <w:sz w:val="20"/>
      <w:szCs w:val="20"/>
    </w:rPr>
  </w:style>
  <w:style w:type="character" w:customStyle="1" w:styleId="VoetnoottekstChar">
    <w:name w:val="Voetnoottekst Char"/>
    <w:basedOn w:val="Standaardalinea-lettertype"/>
    <w:link w:val="Voetnoottekst"/>
    <w:uiPriority w:val="99"/>
    <w:semiHidden/>
    <w:rsid w:val="00CE15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39180">
      <w:bodyDiv w:val="1"/>
      <w:marLeft w:val="0"/>
      <w:marRight w:val="0"/>
      <w:marTop w:val="0"/>
      <w:marBottom w:val="0"/>
      <w:divBdr>
        <w:top w:val="none" w:sz="0" w:space="0" w:color="auto"/>
        <w:left w:val="none" w:sz="0" w:space="0" w:color="auto"/>
        <w:bottom w:val="none" w:sz="0" w:space="0" w:color="auto"/>
        <w:right w:val="none" w:sz="0" w:space="0" w:color="auto"/>
      </w:divBdr>
      <w:divsChild>
        <w:div w:id="108622579">
          <w:marLeft w:val="0"/>
          <w:marRight w:val="0"/>
          <w:marTop w:val="0"/>
          <w:marBottom w:val="0"/>
          <w:divBdr>
            <w:top w:val="none" w:sz="0" w:space="0" w:color="auto"/>
            <w:left w:val="none" w:sz="0" w:space="0" w:color="auto"/>
            <w:bottom w:val="none" w:sz="0" w:space="0" w:color="auto"/>
            <w:right w:val="none" w:sz="0" w:space="0" w:color="auto"/>
          </w:divBdr>
          <w:divsChild>
            <w:div w:id="764963030">
              <w:marLeft w:val="0"/>
              <w:marRight w:val="0"/>
              <w:marTop w:val="0"/>
              <w:marBottom w:val="0"/>
              <w:divBdr>
                <w:top w:val="none" w:sz="0" w:space="0" w:color="auto"/>
                <w:left w:val="none" w:sz="0" w:space="0" w:color="auto"/>
                <w:bottom w:val="none" w:sz="0" w:space="0" w:color="auto"/>
                <w:right w:val="none" w:sz="0" w:space="0" w:color="auto"/>
              </w:divBdr>
            </w:div>
          </w:divsChild>
        </w:div>
        <w:div w:id="1007709953">
          <w:marLeft w:val="0"/>
          <w:marRight w:val="0"/>
          <w:marTop w:val="0"/>
          <w:marBottom w:val="0"/>
          <w:divBdr>
            <w:top w:val="none" w:sz="0" w:space="0" w:color="auto"/>
            <w:left w:val="none" w:sz="0" w:space="0" w:color="auto"/>
            <w:bottom w:val="none" w:sz="0" w:space="0" w:color="auto"/>
            <w:right w:val="none" w:sz="0" w:space="0" w:color="auto"/>
          </w:divBdr>
          <w:divsChild>
            <w:div w:id="139078120">
              <w:marLeft w:val="0"/>
              <w:marRight w:val="0"/>
              <w:marTop w:val="0"/>
              <w:marBottom w:val="0"/>
              <w:divBdr>
                <w:top w:val="none" w:sz="0" w:space="0" w:color="auto"/>
                <w:left w:val="none" w:sz="0" w:space="0" w:color="auto"/>
                <w:bottom w:val="none" w:sz="0" w:space="0" w:color="auto"/>
                <w:right w:val="none" w:sz="0" w:space="0" w:color="auto"/>
              </w:divBdr>
            </w:div>
          </w:divsChild>
        </w:div>
        <w:div w:id="1161964846">
          <w:marLeft w:val="0"/>
          <w:marRight w:val="0"/>
          <w:marTop w:val="0"/>
          <w:marBottom w:val="0"/>
          <w:divBdr>
            <w:top w:val="none" w:sz="0" w:space="0" w:color="auto"/>
            <w:left w:val="none" w:sz="0" w:space="0" w:color="auto"/>
            <w:bottom w:val="none" w:sz="0" w:space="0" w:color="auto"/>
            <w:right w:val="none" w:sz="0" w:space="0" w:color="auto"/>
          </w:divBdr>
          <w:divsChild>
            <w:div w:id="428696031">
              <w:marLeft w:val="0"/>
              <w:marRight w:val="0"/>
              <w:marTop w:val="0"/>
              <w:marBottom w:val="0"/>
              <w:divBdr>
                <w:top w:val="none" w:sz="0" w:space="0" w:color="auto"/>
                <w:left w:val="none" w:sz="0" w:space="0" w:color="auto"/>
                <w:bottom w:val="none" w:sz="0" w:space="0" w:color="auto"/>
                <w:right w:val="none" w:sz="0" w:space="0" w:color="auto"/>
              </w:divBdr>
            </w:div>
          </w:divsChild>
        </w:div>
        <w:div w:id="1941453149">
          <w:marLeft w:val="0"/>
          <w:marRight w:val="0"/>
          <w:marTop w:val="0"/>
          <w:marBottom w:val="0"/>
          <w:divBdr>
            <w:top w:val="none" w:sz="0" w:space="0" w:color="auto"/>
            <w:left w:val="none" w:sz="0" w:space="0" w:color="auto"/>
            <w:bottom w:val="none" w:sz="0" w:space="0" w:color="auto"/>
            <w:right w:val="none" w:sz="0" w:space="0" w:color="auto"/>
          </w:divBdr>
          <w:divsChild>
            <w:div w:id="232618779">
              <w:marLeft w:val="0"/>
              <w:marRight w:val="0"/>
              <w:marTop w:val="0"/>
              <w:marBottom w:val="0"/>
              <w:divBdr>
                <w:top w:val="none" w:sz="0" w:space="0" w:color="auto"/>
                <w:left w:val="none" w:sz="0" w:space="0" w:color="auto"/>
                <w:bottom w:val="none" w:sz="0" w:space="0" w:color="auto"/>
                <w:right w:val="none" w:sz="0" w:space="0" w:color="auto"/>
              </w:divBdr>
            </w:div>
          </w:divsChild>
        </w:div>
        <w:div w:id="2003702411">
          <w:marLeft w:val="0"/>
          <w:marRight w:val="0"/>
          <w:marTop w:val="0"/>
          <w:marBottom w:val="0"/>
          <w:divBdr>
            <w:top w:val="none" w:sz="0" w:space="0" w:color="auto"/>
            <w:left w:val="none" w:sz="0" w:space="0" w:color="auto"/>
            <w:bottom w:val="none" w:sz="0" w:space="0" w:color="auto"/>
            <w:right w:val="none" w:sz="0" w:space="0" w:color="auto"/>
          </w:divBdr>
          <w:divsChild>
            <w:div w:id="14356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0899">
      <w:bodyDiv w:val="1"/>
      <w:marLeft w:val="0"/>
      <w:marRight w:val="0"/>
      <w:marTop w:val="0"/>
      <w:marBottom w:val="0"/>
      <w:divBdr>
        <w:top w:val="none" w:sz="0" w:space="0" w:color="auto"/>
        <w:left w:val="none" w:sz="0" w:space="0" w:color="auto"/>
        <w:bottom w:val="none" w:sz="0" w:space="0" w:color="auto"/>
        <w:right w:val="none" w:sz="0" w:space="0" w:color="auto"/>
      </w:divBdr>
    </w:div>
    <w:div w:id="77991953">
      <w:bodyDiv w:val="1"/>
      <w:marLeft w:val="0"/>
      <w:marRight w:val="0"/>
      <w:marTop w:val="0"/>
      <w:marBottom w:val="0"/>
      <w:divBdr>
        <w:top w:val="none" w:sz="0" w:space="0" w:color="auto"/>
        <w:left w:val="none" w:sz="0" w:space="0" w:color="auto"/>
        <w:bottom w:val="none" w:sz="0" w:space="0" w:color="auto"/>
        <w:right w:val="none" w:sz="0" w:space="0" w:color="auto"/>
      </w:divBdr>
    </w:div>
    <w:div w:id="95952207">
      <w:bodyDiv w:val="1"/>
      <w:marLeft w:val="0"/>
      <w:marRight w:val="0"/>
      <w:marTop w:val="0"/>
      <w:marBottom w:val="0"/>
      <w:divBdr>
        <w:top w:val="none" w:sz="0" w:space="0" w:color="auto"/>
        <w:left w:val="none" w:sz="0" w:space="0" w:color="auto"/>
        <w:bottom w:val="none" w:sz="0" w:space="0" w:color="auto"/>
        <w:right w:val="none" w:sz="0" w:space="0" w:color="auto"/>
      </w:divBdr>
    </w:div>
    <w:div w:id="117452483">
      <w:bodyDiv w:val="1"/>
      <w:marLeft w:val="0"/>
      <w:marRight w:val="0"/>
      <w:marTop w:val="0"/>
      <w:marBottom w:val="0"/>
      <w:divBdr>
        <w:top w:val="none" w:sz="0" w:space="0" w:color="auto"/>
        <w:left w:val="none" w:sz="0" w:space="0" w:color="auto"/>
        <w:bottom w:val="none" w:sz="0" w:space="0" w:color="auto"/>
        <w:right w:val="none" w:sz="0" w:space="0" w:color="auto"/>
      </w:divBdr>
    </w:div>
    <w:div w:id="142357631">
      <w:bodyDiv w:val="1"/>
      <w:marLeft w:val="0"/>
      <w:marRight w:val="0"/>
      <w:marTop w:val="0"/>
      <w:marBottom w:val="0"/>
      <w:divBdr>
        <w:top w:val="none" w:sz="0" w:space="0" w:color="auto"/>
        <w:left w:val="none" w:sz="0" w:space="0" w:color="auto"/>
        <w:bottom w:val="none" w:sz="0" w:space="0" w:color="auto"/>
        <w:right w:val="none" w:sz="0" w:space="0" w:color="auto"/>
      </w:divBdr>
    </w:div>
    <w:div w:id="143548643">
      <w:bodyDiv w:val="1"/>
      <w:marLeft w:val="0"/>
      <w:marRight w:val="0"/>
      <w:marTop w:val="0"/>
      <w:marBottom w:val="0"/>
      <w:divBdr>
        <w:top w:val="none" w:sz="0" w:space="0" w:color="auto"/>
        <w:left w:val="none" w:sz="0" w:space="0" w:color="auto"/>
        <w:bottom w:val="none" w:sz="0" w:space="0" w:color="auto"/>
        <w:right w:val="none" w:sz="0" w:space="0" w:color="auto"/>
      </w:divBdr>
      <w:divsChild>
        <w:div w:id="1664504097">
          <w:marLeft w:val="0"/>
          <w:marRight w:val="0"/>
          <w:marTop w:val="0"/>
          <w:marBottom w:val="0"/>
          <w:divBdr>
            <w:top w:val="none" w:sz="0" w:space="0" w:color="auto"/>
            <w:left w:val="none" w:sz="0" w:space="0" w:color="auto"/>
            <w:bottom w:val="none" w:sz="0" w:space="0" w:color="auto"/>
            <w:right w:val="none" w:sz="0" w:space="0" w:color="auto"/>
          </w:divBdr>
        </w:div>
        <w:div w:id="1883247450">
          <w:marLeft w:val="0"/>
          <w:marRight w:val="0"/>
          <w:marTop w:val="0"/>
          <w:marBottom w:val="0"/>
          <w:divBdr>
            <w:top w:val="none" w:sz="0" w:space="0" w:color="auto"/>
            <w:left w:val="none" w:sz="0" w:space="0" w:color="auto"/>
            <w:bottom w:val="none" w:sz="0" w:space="0" w:color="auto"/>
            <w:right w:val="none" w:sz="0" w:space="0" w:color="auto"/>
          </w:divBdr>
          <w:divsChild>
            <w:div w:id="198275313">
              <w:marLeft w:val="0"/>
              <w:marRight w:val="0"/>
              <w:marTop w:val="0"/>
              <w:marBottom w:val="0"/>
              <w:divBdr>
                <w:top w:val="none" w:sz="0" w:space="0" w:color="auto"/>
                <w:left w:val="none" w:sz="0" w:space="0" w:color="auto"/>
                <w:bottom w:val="none" w:sz="0" w:space="0" w:color="auto"/>
                <w:right w:val="none" w:sz="0" w:space="0" w:color="auto"/>
              </w:divBdr>
            </w:div>
          </w:divsChild>
        </w:div>
        <w:div w:id="2105295691">
          <w:marLeft w:val="0"/>
          <w:marRight w:val="0"/>
          <w:marTop w:val="0"/>
          <w:marBottom w:val="0"/>
          <w:divBdr>
            <w:top w:val="none" w:sz="0" w:space="0" w:color="auto"/>
            <w:left w:val="none" w:sz="0" w:space="0" w:color="auto"/>
            <w:bottom w:val="none" w:sz="0" w:space="0" w:color="auto"/>
            <w:right w:val="none" w:sz="0" w:space="0" w:color="auto"/>
          </w:divBdr>
          <w:divsChild>
            <w:div w:id="1449394483">
              <w:marLeft w:val="0"/>
              <w:marRight w:val="0"/>
              <w:marTop w:val="0"/>
              <w:marBottom w:val="0"/>
              <w:divBdr>
                <w:top w:val="none" w:sz="0" w:space="0" w:color="auto"/>
                <w:left w:val="none" w:sz="0" w:space="0" w:color="auto"/>
                <w:bottom w:val="none" w:sz="0" w:space="0" w:color="auto"/>
                <w:right w:val="none" w:sz="0" w:space="0" w:color="auto"/>
              </w:divBdr>
            </w:div>
            <w:div w:id="203372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398">
      <w:bodyDiv w:val="1"/>
      <w:marLeft w:val="0"/>
      <w:marRight w:val="0"/>
      <w:marTop w:val="0"/>
      <w:marBottom w:val="0"/>
      <w:divBdr>
        <w:top w:val="none" w:sz="0" w:space="0" w:color="auto"/>
        <w:left w:val="none" w:sz="0" w:space="0" w:color="auto"/>
        <w:bottom w:val="none" w:sz="0" w:space="0" w:color="auto"/>
        <w:right w:val="none" w:sz="0" w:space="0" w:color="auto"/>
      </w:divBdr>
    </w:div>
    <w:div w:id="172650776">
      <w:bodyDiv w:val="1"/>
      <w:marLeft w:val="0"/>
      <w:marRight w:val="0"/>
      <w:marTop w:val="0"/>
      <w:marBottom w:val="0"/>
      <w:divBdr>
        <w:top w:val="none" w:sz="0" w:space="0" w:color="auto"/>
        <w:left w:val="none" w:sz="0" w:space="0" w:color="auto"/>
        <w:bottom w:val="none" w:sz="0" w:space="0" w:color="auto"/>
        <w:right w:val="none" w:sz="0" w:space="0" w:color="auto"/>
      </w:divBdr>
    </w:div>
    <w:div w:id="193732496">
      <w:bodyDiv w:val="1"/>
      <w:marLeft w:val="0"/>
      <w:marRight w:val="0"/>
      <w:marTop w:val="0"/>
      <w:marBottom w:val="0"/>
      <w:divBdr>
        <w:top w:val="none" w:sz="0" w:space="0" w:color="auto"/>
        <w:left w:val="none" w:sz="0" w:space="0" w:color="auto"/>
        <w:bottom w:val="none" w:sz="0" w:space="0" w:color="auto"/>
        <w:right w:val="none" w:sz="0" w:space="0" w:color="auto"/>
      </w:divBdr>
    </w:div>
    <w:div w:id="207453915">
      <w:bodyDiv w:val="1"/>
      <w:marLeft w:val="0"/>
      <w:marRight w:val="0"/>
      <w:marTop w:val="0"/>
      <w:marBottom w:val="0"/>
      <w:divBdr>
        <w:top w:val="none" w:sz="0" w:space="0" w:color="auto"/>
        <w:left w:val="none" w:sz="0" w:space="0" w:color="auto"/>
        <w:bottom w:val="none" w:sz="0" w:space="0" w:color="auto"/>
        <w:right w:val="none" w:sz="0" w:space="0" w:color="auto"/>
      </w:divBdr>
      <w:divsChild>
        <w:div w:id="9840318">
          <w:marLeft w:val="0"/>
          <w:marRight w:val="0"/>
          <w:marTop w:val="0"/>
          <w:marBottom w:val="0"/>
          <w:divBdr>
            <w:top w:val="none" w:sz="0" w:space="0" w:color="auto"/>
            <w:left w:val="none" w:sz="0" w:space="0" w:color="auto"/>
            <w:bottom w:val="none" w:sz="0" w:space="0" w:color="auto"/>
            <w:right w:val="none" w:sz="0" w:space="0" w:color="auto"/>
          </w:divBdr>
          <w:divsChild>
            <w:div w:id="1140151415">
              <w:marLeft w:val="0"/>
              <w:marRight w:val="0"/>
              <w:marTop w:val="0"/>
              <w:marBottom w:val="0"/>
              <w:divBdr>
                <w:top w:val="none" w:sz="0" w:space="0" w:color="auto"/>
                <w:left w:val="none" w:sz="0" w:space="0" w:color="auto"/>
                <w:bottom w:val="none" w:sz="0" w:space="0" w:color="auto"/>
                <w:right w:val="none" w:sz="0" w:space="0" w:color="auto"/>
              </w:divBdr>
            </w:div>
          </w:divsChild>
        </w:div>
        <w:div w:id="25104174">
          <w:marLeft w:val="0"/>
          <w:marRight w:val="0"/>
          <w:marTop w:val="0"/>
          <w:marBottom w:val="0"/>
          <w:divBdr>
            <w:top w:val="none" w:sz="0" w:space="0" w:color="auto"/>
            <w:left w:val="none" w:sz="0" w:space="0" w:color="auto"/>
            <w:bottom w:val="none" w:sz="0" w:space="0" w:color="auto"/>
            <w:right w:val="none" w:sz="0" w:space="0" w:color="auto"/>
          </w:divBdr>
          <w:divsChild>
            <w:div w:id="2113894485">
              <w:marLeft w:val="0"/>
              <w:marRight w:val="0"/>
              <w:marTop w:val="0"/>
              <w:marBottom w:val="0"/>
              <w:divBdr>
                <w:top w:val="none" w:sz="0" w:space="0" w:color="auto"/>
                <w:left w:val="none" w:sz="0" w:space="0" w:color="auto"/>
                <w:bottom w:val="none" w:sz="0" w:space="0" w:color="auto"/>
                <w:right w:val="none" w:sz="0" w:space="0" w:color="auto"/>
              </w:divBdr>
            </w:div>
          </w:divsChild>
        </w:div>
        <w:div w:id="29382740">
          <w:marLeft w:val="0"/>
          <w:marRight w:val="0"/>
          <w:marTop w:val="0"/>
          <w:marBottom w:val="0"/>
          <w:divBdr>
            <w:top w:val="none" w:sz="0" w:space="0" w:color="auto"/>
            <w:left w:val="none" w:sz="0" w:space="0" w:color="auto"/>
            <w:bottom w:val="none" w:sz="0" w:space="0" w:color="auto"/>
            <w:right w:val="none" w:sz="0" w:space="0" w:color="auto"/>
          </w:divBdr>
          <w:divsChild>
            <w:div w:id="165945123">
              <w:marLeft w:val="0"/>
              <w:marRight w:val="0"/>
              <w:marTop w:val="0"/>
              <w:marBottom w:val="0"/>
              <w:divBdr>
                <w:top w:val="none" w:sz="0" w:space="0" w:color="auto"/>
                <w:left w:val="none" w:sz="0" w:space="0" w:color="auto"/>
                <w:bottom w:val="none" w:sz="0" w:space="0" w:color="auto"/>
                <w:right w:val="none" w:sz="0" w:space="0" w:color="auto"/>
              </w:divBdr>
            </w:div>
            <w:div w:id="865217613">
              <w:marLeft w:val="0"/>
              <w:marRight w:val="0"/>
              <w:marTop w:val="0"/>
              <w:marBottom w:val="0"/>
              <w:divBdr>
                <w:top w:val="none" w:sz="0" w:space="0" w:color="auto"/>
                <w:left w:val="none" w:sz="0" w:space="0" w:color="auto"/>
                <w:bottom w:val="none" w:sz="0" w:space="0" w:color="auto"/>
                <w:right w:val="none" w:sz="0" w:space="0" w:color="auto"/>
              </w:divBdr>
            </w:div>
          </w:divsChild>
        </w:div>
        <w:div w:id="242183729">
          <w:marLeft w:val="0"/>
          <w:marRight w:val="0"/>
          <w:marTop w:val="0"/>
          <w:marBottom w:val="0"/>
          <w:divBdr>
            <w:top w:val="none" w:sz="0" w:space="0" w:color="auto"/>
            <w:left w:val="none" w:sz="0" w:space="0" w:color="auto"/>
            <w:bottom w:val="none" w:sz="0" w:space="0" w:color="auto"/>
            <w:right w:val="none" w:sz="0" w:space="0" w:color="auto"/>
          </w:divBdr>
          <w:divsChild>
            <w:div w:id="135494071">
              <w:marLeft w:val="0"/>
              <w:marRight w:val="0"/>
              <w:marTop w:val="0"/>
              <w:marBottom w:val="0"/>
              <w:divBdr>
                <w:top w:val="none" w:sz="0" w:space="0" w:color="auto"/>
                <w:left w:val="none" w:sz="0" w:space="0" w:color="auto"/>
                <w:bottom w:val="none" w:sz="0" w:space="0" w:color="auto"/>
                <w:right w:val="none" w:sz="0" w:space="0" w:color="auto"/>
              </w:divBdr>
            </w:div>
          </w:divsChild>
        </w:div>
        <w:div w:id="384911653">
          <w:marLeft w:val="0"/>
          <w:marRight w:val="0"/>
          <w:marTop w:val="0"/>
          <w:marBottom w:val="0"/>
          <w:divBdr>
            <w:top w:val="none" w:sz="0" w:space="0" w:color="auto"/>
            <w:left w:val="none" w:sz="0" w:space="0" w:color="auto"/>
            <w:bottom w:val="none" w:sz="0" w:space="0" w:color="auto"/>
            <w:right w:val="none" w:sz="0" w:space="0" w:color="auto"/>
          </w:divBdr>
          <w:divsChild>
            <w:div w:id="228930165">
              <w:marLeft w:val="0"/>
              <w:marRight w:val="0"/>
              <w:marTop w:val="0"/>
              <w:marBottom w:val="0"/>
              <w:divBdr>
                <w:top w:val="none" w:sz="0" w:space="0" w:color="auto"/>
                <w:left w:val="none" w:sz="0" w:space="0" w:color="auto"/>
                <w:bottom w:val="none" w:sz="0" w:space="0" w:color="auto"/>
                <w:right w:val="none" w:sz="0" w:space="0" w:color="auto"/>
              </w:divBdr>
            </w:div>
            <w:div w:id="1209490132">
              <w:marLeft w:val="0"/>
              <w:marRight w:val="0"/>
              <w:marTop w:val="0"/>
              <w:marBottom w:val="0"/>
              <w:divBdr>
                <w:top w:val="none" w:sz="0" w:space="0" w:color="auto"/>
                <w:left w:val="none" w:sz="0" w:space="0" w:color="auto"/>
                <w:bottom w:val="none" w:sz="0" w:space="0" w:color="auto"/>
                <w:right w:val="none" w:sz="0" w:space="0" w:color="auto"/>
              </w:divBdr>
            </w:div>
            <w:div w:id="1387291964">
              <w:marLeft w:val="0"/>
              <w:marRight w:val="0"/>
              <w:marTop w:val="0"/>
              <w:marBottom w:val="0"/>
              <w:divBdr>
                <w:top w:val="none" w:sz="0" w:space="0" w:color="auto"/>
                <w:left w:val="none" w:sz="0" w:space="0" w:color="auto"/>
                <w:bottom w:val="none" w:sz="0" w:space="0" w:color="auto"/>
                <w:right w:val="none" w:sz="0" w:space="0" w:color="auto"/>
              </w:divBdr>
            </w:div>
          </w:divsChild>
        </w:div>
        <w:div w:id="420488324">
          <w:marLeft w:val="0"/>
          <w:marRight w:val="0"/>
          <w:marTop w:val="0"/>
          <w:marBottom w:val="0"/>
          <w:divBdr>
            <w:top w:val="none" w:sz="0" w:space="0" w:color="auto"/>
            <w:left w:val="none" w:sz="0" w:space="0" w:color="auto"/>
            <w:bottom w:val="none" w:sz="0" w:space="0" w:color="auto"/>
            <w:right w:val="none" w:sz="0" w:space="0" w:color="auto"/>
          </w:divBdr>
          <w:divsChild>
            <w:div w:id="462697616">
              <w:marLeft w:val="0"/>
              <w:marRight w:val="0"/>
              <w:marTop w:val="0"/>
              <w:marBottom w:val="0"/>
              <w:divBdr>
                <w:top w:val="none" w:sz="0" w:space="0" w:color="auto"/>
                <w:left w:val="none" w:sz="0" w:space="0" w:color="auto"/>
                <w:bottom w:val="none" w:sz="0" w:space="0" w:color="auto"/>
                <w:right w:val="none" w:sz="0" w:space="0" w:color="auto"/>
              </w:divBdr>
            </w:div>
          </w:divsChild>
        </w:div>
        <w:div w:id="426271493">
          <w:marLeft w:val="0"/>
          <w:marRight w:val="0"/>
          <w:marTop w:val="0"/>
          <w:marBottom w:val="0"/>
          <w:divBdr>
            <w:top w:val="none" w:sz="0" w:space="0" w:color="auto"/>
            <w:left w:val="none" w:sz="0" w:space="0" w:color="auto"/>
            <w:bottom w:val="none" w:sz="0" w:space="0" w:color="auto"/>
            <w:right w:val="none" w:sz="0" w:space="0" w:color="auto"/>
          </w:divBdr>
          <w:divsChild>
            <w:div w:id="488834849">
              <w:marLeft w:val="0"/>
              <w:marRight w:val="0"/>
              <w:marTop w:val="0"/>
              <w:marBottom w:val="0"/>
              <w:divBdr>
                <w:top w:val="none" w:sz="0" w:space="0" w:color="auto"/>
                <w:left w:val="none" w:sz="0" w:space="0" w:color="auto"/>
                <w:bottom w:val="none" w:sz="0" w:space="0" w:color="auto"/>
                <w:right w:val="none" w:sz="0" w:space="0" w:color="auto"/>
              </w:divBdr>
            </w:div>
          </w:divsChild>
        </w:div>
        <w:div w:id="431779113">
          <w:marLeft w:val="0"/>
          <w:marRight w:val="0"/>
          <w:marTop w:val="0"/>
          <w:marBottom w:val="0"/>
          <w:divBdr>
            <w:top w:val="none" w:sz="0" w:space="0" w:color="auto"/>
            <w:left w:val="none" w:sz="0" w:space="0" w:color="auto"/>
            <w:bottom w:val="none" w:sz="0" w:space="0" w:color="auto"/>
            <w:right w:val="none" w:sz="0" w:space="0" w:color="auto"/>
          </w:divBdr>
          <w:divsChild>
            <w:div w:id="1293902949">
              <w:marLeft w:val="0"/>
              <w:marRight w:val="0"/>
              <w:marTop w:val="0"/>
              <w:marBottom w:val="0"/>
              <w:divBdr>
                <w:top w:val="none" w:sz="0" w:space="0" w:color="auto"/>
                <w:left w:val="none" w:sz="0" w:space="0" w:color="auto"/>
                <w:bottom w:val="none" w:sz="0" w:space="0" w:color="auto"/>
                <w:right w:val="none" w:sz="0" w:space="0" w:color="auto"/>
              </w:divBdr>
            </w:div>
          </w:divsChild>
        </w:div>
        <w:div w:id="472407532">
          <w:marLeft w:val="0"/>
          <w:marRight w:val="0"/>
          <w:marTop w:val="0"/>
          <w:marBottom w:val="0"/>
          <w:divBdr>
            <w:top w:val="none" w:sz="0" w:space="0" w:color="auto"/>
            <w:left w:val="none" w:sz="0" w:space="0" w:color="auto"/>
            <w:bottom w:val="none" w:sz="0" w:space="0" w:color="auto"/>
            <w:right w:val="none" w:sz="0" w:space="0" w:color="auto"/>
          </w:divBdr>
          <w:divsChild>
            <w:div w:id="374352139">
              <w:marLeft w:val="0"/>
              <w:marRight w:val="0"/>
              <w:marTop w:val="0"/>
              <w:marBottom w:val="0"/>
              <w:divBdr>
                <w:top w:val="none" w:sz="0" w:space="0" w:color="auto"/>
                <w:left w:val="none" w:sz="0" w:space="0" w:color="auto"/>
                <w:bottom w:val="none" w:sz="0" w:space="0" w:color="auto"/>
                <w:right w:val="none" w:sz="0" w:space="0" w:color="auto"/>
              </w:divBdr>
            </w:div>
          </w:divsChild>
        </w:div>
        <w:div w:id="532496350">
          <w:marLeft w:val="0"/>
          <w:marRight w:val="0"/>
          <w:marTop w:val="0"/>
          <w:marBottom w:val="0"/>
          <w:divBdr>
            <w:top w:val="none" w:sz="0" w:space="0" w:color="auto"/>
            <w:left w:val="none" w:sz="0" w:space="0" w:color="auto"/>
            <w:bottom w:val="none" w:sz="0" w:space="0" w:color="auto"/>
            <w:right w:val="none" w:sz="0" w:space="0" w:color="auto"/>
          </w:divBdr>
          <w:divsChild>
            <w:div w:id="1583417876">
              <w:marLeft w:val="0"/>
              <w:marRight w:val="0"/>
              <w:marTop w:val="0"/>
              <w:marBottom w:val="0"/>
              <w:divBdr>
                <w:top w:val="none" w:sz="0" w:space="0" w:color="auto"/>
                <w:left w:val="none" w:sz="0" w:space="0" w:color="auto"/>
                <w:bottom w:val="none" w:sz="0" w:space="0" w:color="auto"/>
                <w:right w:val="none" w:sz="0" w:space="0" w:color="auto"/>
              </w:divBdr>
            </w:div>
          </w:divsChild>
        </w:div>
        <w:div w:id="674193115">
          <w:marLeft w:val="0"/>
          <w:marRight w:val="0"/>
          <w:marTop w:val="0"/>
          <w:marBottom w:val="0"/>
          <w:divBdr>
            <w:top w:val="none" w:sz="0" w:space="0" w:color="auto"/>
            <w:left w:val="none" w:sz="0" w:space="0" w:color="auto"/>
            <w:bottom w:val="none" w:sz="0" w:space="0" w:color="auto"/>
            <w:right w:val="none" w:sz="0" w:space="0" w:color="auto"/>
          </w:divBdr>
          <w:divsChild>
            <w:div w:id="1851681363">
              <w:marLeft w:val="0"/>
              <w:marRight w:val="0"/>
              <w:marTop w:val="0"/>
              <w:marBottom w:val="0"/>
              <w:divBdr>
                <w:top w:val="none" w:sz="0" w:space="0" w:color="auto"/>
                <w:left w:val="none" w:sz="0" w:space="0" w:color="auto"/>
                <w:bottom w:val="none" w:sz="0" w:space="0" w:color="auto"/>
                <w:right w:val="none" w:sz="0" w:space="0" w:color="auto"/>
              </w:divBdr>
            </w:div>
          </w:divsChild>
        </w:div>
        <w:div w:id="676808399">
          <w:marLeft w:val="0"/>
          <w:marRight w:val="0"/>
          <w:marTop w:val="0"/>
          <w:marBottom w:val="0"/>
          <w:divBdr>
            <w:top w:val="none" w:sz="0" w:space="0" w:color="auto"/>
            <w:left w:val="none" w:sz="0" w:space="0" w:color="auto"/>
            <w:bottom w:val="none" w:sz="0" w:space="0" w:color="auto"/>
            <w:right w:val="none" w:sz="0" w:space="0" w:color="auto"/>
          </w:divBdr>
          <w:divsChild>
            <w:div w:id="720909727">
              <w:marLeft w:val="0"/>
              <w:marRight w:val="0"/>
              <w:marTop w:val="0"/>
              <w:marBottom w:val="0"/>
              <w:divBdr>
                <w:top w:val="none" w:sz="0" w:space="0" w:color="auto"/>
                <w:left w:val="none" w:sz="0" w:space="0" w:color="auto"/>
                <w:bottom w:val="none" w:sz="0" w:space="0" w:color="auto"/>
                <w:right w:val="none" w:sz="0" w:space="0" w:color="auto"/>
              </w:divBdr>
            </w:div>
          </w:divsChild>
        </w:div>
        <w:div w:id="752165118">
          <w:marLeft w:val="0"/>
          <w:marRight w:val="0"/>
          <w:marTop w:val="0"/>
          <w:marBottom w:val="0"/>
          <w:divBdr>
            <w:top w:val="none" w:sz="0" w:space="0" w:color="auto"/>
            <w:left w:val="none" w:sz="0" w:space="0" w:color="auto"/>
            <w:bottom w:val="none" w:sz="0" w:space="0" w:color="auto"/>
            <w:right w:val="none" w:sz="0" w:space="0" w:color="auto"/>
          </w:divBdr>
          <w:divsChild>
            <w:div w:id="901065825">
              <w:marLeft w:val="0"/>
              <w:marRight w:val="0"/>
              <w:marTop w:val="0"/>
              <w:marBottom w:val="0"/>
              <w:divBdr>
                <w:top w:val="none" w:sz="0" w:space="0" w:color="auto"/>
                <w:left w:val="none" w:sz="0" w:space="0" w:color="auto"/>
                <w:bottom w:val="none" w:sz="0" w:space="0" w:color="auto"/>
                <w:right w:val="none" w:sz="0" w:space="0" w:color="auto"/>
              </w:divBdr>
            </w:div>
            <w:div w:id="1716813186">
              <w:marLeft w:val="0"/>
              <w:marRight w:val="0"/>
              <w:marTop w:val="0"/>
              <w:marBottom w:val="0"/>
              <w:divBdr>
                <w:top w:val="none" w:sz="0" w:space="0" w:color="auto"/>
                <w:left w:val="none" w:sz="0" w:space="0" w:color="auto"/>
                <w:bottom w:val="none" w:sz="0" w:space="0" w:color="auto"/>
                <w:right w:val="none" w:sz="0" w:space="0" w:color="auto"/>
              </w:divBdr>
            </w:div>
            <w:div w:id="2125494001">
              <w:marLeft w:val="0"/>
              <w:marRight w:val="0"/>
              <w:marTop w:val="0"/>
              <w:marBottom w:val="0"/>
              <w:divBdr>
                <w:top w:val="none" w:sz="0" w:space="0" w:color="auto"/>
                <w:left w:val="none" w:sz="0" w:space="0" w:color="auto"/>
                <w:bottom w:val="none" w:sz="0" w:space="0" w:color="auto"/>
                <w:right w:val="none" w:sz="0" w:space="0" w:color="auto"/>
              </w:divBdr>
            </w:div>
          </w:divsChild>
        </w:div>
        <w:div w:id="815024169">
          <w:marLeft w:val="0"/>
          <w:marRight w:val="0"/>
          <w:marTop w:val="0"/>
          <w:marBottom w:val="0"/>
          <w:divBdr>
            <w:top w:val="none" w:sz="0" w:space="0" w:color="auto"/>
            <w:left w:val="none" w:sz="0" w:space="0" w:color="auto"/>
            <w:bottom w:val="none" w:sz="0" w:space="0" w:color="auto"/>
            <w:right w:val="none" w:sz="0" w:space="0" w:color="auto"/>
          </w:divBdr>
          <w:divsChild>
            <w:div w:id="573734368">
              <w:marLeft w:val="0"/>
              <w:marRight w:val="0"/>
              <w:marTop w:val="0"/>
              <w:marBottom w:val="0"/>
              <w:divBdr>
                <w:top w:val="none" w:sz="0" w:space="0" w:color="auto"/>
                <w:left w:val="none" w:sz="0" w:space="0" w:color="auto"/>
                <w:bottom w:val="none" w:sz="0" w:space="0" w:color="auto"/>
                <w:right w:val="none" w:sz="0" w:space="0" w:color="auto"/>
              </w:divBdr>
            </w:div>
          </w:divsChild>
        </w:div>
        <w:div w:id="837429865">
          <w:marLeft w:val="0"/>
          <w:marRight w:val="0"/>
          <w:marTop w:val="0"/>
          <w:marBottom w:val="0"/>
          <w:divBdr>
            <w:top w:val="none" w:sz="0" w:space="0" w:color="auto"/>
            <w:left w:val="none" w:sz="0" w:space="0" w:color="auto"/>
            <w:bottom w:val="none" w:sz="0" w:space="0" w:color="auto"/>
            <w:right w:val="none" w:sz="0" w:space="0" w:color="auto"/>
          </w:divBdr>
          <w:divsChild>
            <w:div w:id="1380284886">
              <w:marLeft w:val="0"/>
              <w:marRight w:val="0"/>
              <w:marTop w:val="0"/>
              <w:marBottom w:val="0"/>
              <w:divBdr>
                <w:top w:val="none" w:sz="0" w:space="0" w:color="auto"/>
                <w:left w:val="none" w:sz="0" w:space="0" w:color="auto"/>
                <w:bottom w:val="none" w:sz="0" w:space="0" w:color="auto"/>
                <w:right w:val="none" w:sz="0" w:space="0" w:color="auto"/>
              </w:divBdr>
            </w:div>
          </w:divsChild>
        </w:div>
        <w:div w:id="850416983">
          <w:marLeft w:val="0"/>
          <w:marRight w:val="0"/>
          <w:marTop w:val="0"/>
          <w:marBottom w:val="0"/>
          <w:divBdr>
            <w:top w:val="none" w:sz="0" w:space="0" w:color="auto"/>
            <w:left w:val="none" w:sz="0" w:space="0" w:color="auto"/>
            <w:bottom w:val="none" w:sz="0" w:space="0" w:color="auto"/>
            <w:right w:val="none" w:sz="0" w:space="0" w:color="auto"/>
          </w:divBdr>
          <w:divsChild>
            <w:div w:id="615142478">
              <w:marLeft w:val="0"/>
              <w:marRight w:val="0"/>
              <w:marTop w:val="0"/>
              <w:marBottom w:val="0"/>
              <w:divBdr>
                <w:top w:val="none" w:sz="0" w:space="0" w:color="auto"/>
                <w:left w:val="none" w:sz="0" w:space="0" w:color="auto"/>
                <w:bottom w:val="none" w:sz="0" w:space="0" w:color="auto"/>
                <w:right w:val="none" w:sz="0" w:space="0" w:color="auto"/>
              </w:divBdr>
            </w:div>
            <w:div w:id="847673440">
              <w:marLeft w:val="0"/>
              <w:marRight w:val="0"/>
              <w:marTop w:val="0"/>
              <w:marBottom w:val="0"/>
              <w:divBdr>
                <w:top w:val="none" w:sz="0" w:space="0" w:color="auto"/>
                <w:left w:val="none" w:sz="0" w:space="0" w:color="auto"/>
                <w:bottom w:val="none" w:sz="0" w:space="0" w:color="auto"/>
                <w:right w:val="none" w:sz="0" w:space="0" w:color="auto"/>
              </w:divBdr>
            </w:div>
            <w:div w:id="1560702306">
              <w:marLeft w:val="0"/>
              <w:marRight w:val="0"/>
              <w:marTop w:val="0"/>
              <w:marBottom w:val="0"/>
              <w:divBdr>
                <w:top w:val="none" w:sz="0" w:space="0" w:color="auto"/>
                <w:left w:val="none" w:sz="0" w:space="0" w:color="auto"/>
                <w:bottom w:val="none" w:sz="0" w:space="0" w:color="auto"/>
                <w:right w:val="none" w:sz="0" w:space="0" w:color="auto"/>
              </w:divBdr>
            </w:div>
            <w:div w:id="2046170078">
              <w:marLeft w:val="0"/>
              <w:marRight w:val="0"/>
              <w:marTop w:val="0"/>
              <w:marBottom w:val="0"/>
              <w:divBdr>
                <w:top w:val="none" w:sz="0" w:space="0" w:color="auto"/>
                <w:left w:val="none" w:sz="0" w:space="0" w:color="auto"/>
                <w:bottom w:val="none" w:sz="0" w:space="0" w:color="auto"/>
                <w:right w:val="none" w:sz="0" w:space="0" w:color="auto"/>
              </w:divBdr>
            </w:div>
          </w:divsChild>
        </w:div>
        <w:div w:id="929579273">
          <w:marLeft w:val="0"/>
          <w:marRight w:val="0"/>
          <w:marTop w:val="0"/>
          <w:marBottom w:val="0"/>
          <w:divBdr>
            <w:top w:val="none" w:sz="0" w:space="0" w:color="auto"/>
            <w:left w:val="none" w:sz="0" w:space="0" w:color="auto"/>
            <w:bottom w:val="none" w:sz="0" w:space="0" w:color="auto"/>
            <w:right w:val="none" w:sz="0" w:space="0" w:color="auto"/>
          </w:divBdr>
          <w:divsChild>
            <w:div w:id="164251601">
              <w:marLeft w:val="0"/>
              <w:marRight w:val="0"/>
              <w:marTop w:val="0"/>
              <w:marBottom w:val="0"/>
              <w:divBdr>
                <w:top w:val="none" w:sz="0" w:space="0" w:color="auto"/>
                <w:left w:val="none" w:sz="0" w:space="0" w:color="auto"/>
                <w:bottom w:val="none" w:sz="0" w:space="0" w:color="auto"/>
                <w:right w:val="none" w:sz="0" w:space="0" w:color="auto"/>
              </w:divBdr>
            </w:div>
          </w:divsChild>
        </w:div>
        <w:div w:id="945424822">
          <w:marLeft w:val="0"/>
          <w:marRight w:val="0"/>
          <w:marTop w:val="0"/>
          <w:marBottom w:val="0"/>
          <w:divBdr>
            <w:top w:val="none" w:sz="0" w:space="0" w:color="auto"/>
            <w:left w:val="none" w:sz="0" w:space="0" w:color="auto"/>
            <w:bottom w:val="none" w:sz="0" w:space="0" w:color="auto"/>
            <w:right w:val="none" w:sz="0" w:space="0" w:color="auto"/>
          </w:divBdr>
          <w:divsChild>
            <w:div w:id="1370452184">
              <w:marLeft w:val="0"/>
              <w:marRight w:val="0"/>
              <w:marTop w:val="0"/>
              <w:marBottom w:val="0"/>
              <w:divBdr>
                <w:top w:val="none" w:sz="0" w:space="0" w:color="auto"/>
                <w:left w:val="none" w:sz="0" w:space="0" w:color="auto"/>
                <w:bottom w:val="none" w:sz="0" w:space="0" w:color="auto"/>
                <w:right w:val="none" w:sz="0" w:space="0" w:color="auto"/>
              </w:divBdr>
            </w:div>
          </w:divsChild>
        </w:div>
        <w:div w:id="982272580">
          <w:marLeft w:val="0"/>
          <w:marRight w:val="0"/>
          <w:marTop w:val="0"/>
          <w:marBottom w:val="0"/>
          <w:divBdr>
            <w:top w:val="none" w:sz="0" w:space="0" w:color="auto"/>
            <w:left w:val="none" w:sz="0" w:space="0" w:color="auto"/>
            <w:bottom w:val="none" w:sz="0" w:space="0" w:color="auto"/>
            <w:right w:val="none" w:sz="0" w:space="0" w:color="auto"/>
          </w:divBdr>
          <w:divsChild>
            <w:div w:id="75320610">
              <w:marLeft w:val="0"/>
              <w:marRight w:val="0"/>
              <w:marTop w:val="0"/>
              <w:marBottom w:val="0"/>
              <w:divBdr>
                <w:top w:val="none" w:sz="0" w:space="0" w:color="auto"/>
                <w:left w:val="none" w:sz="0" w:space="0" w:color="auto"/>
                <w:bottom w:val="none" w:sz="0" w:space="0" w:color="auto"/>
                <w:right w:val="none" w:sz="0" w:space="0" w:color="auto"/>
              </w:divBdr>
            </w:div>
          </w:divsChild>
        </w:div>
        <w:div w:id="1006515298">
          <w:marLeft w:val="0"/>
          <w:marRight w:val="0"/>
          <w:marTop w:val="0"/>
          <w:marBottom w:val="0"/>
          <w:divBdr>
            <w:top w:val="none" w:sz="0" w:space="0" w:color="auto"/>
            <w:left w:val="none" w:sz="0" w:space="0" w:color="auto"/>
            <w:bottom w:val="none" w:sz="0" w:space="0" w:color="auto"/>
            <w:right w:val="none" w:sz="0" w:space="0" w:color="auto"/>
          </w:divBdr>
          <w:divsChild>
            <w:div w:id="535002686">
              <w:marLeft w:val="0"/>
              <w:marRight w:val="0"/>
              <w:marTop w:val="0"/>
              <w:marBottom w:val="0"/>
              <w:divBdr>
                <w:top w:val="none" w:sz="0" w:space="0" w:color="auto"/>
                <w:left w:val="none" w:sz="0" w:space="0" w:color="auto"/>
                <w:bottom w:val="none" w:sz="0" w:space="0" w:color="auto"/>
                <w:right w:val="none" w:sz="0" w:space="0" w:color="auto"/>
              </w:divBdr>
            </w:div>
          </w:divsChild>
        </w:div>
        <w:div w:id="1052388083">
          <w:marLeft w:val="0"/>
          <w:marRight w:val="0"/>
          <w:marTop w:val="0"/>
          <w:marBottom w:val="0"/>
          <w:divBdr>
            <w:top w:val="none" w:sz="0" w:space="0" w:color="auto"/>
            <w:left w:val="none" w:sz="0" w:space="0" w:color="auto"/>
            <w:bottom w:val="none" w:sz="0" w:space="0" w:color="auto"/>
            <w:right w:val="none" w:sz="0" w:space="0" w:color="auto"/>
          </w:divBdr>
          <w:divsChild>
            <w:div w:id="433787260">
              <w:marLeft w:val="0"/>
              <w:marRight w:val="0"/>
              <w:marTop w:val="0"/>
              <w:marBottom w:val="0"/>
              <w:divBdr>
                <w:top w:val="none" w:sz="0" w:space="0" w:color="auto"/>
                <w:left w:val="none" w:sz="0" w:space="0" w:color="auto"/>
                <w:bottom w:val="none" w:sz="0" w:space="0" w:color="auto"/>
                <w:right w:val="none" w:sz="0" w:space="0" w:color="auto"/>
              </w:divBdr>
            </w:div>
            <w:div w:id="795103209">
              <w:marLeft w:val="0"/>
              <w:marRight w:val="0"/>
              <w:marTop w:val="0"/>
              <w:marBottom w:val="0"/>
              <w:divBdr>
                <w:top w:val="none" w:sz="0" w:space="0" w:color="auto"/>
                <w:left w:val="none" w:sz="0" w:space="0" w:color="auto"/>
                <w:bottom w:val="none" w:sz="0" w:space="0" w:color="auto"/>
                <w:right w:val="none" w:sz="0" w:space="0" w:color="auto"/>
              </w:divBdr>
            </w:div>
            <w:div w:id="1000886261">
              <w:marLeft w:val="0"/>
              <w:marRight w:val="0"/>
              <w:marTop w:val="0"/>
              <w:marBottom w:val="0"/>
              <w:divBdr>
                <w:top w:val="none" w:sz="0" w:space="0" w:color="auto"/>
                <w:left w:val="none" w:sz="0" w:space="0" w:color="auto"/>
                <w:bottom w:val="none" w:sz="0" w:space="0" w:color="auto"/>
                <w:right w:val="none" w:sz="0" w:space="0" w:color="auto"/>
              </w:divBdr>
            </w:div>
            <w:div w:id="1544899801">
              <w:marLeft w:val="0"/>
              <w:marRight w:val="0"/>
              <w:marTop w:val="0"/>
              <w:marBottom w:val="0"/>
              <w:divBdr>
                <w:top w:val="none" w:sz="0" w:space="0" w:color="auto"/>
                <w:left w:val="none" w:sz="0" w:space="0" w:color="auto"/>
                <w:bottom w:val="none" w:sz="0" w:space="0" w:color="auto"/>
                <w:right w:val="none" w:sz="0" w:space="0" w:color="auto"/>
              </w:divBdr>
            </w:div>
          </w:divsChild>
        </w:div>
        <w:div w:id="1054081619">
          <w:marLeft w:val="0"/>
          <w:marRight w:val="0"/>
          <w:marTop w:val="0"/>
          <w:marBottom w:val="0"/>
          <w:divBdr>
            <w:top w:val="none" w:sz="0" w:space="0" w:color="auto"/>
            <w:left w:val="none" w:sz="0" w:space="0" w:color="auto"/>
            <w:bottom w:val="none" w:sz="0" w:space="0" w:color="auto"/>
            <w:right w:val="none" w:sz="0" w:space="0" w:color="auto"/>
          </w:divBdr>
          <w:divsChild>
            <w:div w:id="1659579643">
              <w:marLeft w:val="0"/>
              <w:marRight w:val="0"/>
              <w:marTop w:val="0"/>
              <w:marBottom w:val="0"/>
              <w:divBdr>
                <w:top w:val="none" w:sz="0" w:space="0" w:color="auto"/>
                <w:left w:val="none" w:sz="0" w:space="0" w:color="auto"/>
                <w:bottom w:val="none" w:sz="0" w:space="0" w:color="auto"/>
                <w:right w:val="none" w:sz="0" w:space="0" w:color="auto"/>
              </w:divBdr>
            </w:div>
          </w:divsChild>
        </w:div>
        <w:div w:id="1097554190">
          <w:marLeft w:val="0"/>
          <w:marRight w:val="0"/>
          <w:marTop w:val="0"/>
          <w:marBottom w:val="0"/>
          <w:divBdr>
            <w:top w:val="none" w:sz="0" w:space="0" w:color="auto"/>
            <w:left w:val="none" w:sz="0" w:space="0" w:color="auto"/>
            <w:bottom w:val="none" w:sz="0" w:space="0" w:color="auto"/>
            <w:right w:val="none" w:sz="0" w:space="0" w:color="auto"/>
          </w:divBdr>
          <w:divsChild>
            <w:div w:id="699206238">
              <w:marLeft w:val="0"/>
              <w:marRight w:val="0"/>
              <w:marTop w:val="0"/>
              <w:marBottom w:val="0"/>
              <w:divBdr>
                <w:top w:val="none" w:sz="0" w:space="0" w:color="auto"/>
                <w:left w:val="none" w:sz="0" w:space="0" w:color="auto"/>
                <w:bottom w:val="none" w:sz="0" w:space="0" w:color="auto"/>
                <w:right w:val="none" w:sz="0" w:space="0" w:color="auto"/>
              </w:divBdr>
            </w:div>
            <w:div w:id="962928534">
              <w:marLeft w:val="0"/>
              <w:marRight w:val="0"/>
              <w:marTop w:val="0"/>
              <w:marBottom w:val="0"/>
              <w:divBdr>
                <w:top w:val="none" w:sz="0" w:space="0" w:color="auto"/>
                <w:left w:val="none" w:sz="0" w:space="0" w:color="auto"/>
                <w:bottom w:val="none" w:sz="0" w:space="0" w:color="auto"/>
                <w:right w:val="none" w:sz="0" w:space="0" w:color="auto"/>
              </w:divBdr>
            </w:div>
          </w:divsChild>
        </w:div>
        <w:div w:id="1111169071">
          <w:marLeft w:val="0"/>
          <w:marRight w:val="0"/>
          <w:marTop w:val="0"/>
          <w:marBottom w:val="0"/>
          <w:divBdr>
            <w:top w:val="none" w:sz="0" w:space="0" w:color="auto"/>
            <w:left w:val="none" w:sz="0" w:space="0" w:color="auto"/>
            <w:bottom w:val="none" w:sz="0" w:space="0" w:color="auto"/>
            <w:right w:val="none" w:sz="0" w:space="0" w:color="auto"/>
          </w:divBdr>
          <w:divsChild>
            <w:div w:id="1078937880">
              <w:marLeft w:val="0"/>
              <w:marRight w:val="0"/>
              <w:marTop w:val="0"/>
              <w:marBottom w:val="0"/>
              <w:divBdr>
                <w:top w:val="none" w:sz="0" w:space="0" w:color="auto"/>
                <w:left w:val="none" w:sz="0" w:space="0" w:color="auto"/>
                <w:bottom w:val="none" w:sz="0" w:space="0" w:color="auto"/>
                <w:right w:val="none" w:sz="0" w:space="0" w:color="auto"/>
              </w:divBdr>
            </w:div>
          </w:divsChild>
        </w:div>
        <w:div w:id="1118598942">
          <w:marLeft w:val="0"/>
          <w:marRight w:val="0"/>
          <w:marTop w:val="0"/>
          <w:marBottom w:val="0"/>
          <w:divBdr>
            <w:top w:val="none" w:sz="0" w:space="0" w:color="auto"/>
            <w:left w:val="none" w:sz="0" w:space="0" w:color="auto"/>
            <w:bottom w:val="none" w:sz="0" w:space="0" w:color="auto"/>
            <w:right w:val="none" w:sz="0" w:space="0" w:color="auto"/>
          </w:divBdr>
          <w:divsChild>
            <w:div w:id="298539756">
              <w:marLeft w:val="0"/>
              <w:marRight w:val="0"/>
              <w:marTop w:val="0"/>
              <w:marBottom w:val="0"/>
              <w:divBdr>
                <w:top w:val="none" w:sz="0" w:space="0" w:color="auto"/>
                <w:left w:val="none" w:sz="0" w:space="0" w:color="auto"/>
                <w:bottom w:val="none" w:sz="0" w:space="0" w:color="auto"/>
                <w:right w:val="none" w:sz="0" w:space="0" w:color="auto"/>
              </w:divBdr>
            </w:div>
          </w:divsChild>
        </w:div>
        <w:div w:id="1120758137">
          <w:marLeft w:val="0"/>
          <w:marRight w:val="0"/>
          <w:marTop w:val="0"/>
          <w:marBottom w:val="0"/>
          <w:divBdr>
            <w:top w:val="none" w:sz="0" w:space="0" w:color="auto"/>
            <w:left w:val="none" w:sz="0" w:space="0" w:color="auto"/>
            <w:bottom w:val="none" w:sz="0" w:space="0" w:color="auto"/>
            <w:right w:val="none" w:sz="0" w:space="0" w:color="auto"/>
          </w:divBdr>
          <w:divsChild>
            <w:div w:id="1200167599">
              <w:marLeft w:val="0"/>
              <w:marRight w:val="0"/>
              <w:marTop w:val="0"/>
              <w:marBottom w:val="0"/>
              <w:divBdr>
                <w:top w:val="none" w:sz="0" w:space="0" w:color="auto"/>
                <w:left w:val="none" w:sz="0" w:space="0" w:color="auto"/>
                <w:bottom w:val="none" w:sz="0" w:space="0" w:color="auto"/>
                <w:right w:val="none" w:sz="0" w:space="0" w:color="auto"/>
              </w:divBdr>
            </w:div>
          </w:divsChild>
        </w:div>
        <w:div w:id="1202933493">
          <w:marLeft w:val="0"/>
          <w:marRight w:val="0"/>
          <w:marTop w:val="0"/>
          <w:marBottom w:val="0"/>
          <w:divBdr>
            <w:top w:val="none" w:sz="0" w:space="0" w:color="auto"/>
            <w:left w:val="none" w:sz="0" w:space="0" w:color="auto"/>
            <w:bottom w:val="none" w:sz="0" w:space="0" w:color="auto"/>
            <w:right w:val="none" w:sz="0" w:space="0" w:color="auto"/>
          </w:divBdr>
          <w:divsChild>
            <w:div w:id="248926979">
              <w:marLeft w:val="0"/>
              <w:marRight w:val="0"/>
              <w:marTop w:val="0"/>
              <w:marBottom w:val="0"/>
              <w:divBdr>
                <w:top w:val="none" w:sz="0" w:space="0" w:color="auto"/>
                <w:left w:val="none" w:sz="0" w:space="0" w:color="auto"/>
                <w:bottom w:val="none" w:sz="0" w:space="0" w:color="auto"/>
                <w:right w:val="none" w:sz="0" w:space="0" w:color="auto"/>
              </w:divBdr>
            </w:div>
          </w:divsChild>
        </w:div>
        <w:div w:id="1233396772">
          <w:marLeft w:val="0"/>
          <w:marRight w:val="0"/>
          <w:marTop w:val="0"/>
          <w:marBottom w:val="0"/>
          <w:divBdr>
            <w:top w:val="none" w:sz="0" w:space="0" w:color="auto"/>
            <w:left w:val="none" w:sz="0" w:space="0" w:color="auto"/>
            <w:bottom w:val="none" w:sz="0" w:space="0" w:color="auto"/>
            <w:right w:val="none" w:sz="0" w:space="0" w:color="auto"/>
          </w:divBdr>
          <w:divsChild>
            <w:div w:id="689525427">
              <w:marLeft w:val="0"/>
              <w:marRight w:val="0"/>
              <w:marTop w:val="0"/>
              <w:marBottom w:val="0"/>
              <w:divBdr>
                <w:top w:val="none" w:sz="0" w:space="0" w:color="auto"/>
                <w:left w:val="none" w:sz="0" w:space="0" w:color="auto"/>
                <w:bottom w:val="none" w:sz="0" w:space="0" w:color="auto"/>
                <w:right w:val="none" w:sz="0" w:space="0" w:color="auto"/>
              </w:divBdr>
            </w:div>
          </w:divsChild>
        </w:div>
        <w:div w:id="1347709818">
          <w:marLeft w:val="0"/>
          <w:marRight w:val="0"/>
          <w:marTop w:val="0"/>
          <w:marBottom w:val="0"/>
          <w:divBdr>
            <w:top w:val="none" w:sz="0" w:space="0" w:color="auto"/>
            <w:left w:val="none" w:sz="0" w:space="0" w:color="auto"/>
            <w:bottom w:val="none" w:sz="0" w:space="0" w:color="auto"/>
            <w:right w:val="none" w:sz="0" w:space="0" w:color="auto"/>
          </w:divBdr>
          <w:divsChild>
            <w:div w:id="1387146198">
              <w:marLeft w:val="0"/>
              <w:marRight w:val="0"/>
              <w:marTop w:val="0"/>
              <w:marBottom w:val="0"/>
              <w:divBdr>
                <w:top w:val="none" w:sz="0" w:space="0" w:color="auto"/>
                <w:left w:val="none" w:sz="0" w:space="0" w:color="auto"/>
                <w:bottom w:val="none" w:sz="0" w:space="0" w:color="auto"/>
                <w:right w:val="none" w:sz="0" w:space="0" w:color="auto"/>
              </w:divBdr>
            </w:div>
          </w:divsChild>
        </w:div>
        <w:div w:id="1377045937">
          <w:marLeft w:val="0"/>
          <w:marRight w:val="0"/>
          <w:marTop w:val="0"/>
          <w:marBottom w:val="0"/>
          <w:divBdr>
            <w:top w:val="none" w:sz="0" w:space="0" w:color="auto"/>
            <w:left w:val="none" w:sz="0" w:space="0" w:color="auto"/>
            <w:bottom w:val="none" w:sz="0" w:space="0" w:color="auto"/>
            <w:right w:val="none" w:sz="0" w:space="0" w:color="auto"/>
          </w:divBdr>
          <w:divsChild>
            <w:div w:id="480075241">
              <w:marLeft w:val="0"/>
              <w:marRight w:val="0"/>
              <w:marTop w:val="0"/>
              <w:marBottom w:val="0"/>
              <w:divBdr>
                <w:top w:val="none" w:sz="0" w:space="0" w:color="auto"/>
                <w:left w:val="none" w:sz="0" w:space="0" w:color="auto"/>
                <w:bottom w:val="none" w:sz="0" w:space="0" w:color="auto"/>
                <w:right w:val="none" w:sz="0" w:space="0" w:color="auto"/>
              </w:divBdr>
            </w:div>
          </w:divsChild>
        </w:div>
        <w:div w:id="1412048699">
          <w:marLeft w:val="0"/>
          <w:marRight w:val="0"/>
          <w:marTop w:val="0"/>
          <w:marBottom w:val="0"/>
          <w:divBdr>
            <w:top w:val="none" w:sz="0" w:space="0" w:color="auto"/>
            <w:left w:val="none" w:sz="0" w:space="0" w:color="auto"/>
            <w:bottom w:val="none" w:sz="0" w:space="0" w:color="auto"/>
            <w:right w:val="none" w:sz="0" w:space="0" w:color="auto"/>
          </w:divBdr>
          <w:divsChild>
            <w:div w:id="1036927540">
              <w:marLeft w:val="0"/>
              <w:marRight w:val="0"/>
              <w:marTop w:val="0"/>
              <w:marBottom w:val="0"/>
              <w:divBdr>
                <w:top w:val="none" w:sz="0" w:space="0" w:color="auto"/>
                <w:left w:val="none" w:sz="0" w:space="0" w:color="auto"/>
                <w:bottom w:val="none" w:sz="0" w:space="0" w:color="auto"/>
                <w:right w:val="none" w:sz="0" w:space="0" w:color="auto"/>
              </w:divBdr>
            </w:div>
          </w:divsChild>
        </w:div>
        <w:div w:id="1448355497">
          <w:marLeft w:val="0"/>
          <w:marRight w:val="0"/>
          <w:marTop w:val="0"/>
          <w:marBottom w:val="0"/>
          <w:divBdr>
            <w:top w:val="none" w:sz="0" w:space="0" w:color="auto"/>
            <w:left w:val="none" w:sz="0" w:space="0" w:color="auto"/>
            <w:bottom w:val="none" w:sz="0" w:space="0" w:color="auto"/>
            <w:right w:val="none" w:sz="0" w:space="0" w:color="auto"/>
          </w:divBdr>
          <w:divsChild>
            <w:div w:id="1417019781">
              <w:marLeft w:val="0"/>
              <w:marRight w:val="0"/>
              <w:marTop w:val="0"/>
              <w:marBottom w:val="0"/>
              <w:divBdr>
                <w:top w:val="none" w:sz="0" w:space="0" w:color="auto"/>
                <w:left w:val="none" w:sz="0" w:space="0" w:color="auto"/>
                <w:bottom w:val="none" w:sz="0" w:space="0" w:color="auto"/>
                <w:right w:val="none" w:sz="0" w:space="0" w:color="auto"/>
              </w:divBdr>
            </w:div>
          </w:divsChild>
        </w:div>
        <w:div w:id="1458601256">
          <w:marLeft w:val="0"/>
          <w:marRight w:val="0"/>
          <w:marTop w:val="0"/>
          <w:marBottom w:val="0"/>
          <w:divBdr>
            <w:top w:val="none" w:sz="0" w:space="0" w:color="auto"/>
            <w:left w:val="none" w:sz="0" w:space="0" w:color="auto"/>
            <w:bottom w:val="none" w:sz="0" w:space="0" w:color="auto"/>
            <w:right w:val="none" w:sz="0" w:space="0" w:color="auto"/>
          </w:divBdr>
          <w:divsChild>
            <w:div w:id="2003923805">
              <w:marLeft w:val="0"/>
              <w:marRight w:val="0"/>
              <w:marTop w:val="0"/>
              <w:marBottom w:val="0"/>
              <w:divBdr>
                <w:top w:val="none" w:sz="0" w:space="0" w:color="auto"/>
                <w:left w:val="none" w:sz="0" w:space="0" w:color="auto"/>
                <w:bottom w:val="none" w:sz="0" w:space="0" w:color="auto"/>
                <w:right w:val="none" w:sz="0" w:space="0" w:color="auto"/>
              </w:divBdr>
            </w:div>
          </w:divsChild>
        </w:div>
        <w:div w:id="1705254415">
          <w:marLeft w:val="0"/>
          <w:marRight w:val="0"/>
          <w:marTop w:val="0"/>
          <w:marBottom w:val="0"/>
          <w:divBdr>
            <w:top w:val="none" w:sz="0" w:space="0" w:color="auto"/>
            <w:left w:val="none" w:sz="0" w:space="0" w:color="auto"/>
            <w:bottom w:val="none" w:sz="0" w:space="0" w:color="auto"/>
            <w:right w:val="none" w:sz="0" w:space="0" w:color="auto"/>
          </w:divBdr>
          <w:divsChild>
            <w:div w:id="674311067">
              <w:marLeft w:val="0"/>
              <w:marRight w:val="0"/>
              <w:marTop w:val="0"/>
              <w:marBottom w:val="0"/>
              <w:divBdr>
                <w:top w:val="none" w:sz="0" w:space="0" w:color="auto"/>
                <w:left w:val="none" w:sz="0" w:space="0" w:color="auto"/>
                <w:bottom w:val="none" w:sz="0" w:space="0" w:color="auto"/>
                <w:right w:val="none" w:sz="0" w:space="0" w:color="auto"/>
              </w:divBdr>
            </w:div>
            <w:div w:id="875236757">
              <w:marLeft w:val="0"/>
              <w:marRight w:val="0"/>
              <w:marTop w:val="0"/>
              <w:marBottom w:val="0"/>
              <w:divBdr>
                <w:top w:val="none" w:sz="0" w:space="0" w:color="auto"/>
                <w:left w:val="none" w:sz="0" w:space="0" w:color="auto"/>
                <w:bottom w:val="none" w:sz="0" w:space="0" w:color="auto"/>
                <w:right w:val="none" w:sz="0" w:space="0" w:color="auto"/>
              </w:divBdr>
            </w:div>
            <w:div w:id="956645902">
              <w:marLeft w:val="0"/>
              <w:marRight w:val="0"/>
              <w:marTop w:val="0"/>
              <w:marBottom w:val="0"/>
              <w:divBdr>
                <w:top w:val="none" w:sz="0" w:space="0" w:color="auto"/>
                <w:left w:val="none" w:sz="0" w:space="0" w:color="auto"/>
                <w:bottom w:val="none" w:sz="0" w:space="0" w:color="auto"/>
                <w:right w:val="none" w:sz="0" w:space="0" w:color="auto"/>
              </w:divBdr>
            </w:div>
          </w:divsChild>
        </w:div>
        <w:div w:id="1727754121">
          <w:marLeft w:val="0"/>
          <w:marRight w:val="0"/>
          <w:marTop w:val="0"/>
          <w:marBottom w:val="0"/>
          <w:divBdr>
            <w:top w:val="none" w:sz="0" w:space="0" w:color="auto"/>
            <w:left w:val="none" w:sz="0" w:space="0" w:color="auto"/>
            <w:bottom w:val="none" w:sz="0" w:space="0" w:color="auto"/>
            <w:right w:val="none" w:sz="0" w:space="0" w:color="auto"/>
          </w:divBdr>
          <w:divsChild>
            <w:div w:id="1553349546">
              <w:marLeft w:val="0"/>
              <w:marRight w:val="0"/>
              <w:marTop w:val="0"/>
              <w:marBottom w:val="0"/>
              <w:divBdr>
                <w:top w:val="none" w:sz="0" w:space="0" w:color="auto"/>
                <w:left w:val="none" w:sz="0" w:space="0" w:color="auto"/>
                <w:bottom w:val="none" w:sz="0" w:space="0" w:color="auto"/>
                <w:right w:val="none" w:sz="0" w:space="0" w:color="auto"/>
              </w:divBdr>
            </w:div>
            <w:div w:id="2047442595">
              <w:marLeft w:val="0"/>
              <w:marRight w:val="0"/>
              <w:marTop w:val="0"/>
              <w:marBottom w:val="0"/>
              <w:divBdr>
                <w:top w:val="none" w:sz="0" w:space="0" w:color="auto"/>
                <w:left w:val="none" w:sz="0" w:space="0" w:color="auto"/>
                <w:bottom w:val="none" w:sz="0" w:space="0" w:color="auto"/>
                <w:right w:val="none" w:sz="0" w:space="0" w:color="auto"/>
              </w:divBdr>
            </w:div>
          </w:divsChild>
        </w:div>
        <w:div w:id="1854538006">
          <w:marLeft w:val="0"/>
          <w:marRight w:val="0"/>
          <w:marTop w:val="0"/>
          <w:marBottom w:val="0"/>
          <w:divBdr>
            <w:top w:val="none" w:sz="0" w:space="0" w:color="auto"/>
            <w:left w:val="none" w:sz="0" w:space="0" w:color="auto"/>
            <w:bottom w:val="none" w:sz="0" w:space="0" w:color="auto"/>
            <w:right w:val="none" w:sz="0" w:space="0" w:color="auto"/>
          </w:divBdr>
          <w:divsChild>
            <w:div w:id="1001277374">
              <w:marLeft w:val="0"/>
              <w:marRight w:val="0"/>
              <w:marTop w:val="0"/>
              <w:marBottom w:val="0"/>
              <w:divBdr>
                <w:top w:val="none" w:sz="0" w:space="0" w:color="auto"/>
                <w:left w:val="none" w:sz="0" w:space="0" w:color="auto"/>
                <w:bottom w:val="none" w:sz="0" w:space="0" w:color="auto"/>
                <w:right w:val="none" w:sz="0" w:space="0" w:color="auto"/>
              </w:divBdr>
            </w:div>
          </w:divsChild>
        </w:div>
        <w:div w:id="1858300843">
          <w:marLeft w:val="0"/>
          <w:marRight w:val="0"/>
          <w:marTop w:val="0"/>
          <w:marBottom w:val="0"/>
          <w:divBdr>
            <w:top w:val="none" w:sz="0" w:space="0" w:color="auto"/>
            <w:left w:val="none" w:sz="0" w:space="0" w:color="auto"/>
            <w:bottom w:val="none" w:sz="0" w:space="0" w:color="auto"/>
            <w:right w:val="none" w:sz="0" w:space="0" w:color="auto"/>
          </w:divBdr>
          <w:divsChild>
            <w:div w:id="1787892800">
              <w:marLeft w:val="0"/>
              <w:marRight w:val="0"/>
              <w:marTop w:val="0"/>
              <w:marBottom w:val="0"/>
              <w:divBdr>
                <w:top w:val="none" w:sz="0" w:space="0" w:color="auto"/>
                <w:left w:val="none" w:sz="0" w:space="0" w:color="auto"/>
                <w:bottom w:val="none" w:sz="0" w:space="0" w:color="auto"/>
                <w:right w:val="none" w:sz="0" w:space="0" w:color="auto"/>
              </w:divBdr>
            </w:div>
          </w:divsChild>
        </w:div>
        <w:div w:id="1945724719">
          <w:marLeft w:val="0"/>
          <w:marRight w:val="0"/>
          <w:marTop w:val="0"/>
          <w:marBottom w:val="0"/>
          <w:divBdr>
            <w:top w:val="none" w:sz="0" w:space="0" w:color="auto"/>
            <w:left w:val="none" w:sz="0" w:space="0" w:color="auto"/>
            <w:bottom w:val="none" w:sz="0" w:space="0" w:color="auto"/>
            <w:right w:val="none" w:sz="0" w:space="0" w:color="auto"/>
          </w:divBdr>
          <w:divsChild>
            <w:div w:id="1176310068">
              <w:marLeft w:val="0"/>
              <w:marRight w:val="0"/>
              <w:marTop w:val="0"/>
              <w:marBottom w:val="0"/>
              <w:divBdr>
                <w:top w:val="none" w:sz="0" w:space="0" w:color="auto"/>
                <w:left w:val="none" w:sz="0" w:space="0" w:color="auto"/>
                <w:bottom w:val="none" w:sz="0" w:space="0" w:color="auto"/>
                <w:right w:val="none" w:sz="0" w:space="0" w:color="auto"/>
              </w:divBdr>
            </w:div>
          </w:divsChild>
        </w:div>
        <w:div w:id="2117098956">
          <w:marLeft w:val="0"/>
          <w:marRight w:val="0"/>
          <w:marTop w:val="0"/>
          <w:marBottom w:val="0"/>
          <w:divBdr>
            <w:top w:val="none" w:sz="0" w:space="0" w:color="auto"/>
            <w:left w:val="none" w:sz="0" w:space="0" w:color="auto"/>
            <w:bottom w:val="none" w:sz="0" w:space="0" w:color="auto"/>
            <w:right w:val="none" w:sz="0" w:space="0" w:color="auto"/>
          </w:divBdr>
          <w:divsChild>
            <w:div w:id="1210678688">
              <w:marLeft w:val="0"/>
              <w:marRight w:val="0"/>
              <w:marTop w:val="0"/>
              <w:marBottom w:val="0"/>
              <w:divBdr>
                <w:top w:val="none" w:sz="0" w:space="0" w:color="auto"/>
                <w:left w:val="none" w:sz="0" w:space="0" w:color="auto"/>
                <w:bottom w:val="none" w:sz="0" w:space="0" w:color="auto"/>
                <w:right w:val="none" w:sz="0" w:space="0" w:color="auto"/>
              </w:divBdr>
            </w:div>
          </w:divsChild>
        </w:div>
        <w:div w:id="2124492367">
          <w:marLeft w:val="0"/>
          <w:marRight w:val="0"/>
          <w:marTop w:val="0"/>
          <w:marBottom w:val="0"/>
          <w:divBdr>
            <w:top w:val="none" w:sz="0" w:space="0" w:color="auto"/>
            <w:left w:val="none" w:sz="0" w:space="0" w:color="auto"/>
            <w:bottom w:val="none" w:sz="0" w:space="0" w:color="auto"/>
            <w:right w:val="none" w:sz="0" w:space="0" w:color="auto"/>
          </w:divBdr>
          <w:divsChild>
            <w:div w:id="2061978529">
              <w:marLeft w:val="0"/>
              <w:marRight w:val="0"/>
              <w:marTop w:val="0"/>
              <w:marBottom w:val="0"/>
              <w:divBdr>
                <w:top w:val="none" w:sz="0" w:space="0" w:color="auto"/>
                <w:left w:val="none" w:sz="0" w:space="0" w:color="auto"/>
                <w:bottom w:val="none" w:sz="0" w:space="0" w:color="auto"/>
                <w:right w:val="none" w:sz="0" w:space="0" w:color="auto"/>
              </w:divBdr>
            </w:div>
            <w:div w:id="2093694316">
              <w:marLeft w:val="0"/>
              <w:marRight w:val="0"/>
              <w:marTop w:val="0"/>
              <w:marBottom w:val="0"/>
              <w:divBdr>
                <w:top w:val="none" w:sz="0" w:space="0" w:color="auto"/>
                <w:left w:val="none" w:sz="0" w:space="0" w:color="auto"/>
                <w:bottom w:val="none" w:sz="0" w:space="0" w:color="auto"/>
                <w:right w:val="none" w:sz="0" w:space="0" w:color="auto"/>
              </w:divBdr>
            </w:div>
          </w:divsChild>
        </w:div>
        <w:div w:id="2141609730">
          <w:marLeft w:val="0"/>
          <w:marRight w:val="0"/>
          <w:marTop w:val="0"/>
          <w:marBottom w:val="0"/>
          <w:divBdr>
            <w:top w:val="none" w:sz="0" w:space="0" w:color="auto"/>
            <w:left w:val="none" w:sz="0" w:space="0" w:color="auto"/>
            <w:bottom w:val="none" w:sz="0" w:space="0" w:color="auto"/>
            <w:right w:val="none" w:sz="0" w:space="0" w:color="auto"/>
          </w:divBdr>
          <w:divsChild>
            <w:div w:id="16089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2545">
      <w:bodyDiv w:val="1"/>
      <w:marLeft w:val="0"/>
      <w:marRight w:val="0"/>
      <w:marTop w:val="0"/>
      <w:marBottom w:val="0"/>
      <w:divBdr>
        <w:top w:val="none" w:sz="0" w:space="0" w:color="auto"/>
        <w:left w:val="none" w:sz="0" w:space="0" w:color="auto"/>
        <w:bottom w:val="none" w:sz="0" w:space="0" w:color="auto"/>
        <w:right w:val="none" w:sz="0" w:space="0" w:color="auto"/>
      </w:divBdr>
      <w:divsChild>
        <w:div w:id="540438918">
          <w:marLeft w:val="0"/>
          <w:marRight w:val="0"/>
          <w:marTop w:val="0"/>
          <w:marBottom w:val="0"/>
          <w:divBdr>
            <w:top w:val="none" w:sz="0" w:space="0" w:color="auto"/>
            <w:left w:val="none" w:sz="0" w:space="0" w:color="auto"/>
            <w:bottom w:val="none" w:sz="0" w:space="0" w:color="auto"/>
            <w:right w:val="none" w:sz="0" w:space="0" w:color="auto"/>
          </w:divBdr>
        </w:div>
        <w:div w:id="1608851924">
          <w:marLeft w:val="0"/>
          <w:marRight w:val="0"/>
          <w:marTop w:val="0"/>
          <w:marBottom w:val="0"/>
          <w:divBdr>
            <w:top w:val="none" w:sz="0" w:space="0" w:color="auto"/>
            <w:left w:val="none" w:sz="0" w:space="0" w:color="auto"/>
            <w:bottom w:val="none" w:sz="0" w:space="0" w:color="auto"/>
            <w:right w:val="none" w:sz="0" w:space="0" w:color="auto"/>
          </w:divBdr>
        </w:div>
        <w:div w:id="1986157261">
          <w:marLeft w:val="0"/>
          <w:marRight w:val="0"/>
          <w:marTop w:val="0"/>
          <w:marBottom w:val="0"/>
          <w:divBdr>
            <w:top w:val="none" w:sz="0" w:space="0" w:color="auto"/>
            <w:left w:val="none" w:sz="0" w:space="0" w:color="auto"/>
            <w:bottom w:val="none" w:sz="0" w:space="0" w:color="auto"/>
            <w:right w:val="none" w:sz="0" w:space="0" w:color="auto"/>
          </w:divBdr>
        </w:div>
      </w:divsChild>
    </w:div>
    <w:div w:id="248972382">
      <w:bodyDiv w:val="1"/>
      <w:marLeft w:val="0"/>
      <w:marRight w:val="0"/>
      <w:marTop w:val="0"/>
      <w:marBottom w:val="0"/>
      <w:divBdr>
        <w:top w:val="none" w:sz="0" w:space="0" w:color="auto"/>
        <w:left w:val="none" w:sz="0" w:space="0" w:color="auto"/>
        <w:bottom w:val="none" w:sz="0" w:space="0" w:color="auto"/>
        <w:right w:val="none" w:sz="0" w:space="0" w:color="auto"/>
      </w:divBdr>
      <w:divsChild>
        <w:div w:id="244921461">
          <w:marLeft w:val="0"/>
          <w:marRight w:val="0"/>
          <w:marTop w:val="0"/>
          <w:marBottom w:val="0"/>
          <w:divBdr>
            <w:top w:val="none" w:sz="0" w:space="0" w:color="auto"/>
            <w:left w:val="none" w:sz="0" w:space="0" w:color="auto"/>
            <w:bottom w:val="none" w:sz="0" w:space="0" w:color="auto"/>
            <w:right w:val="none" w:sz="0" w:space="0" w:color="auto"/>
          </w:divBdr>
          <w:divsChild>
            <w:div w:id="570966291">
              <w:marLeft w:val="0"/>
              <w:marRight w:val="0"/>
              <w:marTop w:val="0"/>
              <w:marBottom w:val="0"/>
              <w:divBdr>
                <w:top w:val="none" w:sz="0" w:space="0" w:color="auto"/>
                <w:left w:val="none" w:sz="0" w:space="0" w:color="auto"/>
                <w:bottom w:val="none" w:sz="0" w:space="0" w:color="auto"/>
                <w:right w:val="none" w:sz="0" w:space="0" w:color="auto"/>
              </w:divBdr>
            </w:div>
          </w:divsChild>
        </w:div>
        <w:div w:id="1688406328">
          <w:marLeft w:val="0"/>
          <w:marRight w:val="0"/>
          <w:marTop w:val="0"/>
          <w:marBottom w:val="0"/>
          <w:divBdr>
            <w:top w:val="none" w:sz="0" w:space="0" w:color="auto"/>
            <w:left w:val="none" w:sz="0" w:space="0" w:color="auto"/>
            <w:bottom w:val="none" w:sz="0" w:space="0" w:color="auto"/>
            <w:right w:val="none" w:sz="0" w:space="0" w:color="auto"/>
          </w:divBdr>
          <w:divsChild>
            <w:div w:id="1216819900">
              <w:marLeft w:val="0"/>
              <w:marRight w:val="0"/>
              <w:marTop w:val="0"/>
              <w:marBottom w:val="0"/>
              <w:divBdr>
                <w:top w:val="none" w:sz="0" w:space="0" w:color="auto"/>
                <w:left w:val="none" w:sz="0" w:space="0" w:color="auto"/>
                <w:bottom w:val="none" w:sz="0" w:space="0" w:color="auto"/>
                <w:right w:val="none" w:sz="0" w:space="0" w:color="auto"/>
              </w:divBdr>
            </w:div>
          </w:divsChild>
        </w:div>
        <w:div w:id="1885829173">
          <w:marLeft w:val="0"/>
          <w:marRight w:val="0"/>
          <w:marTop w:val="0"/>
          <w:marBottom w:val="0"/>
          <w:divBdr>
            <w:top w:val="none" w:sz="0" w:space="0" w:color="auto"/>
            <w:left w:val="none" w:sz="0" w:space="0" w:color="auto"/>
            <w:bottom w:val="none" w:sz="0" w:space="0" w:color="auto"/>
            <w:right w:val="none" w:sz="0" w:space="0" w:color="auto"/>
          </w:divBdr>
          <w:divsChild>
            <w:div w:id="2057316451">
              <w:marLeft w:val="0"/>
              <w:marRight w:val="0"/>
              <w:marTop w:val="0"/>
              <w:marBottom w:val="0"/>
              <w:divBdr>
                <w:top w:val="none" w:sz="0" w:space="0" w:color="auto"/>
                <w:left w:val="none" w:sz="0" w:space="0" w:color="auto"/>
                <w:bottom w:val="none" w:sz="0" w:space="0" w:color="auto"/>
                <w:right w:val="none" w:sz="0" w:space="0" w:color="auto"/>
              </w:divBdr>
            </w:div>
          </w:divsChild>
        </w:div>
        <w:div w:id="2012560865">
          <w:marLeft w:val="0"/>
          <w:marRight w:val="0"/>
          <w:marTop w:val="0"/>
          <w:marBottom w:val="0"/>
          <w:divBdr>
            <w:top w:val="none" w:sz="0" w:space="0" w:color="auto"/>
            <w:left w:val="none" w:sz="0" w:space="0" w:color="auto"/>
            <w:bottom w:val="none" w:sz="0" w:space="0" w:color="auto"/>
            <w:right w:val="none" w:sz="0" w:space="0" w:color="auto"/>
          </w:divBdr>
          <w:divsChild>
            <w:div w:id="1468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4511">
      <w:bodyDiv w:val="1"/>
      <w:marLeft w:val="0"/>
      <w:marRight w:val="0"/>
      <w:marTop w:val="0"/>
      <w:marBottom w:val="0"/>
      <w:divBdr>
        <w:top w:val="none" w:sz="0" w:space="0" w:color="auto"/>
        <w:left w:val="none" w:sz="0" w:space="0" w:color="auto"/>
        <w:bottom w:val="none" w:sz="0" w:space="0" w:color="auto"/>
        <w:right w:val="none" w:sz="0" w:space="0" w:color="auto"/>
      </w:divBdr>
      <w:divsChild>
        <w:div w:id="303316006">
          <w:marLeft w:val="0"/>
          <w:marRight w:val="0"/>
          <w:marTop w:val="0"/>
          <w:marBottom w:val="0"/>
          <w:divBdr>
            <w:top w:val="none" w:sz="0" w:space="0" w:color="auto"/>
            <w:left w:val="none" w:sz="0" w:space="0" w:color="auto"/>
            <w:bottom w:val="none" w:sz="0" w:space="0" w:color="auto"/>
            <w:right w:val="none" w:sz="0" w:space="0" w:color="auto"/>
          </w:divBdr>
        </w:div>
        <w:div w:id="1954941363">
          <w:marLeft w:val="0"/>
          <w:marRight w:val="0"/>
          <w:marTop w:val="0"/>
          <w:marBottom w:val="0"/>
          <w:divBdr>
            <w:top w:val="none" w:sz="0" w:space="0" w:color="auto"/>
            <w:left w:val="none" w:sz="0" w:space="0" w:color="auto"/>
            <w:bottom w:val="none" w:sz="0" w:space="0" w:color="auto"/>
            <w:right w:val="none" w:sz="0" w:space="0" w:color="auto"/>
          </w:divBdr>
        </w:div>
      </w:divsChild>
    </w:div>
    <w:div w:id="343021378">
      <w:bodyDiv w:val="1"/>
      <w:marLeft w:val="0"/>
      <w:marRight w:val="0"/>
      <w:marTop w:val="0"/>
      <w:marBottom w:val="0"/>
      <w:divBdr>
        <w:top w:val="none" w:sz="0" w:space="0" w:color="auto"/>
        <w:left w:val="none" w:sz="0" w:space="0" w:color="auto"/>
        <w:bottom w:val="none" w:sz="0" w:space="0" w:color="auto"/>
        <w:right w:val="none" w:sz="0" w:space="0" w:color="auto"/>
      </w:divBdr>
    </w:div>
    <w:div w:id="416023786">
      <w:bodyDiv w:val="1"/>
      <w:marLeft w:val="0"/>
      <w:marRight w:val="0"/>
      <w:marTop w:val="0"/>
      <w:marBottom w:val="0"/>
      <w:divBdr>
        <w:top w:val="none" w:sz="0" w:space="0" w:color="auto"/>
        <w:left w:val="none" w:sz="0" w:space="0" w:color="auto"/>
        <w:bottom w:val="none" w:sz="0" w:space="0" w:color="auto"/>
        <w:right w:val="none" w:sz="0" w:space="0" w:color="auto"/>
      </w:divBdr>
      <w:divsChild>
        <w:div w:id="12540274">
          <w:marLeft w:val="0"/>
          <w:marRight w:val="0"/>
          <w:marTop w:val="0"/>
          <w:marBottom w:val="0"/>
          <w:divBdr>
            <w:top w:val="none" w:sz="0" w:space="0" w:color="auto"/>
            <w:left w:val="none" w:sz="0" w:space="0" w:color="auto"/>
            <w:bottom w:val="none" w:sz="0" w:space="0" w:color="auto"/>
            <w:right w:val="none" w:sz="0" w:space="0" w:color="auto"/>
          </w:divBdr>
          <w:divsChild>
            <w:div w:id="1659456514">
              <w:marLeft w:val="0"/>
              <w:marRight w:val="0"/>
              <w:marTop w:val="0"/>
              <w:marBottom w:val="0"/>
              <w:divBdr>
                <w:top w:val="none" w:sz="0" w:space="0" w:color="auto"/>
                <w:left w:val="none" w:sz="0" w:space="0" w:color="auto"/>
                <w:bottom w:val="none" w:sz="0" w:space="0" w:color="auto"/>
                <w:right w:val="none" w:sz="0" w:space="0" w:color="auto"/>
              </w:divBdr>
            </w:div>
          </w:divsChild>
        </w:div>
        <w:div w:id="64691680">
          <w:marLeft w:val="0"/>
          <w:marRight w:val="0"/>
          <w:marTop w:val="0"/>
          <w:marBottom w:val="0"/>
          <w:divBdr>
            <w:top w:val="none" w:sz="0" w:space="0" w:color="auto"/>
            <w:left w:val="none" w:sz="0" w:space="0" w:color="auto"/>
            <w:bottom w:val="none" w:sz="0" w:space="0" w:color="auto"/>
            <w:right w:val="none" w:sz="0" w:space="0" w:color="auto"/>
          </w:divBdr>
          <w:divsChild>
            <w:div w:id="1806461249">
              <w:marLeft w:val="0"/>
              <w:marRight w:val="0"/>
              <w:marTop w:val="0"/>
              <w:marBottom w:val="0"/>
              <w:divBdr>
                <w:top w:val="none" w:sz="0" w:space="0" w:color="auto"/>
                <w:left w:val="none" w:sz="0" w:space="0" w:color="auto"/>
                <w:bottom w:val="none" w:sz="0" w:space="0" w:color="auto"/>
                <w:right w:val="none" w:sz="0" w:space="0" w:color="auto"/>
              </w:divBdr>
            </w:div>
          </w:divsChild>
        </w:div>
        <w:div w:id="127094425">
          <w:marLeft w:val="0"/>
          <w:marRight w:val="0"/>
          <w:marTop w:val="0"/>
          <w:marBottom w:val="0"/>
          <w:divBdr>
            <w:top w:val="none" w:sz="0" w:space="0" w:color="auto"/>
            <w:left w:val="none" w:sz="0" w:space="0" w:color="auto"/>
            <w:bottom w:val="none" w:sz="0" w:space="0" w:color="auto"/>
            <w:right w:val="none" w:sz="0" w:space="0" w:color="auto"/>
          </w:divBdr>
          <w:divsChild>
            <w:div w:id="221452093">
              <w:marLeft w:val="0"/>
              <w:marRight w:val="0"/>
              <w:marTop w:val="0"/>
              <w:marBottom w:val="0"/>
              <w:divBdr>
                <w:top w:val="none" w:sz="0" w:space="0" w:color="auto"/>
                <w:left w:val="none" w:sz="0" w:space="0" w:color="auto"/>
                <w:bottom w:val="none" w:sz="0" w:space="0" w:color="auto"/>
                <w:right w:val="none" w:sz="0" w:space="0" w:color="auto"/>
              </w:divBdr>
            </w:div>
          </w:divsChild>
        </w:div>
        <w:div w:id="142162407">
          <w:marLeft w:val="0"/>
          <w:marRight w:val="0"/>
          <w:marTop w:val="0"/>
          <w:marBottom w:val="0"/>
          <w:divBdr>
            <w:top w:val="none" w:sz="0" w:space="0" w:color="auto"/>
            <w:left w:val="none" w:sz="0" w:space="0" w:color="auto"/>
            <w:bottom w:val="none" w:sz="0" w:space="0" w:color="auto"/>
            <w:right w:val="none" w:sz="0" w:space="0" w:color="auto"/>
          </w:divBdr>
          <w:divsChild>
            <w:div w:id="11419188">
              <w:marLeft w:val="0"/>
              <w:marRight w:val="0"/>
              <w:marTop w:val="0"/>
              <w:marBottom w:val="0"/>
              <w:divBdr>
                <w:top w:val="none" w:sz="0" w:space="0" w:color="auto"/>
                <w:left w:val="none" w:sz="0" w:space="0" w:color="auto"/>
                <w:bottom w:val="none" w:sz="0" w:space="0" w:color="auto"/>
                <w:right w:val="none" w:sz="0" w:space="0" w:color="auto"/>
              </w:divBdr>
            </w:div>
            <w:div w:id="15663830">
              <w:marLeft w:val="0"/>
              <w:marRight w:val="0"/>
              <w:marTop w:val="0"/>
              <w:marBottom w:val="0"/>
              <w:divBdr>
                <w:top w:val="none" w:sz="0" w:space="0" w:color="auto"/>
                <w:left w:val="none" w:sz="0" w:space="0" w:color="auto"/>
                <w:bottom w:val="none" w:sz="0" w:space="0" w:color="auto"/>
                <w:right w:val="none" w:sz="0" w:space="0" w:color="auto"/>
              </w:divBdr>
            </w:div>
            <w:div w:id="255286228">
              <w:marLeft w:val="0"/>
              <w:marRight w:val="0"/>
              <w:marTop w:val="0"/>
              <w:marBottom w:val="0"/>
              <w:divBdr>
                <w:top w:val="none" w:sz="0" w:space="0" w:color="auto"/>
                <w:left w:val="none" w:sz="0" w:space="0" w:color="auto"/>
                <w:bottom w:val="none" w:sz="0" w:space="0" w:color="auto"/>
                <w:right w:val="none" w:sz="0" w:space="0" w:color="auto"/>
              </w:divBdr>
            </w:div>
            <w:div w:id="488254181">
              <w:marLeft w:val="0"/>
              <w:marRight w:val="0"/>
              <w:marTop w:val="0"/>
              <w:marBottom w:val="0"/>
              <w:divBdr>
                <w:top w:val="none" w:sz="0" w:space="0" w:color="auto"/>
                <w:left w:val="none" w:sz="0" w:space="0" w:color="auto"/>
                <w:bottom w:val="none" w:sz="0" w:space="0" w:color="auto"/>
                <w:right w:val="none" w:sz="0" w:space="0" w:color="auto"/>
              </w:divBdr>
            </w:div>
            <w:div w:id="503865123">
              <w:marLeft w:val="0"/>
              <w:marRight w:val="0"/>
              <w:marTop w:val="0"/>
              <w:marBottom w:val="0"/>
              <w:divBdr>
                <w:top w:val="none" w:sz="0" w:space="0" w:color="auto"/>
                <w:left w:val="none" w:sz="0" w:space="0" w:color="auto"/>
                <w:bottom w:val="none" w:sz="0" w:space="0" w:color="auto"/>
                <w:right w:val="none" w:sz="0" w:space="0" w:color="auto"/>
              </w:divBdr>
            </w:div>
            <w:div w:id="580483922">
              <w:marLeft w:val="0"/>
              <w:marRight w:val="0"/>
              <w:marTop w:val="0"/>
              <w:marBottom w:val="0"/>
              <w:divBdr>
                <w:top w:val="none" w:sz="0" w:space="0" w:color="auto"/>
                <w:left w:val="none" w:sz="0" w:space="0" w:color="auto"/>
                <w:bottom w:val="none" w:sz="0" w:space="0" w:color="auto"/>
                <w:right w:val="none" w:sz="0" w:space="0" w:color="auto"/>
              </w:divBdr>
            </w:div>
            <w:div w:id="937525103">
              <w:marLeft w:val="0"/>
              <w:marRight w:val="0"/>
              <w:marTop w:val="0"/>
              <w:marBottom w:val="0"/>
              <w:divBdr>
                <w:top w:val="none" w:sz="0" w:space="0" w:color="auto"/>
                <w:left w:val="none" w:sz="0" w:space="0" w:color="auto"/>
                <w:bottom w:val="none" w:sz="0" w:space="0" w:color="auto"/>
                <w:right w:val="none" w:sz="0" w:space="0" w:color="auto"/>
              </w:divBdr>
            </w:div>
            <w:div w:id="997030483">
              <w:marLeft w:val="0"/>
              <w:marRight w:val="0"/>
              <w:marTop w:val="0"/>
              <w:marBottom w:val="0"/>
              <w:divBdr>
                <w:top w:val="none" w:sz="0" w:space="0" w:color="auto"/>
                <w:left w:val="none" w:sz="0" w:space="0" w:color="auto"/>
                <w:bottom w:val="none" w:sz="0" w:space="0" w:color="auto"/>
                <w:right w:val="none" w:sz="0" w:space="0" w:color="auto"/>
              </w:divBdr>
            </w:div>
            <w:div w:id="1117404650">
              <w:marLeft w:val="0"/>
              <w:marRight w:val="0"/>
              <w:marTop w:val="0"/>
              <w:marBottom w:val="0"/>
              <w:divBdr>
                <w:top w:val="none" w:sz="0" w:space="0" w:color="auto"/>
                <w:left w:val="none" w:sz="0" w:space="0" w:color="auto"/>
                <w:bottom w:val="none" w:sz="0" w:space="0" w:color="auto"/>
                <w:right w:val="none" w:sz="0" w:space="0" w:color="auto"/>
              </w:divBdr>
            </w:div>
            <w:div w:id="1118065821">
              <w:marLeft w:val="0"/>
              <w:marRight w:val="0"/>
              <w:marTop w:val="0"/>
              <w:marBottom w:val="0"/>
              <w:divBdr>
                <w:top w:val="none" w:sz="0" w:space="0" w:color="auto"/>
                <w:left w:val="none" w:sz="0" w:space="0" w:color="auto"/>
                <w:bottom w:val="none" w:sz="0" w:space="0" w:color="auto"/>
                <w:right w:val="none" w:sz="0" w:space="0" w:color="auto"/>
              </w:divBdr>
            </w:div>
            <w:div w:id="1505171460">
              <w:marLeft w:val="0"/>
              <w:marRight w:val="0"/>
              <w:marTop w:val="0"/>
              <w:marBottom w:val="0"/>
              <w:divBdr>
                <w:top w:val="none" w:sz="0" w:space="0" w:color="auto"/>
                <w:left w:val="none" w:sz="0" w:space="0" w:color="auto"/>
                <w:bottom w:val="none" w:sz="0" w:space="0" w:color="auto"/>
                <w:right w:val="none" w:sz="0" w:space="0" w:color="auto"/>
              </w:divBdr>
            </w:div>
            <w:div w:id="1998218924">
              <w:marLeft w:val="0"/>
              <w:marRight w:val="0"/>
              <w:marTop w:val="0"/>
              <w:marBottom w:val="0"/>
              <w:divBdr>
                <w:top w:val="none" w:sz="0" w:space="0" w:color="auto"/>
                <w:left w:val="none" w:sz="0" w:space="0" w:color="auto"/>
                <w:bottom w:val="none" w:sz="0" w:space="0" w:color="auto"/>
                <w:right w:val="none" w:sz="0" w:space="0" w:color="auto"/>
              </w:divBdr>
            </w:div>
            <w:div w:id="2100831692">
              <w:marLeft w:val="0"/>
              <w:marRight w:val="0"/>
              <w:marTop w:val="0"/>
              <w:marBottom w:val="0"/>
              <w:divBdr>
                <w:top w:val="none" w:sz="0" w:space="0" w:color="auto"/>
                <w:left w:val="none" w:sz="0" w:space="0" w:color="auto"/>
                <w:bottom w:val="none" w:sz="0" w:space="0" w:color="auto"/>
                <w:right w:val="none" w:sz="0" w:space="0" w:color="auto"/>
              </w:divBdr>
            </w:div>
          </w:divsChild>
        </w:div>
        <w:div w:id="187989474">
          <w:marLeft w:val="0"/>
          <w:marRight w:val="0"/>
          <w:marTop w:val="0"/>
          <w:marBottom w:val="0"/>
          <w:divBdr>
            <w:top w:val="none" w:sz="0" w:space="0" w:color="auto"/>
            <w:left w:val="none" w:sz="0" w:space="0" w:color="auto"/>
            <w:bottom w:val="none" w:sz="0" w:space="0" w:color="auto"/>
            <w:right w:val="none" w:sz="0" w:space="0" w:color="auto"/>
          </w:divBdr>
          <w:divsChild>
            <w:div w:id="1572738430">
              <w:marLeft w:val="0"/>
              <w:marRight w:val="0"/>
              <w:marTop w:val="0"/>
              <w:marBottom w:val="0"/>
              <w:divBdr>
                <w:top w:val="none" w:sz="0" w:space="0" w:color="auto"/>
                <w:left w:val="none" w:sz="0" w:space="0" w:color="auto"/>
                <w:bottom w:val="none" w:sz="0" w:space="0" w:color="auto"/>
                <w:right w:val="none" w:sz="0" w:space="0" w:color="auto"/>
              </w:divBdr>
            </w:div>
          </w:divsChild>
        </w:div>
        <w:div w:id="194126767">
          <w:marLeft w:val="0"/>
          <w:marRight w:val="0"/>
          <w:marTop w:val="0"/>
          <w:marBottom w:val="0"/>
          <w:divBdr>
            <w:top w:val="none" w:sz="0" w:space="0" w:color="auto"/>
            <w:left w:val="none" w:sz="0" w:space="0" w:color="auto"/>
            <w:bottom w:val="none" w:sz="0" w:space="0" w:color="auto"/>
            <w:right w:val="none" w:sz="0" w:space="0" w:color="auto"/>
          </w:divBdr>
          <w:divsChild>
            <w:div w:id="1447969660">
              <w:marLeft w:val="0"/>
              <w:marRight w:val="0"/>
              <w:marTop w:val="0"/>
              <w:marBottom w:val="0"/>
              <w:divBdr>
                <w:top w:val="none" w:sz="0" w:space="0" w:color="auto"/>
                <w:left w:val="none" w:sz="0" w:space="0" w:color="auto"/>
                <w:bottom w:val="none" w:sz="0" w:space="0" w:color="auto"/>
                <w:right w:val="none" w:sz="0" w:space="0" w:color="auto"/>
              </w:divBdr>
            </w:div>
          </w:divsChild>
        </w:div>
        <w:div w:id="205603530">
          <w:marLeft w:val="0"/>
          <w:marRight w:val="0"/>
          <w:marTop w:val="0"/>
          <w:marBottom w:val="0"/>
          <w:divBdr>
            <w:top w:val="none" w:sz="0" w:space="0" w:color="auto"/>
            <w:left w:val="none" w:sz="0" w:space="0" w:color="auto"/>
            <w:bottom w:val="none" w:sz="0" w:space="0" w:color="auto"/>
            <w:right w:val="none" w:sz="0" w:space="0" w:color="auto"/>
          </w:divBdr>
          <w:divsChild>
            <w:div w:id="975909828">
              <w:marLeft w:val="0"/>
              <w:marRight w:val="0"/>
              <w:marTop w:val="0"/>
              <w:marBottom w:val="0"/>
              <w:divBdr>
                <w:top w:val="none" w:sz="0" w:space="0" w:color="auto"/>
                <w:left w:val="none" w:sz="0" w:space="0" w:color="auto"/>
                <w:bottom w:val="none" w:sz="0" w:space="0" w:color="auto"/>
                <w:right w:val="none" w:sz="0" w:space="0" w:color="auto"/>
              </w:divBdr>
            </w:div>
          </w:divsChild>
        </w:div>
        <w:div w:id="215092754">
          <w:marLeft w:val="0"/>
          <w:marRight w:val="0"/>
          <w:marTop w:val="0"/>
          <w:marBottom w:val="0"/>
          <w:divBdr>
            <w:top w:val="none" w:sz="0" w:space="0" w:color="auto"/>
            <w:left w:val="none" w:sz="0" w:space="0" w:color="auto"/>
            <w:bottom w:val="none" w:sz="0" w:space="0" w:color="auto"/>
            <w:right w:val="none" w:sz="0" w:space="0" w:color="auto"/>
          </w:divBdr>
          <w:divsChild>
            <w:div w:id="578639141">
              <w:marLeft w:val="0"/>
              <w:marRight w:val="0"/>
              <w:marTop w:val="0"/>
              <w:marBottom w:val="0"/>
              <w:divBdr>
                <w:top w:val="none" w:sz="0" w:space="0" w:color="auto"/>
                <w:left w:val="none" w:sz="0" w:space="0" w:color="auto"/>
                <w:bottom w:val="none" w:sz="0" w:space="0" w:color="auto"/>
                <w:right w:val="none" w:sz="0" w:space="0" w:color="auto"/>
              </w:divBdr>
            </w:div>
          </w:divsChild>
        </w:div>
        <w:div w:id="254897576">
          <w:marLeft w:val="0"/>
          <w:marRight w:val="0"/>
          <w:marTop w:val="0"/>
          <w:marBottom w:val="0"/>
          <w:divBdr>
            <w:top w:val="none" w:sz="0" w:space="0" w:color="auto"/>
            <w:left w:val="none" w:sz="0" w:space="0" w:color="auto"/>
            <w:bottom w:val="none" w:sz="0" w:space="0" w:color="auto"/>
            <w:right w:val="none" w:sz="0" w:space="0" w:color="auto"/>
          </w:divBdr>
          <w:divsChild>
            <w:div w:id="2024042291">
              <w:marLeft w:val="0"/>
              <w:marRight w:val="0"/>
              <w:marTop w:val="0"/>
              <w:marBottom w:val="0"/>
              <w:divBdr>
                <w:top w:val="none" w:sz="0" w:space="0" w:color="auto"/>
                <w:left w:val="none" w:sz="0" w:space="0" w:color="auto"/>
                <w:bottom w:val="none" w:sz="0" w:space="0" w:color="auto"/>
                <w:right w:val="none" w:sz="0" w:space="0" w:color="auto"/>
              </w:divBdr>
            </w:div>
          </w:divsChild>
        </w:div>
        <w:div w:id="260339563">
          <w:marLeft w:val="0"/>
          <w:marRight w:val="0"/>
          <w:marTop w:val="0"/>
          <w:marBottom w:val="0"/>
          <w:divBdr>
            <w:top w:val="none" w:sz="0" w:space="0" w:color="auto"/>
            <w:left w:val="none" w:sz="0" w:space="0" w:color="auto"/>
            <w:bottom w:val="none" w:sz="0" w:space="0" w:color="auto"/>
            <w:right w:val="none" w:sz="0" w:space="0" w:color="auto"/>
          </w:divBdr>
          <w:divsChild>
            <w:div w:id="339550818">
              <w:marLeft w:val="0"/>
              <w:marRight w:val="0"/>
              <w:marTop w:val="0"/>
              <w:marBottom w:val="0"/>
              <w:divBdr>
                <w:top w:val="none" w:sz="0" w:space="0" w:color="auto"/>
                <w:left w:val="none" w:sz="0" w:space="0" w:color="auto"/>
                <w:bottom w:val="none" w:sz="0" w:space="0" w:color="auto"/>
                <w:right w:val="none" w:sz="0" w:space="0" w:color="auto"/>
              </w:divBdr>
            </w:div>
          </w:divsChild>
        </w:div>
        <w:div w:id="347298900">
          <w:marLeft w:val="0"/>
          <w:marRight w:val="0"/>
          <w:marTop w:val="0"/>
          <w:marBottom w:val="0"/>
          <w:divBdr>
            <w:top w:val="none" w:sz="0" w:space="0" w:color="auto"/>
            <w:left w:val="none" w:sz="0" w:space="0" w:color="auto"/>
            <w:bottom w:val="none" w:sz="0" w:space="0" w:color="auto"/>
            <w:right w:val="none" w:sz="0" w:space="0" w:color="auto"/>
          </w:divBdr>
          <w:divsChild>
            <w:div w:id="12391134">
              <w:marLeft w:val="0"/>
              <w:marRight w:val="0"/>
              <w:marTop w:val="0"/>
              <w:marBottom w:val="0"/>
              <w:divBdr>
                <w:top w:val="none" w:sz="0" w:space="0" w:color="auto"/>
                <w:left w:val="none" w:sz="0" w:space="0" w:color="auto"/>
                <w:bottom w:val="none" w:sz="0" w:space="0" w:color="auto"/>
                <w:right w:val="none" w:sz="0" w:space="0" w:color="auto"/>
              </w:divBdr>
            </w:div>
            <w:div w:id="1101560853">
              <w:marLeft w:val="0"/>
              <w:marRight w:val="0"/>
              <w:marTop w:val="0"/>
              <w:marBottom w:val="0"/>
              <w:divBdr>
                <w:top w:val="none" w:sz="0" w:space="0" w:color="auto"/>
                <w:left w:val="none" w:sz="0" w:space="0" w:color="auto"/>
                <w:bottom w:val="none" w:sz="0" w:space="0" w:color="auto"/>
                <w:right w:val="none" w:sz="0" w:space="0" w:color="auto"/>
              </w:divBdr>
            </w:div>
            <w:div w:id="1513177681">
              <w:marLeft w:val="0"/>
              <w:marRight w:val="0"/>
              <w:marTop w:val="0"/>
              <w:marBottom w:val="0"/>
              <w:divBdr>
                <w:top w:val="none" w:sz="0" w:space="0" w:color="auto"/>
                <w:left w:val="none" w:sz="0" w:space="0" w:color="auto"/>
                <w:bottom w:val="none" w:sz="0" w:space="0" w:color="auto"/>
                <w:right w:val="none" w:sz="0" w:space="0" w:color="auto"/>
              </w:divBdr>
            </w:div>
            <w:div w:id="1626038062">
              <w:marLeft w:val="0"/>
              <w:marRight w:val="0"/>
              <w:marTop w:val="0"/>
              <w:marBottom w:val="0"/>
              <w:divBdr>
                <w:top w:val="none" w:sz="0" w:space="0" w:color="auto"/>
                <w:left w:val="none" w:sz="0" w:space="0" w:color="auto"/>
                <w:bottom w:val="none" w:sz="0" w:space="0" w:color="auto"/>
                <w:right w:val="none" w:sz="0" w:space="0" w:color="auto"/>
              </w:divBdr>
            </w:div>
            <w:div w:id="1891259199">
              <w:marLeft w:val="0"/>
              <w:marRight w:val="0"/>
              <w:marTop w:val="0"/>
              <w:marBottom w:val="0"/>
              <w:divBdr>
                <w:top w:val="none" w:sz="0" w:space="0" w:color="auto"/>
                <w:left w:val="none" w:sz="0" w:space="0" w:color="auto"/>
                <w:bottom w:val="none" w:sz="0" w:space="0" w:color="auto"/>
                <w:right w:val="none" w:sz="0" w:space="0" w:color="auto"/>
              </w:divBdr>
            </w:div>
          </w:divsChild>
        </w:div>
        <w:div w:id="351691983">
          <w:marLeft w:val="0"/>
          <w:marRight w:val="0"/>
          <w:marTop w:val="0"/>
          <w:marBottom w:val="0"/>
          <w:divBdr>
            <w:top w:val="none" w:sz="0" w:space="0" w:color="auto"/>
            <w:left w:val="none" w:sz="0" w:space="0" w:color="auto"/>
            <w:bottom w:val="none" w:sz="0" w:space="0" w:color="auto"/>
            <w:right w:val="none" w:sz="0" w:space="0" w:color="auto"/>
          </w:divBdr>
          <w:divsChild>
            <w:div w:id="1929583051">
              <w:marLeft w:val="0"/>
              <w:marRight w:val="0"/>
              <w:marTop w:val="0"/>
              <w:marBottom w:val="0"/>
              <w:divBdr>
                <w:top w:val="none" w:sz="0" w:space="0" w:color="auto"/>
                <w:left w:val="none" w:sz="0" w:space="0" w:color="auto"/>
                <w:bottom w:val="none" w:sz="0" w:space="0" w:color="auto"/>
                <w:right w:val="none" w:sz="0" w:space="0" w:color="auto"/>
              </w:divBdr>
            </w:div>
          </w:divsChild>
        </w:div>
        <w:div w:id="387925015">
          <w:marLeft w:val="0"/>
          <w:marRight w:val="0"/>
          <w:marTop w:val="0"/>
          <w:marBottom w:val="0"/>
          <w:divBdr>
            <w:top w:val="none" w:sz="0" w:space="0" w:color="auto"/>
            <w:left w:val="none" w:sz="0" w:space="0" w:color="auto"/>
            <w:bottom w:val="none" w:sz="0" w:space="0" w:color="auto"/>
            <w:right w:val="none" w:sz="0" w:space="0" w:color="auto"/>
          </w:divBdr>
          <w:divsChild>
            <w:div w:id="1284653191">
              <w:marLeft w:val="0"/>
              <w:marRight w:val="0"/>
              <w:marTop w:val="0"/>
              <w:marBottom w:val="0"/>
              <w:divBdr>
                <w:top w:val="none" w:sz="0" w:space="0" w:color="auto"/>
                <w:left w:val="none" w:sz="0" w:space="0" w:color="auto"/>
                <w:bottom w:val="none" w:sz="0" w:space="0" w:color="auto"/>
                <w:right w:val="none" w:sz="0" w:space="0" w:color="auto"/>
              </w:divBdr>
            </w:div>
          </w:divsChild>
        </w:div>
        <w:div w:id="568266268">
          <w:marLeft w:val="0"/>
          <w:marRight w:val="0"/>
          <w:marTop w:val="0"/>
          <w:marBottom w:val="0"/>
          <w:divBdr>
            <w:top w:val="none" w:sz="0" w:space="0" w:color="auto"/>
            <w:left w:val="none" w:sz="0" w:space="0" w:color="auto"/>
            <w:bottom w:val="none" w:sz="0" w:space="0" w:color="auto"/>
            <w:right w:val="none" w:sz="0" w:space="0" w:color="auto"/>
          </w:divBdr>
          <w:divsChild>
            <w:div w:id="1098599814">
              <w:marLeft w:val="0"/>
              <w:marRight w:val="0"/>
              <w:marTop w:val="0"/>
              <w:marBottom w:val="0"/>
              <w:divBdr>
                <w:top w:val="none" w:sz="0" w:space="0" w:color="auto"/>
                <w:left w:val="none" w:sz="0" w:space="0" w:color="auto"/>
                <w:bottom w:val="none" w:sz="0" w:space="0" w:color="auto"/>
                <w:right w:val="none" w:sz="0" w:space="0" w:color="auto"/>
              </w:divBdr>
            </w:div>
          </w:divsChild>
        </w:div>
        <w:div w:id="576672427">
          <w:marLeft w:val="0"/>
          <w:marRight w:val="0"/>
          <w:marTop w:val="0"/>
          <w:marBottom w:val="0"/>
          <w:divBdr>
            <w:top w:val="none" w:sz="0" w:space="0" w:color="auto"/>
            <w:left w:val="none" w:sz="0" w:space="0" w:color="auto"/>
            <w:bottom w:val="none" w:sz="0" w:space="0" w:color="auto"/>
            <w:right w:val="none" w:sz="0" w:space="0" w:color="auto"/>
          </w:divBdr>
          <w:divsChild>
            <w:div w:id="222181958">
              <w:marLeft w:val="0"/>
              <w:marRight w:val="0"/>
              <w:marTop w:val="0"/>
              <w:marBottom w:val="0"/>
              <w:divBdr>
                <w:top w:val="none" w:sz="0" w:space="0" w:color="auto"/>
                <w:left w:val="none" w:sz="0" w:space="0" w:color="auto"/>
                <w:bottom w:val="none" w:sz="0" w:space="0" w:color="auto"/>
                <w:right w:val="none" w:sz="0" w:space="0" w:color="auto"/>
              </w:divBdr>
            </w:div>
            <w:div w:id="419911285">
              <w:marLeft w:val="0"/>
              <w:marRight w:val="0"/>
              <w:marTop w:val="0"/>
              <w:marBottom w:val="0"/>
              <w:divBdr>
                <w:top w:val="none" w:sz="0" w:space="0" w:color="auto"/>
                <w:left w:val="none" w:sz="0" w:space="0" w:color="auto"/>
                <w:bottom w:val="none" w:sz="0" w:space="0" w:color="auto"/>
                <w:right w:val="none" w:sz="0" w:space="0" w:color="auto"/>
              </w:divBdr>
            </w:div>
            <w:div w:id="552499472">
              <w:marLeft w:val="0"/>
              <w:marRight w:val="0"/>
              <w:marTop w:val="0"/>
              <w:marBottom w:val="0"/>
              <w:divBdr>
                <w:top w:val="none" w:sz="0" w:space="0" w:color="auto"/>
                <w:left w:val="none" w:sz="0" w:space="0" w:color="auto"/>
                <w:bottom w:val="none" w:sz="0" w:space="0" w:color="auto"/>
                <w:right w:val="none" w:sz="0" w:space="0" w:color="auto"/>
              </w:divBdr>
            </w:div>
            <w:div w:id="681783058">
              <w:marLeft w:val="0"/>
              <w:marRight w:val="0"/>
              <w:marTop w:val="0"/>
              <w:marBottom w:val="0"/>
              <w:divBdr>
                <w:top w:val="none" w:sz="0" w:space="0" w:color="auto"/>
                <w:left w:val="none" w:sz="0" w:space="0" w:color="auto"/>
                <w:bottom w:val="none" w:sz="0" w:space="0" w:color="auto"/>
                <w:right w:val="none" w:sz="0" w:space="0" w:color="auto"/>
              </w:divBdr>
            </w:div>
            <w:div w:id="682517131">
              <w:marLeft w:val="0"/>
              <w:marRight w:val="0"/>
              <w:marTop w:val="0"/>
              <w:marBottom w:val="0"/>
              <w:divBdr>
                <w:top w:val="none" w:sz="0" w:space="0" w:color="auto"/>
                <w:left w:val="none" w:sz="0" w:space="0" w:color="auto"/>
                <w:bottom w:val="none" w:sz="0" w:space="0" w:color="auto"/>
                <w:right w:val="none" w:sz="0" w:space="0" w:color="auto"/>
              </w:divBdr>
            </w:div>
            <w:div w:id="1440444417">
              <w:marLeft w:val="0"/>
              <w:marRight w:val="0"/>
              <w:marTop w:val="0"/>
              <w:marBottom w:val="0"/>
              <w:divBdr>
                <w:top w:val="none" w:sz="0" w:space="0" w:color="auto"/>
                <w:left w:val="none" w:sz="0" w:space="0" w:color="auto"/>
                <w:bottom w:val="none" w:sz="0" w:space="0" w:color="auto"/>
                <w:right w:val="none" w:sz="0" w:space="0" w:color="auto"/>
              </w:divBdr>
            </w:div>
            <w:div w:id="1581595748">
              <w:marLeft w:val="0"/>
              <w:marRight w:val="0"/>
              <w:marTop w:val="0"/>
              <w:marBottom w:val="0"/>
              <w:divBdr>
                <w:top w:val="none" w:sz="0" w:space="0" w:color="auto"/>
                <w:left w:val="none" w:sz="0" w:space="0" w:color="auto"/>
                <w:bottom w:val="none" w:sz="0" w:space="0" w:color="auto"/>
                <w:right w:val="none" w:sz="0" w:space="0" w:color="auto"/>
              </w:divBdr>
            </w:div>
            <w:div w:id="1729381655">
              <w:marLeft w:val="0"/>
              <w:marRight w:val="0"/>
              <w:marTop w:val="0"/>
              <w:marBottom w:val="0"/>
              <w:divBdr>
                <w:top w:val="none" w:sz="0" w:space="0" w:color="auto"/>
                <w:left w:val="none" w:sz="0" w:space="0" w:color="auto"/>
                <w:bottom w:val="none" w:sz="0" w:space="0" w:color="auto"/>
                <w:right w:val="none" w:sz="0" w:space="0" w:color="auto"/>
              </w:divBdr>
            </w:div>
            <w:div w:id="1775323846">
              <w:marLeft w:val="0"/>
              <w:marRight w:val="0"/>
              <w:marTop w:val="0"/>
              <w:marBottom w:val="0"/>
              <w:divBdr>
                <w:top w:val="none" w:sz="0" w:space="0" w:color="auto"/>
                <w:left w:val="none" w:sz="0" w:space="0" w:color="auto"/>
                <w:bottom w:val="none" w:sz="0" w:space="0" w:color="auto"/>
                <w:right w:val="none" w:sz="0" w:space="0" w:color="auto"/>
              </w:divBdr>
            </w:div>
          </w:divsChild>
        </w:div>
        <w:div w:id="590624407">
          <w:marLeft w:val="0"/>
          <w:marRight w:val="0"/>
          <w:marTop w:val="0"/>
          <w:marBottom w:val="0"/>
          <w:divBdr>
            <w:top w:val="none" w:sz="0" w:space="0" w:color="auto"/>
            <w:left w:val="none" w:sz="0" w:space="0" w:color="auto"/>
            <w:bottom w:val="none" w:sz="0" w:space="0" w:color="auto"/>
            <w:right w:val="none" w:sz="0" w:space="0" w:color="auto"/>
          </w:divBdr>
          <w:divsChild>
            <w:div w:id="1983265093">
              <w:marLeft w:val="0"/>
              <w:marRight w:val="0"/>
              <w:marTop w:val="0"/>
              <w:marBottom w:val="0"/>
              <w:divBdr>
                <w:top w:val="none" w:sz="0" w:space="0" w:color="auto"/>
                <w:left w:val="none" w:sz="0" w:space="0" w:color="auto"/>
                <w:bottom w:val="none" w:sz="0" w:space="0" w:color="auto"/>
                <w:right w:val="none" w:sz="0" w:space="0" w:color="auto"/>
              </w:divBdr>
            </w:div>
          </w:divsChild>
        </w:div>
        <w:div w:id="608660094">
          <w:marLeft w:val="0"/>
          <w:marRight w:val="0"/>
          <w:marTop w:val="0"/>
          <w:marBottom w:val="0"/>
          <w:divBdr>
            <w:top w:val="none" w:sz="0" w:space="0" w:color="auto"/>
            <w:left w:val="none" w:sz="0" w:space="0" w:color="auto"/>
            <w:bottom w:val="none" w:sz="0" w:space="0" w:color="auto"/>
            <w:right w:val="none" w:sz="0" w:space="0" w:color="auto"/>
          </w:divBdr>
          <w:divsChild>
            <w:div w:id="268783092">
              <w:marLeft w:val="0"/>
              <w:marRight w:val="0"/>
              <w:marTop w:val="0"/>
              <w:marBottom w:val="0"/>
              <w:divBdr>
                <w:top w:val="none" w:sz="0" w:space="0" w:color="auto"/>
                <w:left w:val="none" w:sz="0" w:space="0" w:color="auto"/>
                <w:bottom w:val="none" w:sz="0" w:space="0" w:color="auto"/>
                <w:right w:val="none" w:sz="0" w:space="0" w:color="auto"/>
              </w:divBdr>
            </w:div>
          </w:divsChild>
        </w:div>
        <w:div w:id="697968147">
          <w:marLeft w:val="0"/>
          <w:marRight w:val="0"/>
          <w:marTop w:val="0"/>
          <w:marBottom w:val="0"/>
          <w:divBdr>
            <w:top w:val="none" w:sz="0" w:space="0" w:color="auto"/>
            <w:left w:val="none" w:sz="0" w:space="0" w:color="auto"/>
            <w:bottom w:val="none" w:sz="0" w:space="0" w:color="auto"/>
            <w:right w:val="none" w:sz="0" w:space="0" w:color="auto"/>
          </w:divBdr>
          <w:divsChild>
            <w:div w:id="293869479">
              <w:marLeft w:val="0"/>
              <w:marRight w:val="0"/>
              <w:marTop w:val="0"/>
              <w:marBottom w:val="0"/>
              <w:divBdr>
                <w:top w:val="none" w:sz="0" w:space="0" w:color="auto"/>
                <w:left w:val="none" w:sz="0" w:space="0" w:color="auto"/>
                <w:bottom w:val="none" w:sz="0" w:space="0" w:color="auto"/>
                <w:right w:val="none" w:sz="0" w:space="0" w:color="auto"/>
              </w:divBdr>
            </w:div>
            <w:div w:id="324894683">
              <w:marLeft w:val="0"/>
              <w:marRight w:val="0"/>
              <w:marTop w:val="0"/>
              <w:marBottom w:val="0"/>
              <w:divBdr>
                <w:top w:val="none" w:sz="0" w:space="0" w:color="auto"/>
                <w:left w:val="none" w:sz="0" w:space="0" w:color="auto"/>
                <w:bottom w:val="none" w:sz="0" w:space="0" w:color="auto"/>
                <w:right w:val="none" w:sz="0" w:space="0" w:color="auto"/>
              </w:divBdr>
            </w:div>
            <w:div w:id="1782334442">
              <w:marLeft w:val="0"/>
              <w:marRight w:val="0"/>
              <w:marTop w:val="0"/>
              <w:marBottom w:val="0"/>
              <w:divBdr>
                <w:top w:val="none" w:sz="0" w:space="0" w:color="auto"/>
                <w:left w:val="none" w:sz="0" w:space="0" w:color="auto"/>
                <w:bottom w:val="none" w:sz="0" w:space="0" w:color="auto"/>
                <w:right w:val="none" w:sz="0" w:space="0" w:color="auto"/>
              </w:divBdr>
            </w:div>
          </w:divsChild>
        </w:div>
        <w:div w:id="727529897">
          <w:marLeft w:val="0"/>
          <w:marRight w:val="0"/>
          <w:marTop w:val="0"/>
          <w:marBottom w:val="0"/>
          <w:divBdr>
            <w:top w:val="none" w:sz="0" w:space="0" w:color="auto"/>
            <w:left w:val="none" w:sz="0" w:space="0" w:color="auto"/>
            <w:bottom w:val="none" w:sz="0" w:space="0" w:color="auto"/>
            <w:right w:val="none" w:sz="0" w:space="0" w:color="auto"/>
          </w:divBdr>
          <w:divsChild>
            <w:div w:id="1286237243">
              <w:marLeft w:val="0"/>
              <w:marRight w:val="0"/>
              <w:marTop w:val="0"/>
              <w:marBottom w:val="0"/>
              <w:divBdr>
                <w:top w:val="none" w:sz="0" w:space="0" w:color="auto"/>
                <w:left w:val="none" w:sz="0" w:space="0" w:color="auto"/>
                <w:bottom w:val="none" w:sz="0" w:space="0" w:color="auto"/>
                <w:right w:val="none" w:sz="0" w:space="0" w:color="auto"/>
              </w:divBdr>
            </w:div>
          </w:divsChild>
        </w:div>
        <w:div w:id="728268041">
          <w:marLeft w:val="0"/>
          <w:marRight w:val="0"/>
          <w:marTop w:val="0"/>
          <w:marBottom w:val="0"/>
          <w:divBdr>
            <w:top w:val="none" w:sz="0" w:space="0" w:color="auto"/>
            <w:left w:val="none" w:sz="0" w:space="0" w:color="auto"/>
            <w:bottom w:val="none" w:sz="0" w:space="0" w:color="auto"/>
            <w:right w:val="none" w:sz="0" w:space="0" w:color="auto"/>
          </w:divBdr>
          <w:divsChild>
            <w:div w:id="233976066">
              <w:marLeft w:val="0"/>
              <w:marRight w:val="0"/>
              <w:marTop w:val="0"/>
              <w:marBottom w:val="0"/>
              <w:divBdr>
                <w:top w:val="none" w:sz="0" w:space="0" w:color="auto"/>
                <w:left w:val="none" w:sz="0" w:space="0" w:color="auto"/>
                <w:bottom w:val="none" w:sz="0" w:space="0" w:color="auto"/>
                <w:right w:val="none" w:sz="0" w:space="0" w:color="auto"/>
              </w:divBdr>
            </w:div>
            <w:div w:id="789209079">
              <w:marLeft w:val="0"/>
              <w:marRight w:val="0"/>
              <w:marTop w:val="0"/>
              <w:marBottom w:val="0"/>
              <w:divBdr>
                <w:top w:val="none" w:sz="0" w:space="0" w:color="auto"/>
                <w:left w:val="none" w:sz="0" w:space="0" w:color="auto"/>
                <w:bottom w:val="none" w:sz="0" w:space="0" w:color="auto"/>
                <w:right w:val="none" w:sz="0" w:space="0" w:color="auto"/>
              </w:divBdr>
            </w:div>
            <w:div w:id="792286354">
              <w:marLeft w:val="0"/>
              <w:marRight w:val="0"/>
              <w:marTop w:val="0"/>
              <w:marBottom w:val="0"/>
              <w:divBdr>
                <w:top w:val="none" w:sz="0" w:space="0" w:color="auto"/>
                <w:left w:val="none" w:sz="0" w:space="0" w:color="auto"/>
                <w:bottom w:val="none" w:sz="0" w:space="0" w:color="auto"/>
                <w:right w:val="none" w:sz="0" w:space="0" w:color="auto"/>
              </w:divBdr>
            </w:div>
          </w:divsChild>
        </w:div>
        <w:div w:id="741680446">
          <w:marLeft w:val="0"/>
          <w:marRight w:val="0"/>
          <w:marTop w:val="0"/>
          <w:marBottom w:val="0"/>
          <w:divBdr>
            <w:top w:val="none" w:sz="0" w:space="0" w:color="auto"/>
            <w:left w:val="none" w:sz="0" w:space="0" w:color="auto"/>
            <w:bottom w:val="none" w:sz="0" w:space="0" w:color="auto"/>
            <w:right w:val="none" w:sz="0" w:space="0" w:color="auto"/>
          </w:divBdr>
          <w:divsChild>
            <w:div w:id="1780031094">
              <w:marLeft w:val="0"/>
              <w:marRight w:val="0"/>
              <w:marTop w:val="0"/>
              <w:marBottom w:val="0"/>
              <w:divBdr>
                <w:top w:val="none" w:sz="0" w:space="0" w:color="auto"/>
                <w:left w:val="none" w:sz="0" w:space="0" w:color="auto"/>
                <w:bottom w:val="none" w:sz="0" w:space="0" w:color="auto"/>
                <w:right w:val="none" w:sz="0" w:space="0" w:color="auto"/>
              </w:divBdr>
            </w:div>
          </w:divsChild>
        </w:div>
        <w:div w:id="748305559">
          <w:marLeft w:val="0"/>
          <w:marRight w:val="0"/>
          <w:marTop w:val="0"/>
          <w:marBottom w:val="0"/>
          <w:divBdr>
            <w:top w:val="none" w:sz="0" w:space="0" w:color="auto"/>
            <w:left w:val="none" w:sz="0" w:space="0" w:color="auto"/>
            <w:bottom w:val="none" w:sz="0" w:space="0" w:color="auto"/>
            <w:right w:val="none" w:sz="0" w:space="0" w:color="auto"/>
          </w:divBdr>
          <w:divsChild>
            <w:div w:id="2144497373">
              <w:marLeft w:val="0"/>
              <w:marRight w:val="0"/>
              <w:marTop w:val="0"/>
              <w:marBottom w:val="0"/>
              <w:divBdr>
                <w:top w:val="none" w:sz="0" w:space="0" w:color="auto"/>
                <w:left w:val="none" w:sz="0" w:space="0" w:color="auto"/>
                <w:bottom w:val="none" w:sz="0" w:space="0" w:color="auto"/>
                <w:right w:val="none" w:sz="0" w:space="0" w:color="auto"/>
              </w:divBdr>
            </w:div>
          </w:divsChild>
        </w:div>
        <w:div w:id="765274902">
          <w:marLeft w:val="0"/>
          <w:marRight w:val="0"/>
          <w:marTop w:val="0"/>
          <w:marBottom w:val="0"/>
          <w:divBdr>
            <w:top w:val="none" w:sz="0" w:space="0" w:color="auto"/>
            <w:left w:val="none" w:sz="0" w:space="0" w:color="auto"/>
            <w:bottom w:val="none" w:sz="0" w:space="0" w:color="auto"/>
            <w:right w:val="none" w:sz="0" w:space="0" w:color="auto"/>
          </w:divBdr>
          <w:divsChild>
            <w:div w:id="565997544">
              <w:marLeft w:val="0"/>
              <w:marRight w:val="0"/>
              <w:marTop w:val="0"/>
              <w:marBottom w:val="0"/>
              <w:divBdr>
                <w:top w:val="none" w:sz="0" w:space="0" w:color="auto"/>
                <w:left w:val="none" w:sz="0" w:space="0" w:color="auto"/>
                <w:bottom w:val="none" w:sz="0" w:space="0" w:color="auto"/>
                <w:right w:val="none" w:sz="0" w:space="0" w:color="auto"/>
              </w:divBdr>
            </w:div>
          </w:divsChild>
        </w:div>
        <w:div w:id="805516005">
          <w:marLeft w:val="0"/>
          <w:marRight w:val="0"/>
          <w:marTop w:val="0"/>
          <w:marBottom w:val="0"/>
          <w:divBdr>
            <w:top w:val="none" w:sz="0" w:space="0" w:color="auto"/>
            <w:left w:val="none" w:sz="0" w:space="0" w:color="auto"/>
            <w:bottom w:val="none" w:sz="0" w:space="0" w:color="auto"/>
            <w:right w:val="none" w:sz="0" w:space="0" w:color="auto"/>
          </w:divBdr>
          <w:divsChild>
            <w:div w:id="1757365446">
              <w:marLeft w:val="0"/>
              <w:marRight w:val="0"/>
              <w:marTop w:val="0"/>
              <w:marBottom w:val="0"/>
              <w:divBdr>
                <w:top w:val="none" w:sz="0" w:space="0" w:color="auto"/>
                <w:left w:val="none" w:sz="0" w:space="0" w:color="auto"/>
                <w:bottom w:val="none" w:sz="0" w:space="0" w:color="auto"/>
                <w:right w:val="none" w:sz="0" w:space="0" w:color="auto"/>
              </w:divBdr>
            </w:div>
            <w:div w:id="1967392503">
              <w:marLeft w:val="0"/>
              <w:marRight w:val="0"/>
              <w:marTop w:val="0"/>
              <w:marBottom w:val="0"/>
              <w:divBdr>
                <w:top w:val="none" w:sz="0" w:space="0" w:color="auto"/>
                <w:left w:val="none" w:sz="0" w:space="0" w:color="auto"/>
                <w:bottom w:val="none" w:sz="0" w:space="0" w:color="auto"/>
                <w:right w:val="none" w:sz="0" w:space="0" w:color="auto"/>
              </w:divBdr>
            </w:div>
          </w:divsChild>
        </w:div>
        <w:div w:id="890579319">
          <w:marLeft w:val="0"/>
          <w:marRight w:val="0"/>
          <w:marTop w:val="0"/>
          <w:marBottom w:val="0"/>
          <w:divBdr>
            <w:top w:val="none" w:sz="0" w:space="0" w:color="auto"/>
            <w:left w:val="none" w:sz="0" w:space="0" w:color="auto"/>
            <w:bottom w:val="none" w:sz="0" w:space="0" w:color="auto"/>
            <w:right w:val="none" w:sz="0" w:space="0" w:color="auto"/>
          </w:divBdr>
          <w:divsChild>
            <w:div w:id="22826999">
              <w:marLeft w:val="0"/>
              <w:marRight w:val="0"/>
              <w:marTop w:val="0"/>
              <w:marBottom w:val="0"/>
              <w:divBdr>
                <w:top w:val="none" w:sz="0" w:space="0" w:color="auto"/>
                <w:left w:val="none" w:sz="0" w:space="0" w:color="auto"/>
                <w:bottom w:val="none" w:sz="0" w:space="0" w:color="auto"/>
                <w:right w:val="none" w:sz="0" w:space="0" w:color="auto"/>
              </w:divBdr>
            </w:div>
            <w:div w:id="465701680">
              <w:marLeft w:val="0"/>
              <w:marRight w:val="0"/>
              <w:marTop w:val="0"/>
              <w:marBottom w:val="0"/>
              <w:divBdr>
                <w:top w:val="none" w:sz="0" w:space="0" w:color="auto"/>
                <w:left w:val="none" w:sz="0" w:space="0" w:color="auto"/>
                <w:bottom w:val="none" w:sz="0" w:space="0" w:color="auto"/>
                <w:right w:val="none" w:sz="0" w:space="0" w:color="auto"/>
              </w:divBdr>
            </w:div>
            <w:div w:id="477460661">
              <w:marLeft w:val="0"/>
              <w:marRight w:val="0"/>
              <w:marTop w:val="0"/>
              <w:marBottom w:val="0"/>
              <w:divBdr>
                <w:top w:val="none" w:sz="0" w:space="0" w:color="auto"/>
                <w:left w:val="none" w:sz="0" w:space="0" w:color="auto"/>
                <w:bottom w:val="none" w:sz="0" w:space="0" w:color="auto"/>
                <w:right w:val="none" w:sz="0" w:space="0" w:color="auto"/>
              </w:divBdr>
            </w:div>
            <w:div w:id="701593365">
              <w:marLeft w:val="0"/>
              <w:marRight w:val="0"/>
              <w:marTop w:val="0"/>
              <w:marBottom w:val="0"/>
              <w:divBdr>
                <w:top w:val="none" w:sz="0" w:space="0" w:color="auto"/>
                <w:left w:val="none" w:sz="0" w:space="0" w:color="auto"/>
                <w:bottom w:val="none" w:sz="0" w:space="0" w:color="auto"/>
                <w:right w:val="none" w:sz="0" w:space="0" w:color="auto"/>
              </w:divBdr>
            </w:div>
            <w:div w:id="744378661">
              <w:marLeft w:val="0"/>
              <w:marRight w:val="0"/>
              <w:marTop w:val="0"/>
              <w:marBottom w:val="0"/>
              <w:divBdr>
                <w:top w:val="none" w:sz="0" w:space="0" w:color="auto"/>
                <w:left w:val="none" w:sz="0" w:space="0" w:color="auto"/>
                <w:bottom w:val="none" w:sz="0" w:space="0" w:color="auto"/>
                <w:right w:val="none" w:sz="0" w:space="0" w:color="auto"/>
              </w:divBdr>
            </w:div>
            <w:div w:id="1440564187">
              <w:marLeft w:val="0"/>
              <w:marRight w:val="0"/>
              <w:marTop w:val="0"/>
              <w:marBottom w:val="0"/>
              <w:divBdr>
                <w:top w:val="none" w:sz="0" w:space="0" w:color="auto"/>
                <w:left w:val="none" w:sz="0" w:space="0" w:color="auto"/>
                <w:bottom w:val="none" w:sz="0" w:space="0" w:color="auto"/>
                <w:right w:val="none" w:sz="0" w:space="0" w:color="auto"/>
              </w:divBdr>
            </w:div>
            <w:div w:id="1482967283">
              <w:marLeft w:val="0"/>
              <w:marRight w:val="0"/>
              <w:marTop w:val="0"/>
              <w:marBottom w:val="0"/>
              <w:divBdr>
                <w:top w:val="none" w:sz="0" w:space="0" w:color="auto"/>
                <w:left w:val="none" w:sz="0" w:space="0" w:color="auto"/>
                <w:bottom w:val="none" w:sz="0" w:space="0" w:color="auto"/>
                <w:right w:val="none" w:sz="0" w:space="0" w:color="auto"/>
              </w:divBdr>
            </w:div>
            <w:div w:id="1525627640">
              <w:marLeft w:val="0"/>
              <w:marRight w:val="0"/>
              <w:marTop w:val="0"/>
              <w:marBottom w:val="0"/>
              <w:divBdr>
                <w:top w:val="none" w:sz="0" w:space="0" w:color="auto"/>
                <w:left w:val="none" w:sz="0" w:space="0" w:color="auto"/>
                <w:bottom w:val="none" w:sz="0" w:space="0" w:color="auto"/>
                <w:right w:val="none" w:sz="0" w:space="0" w:color="auto"/>
              </w:divBdr>
            </w:div>
          </w:divsChild>
        </w:div>
        <w:div w:id="901864671">
          <w:marLeft w:val="0"/>
          <w:marRight w:val="0"/>
          <w:marTop w:val="0"/>
          <w:marBottom w:val="0"/>
          <w:divBdr>
            <w:top w:val="none" w:sz="0" w:space="0" w:color="auto"/>
            <w:left w:val="none" w:sz="0" w:space="0" w:color="auto"/>
            <w:bottom w:val="none" w:sz="0" w:space="0" w:color="auto"/>
            <w:right w:val="none" w:sz="0" w:space="0" w:color="auto"/>
          </w:divBdr>
          <w:divsChild>
            <w:div w:id="1524517047">
              <w:marLeft w:val="0"/>
              <w:marRight w:val="0"/>
              <w:marTop w:val="0"/>
              <w:marBottom w:val="0"/>
              <w:divBdr>
                <w:top w:val="none" w:sz="0" w:space="0" w:color="auto"/>
                <w:left w:val="none" w:sz="0" w:space="0" w:color="auto"/>
                <w:bottom w:val="none" w:sz="0" w:space="0" w:color="auto"/>
                <w:right w:val="none" w:sz="0" w:space="0" w:color="auto"/>
              </w:divBdr>
            </w:div>
          </w:divsChild>
        </w:div>
        <w:div w:id="906568482">
          <w:marLeft w:val="0"/>
          <w:marRight w:val="0"/>
          <w:marTop w:val="0"/>
          <w:marBottom w:val="0"/>
          <w:divBdr>
            <w:top w:val="none" w:sz="0" w:space="0" w:color="auto"/>
            <w:left w:val="none" w:sz="0" w:space="0" w:color="auto"/>
            <w:bottom w:val="none" w:sz="0" w:space="0" w:color="auto"/>
            <w:right w:val="none" w:sz="0" w:space="0" w:color="auto"/>
          </w:divBdr>
          <w:divsChild>
            <w:div w:id="1721635749">
              <w:marLeft w:val="0"/>
              <w:marRight w:val="0"/>
              <w:marTop w:val="0"/>
              <w:marBottom w:val="0"/>
              <w:divBdr>
                <w:top w:val="none" w:sz="0" w:space="0" w:color="auto"/>
                <w:left w:val="none" w:sz="0" w:space="0" w:color="auto"/>
                <w:bottom w:val="none" w:sz="0" w:space="0" w:color="auto"/>
                <w:right w:val="none" w:sz="0" w:space="0" w:color="auto"/>
              </w:divBdr>
            </w:div>
          </w:divsChild>
        </w:div>
        <w:div w:id="960259700">
          <w:marLeft w:val="0"/>
          <w:marRight w:val="0"/>
          <w:marTop w:val="0"/>
          <w:marBottom w:val="0"/>
          <w:divBdr>
            <w:top w:val="none" w:sz="0" w:space="0" w:color="auto"/>
            <w:left w:val="none" w:sz="0" w:space="0" w:color="auto"/>
            <w:bottom w:val="none" w:sz="0" w:space="0" w:color="auto"/>
            <w:right w:val="none" w:sz="0" w:space="0" w:color="auto"/>
          </w:divBdr>
          <w:divsChild>
            <w:div w:id="1397508072">
              <w:marLeft w:val="0"/>
              <w:marRight w:val="0"/>
              <w:marTop w:val="0"/>
              <w:marBottom w:val="0"/>
              <w:divBdr>
                <w:top w:val="none" w:sz="0" w:space="0" w:color="auto"/>
                <w:left w:val="none" w:sz="0" w:space="0" w:color="auto"/>
                <w:bottom w:val="none" w:sz="0" w:space="0" w:color="auto"/>
                <w:right w:val="none" w:sz="0" w:space="0" w:color="auto"/>
              </w:divBdr>
            </w:div>
          </w:divsChild>
        </w:div>
        <w:div w:id="961881798">
          <w:marLeft w:val="0"/>
          <w:marRight w:val="0"/>
          <w:marTop w:val="0"/>
          <w:marBottom w:val="0"/>
          <w:divBdr>
            <w:top w:val="none" w:sz="0" w:space="0" w:color="auto"/>
            <w:left w:val="none" w:sz="0" w:space="0" w:color="auto"/>
            <w:bottom w:val="none" w:sz="0" w:space="0" w:color="auto"/>
            <w:right w:val="none" w:sz="0" w:space="0" w:color="auto"/>
          </w:divBdr>
          <w:divsChild>
            <w:div w:id="327442880">
              <w:marLeft w:val="0"/>
              <w:marRight w:val="0"/>
              <w:marTop w:val="0"/>
              <w:marBottom w:val="0"/>
              <w:divBdr>
                <w:top w:val="none" w:sz="0" w:space="0" w:color="auto"/>
                <w:left w:val="none" w:sz="0" w:space="0" w:color="auto"/>
                <w:bottom w:val="none" w:sz="0" w:space="0" w:color="auto"/>
                <w:right w:val="none" w:sz="0" w:space="0" w:color="auto"/>
              </w:divBdr>
            </w:div>
          </w:divsChild>
        </w:div>
        <w:div w:id="985279121">
          <w:marLeft w:val="0"/>
          <w:marRight w:val="0"/>
          <w:marTop w:val="0"/>
          <w:marBottom w:val="0"/>
          <w:divBdr>
            <w:top w:val="none" w:sz="0" w:space="0" w:color="auto"/>
            <w:left w:val="none" w:sz="0" w:space="0" w:color="auto"/>
            <w:bottom w:val="none" w:sz="0" w:space="0" w:color="auto"/>
            <w:right w:val="none" w:sz="0" w:space="0" w:color="auto"/>
          </w:divBdr>
          <w:divsChild>
            <w:div w:id="1203978806">
              <w:marLeft w:val="0"/>
              <w:marRight w:val="0"/>
              <w:marTop w:val="0"/>
              <w:marBottom w:val="0"/>
              <w:divBdr>
                <w:top w:val="none" w:sz="0" w:space="0" w:color="auto"/>
                <w:left w:val="none" w:sz="0" w:space="0" w:color="auto"/>
                <w:bottom w:val="none" w:sz="0" w:space="0" w:color="auto"/>
                <w:right w:val="none" w:sz="0" w:space="0" w:color="auto"/>
              </w:divBdr>
            </w:div>
          </w:divsChild>
        </w:div>
        <w:div w:id="1030954294">
          <w:marLeft w:val="0"/>
          <w:marRight w:val="0"/>
          <w:marTop w:val="0"/>
          <w:marBottom w:val="0"/>
          <w:divBdr>
            <w:top w:val="none" w:sz="0" w:space="0" w:color="auto"/>
            <w:left w:val="none" w:sz="0" w:space="0" w:color="auto"/>
            <w:bottom w:val="none" w:sz="0" w:space="0" w:color="auto"/>
            <w:right w:val="none" w:sz="0" w:space="0" w:color="auto"/>
          </w:divBdr>
          <w:divsChild>
            <w:div w:id="110366490">
              <w:marLeft w:val="0"/>
              <w:marRight w:val="0"/>
              <w:marTop w:val="0"/>
              <w:marBottom w:val="0"/>
              <w:divBdr>
                <w:top w:val="none" w:sz="0" w:space="0" w:color="auto"/>
                <w:left w:val="none" w:sz="0" w:space="0" w:color="auto"/>
                <w:bottom w:val="none" w:sz="0" w:space="0" w:color="auto"/>
                <w:right w:val="none" w:sz="0" w:space="0" w:color="auto"/>
              </w:divBdr>
            </w:div>
            <w:div w:id="1379622530">
              <w:marLeft w:val="0"/>
              <w:marRight w:val="0"/>
              <w:marTop w:val="0"/>
              <w:marBottom w:val="0"/>
              <w:divBdr>
                <w:top w:val="none" w:sz="0" w:space="0" w:color="auto"/>
                <w:left w:val="none" w:sz="0" w:space="0" w:color="auto"/>
                <w:bottom w:val="none" w:sz="0" w:space="0" w:color="auto"/>
                <w:right w:val="none" w:sz="0" w:space="0" w:color="auto"/>
              </w:divBdr>
            </w:div>
            <w:div w:id="1805460916">
              <w:marLeft w:val="0"/>
              <w:marRight w:val="0"/>
              <w:marTop w:val="0"/>
              <w:marBottom w:val="0"/>
              <w:divBdr>
                <w:top w:val="none" w:sz="0" w:space="0" w:color="auto"/>
                <w:left w:val="none" w:sz="0" w:space="0" w:color="auto"/>
                <w:bottom w:val="none" w:sz="0" w:space="0" w:color="auto"/>
                <w:right w:val="none" w:sz="0" w:space="0" w:color="auto"/>
              </w:divBdr>
            </w:div>
          </w:divsChild>
        </w:div>
        <w:div w:id="1117218324">
          <w:marLeft w:val="0"/>
          <w:marRight w:val="0"/>
          <w:marTop w:val="0"/>
          <w:marBottom w:val="0"/>
          <w:divBdr>
            <w:top w:val="none" w:sz="0" w:space="0" w:color="auto"/>
            <w:left w:val="none" w:sz="0" w:space="0" w:color="auto"/>
            <w:bottom w:val="none" w:sz="0" w:space="0" w:color="auto"/>
            <w:right w:val="none" w:sz="0" w:space="0" w:color="auto"/>
          </w:divBdr>
          <w:divsChild>
            <w:div w:id="1981185578">
              <w:marLeft w:val="0"/>
              <w:marRight w:val="0"/>
              <w:marTop w:val="0"/>
              <w:marBottom w:val="0"/>
              <w:divBdr>
                <w:top w:val="none" w:sz="0" w:space="0" w:color="auto"/>
                <w:left w:val="none" w:sz="0" w:space="0" w:color="auto"/>
                <w:bottom w:val="none" w:sz="0" w:space="0" w:color="auto"/>
                <w:right w:val="none" w:sz="0" w:space="0" w:color="auto"/>
              </w:divBdr>
            </w:div>
          </w:divsChild>
        </w:div>
        <w:div w:id="1126630012">
          <w:marLeft w:val="0"/>
          <w:marRight w:val="0"/>
          <w:marTop w:val="0"/>
          <w:marBottom w:val="0"/>
          <w:divBdr>
            <w:top w:val="none" w:sz="0" w:space="0" w:color="auto"/>
            <w:left w:val="none" w:sz="0" w:space="0" w:color="auto"/>
            <w:bottom w:val="none" w:sz="0" w:space="0" w:color="auto"/>
            <w:right w:val="none" w:sz="0" w:space="0" w:color="auto"/>
          </w:divBdr>
          <w:divsChild>
            <w:div w:id="2136365688">
              <w:marLeft w:val="0"/>
              <w:marRight w:val="0"/>
              <w:marTop w:val="0"/>
              <w:marBottom w:val="0"/>
              <w:divBdr>
                <w:top w:val="none" w:sz="0" w:space="0" w:color="auto"/>
                <w:left w:val="none" w:sz="0" w:space="0" w:color="auto"/>
                <w:bottom w:val="none" w:sz="0" w:space="0" w:color="auto"/>
                <w:right w:val="none" w:sz="0" w:space="0" w:color="auto"/>
              </w:divBdr>
            </w:div>
          </w:divsChild>
        </w:div>
        <w:div w:id="1202740547">
          <w:marLeft w:val="0"/>
          <w:marRight w:val="0"/>
          <w:marTop w:val="0"/>
          <w:marBottom w:val="0"/>
          <w:divBdr>
            <w:top w:val="none" w:sz="0" w:space="0" w:color="auto"/>
            <w:left w:val="none" w:sz="0" w:space="0" w:color="auto"/>
            <w:bottom w:val="none" w:sz="0" w:space="0" w:color="auto"/>
            <w:right w:val="none" w:sz="0" w:space="0" w:color="auto"/>
          </w:divBdr>
          <w:divsChild>
            <w:div w:id="958342779">
              <w:marLeft w:val="0"/>
              <w:marRight w:val="0"/>
              <w:marTop w:val="0"/>
              <w:marBottom w:val="0"/>
              <w:divBdr>
                <w:top w:val="none" w:sz="0" w:space="0" w:color="auto"/>
                <w:left w:val="none" w:sz="0" w:space="0" w:color="auto"/>
                <w:bottom w:val="none" w:sz="0" w:space="0" w:color="auto"/>
                <w:right w:val="none" w:sz="0" w:space="0" w:color="auto"/>
              </w:divBdr>
            </w:div>
          </w:divsChild>
        </w:div>
        <w:div w:id="1295983486">
          <w:marLeft w:val="0"/>
          <w:marRight w:val="0"/>
          <w:marTop w:val="0"/>
          <w:marBottom w:val="0"/>
          <w:divBdr>
            <w:top w:val="none" w:sz="0" w:space="0" w:color="auto"/>
            <w:left w:val="none" w:sz="0" w:space="0" w:color="auto"/>
            <w:bottom w:val="none" w:sz="0" w:space="0" w:color="auto"/>
            <w:right w:val="none" w:sz="0" w:space="0" w:color="auto"/>
          </w:divBdr>
          <w:divsChild>
            <w:div w:id="1134836725">
              <w:marLeft w:val="0"/>
              <w:marRight w:val="0"/>
              <w:marTop w:val="0"/>
              <w:marBottom w:val="0"/>
              <w:divBdr>
                <w:top w:val="none" w:sz="0" w:space="0" w:color="auto"/>
                <w:left w:val="none" w:sz="0" w:space="0" w:color="auto"/>
                <w:bottom w:val="none" w:sz="0" w:space="0" w:color="auto"/>
                <w:right w:val="none" w:sz="0" w:space="0" w:color="auto"/>
              </w:divBdr>
            </w:div>
          </w:divsChild>
        </w:div>
        <w:div w:id="1335651242">
          <w:marLeft w:val="0"/>
          <w:marRight w:val="0"/>
          <w:marTop w:val="0"/>
          <w:marBottom w:val="0"/>
          <w:divBdr>
            <w:top w:val="none" w:sz="0" w:space="0" w:color="auto"/>
            <w:left w:val="none" w:sz="0" w:space="0" w:color="auto"/>
            <w:bottom w:val="none" w:sz="0" w:space="0" w:color="auto"/>
            <w:right w:val="none" w:sz="0" w:space="0" w:color="auto"/>
          </w:divBdr>
          <w:divsChild>
            <w:div w:id="400178029">
              <w:marLeft w:val="0"/>
              <w:marRight w:val="0"/>
              <w:marTop w:val="0"/>
              <w:marBottom w:val="0"/>
              <w:divBdr>
                <w:top w:val="none" w:sz="0" w:space="0" w:color="auto"/>
                <w:left w:val="none" w:sz="0" w:space="0" w:color="auto"/>
                <w:bottom w:val="none" w:sz="0" w:space="0" w:color="auto"/>
                <w:right w:val="none" w:sz="0" w:space="0" w:color="auto"/>
              </w:divBdr>
            </w:div>
          </w:divsChild>
        </w:div>
        <w:div w:id="1345597629">
          <w:marLeft w:val="0"/>
          <w:marRight w:val="0"/>
          <w:marTop w:val="0"/>
          <w:marBottom w:val="0"/>
          <w:divBdr>
            <w:top w:val="none" w:sz="0" w:space="0" w:color="auto"/>
            <w:left w:val="none" w:sz="0" w:space="0" w:color="auto"/>
            <w:bottom w:val="none" w:sz="0" w:space="0" w:color="auto"/>
            <w:right w:val="none" w:sz="0" w:space="0" w:color="auto"/>
          </w:divBdr>
          <w:divsChild>
            <w:div w:id="232005202">
              <w:marLeft w:val="0"/>
              <w:marRight w:val="0"/>
              <w:marTop w:val="0"/>
              <w:marBottom w:val="0"/>
              <w:divBdr>
                <w:top w:val="none" w:sz="0" w:space="0" w:color="auto"/>
                <w:left w:val="none" w:sz="0" w:space="0" w:color="auto"/>
                <w:bottom w:val="none" w:sz="0" w:space="0" w:color="auto"/>
                <w:right w:val="none" w:sz="0" w:space="0" w:color="auto"/>
              </w:divBdr>
            </w:div>
          </w:divsChild>
        </w:div>
        <w:div w:id="1378555218">
          <w:marLeft w:val="0"/>
          <w:marRight w:val="0"/>
          <w:marTop w:val="0"/>
          <w:marBottom w:val="0"/>
          <w:divBdr>
            <w:top w:val="none" w:sz="0" w:space="0" w:color="auto"/>
            <w:left w:val="none" w:sz="0" w:space="0" w:color="auto"/>
            <w:bottom w:val="none" w:sz="0" w:space="0" w:color="auto"/>
            <w:right w:val="none" w:sz="0" w:space="0" w:color="auto"/>
          </w:divBdr>
          <w:divsChild>
            <w:div w:id="304890980">
              <w:marLeft w:val="0"/>
              <w:marRight w:val="0"/>
              <w:marTop w:val="0"/>
              <w:marBottom w:val="0"/>
              <w:divBdr>
                <w:top w:val="none" w:sz="0" w:space="0" w:color="auto"/>
                <w:left w:val="none" w:sz="0" w:space="0" w:color="auto"/>
                <w:bottom w:val="none" w:sz="0" w:space="0" w:color="auto"/>
                <w:right w:val="none" w:sz="0" w:space="0" w:color="auto"/>
              </w:divBdr>
            </w:div>
          </w:divsChild>
        </w:div>
        <w:div w:id="1461531977">
          <w:marLeft w:val="0"/>
          <w:marRight w:val="0"/>
          <w:marTop w:val="0"/>
          <w:marBottom w:val="0"/>
          <w:divBdr>
            <w:top w:val="none" w:sz="0" w:space="0" w:color="auto"/>
            <w:left w:val="none" w:sz="0" w:space="0" w:color="auto"/>
            <w:bottom w:val="none" w:sz="0" w:space="0" w:color="auto"/>
            <w:right w:val="none" w:sz="0" w:space="0" w:color="auto"/>
          </w:divBdr>
          <w:divsChild>
            <w:div w:id="1452629031">
              <w:marLeft w:val="0"/>
              <w:marRight w:val="0"/>
              <w:marTop w:val="0"/>
              <w:marBottom w:val="0"/>
              <w:divBdr>
                <w:top w:val="none" w:sz="0" w:space="0" w:color="auto"/>
                <w:left w:val="none" w:sz="0" w:space="0" w:color="auto"/>
                <w:bottom w:val="none" w:sz="0" w:space="0" w:color="auto"/>
                <w:right w:val="none" w:sz="0" w:space="0" w:color="auto"/>
              </w:divBdr>
            </w:div>
          </w:divsChild>
        </w:div>
        <w:div w:id="1538421924">
          <w:marLeft w:val="0"/>
          <w:marRight w:val="0"/>
          <w:marTop w:val="0"/>
          <w:marBottom w:val="0"/>
          <w:divBdr>
            <w:top w:val="none" w:sz="0" w:space="0" w:color="auto"/>
            <w:left w:val="none" w:sz="0" w:space="0" w:color="auto"/>
            <w:bottom w:val="none" w:sz="0" w:space="0" w:color="auto"/>
            <w:right w:val="none" w:sz="0" w:space="0" w:color="auto"/>
          </w:divBdr>
          <w:divsChild>
            <w:div w:id="1832524998">
              <w:marLeft w:val="0"/>
              <w:marRight w:val="0"/>
              <w:marTop w:val="0"/>
              <w:marBottom w:val="0"/>
              <w:divBdr>
                <w:top w:val="none" w:sz="0" w:space="0" w:color="auto"/>
                <w:left w:val="none" w:sz="0" w:space="0" w:color="auto"/>
                <w:bottom w:val="none" w:sz="0" w:space="0" w:color="auto"/>
                <w:right w:val="none" w:sz="0" w:space="0" w:color="auto"/>
              </w:divBdr>
            </w:div>
          </w:divsChild>
        </w:div>
        <w:div w:id="1567450210">
          <w:marLeft w:val="0"/>
          <w:marRight w:val="0"/>
          <w:marTop w:val="0"/>
          <w:marBottom w:val="0"/>
          <w:divBdr>
            <w:top w:val="none" w:sz="0" w:space="0" w:color="auto"/>
            <w:left w:val="none" w:sz="0" w:space="0" w:color="auto"/>
            <w:bottom w:val="none" w:sz="0" w:space="0" w:color="auto"/>
            <w:right w:val="none" w:sz="0" w:space="0" w:color="auto"/>
          </w:divBdr>
          <w:divsChild>
            <w:div w:id="664364322">
              <w:marLeft w:val="0"/>
              <w:marRight w:val="0"/>
              <w:marTop w:val="0"/>
              <w:marBottom w:val="0"/>
              <w:divBdr>
                <w:top w:val="none" w:sz="0" w:space="0" w:color="auto"/>
                <w:left w:val="none" w:sz="0" w:space="0" w:color="auto"/>
                <w:bottom w:val="none" w:sz="0" w:space="0" w:color="auto"/>
                <w:right w:val="none" w:sz="0" w:space="0" w:color="auto"/>
              </w:divBdr>
            </w:div>
          </w:divsChild>
        </w:div>
        <w:div w:id="1669015478">
          <w:marLeft w:val="0"/>
          <w:marRight w:val="0"/>
          <w:marTop w:val="0"/>
          <w:marBottom w:val="0"/>
          <w:divBdr>
            <w:top w:val="none" w:sz="0" w:space="0" w:color="auto"/>
            <w:left w:val="none" w:sz="0" w:space="0" w:color="auto"/>
            <w:bottom w:val="none" w:sz="0" w:space="0" w:color="auto"/>
            <w:right w:val="none" w:sz="0" w:space="0" w:color="auto"/>
          </w:divBdr>
          <w:divsChild>
            <w:div w:id="1109935351">
              <w:marLeft w:val="0"/>
              <w:marRight w:val="0"/>
              <w:marTop w:val="0"/>
              <w:marBottom w:val="0"/>
              <w:divBdr>
                <w:top w:val="none" w:sz="0" w:space="0" w:color="auto"/>
                <w:left w:val="none" w:sz="0" w:space="0" w:color="auto"/>
                <w:bottom w:val="none" w:sz="0" w:space="0" w:color="auto"/>
                <w:right w:val="none" w:sz="0" w:space="0" w:color="auto"/>
              </w:divBdr>
            </w:div>
          </w:divsChild>
        </w:div>
        <w:div w:id="1685404450">
          <w:marLeft w:val="0"/>
          <w:marRight w:val="0"/>
          <w:marTop w:val="0"/>
          <w:marBottom w:val="0"/>
          <w:divBdr>
            <w:top w:val="none" w:sz="0" w:space="0" w:color="auto"/>
            <w:left w:val="none" w:sz="0" w:space="0" w:color="auto"/>
            <w:bottom w:val="none" w:sz="0" w:space="0" w:color="auto"/>
            <w:right w:val="none" w:sz="0" w:space="0" w:color="auto"/>
          </w:divBdr>
          <w:divsChild>
            <w:div w:id="1568802429">
              <w:marLeft w:val="0"/>
              <w:marRight w:val="0"/>
              <w:marTop w:val="0"/>
              <w:marBottom w:val="0"/>
              <w:divBdr>
                <w:top w:val="none" w:sz="0" w:space="0" w:color="auto"/>
                <w:left w:val="none" w:sz="0" w:space="0" w:color="auto"/>
                <w:bottom w:val="none" w:sz="0" w:space="0" w:color="auto"/>
                <w:right w:val="none" w:sz="0" w:space="0" w:color="auto"/>
              </w:divBdr>
            </w:div>
          </w:divsChild>
        </w:div>
        <w:div w:id="1746611993">
          <w:marLeft w:val="0"/>
          <w:marRight w:val="0"/>
          <w:marTop w:val="0"/>
          <w:marBottom w:val="0"/>
          <w:divBdr>
            <w:top w:val="none" w:sz="0" w:space="0" w:color="auto"/>
            <w:left w:val="none" w:sz="0" w:space="0" w:color="auto"/>
            <w:bottom w:val="none" w:sz="0" w:space="0" w:color="auto"/>
            <w:right w:val="none" w:sz="0" w:space="0" w:color="auto"/>
          </w:divBdr>
          <w:divsChild>
            <w:div w:id="192352559">
              <w:marLeft w:val="0"/>
              <w:marRight w:val="0"/>
              <w:marTop w:val="0"/>
              <w:marBottom w:val="0"/>
              <w:divBdr>
                <w:top w:val="none" w:sz="0" w:space="0" w:color="auto"/>
                <w:left w:val="none" w:sz="0" w:space="0" w:color="auto"/>
                <w:bottom w:val="none" w:sz="0" w:space="0" w:color="auto"/>
                <w:right w:val="none" w:sz="0" w:space="0" w:color="auto"/>
              </w:divBdr>
            </w:div>
            <w:div w:id="1091731000">
              <w:marLeft w:val="0"/>
              <w:marRight w:val="0"/>
              <w:marTop w:val="0"/>
              <w:marBottom w:val="0"/>
              <w:divBdr>
                <w:top w:val="none" w:sz="0" w:space="0" w:color="auto"/>
                <w:left w:val="none" w:sz="0" w:space="0" w:color="auto"/>
                <w:bottom w:val="none" w:sz="0" w:space="0" w:color="auto"/>
                <w:right w:val="none" w:sz="0" w:space="0" w:color="auto"/>
              </w:divBdr>
            </w:div>
            <w:div w:id="1260215309">
              <w:marLeft w:val="0"/>
              <w:marRight w:val="0"/>
              <w:marTop w:val="0"/>
              <w:marBottom w:val="0"/>
              <w:divBdr>
                <w:top w:val="none" w:sz="0" w:space="0" w:color="auto"/>
                <w:left w:val="none" w:sz="0" w:space="0" w:color="auto"/>
                <w:bottom w:val="none" w:sz="0" w:space="0" w:color="auto"/>
                <w:right w:val="none" w:sz="0" w:space="0" w:color="auto"/>
              </w:divBdr>
            </w:div>
            <w:div w:id="1554467658">
              <w:marLeft w:val="0"/>
              <w:marRight w:val="0"/>
              <w:marTop w:val="0"/>
              <w:marBottom w:val="0"/>
              <w:divBdr>
                <w:top w:val="none" w:sz="0" w:space="0" w:color="auto"/>
                <w:left w:val="none" w:sz="0" w:space="0" w:color="auto"/>
                <w:bottom w:val="none" w:sz="0" w:space="0" w:color="auto"/>
                <w:right w:val="none" w:sz="0" w:space="0" w:color="auto"/>
              </w:divBdr>
            </w:div>
            <w:div w:id="1635283496">
              <w:marLeft w:val="0"/>
              <w:marRight w:val="0"/>
              <w:marTop w:val="0"/>
              <w:marBottom w:val="0"/>
              <w:divBdr>
                <w:top w:val="none" w:sz="0" w:space="0" w:color="auto"/>
                <w:left w:val="none" w:sz="0" w:space="0" w:color="auto"/>
                <w:bottom w:val="none" w:sz="0" w:space="0" w:color="auto"/>
                <w:right w:val="none" w:sz="0" w:space="0" w:color="auto"/>
              </w:divBdr>
            </w:div>
            <w:div w:id="2103724002">
              <w:marLeft w:val="0"/>
              <w:marRight w:val="0"/>
              <w:marTop w:val="0"/>
              <w:marBottom w:val="0"/>
              <w:divBdr>
                <w:top w:val="none" w:sz="0" w:space="0" w:color="auto"/>
                <w:left w:val="none" w:sz="0" w:space="0" w:color="auto"/>
                <w:bottom w:val="none" w:sz="0" w:space="0" w:color="auto"/>
                <w:right w:val="none" w:sz="0" w:space="0" w:color="auto"/>
              </w:divBdr>
            </w:div>
          </w:divsChild>
        </w:div>
        <w:div w:id="1782142774">
          <w:marLeft w:val="0"/>
          <w:marRight w:val="0"/>
          <w:marTop w:val="0"/>
          <w:marBottom w:val="0"/>
          <w:divBdr>
            <w:top w:val="none" w:sz="0" w:space="0" w:color="auto"/>
            <w:left w:val="none" w:sz="0" w:space="0" w:color="auto"/>
            <w:bottom w:val="none" w:sz="0" w:space="0" w:color="auto"/>
            <w:right w:val="none" w:sz="0" w:space="0" w:color="auto"/>
          </w:divBdr>
          <w:divsChild>
            <w:div w:id="198591218">
              <w:marLeft w:val="0"/>
              <w:marRight w:val="0"/>
              <w:marTop w:val="0"/>
              <w:marBottom w:val="0"/>
              <w:divBdr>
                <w:top w:val="none" w:sz="0" w:space="0" w:color="auto"/>
                <w:left w:val="none" w:sz="0" w:space="0" w:color="auto"/>
                <w:bottom w:val="none" w:sz="0" w:space="0" w:color="auto"/>
                <w:right w:val="none" w:sz="0" w:space="0" w:color="auto"/>
              </w:divBdr>
            </w:div>
          </w:divsChild>
        </w:div>
        <w:div w:id="1804301852">
          <w:marLeft w:val="0"/>
          <w:marRight w:val="0"/>
          <w:marTop w:val="0"/>
          <w:marBottom w:val="0"/>
          <w:divBdr>
            <w:top w:val="none" w:sz="0" w:space="0" w:color="auto"/>
            <w:left w:val="none" w:sz="0" w:space="0" w:color="auto"/>
            <w:bottom w:val="none" w:sz="0" w:space="0" w:color="auto"/>
            <w:right w:val="none" w:sz="0" w:space="0" w:color="auto"/>
          </w:divBdr>
          <w:divsChild>
            <w:div w:id="96296996">
              <w:marLeft w:val="0"/>
              <w:marRight w:val="0"/>
              <w:marTop w:val="0"/>
              <w:marBottom w:val="0"/>
              <w:divBdr>
                <w:top w:val="none" w:sz="0" w:space="0" w:color="auto"/>
                <w:left w:val="none" w:sz="0" w:space="0" w:color="auto"/>
                <w:bottom w:val="none" w:sz="0" w:space="0" w:color="auto"/>
                <w:right w:val="none" w:sz="0" w:space="0" w:color="auto"/>
              </w:divBdr>
            </w:div>
          </w:divsChild>
        </w:div>
        <w:div w:id="1835534008">
          <w:marLeft w:val="0"/>
          <w:marRight w:val="0"/>
          <w:marTop w:val="0"/>
          <w:marBottom w:val="0"/>
          <w:divBdr>
            <w:top w:val="none" w:sz="0" w:space="0" w:color="auto"/>
            <w:left w:val="none" w:sz="0" w:space="0" w:color="auto"/>
            <w:bottom w:val="none" w:sz="0" w:space="0" w:color="auto"/>
            <w:right w:val="none" w:sz="0" w:space="0" w:color="auto"/>
          </w:divBdr>
          <w:divsChild>
            <w:div w:id="50276464">
              <w:marLeft w:val="0"/>
              <w:marRight w:val="0"/>
              <w:marTop w:val="0"/>
              <w:marBottom w:val="0"/>
              <w:divBdr>
                <w:top w:val="none" w:sz="0" w:space="0" w:color="auto"/>
                <w:left w:val="none" w:sz="0" w:space="0" w:color="auto"/>
                <w:bottom w:val="none" w:sz="0" w:space="0" w:color="auto"/>
                <w:right w:val="none" w:sz="0" w:space="0" w:color="auto"/>
              </w:divBdr>
            </w:div>
            <w:div w:id="153617083">
              <w:marLeft w:val="0"/>
              <w:marRight w:val="0"/>
              <w:marTop w:val="0"/>
              <w:marBottom w:val="0"/>
              <w:divBdr>
                <w:top w:val="none" w:sz="0" w:space="0" w:color="auto"/>
                <w:left w:val="none" w:sz="0" w:space="0" w:color="auto"/>
                <w:bottom w:val="none" w:sz="0" w:space="0" w:color="auto"/>
                <w:right w:val="none" w:sz="0" w:space="0" w:color="auto"/>
              </w:divBdr>
            </w:div>
            <w:div w:id="748382751">
              <w:marLeft w:val="0"/>
              <w:marRight w:val="0"/>
              <w:marTop w:val="0"/>
              <w:marBottom w:val="0"/>
              <w:divBdr>
                <w:top w:val="none" w:sz="0" w:space="0" w:color="auto"/>
                <w:left w:val="none" w:sz="0" w:space="0" w:color="auto"/>
                <w:bottom w:val="none" w:sz="0" w:space="0" w:color="auto"/>
                <w:right w:val="none" w:sz="0" w:space="0" w:color="auto"/>
              </w:divBdr>
            </w:div>
            <w:div w:id="1200320348">
              <w:marLeft w:val="0"/>
              <w:marRight w:val="0"/>
              <w:marTop w:val="0"/>
              <w:marBottom w:val="0"/>
              <w:divBdr>
                <w:top w:val="none" w:sz="0" w:space="0" w:color="auto"/>
                <w:left w:val="none" w:sz="0" w:space="0" w:color="auto"/>
                <w:bottom w:val="none" w:sz="0" w:space="0" w:color="auto"/>
                <w:right w:val="none" w:sz="0" w:space="0" w:color="auto"/>
              </w:divBdr>
            </w:div>
            <w:div w:id="1315913172">
              <w:marLeft w:val="0"/>
              <w:marRight w:val="0"/>
              <w:marTop w:val="0"/>
              <w:marBottom w:val="0"/>
              <w:divBdr>
                <w:top w:val="none" w:sz="0" w:space="0" w:color="auto"/>
                <w:left w:val="none" w:sz="0" w:space="0" w:color="auto"/>
                <w:bottom w:val="none" w:sz="0" w:space="0" w:color="auto"/>
                <w:right w:val="none" w:sz="0" w:space="0" w:color="auto"/>
              </w:divBdr>
            </w:div>
            <w:div w:id="1447460108">
              <w:marLeft w:val="0"/>
              <w:marRight w:val="0"/>
              <w:marTop w:val="0"/>
              <w:marBottom w:val="0"/>
              <w:divBdr>
                <w:top w:val="none" w:sz="0" w:space="0" w:color="auto"/>
                <w:left w:val="none" w:sz="0" w:space="0" w:color="auto"/>
                <w:bottom w:val="none" w:sz="0" w:space="0" w:color="auto"/>
                <w:right w:val="none" w:sz="0" w:space="0" w:color="auto"/>
              </w:divBdr>
            </w:div>
            <w:div w:id="1697611637">
              <w:marLeft w:val="0"/>
              <w:marRight w:val="0"/>
              <w:marTop w:val="0"/>
              <w:marBottom w:val="0"/>
              <w:divBdr>
                <w:top w:val="none" w:sz="0" w:space="0" w:color="auto"/>
                <w:left w:val="none" w:sz="0" w:space="0" w:color="auto"/>
                <w:bottom w:val="none" w:sz="0" w:space="0" w:color="auto"/>
                <w:right w:val="none" w:sz="0" w:space="0" w:color="auto"/>
              </w:divBdr>
            </w:div>
            <w:div w:id="2135634524">
              <w:marLeft w:val="0"/>
              <w:marRight w:val="0"/>
              <w:marTop w:val="0"/>
              <w:marBottom w:val="0"/>
              <w:divBdr>
                <w:top w:val="none" w:sz="0" w:space="0" w:color="auto"/>
                <w:left w:val="none" w:sz="0" w:space="0" w:color="auto"/>
                <w:bottom w:val="none" w:sz="0" w:space="0" w:color="auto"/>
                <w:right w:val="none" w:sz="0" w:space="0" w:color="auto"/>
              </w:divBdr>
            </w:div>
          </w:divsChild>
        </w:div>
        <w:div w:id="1836990093">
          <w:marLeft w:val="0"/>
          <w:marRight w:val="0"/>
          <w:marTop w:val="0"/>
          <w:marBottom w:val="0"/>
          <w:divBdr>
            <w:top w:val="none" w:sz="0" w:space="0" w:color="auto"/>
            <w:left w:val="none" w:sz="0" w:space="0" w:color="auto"/>
            <w:bottom w:val="none" w:sz="0" w:space="0" w:color="auto"/>
            <w:right w:val="none" w:sz="0" w:space="0" w:color="auto"/>
          </w:divBdr>
          <w:divsChild>
            <w:div w:id="2135252975">
              <w:marLeft w:val="0"/>
              <w:marRight w:val="0"/>
              <w:marTop w:val="0"/>
              <w:marBottom w:val="0"/>
              <w:divBdr>
                <w:top w:val="none" w:sz="0" w:space="0" w:color="auto"/>
                <w:left w:val="none" w:sz="0" w:space="0" w:color="auto"/>
                <w:bottom w:val="none" w:sz="0" w:space="0" w:color="auto"/>
                <w:right w:val="none" w:sz="0" w:space="0" w:color="auto"/>
              </w:divBdr>
            </w:div>
          </w:divsChild>
        </w:div>
        <w:div w:id="1858809655">
          <w:marLeft w:val="0"/>
          <w:marRight w:val="0"/>
          <w:marTop w:val="0"/>
          <w:marBottom w:val="0"/>
          <w:divBdr>
            <w:top w:val="none" w:sz="0" w:space="0" w:color="auto"/>
            <w:left w:val="none" w:sz="0" w:space="0" w:color="auto"/>
            <w:bottom w:val="none" w:sz="0" w:space="0" w:color="auto"/>
            <w:right w:val="none" w:sz="0" w:space="0" w:color="auto"/>
          </w:divBdr>
          <w:divsChild>
            <w:div w:id="617830949">
              <w:marLeft w:val="0"/>
              <w:marRight w:val="0"/>
              <w:marTop w:val="0"/>
              <w:marBottom w:val="0"/>
              <w:divBdr>
                <w:top w:val="none" w:sz="0" w:space="0" w:color="auto"/>
                <w:left w:val="none" w:sz="0" w:space="0" w:color="auto"/>
                <w:bottom w:val="none" w:sz="0" w:space="0" w:color="auto"/>
                <w:right w:val="none" w:sz="0" w:space="0" w:color="auto"/>
              </w:divBdr>
            </w:div>
          </w:divsChild>
        </w:div>
        <w:div w:id="1878154885">
          <w:marLeft w:val="0"/>
          <w:marRight w:val="0"/>
          <w:marTop w:val="0"/>
          <w:marBottom w:val="0"/>
          <w:divBdr>
            <w:top w:val="none" w:sz="0" w:space="0" w:color="auto"/>
            <w:left w:val="none" w:sz="0" w:space="0" w:color="auto"/>
            <w:bottom w:val="none" w:sz="0" w:space="0" w:color="auto"/>
            <w:right w:val="none" w:sz="0" w:space="0" w:color="auto"/>
          </w:divBdr>
          <w:divsChild>
            <w:div w:id="678895554">
              <w:marLeft w:val="0"/>
              <w:marRight w:val="0"/>
              <w:marTop w:val="0"/>
              <w:marBottom w:val="0"/>
              <w:divBdr>
                <w:top w:val="none" w:sz="0" w:space="0" w:color="auto"/>
                <w:left w:val="none" w:sz="0" w:space="0" w:color="auto"/>
                <w:bottom w:val="none" w:sz="0" w:space="0" w:color="auto"/>
                <w:right w:val="none" w:sz="0" w:space="0" w:color="auto"/>
              </w:divBdr>
            </w:div>
          </w:divsChild>
        </w:div>
        <w:div w:id="1930038326">
          <w:marLeft w:val="0"/>
          <w:marRight w:val="0"/>
          <w:marTop w:val="0"/>
          <w:marBottom w:val="0"/>
          <w:divBdr>
            <w:top w:val="none" w:sz="0" w:space="0" w:color="auto"/>
            <w:left w:val="none" w:sz="0" w:space="0" w:color="auto"/>
            <w:bottom w:val="none" w:sz="0" w:space="0" w:color="auto"/>
            <w:right w:val="none" w:sz="0" w:space="0" w:color="auto"/>
          </w:divBdr>
          <w:divsChild>
            <w:div w:id="1817796387">
              <w:marLeft w:val="0"/>
              <w:marRight w:val="0"/>
              <w:marTop w:val="0"/>
              <w:marBottom w:val="0"/>
              <w:divBdr>
                <w:top w:val="none" w:sz="0" w:space="0" w:color="auto"/>
                <w:left w:val="none" w:sz="0" w:space="0" w:color="auto"/>
                <w:bottom w:val="none" w:sz="0" w:space="0" w:color="auto"/>
                <w:right w:val="none" w:sz="0" w:space="0" w:color="auto"/>
              </w:divBdr>
            </w:div>
          </w:divsChild>
        </w:div>
        <w:div w:id="1943799961">
          <w:marLeft w:val="0"/>
          <w:marRight w:val="0"/>
          <w:marTop w:val="0"/>
          <w:marBottom w:val="0"/>
          <w:divBdr>
            <w:top w:val="none" w:sz="0" w:space="0" w:color="auto"/>
            <w:left w:val="none" w:sz="0" w:space="0" w:color="auto"/>
            <w:bottom w:val="none" w:sz="0" w:space="0" w:color="auto"/>
            <w:right w:val="none" w:sz="0" w:space="0" w:color="auto"/>
          </w:divBdr>
          <w:divsChild>
            <w:div w:id="1002778270">
              <w:marLeft w:val="0"/>
              <w:marRight w:val="0"/>
              <w:marTop w:val="0"/>
              <w:marBottom w:val="0"/>
              <w:divBdr>
                <w:top w:val="none" w:sz="0" w:space="0" w:color="auto"/>
                <w:left w:val="none" w:sz="0" w:space="0" w:color="auto"/>
                <w:bottom w:val="none" w:sz="0" w:space="0" w:color="auto"/>
                <w:right w:val="none" w:sz="0" w:space="0" w:color="auto"/>
              </w:divBdr>
            </w:div>
          </w:divsChild>
        </w:div>
        <w:div w:id="1943876014">
          <w:marLeft w:val="0"/>
          <w:marRight w:val="0"/>
          <w:marTop w:val="0"/>
          <w:marBottom w:val="0"/>
          <w:divBdr>
            <w:top w:val="none" w:sz="0" w:space="0" w:color="auto"/>
            <w:left w:val="none" w:sz="0" w:space="0" w:color="auto"/>
            <w:bottom w:val="none" w:sz="0" w:space="0" w:color="auto"/>
            <w:right w:val="none" w:sz="0" w:space="0" w:color="auto"/>
          </w:divBdr>
          <w:divsChild>
            <w:div w:id="1278099750">
              <w:marLeft w:val="0"/>
              <w:marRight w:val="0"/>
              <w:marTop w:val="0"/>
              <w:marBottom w:val="0"/>
              <w:divBdr>
                <w:top w:val="none" w:sz="0" w:space="0" w:color="auto"/>
                <w:left w:val="none" w:sz="0" w:space="0" w:color="auto"/>
                <w:bottom w:val="none" w:sz="0" w:space="0" w:color="auto"/>
                <w:right w:val="none" w:sz="0" w:space="0" w:color="auto"/>
              </w:divBdr>
            </w:div>
          </w:divsChild>
        </w:div>
        <w:div w:id="1972587709">
          <w:marLeft w:val="0"/>
          <w:marRight w:val="0"/>
          <w:marTop w:val="0"/>
          <w:marBottom w:val="0"/>
          <w:divBdr>
            <w:top w:val="none" w:sz="0" w:space="0" w:color="auto"/>
            <w:left w:val="none" w:sz="0" w:space="0" w:color="auto"/>
            <w:bottom w:val="none" w:sz="0" w:space="0" w:color="auto"/>
            <w:right w:val="none" w:sz="0" w:space="0" w:color="auto"/>
          </w:divBdr>
          <w:divsChild>
            <w:div w:id="309944930">
              <w:marLeft w:val="0"/>
              <w:marRight w:val="0"/>
              <w:marTop w:val="0"/>
              <w:marBottom w:val="0"/>
              <w:divBdr>
                <w:top w:val="none" w:sz="0" w:space="0" w:color="auto"/>
                <w:left w:val="none" w:sz="0" w:space="0" w:color="auto"/>
                <w:bottom w:val="none" w:sz="0" w:space="0" w:color="auto"/>
                <w:right w:val="none" w:sz="0" w:space="0" w:color="auto"/>
              </w:divBdr>
            </w:div>
          </w:divsChild>
        </w:div>
        <w:div w:id="1974285773">
          <w:marLeft w:val="0"/>
          <w:marRight w:val="0"/>
          <w:marTop w:val="0"/>
          <w:marBottom w:val="0"/>
          <w:divBdr>
            <w:top w:val="none" w:sz="0" w:space="0" w:color="auto"/>
            <w:left w:val="none" w:sz="0" w:space="0" w:color="auto"/>
            <w:bottom w:val="none" w:sz="0" w:space="0" w:color="auto"/>
            <w:right w:val="none" w:sz="0" w:space="0" w:color="auto"/>
          </w:divBdr>
          <w:divsChild>
            <w:div w:id="1644430696">
              <w:marLeft w:val="0"/>
              <w:marRight w:val="0"/>
              <w:marTop w:val="0"/>
              <w:marBottom w:val="0"/>
              <w:divBdr>
                <w:top w:val="none" w:sz="0" w:space="0" w:color="auto"/>
                <w:left w:val="none" w:sz="0" w:space="0" w:color="auto"/>
                <w:bottom w:val="none" w:sz="0" w:space="0" w:color="auto"/>
                <w:right w:val="none" w:sz="0" w:space="0" w:color="auto"/>
              </w:divBdr>
            </w:div>
          </w:divsChild>
        </w:div>
        <w:div w:id="2022506573">
          <w:marLeft w:val="0"/>
          <w:marRight w:val="0"/>
          <w:marTop w:val="0"/>
          <w:marBottom w:val="0"/>
          <w:divBdr>
            <w:top w:val="none" w:sz="0" w:space="0" w:color="auto"/>
            <w:left w:val="none" w:sz="0" w:space="0" w:color="auto"/>
            <w:bottom w:val="none" w:sz="0" w:space="0" w:color="auto"/>
            <w:right w:val="none" w:sz="0" w:space="0" w:color="auto"/>
          </w:divBdr>
          <w:divsChild>
            <w:div w:id="721639390">
              <w:marLeft w:val="0"/>
              <w:marRight w:val="0"/>
              <w:marTop w:val="0"/>
              <w:marBottom w:val="0"/>
              <w:divBdr>
                <w:top w:val="none" w:sz="0" w:space="0" w:color="auto"/>
                <w:left w:val="none" w:sz="0" w:space="0" w:color="auto"/>
                <w:bottom w:val="none" w:sz="0" w:space="0" w:color="auto"/>
                <w:right w:val="none" w:sz="0" w:space="0" w:color="auto"/>
              </w:divBdr>
            </w:div>
          </w:divsChild>
        </w:div>
        <w:div w:id="2041515700">
          <w:marLeft w:val="0"/>
          <w:marRight w:val="0"/>
          <w:marTop w:val="0"/>
          <w:marBottom w:val="0"/>
          <w:divBdr>
            <w:top w:val="none" w:sz="0" w:space="0" w:color="auto"/>
            <w:left w:val="none" w:sz="0" w:space="0" w:color="auto"/>
            <w:bottom w:val="none" w:sz="0" w:space="0" w:color="auto"/>
            <w:right w:val="none" w:sz="0" w:space="0" w:color="auto"/>
          </w:divBdr>
          <w:divsChild>
            <w:div w:id="272830625">
              <w:marLeft w:val="0"/>
              <w:marRight w:val="0"/>
              <w:marTop w:val="0"/>
              <w:marBottom w:val="0"/>
              <w:divBdr>
                <w:top w:val="none" w:sz="0" w:space="0" w:color="auto"/>
                <w:left w:val="none" w:sz="0" w:space="0" w:color="auto"/>
                <w:bottom w:val="none" w:sz="0" w:space="0" w:color="auto"/>
                <w:right w:val="none" w:sz="0" w:space="0" w:color="auto"/>
              </w:divBdr>
            </w:div>
          </w:divsChild>
        </w:div>
        <w:div w:id="2091540943">
          <w:marLeft w:val="0"/>
          <w:marRight w:val="0"/>
          <w:marTop w:val="0"/>
          <w:marBottom w:val="0"/>
          <w:divBdr>
            <w:top w:val="none" w:sz="0" w:space="0" w:color="auto"/>
            <w:left w:val="none" w:sz="0" w:space="0" w:color="auto"/>
            <w:bottom w:val="none" w:sz="0" w:space="0" w:color="auto"/>
            <w:right w:val="none" w:sz="0" w:space="0" w:color="auto"/>
          </w:divBdr>
          <w:divsChild>
            <w:div w:id="6569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57956">
      <w:bodyDiv w:val="1"/>
      <w:marLeft w:val="0"/>
      <w:marRight w:val="0"/>
      <w:marTop w:val="0"/>
      <w:marBottom w:val="0"/>
      <w:divBdr>
        <w:top w:val="none" w:sz="0" w:space="0" w:color="auto"/>
        <w:left w:val="none" w:sz="0" w:space="0" w:color="auto"/>
        <w:bottom w:val="none" w:sz="0" w:space="0" w:color="auto"/>
        <w:right w:val="none" w:sz="0" w:space="0" w:color="auto"/>
      </w:divBdr>
      <w:divsChild>
        <w:div w:id="143357636">
          <w:marLeft w:val="0"/>
          <w:marRight w:val="0"/>
          <w:marTop w:val="0"/>
          <w:marBottom w:val="0"/>
          <w:divBdr>
            <w:top w:val="none" w:sz="0" w:space="0" w:color="auto"/>
            <w:left w:val="none" w:sz="0" w:space="0" w:color="auto"/>
            <w:bottom w:val="none" w:sz="0" w:space="0" w:color="auto"/>
            <w:right w:val="none" w:sz="0" w:space="0" w:color="auto"/>
          </w:divBdr>
        </w:div>
        <w:div w:id="777525080">
          <w:marLeft w:val="0"/>
          <w:marRight w:val="0"/>
          <w:marTop w:val="0"/>
          <w:marBottom w:val="0"/>
          <w:divBdr>
            <w:top w:val="none" w:sz="0" w:space="0" w:color="auto"/>
            <w:left w:val="none" w:sz="0" w:space="0" w:color="auto"/>
            <w:bottom w:val="none" w:sz="0" w:space="0" w:color="auto"/>
            <w:right w:val="none" w:sz="0" w:space="0" w:color="auto"/>
          </w:divBdr>
        </w:div>
        <w:div w:id="1589118441">
          <w:marLeft w:val="0"/>
          <w:marRight w:val="0"/>
          <w:marTop w:val="0"/>
          <w:marBottom w:val="0"/>
          <w:divBdr>
            <w:top w:val="none" w:sz="0" w:space="0" w:color="auto"/>
            <w:left w:val="none" w:sz="0" w:space="0" w:color="auto"/>
            <w:bottom w:val="none" w:sz="0" w:space="0" w:color="auto"/>
            <w:right w:val="none" w:sz="0" w:space="0" w:color="auto"/>
          </w:divBdr>
        </w:div>
      </w:divsChild>
    </w:div>
    <w:div w:id="447899395">
      <w:bodyDiv w:val="1"/>
      <w:marLeft w:val="0"/>
      <w:marRight w:val="0"/>
      <w:marTop w:val="0"/>
      <w:marBottom w:val="0"/>
      <w:divBdr>
        <w:top w:val="none" w:sz="0" w:space="0" w:color="auto"/>
        <w:left w:val="none" w:sz="0" w:space="0" w:color="auto"/>
        <w:bottom w:val="none" w:sz="0" w:space="0" w:color="auto"/>
        <w:right w:val="none" w:sz="0" w:space="0" w:color="auto"/>
      </w:divBdr>
    </w:div>
    <w:div w:id="560093538">
      <w:bodyDiv w:val="1"/>
      <w:marLeft w:val="0"/>
      <w:marRight w:val="0"/>
      <w:marTop w:val="0"/>
      <w:marBottom w:val="0"/>
      <w:divBdr>
        <w:top w:val="none" w:sz="0" w:space="0" w:color="auto"/>
        <w:left w:val="none" w:sz="0" w:space="0" w:color="auto"/>
        <w:bottom w:val="none" w:sz="0" w:space="0" w:color="auto"/>
        <w:right w:val="none" w:sz="0" w:space="0" w:color="auto"/>
      </w:divBdr>
    </w:div>
    <w:div w:id="590818790">
      <w:bodyDiv w:val="1"/>
      <w:marLeft w:val="0"/>
      <w:marRight w:val="0"/>
      <w:marTop w:val="0"/>
      <w:marBottom w:val="0"/>
      <w:divBdr>
        <w:top w:val="none" w:sz="0" w:space="0" w:color="auto"/>
        <w:left w:val="none" w:sz="0" w:space="0" w:color="auto"/>
        <w:bottom w:val="none" w:sz="0" w:space="0" w:color="auto"/>
        <w:right w:val="none" w:sz="0" w:space="0" w:color="auto"/>
      </w:divBdr>
      <w:divsChild>
        <w:div w:id="81413131">
          <w:marLeft w:val="0"/>
          <w:marRight w:val="0"/>
          <w:marTop w:val="0"/>
          <w:marBottom w:val="0"/>
          <w:divBdr>
            <w:top w:val="none" w:sz="0" w:space="0" w:color="auto"/>
            <w:left w:val="none" w:sz="0" w:space="0" w:color="auto"/>
            <w:bottom w:val="none" w:sz="0" w:space="0" w:color="auto"/>
            <w:right w:val="none" w:sz="0" w:space="0" w:color="auto"/>
          </w:divBdr>
          <w:divsChild>
            <w:div w:id="278725109">
              <w:marLeft w:val="0"/>
              <w:marRight w:val="0"/>
              <w:marTop w:val="0"/>
              <w:marBottom w:val="0"/>
              <w:divBdr>
                <w:top w:val="none" w:sz="0" w:space="0" w:color="auto"/>
                <w:left w:val="none" w:sz="0" w:space="0" w:color="auto"/>
                <w:bottom w:val="none" w:sz="0" w:space="0" w:color="auto"/>
                <w:right w:val="none" w:sz="0" w:space="0" w:color="auto"/>
              </w:divBdr>
            </w:div>
            <w:div w:id="464737694">
              <w:marLeft w:val="0"/>
              <w:marRight w:val="0"/>
              <w:marTop w:val="0"/>
              <w:marBottom w:val="0"/>
              <w:divBdr>
                <w:top w:val="none" w:sz="0" w:space="0" w:color="auto"/>
                <w:left w:val="none" w:sz="0" w:space="0" w:color="auto"/>
                <w:bottom w:val="none" w:sz="0" w:space="0" w:color="auto"/>
                <w:right w:val="none" w:sz="0" w:space="0" w:color="auto"/>
              </w:divBdr>
            </w:div>
            <w:div w:id="576748573">
              <w:marLeft w:val="0"/>
              <w:marRight w:val="0"/>
              <w:marTop w:val="0"/>
              <w:marBottom w:val="0"/>
              <w:divBdr>
                <w:top w:val="none" w:sz="0" w:space="0" w:color="auto"/>
                <w:left w:val="none" w:sz="0" w:space="0" w:color="auto"/>
                <w:bottom w:val="none" w:sz="0" w:space="0" w:color="auto"/>
                <w:right w:val="none" w:sz="0" w:space="0" w:color="auto"/>
              </w:divBdr>
            </w:div>
          </w:divsChild>
        </w:div>
        <w:div w:id="103304359">
          <w:marLeft w:val="0"/>
          <w:marRight w:val="0"/>
          <w:marTop w:val="0"/>
          <w:marBottom w:val="0"/>
          <w:divBdr>
            <w:top w:val="none" w:sz="0" w:space="0" w:color="auto"/>
            <w:left w:val="none" w:sz="0" w:space="0" w:color="auto"/>
            <w:bottom w:val="none" w:sz="0" w:space="0" w:color="auto"/>
            <w:right w:val="none" w:sz="0" w:space="0" w:color="auto"/>
          </w:divBdr>
          <w:divsChild>
            <w:div w:id="639072808">
              <w:marLeft w:val="0"/>
              <w:marRight w:val="0"/>
              <w:marTop w:val="0"/>
              <w:marBottom w:val="0"/>
              <w:divBdr>
                <w:top w:val="none" w:sz="0" w:space="0" w:color="auto"/>
                <w:left w:val="none" w:sz="0" w:space="0" w:color="auto"/>
                <w:bottom w:val="none" w:sz="0" w:space="0" w:color="auto"/>
                <w:right w:val="none" w:sz="0" w:space="0" w:color="auto"/>
              </w:divBdr>
            </w:div>
          </w:divsChild>
        </w:div>
        <w:div w:id="120852812">
          <w:marLeft w:val="0"/>
          <w:marRight w:val="0"/>
          <w:marTop w:val="0"/>
          <w:marBottom w:val="0"/>
          <w:divBdr>
            <w:top w:val="none" w:sz="0" w:space="0" w:color="auto"/>
            <w:left w:val="none" w:sz="0" w:space="0" w:color="auto"/>
            <w:bottom w:val="none" w:sz="0" w:space="0" w:color="auto"/>
            <w:right w:val="none" w:sz="0" w:space="0" w:color="auto"/>
          </w:divBdr>
          <w:divsChild>
            <w:div w:id="19555405">
              <w:marLeft w:val="0"/>
              <w:marRight w:val="0"/>
              <w:marTop w:val="0"/>
              <w:marBottom w:val="0"/>
              <w:divBdr>
                <w:top w:val="none" w:sz="0" w:space="0" w:color="auto"/>
                <w:left w:val="none" w:sz="0" w:space="0" w:color="auto"/>
                <w:bottom w:val="none" w:sz="0" w:space="0" w:color="auto"/>
                <w:right w:val="none" w:sz="0" w:space="0" w:color="auto"/>
              </w:divBdr>
            </w:div>
          </w:divsChild>
        </w:div>
        <w:div w:id="179634347">
          <w:marLeft w:val="0"/>
          <w:marRight w:val="0"/>
          <w:marTop w:val="0"/>
          <w:marBottom w:val="0"/>
          <w:divBdr>
            <w:top w:val="none" w:sz="0" w:space="0" w:color="auto"/>
            <w:left w:val="none" w:sz="0" w:space="0" w:color="auto"/>
            <w:bottom w:val="none" w:sz="0" w:space="0" w:color="auto"/>
            <w:right w:val="none" w:sz="0" w:space="0" w:color="auto"/>
          </w:divBdr>
          <w:divsChild>
            <w:div w:id="140269337">
              <w:marLeft w:val="0"/>
              <w:marRight w:val="0"/>
              <w:marTop w:val="0"/>
              <w:marBottom w:val="0"/>
              <w:divBdr>
                <w:top w:val="none" w:sz="0" w:space="0" w:color="auto"/>
                <w:left w:val="none" w:sz="0" w:space="0" w:color="auto"/>
                <w:bottom w:val="none" w:sz="0" w:space="0" w:color="auto"/>
                <w:right w:val="none" w:sz="0" w:space="0" w:color="auto"/>
              </w:divBdr>
            </w:div>
          </w:divsChild>
        </w:div>
        <w:div w:id="182133684">
          <w:marLeft w:val="0"/>
          <w:marRight w:val="0"/>
          <w:marTop w:val="0"/>
          <w:marBottom w:val="0"/>
          <w:divBdr>
            <w:top w:val="none" w:sz="0" w:space="0" w:color="auto"/>
            <w:left w:val="none" w:sz="0" w:space="0" w:color="auto"/>
            <w:bottom w:val="none" w:sz="0" w:space="0" w:color="auto"/>
            <w:right w:val="none" w:sz="0" w:space="0" w:color="auto"/>
          </w:divBdr>
          <w:divsChild>
            <w:div w:id="1261644323">
              <w:marLeft w:val="0"/>
              <w:marRight w:val="0"/>
              <w:marTop w:val="0"/>
              <w:marBottom w:val="0"/>
              <w:divBdr>
                <w:top w:val="none" w:sz="0" w:space="0" w:color="auto"/>
                <w:left w:val="none" w:sz="0" w:space="0" w:color="auto"/>
                <w:bottom w:val="none" w:sz="0" w:space="0" w:color="auto"/>
                <w:right w:val="none" w:sz="0" w:space="0" w:color="auto"/>
              </w:divBdr>
            </w:div>
          </w:divsChild>
        </w:div>
        <w:div w:id="216556430">
          <w:marLeft w:val="0"/>
          <w:marRight w:val="0"/>
          <w:marTop w:val="0"/>
          <w:marBottom w:val="0"/>
          <w:divBdr>
            <w:top w:val="none" w:sz="0" w:space="0" w:color="auto"/>
            <w:left w:val="none" w:sz="0" w:space="0" w:color="auto"/>
            <w:bottom w:val="none" w:sz="0" w:space="0" w:color="auto"/>
            <w:right w:val="none" w:sz="0" w:space="0" w:color="auto"/>
          </w:divBdr>
          <w:divsChild>
            <w:div w:id="1857191335">
              <w:marLeft w:val="0"/>
              <w:marRight w:val="0"/>
              <w:marTop w:val="0"/>
              <w:marBottom w:val="0"/>
              <w:divBdr>
                <w:top w:val="none" w:sz="0" w:space="0" w:color="auto"/>
                <w:left w:val="none" w:sz="0" w:space="0" w:color="auto"/>
                <w:bottom w:val="none" w:sz="0" w:space="0" w:color="auto"/>
                <w:right w:val="none" w:sz="0" w:space="0" w:color="auto"/>
              </w:divBdr>
            </w:div>
          </w:divsChild>
        </w:div>
        <w:div w:id="231503882">
          <w:marLeft w:val="0"/>
          <w:marRight w:val="0"/>
          <w:marTop w:val="0"/>
          <w:marBottom w:val="0"/>
          <w:divBdr>
            <w:top w:val="none" w:sz="0" w:space="0" w:color="auto"/>
            <w:left w:val="none" w:sz="0" w:space="0" w:color="auto"/>
            <w:bottom w:val="none" w:sz="0" w:space="0" w:color="auto"/>
            <w:right w:val="none" w:sz="0" w:space="0" w:color="auto"/>
          </w:divBdr>
          <w:divsChild>
            <w:div w:id="979455796">
              <w:marLeft w:val="0"/>
              <w:marRight w:val="0"/>
              <w:marTop w:val="0"/>
              <w:marBottom w:val="0"/>
              <w:divBdr>
                <w:top w:val="none" w:sz="0" w:space="0" w:color="auto"/>
                <w:left w:val="none" w:sz="0" w:space="0" w:color="auto"/>
                <w:bottom w:val="none" w:sz="0" w:space="0" w:color="auto"/>
                <w:right w:val="none" w:sz="0" w:space="0" w:color="auto"/>
              </w:divBdr>
            </w:div>
          </w:divsChild>
        </w:div>
        <w:div w:id="233777505">
          <w:marLeft w:val="0"/>
          <w:marRight w:val="0"/>
          <w:marTop w:val="0"/>
          <w:marBottom w:val="0"/>
          <w:divBdr>
            <w:top w:val="none" w:sz="0" w:space="0" w:color="auto"/>
            <w:left w:val="none" w:sz="0" w:space="0" w:color="auto"/>
            <w:bottom w:val="none" w:sz="0" w:space="0" w:color="auto"/>
            <w:right w:val="none" w:sz="0" w:space="0" w:color="auto"/>
          </w:divBdr>
          <w:divsChild>
            <w:div w:id="1787505517">
              <w:marLeft w:val="0"/>
              <w:marRight w:val="0"/>
              <w:marTop w:val="0"/>
              <w:marBottom w:val="0"/>
              <w:divBdr>
                <w:top w:val="none" w:sz="0" w:space="0" w:color="auto"/>
                <w:left w:val="none" w:sz="0" w:space="0" w:color="auto"/>
                <w:bottom w:val="none" w:sz="0" w:space="0" w:color="auto"/>
                <w:right w:val="none" w:sz="0" w:space="0" w:color="auto"/>
              </w:divBdr>
            </w:div>
          </w:divsChild>
        </w:div>
        <w:div w:id="254363216">
          <w:marLeft w:val="0"/>
          <w:marRight w:val="0"/>
          <w:marTop w:val="0"/>
          <w:marBottom w:val="0"/>
          <w:divBdr>
            <w:top w:val="none" w:sz="0" w:space="0" w:color="auto"/>
            <w:left w:val="none" w:sz="0" w:space="0" w:color="auto"/>
            <w:bottom w:val="none" w:sz="0" w:space="0" w:color="auto"/>
            <w:right w:val="none" w:sz="0" w:space="0" w:color="auto"/>
          </w:divBdr>
          <w:divsChild>
            <w:div w:id="1762024228">
              <w:marLeft w:val="0"/>
              <w:marRight w:val="0"/>
              <w:marTop w:val="0"/>
              <w:marBottom w:val="0"/>
              <w:divBdr>
                <w:top w:val="none" w:sz="0" w:space="0" w:color="auto"/>
                <w:left w:val="none" w:sz="0" w:space="0" w:color="auto"/>
                <w:bottom w:val="none" w:sz="0" w:space="0" w:color="auto"/>
                <w:right w:val="none" w:sz="0" w:space="0" w:color="auto"/>
              </w:divBdr>
            </w:div>
          </w:divsChild>
        </w:div>
        <w:div w:id="258297836">
          <w:marLeft w:val="0"/>
          <w:marRight w:val="0"/>
          <w:marTop w:val="0"/>
          <w:marBottom w:val="0"/>
          <w:divBdr>
            <w:top w:val="none" w:sz="0" w:space="0" w:color="auto"/>
            <w:left w:val="none" w:sz="0" w:space="0" w:color="auto"/>
            <w:bottom w:val="none" w:sz="0" w:space="0" w:color="auto"/>
            <w:right w:val="none" w:sz="0" w:space="0" w:color="auto"/>
          </w:divBdr>
          <w:divsChild>
            <w:div w:id="157426220">
              <w:marLeft w:val="0"/>
              <w:marRight w:val="0"/>
              <w:marTop w:val="0"/>
              <w:marBottom w:val="0"/>
              <w:divBdr>
                <w:top w:val="none" w:sz="0" w:space="0" w:color="auto"/>
                <w:left w:val="none" w:sz="0" w:space="0" w:color="auto"/>
                <w:bottom w:val="none" w:sz="0" w:space="0" w:color="auto"/>
                <w:right w:val="none" w:sz="0" w:space="0" w:color="auto"/>
              </w:divBdr>
            </w:div>
          </w:divsChild>
        </w:div>
        <w:div w:id="285279532">
          <w:marLeft w:val="0"/>
          <w:marRight w:val="0"/>
          <w:marTop w:val="0"/>
          <w:marBottom w:val="0"/>
          <w:divBdr>
            <w:top w:val="none" w:sz="0" w:space="0" w:color="auto"/>
            <w:left w:val="none" w:sz="0" w:space="0" w:color="auto"/>
            <w:bottom w:val="none" w:sz="0" w:space="0" w:color="auto"/>
            <w:right w:val="none" w:sz="0" w:space="0" w:color="auto"/>
          </w:divBdr>
          <w:divsChild>
            <w:div w:id="1780292754">
              <w:marLeft w:val="0"/>
              <w:marRight w:val="0"/>
              <w:marTop w:val="0"/>
              <w:marBottom w:val="0"/>
              <w:divBdr>
                <w:top w:val="none" w:sz="0" w:space="0" w:color="auto"/>
                <w:left w:val="none" w:sz="0" w:space="0" w:color="auto"/>
                <w:bottom w:val="none" w:sz="0" w:space="0" w:color="auto"/>
                <w:right w:val="none" w:sz="0" w:space="0" w:color="auto"/>
              </w:divBdr>
            </w:div>
          </w:divsChild>
        </w:div>
        <w:div w:id="335690843">
          <w:marLeft w:val="0"/>
          <w:marRight w:val="0"/>
          <w:marTop w:val="0"/>
          <w:marBottom w:val="0"/>
          <w:divBdr>
            <w:top w:val="none" w:sz="0" w:space="0" w:color="auto"/>
            <w:left w:val="none" w:sz="0" w:space="0" w:color="auto"/>
            <w:bottom w:val="none" w:sz="0" w:space="0" w:color="auto"/>
            <w:right w:val="none" w:sz="0" w:space="0" w:color="auto"/>
          </w:divBdr>
          <w:divsChild>
            <w:div w:id="1449205679">
              <w:marLeft w:val="0"/>
              <w:marRight w:val="0"/>
              <w:marTop w:val="0"/>
              <w:marBottom w:val="0"/>
              <w:divBdr>
                <w:top w:val="none" w:sz="0" w:space="0" w:color="auto"/>
                <w:left w:val="none" w:sz="0" w:space="0" w:color="auto"/>
                <w:bottom w:val="none" w:sz="0" w:space="0" w:color="auto"/>
                <w:right w:val="none" w:sz="0" w:space="0" w:color="auto"/>
              </w:divBdr>
            </w:div>
          </w:divsChild>
        </w:div>
        <w:div w:id="373845964">
          <w:marLeft w:val="0"/>
          <w:marRight w:val="0"/>
          <w:marTop w:val="0"/>
          <w:marBottom w:val="0"/>
          <w:divBdr>
            <w:top w:val="none" w:sz="0" w:space="0" w:color="auto"/>
            <w:left w:val="none" w:sz="0" w:space="0" w:color="auto"/>
            <w:bottom w:val="none" w:sz="0" w:space="0" w:color="auto"/>
            <w:right w:val="none" w:sz="0" w:space="0" w:color="auto"/>
          </w:divBdr>
          <w:divsChild>
            <w:div w:id="339356774">
              <w:marLeft w:val="0"/>
              <w:marRight w:val="0"/>
              <w:marTop w:val="0"/>
              <w:marBottom w:val="0"/>
              <w:divBdr>
                <w:top w:val="none" w:sz="0" w:space="0" w:color="auto"/>
                <w:left w:val="none" w:sz="0" w:space="0" w:color="auto"/>
                <w:bottom w:val="none" w:sz="0" w:space="0" w:color="auto"/>
                <w:right w:val="none" w:sz="0" w:space="0" w:color="auto"/>
              </w:divBdr>
            </w:div>
            <w:div w:id="1340543535">
              <w:marLeft w:val="0"/>
              <w:marRight w:val="0"/>
              <w:marTop w:val="0"/>
              <w:marBottom w:val="0"/>
              <w:divBdr>
                <w:top w:val="none" w:sz="0" w:space="0" w:color="auto"/>
                <w:left w:val="none" w:sz="0" w:space="0" w:color="auto"/>
                <w:bottom w:val="none" w:sz="0" w:space="0" w:color="auto"/>
                <w:right w:val="none" w:sz="0" w:space="0" w:color="auto"/>
              </w:divBdr>
            </w:div>
            <w:div w:id="1571160686">
              <w:marLeft w:val="0"/>
              <w:marRight w:val="0"/>
              <w:marTop w:val="0"/>
              <w:marBottom w:val="0"/>
              <w:divBdr>
                <w:top w:val="none" w:sz="0" w:space="0" w:color="auto"/>
                <w:left w:val="none" w:sz="0" w:space="0" w:color="auto"/>
                <w:bottom w:val="none" w:sz="0" w:space="0" w:color="auto"/>
                <w:right w:val="none" w:sz="0" w:space="0" w:color="auto"/>
              </w:divBdr>
            </w:div>
            <w:div w:id="2081906899">
              <w:marLeft w:val="0"/>
              <w:marRight w:val="0"/>
              <w:marTop w:val="0"/>
              <w:marBottom w:val="0"/>
              <w:divBdr>
                <w:top w:val="none" w:sz="0" w:space="0" w:color="auto"/>
                <w:left w:val="none" w:sz="0" w:space="0" w:color="auto"/>
                <w:bottom w:val="none" w:sz="0" w:space="0" w:color="auto"/>
                <w:right w:val="none" w:sz="0" w:space="0" w:color="auto"/>
              </w:divBdr>
            </w:div>
          </w:divsChild>
        </w:div>
        <w:div w:id="381099421">
          <w:marLeft w:val="0"/>
          <w:marRight w:val="0"/>
          <w:marTop w:val="0"/>
          <w:marBottom w:val="0"/>
          <w:divBdr>
            <w:top w:val="none" w:sz="0" w:space="0" w:color="auto"/>
            <w:left w:val="none" w:sz="0" w:space="0" w:color="auto"/>
            <w:bottom w:val="none" w:sz="0" w:space="0" w:color="auto"/>
            <w:right w:val="none" w:sz="0" w:space="0" w:color="auto"/>
          </w:divBdr>
          <w:divsChild>
            <w:div w:id="1062486191">
              <w:marLeft w:val="0"/>
              <w:marRight w:val="0"/>
              <w:marTop w:val="0"/>
              <w:marBottom w:val="0"/>
              <w:divBdr>
                <w:top w:val="none" w:sz="0" w:space="0" w:color="auto"/>
                <w:left w:val="none" w:sz="0" w:space="0" w:color="auto"/>
                <w:bottom w:val="none" w:sz="0" w:space="0" w:color="auto"/>
                <w:right w:val="none" w:sz="0" w:space="0" w:color="auto"/>
              </w:divBdr>
            </w:div>
          </w:divsChild>
        </w:div>
        <w:div w:id="428165189">
          <w:marLeft w:val="0"/>
          <w:marRight w:val="0"/>
          <w:marTop w:val="0"/>
          <w:marBottom w:val="0"/>
          <w:divBdr>
            <w:top w:val="none" w:sz="0" w:space="0" w:color="auto"/>
            <w:left w:val="none" w:sz="0" w:space="0" w:color="auto"/>
            <w:bottom w:val="none" w:sz="0" w:space="0" w:color="auto"/>
            <w:right w:val="none" w:sz="0" w:space="0" w:color="auto"/>
          </w:divBdr>
          <w:divsChild>
            <w:div w:id="267468795">
              <w:marLeft w:val="0"/>
              <w:marRight w:val="0"/>
              <w:marTop w:val="0"/>
              <w:marBottom w:val="0"/>
              <w:divBdr>
                <w:top w:val="none" w:sz="0" w:space="0" w:color="auto"/>
                <w:left w:val="none" w:sz="0" w:space="0" w:color="auto"/>
                <w:bottom w:val="none" w:sz="0" w:space="0" w:color="auto"/>
                <w:right w:val="none" w:sz="0" w:space="0" w:color="auto"/>
              </w:divBdr>
            </w:div>
          </w:divsChild>
        </w:div>
        <w:div w:id="428819836">
          <w:marLeft w:val="0"/>
          <w:marRight w:val="0"/>
          <w:marTop w:val="0"/>
          <w:marBottom w:val="0"/>
          <w:divBdr>
            <w:top w:val="none" w:sz="0" w:space="0" w:color="auto"/>
            <w:left w:val="none" w:sz="0" w:space="0" w:color="auto"/>
            <w:bottom w:val="none" w:sz="0" w:space="0" w:color="auto"/>
            <w:right w:val="none" w:sz="0" w:space="0" w:color="auto"/>
          </w:divBdr>
          <w:divsChild>
            <w:div w:id="673529474">
              <w:marLeft w:val="0"/>
              <w:marRight w:val="0"/>
              <w:marTop w:val="0"/>
              <w:marBottom w:val="0"/>
              <w:divBdr>
                <w:top w:val="none" w:sz="0" w:space="0" w:color="auto"/>
                <w:left w:val="none" w:sz="0" w:space="0" w:color="auto"/>
                <w:bottom w:val="none" w:sz="0" w:space="0" w:color="auto"/>
                <w:right w:val="none" w:sz="0" w:space="0" w:color="auto"/>
              </w:divBdr>
            </w:div>
          </w:divsChild>
        </w:div>
        <w:div w:id="435714095">
          <w:marLeft w:val="0"/>
          <w:marRight w:val="0"/>
          <w:marTop w:val="0"/>
          <w:marBottom w:val="0"/>
          <w:divBdr>
            <w:top w:val="none" w:sz="0" w:space="0" w:color="auto"/>
            <w:left w:val="none" w:sz="0" w:space="0" w:color="auto"/>
            <w:bottom w:val="none" w:sz="0" w:space="0" w:color="auto"/>
            <w:right w:val="none" w:sz="0" w:space="0" w:color="auto"/>
          </w:divBdr>
          <w:divsChild>
            <w:div w:id="2007633331">
              <w:marLeft w:val="0"/>
              <w:marRight w:val="0"/>
              <w:marTop w:val="0"/>
              <w:marBottom w:val="0"/>
              <w:divBdr>
                <w:top w:val="none" w:sz="0" w:space="0" w:color="auto"/>
                <w:left w:val="none" w:sz="0" w:space="0" w:color="auto"/>
                <w:bottom w:val="none" w:sz="0" w:space="0" w:color="auto"/>
                <w:right w:val="none" w:sz="0" w:space="0" w:color="auto"/>
              </w:divBdr>
            </w:div>
          </w:divsChild>
        </w:div>
        <w:div w:id="459765430">
          <w:marLeft w:val="0"/>
          <w:marRight w:val="0"/>
          <w:marTop w:val="0"/>
          <w:marBottom w:val="0"/>
          <w:divBdr>
            <w:top w:val="none" w:sz="0" w:space="0" w:color="auto"/>
            <w:left w:val="none" w:sz="0" w:space="0" w:color="auto"/>
            <w:bottom w:val="none" w:sz="0" w:space="0" w:color="auto"/>
            <w:right w:val="none" w:sz="0" w:space="0" w:color="auto"/>
          </w:divBdr>
          <w:divsChild>
            <w:div w:id="322590853">
              <w:marLeft w:val="0"/>
              <w:marRight w:val="0"/>
              <w:marTop w:val="0"/>
              <w:marBottom w:val="0"/>
              <w:divBdr>
                <w:top w:val="none" w:sz="0" w:space="0" w:color="auto"/>
                <w:left w:val="none" w:sz="0" w:space="0" w:color="auto"/>
                <w:bottom w:val="none" w:sz="0" w:space="0" w:color="auto"/>
                <w:right w:val="none" w:sz="0" w:space="0" w:color="auto"/>
              </w:divBdr>
            </w:div>
          </w:divsChild>
        </w:div>
        <w:div w:id="497159026">
          <w:marLeft w:val="0"/>
          <w:marRight w:val="0"/>
          <w:marTop w:val="0"/>
          <w:marBottom w:val="0"/>
          <w:divBdr>
            <w:top w:val="none" w:sz="0" w:space="0" w:color="auto"/>
            <w:left w:val="none" w:sz="0" w:space="0" w:color="auto"/>
            <w:bottom w:val="none" w:sz="0" w:space="0" w:color="auto"/>
            <w:right w:val="none" w:sz="0" w:space="0" w:color="auto"/>
          </w:divBdr>
          <w:divsChild>
            <w:div w:id="1110316294">
              <w:marLeft w:val="0"/>
              <w:marRight w:val="0"/>
              <w:marTop w:val="0"/>
              <w:marBottom w:val="0"/>
              <w:divBdr>
                <w:top w:val="none" w:sz="0" w:space="0" w:color="auto"/>
                <w:left w:val="none" w:sz="0" w:space="0" w:color="auto"/>
                <w:bottom w:val="none" w:sz="0" w:space="0" w:color="auto"/>
                <w:right w:val="none" w:sz="0" w:space="0" w:color="auto"/>
              </w:divBdr>
            </w:div>
          </w:divsChild>
        </w:div>
        <w:div w:id="522983617">
          <w:marLeft w:val="0"/>
          <w:marRight w:val="0"/>
          <w:marTop w:val="0"/>
          <w:marBottom w:val="0"/>
          <w:divBdr>
            <w:top w:val="none" w:sz="0" w:space="0" w:color="auto"/>
            <w:left w:val="none" w:sz="0" w:space="0" w:color="auto"/>
            <w:bottom w:val="none" w:sz="0" w:space="0" w:color="auto"/>
            <w:right w:val="none" w:sz="0" w:space="0" w:color="auto"/>
          </w:divBdr>
          <w:divsChild>
            <w:div w:id="63767096">
              <w:marLeft w:val="0"/>
              <w:marRight w:val="0"/>
              <w:marTop w:val="0"/>
              <w:marBottom w:val="0"/>
              <w:divBdr>
                <w:top w:val="none" w:sz="0" w:space="0" w:color="auto"/>
                <w:left w:val="none" w:sz="0" w:space="0" w:color="auto"/>
                <w:bottom w:val="none" w:sz="0" w:space="0" w:color="auto"/>
                <w:right w:val="none" w:sz="0" w:space="0" w:color="auto"/>
              </w:divBdr>
            </w:div>
          </w:divsChild>
        </w:div>
        <w:div w:id="527186188">
          <w:marLeft w:val="0"/>
          <w:marRight w:val="0"/>
          <w:marTop w:val="0"/>
          <w:marBottom w:val="0"/>
          <w:divBdr>
            <w:top w:val="none" w:sz="0" w:space="0" w:color="auto"/>
            <w:left w:val="none" w:sz="0" w:space="0" w:color="auto"/>
            <w:bottom w:val="none" w:sz="0" w:space="0" w:color="auto"/>
            <w:right w:val="none" w:sz="0" w:space="0" w:color="auto"/>
          </w:divBdr>
          <w:divsChild>
            <w:div w:id="1972591283">
              <w:marLeft w:val="0"/>
              <w:marRight w:val="0"/>
              <w:marTop w:val="0"/>
              <w:marBottom w:val="0"/>
              <w:divBdr>
                <w:top w:val="none" w:sz="0" w:space="0" w:color="auto"/>
                <w:left w:val="none" w:sz="0" w:space="0" w:color="auto"/>
                <w:bottom w:val="none" w:sz="0" w:space="0" w:color="auto"/>
                <w:right w:val="none" w:sz="0" w:space="0" w:color="auto"/>
              </w:divBdr>
            </w:div>
          </w:divsChild>
        </w:div>
        <w:div w:id="566766479">
          <w:marLeft w:val="0"/>
          <w:marRight w:val="0"/>
          <w:marTop w:val="0"/>
          <w:marBottom w:val="0"/>
          <w:divBdr>
            <w:top w:val="none" w:sz="0" w:space="0" w:color="auto"/>
            <w:left w:val="none" w:sz="0" w:space="0" w:color="auto"/>
            <w:bottom w:val="none" w:sz="0" w:space="0" w:color="auto"/>
            <w:right w:val="none" w:sz="0" w:space="0" w:color="auto"/>
          </w:divBdr>
          <w:divsChild>
            <w:div w:id="1387140899">
              <w:marLeft w:val="0"/>
              <w:marRight w:val="0"/>
              <w:marTop w:val="0"/>
              <w:marBottom w:val="0"/>
              <w:divBdr>
                <w:top w:val="none" w:sz="0" w:space="0" w:color="auto"/>
                <w:left w:val="none" w:sz="0" w:space="0" w:color="auto"/>
                <w:bottom w:val="none" w:sz="0" w:space="0" w:color="auto"/>
                <w:right w:val="none" w:sz="0" w:space="0" w:color="auto"/>
              </w:divBdr>
            </w:div>
          </w:divsChild>
        </w:div>
        <w:div w:id="576596217">
          <w:marLeft w:val="0"/>
          <w:marRight w:val="0"/>
          <w:marTop w:val="0"/>
          <w:marBottom w:val="0"/>
          <w:divBdr>
            <w:top w:val="none" w:sz="0" w:space="0" w:color="auto"/>
            <w:left w:val="none" w:sz="0" w:space="0" w:color="auto"/>
            <w:bottom w:val="none" w:sz="0" w:space="0" w:color="auto"/>
            <w:right w:val="none" w:sz="0" w:space="0" w:color="auto"/>
          </w:divBdr>
          <w:divsChild>
            <w:div w:id="1712535066">
              <w:marLeft w:val="0"/>
              <w:marRight w:val="0"/>
              <w:marTop w:val="0"/>
              <w:marBottom w:val="0"/>
              <w:divBdr>
                <w:top w:val="none" w:sz="0" w:space="0" w:color="auto"/>
                <w:left w:val="none" w:sz="0" w:space="0" w:color="auto"/>
                <w:bottom w:val="none" w:sz="0" w:space="0" w:color="auto"/>
                <w:right w:val="none" w:sz="0" w:space="0" w:color="auto"/>
              </w:divBdr>
            </w:div>
          </w:divsChild>
        </w:div>
        <w:div w:id="586773887">
          <w:marLeft w:val="0"/>
          <w:marRight w:val="0"/>
          <w:marTop w:val="0"/>
          <w:marBottom w:val="0"/>
          <w:divBdr>
            <w:top w:val="none" w:sz="0" w:space="0" w:color="auto"/>
            <w:left w:val="none" w:sz="0" w:space="0" w:color="auto"/>
            <w:bottom w:val="none" w:sz="0" w:space="0" w:color="auto"/>
            <w:right w:val="none" w:sz="0" w:space="0" w:color="auto"/>
          </w:divBdr>
          <w:divsChild>
            <w:div w:id="1163742725">
              <w:marLeft w:val="0"/>
              <w:marRight w:val="0"/>
              <w:marTop w:val="0"/>
              <w:marBottom w:val="0"/>
              <w:divBdr>
                <w:top w:val="none" w:sz="0" w:space="0" w:color="auto"/>
                <w:left w:val="none" w:sz="0" w:space="0" w:color="auto"/>
                <w:bottom w:val="none" w:sz="0" w:space="0" w:color="auto"/>
                <w:right w:val="none" w:sz="0" w:space="0" w:color="auto"/>
              </w:divBdr>
            </w:div>
          </w:divsChild>
        </w:div>
        <w:div w:id="600063373">
          <w:marLeft w:val="0"/>
          <w:marRight w:val="0"/>
          <w:marTop w:val="0"/>
          <w:marBottom w:val="0"/>
          <w:divBdr>
            <w:top w:val="none" w:sz="0" w:space="0" w:color="auto"/>
            <w:left w:val="none" w:sz="0" w:space="0" w:color="auto"/>
            <w:bottom w:val="none" w:sz="0" w:space="0" w:color="auto"/>
            <w:right w:val="none" w:sz="0" w:space="0" w:color="auto"/>
          </w:divBdr>
          <w:divsChild>
            <w:div w:id="160122515">
              <w:marLeft w:val="0"/>
              <w:marRight w:val="0"/>
              <w:marTop w:val="0"/>
              <w:marBottom w:val="0"/>
              <w:divBdr>
                <w:top w:val="none" w:sz="0" w:space="0" w:color="auto"/>
                <w:left w:val="none" w:sz="0" w:space="0" w:color="auto"/>
                <w:bottom w:val="none" w:sz="0" w:space="0" w:color="auto"/>
                <w:right w:val="none" w:sz="0" w:space="0" w:color="auto"/>
              </w:divBdr>
            </w:div>
          </w:divsChild>
        </w:div>
        <w:div w:id="628165278">
          <w:marLeft w:val="0"/>
          <w:marRight w:val="0"/>
          <w:marTop w:val="0"/>
          <w:marBottom w:val="0"/>
          <w:divBdr>
            <w:top w:val="none" w:sz="0" w:space="0" w:color="auto"/>
            <w:left w:val="none" w:sz="0" w:space="0" w:color="auto"/>
            <w:bottom w:val="none" w:sz="0" w:space="0" w:color="auto"/>
            <w:right w:val="none" w:sz="0" w:space="0" w:color="auto"/>
          </w:divBdr>
          <w:divsChild>
            <w:div w:id="809785518">
              <w:marLeft w:val="0"/>
              <w:marRight w:val="0"/>
              <w:marTop w:val="0"/>
              <w:marBottom w:val="0"/>
              <w:divBdr>
                <w:top w:val="none" w:sz="0" w:space="0" w:color="auto"/>
                <w:left w:val="none" w:sz="0" w:space="0" w:color="auto"/>
                <w:bottom w:val="none" w:sz="0" w:space="0" w:color="auto"/>
                <w:right w:val="none" w:sz="0" w:space="0" w:color="auto"/>
              </w:divBdr>
            </w:div>
          </w:divsChild>
        </w:div>
        <w:div w:id="706759461">
          <w:marLeft w:val="0"/>
          <w:marRight w:val="0"/>
          <w:marTop w:val="0"/>
          <w:marBottom w:val="0"/>
          <w:divBdr>
            <w:top w:val="none" w:sz="0" w:space="0" w:color="auto"/>
            <w:left w:val="none" w:sz="0" w:space="0" w:color="auto"/>
            <w:bottom w:val="none" w:sz="0" w:space="0" w:color="auto"/>
            <w:right w:val="none" w:sz="0" w:space="0" w:color="auto"/>
          </w:divBdr>
          <w:divsChild>
            <w:div w:id="479158827">
              <w:marLeft w:val="0"/>
              <w:marRight w:val="0"/>
              <w:marTop w:val="0"/>
              <w:marBottom w:val="0"/>
              <w:divBdr>
                <w:top w:val="none" w:sz="0" w:space="0" w:color="auto"/>
                <w:left w:val="none" w:sz="0" w:space="0" w:color="auto"/>
                <w:bottom w:val="none" w:sz="0" w:space="0" w:color="auto"/>
                <w:right w:val="none" w:sz="0" w:space="0" w:color="auto"/>
              </w:divBdr>
            </w:div>
          </w:divsChild>
        </w:div>
        <w:div w:id="710687643">
          <w:marLeft w:val="0"/>
          <w:marRight w:val="0"/>
          <w:marTop w:val="0"/>
          <w:marBottom w:val="0"/>
          <w:divBdr>
            <w:top w:val="none" w:sz="0" w:space="0" w:color="auto"/>
            <w:left w:val="none" w:sz="0" w:space="0" w:color="auto"/>
            <w:bottom w:val="none" w:sz="0" w:space="0" w:color="auto"/>
            <w:right w:val="none" w:sz="0" w:space="0" w:color="auto"/>
          </w:divBdr>
          <w:divsChild>
            <w:div w:id="928584283">
              <w:marLeft w:val="0"/>
              <w:marRight w:val="0"/>
              <w:marTop w:val="0"/>
              <w:marBottom w:val="0"/>
              <w:divBdr>
                <w:top w:val="none" w:sz="0" w:space="0" w:color="auto"/>
                <w:left w:val="none" w:sz="0" w:space="0" w:color="auto"/>
                <w:bottom w:val="none" w:sz="0" w:space="0" w:color="auto"/>
                <w:right w:val="none" w:sz="0" w:space="0" w:color="auto"/>
              </w:divBdr>
            </w:div>
          </w:divsChild>
        </w:div>
        <w:div w:id="723069971">
          <w:marLeft w:val="0"/>
          <w:marRight w:val="0"/>
          <w:marTop w:val="0"/>
          <w:marBottom w:val="0"/>
          <w:divBdr>
            <w:top w:val="none" w:sz="0" w:space="0" w:color="auto"/>
            <w:left w:val="none" w:sz="0" w:space="0" w:color="auto"/>
            <w:bottom w:val="none" w:sz="0" w:space="0" w:color="auto"/>
            <w:right w:val="none" w:sz="0" w:space="0" w:color="auto"/>
          </w:divBdr>
          <w:divsChild>
            <w:div w:id="2144497306">
              <w:marLeft w:val="0"/>
              <w:marRight w:val="0"/>
              <w:marTop w:val="0"/>
              <w:marBottom w:val="0"/>
              <w:divBdr>
                <w:top w:val="none" w:sz="0" w:space="0" w:color="auto"/>
                <w:left w:val="none" w:sz="0" w:space="0" w:color="auto"/>
                <w:bottom w:val="none" w:sz="0" w:space="0" w:color="auto"/>
                <w:right w:val="none" w:sz="0" w:space="0" w:color="auto"/>
              </w:divBdr>
            </w:div>
          </w:divsChild>
        </w:div>
        <w:div w:id="726144509">
          <w:marLeft w:val="0"/>
          <w:marRight w:val="0"/>
          <w:marTop w:val="0"/>
          <w:marBottom w:val="0"/>
          <w:divBdr>
            <w:top w:val="none" w:sz="0" w:space="0" w:color="auto"/>
            <w:left w:val="none" w:sz="0" w:space="0" w:color="auto"/>
            <w:bottom w:val="none" w:sz="0" w:space="0" w:color="auto"/>
            <w:right w:val="none" w:sz="0" w:space="0" w:color="auto"/>
          </w:divBdr>
          <w:divsChild>
            <w:div w:id="1308896003">
              <w:marLeft w:val="0"/>
              <w:marRight w:val="0"/>
              <w:marTop w:val="0"/>
              <w:marBottom w:val="0"/>
              <w:divBdr>
                <w:top w:val="none" w:sz="0" w:space="0" w:color="auto"/>
                <w:left w:val="none" w:sz="0" w:space="0" w:color="auto"/>
                <w:bottom w:val="none" w:sz="0" w:space="0" w:color="auto"/>
                <w:right w:val="none" w:sz="0" w:space="0" w:color="auto"/>
              </w:divBdr>
            </w:div>
          </w:divsChild>
        </w:div>
        <w:div w:id="729381940">
          <w:marLeft w:val="0"/>
          <w:marRight w:val="0"/>
          <w:marTop w:val="0"/>
          <w:marBottom w:val="0"/>
          <w:divBdr>
            <w:top w:val="none" w:sz="0" w:space="0" w:color="auto"/>
            <w:left w:val="none" w:sz="0" w:space="0" w:color="auto"/>
            <w:bottom w:val="none" w:sz="0" w:space="0" w:color="auto"/>
            <w:right w:val="none" w:sz="0" w:space="0" w:color="auto"/>
          </w:divBdr>
          <w:divsChild>
            <w:div w:id="358514164">
              <w:marLeft w:val="0"/>
              <w:marRight w:val="0"/>
              <w:marTop w:val="0"/>
              <w:marBottom w:val="0"/>
              <w:divBdr>
                <w:top w:val="none" w:sz="0" w:space="0" w:color="auto"/>
                <w:left w:val="none" w:sz="0" w:space="0" w:color="auto"/>
                <w:bottom w:val="none" w:sz="0" w:space="0" w:color="auto"/>
                <w:right w:val="none" w:sz="0" w:space="0" w:color="auto"/>
              </w:divBdr>
            </w:div>
          </w:divsChild>
        </w:div>
        <w:div w:id="763036035">
          <w:marLeft w:val="0"/>
          <w:marRight w:val="0"/>
          <w:marTop w:val="0"/>
          <w:marBottom w:val="0"/>
          <w:divBdr>
            <w:top w:val="none" w:sz="0" w:space="0" w:color="auto"/>
            <w:left w:val="none" w:sz="0" w:space="0" w:color="auto"/>
            <w:bottom w:val="none" w:sz="0" w:space="0" w:color="auto"/>
            <w:right w:val="none" w:sz="0" w:space="0" w:color="auto"/>
          </w:divBdr>
          <w:divsChild>
            <w:div w:id="1390880071">
              <w:marLeft w:val="0"/>
              <w:marRight w:val="0"/>
              <w:marTop w:val="0"/>
              <w:marBottom w:val="0"/>
              <w:divBdr>
                <w:top w:val="none" w:sz="0" w:space="0" w:color="auto"/>
                <w:left w:val="none" w:sz="0" w:space="0" w:color="auto"/>
                <w:bottom w:val="none" w:sz="0" w:space="0" w:color="auto"/>
                <w:right w:val="none" w:sz="0" w:space="0" w:color="auto"/>
              </w:divBdr>
            </w:div>
          </w:divsChild>
        </w:div>
        <w:div w:id="793524244">
          <w:marLeft w:val="0"/>
          <w:marRight w:val="0"/>
          <w:marTop w:val="0"/>
          <w:marBottom w:val="0"/>
          <w:divBdr>
            <w:top w:val="none" w:sz="0" w:space="0" w:color="auto"/>
            <w:left w:val="none" w:sz="0" w:space="0" w:color="auto"/>
            <w:bottom w:val="none" w:sz="0" w:space="0" w:color="auto"/>
            <w:right w:val="none" w:sz="0" w:space="0" w:color="auto"/>
          </w:divBdr>
          <w:divsChild>
            <w:div w:id="1983927166">
              <w:marLeft w:val="0"/>
              <w:marRight w:val="0"/>
              <w:marTop w:val="0"/>
              <w:marBottom w:val="0"/>
              <w:divBdr>
                <w:top w:val="none" w:sz="0" w:space="0" w:color="auto"/>
                <w:left w:val="none" w:sz="0" w:space="0" w:color="auto"/>
                <w:bottom w:val="none" w:sz="0" w:space="0" w:color="auto"/>
                <w:right w:val="none" w:sz="0" w:space="0" w:color="auto"/>
              </w:divBdr>
            </w:div>
          </w:divsChild>
        </w:div>
        <w:div w:id="797651434">
          <w:marLeft w:val="0"/>
          <w:marRight w:val="0"/>
          <w:marTop w:val="0"/>
          <w:marBottom w:val="0"/>
          <w:divBdr>
            <w:top w:val="none" w:sz="0" w:space="0" w:color="auto"/>
            <w:left w:val="none" w:sz="0" w:space="0" w:color="auto"/>
            <w:bottom w:val="none" w:sz="0" w:space="0" w:color="auto"/>
            <w:right w:val="none" w:sz="0" w:space="0" w:color="auto"/>
          </w:divBdr>
          <w:divsChild>
            <w:div w:id="1332876674">
              <w:marLeft w:val="0"/>
              <w:marRight w:val="0"/>
              <w:marTop w:val="0"/>
              <w:marBottom w:val="0"/>
              <w:divBdr>
                <w:top w:val="none" w:sz="0" w:space="0" w:color="auto"/>
                <w:left w:val="none" w:sz="0" w:space="0" w:color="auto"/>
                <w:bottom w:val="none" w:sz="0" w:space="0" w:color="auto"/>
                <w:right w:val="none" w:sz="0" w:space="0" w:color="auto"/>
              </w:divBdr>
            </w:div>
          </w:divsChild>
        </w:div>
        <w:div w:id="813569693">
          <w:marLeft w:val="0"/>
          <w:marRight w:val="0"/>
          <w:marTop w:val="0"/>
          <w:marBottom w:val="0"/>
          <w:divBdr>
            <w:top w:val="none" w:sz="0" w:space="0" w:color="auto"/>
            <w:left w:val="none" w:sz="0" w:space="0" w:color="auto"/>
            <w:bottom w:val="none" w:sz="0" w:space="0" w:color="auto"/>
            <w:right w:val="none" w:sz="0" w:space="0" w:color="auto"/>
          </w:divBdr>
          <w:divsChild>
            <w:div w:id="1496342015">
              <w:marLeft w:val="0"/>
              <w:marRight w:val="0"/>
              <w:marTop w:val="0"/>
              <w:marBottom w:val="0"/>
              <w:divBdr>
                <w:top w:val="none" w:sz="0" w:space="0" w:color="auto"/>
                <w:left w:val="none" w:sz="0" w:space="0" w:color="auto"/>
                <w:bottom w:val="none" w:sz="0" w:space="0" w:color="auto"/>
                <w:right w:val="none" w:sz="0" w:space="0" w:color="auto"/>
              </w:divBdr>
            </w:div>
          </w:divsChild>
        </w:div>
        <w:div w:id="816802845">
          <w:marLeft w:val="0"/>
          <w:marRight w:val="0"/>
          <w:marTop w:val="0"/>
          <w:marBottom w:val="0"/>
          <w:divBdr>
            <w:top w:val="none" w:sz="0" w:space="0" w:color="auto"/>
            <w:left w:val="none" w:sz="0" w:space="0" w:color="auto"/>
            <w:bottom w:val="none" w:sz="0" w:space="0" w:color="auto"/>
            <w:right w:val="none" w:sz="0" w:space="0" w:color="auto"/>
          </w:divBdr>
          <w:divsChild>
            <w:div w:id="496002300">
              <w:marLeft w:val="0"/>
              <w:marRight w:val="0"/>
              <w:marTop w:val="0"/>
              <w:marBottom w:val="0"/>
              <w:divBdr>
                <w:top w:val="none" w:sz="0" w:space="0" w:color="auto"/>
                <w:left w:val="none" w:sz="0" w:space="0" w:color="auto"/>
                <w:bottom w:val="none" w:sz="0" w:space="0" w:color="auto"/>
                <w:right w:val="none" w:sz="0" w:space="0" w:color="auto"/>
              </w:divBdr>
            </w:div>
          </w:divsChild>
        </w:div>
        <w:div w:id="837841882">
          <w:marLeft w:val="0"/>
          <w:marRight w:val="0"/>
          <w:marTop w:val="0"/>
          <w:marBottom w:val="0"/>
          <w:divBdr>
            <w:top w:val="none" w:sz="0" w:space="0" w:color="auto"/>
            <w:left w:val="none" w:sz="0" w:space="0" w:color="auto"/>
            <w:bottom w:val="none" w:sz="0" w:space="0" w:color="auto"/>
            <w:right w:val="none" w:sz="0" w:space="0" w:color="auto"/>
          </w:divBdr>
          <w:divsChild>
            <w:div w:id="590741889">
              <w:marLeft w:val="0"/>
              <w:marRight w:val="0"/>
              <w:marTop w:val="0"/>
              <w:marBottom w:val="0"/>
              <w:divBdr>
                <w:top w:val="none" w:sz="0" w:space="0" w:color="auto"/>
                <w:left w:val="none" w:sz="0" w:space="0" w:color="auto"/>
                <w:bottom w:val="none" w:sz="0" w:space="0" w:color="auto"/>
                <w:right w:val="none" w:sz="0" w:space="0" w:color="auto"/>
              </w:divBdr>
            </w:div>
            <w:div w:id="1026902593">
              <w:marLeft w:val="0"/>
              <w:marRight w:val="0"/>
              <w:marTop w:val="0"/>
              <w:marBottom w:val="0"/>
              <w:divBdr>
                <w:top w:val="none" w:sz="0" w:space="0" w:color="auto"/>
                <w:left w:val="none" w:sz="0" w:space="0" w:color="auto"/>
                <w:bottom w:val="none" w:sz="0" w:space="0" w:color="auto"/>
                <w:right w:val="none" w:sz="0" w:space="0" w:color="auto"/>
              </w:divBdr>
            </w:div>
            <w:div w:id="1268658497">
              <w:marLeft w:val="0"/>
              <w:marRight w:val="0"/>
              <w:marTop w:val="0"/>
              <w:marBottom w:val="0"/>
              <w:divBdr>
                <w:top w:val="none" w:sz="0" w:space="0" w:color="auto"/>
                <w:left w:val="none" w:sz="0" w:space="0" w:color="auto"/>
                <w:bottom w:val="none" w:sz="0" w:space="0" w:color="auto"/>
                <w:right w:val="none" w:sz="0" w:space="0" w:color="auto"/>
              </w:divBdr>
            </w:div>
            <w:div w:id="2138601843">
              <w:marLeft w:val="0"/>
              <w:marRight w:val="0"/>
              <w:marTop w:val="0"/>
              <w:marBottom w:val="0"/>
              <w:divBdr>
                <w:top w:val="none" w:sz="0" w:space="0" w:color="auto"/>
                <w:left w:val="none" w:sz="0" w:space="0" w:color="auto"/>
                <w:bottom w:val="none" w:sz="0" w:space="0" w:color="auto"/>
                <w:right w:val="none" w:sz="0" w:space="0" w:color="auto"/>
              </w:divBdr>
            </w:div>
          </w:divsChild>
        </w:div>
        <w:div w:id="913901881">
          <w:marLeft w:val="0"/>
          <w:marRight w:val="0"/>
          <w:marTop w:val="0"/>
          <w:marBottom w:val="0"/>
          <w:divBdr>
            <w:top w:val="none" w:sz="0" w:space="0" w:color="auto"/>
            <w:left w:val="none" w:sz="0" w:space="0" w:color="auto"/>
            <w:bottom w:val="none" w:sz="0" w:space="0" w:color="auto"/>
            <w:right w:val="none" w:sz="0" w:space="0" w:color="auto"/>
          </w:divBdr>
          <w:divsChild>
            <w:div w:id="615259383">
              <w:marLeft w:val="0"/>
              <w:marRight w:val="0"/>
              <w:marTop w:val="0"/>
              <w:marBottom w:val="0"/>
              <w:divBdr>
                <w:top w:val="none" w:sz="0" w:space="0" w:color="auto"/>
                <w:left w:val="none" w:sz="0" w:space="0" w:color="auto"/>
                <w:bottom w:val="none" w:sz="0" w:space="0" w:color="auto"/>
                <w:right w:val="none" w:sz="0" w:space="0" w:color="auto"/>
              </w:divBdr>
            </w:div>
          </w:divsChild>
        </w:div>
        <w:div w:id="994185961">
          <w:marLeft w:val="0"/>
          <w:marRight w:val="0"/>
          <w:marTop w:val="0"/>
          <w:marBottom w:val="0"/>
          <w:divBdr>
            <w:top w:val="none" w:sz="0" w:space="0" w:color="auto"/>
            <w:left w:val="none" w:sz="0" w:space="0" w:color="auto"/>
            <w:bottom w:val="none" w:sz="0" w:space="0" w:color="auto"/>
            <w:right w:val="none" w:sz="0" w:space="0" w:color="auto"/>
          </w:divBdr>
          <w:divsChild>
            <w:div w:id="1137406792">
              <w:marLeft w:val="0"/>
              <w:marRight w:val="0"/>
              <w:marTop w:val="0"/>
              <w:marBottom w:val="0"/>
              <w:divBdr>
                <w:top w:val="none" w:sz="0" w:space="0" w:color="auto"/>
                <w:left w:val="none" w:sz="0" w:space="0" w:color="auto"/>
                <w:bottom w:val="none" w:sz="0" w:space="0" w:color="auto"/>
                <w:right w:val="none" w:sz="0" w:space="0" w:color="auto"/>
              </w:divBdr>
            </w:div>
          </w:divsChild>
        </w:div>
        <w:div w:id="999775737">
          <w:marLeft w:val="0"/>
          <w:marRight w:val="0"/>
          <w:marTop w:val="0"/>
          <w:marBottom w:val="0"/>
          <w:divBdr>
            <w:top w:val="none" w:sz="0" w:space="0" w:color="auto"/>
            <w:left w:val="none" w:sz="0" w:space="0" w:color="auto"/>
            <w:bottom w:val="none" w:sz="0" w:space="0" w:color="auto"/>
            <w:right w:val="none" w:sz="0" w:space="0" w:color="auto"/>
          </w:divBdr>
          <w:divsChild>
            <w:div w:id="1099638835">
              <w:marLeft w:val="0"/>
              <w:marRight w:val="0"/>
              <w:marTop w:val="0"/>
              <w:marBottom w:val="0"/>
              <w:divBdr>
                <w:top w:val="none" w:sz="0" w:space="0" w:color="auto"/>
                <w:left w:val="none" w:sz="0" w:space="0" w:color="auto"/>
                <w:bottom w:val="none" w:sz="0" w:space="0" w:color="auto"/>
                <w:right w:val="none" w:sz="0" w:space="0" w:color="auto"/>
              </w:divBdr>
            </w:div>
          </w:divsChild>
        </w:div>
        <w:div w:id="1009987155">
          <w:marLeft w:val="0"/>
          <w:marRight w:val="0"/>
          <w:marTop w:val="0"/>
          <w:marBottom w:val="0"/>
          <w:divBdr>
            <w:top w:val="none" w:sz="0" w:space="0" w:color="auto"/>
            <w:left w:val="none" w:sz="0" w:space="0" w:color="auto"/>
            <w:bottom w:val="none" w:sz="0" w:space="0" w:color="auto"/>
            <w:right w:val="none" w:sz="0" w:space="0" w:color="auto"/>
          </w:divBdr>
          <w:divsChild>
            <w:div w:id="691801871">
              <w:marLeft w:val="0"/>
              <w:marRight w:val="0"/>
              <w:marTop w:val="0"/>
              <w:marBottom w:val="0"/>
              <w:divBdr>
                <w:top w:val="none" w:sz="0" w:space="0" w:color="auto"/>
                <w:left w:val="none" w:sz="0" w:space="0" w:color="auto"/>
                <w:bottom w:val="none" w:sz="0" w:space="0" w:color="auto"/>
                <w:right w:val="none" w:sz="0" w:space="0" w:color="auto"/>
              </w:divBdr>
            </w:div>
          </w:divsChild>
        </w:div>
        <w:div w:id="1026522196">
          <w:marLeft w:val="0"/>
          <w:marRight w:val="0"/>
          <w:marTop w:val="0"/>
          <w:marBottom w:val="0"/>
          <w:divBdr>
            <w:top w:val="none" w:sz="0" w:space="0" w:color="auto"/>
            <w:left w:val="none" w:sz="0" w:space="0" w:color="auto"/>
            <w:bottom w:val="none" w:sz="0" w:space="0" w:color="auto"/>
            <w:right w:val="none" w:sz="0" w:space="0" w:color="auto"/>
          </w:divBdr>
          <w:divsChild>
            <w:div w:id="1406147701">
              <w:marLeft w:val="0"/>
              <w:marRight w:val="0"/>
              <w:marTop w:val="0"/>
              <w:marBottom w:val="0"/>
              <w:divBdr>
                <w:top w:val="none" w:sz="0" w:space="0" w:color="auto"/>
                <w:left w:val="none" w:sz="0" w:space="0" w:color="auto"/>
                <w:bottom w:val="none" w:sz="0" w:space="0" w:color="auto"/>
                <w:right w:val="none" w:sz="0" w:space="0" w:color="auto"/>
              </w:divBdr>
            </w:div>
          </w:divsChild>
        </w:div>
        <w:div w:id="1119683800">
          <w:marLeft w:val="0"/>
          <w:marRight w:val="0"/>
          <w:marTop w:val="0"/>
          <w:marBottom w:val="0"/>
          <w:divBdr>
            <w:top w:val="none" w:sz="0" w:space="0" w:color="auto"/>
            <w:left w:val="none" w:sz="0" w:space="0" w:color="auto"/>
            <w:bottom w:val="none" w:sz="0" w:space="0" w:color="auto"/>
            <w:right w:val="none" w:sz="0" w:space="0" w:color="auto"/>
          </w:divBdr>
          <w:divsChild>
            <w:div w:id="138425601">
              <w:marLeft w:val="0"/>
              <w:marRight w:val="0"/>
              <w:marTop w:val="0"/>
              <w:marBottom w:val="0"/>
              <w:divBdr>
                <w:top w:val="none" w:sz="0" w:space="0" w:color="auto"/>
                <w:left w:val="none" w:sz="0" w:space="0" w:color="auto"/>
                <w:bottom w:val="none" w:sz="0" w:space="0" w:color="auto"/>
                <w:right w:val="none" w:sz="0" w:space="0" w:color="auto"/>
              </w:divBdr>
            </w:div>
            <w:div w:id="139152524">
              <w:marLeft w:val="0"/>
              <w:marRight w:val="0"/>
              <w:marTop w:val="0"/>
              <w:marBottom w:val="0"/>
              <w:divBdr>
                <w:top w:val="none" w:sz="0" w:space="0" w:color="auto"/>
                <w:left w:val="none" w:sz="0" w:space="0" w:color="auto"/>
                <w:bottom w:val="none" w:sz="0" w:space="0" w:color="auto"/>
                <w:right w:val="none" w:sz="0" w:space="0" w:color="auto"/>
              </w:divBdr>
            </w:div>
            <w:div w:id="761604776">
              <w:marLeft w:val="0"/>
              <w:marRight w:val="0"/>
              <w:marTop w:val="0"/>
              <w:marBottom w:val="0"/>
              <w:divBdr>
                <w:top w:val="none" w:sz="0" w:space="0" w:color="auto"/>
                <w:left w:val="none" w:sz="0" w:space="0" w:color="auto"/>
                <w:bottom w:val="none" w:sz="0" w:space="0" w:color="auto"/>
                <w:right w:val="none" w:sz="0" w:space="0" w:color="auto"/>
              </w:divBdr>
            </w:div>
          </w:divsChild>
        </w:div>
        <w:div w:id="1123882541">
          <w:marLeft w:val="0"/>
          <w:marRight w:val="0"/>
          <w:marTop w:val="0"/>
          <w:marBottom w:val="0"/>
          <w:divBdr>
            <w:top w:val="none" w:sz="0" w:space="0" w:color="auto"/>
            <w:left w:val="none" w:sz="0" w:space="0" w:color="auto"/>
            <w:bottom w:val="none" w:sz="0" w:space="0" w:color="auto"/>
            <w:right w:val="none" w:sz="0" w:space="0" w:color="auto"/>
          </w:divBdr>
          <w:divsChild>
            <w:div w:id="1810825898">
              <w:marLeft w:val="0"/>
              <w:marRight w:val="0"/>
              <w:marTop w:val="0"/>
              <w:marBottom w:val="0"/>
              <w:divBdr>
                <w:top w:val="none" w:sz="0" w:space="0" w:color="auto"/>
                <w:left w:val="none" w:sz="0" w:space="0" w:color="auto"/>
                <w:bottom w:val="none" w:sz="0" w:space="0" w:color="auto"/>
                <w:right w:val="none" w:sz="0" w:space="0" w:color="auto"/>
              </w:divBdr>
            </w:div>
          </w:divsChild>
        </w:div>
        <w:div w:id="1131749775">
          <w:marLeft w:val="0"/>
          <w:marRight w:val="0"/>
          <w:marTop w:val="0"/>
          <w:marBottom w:val="0"/>
          <w:divBdr>
            <w:top w:val="none" w:sz="0" w:space="0" w:color="auto"/>
            <w:left w:val="none" w:sz="0" w:space="0" w:color="auto"/>
            <w:bottom w:val="none" w:sz="0" w:space="0" w:color="auto"/>
            <w:right w:val="none" w:sz="0" w:space="0" w:color="auto"/>
          </w:divBdr>
          <w:divsChild>
            <w:div w:id="1112284747">
              <w:marLeft w:val="0"/>
              <w:marRight w:val="0"/>
              <w:marTop w:val="0"/>
              <w:marBottom w:val="0"/>
              <w:divBdr>
                <w:top w:val="none" w:sz="0" w:space="0" w:color="auto"/>
                <w:left w:val="none" w:sz="0" w:space="0" w:color="auto"/>
                <w:bottom w:val="none" w:sz="0" w:space="0" w:color="auto"/>
                <w:right w:val="none" w:sz="0" w:space="0" w:color="auto"/>
              </w:divBdr>
            </w:div>
          </w:divsChild>
        </w:div>
        <w:div w:id="1154880696">
          <w:marLeft w:val="0"/>
          <w:marRight w:val="0"/>
          <w:marTop w:val="0"/>
          <w:marBottom w:val="0"/>
          <w:divBdr>
            <w:top w:val="none" w:sz="0" w:space="0" w:color="auto"/>
            <w:left w:val="none" w:sz="0" w:space="0" w:color="auto"/>
            <w:bottom w:val="none" w:sz="0" w:space="0" w:color="auto"/>
            <w:right w:val="none" w:sz="0" w:space="0" w:color="auto"/>
          </w:divBdr>
          <w:divsChild>
            <w:div w:id="264266734">
              <w:marLeft w:val="0"/>
              <w:marRight w:val="0"/>
              <w:marTop w:val="0"/>
              <w:marBottom w:val="0"/>
              <w:divBdr>
                <w:top w:val="none" w:sz="0" w:space="0" w:color="auto"/>
                <w:left w:val="none" w:sz="0" w:space="0" w:color="auto"/>
                <w:bottom w:val="none" w:sz="0" w:space="0" w:color="auto"/>
                <w:right w:val="none" w:sz="0" w:space="0" w:color="auto"/>
              </w:divBdr>
            </w:div>
          </w:divsChild>
        </w:div>
        <w:div w:id="1171994398">
          <w:marLeft w:val="0"/>
          <w:marRight w:val="0"/>
          <w:marTop w:val="0"/>
          <w:marBottom w:val="0"/>
          <w:divBdr>
            <w:top w:val="none" w:sz="0" w:space="0" w:color="auto"/>
            <w:left w:val="none" w:sz="0" w:space="0" w:color="auto"/>
            <w:bottom w:val="none" w:sz="0" w:space="0" w:color="auto"/>
            <w:right w:val="none" w:sz="0" w:space="0" w:color="auto"/>
          </w:divBdr>
          <w:divsChild>
            <w:div w:id="360858020">
              <w:marLeft w:val="0"/>
              <w:marRight w:val="0"/>
              <w:marTop w:val="0"/>
              <w:marBottom w:val="0"/>
              <w:divBdr>
                <w:top w:val="none" w:sz="0" w:space="0" w:color="auto"/>
                <w:left w:val="none" w:sz="0" w:space="0" w:color="auto"/>
                <w:bottom w:val="none" w:sz="0" w:space="0" w:color="auto"/>
                <w:right w:val="none" w:sz="0" w:space="0" w:color="auto"/>
              </w:divBdr>
            </w:div>
            <w:div w:id="463430848">
              <w:marLeft w:val="0"/>
              <w:marRight w:val="0"/>
              <w:marTop w:val="0"/>
              <w:marBottom w:val="0"/>
              <w:divBdr>
                <w:top w:val="none" w:sz="0" w:space="0" w:color="auto"/>
                <w:left w:val="none" w:sz="0" w:space="0" w:color="auto"/>
                <w:bottom w:val="none" w:sz="0" w:space="0" w:color="auto"/>
                <w:right w:val="none" w:sz="0" w:space="0" w:color="auto"/>
              </w:divBdr>
            </w:div>
          </w:divsChild>
        </w:div>
        <w:div w:id="1185898293">
          <w:marLeft w:val="0"/>
          <w:marRight w:val="0"/>
          <w:marTop w:val="0"/>
          <w:marBottom w:val="0"/>
          <w:divBdr>
            <w:top w:val="none" w:sz="0" w:space="0" w:color="auto"/>
            <w:left w:val="none" w:sz="0" w:space="0" w:color="auto"/>
            <w:bottom w:val="none" w:sz="0" w:space="0" w:color="auto"/>
            <w:right w:val="none" w:sz="0" w:space="0" w:color="auto"/>
          </w:divBdr>
          <w:divsChild>
            <w:div w:id="21438421">
              <w:marLeft w:val="0"/>
              <w:marRight w:val="0"/>
              <w:marTop w:val="0"/>
              <w:marBottom w:val="0"/>
              <w:divBdr>
                <w:top w:val="none" w:sz="0" w:space="0" w:color="auto"/>
                <w:left w:val="none" w:sz="0" w:space="0" w:color="auto"/>
                <w:bottom w:val="none" w:sz="0" w:space="0" w:color="auto"/>
                <w:right w:val="none" w:sz="0" w:space="0" w:color="auto"/>
              </w:divBdr>
            </w:div>
          </w:divsChild>
        </w:div>
        <w:div w:id="1189828204">
          <w:marLeft w:val="0"/>
          <w:marRight w:val="0"/>
          <w:marTop w:val="0"/>
          <w:marBottom w:val="0"/>
          <w:divBdr>
            <w:top w:val="none" w:sz="0" w:space="0" w:color="auto"/>
            <w:left w:val="none" w:sz="0" w:space="0" w:color="auto"/>
            <w:bottom w:val="none" w:sz="0" w:space="0" w:color="auto"/>
            <w:right w:val="none" w:sz="0" w:space="0" w:color="auto"/>
          </w:divBdr>
          <w:divsChild>
            <w:div w:id="1138650795">
              <w:marLeft w:val="0"/>
              <w:marRight w:val="0"/>
              <w:marTop w:val="0"/>
              <w:marBottom w:val="0"/>
              <w:divBdr>
                <w:top w:val="none" w:sz="0" w:space="0" w:color="auto"/>
                <w:left w:val="none" w:sz="0" w:space="0" w:color="auto"/>
                <w:bottom w:val="none" w:sz="0" w:space="0" w:color="auto"/>
                <w:right w:val="none" w:sz="0" w:space="0" w:color="auto"/>
              </w:divBdr>
            </w:div>
          </w:divsChild>
        </w:div>
        <w:div w:id="1221748097">
          <w:marLeft w:val="0"/>
          <w:marRight w:val="0"/>
          <w:marTop w:val="0"/>
          <w:marBottom w:val="0"/>
          <w:divBdr>
            <w:top w:val="none" w:sz="0" w:space="0" w:color="auto"/>
            <w:left w:val="none" w:sz="0" w:space="0" w:color="auto"/>
            <w:bottom w:val="none" w:sz="0" w:space="0" w:color="auto"/>
            <w:right w:val="none" w:sz="0" w:space="0" w:color="auto"/>
          </w:divBdr>
          <w:divsChild>
            <w:div w:id="27924543">
              <w:marLeft w:val="0"/>
              <w:marRight w:val="0"/>
              <w:marTop w:val="0"/>
              <w:marBottom w:val="0"/>
              <w:divBdr>
                <w:top w:val="none" w:sz="0" w:space="0" w:color="auto"/>
                <w:left w:val="none" w:sz="0" w:space="0" w:color="auto"/>
                <w:bottom w:val="none" w:sz="0" w:space="0" w:color="auto"/>
                <w:right w:val="none" w:sz="0" w:space="0" w:color="auto"/>
              </w:divBdr>
            </w:div>
          </w:divsChild>
        </w:div>
        <w:div w:id="1326713354">
          <w:marLeft w:val="0"/>
          <w:marRight w:val="0"/>
          <w:marTop w:val="0"/>
          <w:marBottom w:val="0"/>
          <w:divBdr>
            <w:top w:val="none" w:sz="0" w:space="0" w:color="auto"/>
            <w:left w:val="none" w:sz="0" w:space="0" w:color="auto"/>
            <w:bottom w:val="none" w:sz="0" w:space="0" w:color="auto"/>
            <w:right w:val="none" w:sz="0" w:space="0" w:color="auto"/>
          </w:divBdr>
          <w:divsChild>
            <w:div w:id="314914962">
              <w:marLeft w:val="0"/>
              <w:marRight w:val="0"/>
              <w:marTop w:val="0"/>
              <w:marBottom w:val="0"/>
              <w:divBdr>
                <w:top w:val="none" w:sz="0" w:space="0" w:color="auto"/>
                <w:left w:val="none" w:sz="0" w:space="0" w:color="auto"/>
                <w:bottom w:val="none" w:sz="0" w:space="0" w:color="auto"/>
                <w:right w:val="none" w:sz="0" w:space="0" w:color="auto"/>
              </w:divBdr>
            </w:div>
          </w:divsChild>
        </w:div>
        <w:div w:id="1332488691">
          <w:marLeft w:val="0"/>
          <w:marRight w:val="0"/>
          <w:marTop w:val="0"/>
          <w:marBottom w:val="0"/>
          <w:divBdr>
            <w:top w:val="none" w:sz="0" w:space="0" w:color="auto"/>
            <w:left w:val="none" w:sz="0" w:space="0" w:color="auto"/>
            <w:bottom w:val="none" w:sz="0" w:space="0" w:color="auto"/>
            <w:right w:val="none" w:sz="0" w:space="0" w:color="auto"/>
          </w:divBdr>
          <w:divsChild>
            <w:div w:id="1766344514">
              <w:marLeft w:val="0"/>
              <w:marRight w:val="0"/>
              <w:marTop w:val="0"/>
              <w:marBottom w:val="0"/>
              <w:divBdr>
                <w:top w:val="none" w:sz="0" w:space="0" w:color="auto"/>
                <w:left w:val="none" w:sz="0" w:space="0" w:color="auto"/>
                <w:bottom w:val="none" w:sz="0" w:space="0" w:color="auto"/>
                <w:right w:val="none" w:sz="0" w:space="0" w:color="auto"/>
              </w:divBdr>
            </w:div>
          </w:divsChild>
        </w:div>
        <w:div w:id="1378435644">
          <w:marLeft w:val="0"/>
          <w:marRight w:val="0"/>
          <w:marTop w:val="0"/>
          <w:marBottom w:val="0"/>
          <w:divBdr>
            <w:top w:val="none" w:sz="0" w:space="0" w:color="auto"/>
            <w:left w:val="none" w:sz="0" w:space="0" w:color="auto"/>
            <w:bottom w:val="none" w:sz="0" w:space="0" w:color="auto"/>
            <w:right w:val="none" w:sz="0" w:space="0" w:color="auto"/>
          </w:divBdr>
          <w:divsChild>
            <w:div w:id="2081445572">
              <w:marLeft w:val="0"/>
              <w:marRight w:val="0"/>
              <w:marTop w:val="0"/>
              <w:marBottom w:val="0"/>
              <w:divBdr>
                <w:top w:val="none" w:sz="0" w:space="0" w:color="auto"/>
                <w:left w:val="none" w:sz="0" w:space="0" w:color="auto"/>
                <w:bottom w:val="none" w:sz="0" w:space="0" w:color="auto"/>
                <w:right w:val="none" w:sz="0" w:space="0" w:color="auto"/>
              </w:divBdr>
            </w:div>
          </w:divsChild>
        </w:div>
        <w:div w:id="1383405004">
          <w:marLeft w:val="0"/>
          <w:marRight w:val="0"/>
          <w:marTop w:val="0"/>
          <w:marBottom w:val="0"/>
          <w:divBdr>
            <w:top w:val="none" w:sz="0" w:space="0" w:color="auto"/>
            <w:left w:val="none" w:sz="0" w:space="0" w:color="auto"/>
            <w:bottom w:val="none" w:sz="0" w:space="0" w:color="auto"/>
            <w:right w:val="none" w:sz="0" w:space="0" w:color="auto"/>
          </w:divBdr>
          <w:divsChild>
            <w:div w:id="426540957">
              <w:marLeft w:val="0"/>
              <w:marRight w:val="0"/>
              <w:marTop w:val="0"/>
              <w:marBottom w:val="0"/>
              <w:divBdr>
                <w:top w:val="none" w:sz="0" w:space="0" w:color="auto"/>
                <w:left w:val="none" w:sz="0" w:space="0" w:color="auto"/>
                <w:bottom w:val="none" w:sz="0" w:space="0" w:color="auto"/>
                <w:right w:val="none" w:sz="0" w:space="0" w:color="auto"/>
              </w:divBdr>
            </w:div>
          </w:divsChild>
        </w:div>
        <w:div w:id="1388870423">
          <w:marLeft w:val="0"/>
          <w:marRight w:val="0"/>
          <w:marTop w:val="0"/>
          <w:marBottom w:val="0"/>
          <w:divBdr>
            <w:top w:val="none" w:sz="0" w:space="0" w:color="auto"/>
            <w:left w:val="none" w:sz="0" w:space="0" w:color="auto"/>
            <w:bottom w:val="none" w:sz="0" w:space="0" w:color="auto"/>
            <w:right w:val="none" w:sz="0" w:space="0" w:color="auto"/>
          </w:divBdr>
          <w:divsChild>
            <w:div w:id="1650208713">
              <w:marLeft w:val="0"/>
              <w:marRight w:val="0"/>
              <w:marTop w:val="0"/>
              <w:marBottom w:val="0"/>
              <w:divBdr>
                <w:top w:val="none" w:sz="0" w:space="0" w:color="auto"/>
                <w:left w:val="none" w:sz="0" w:space="0" w:color="auto"/>
                <w:bottom w:val="none" w:sz="0" w:space="0" w:color="auto"/>
                <w:right w:val="none" w:sz="0" w:space="0" w:color="auto"/>
              </w:divBdr>
            </w:div>
          </w:divsChild>
        </w:div>
        <w:div w:id="1399089818">
          <w:marLeft w:val="0"/>
          <w:marRight w:val="0"/>
          <w:marTop w:val="0"/>
          <w:marBottom w:val="0"/>
          <w:divBdr>
            <w:top w:val="none" w:sz="0" w:space="0" w:color="auto"/>
            <w:left w:val="none" w:sz="0" w:space="0" w:color="auto"/>
            <w:bottom w:val="none" w:sz="0" w:space="0" w:color="auto"/>
            <w:right w:val="none" w:sz="0" w:space="0" w:color="auto"/>
          </w:divBdr>
          <w:divsChild>
            <w:div w:id="1634601463">
              <w:marLeft w:val="0"/>
              <w:marRight w:val="0"/>
              <w:marTop w:val="0"/>
              <w:marBottom w:val="0"/>
              <w:divBdr>
                <w:top w:val="none" w:sz="0" w:space="0" w:color="auto"/>
                <w:left w:val="none" w:sz="0" w:space="0" w:color="auto"/>
                <w:bottom w:val="none" w:sz="0" w:space="0" w:color="auto"/>
                <w:right w:val="none" w:sz="0" w:space="0" w:color="auto"/>
              </w:divBdr>
            </w:div>
          </w:divsChild>
        </w:div>
        <w:div w:id="1400857907">
          <w:marLeft w:val="0"/>
          <w:marRight w:val="0"/>
          <w:marTop w:val="0"/>
          <w:marBottom w:val="0"/>
          <w:divBdr>
            <w:top w:val="none" w:sz="0" w:space="0" w:color="auto"/>
            <w:left w:val="none" w:sz="0" w:space="0" w:color="auto"/>
            <w:bottom w:val="none" w:sz="0" w:space="0" w:color="auto"/>
            <w:right w:val="none" w:sz="0" w:space="0" w:color="auto"/>
          </w:divBdr>
          <w:divsChild>
            <w:div w:id="1397627931">
              <w:marLeft w:val="0"/>
              <w:marRight w:val="0"/>
              <w:marTop w:val="0"/>
              <w:marBottom w:val="0"/>
              <w:divBdr>
                <w:top w:val="none" w:sz="0" w:space="0" w:color="auto"/>
                <w:left w:val="none" w:sz="0" w:space="0" w:color="auto"/>
                <w:bottom w:val="none" w:sz="0" w:space="0" w:color="auto"/>
                <w:right w:val="none" w:sz="0" w:space="0" w:color="auto"/>
              </w:divBdr>
            </w:div>
          </w:divsChild>
        </w:div>
        <w:div w:id="1463302838">
          <w:marLeft w:val="0"/>
          <w:marRight w:val="0"/>
          <w:marTop w:val="0"/>
          <w:marBottom w:val="0"/>
          <w:divBdr>
            <w:top w:val="none" w:sz="0" w:space="0" w:color="auto"/>
            <w:left w:val="none" w:sz="0" w:space="0" w:color="auto"/>
            <w:bottom w:val="none" w:sz="0" w:space="0" w:color="auto"/>
            <w:right w:val="none" w:sz="0" w:space="0" w:color="auto"/>
          </w:divBdr>
          <w:divsChild>
            <w:div w:id="267396381">
              <w:marLeft w:val="0"/>
              <w:marRight w:val="0"/>
              <w:marTop w:val="0"/>
              <w:marBottom w:val="0"/>
              <w:divBdr>
                <w:top w:val="none" w:sz="0" w:space="0" w:color="auto"/>
                <w:left w:val="none" w:sz="0" w:space="0" w:color="auto"/>
                <w:bottom w:val="none" w:sz="0" w:space="0" w:color="auto"/>
                <w:right w:val="none" w:sz="0" w:space="0" w:color="auto"/>
              </w:divBdr>
            </w:div>
          </w:divsChild>
        </w:div>
        <w:div w:id="1544749313">
          <w:marLeft w:val="0"/>
          <w:marRight w:val="0"/>
          <w:marTop w:val="0"/>
          <w:marBottom w:val="0"/>
          <w:divBdr>
            <w:top w:val="none" w:sz="0" w:space="0" w:color="auto"/>
            <w:left w:val="none" w:sz="0" w:space="0" w:color="auto"/>
            <w:bottom w:val="none" w:sz="0" w:space="0" w:color="auto"/>
            <w:right w:val="none" w:sz="0" w:space="0" w:color="auto"/>
          </w:divBdr>
          <w:divsChild>
            <w:div w:id="2074084118">
              <w:marLeft w:val="0"/>
              <w:marRight w:val="0"/>
              <w:marTop w:val="0"/>
              <w:marBottom w:val="0"/>
              <w:divBdr>
                <w:top w:val="none" w:sz="0" w:space="0" w:color="auto"/>
                <w:left w:val="none" w:sz="0" w:space="0" w:color="auto"/>
                <w:bottom w:val="none" w:sz="0" w:space="0" w:color="auto"/>
                <w:right w:val="none" w:sz="0" w:space="0" w:color="auto"/>
              </w:divBdr>
            </w:div>
          </w:divsChild>
        </w:div>
        <w:div w:id="1555120722">
          <w:marLeft w:val="0"/>
          <w:marRight w:val="0"/>
          <w:marTop w:val="0"/>
          <w:marBottom w:val="0"/>
          <w:divBdr>
            <w:top w:val="none" w:sz="0" w:space="0" w:color="auto"/>
            <w:left w:val="none" w:sz="0" w:space="0" w:color="auto"/>
            <w:bottom w:val="none" w:sz="0" w:space="0" w:color="auto"/>
            <w:right w:val="none" w:sz="0" w:space="0" w:color="auto"/>
          </w:divBdr>
          <w:divsChild>
            <w:div w:id="585499557">
              <w:marLeft w:val="0"/>
              <w:marRight w:val="0"/>
              <w:marTop w:val="0"/>
              <w:marBottom w:val="0"/>
              <w:divBdr>
                <w:top w:val="none" w:sz="0" w:space="0" w:color="auto"/>
                <w:left w:val="none" w:sz="0" w:space="0" w:color="auto"/>
                <w:bottom w:val="none" w:sz="0" w:space="0" w:color="auto"/>
                <w:right w:val="none" w:sz="0" w:space="0" w:color="auto"/>
              </w:divBdr>
            </w:div>
          </w:divsChild>
        </w:div>
        <w:div w:id="1573083966">
          <w:marLeft w:val="0"/>
          <w:marRight w:val="0"/>
          <w:marTop w:val="0"/>
          <w:marBottom w:val="0"/>
          <w:divBdr>
            <w:top w:val="none" w:sz="0" w:space="0" w:color="auto"/>
            <w:left w:val="none" w:sz="0" w:space="0" w:color="auto"/>
            <w:bottom w:val="none" w:sz="0" w:space="0" w:color="auto"/>
            <w:right w:val="none" w:sz="0" w:space="0" w:color="auto"/>
          </w:divBdr>
          <w:divsChild>
            <w:div w:id="1624846038">
              <w:marLeft w:val="0"/>
              <w:marRight w:val="0"/>
              <w:marTop w:val="0"/>
              <w:marBottom w:val="0"/>
              <w:divBdr>
                <w:top w:val="none" w:sz="0" w:space="0" w:color="auto"/>
                <w:left w:val="none" w:sz="0" w:space="0" w:color="auto"/>
                <w:bottom w:val="none" w:sz="0" w:space="0" w:color="auto"/>
                <w:right w:val="none" w:sz="0" w:space="0" w:color="auto"/>
              </w:divBdr>
            </w:div>
          </w:divsChild>
        </w:div>
        <w:div w:id="1581136191">
          <w:marLeft w:val="0"/>
          <w:marRight w:val="0"/>
          <w:marTop w:val="0"/>
          <w:marBottom w:val="0"/>
          <w:divBdr>
            <w:top w:val="none" w:sz="0" w:space="0" w:color="auto"/>
            <w:left w:val="none" w:sz="0" w:space="0" w:color="auto"/>
            <w:bottom w:val="none" w:sz="0" w:space="0" w:color="auto"/>
            <w:right w:val="none" w:sz="0" w:space="0" w:color="auto"/>
          </w:divBdr>
          <w:divsChild>
            <w:div w:id="1817601771">
              <w:marLeft w:val="0"/>
              <w:marRight w:val="0"/>
              <w:marTop w:val="0"/>
              <w:marBottom w:val="0"/>
              <w:divBdr>
                <w:top w:val="none" w:sz="0" w:space="0" w:color="auto"/>
                <w:left w:val="none" w:sz="0" w:space="0" w:color="auto"/>
                <w:bottom w:val="none" w:sz="0" w:space="0" w:color="auto"/>
                <w:right w:val="none" w:sz="0" w:space="0" w:color="auto"/>
              </w:divBdr>
            </w:div>
          </w:divsChild>
        </w:div>
        <w:div w:id="1635985765">
          <w:marLeft w:val="0"/>
          <w:marRight w:val="0"/>
          <w:marTop w:val="0"/>
          <w:marBottom w:val="0"/>
          <w:divBdr>
            <w:top w:val="none" w:sz="0" w:space="0" w:color="auto"/>
            <w:left w:val="none" w:sz="0" w:space="0" w:color="auto"/>
            <w:bottom w:val="none" w:sz="0" w:space="0" w:color="auto"/>
            <w:right w:val="none" w:sz="0" w:space="0" w:color="auto"/>
          </w:divBdr>
          <w:divsChild>
            <w:div w:id="853300749">
              <w:marLeft w:val="0"/>
              <w:marRight w:val="0"/>
              <w:marTop w:val="0"/>
              <w:marBottom w:val="0"/>
              <w:divBdr>
                <w:top w:val="none" w:sz="0" w:space="0" w:color="auto"/>
                <w:left w:val="none" w:sz="0" w:space="0" w:color="auto"/>
                <w:bottom w:val="none" w:sz="0" w:space="0" w:color="auto"/>
                <w:right w:val="none" w:sz="0" w:space="0" w:color="auto"/>
              </w:divBdr>
            </w:div>
          </w:divsChild>
        </w:div>
        <w:div w:id="1651013555">
          <w:marLeft w:val="0"/>
          <w:marRight w:val="0"/>
          <w:marTop w:val="0"/>
          <w:marBottom w:val="0"/>
          <w:divBdr>
            <w:top w:val="none" w:sz="0" w:space="0" w:color="auto"/>
            <w:left w:val="none" w:sz="0" w:space="0" w:color="auto"/>
            <w:bottom w:val="none" w:sz="0" w:space="0" w:color="auto"/>
            <w:right w:val="none" w:sz="0" w:space="0" w:color="auto"/>
          </w:divBdr>
          <w:divsChild>
            <w:div w:id="1276595561">
              <w:marLeft w:val="0"/>
              <w:marRight w:val="0"/>
              <w:marTop w:val="0"/>
              <w:marBottom w:val="0"/>
              <w:divBdr>
                <w:top w:val="none" w:sz="0" w:space="0" w:color="auto"/>
                <w:left w:val="none" w:sz="0" w:space="0" w:color="auto"/>
                <w:bottom w:val="none" w:sz="0" w:space="0" w:color="auto"/>
                <w:right w:val="none" w:sz="0" w:space="0" w:color="auto"/>
              </w:divBdr>
            </w:div>
          </w:divsChild>
        </w:div>
        <w:div w:id="1654605094">
          <w:marLeft w:val="0"/>
          <w:marRight w:val="0"/>
          <w:marTop w:val="0"/>
          <w:marBottom w:val="0"/>
          <w:divBdr>
            <w:top w:val="none" w:sz="0" w:space="0" w:color="auto"/>
            <w:left w:val="none" w:sz="0" w:space="0" w:color="auto"/>
            <w:bottom w:val="none" w:sz="0" w:space="0" w:color="auto"/>
            <w:right w:val="none" w:sz="0" w:space="0" w:color="auto"/>
          </w:divBdr>
          <w:divsChild>
            <w:div w:id="2118719449">
              <w:marLeft w:val="0"/>
              <w:marRight w:val="0"/>
              <w:marTop w:val="0"/>
              <w:marBottom w:val="0"/>
              <w:divBdr>
                <w:top w:val="none" w:sz="0" w:space="0" w:color="auto"/>
                <w:left w:val="none" w:sz="0" w:space="0" w:color="auto"/>
                <w:bottom w:val="none" w:sz="0" w:space="0" w:color="auto"/>
                <w:right w:val="none" w:sz="0" w:space="0" w:color="auto"/>
              </w:divBdr>
            </w:div>
          </w:divsChild>
        </w:div>
        <w:div w:id="1674722446">
          <w:marLeft w:val="0"/>
          <w:marRight w:val="0"/>
          <w:marTop w:val="0"/>
          <w:marBottom w:val="0"/>
          <w:divBdr>
            <w:top w:val="none" w:sz="0" w:space="0" w:color="auto"/>
            <w:left w:val="none" w:sz="0" w:space="0" w:color="auto"/>
            <w:bottom w:val="none" w:sz="0" w:space="0" w:color="auto"/>
            <w:right w:val="none" w:sz="0" w:space="0" w:color="auto"/>
          </w:divBdr>
          <w:divsChild>
            <w:div w:id="1175262432">
              <w:marLeft w:val="0"/>
              <w:marRight w:val="0"/>
              <w:marTop w:val="0"/>
              <w:marBottom w:val="0"/>
              <w:divBdr>
                <w:top w:val="none" w:sz="0" w:space="0" w:color="auto"/>
                <w:left w:val="none" w:sz="0" w:space="0" w:color="auto"/>
                <w:bottom w:val="none" w:sz="0" w:space="0" w:color="auto"/>
                <w:right w:val="none" w:sz="0" w:space="0" w:color="auto"/>
              </w:divBdr>
            </w:div>
          </w:divsChild>
        </w:div>
        <w:div w:id="1720279028">
          <w:marLeft w:val="0"/>
          <w:marRight w:val="0"/>
          <w:marTop w:val="0"/>
          <w:marBottom w:val="0"/>
          <w:divBdr>
            <w:top w:val="none" w:sz="0" w:space="0" w:color="auto"/>
            <w:left w:val="none" w:sz="0" w:space="0" w:color="auto"/>
            <w:bottom w:val="none" w:sz="0" w:space="0" w:color="auto"/>
            <w:right w:val="none" w:sz="0" w:space="0" w:color="auto"/>
          </w:divBdr>
          <w:divsChild>
            <w:div w:id="1355496128">
              <w:marLeft w:val="0"/>
              <w:marRight w:val="0"/>
              <w:marTop w:val="0"/>
              <w:marBottom w:val="0"/>
              <w:divBdr>
                <w:top w:val="none" w:sz="0" w:space="0" w:color="auto"/>
                <w:left w:val="none" w:sz="0" w:space="0" w:color="auto"/>
                <w:bottom w:val="none" w:sz="0" w:space="0" w:color="auto"/>
                <w:right w:val="none" w:sz="0" w:space="0" w:color="auto"/>
              </w:divBdr>
            </w:div>
          </w:divsChild>
        </w:div>
        <w:div w:id="1737437992">
          <w:marLeft w:val="0"/>
          <w:marRight w:val="0"/>
          <w:marTop w:val="0"/>
          <w:marBottom w:val="0"/>
          <w:divBdr>
            <w:top w:val="none" w:sz="0" w:space="0" w:color="auto"/>
            <w:left w:val="none" w:sz="0" w:space="0" w:color="auto"/>
            <w:bottom w:val="none" w:sz="0" w:space="0" w:color="auto"/>
            <w:right w:val="none" w:sz="0" w:space="0" w:color="auto"/>
          </w:divBdr>
          <w:divsChild>
            <w:div w:id="574629219">
              <w:marLeft w:val="0"/>
              <w:marRight w:val="0"/>
              <w:marTop w:val="0"/>
              <w:marBottom w:val="0"/>
              <w:divBdr>
                <w:top w:val="none" w:sz="0" w:space="0" w:color="auto"/>
                <w:left w:val="none" w:sz="0" w:space="0" w:color="auto"/>
                <w:bottom w:val="none" w:sz="0" w:space="0" w:color="auto"/>
                <w:right w:val="none" w:sz="0" w:space="0" w:color="auto"/>
              </w:divBdr>
            </w:div>
          </w:divsChild>
        </w:div>
        <w:div w:id="1746144869">
          <w:marLeft w:val="0"/>
          <w:marRight w:val="0"/>
          <w:marTop w:val="0"/>
          <w:marBottom w:val="0"/>
          <w:divBdr>
            <w:top w:val="none" w:sz="0" w:space="0" w:color="auto"/>
            <w:left w:val="none" w:sz="0" w:space="0" w:color="auto"/>
            <w:bottom w:val="none" w:sz="0" w:space="0" w:color="auto"/>
            <w:right w:val="none" w:sz="0" w:space="0" w:color="auto"/>
          </w:divBdr>
          <w:divsChild>
            <w:div w:id="1227033170">
              <w:marLeft w:val="0"/>
              <w:marRight w:val="0"/>
              <w:marTop w:val="0"/>
              <w:marBottom w:val="0"/>
              <w:divBdr>
                <w:top w:val="none" w:sz="0" w:space="0" w:color="auto"/>
                <w:left w:val="none" w:sz="0" w:space="0" w:color="auto"/>
                <w:bottom w:val="none" w:sz="0" w:space="0" w:color="auto"/>
                <w:right w:val="none" w:sz="0" w:space="0" w:color="auto"/>
              </w:divBdr>
            </w:div>
          </w:divsChild>
        </w:div>
        <w:div w:id="1800109165">
          <w:marLeft w:val="0"/>
          <w:marRight w:val="0"/>
          <w:marTop w:val="0"/>
          <w:marBottom w:val="0"/>
          <w:divBdr>
            <w:top w:val="none" w:sz="0" w:space="0" w:color="auto"/>
            <w:left w:val="none" w:sz="0" w:space="0" w:color="auto"/>
            <w:bottom w:val="none" w:sz="0" w:space="0" w:color="auto"/>
            <w:right w:val="none" w:sz="0" w:space="0" w:color="auto"/>
          </w:divBdr>
          <w:divsChild>
            <w:div w:id="213124605">
              <w:marLeft w:val="0"/>
              <w:marRight w:val="0"/>
              <w:marTop w:val="0"/>
              <w:marBottom w:val="0"/>
              <w:divBdr>
                <w:top w:val="none" w:sz="0" w:space="0" w:color="auto"/>
                <w:left w:val="none" w:sz="0" w:space="0" w:color="auto"/>
                <w:bottom w:val="none" w:sz="0" w:space="0" w:color="auto"/>
                <w:right w:val="none" w:sz="0" w:space="0" w:color="auto"/>
              </w:divBdr>
            </w:div>
            <w:div w:id="1174490067">
              <w:marLeft w:val="0"/>
              <w:marRight w:val="0"/>
              <w:marTop w:val="0"/>
              <w:marBottom w:val="0"/>
              <w:divBdr>
                <w:top w:val="none" w:sz="0" w:space="0" w:color="auto"/>
                <w:left w:val="none" w:sz="0" w:space="0" w:color="auto"/>
                <w:bottom w:val="none" w:sz="0" w:space="0" w:color="auto"/>
                <w:right w:val="none" w:sz="0" w:space="0" w:color="auto"/>
              </w:divBdr>
            </w:div>
          </w:divsChild>
        </w:div>
        <w:div w:id="1846482075">
          <w:marLeft w:val="0"/>
          <w:marRight w:val="0"/>
          <w:marTop w:val="0"/>
          <w:marBottom w:val="0"/>
          <w:divBdr>
            <w:top w:val="none" w:sz="0" w:space="0" w:color="auto"/>
            <w:left w:val="none" w:sz="0" w:space="0" w:color="auto"/>
            <w:bottom w:val="none" w:sz="0" w:space="0" w:color="auto"/>
            <w:right w:val="none" w:sz="0" w:space="0" w:color="auto"/>
          </w:divBdr>
          <w:divsChild>
            <w:div w:id="201675121">
              <w:marLeft w:val="0"/>
              <w:marRight w:val="0"/>
              <w:marTop w:val="0"/>
              <w:marBottom w:val="0"/>
              <w:divBdr>
                <w:top w:val="none" w:sz="0" w:space="0" w:color="auto"/>
                <w:left w:val="none" w:sz="0" w:space="0" w:color="auto"/>
                <w:bottom w:val="none" w:sz="0" w:space="0" w:color="auto"/>
                <w:right w:val="none" w:sz="0" w:space="0" w:color="auto"/>
              </w:divBdr>
            </w:div>
            <w:div w:id="1904949168">
              <w:marLeft w:val="0"/>
              <w:marRight w:val="0"/>
              <w:marTop w:val="0"/>
              <w:marBottom w:val="0"/>
              <w:divBdr>
                <w:top w:val="none" w:sz="0" w:space="0" w:color="auto"/>
                <w:left w:val="none" w:sz="0" w:space="0" w:color="auto"/>
                <w:bottom w:val="none" w:sz="0" w:space="0" w:color="auto"/>
                <w:right w:val="none" w:sz="0" w:space="0" w:color="auto"/>
              </w:divBdr>
            </w:div>
          </w:divsChild>
        </w:div>
        <w:div w:id="1856846426">
          <w:marLeft w:val="0"/>
          <w:marRight w:val="0"/>
          <w:marTop w:val="0"/>
          <w:marBottom w:val="0"/>
          <w:divBdr>
            <w:top w:val="none" w:sz="0" w:space="0" w:color="auto"/>
            <w:left w:val="none" w:sz="0" w:space="0" w:color="auto"/>
            <w:bottom w:val="none" w:sz="0" w:space="0" w:color="auto"/>
            <w:right w:val="none" w:sz="0" w:space="0" w:color="auto"/>
          </w:divBdr>
          <w:divsChild>
            <w:div w:id="1292830843">
              <w:marLeft w:val="0"/>
              <w:marRight w:val="0"/>
              <w:marTop w:val="0"/>
              <w:marBottom w:val="0"/>
              <w:divBdr>
                <w:top w:val="none" w:sz="0" w:space="0" w:color="auto"/>
                <w:left w:val="none" w:sz="0" w:space="0" w:color="auto"/>
                <w:bottom w:val="none" w:sz="0" w:space="0" w:color="auto"/>
                <w:right w:val="none" w:sz="0" w:space="0" w:color="auto"/>
              </w:divBdr>
            </w:div>
          </w:divsChild>
        </w:div>
        <w:div w:id="1923951285">
          <w:marLeft w:val="0"/>
          <w:marRight w:val="0"/>
          <w:marTop w:val="0"/>
          <w:marBottom w:val="0"/>
          <w:divBdr>
            <w:top w:val="none" w:sz="0" w:space="0" w:color="auto"/>
            <w:left w:val="none" w:sz="0" w:space="0" w:color="auto"/>
            <w:bottom w:val="none" w:sz="0" w:space="0" w:color="auto"/>
            <w:right w:val="none" w:sz="0" w:space="0" w:color="auto"/>
          </w:divBdr>
          <w:divsChild>
            <w:div w:id="1182623677">
              <w:marLeft w:val="0"/>
              <w:marRight w:val="0"/>
              <w:marTop w:val="0"/>
              <w:marBottom w:val="0"/>
              <w:divBdr>
                <w:top w:val="none" w:sz="0" w:space="0" w:color="auto"/>
                <w:left w:val="none" w:sz="0" w:space="0" w:color="auto"/>
                <w:bottom w:val="none" w:sz="0" w:space="0" w:color="auto"/>
                <w:right w:val="none" w:sz="0" w:space="0" w:color="auto"/>
              </w:divBdr>
            </w:div>
          </w:divsChild>
        </w:div>
        <w:div w:id="1927378560">
          <w:marLeft w:val="0"/>
          <w:marRight w:val="0"/>
          <w:marTop w:val="0"/>
          <w:marBottom w:val="0"/>
          <w:divBdr>
            <w:top w:val="none" w:sz="0" w:space="0" w:color="auto"/>
            <w:left w:val="none" w:sz="0" w:space="0" w:color="auto"/>
            <w:bottom w:val="none" w:sz="0" w:space="0" w:color="auto"/>
            <w:right w:val="none" w:sz="0" w:space="0" w:color="auto"/>
          </w:divBdr>
          <w:divsChild>
            <w:div w:id="1684087543">
              <w:marLeft w:val="0"/>
              <w:marRight w:val="0"/>
              <w:marTop w:val="0"/>
              <w:marBottom w:val="0"/>
              <w:divBdr>
                <w:top w:val="none" w:sz="0" w:space="0" w:color="auto"/>
                <w:left w:val="none" w:sz="0" w:space="0" w:color="auto"/>
                <w:bottom w:val="none" w:sz="0" w:space="0" w:color="auto"/>
                <w:right w:val="none" w:sz="0" w:space="0" w:color="auto"/>
              </w:divBdr>
            </w:div>
            <w:div w:id="2131123539">
              <w:marLeft w:val="0"/>
              <w:marRight w:val="0"/>
              <w:marTop w:val="0"/>
              <w:marBottom w:val="0"/>
              <w:divBdr>
                <w:top w:val="none" w:sz="0" w:space="0" w:color="auto"/>
                <w:left w:val="none" w:sz="0" w:space="0" w:color="auto"/>
                <w:bottom w:val="none" w:sz="0" w:space="0" w:color="auto"/>
                <w:right w:val="none" w:sz="0" w:space="0" w:color="auto"/>
              </w:divBdr>
            </w:div>
          </w:divsChild>
        </w:div>
        <w:div w:id="1939679296">
          <w:marLeft w:val="0"/>
          <w:marRight w:val="0"/>
          <w:marTop w:val="0"/>
          <w:marBottom w:val="0"/>
          <w:divBdr>
            <w:top w:val="none" w:sz="0" w:space="0" w:color="auto"/>
            <w:left w:val="none" w:sz="0" w:space="0" w:color="auto"/>
            <w:bottom w:val="none" w:sz="0" w:space="0" w:color="auto"/>
            <w:right w:val="none" w:sz="0" w:space="0" w:color="auto"/>
          </w:divBdr>
          <w:divsChild>
            <w:div w:id="145323464">
              <w:marLeft w:val="0"/>
              <w:marRight w:val="0"/>
              <w:marTop w:val="0"/>
              <w:marBottom w:val="0"/>
              <w:divBdr>
                <w:top w:val="none" w:sz="0" w:space="0" w:color="auto"/>
                <w:left w:val="none" w:sz="0" w:space="0" w:color="auto"/>
                <w:bottom w:val="none" w:sz="0" w:space="0" w:color="auto"/>
                <w:right w:val="none" w:sz="0" w:space="0" w:color="auto"/>
              </w:divBdr>
            </w:div>
            <w:div w:id="676422916">
              <w:marLeft w:val="0"/>
              <w:marRight w:val="0"/>
              <w:marTop w:val="0"/>
              <w:marBottom w:val="0"/>
              <w:divBdr>
                <w:top w:val="none" w:sz="0" w:space="0" w:color="auto"/>
                <w:left w:val="none" w:sz="0" w:space="0" w:color="auto"/>
                <w:bottom w:val="none" w:sz="0" w:space="0" w:color="auto"/>
                <w:right w:val="none" w:sz="0" w:space="0" w:color="auto"/>
              </w:divBdr>
            </w:div>
            <w:div w:id="1134252451">
              <w:marLeft w:val="0"/>
              <w:marRight w:val="0"/>
              <w:marTop w:val="0"/>
              <w:marBottom w:val="0"/>
              <w:divBdr>
                <w:top w:val="none" w:sz="0" w:space="0" w:color="auto"/>
                <w:left w:val="none" w:sz="0" w:space="0" w:color="auto"/>
                <w:bottom w:val="none" w:sz="0" w:space="0" w:color="auto"/>
                <w:right w:val="none" w:sz="0" w:space="0" w:color="auto"/>
              </w:divBdr>
            </w:div>
          </w:divsChild>
        </w:div>
        <w:div w:id="1963419961">
          <w:marLeft w:val="0"/>
          <w:marRight w:val="0"/>
          <w:marTop w:val="0"/>
          <w:marBottom w:val="0"/>
          <w:divBdr>
            <w:top w:val="none" w:sz="0" w:space="0" w:color="auto"/>
            <w:left w:val="none" w:sz="0" w:space="0" w:color="auto"/>
            <w:bottom w:val="none" w:sz="0" w:space="0" w:color="auto"/>
            <w:right w:val="none" w:sz="0" w:space="0" w:color="auto"/>
          </w:divBdr>
          <w:divsChild>
            <w:div w:id="1989477983">
              <w:marLeft w:val="0"/>
              <w:marRight w:val="0"/>
              <w:marTop w:val="0"/>
              <w:marBottom w:val="0"/>
              <w:divBdr>
                <w:top w:val="none" w:sz="0" w:space="0" w:color="auto"/>
                <w:left w:val="none" w:sz="0" w:space="0" w:color="auto"/>
                <w:bottom w:val="none" w:sz="0" w:space="0" w:color="auto"/>
                <w:right w:val="none" w:sz="0" w:space="0" w:color="auto"/>
              </w:divBdr>
            </w:div>
          </w:divsChild>
        </w:div>
        <w:div w:id="2049604049">
          <w:marLeft w:val="0"/>
          <w:marRight w:val="0"/>
          <w:marTop w:val="0"/>
          <w:marBottom w:val="0"/>
          <w:divBdr>
            <w:top w:val="none" w:sz="0" w:space="0" w:color="auto"/>
            <w:left w:val="none" w:sz="0" w:space="0" w:color="auto"/>
            <w:bottom w:val="none" w:sz="0" w:space="0" w:color="auto"/>
            <w:right w:val="none" w:sz="0" w:space="0" w:color="auto"/>
          </w:divBdr>
          <w:divsChild>
            <w:div w:id="1861311097">
              <w:marLeft w:val="0"/>
              <w:marRight w:val="0"/>
              <w:marTop w:val="0"/>
              <w:marBottom w:val="0"/>
              <w:divBdr>
                <w:top w:val="none" w:sz="0" w:space="0" w:color="auto"/>
                <w:left w:val="none" w:sz="0" w:space="0" w:color="auto"/>
                <w:bottom w:val="none" w:sz="0" w:space="0" w:color="auto"/>
                <w:right w:val="none" w:sz="0" w:space="0" w:color="auto"/>
              </w:divBdr>
            </w:div>
          </w:divsChild>
        </w:div>
        <w:div w:id="2053996480">
          <w:marLeft w:val="0"/>
          <w:marRight w:val="0"/>
          <w:marTop w:val="0"/>
          <w:marBottom w:val="0"/>
          <w:divBdr>
            <w:top w:val="none" w:sz="0" w:space="0" w:color="auto"/>
            <w:left w:val="none" w:sz="0" w:space="0" w:color="auto"/>
            <w:bottom w:val="none" w:sz="0" w:space="0" w:color="auto"/>
            <w:right w:val="none" w:sz="0" w:space="0" w:color="auto"/>
          </w:divBdr>
          <w:divsChild>
            <w:div w:id="1699306866">
              <w:marLeft w:val="0"/>
              <w:marRight w:val="0"/>
              <w:marTop w:val="0"/>
              <w:marBottom w:val="0"/>
              <w:divBdr>
                <w:top w:val="none" w:sz="0" w:space="0" w:color="auto"/>
                <w:left w:val="none" w:sz="0" w:space="0" w:color="auto"/>
                <w:bottom w:val="none" w:sz="0" w:space="0" w:color="auto"/>
                <w:right w:val="none" w:sz="0" w:space="0" w:color="auto"/>
              </w:divBdr>
            </w:div>
          </w:divsChild>
        </w:div>
        <w:div w:id="2059821009">
          <w:marLeft w:val="0"/>
          <w:marRight w:val="0"/>
          <w:marTop w:val="0"/>
          <w:marBottom w:val="0"/>
          <w:divBdr>
            <w:top w:val="none" w:sz="0" w:space="0" w:color="auto"/>
            <w:left w:val="none" w:sz="0" w:space="0" w:color="auto"/>
            <w:bottom w:val="none" w:sz="0" w:space="0" w:color="auto"/>
            <w:right w:val="none" w:sz="0" w:space="0" w:color="auto"/>
          </w:divBdr>
          <w:divsChild>
            <w:div w:id="1106073509">
              <w:marLeft w:val="0"/>
              <w:marRight w:val="0"/>
              <w:marTop w:val="0"/>
              <w:marBottom w:val="0"/>
              <w:divBdr>
                <w:top w:val="none" w:sz="0" w:space="0" w:color="auto"/>
                <w:left w:val="none" w:sz="0" w:space="0" w:color="auto"/>
                <w:bottom w:val="none" w:sz="0" w:space="0" w:color="auto"/>
                <w:right w:val="none" w:sz="0" w:space="0" w:color="auto"/>
              </w:divBdr>
            </w:div>
          </w:divsChild>
        </w:div>
        <w:div w:id="2071686956">
          <w:marLeft w:val="0"/>
          <w:marRight w:val="0"/>
          <w:marTop w:val="0"/>
          <w:marBottom w:val="0"/>
          <w:divBdr>
            <w:top w:val="none" w:sz="0" w:space="0" w:color="auto"/>
            <w:left w:val="none" w:sz="0" w:space="0" w:color="auto"/>
            <w:bottom w:val="none" w:sz="0" w:space="0" w:color="auto"/>
            <w:right w:val="none" w:sz="0" w:space="0" w:color="auto"/>
          </w:divBdr>
          <w:divsChild>
            <w:div w:id="1125194630">
              <w:marLeft w:val="0"/>
              <w:marRight w:val="0"/>
              <w:marTop w:val="0"/>
              <w:marBottom w:val="0"/>
              <w:divBdr>
                <w:top w:val="none" w:sz="0" w:space="0" w:color="auto"/>
                <w:left w:val="none" w:sz="0" w:space="0" w:color="auto"/>
                <w:bottom w:val="none" w:sz="0" w:space="0" w:color="auto"/>
                <w:right w:val="none" w:sz="0" w:space="0" w:color="auto"/>
              </w:divBdr>
            </w:div>
          </w:divsChild>
        </w:div>
        <w:div w:id="2078239963">
          <w:marLeft w:val="0"/>
          <w:marRight w:val="0"/>
          <w:marTop w:val="0"/>
          <w:marBottom w:val="0"/>
          <w:divBdr>
            <w:top w:val="none" w:sz="0" w:space="0" w:color="auto"/>
            <w:left w:val="none" w:sz="0" w:space="0" w:color="auto"/>
            <w:bottom w:val="none" w:sz="0" w:space="0" w:color="auto"/>
            <w:right w:val="none" w:sz="0" w:space="0" w:color="auto"/>
          </w:divBdr>
          <w:divsChild>
            <w:div w:id="1537933395">
              <w:marLeft w:val="0"/>
              <w:marRight w:val="0"/>
              <w:marTop w:val="0"/>
              <w:marBottom w:val="0"/>
              <w:divBdr>
                <w:top w:val="none" w:sz="0" w:space="0" w:color="auto"/>
                <w:left w:val="none" w:sz="0" w:space="0" w:color="auto"/>
                <w:bottom w:val="none" w:sz="0" w:space="0" w:color="auto"/>
                <w:right w:val="none" w:sz="0" w:space="0" w:color="auto"/>
              </w:divBdr>
            </w:div>
          </w:divsChild>
        </w:div>
        <w:div w:id="2100518638">
          <w:marLeft w:val="0"/>
          <w:marRight w:val="0"/>
          <w:marTop w:val="0"/>
          <w:marBottom w:val="0"/>
          <w:divBdr>
            <w:top w:val="none" w:sz="0" w:space="0" w:color="auto"/>
            <w:left w:val="none" w:sz="0" w:space="0" w:color="auto"/>
            <w:bottom w:val="none" w:sz="0" w:space="0" w:color="auto"/>
            <w:right w:val="none" w:sz="0" w:space="0" w:color="auto"/>
          </w:divBdr>
          <w:divsChild>
            <w:div w:id="837110856">
              <w:marLeft w:val="0"/>
              <w:marRight w:val="0"/>
              <w:marTop w:val="0"/>
              <w:marBottom w:val="0"/>
              <w:divBdr>
                <w:top w:val="none" w:sz="0" w:space="0" w:color="auto"/>
                <w:left w:val="none" w:sz="0" w:space="0" w:color="auto"/>
                <w:bottom w:val="none" w:sz="0" w:space="0" w:color="auto"/>
                <w:right w:val="none" w:sz="0" w:space="0" w:color="auto"/>
              </w:divBdr>
            </w:div>
          </w:divsChild>
        </w:div>
        <w:div w:id="2133473818">
          <w:marLeft w:val="0"/>
          <w:marRight w:val="0"/>
          <w:marTop w:val="0"/>
          <w:marBottom w:val="0"/>
          <w:divBdr>
            <w:top w:val="none" w:sz="0" w:space="0" w:color="auto"/>
            <w:left w:val="none" w:sz="0" w:space="0" w:color="auto"/>
            <w:bottom w:val="none" w:sz="0" w:space="0" w:color="auto"/>
            <w:right w:val="none" w:sz="0" w:space="0" w:color="auto"/>
          </w:divBdr>
          <w:divsChild>
            <w:div w:id="2088189239">
              <w:marLeft w:val="0"/>
              <w:marRight w:val="0"/>
              <w:marTop w:val="0"/>
              <w:marBottom w:val="0"/>
              <w:divBdr>
                <w:top w:val="none" w:sz="0" w:space="0" w:color="auto"/>
                <w:left w:val="none" w:sz="0" w:space="0" w:color="auto"/>
                <w:bottom w:val="none" w:sz="0" w:space="0" w:color="auto"/>
                <w:right w:val="none" w:sz="0" w:space="0" w:color="auto"/>
              </w:divBdr>
            </w:div>
          </w:divsChild>
        </w:div>
        <w:div w:id="2140755328">
          <w:marLeft w:val="0"/>
          <w:marRight w:val="0"/>
          <w:marTop w:val="0"/>
          <w:marBottom w:val="0"/>
          <w:divBdr>
            <w:top w:val="none" w:sz="0" w:space="0" w:color="auto"/>
            <w:left w:val="none" w:sz="0" w:space="0" w:color="auto"/>
            <w:bottom w:val="none" w:sz="0" w:space="0" w:color="auto"/>
            <w:right w:val="none" w:sz="0" w:space="0" w:color="auto"/>
          </w:divBdr>
          <w:divsChild>
            <w:div w:id="204520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674">
      <w:bodyDiv w:val="1"/>
      <w:marLeft w:val="0"/>
      <w:marRight w:val="0"/>
      <w:marTop w:val="0"/>
      <w:marBottom w:val="0"/>
      <w:divBdr>
        <w:top w:val="none" w:sz="0" w:space="0" w:color="auto"/>
        <w:left w:val="none" w:sz="0" w:space="0" w:color="auto"/>
        <w:bottom w:val="none" w:sz="0" w:space="0" w:color="auto"/>
        <w:right w:val="none" w:sz="0" w:space="0" w:color="auto"/>
      </w:divBdr>
    </w:div>
    <w:div w:id="675111733">
      <w:bodyDiv w:val="1"/>
      <w:marLeft w:val="0"/>
      <w:marRight w:val="0"/>
      <w:marTop w:val="0"/>
      <w:marBottom w:val="0"/>
      <w:divBdr>
        <w:top w:val="none" w:sz="0" w:space="0" w:color="auto"/>
        <w:left w:val="none" w:sz="0" w:space="0" w:color="auto"/>
        <w:bottom w:val="none" w:sz="0" w:space="0" w:color="auto"/>
        <w:right w:val="none" w:sz="0" w:space="0" w:color="auto"/>
      </w:divBdr>
      <w:divsChild>
        <w:div w:id="170878470">
          <w:marLeft w:val="0"/>
          <w:marRight w:val="0"/>
          <w:marTop w:val="0"/>
          <w:marBottom w:val="0"/>
          <w:divBdr>
            <w:top w:val="none" w:sz="0" w:space="0" w:color="auto"/>
            <w:left w:val="none" w:sz="0" w:space="0" w:color="auto"/>
            <w:bottom w:val="none" w:sz="0" w:space="0" w:color="auto"/>
            <w:right w:val="none" w:sz="0" w:space="0" w:color="auto"/>
          </w:divBdr>
          <w:divsChild>
            <w:div w:id="1072463688">
              <w:marLeft w:val="0"/>
              <w:marRight w:val="0"/>
              <w:marTop w:val="0"/>
              <w:marBottom w:val="0"/>
              <w:divBdr>
                <w:top w:val="none" w:sz="0" w:space="0" w:color="auto"/>
                <w:left w:val="none" w:sz="0" w:space="0" w:color="auto"/>
                <w:bottom w:val="none" w:sz="0" w:space="0" w:color="auto"/>
                <w:right w:val="none" w:sz="0" w:space="0" w:color="auto"/>
              </w:divBdr>
            </w:div>
          </w:divsChild>
        </w:div>
        <w:div w:id="222837578">
          <w:marLeft w:val="0"/>
          <w:marRight w:val="0"/>
          <w:marTop w:val="0"/>
          <w:marBottom w:val="0"/>
          <w:divBdr>
            <w:top w:val="none" w:sz="0" w:space="0" w:color="auto"/>
            <w:left w:val="none" w:sz="0" w:space="0" w:color="auto"/>
            <w:bottom w:val="none" w:sz="0" w:space="0" w:color="auto"/>
            <w:right w:val="none" w:sz="0" w:space="0" w:color="auto"/>
          </w:divBdr>
          <w:divsChild>
            <w:div w:id="541330296">
              <w:marLeft w:val="0"/>
              <w:marRight w:val="0"/>
              <w:marTop w:val="0"/>
              <w:marBottom w:val="0"/>
              <w:divBdr>
                <w:top w:val="none" w:sz="0" w:space="0" w:color="auto"/>
                <w:left w:val="none" w:sz="0" w:space="0" w:color="auto"/>
                <w:bottom w:val="none" w:sz="0" w:space="0" w:color="auto"/>
                <w:right w:val="none" w:sz="0" w:space="0" w:color="auto"/>
              </w:divBdr>
            </w:div>
          </w:divsChild>
        </w:div>
        <w:div w:id="331638760">
          <w:marLeft w:val="0"/>
          <w:marRight w:val="0"/>
          <w:marTop w:val="0"/>
          <w:marBottom w:val="0"/>
          <w:divBdr>
            <w:top w:val="none" w:sz="0" w:space="0" w:color="auto"/>
            <w:left w:val="none" w:sz="0" w:space="0" w:color="auto"/>
            <w:bottom w:val="none" w:sz="0" w:space="0" w:color="auto"/>
            <w:right w:val="none" w:sz="0" w:space="0" w:color="auto"/>
          </w:divBdr>
          <w:divsChild>
            <w:div w:id="1092120988">
              <w:marLeft w:val="0"/>
              <w:marRight w:val="0"/>
              <w:marTop w:val="0"/>
              <w:marBottom w:val="0"/>
              <w:divBdr>
                <w:top w:val="none" w:sz="0" w:space="0" w:color="auto"/>
                <w:left w:val="none" w:sz="0" w:space="0" w:color="auto"/>
                <w:bottom w:val="none" w:sz="0" w:space="0" w:color="auto"/>
                <w:right w:val="none" w:sz="0" w:space="0" w:color="auto"/>
              </w:divBdr>
            </w:div>
          </w:divsChild>
        </w:div>
        <w:div w:id="402605388">
          <w:marLeft w:val="0"/>
          <w:marRight w:val="0"/>
          <w:marTop w:val="0"/>
          <w:marBottom w:val="0"/>
          <w:divBdr>
            <w:top w:val="none" w:sz="0" w:space="0" w:color="auto"/>
            <w:left w:val="none" w:sz="0" w:space="0" w:color="auto"/>
            <w:bottom w:val="none" w:sz="0" w:space="0" w:color="auto"/>
            <w:right w:val="none" w:sz="0" w:space="0" w:color="auto"/>
          </w:divBdr>
          <w:divsChild>
            <w:div w:id="494879612">
              <w:marLeft w:val="0"/>
              <w:marRight w:val="0"/>
              <w:marTop w:val="0"/>
              <w:marBottom w:val="0"/>
              <w:divBdr>
                <w:top w:val="none" w:sz="0" w:space="0" w:color="auto"/>
                <w:left w:val="none" w:sz="0" w:space="0" w:color="auto"/>
                <w:bottom w:val="none" w:sz="0" w:space="0" w:color="auto"/>
                <w:right w:val="none" w:sz="0" w:space="0" w:color="auto"/>
              </w:divBdr>
            </w:div>
          </w:divsChild>
        </w:div>
        <w:div w:id="447506247">
          <w:marLeft w:val="0"/>
          <w:marRight w:val="0"/>
          <w:marTop w:val="0"/>
          <w:marBottom w:val="0"/>
          <w:divBdr>
            <w:top w:val="none" w:sz="0" w:space="0" w:color="auto"/>
            <w:left w:val="none" w:sz="0" w:space="0" w:color="auto"/>
            <w:bottom w:val="none" w:sz="0" w:space="0" w:color="auto"/>
            <w:right w:val="none" w:sz="0" w:space="0" w:color="auto"/>
          </w:divBdr>
          <w:divsChild>
            <w:div w:id="89312">
              <w:marLeft w:val="0"/>
              <w:marRight w:val="0"/>
              <w:marTop w:val="0"/>
              <w:marBottom w:val="0"/>
              <w:divBdr>
                <w:top w:val="none" w:sz="0" w:space="0" w:color="auto"/>
                <w:left w:val="none" w:sz="0" w:space="0" w:color="auto"/>
                <w:bottom w:val="none" w:sz="0" w:space="0" w:color="auto"/>
                <w:right w:val="none" w:sz="0" w:space="0" w:color="auto"/>
              </w:divBdr>
            </w:div>
          </w:divsChild>
        </w:div>
        <w:div w:id="698818809">
          <w:marLeft w:val="0"/>
          <w:marRight w:val="0"/>
          <w:marTop w:val="0"/>
          <w:marBottom w:val="0"/>
          <w:divBdr>
            <w:top w:val="none" w:sz="0" w:space="0" w:color="auto"/>
            <w:left w:val="none" w:sz="0" w:space="0" w:color="auto"/>
            <w:bottom w:val="none" w:sz="0" w:space="0" w:color="auto"/>
            <w:right w:val="none" w:sz="0" w:space="0" w:color="auto"/>
          </w:divBdr>
          <w:divsChild>
            <w:div w:id="1605726544">
              <w:marLeft w:val="0"/>
              <w:marRight w:val="0"/>
              <w:marTop w:val="0"/>
              <w:marBottom w:val="0"/>
              <w:divBdr>
                <w:top w:val="none" w:sz="0" w:space="0" w:color="auto"/>
                <w:left w:val="none" w:sz="0" w:space="0" w:color="auto"/>
                <w:bottom w:val="none" w:sz="0" w:space="0" w:color="auto"/>
                <w:right w:val="none" w:sz="0" w:space="0" w:color="auto"/>
              </w:divBdr>
            </w:div>
          </w:divsChild>
        </w:div>
        <w:div w:id="788864719">
          <w:marLeft w:val="0"/>
          <w:marRight w:val="0"/>
          <w:marTop w:val="0"/>
          <w:marBottom w:val="0"/>
          <w:divBdr>
            <w:top w:val="none" w:sz="0" w:space="0" w:color="auto"/>
            <w:left w:val="none" w:sz="0" w:space="0" w:color="auto"/>
            <w:bottom w:val="none" w:sz="0" w:space="0" w:color="auto"/>
            <w:right w:val="none" w:sz="0" w:space="0" w:color="auto"/>
          </w:divBdr>
          <w:divsChild>
            <w:div w:id="522137254">
              <w:marLeft w:val="0"/>
              <w:marRight w:val="0"/>
              <w:marTop w:val="0"/>
              <w:marBottom w:val="0"/>
              <w:divBdr>
                <w:top w:val="none" w:sz="0" w:space="0" w:color="auto"/>
                <w:left w:val="none" w:sz="0" w:space="0" w:color="auto"/>
                <w:bottom w:val="none" w:sz="0" w:space="0" w:color="auto"/>
                <w:right w:val="none" w:sz="0" w:space="0" w:color="auto"/>
              </w:divBdr>
            </w:div>
          </w:divsChild>
        </w:div>
        <w:div w:id="791752989">
          <w:marLeft w:val="0"/>
          <w:marRight w:val="0"/>
          <w:marTop w:val="0"/>
          <w:marBottom w:val="0"/>
          <w:divBdr>
            <w:top w:val="none" w:sz="0" w:space="0" w:color="auto"/>
            <w:left w:val="none" w:sz="0" w:space="0" w:color="auto"/>
            <w:bottom w:val="none" w:sz="0" w:space="0" w:color="auto"/>
            <w:right w:val="none" w:sz="0" w:space="0" w:color="auto"/>
          </w:divBdr>
          <w:divsChild>
            <w:div w:id="1445925874">
              <w:marLeft w:val="0"/>
              <w:marRight w:val="0"/>
              <w:marTop w:val="0"/>
              <w:marBottom w:val="0"/>
              <w:divBdr>
                <w:top w:val="none" w:sz="0" w:space="0" w:color="auto"/>
                <w:left w:val="none" w:sz="0" w:space="0" w:color="auto"/>
                <w:bottom w:val="none" w:sz="0" w:space="0" w:color="auto"/>
                <w:right w:val="none" w:sz="0" w:space="0" w:color="auto"/>
              </w:divBdr>
            </w:div>
          </w:divsChild>
        </w:div>
        <w:div w:id="861937120">
          <w:marLeft w:val="0"/>
          <w:marRight w:val="0"/>
          <w:marTop w:val="0"/>
          <w:marBottom w:val="0"/>
          <w:divBdr>
            <w:top w:val="none" w:sz="0" w:space="0" w:color="auto"/>
            <w:left w:val="none" w:sz="0" w:space="0" w:color="auto"/>
            <w:bottom w:val="none" w:sz="0" w:space="0" w:color="auto"/>
            <w:right w:val="none" w:sz="0" w:space="0" w:color="auto"/>
          </w:divBdr>
          <w:divsChild>
            <w:div w:id="60562378">
              <w:marLeft w:val="0"/>
              <w:marRight w:val="0"/>
              <w:marTop w:val="0"/>
              <w:marBottom w:val="0"/>
              <w:divBdr>
                <w:top w:val="none" w:sz="0" w:space="0" w:color="auto"/>
                <w:left w:val="none" w:sz="0" w:space="0" w:color="auto"/>
                <w:bottom w:val="none" w:sz="0" w:space="0" w:color="auto"/>
                <w:right w:val="none" w:sz="0" w:space="0" w:color="auto"/>
              </w:divBdr>
            </w:div>
          </w:divsChild>
        </w:div>
        <w:div w:id="1112556189">
          <w:marLeft w:val="0"/>
          <w:marRight w:val="0"/>
          <w:marTop w:val="0"/>
          <w:marBottom w:val="0"/>
          <w:divBdr>
            <w:top w:val="none" w:sz="0" w:space="0" w:color="auto"/>
            <w:left w:val="none" w:sz="0" w:space="0" w:color="auto"/>
            <w:bottom w:val="none" w:sz="0" w:space="0" w:color="auto"/>
            <w:right w:val="none" w:sz="0" w:space="0" w:color="auto"/>
          </w:divBdr>
          <w:divsChild>
            <w:div w:id="1253511197">
              <w:marLeft w:val="0"/>
              <w:marRight w:val="0"/>
              <w:marTop w:val="0"/>
              <w:marBottom w:val="0"/>
              <w:divBdr>
                <w:top w:val="none" w:sz="0" w:space="0" w:color="auto"/>
                <w:left w:val="none" w:sz="0" w:space="0" w:color="auto"/>
                <w:bottom w:val="none" w:sz="0" w:space="0" w:color="auto"/>
                <w:right w:val="none" w:sz="0" w:space="0" w:color="auto"/>
              </w:divBdr>
            </w:div>
          </w:divsChild>
        </w:div>
        <w:div w:id="1157070712">
          <w:marLeft w:val="0"/>
          <w:marRight w:val="0"/>
          <w:marTop w:val="0"/>
          <w:marBottom w:val="0"/>
          <w:divBdr>
            <w:top w:val="none" w:sz="0" w:space="0" w:color="auto"/>
            <w:left w:val="none" w:sz="0" w:space="0" w:color="auto"/>
            <w:bottom w:val="none" w:sz="0" w:space="0" w:color="auto"/>
            <w:right w:val="none" w:sz="0" w:space="0" w:color="auto"/>
          </w:divBdr>
          <w:divsChild>
            <w:div w:id="1156645676">
              <w:marLeft w:val="0"/>
              <w:marRight w:val="0"/>
              <w:marTop w:val="0"/>
              <w:marBottom w:val="0"/>
              <w:divBdr>
                <w:top w:val="none" w:sz="0" w:space="0" w:color="auto"/>
                <w:left w:val="none" w:sz="0" w:space="0" w:color="auto"/>
                <w:bottom w:val="none" w:sz="0" w:space="0" w:color="auto"/>
                <w:right w:val="none" w:sz="0" w:space="0" w:color="auto"/>
              </w:divBdr>
            </w:div>
          </w:divsChild>
        </w:div>
        <w:div w:id="1330867169">
          <w:marLeft w:val="0"/>
          <w:marRight w:val="0"/>
          <w:marTop w:val="0"/>
          <w:marBottom w:val="0"/>
          <w:divBdr>
            <w:top w:val="none" w:sz="0" w:space="0" w:color="auto"/>
            <w:left w:val="none" w:sz="0" w:space="0" w:color="auto"/>
            <w:bottom w:val="none" w:sz="0" w:space="0" w:color="auto"/>
            <w:right w:val="none" w:sz="0" w:space="0" w:color="auto"/>
          </w:divBdr>
          <w:divsChild>
            <w:div w:id="373039011">
              <w:marLeft w:val="0"/>
              <w:marRight w:val="0"/>
              <w:marTop w:val="0"/>
              <w:marBottom w:val="0"/>
              <w:divBdr>
                <w:top w:val="none" w:sz="0" w:space="0" w:color="auto"/>
                <w:left w:val="none" w:sz="0" w:space="0" w:color="auto"/>
                <w:bottom w:val="none" w:sz="0" w:space="0" w:color="auto"/>
                <w:right w:val="none" w:sz="0" w:space="0" w:color="auto"/>
              </w:divBdr>
            </w:div>
          </w:divsChild>
        </w:div>
        <w:div w:id="1359702425">
          <w:marLeft w:val="0"/>
          <w:marRight w:val="0"/>
          <w:marTop w:val="0"/>
          <w:marBottom w:val="0"/>
          <w:divBdr>
            <w:top w:val="none" w:sz="0" w:space="0" w:color="auto"/>
            <w:left w:val="none" w:sz="0" w:space="0" w:color="auto"/>
            <w:bottom w:val="none" w:sz="0" w:space="0" w:color="auto"/>
            <w:right w:val="none" w:sz="0" w:space="0" w:color="auto"/>
          </w:divBdr>
          <w:divsChild>
            <w:div w:id="1279487419">
              <w:marLeft w:val="0"/>
              <w:marRight w:val="0"/>
              <w:marTop w:val="0"/>
              <w:marBottom w:val="0"/>
              <w:divBdr>
                <w:top w:val="none" w:sz="0" w:space="0" w:color="auto"/>
                <w:left w:val="none" w:sz="0" w:space="0" w:color="auto"/>
                <w:bottom w:val="none" w:sz="0" w:space="0" w:color="auto"/>
                <w:right w:val="none" w:sz="0" w:space="0" w:color="auto"/>
              </w:divBdr>
            </w:div>
          </w:divsChild>
        </w:div>
        <w:div w:id="1583223288">
          <w:marLeft w:val="0"/>
          <w:marRight w:val="0"/>
          <w:marTop w:val="0"/>
          <w:marBottom w:val="0"/>
          <w:divBdr>
            <w:top w:val="none" w:sz="0" w:space="0" w:color="auto"/>
            <w:left w:val="none" w:sz="0" w:space="0" w:color="auto"/>
            <w:bottom w:val="none" w:sz="0" w:space="0" w:color="auto"/>
            <w:right w:val="none" w:sz="0" w:space="0" w:color="auto"/>
          </w:divBdr>
          <w:divsChild>
            <w:div w:id="790827452">
              <w:marLeft w:val="0"/>
              <w:marRight w:val="0"/>
              <w:marTop w:val="0"/>
              <w:marBottom w:val="0"/>
              <w:divBdr>
                <w:top w:val="none" w:sz="0" w:space="0" w:color="auto"/>
                <w:left w:val="none" w:sz="0" w:space="0" w:color="auto"/>
                <w:bottom w:val="none" w:sz="0" w:space="0" w:color="auto"/>
                <w:right w:val="none" w:sz="0" w:space="0" w:color="auto"/>
              </w:divBdr>
            </w:div>
          </w:divsChild>
        </w:div>
        <w:div w:id="1601723449">
          <w:marLeft w:val="0"/>
          <w:marRight w:val="0"/>
          <w:marTop w:val="0"/>
          <w:marBottom w:val="0"/>
          <w:divBdr>
            <w:top w:val="none" w:sz="0" w:space="0" w:color="auto"/>
            <w:left w:val="none" w:sz="0" w:space="0" w:color="auto"/>
            <w:bottom w:val="none" w:sz="0" w:space="0" w:color="auto"/>
            <w:right w:val="none" w:sz="0" w:space="0" w:color="auto"/>
          </w:divBdr>
          <w:divsChild>
            <w:div w:id="741951575">
              <w:marLeft w:val="0"/>
              <w:marRight w:val="0"/>
              <w:marTop w:val="0"/>
              <w:marBottom w:val="0"/>
              <w:divBdr>
                <w:top w:val="none" w:sz="0" w:space="0" w:color="auto"/>
                <w:left w:val="none" w:sz="0" w:space="0" w:color="auto"/>
                <w:bottom w:val="none" w:sz="0" w:space="0" w:color="auto"/>
                <w:right w:val="none" w:sz="0" w:space="0" w:color="auto"/>
              </w:divBdr>
            </w:div>
          </w:divsChild>
        </w:div>
        <w:div w:id="1709455772">
          <w:marLeft w:val="0"/>
          <w:marRight w:val="0"/>
          <w:marTop w:val="0"/>
          <w:marBottom w:val="0"/>
          <w:divBdr>
            <w:top w:val="none" w:sz="0" w:space="0" w:color="auto"/>
            <w:left w:val="none" w:sz="0" w:space="0" w:color="auto"/>
            <w:bottom w:val="none" w:sz="0" w:space="0" w:color="auto"/>
            <w:right w:val="none" w:sz="0" w:space="0" w:color="auto"/>
          </w:divBdr>
          <w:divsChild>
            <w:div w:id="458496768">
              <w:marLeft w:val="0"/>
              <w:marRight w:val="0"/>
              <w:marTop w:val="0"/>
              <w:marBottom w:val="0"/>
              <w:divBdr>
                <w:top w:val="none" w:sz="0" w:space="0" w:color="auto"/>
                <w:left w:val="none" w:sz="0" w:space="0" w:color="auto"/>
                <w:bottom w:val="none" w:sz="0" w:space="0" w:color="auto"/>
                <w:right w:val="none" w:sz="0" w:space="0" w:color="auto"/>
              </w:divBdr>
            </w:div>
          </w:divsChild>
        </w:div>
        <w:div w:id="1882206156">
          <w:marLeft w:val="0"/>
          <w:marRight w:val="0"/>
          <w:marTop w:val="0"/>
          <w:marBottom w:val="0"/>
          <w:divBdr>
            <w:top w:val="none" w:sz="0" w:space="0" w:color="auto"/>
            <w:left w:val="none" w:sz="0" w:space="0" w:color="auto"/>
            <w:bottom w:val="none" w:sz="0" w:space="0" w:color="auto"/>
            <w:right w:val="none" w:sz="0" w:space="0" w:color="auto"/>
          </w:divBdr>
          <w:divsChild>
            <w:div w:id="914902454">
              <w:marLeft w:val="0"/>
              <w:marRight w:val="0"/>
              <w:marTop w:val="0"/>
              <w:marBottom w:val="0"/>
              <w:divBdr>
                <w:top w:val="none" w:sz="0" w:space="0" w:color="auto"/>
                <w:left w:val="none" w:sz="0" w:space="0" w:color="auto"/>
                <w:bottom w:val="none" w:sz="0" w:space="0" w:color="auto"/>
                <w:right w:val="none" w:sz="0" w:space="0" w:color="auto"/>
              </w:divBdr>
            </w:div>
          </w:divsChild>
        </w:div>
        <w:div w:id="2043944099">
          <w:marLeft w:val="0"/>
          <w:marRight w:val="0"/>
          <w:marTop w:val="0"/>
          <w:marBottom w:val="0"/>
          <w:divBdr>
            <w:top w:val="none" w:sz="0" w:space="0" w:color="auto"/>
            <w:left w:val="none" w:sz="0" w:space="0" w:color="auto"/>
            <w:bottom w:val="none" w:sz="0" w:space="0" w:color="auto"/>
            <w:right w:val="none" w:sz="0" w:space="0" w:color="auto"/>
          </w:divBdr>
          <w:divsChild>
            <w:div w:id="1183935742">
              <w:marLeft w:val="0"/>
              <w:marRight w:val="0"/>
              <w:marTop w:val="0"/>
              <w:marBottom w:val="0"/>
              <w:divBdr>
                <w:top w:val="none" w:sz="0" w:space="0" w:color="auto"/>
                <w:left w:val="none" w:sz="0" w:space="0" w:color="auto"/>
                <w:bottom w:val="none" w:sz="0" w:space="0" w:color="auto"/>
                <w:right w:val="none" w:sz="0" w:space="0" w:color="auto"/>
              </w:divBdr>
            </w:div>
          </w:divsChild>
        </w:div>
        <w:div w:id="2117629769">
          <w:marLeft w:val="0"/>
          <w:marRight w:val="0"/>
          <w:marTop w:val="0"/>
          <w:marBottom w:val="0"/>
          <w:divBdr>
            <w:top w:val="none" w:sz="0" w:space="0" w:color="auto"/>
            <w:left w:val="none" w:sz="0" w:space="0" w:color="auto"/>
            <w:bottom w:val="none" w:sz="0" w:space="0" w:color="auto"/>
            <w:right w:val="none" w:sz="0" w:space="0" w:color="auto"/>
          </w:divBdr>
          <w:divsChild>
            <w:div w:id="281225819">
              <w:marLeft w:val="0"/>
              <w:marRight w:val="0"/>
              <w:marTop w:val="0"/>
              <w:marBottom w:val="0"/>
              <w:divBdr>
                <w:top w:val="none" w:sz="0" w:space="0" w:color="auto"/>
                <w:left w:val="none" w:sz="0" w:space="0" w:color="auto"/>
                <w:bottom w:val="none" w:sz="0" w:space="0" w:color="auto"/>
                <w:right w:val="none" w:sz="0" w:space="0" w:color="auto"/>
              </w:divBdr>
            </w:div>
          </w:divsChild>
        </w:div>
        <w:div w:id="2122063549">
          <w:marLeft w:val="0"/>
          <w:marRight w:val="0"/>
          <w:marTop w:val="0"/>
          <w:marBottom w:val="0"/>
          <w:divBdr>
            <w:top w:val="none" w:sz="0" w:space="0" w:color="auto"/>
            <w:left w:val="none" w:sz="0" w:space="0" w:color="auto"/>
            <w:bottom w:val="none" w:sz="0" w:space="0" w:color="auto"/>
            <w:right w:val="none" w:sz="0" w:space="0" w:color="auto"/>
          </w:divBdr>
          <w:divsChild>
            <w:div w:id="9272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71114">
      <w:bodyDiv w:val="1"/>
      <w:marLeft w:val="0"/>
      <w:marRight w:val="0"/>
      <w:marTop w:val="0"/>
      <w:marBottom w:val="0"/>
      <w:divBdr>
        <w:top w:val="none" w:sz="0" w:space="0" w:color="auto"/>
        <w:left w:val="none" w:sz="0" w:space="0" w:color="auto"/>
        <w:bottom w:val="none" w:sz="0" w:space="0" w:color="auto"/>
        <w:right w:val="none" w:sz="0" w:space="0" w:color="auto"/>
      </w:divBdr>
    </w:div>
    <w:div w:id="677275986">
      <w:bodyDiv w:val="1"/>
      <w:marLeft w:val="0"/>
      <w:marRight w:val="0"/>
      <w:marTop w:val="0"/>
      <w:marBottom w:val="0"/>
      <w:divBdr>
        <w:top w:val="none" w:sz="0" w:space="0" w:color="auto"/>
        <w:left w:val="none" w:sz="0" w:space="0" w:color="auto"/>
        <w:bottom w:val="none" w:sz="0" w:space="0" w:color="auto"/>
        <w:right w:val="none" w:sz="0" w:space="0" w:color="auto"/>
      </w:divBdr>
    </w:div>
    <w:div w:id="710421571">
      <w:bodyDiv w:val="1"/>
      <w:marLeft w:val="0"/>
      <w:marRight w:val="0"/>
      <w:marTop w:val="0"/>
      <w:marBottom w:val="0"/>
      <w:divBdr>
        <w:top w:val="none" w:sz="0" w:space="0" w:color="auto"/>
        <w:left w:val="none" w:sz="0" w:space="0" w:color="auto"/>
        <w:bottom w:val="none" w:sz="0" w:space="0" w:color="auto"/>
        <w:right w:val="none" w:sz="0" w:space="0" w:color="auto"/>
      </w:divBdr>
      <w:divsChild>
        <w:div w:id="62457916">
          <w:marLeft w:val="0"/>
          <w:marRight w:val="0"/>
          <w:marTop w:val="0"/>
          <w:marBottom w:val="0"/>
          <w:divBdr>
            <w:top w:val="none" w:sz="0" w:space="0" w:color="auto"/>
            <w:left w:val="none" w:sz="0" w:space="0" w:color="auto"/>
            <w:bottom w:val="none" w:sz="0" w:space="0" w:color="auto"/>
            <w:right w:val="none" w:sz="0" w:space="0" w:color="auto"/>
          </w:divBdr>
          <w:divsChild>
            <w:div w:id="783383611">
              <w:marLeft w:val="0"/>
              <w:marRight w:val="0"/>
              <w:marTop w:val="0"/>
              <w:marBottom w:val="0"/>
              <w:divBdr>
                <w:top w:val="none" w:sz="0" w:space="0" w:color="auto"/>
                <w:left w:val="none" w:sz="0" w:space="0" w:color="auto"/>
                <w:bottom w:val="none" w:sz="0" w:space="0" w:color="auto"/>
                <w:right w:val="none" w:sz="0" w:space="0" w:color="auto"/>
              </w:divBdr>
            </w:div>
          </w:divsChild>
        </w:div>
        <w:div w:id="1059671999">
          <w:marLeft w:val="0"/>
          <w:marRight w:val="0"/>
          <w:marTop w:val="0"/>
          <w:marBottom w:val="0"/>
          <w:divBdr>
            <w:top w:val="none" w:sz="0" w:space="0" w:color="auto"/>
            <w:left w:val="none" w:sz="0" w:space="0" w:color="auto"/>
            <w:bottom w:val="none" w:sz="0" w:space="0" w:color="auto"/>
            <w:right w:val="none" w:sz="0" w:space="0" w:color="auto"/>
          </w:divBdr>
          <w:divsChild>
            <w:div w:id="20812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95821">
      <w:bodyDiv w:val="1"/>
      <w:marLeft w:val="0"/>
      <w:marRight w:val="0"/>
      <w:marTop w:val="0"/>
      <w:marBottom w:val="0"/>
      <w:divBdr>
        <w:top w:val="none" w:sz="0" w:space="0" w:color="auto"/>
        <w:left w:val="none" w:sz="0" w:space="0" w:color="auto"/>
        <w:bottom w:val="none" w:sz="0" w:space="0" w:color="auto"/>
        <w:right w:val="none" w:sz="0" w:space="0" w:color="auto"/>
      </w:divBdr>
      <w:divsChild>
        <w:div w:id="1317371530">
          <w:marLeft w:val="0"/>
          <w:marRight w:val="0"/>
          <w:marTop w:val="0"/>
          <w:marBottom w:val="0"/>
          <w:divBdr>
            <w:top w:val="none" w:sz="0" w:space="0" w:color="auto"/>
            <w:left w:val="none" w:sz="0" w:space="0" w:color="auto"/>
            <w:bottom w:val="none" w:sz="0" w:space="0" w:color="auto"/>
            <w:right w:val="none" w:sz="0" w:space="0" w:color="auto"/>
          </w:divBdr>
        </w:div>
        <w:div w:id="2076123741">
          <w:marLeft w:val="0"/>
          <w:marRight w:val="0"/>
          <w:marTop w:val="0"/>
          <w:marBottom w:val="0"/>
          <w:divBdr>
            <w:top w:val="none" w:sz="0" w:space="0" w:color="auto"/>
            <w:left w:val="none" w:sz="0" w:space="0" w:color="auto"/>
            <w:bottom w:val="none" w:sz="0" w:space="0" w:color="auto"/>
            <w:right w:val="none" w:sz="0" w:space="0" w:color="auto"/>
          </w:divBdr>
        </w:div>
      </w:divsChild>
    </w:div>
    <w:div w:id="785270243">
      <w:bodyDiv w:val="1"/>
      <w:marLeft w:val="0"/>
      <w:marRight w:val="0"/>
      <w:marTop w:val="0"/>
      <w:marBottom w:val="0"/>
      <w:divBdr>
        <w:top w:val="none" w:sz="0" w:space="0" w:color="auto"/>
        <w:left w:val="none" w:sz="0" w:space="0" w:color="auto"/>
        <w:bottom w:val="none" w:sz="0" w:space="0" w:color="auto"/>
        <w:right w:val="none" w:sz="0" w:space="0" w:color="auto"/>
      </w:divBdr>
    </w:div>
    <w:div w:id="814835688">
      <w:bodyDiv w:val="1"/>
      <w:marLeft w:val="0"/>
      <w:marRight w:val="0"/>
      <w:marTop w:val="0"/>
      <w:marBottom w:val="0"/>
      <w:divBdr>
        <w:top w:val="none" w:sz="0" w:space="0" w:color="auto"/>
        <w:left w:val="none" w:sz="0" w:space="0" w:color="auto"/>
        <w:bottom w:val="none" w:sz="0" w:space="0" w:color="auto"/>
        <w:right w:val="none" w:sz="0" w:space="0" w:color="auto"/>
      </w:divBdr>
    </w:div>
    <w:div w:id="927150428">
      <w:bodyDiv w:val="1"/>
      <w:marLeft w:val="0"/>
      <w:marRight w:val="0"/>
      <w:marTop w:val="0"/>
      <w:marBottom w:val="0"/>
      <w:divBdr>
        <w:top w:val="none" w:sz="0" w:space="0" w:color="auto"/>
        <w:left w:val="none" w:sz="0" w:space="0" w:color="auto"/>
        <w:bottom w:val="none" w:sz="0" w:space="0" w:color="auto"/>
        <w:right w:val="none" w:sz="0" w:space="0" w:color="auto"/>
      </w:divBdr>
    </w:div>
    <w:div w:id="927813636">
      <w:bodyDiv w:val="1"/>
      <w:marLeft w:val="0"/>
      <w:marRight w:val="0"/>
      <w:marTop w:val="0"/>
      <w:marBottom w:val="0"/>
      <w:divBdr>
        <w:top w:val="none" w:sz="0" w:space="0" w:color="auto"/>
        <w:left w:val="none" w:sz="0" w:space="0" w:color="auto"/>
        <w:bottom w:val="none" w:sz="0" w:space="0" w:color="auto"/>
        <w:right w:val="none" w:sz="0" w:space="0" w:color="auto"/>
      </w:divBdr>
    </w:div>
    <w:div w:id="935551372">
      <w:bodyDiv w:val="1"/>
      <w:marLeft w:val="0"/>
      <w:marRight w:val="0"/>
      <w:marTop w:val="0"/>
      <w:marBottom w:val="0"/>
      <w:divBdr>
        <w:top w:val="none" w:sz="0" w:space="0" w:color="auto"/>
        <w:left w:val="none" w:sz="0" w:space="0" w:color="auto"/>
        <w:bottom w:val="none" w:sz="0" w:space="0" w:color="auto"/>
        <w:right w:val="none" w:sz="0" w:space="0" w:color="auto"/>
      </w:divBdr>
      <w:divsChild>
        <w:div w:id="763846207">
          <w:marLeft w:val="0"/>
          <w:marRight w:val="0"/>
          <w:marTop w:val="0"/>
          <w:marBottom w:val="0"/>
          <w:divBdr>
            <w:top w:val="none" w:sz="0" w:space="0" w:color="auto"/>
            <w:left w:val="none" w:sz="0" w:space="0" w:color="auto"/>
            <w:bottom w:val="none" w:sz="0" w:space="0" w:color="auto"/>
            <w:right w:val="none" w:sz="0" w:space="0" w:color="auto"/>
          </w:divBdr>
        </w:div>
        <w:div w:id="1265579480">
          <w:marLeft w:val="0"/>
          <w:marRight w:val="0"/>
          <w:marTop w:val="0"/>
          <w:marBottom w:val="0"/>
          <w:divBdr>
            <w:top w:val="none" w:sz="0" w:space="0" w:color="auto"/>
            <w:left w:val="none" w:sz="0" w:space="0" w:color="auto"/>
            <w:bottom w:val="none" w:sz="0" w:space="0" w:color="auto"/>
            <w:right w:val="none" w:sz="0" w:space="0" w:color="auto"/>
          </w:divBdr>
        </w:div>
      </w:divsChild>
    </w:div>
    <w:div w:id="947085851">
      <w:bodyDiv w:val="1"/>
      <w:marLeft w:val="0"/>
      <w:marRight w:val="0"/>
      <w:marTop w:val="0"/>
      <w:marBottom w:val="0"/>
      <w:divBdr>
        <w:top w:val="none" w:sz="0" w:space="0" w:color="auto"/>
        <w:left w:val="none" w:sz="0" w:space="0" w:color="auto"/>
        <w:bottom w:val="none" w:sz="0" w:space="0" w:color="auto"/>
        <w:right w:val="none" w:sz="0" w:space="0" w:color="auto"/>
      </w:divBdr>
      <w:divsChild>
        <w:div w:id="670062">
          <w:marLeft w:val="0"/>
          <w:marRight w:val="0"/>
          <w:marTop w:val="0"/>
          <w:marBottom w:val="0"/>
          <w:divBdr>
            <w:top w:val="none" w:sz="0" w:space="0" w:color="auto"/>
            <w:left w:val="none" w:sz="0" w:space="0" w:color="auto"/>
            <w:bottom w:val="none" w:sz="0" w:space="0" w:color="auto"/>
            <w:right w:val="none" w:sz="0" w:space="0" w:color="auto"/>
          </w:divBdr>
          <w:divsChild>
            <w:div w:id="454371314">
              <w:marLeft w:val="0"/>
              <w:marRight w:val="0"/>
              <w:marTop w:val="0"/>
              <w:marBottom w:val="0"/>
              <w:divBdr>
                <w:top w:val="none" w:sz="0" w:space="0" w:color="auto"/>
                <w:left w:val="none" w:sz="0" w:space="0" w:color="auto"/>
                <w:bottom w:val="none" w:sz="0" w:space="0" w:color="auto"/>
                <w:right w:val="none" w:sz="0" w:space="0" w:color="auto"/>
              </w:divBdr>
            </w:div>
          </w:divsChild>
        </w:div>
        <w:div w:id="23943226">
          <w:marLeft w:val="0"/>
          <w:marRight w:val="0"/>
          <w:marTop w:val="0"/>
          <w:marBottom w:val="0"/>
          <w:divBdr>
            <w:top w:val="none" w:sz="0" w:space="0" w:color="auto"/>
            <w:left w:val="none" w:sz="0" w:space="0" w:color="auto"/>
            <w:bottom w:val="none" w:sz="0" w:space="0" w:color="auto"/>
            <w:right w:val="none" w:sz="0" w:space="0" w:color="auto"/>
          </w:divBdr>
          <w:divsChild>
            <w:div w:id="354309823">
              <w:marLeft w:val="0"/>
              <w:marRight w:val="0"/>
              <w:marTop w:val="0"/>
              <w:marBottom w:val="0"/>
              <w:divBdr>
                <w:top w:val="none" w:sz="0" w:space="0" w:color="auto"/>
                <w:left w:val="none" w:sz="0" w:space="0" w:color="auto"/>
                <w:bottom w:val="none" w:sz="0" w:space="0" w:color="auto"/>
                <w:right w:val="none" w:sz="0" w:space="0" w:color="auto"/>
              </w:divBdr>
            </w:div>
          </w:divsChild>
        </w:div>
        <w:div w:id="24134001">
          <w:marLeft w:val="0"/>
          <w:marRight w:val="0"/>
          <w:marTop w:val="0"/>
          <w:marBottom w:val="0"/>
          <w:divBdr>
            <w:top w:val="none" w:sz="0" w:space="0" w:color="auto"/>
            <w:left w:val="none" w:sz="0" w:space="0" w:color="auto"/>
            <w:bottom w:val="none" w:sz="0" w:space="0" w:color="auto"/>
            <w:right w:val="none" w:sz="0" w:space="0" w:color="auto"/>
          </w:divBdr>
          <w:divsChild>
            <w:div w:id="519051195">
              <w:marLeft w:val="0"/>
              <w:marRight w:val="0"/>
              <w:marTop w:val="0"/>
              <w:marBottom w:val="0"/>
              <w:divBdr>
                <w:top w:val="none" w:sz="0" w:space="0" w:color="auto"/>
                <w:left w:val="none" w:sz="0" w:space="0" w:color="auto"/>
                <w:bottom w:val="none" w:sz="0" w:space="0" w:color="auto"/>
                <w:right w:val="none" w:sz="0" w:space="0" w:color="auto"/>
              </w:divBdr>
            </w:div>
          </w:divsChild>
        </w:div>
        <w:div w:id="63645872">
          <w:marLeft w:val="0"/>
          <w:marRight w:val="0"/>
          <w:marTop w:val="0"/>
          <w:marBottom w:val="0"/>
          <w:divBdr>
            <w:top w:val="none" w:sz="0" w:space="0" w:color="auto"/>
            <w:left w:val="none" w:sz="0" w:space="0" w:color="auto"/>
            <w:bottom w:val="none" w:sz="0" w:space="0" w:color="auto"/>
            <w:right w:val="none" w:sz="0" w:space="0" w:color="auto"/>
          </w:divBdr>
          <w:divsChild>
            <w:div w:id="856038575">
              <w:marLeft w:val="0"/>
              <w:marRight w:val="0"/>
              <w:marTop w:val="0"/>
              <w:marBottom w:val="0"/>
              <w:divBdr>
                <w:top w:val="none" w:sz="0" w:space="0" w:color="auto"/>
                <w:left w:val="none" w:sz="0" w:space="0" w:color="auto"/>
                <w:bottom w:val="none" w:sz="0" w:space="0" w:color="auto"/>
                <w:right w:val="none" w:sz="0" w:space="0" w:color="auto"/>
              </w:divBdr>
            </w:div>
          </w:divsChild>
        </w:div>
        <w:div w:id="105125839">
          <w:marLeft w:val="0"/>
          <w:marRight w:val="0"/>
          <w:marTop w:val="0"/>
          <w:marBottom w:val="0"/>
          <w:divBdr>
            <w:top w:val="none" w:sz="0" w:space="0" w:color="auto"/>
            <w:left w:val="none" w:sz="0" w:space="0" w:color="auto"/>
            <w:bottom w:val="none" w:sz="0" w:space="0" w:color="auto"/>
            <w:right w:val="none" w:sz="0" w:space="0" w:color="auto"/>
          </w:divBdr>
          <w:divsChild>
            <w:div w:id="1934196098">
              <w:marLeft w:val="0"/>
              <w:marRight w:val="0"/>
              <w:marTop w:val="0"/>
              <w:marBottom w:val="0"/>
              <w:divBdr>
                <w:top w:val="none" w:sz="0" w:space="0" w:color="auto"/>
                <w:left w:val="none" w:sz="0" w:space="0" w:color="auto"/>
                <w:bottom w:val="none" w:sz="0" w:space="0" w:color="auto"/>
                <w:right w:val="none" w:sz="0" w:space="0" w:color="auto"/>
              </w:divBdr>
            </w:div>
          </w:divsChild>
        </w:div>
        <w:div w:id="112751156">
          <w:marLeft w:val="0"/>
          <w:marRight w:val="0"/>
          <w:marTop w:val="0"/>
          <w:marBottom w:val="0"/>
          <w:divBdr>
            <w:top w:val="none" w:sz="0" w:space="0" w:color="auto"/>
            <w:left w:val="none" w:sz="0" w:space="0" w:color="auto"/>
            <w:bottom w:val="none" w:sz="0" w:space="0" w:color="auto"/>
            <w:right w:val="none" w:sz="0" w:space="0" w:color="auto"/>
          </w:divBdr>
          <w:divsChild>
            <w:div w:id="1451703614">
              <w:marLeft w:val="0"/>
              <w:marRight w:val="0"/>
              <w:marTop w:val="0"/>
              <w:marBottom w:val="0"/>
              <w:divBdr>
                <w:top w:val="none" w:sz="0" w:space="0" w:color="auto"/>
                <w:left w:val="none" w:sz="0" w:space="0" w:color="auto"/>
                <w:bottom w:val="none" w:sz="0" w:space="0" w:color="auto"/>
                <w:right w:val="none" w:sz="0" w:space="0" w:color="auto"/>
              </w:divBdr>
            </w:div>
          </w:divsChild>
        </w:div>
        <w:div w:id="283653652">
          <w:marLeft w:val="0"/>
          <w:marRight w:val="0"/>
          <w:marTop w:val="0"/>
          <w:marBottom w:val="0"/>
          <w:divBdr>
            <w:top w:val="none" w:sz="0" w:space="0" w:color="auto"/>
            <w:left w:val="none" w:sz="0" w:space="0" w:color="auto"/>
            <w:bottom w:val="none" w:sz="0" w:space="0" w:color="auto"/>
            <w:right w:val="none" w:sz="0" w:space="0" w:color="auto"/>
          </w:divBdr>
          <w:divsChild>
            <w:div w:id="95829550">
              <w:marLeft w:val="0"/>
              <w:marRight w:val="0"/>
              <w:marTop w:val="0"/>
              <w:marBottom w:val="0"/>
              <w:divBdr>
                <w:top w:val="none" w:sz="0" w:space="0" w:color="auto"/>
                <w:left w:val="none" w:sz="0" w:space="0" w:color="auto"/>
                <w:bottom w:val="none" w:sz="0" w:space="0" w:color="auto"/>
                <w:right w:val="none" w:sz="0" w:space="0" w:color="auto"/>
              </w:divBdr>
            </w:div>
          </w:divsChild>
        </w:div>
        <w:div w:id="467628640">
          <w:marLeft w:val="0"/>
          <w:marRight w:val="0"/>
          <w:marTop w:val="0"/>
          <w:marBottom w:val="0"/>
          <w:divBdr>
            <w:top w:val="none" w:sz="0" w:space="0" w:color="auto"/>
            <w:left w:val="none" w:sz="0" w:space="0" w:color="auto"/>
            <w:bottom w:val="none" w:sz="0" w:space="0" w:color="auto"/>
            <w:right w:val="none" w:sz="0" w:space="0" w:color="auto"/>
          </w:divBdr>
          <w:divsChild>
            <w:div w:id="1504203766">
              <w:marLeft w:val="0"/>
              <w:marRight w:val="0"/>
              <w:marTop w:val="0"/>
              <w:marBottom w:val="0"/>
              <w:divBdr>
                <w:top w:val="none" w:sz="0" w:space="0" w:color="auto"/>
                <w:left w:val="none" w:sz="0" w:space="0" w:color="auto"/>
                <w:bottom w:val="none" w:sz="0" w:space="0" w:color="auto"/>
                <w:right w:val="none" w:sz="0" w:space="0" w:color="auto"/>
              </w:divBdr>
            </w:div>
          </w:divsChild>
        </w:div>
        <w:div w:id="483352400">
          <w:marLeft w:val="0"/>
          <w:marRight w:val="0"/>
          <w:marTop w:val="0"/>
          <w:marBottom w:val="0"/>
          <w:divBdr>
            <w:top w:val="none" w:sz="0" w:space="0" w:color="auto"/>
            <w:left w:val="none" w:sz="0" w:space="0" w:color="auto"/>
            <w:bottom w:val="none" w:sz="0" w:space="0" w:color="auto"/>
            <w:right w:val="none" w:sz="0" w:space="0" w:color="auto"/>
          </w:divBdr>
          <w:divsChild>
            <w:div w:id="595215999">
              <w:marLeft w:val="0"/>
              <w:marRight w:val="0"/>
              <w:marTop w:val="0"/>
              <w:marBottom w:val="0"/>
              <w:divBdr>
                <w:top w:val="none" w:sz="0" w:space="0" w:color="auto"/>
                <w:left w:val="none" w:sz="0" w:space="0" w:color="auto"/>
                <w:bottom w:val="none" w:sz="0" w:space="0" w:color="auto"/>
                <w:right w:val="none" w:sz="0" w:space="0" w:color="auto"/>
              </w:divBdr>
            </w:div>
          </w:divsChild>
        </w:div>
        <w:div w:id="512841341">
          <w:marLeft w:val="0"/>
          <w:marRight w:val="0"/>
          <w:marTop w:val="0"/>
          <w:marBottom w:val="0"/>
          <w:divBdr>
            <w:top w:val="none" w:sz="0" w:space="0" w:color="auto"/>
            <w:left w:val="none" w:sz="0" w:space="0" w:color="auto"/>
            <w:bottom w:val="none" w:sz="0" w:space="0" w:color="auto"/>
            <w:right w:val="none" w:sz="0" w:space="0" w:color="auto"/>
          </w:divBdr>
          <w:divsChild>
            <w:div w:id="1054039417">
              <w:marLeft w:val="0"/>
              <w:marRight w:val="0"/>
              <w:marTop w:val="0"/>
              <w:marBottom w:val="0"/>
              <w:divBdr>
                <w:top w:val="none" w:sz="0" w:space="0" w:color="auto"/>
                <w:left w:val="none" w:sz="0" w:space="0" w:color="auto"/>
                <w:bottom w:val="none" w:sz="0" w:space="0" w:color="auto"/>
                <w:right w:val="none" w:sz="0" w:space="0" w:color="auto"/>
              </w:divBdr>
            </w:div>
          </w:divsChild>
        </w:div>
        <w:div w:id="554464010">
          <w:marLeft w:val="0"/>
          <w:marRight w:val="0"/>
          <w:marTop w:val="0"/>
          <w:marBottom w:val="0"/>
          <w:divBdr>
            <w:top w:val="none" w:sz="0" w:space="0" w:color="auto"/>
            <w:left w:val="none" w:sz="0" w:space="0" w:color="auto"/>
            <w:bottom w:val="none" w:sz="0" w:space="0" w:color="auto"/>
            <w:right w:val="none" w:sz="0" w:space="0" w:color="auto"/>
          </w:divBdr>
          <w:divsChild>
            <w:div w:id="1351377037">
              <w:marLeft w:val="0"/>
              <w:marRight w:val="0"/>
              <w:marTop w:val="0"/>
              <w:marBottom w:val="0"/>
              <w:divBdr>
                <w:top w:val="none" w:sz="0" w:space="0" w:color="auto"/>
                <w:left w:val="none" w:sz="0" w:space="0" w:color="auto"/>
                <w:bottom w:val="none" w:sz="0" w:space="0" w:color="auto"/>
                <w:right w:val="none" w:sz="0" w:space="0" w:color="auto"/>
              </w:divBdr>
            </w:div>
          </w:divsChild>
        </w:div>
        <w:div w:id="645819673">
          <w:marLeft w:val="0"/>
          <w:marRight w:val="0"/>
          <w:marTop w:val="0"/>
          <w:marBottom w:val="0"/>
          <w:divBdr>
            <w:top w:val="none" w:sz="0" w:space="0" w:color="auto"/>
            <w:left w:val="none" w:sz="0" w:space="0" w:color="auto"/>
            <w:bottom w:val="none" w:sz="0" w:space="0" w:color="auto"/>
            <w:right w:val="none" w:sz="0" w:space="0" w:color="auto"/>
          </w:divBdr>
          <w:divsChild>
            <w:div w:id="2033607531">
              <w:marLeft w:val="0"/>
              <w:marRight w:val="0"/>
              <w:marTop w:val="0"/>
              <w:marBottom w:val="0"/>
              <w:divBdr>
                <w:top w:val="none" w:sz="0" w:space="0" w:color="auto"/>
                <w:left w:val="none" w:sz="0" w:space="0" w:color="auto"/>
                <w:bottom w:val="none" w:sz="0" w:space="0" w:color="auto"/>
                <w:right w:val="none" w:sz="0" w:space="0" w:color="auto"/>
              </w:divBdr>
            </w:div>
          </w:divsChild>
        </w:div>
        <w:div w:id="648285862">
          <w:marLeft w:val="0"/>
          <w:marRight w:val="0"/>
          <w:marTop w:val="0"/>
          <w:marBottom w:val="0"/>
          <w:divBdr>
            <w:top w:val="none" w:sz="0" w:space="0" w:color="auto"/>
            <w:left w:val="none" w:sz="0" w:space="0" w:color="auto"/>
            <w:bottom w:val="none" w:sz="0" w:space="0" w:color="auto"/>
            <w:right w:val="none" w:sz="0" w:space="0" w:color="auto"/>
          </w:divBdr>
          <w:divsChild>
            <w:div w:id="1344555247">
              <w:marLeft w:val="0"/>
              <w:marRight w:val="0"/>
              <w:marTop w:val="0"/>
              <w:marBottom w:val="0"/>
              <w:divBdr>
                <w:top w:val="none" w:sz="0" w:space="0" w:color="auto"/>
                <w:left w:val="none" w:sz="0" w:space="0" w:color="auto"/>
                <w:bottom w:val="none" w:sz="0" w:space="0" w:color="auto"/>
                <w:right w:val="none" w:sz="0" w:space="0" w:color="auto"/>
              </w:divBdr>
            </w:div>
          </w:divsChild>
        </w:div>
        <w:div w:id="852652683">
          <w:marLeft w:val="0"/>
          <w:marRight w:val="0"/>
          <w:marTop w:val="0"/>
          <w:marBottom w:val="0"/>
          <w:divBdr>
            <w:top w:val="none" w:sz="0" w:space="0" w:color="auto"/>
            <w:left w:val="none" w:sz="0" w:space="0" w:color="auto"/>
            <w:bottom w:val="none" w:sz="0" w:space="0" w:color="auto"/>
            <w:right w:val="none" w:sz="0" w:space="0" w:color="auto"/>
          </w:divBdr>
          <w:divsChild>
            <w:div w:id="1103843191">
              <w:marLeft w:val="0"/>
              <w:marRight w:val="0"/>
              <w:marTop w:val="0"/>
              <w:marBottom w:val="0"/>
              <w:divBdr>
                <w:top w:val="none" w:sz="0" w:space="0" w:color="auto"/>
                <w:left w:val="none" w:sz="0" w:space="0" w:color="auto"/>
                <w:bottom w:val="none" w:sz="0" w:space="0" w:color="auto"/>
                <w:right w:val="none" w:sz="0" w:space="0" w:color="auto"/>
              </w:divBdr>
            </w:div>
          </w:divsChild>
        </w:div>
        <w:div w:id="889613122">
          <w:marLeft w:val="0"/>
          <w:marRight w:val="0"/>
          <w:marTop w:val="0"/>
          <w:marBottom w:val="0"/>
          <w:divBdr>
            <w:top w:val="none" w:sz="0" w:space="0" w:color="auto"/>
            <w:left w:val="none" w:sz="0" w:space="0" w:color="auto"/>
            <w:bottom w:val="none" w:sz="0" w:space="0" w:color="auto"/>
            <w:right w:val="none" w:sz="0" w:space="0" w:color="auto"/>
          </w:divBdr>
          <w:divsChild>
            <w:div w:id="1219439834">
              <w:marLeft w:val="0"/>
              <w:marRight w:val="0"/>
              <w:marTop w:val="0"/>
              <w:marBottom w:val="0"/>
              <w:divBdr>
                <w:top w:val="none" w:sz="0" w:space="0" w:color="auto"/>
                <w:left w:val="none" w:sz="0" w:space="0" w:color="auto"/>
                <w:bottom w:val="none" w:sz="0" w:space="0" w:color="auto"/>
                <w:right w:val="none" w:sz="0" w:space="0" w:color="auto"/>
              </w:divBdr>
            </w:div>
          </w:divsChild>
        </w:div>
        <w:div w:id="1012804344">
          <w:marLeft w:val="0"/>
          <w:marRight w:val="0"/>
          <w:marTop w:val="0"/>
          <w:marBottom w:val="0"/>
          <w:divBdr>
            <w:top w:val="none" w:sz="0" w:space="0" w:color="auto"/>
            <w:left w:val="none" w:sz="0" w:space="0" w:color="auto"/>
            <w:bottom w:val="none" w:sz="0" w:space="0" w:color="auto"/>
            <w:right w:val="none" w:sz="0" w:space="0" w:color="auto"/>
          </w:divBdr>
          <w:divsChild>
            <w:div w:id="969363393">
              <w:marLeft w:val="0"/>
              <w:marRight w:val="0"/>
              <w:marTop w:val="0"/>
              <w:marBottom w:val="0"/>
              <w:divBdr>
                <w:top w:val="none" w:sz="0" w:space="0" w:color="auto"/>
                <w:left w:val="none" w:sz="0" w:space="0" w:color="auto"/>
                <w:bottom w:val="none" w:sz="0" w:space="0" w:color="auto"/>
                <w:right w:val="none" w:sz="0" w:space="0" w:color="auto"/>
              </w:divBdr>
            </w:div>
          </w:divsChild>
        </w:div>
        <w:div w:id="1036081725">
          <w:marLeft w:val="0"/>
          <w:marRight w:val="0"/>
          <w:marTop w:val="0"/>
          <w:marBottom w:val="0"/>
          <w:divBdr>
            <w:top w:val="none" w:sz="0" w:space="0" w:color="auto"/>
            <w:left w:val="none" w:sz="0" w:space="0" w:color="auto"/>
            <w:bottom w:val="none" w:sz="0" w:space="0" w:color="auto"/>
            <w:right w:val="none" w:sz="0" w:space="0" w:color="auto"/>
          </w:divBdr>
          <w:divsChild>
            <w:div w:id="863253596">
              <w:marLeft w:val="0"/>
              <w:marRight w:val="0"/>
              <w:marTop w:val="0"/>
              <w:marBottom w:val="0"/>
              <w:divBdr>
                <w:top w:val="none" w:sz="0" w:space="0" w:color="auto"/>
                <w:left w:val="none" w:sz="0" w:space="0" w:color="auto"/>
                <w:bottom w:val="none" w:sz="0" w:space="0" w:color="auto"/>
                <w:right w:val="none" w:sz="0" w:space="0" w:color="auto"/>
              </w:divBdr>
            </w:div>
          </w:divsChild>
        </w:div>
        <w:div w:id="1242369142">
          <w:marLeft w:val="0"/>
          <w:marRight w:val="0"/>
          <w:marTop w:val="0"/>
          <w:marBottom w:val="0"/>
          <w:divBdr>
            <w:top w:val="none" w:sz="0" w:space="0" w:color="auto"/>
            <w:left w:val="none" w:sz="0" w:space="0" w:color="auto"/>
            <w:bottom w:val="none" w:sz="0" w:space="0" w:color="auto"/>
            <w:right w:val="none" w:sz="0" w:space="0" w:color="auto"/>
          </w:divBdr>
          <w:divsChild>
            <w:div w:id="1985307700">
              <w:marLeft w:val="0"/>
              <w:marRight w:val="0"/>
              <w:marTop w:val="0"/>
              <w:marBottom w:val="0"/>
              <w:divBdr>
                <w:top w:val="none" w:sz="0" w:space="0" w:color="auto"/>
                <w:left w:val="none" w:sz="0" w:space="0" w:color="auto"/>
                <w:bottom w:val="none" w:sz="0" w:space="0" w:color="auto"/>
                <w:right w:val="none" w:sz="0" w:space="0" w:color="auto"/>
              </w:divBdr>
            </w:div>
          </w:divsChild>
        </w:div>
        <w:div w:id="1344043305">
          <w:marLeft w:val="0"/>
          <w:marRight w:val="0"/>
          <w:marTop w:val="0"/>
          <w:marBottom w:val="0"/>
          <w:divBdr>
            <w:top w:val="none" w:sz="0" w:space="0" w:color="auto"/>
            <w:left w:val="none" w:sz="0" w:space="0" w:color="auto"/>
            <w:bottom w:val="none" w:sz="0" w:space="0" w:color="auto"/>
            <w:right w:val="none" w:sz="0" w:space="0" w:color="auto"/>
          </w:divBdr>
          <w:divsChild>
            <w:div w:id="1462528820">
              <w:marLeft w:val="0"/>
              <w:marRight w:val="0"/>
              <w:marTop w:val="0"/>
              <w:marBottom w:val="0"/>
              <w:divBdr>
                <w:top w:val="none" w:sz="0" w:space="0" w:color="auto"/>
                <w:left w:val="none" w:sz="0" w:space="0" w:color="auto"/>
                <w:bottom w:val="none" w:sz="0" w:space="0" w:color="auto"/>
                <w:right w:val="none" w:sz="0" w:space="0" w:color="auto"/>
              </w:divBdr>
            </w:div>
          </w:divsChild>
        </w:div>
        <w:div w:id="1565792378">
          <w:marLeft w:val="0"/>
          <w:marRight w:val="0"/>
          <w:marTop w:val="0"/>
          <w:marBottom w:val="0"/>
          <w:divBdr>
            <w:top w:val="none" w:sz="0" w:space="0" w:color="auto"/>
            <w:left w:val="none" w:sz="0" w:space="0" w:color="auto"/>
            <w:bottom w:val="none" w:sz="0" w:space="0" w:color="auto"/>
            <w:right w:val="none" w:sz="0" w:space="0" w:color="auto"/>
          </w:divBdr>
          <w:divsChild>
            <w:div w:id="994919761">
              <w:marLeft w:val="0"/>
              <w:marRight w:val="0"/>
              <w:marTop w:val="0"/>
              <w:marBottom w:val="0"/>
              <w:divBdr>
                <w:top w:val="none" w:sz="0" w:space="0" w:color="auto"/>
                <w:left w:val="none" w:sz="0" w:space="0" w:color="auto"/>
                <w:bottom w:val="none" w:sz="0" w:space="0" w:color="auto"/>
                <w:right w:val="none" w:sz="0" w:space="0" w:color="auto"/>
              </w:divBdr>
            </w:div>
          </w:divsChild>
        </w:div>
        <w:div w:id="1721396815">
          <w:marLeft w:val="0"/>
          <w:marRight w:val="0"/>
          <w:marTop w:val="0"/>
          <w:marBottom w:val="0"/>
          <w:divBdr>
            <w:top w:val="none" w:sz="0" w:space="0" w:color="auto"/>
            <w:left w:val="none" w:sz="0" w:space="0" w:color="auto"/>
            <w:bottom w:val="none" w:sz="0" w:space="0" w:color="auto"/>
            <w:right w:val="none" w:sz="0" w:space="0" w:color="auto"/>
          </w:divBdr>
          <w:divsChild>
            <w:div w:id="2004963206">
              <w:marLeft w:val="0"/>
              <w:marRight w:val="0"/>
              <w:marTop w:val="0"/>
              <w:marBottom w:val="0"/>
              <w:divBdr>
                <w:top w:val="none" w:sz="0" w:space="0" w:color="auto"/>
                <w:left w:val="none" w:sz="0" w:space="0" w:color="auto"/>
                <w:bottom w:val="none" w:sz="0" w:space="0" w:color="auto"/>
                <w:right w:val="none" w:sz="0" w:space="0" w:color="auto"/>
              </w:divBdr>
            </w:div>
          </w:divsChild>
        </w:div>
        <w:div w:id="1775786692">
          <w:marLeft w:val="0"/>
          <w:marRight w:val="0"/>
          <w:marTop w:val="0"/>
          <w:marBottom w:val="0"/>
          <w:divBdr>
            <w:top w:val="none" w:sz="0" w:space="0" w:color="auto"/>
            <w:left w:val="none" w:sz="0" w:space="0" w:color="auto"/>
            <w:bottom w:val="none" w:sz="0" w:space="0" w:color="auto"/>
            <w:right w:val="none" w:sz="0" w:space="0" w:color="auto"/>
          </w:divBdr>
          <w:divsChild>
            <w:div w:id="2052412608">
              <w:marLeft w:val="0"/>
              <w:marRight w:val="0"/>
              <w:marTop w:val="0"/>
              <w:marBottom w:val="0"/>
              <w:divBdr>
                <w:top w:val="none" w:sz="0" w:space="0" w:color="auto"/>
                <w:left w:val="none" w:sz="0" w:space="0" w:color="auto"/>
                <w:bottom w:val="none" w:sz="0" w:space="0" w:color="auto"/>
                <w:right w:val="none" w:sz="0" w:space="0" w:color="auto"/>
              </w:divBdr>
            </w:div>
          </w:divsChild>
        </w:div>
        <w:div w:id="1784181125">
          <w:marLeft w:val="0"/>
          <w:marRight w:val="0"/>
          <w:marTop w:val="0"/>
          <w:marBottom w:val="0"/>
          <w:divBdr>
            <w:top w:val="none" w:sz="0" w:space="0" w:color="auto"/>
            <w:left w:val="none" w:sz="0" w:space="0" w:color="auto"/>
            <w:bottom w:val="none" w:sz="0" w:space="0" w:color="auto"/>
            <w:right w:val="none" w:sz="0" w:space="0" w:color="auto"/>
          </w:divBdr>
          <w:divsChild>
            <w:div w:id="1723019624">
              <w:marLeft w:val="0"/>
              <w:marRight w:val="0"/>
              <w:marTop w:val="0"/>
              <w:marBottom w:val="0"/>
              <w:divBdr>
                <w:top w:val="none" w:sz="0" w:space="0" w:color="auto"/>
                <w:left w:val="none" w:sz="0" w:space="0" w:color="auto"/>
                <w:bottom w:val="none" w:sz="0" w:space="0" w:color="auto"/>
                <w:right w:val="none" w:sz="0" w:space="0" w:color="auto"/>
              </w:divBdr>
            </w:div>
          </w:divsChild>
        </w:div>
        <w:div w:id="1984968452">
          <w:marLeft w:val="0"/>
          <w:marRight w:val="0"/>
          <w:marTop w:val="0"/>
          <w:marBottom w:val="0"/>
          <w:divBdr>
            <w:top w:val="none" w:sz="0" w:space="0" w:color="auto"/>
            <w:left w:val="none" w:sz="0" w:space="0" w:color="auto"/>
            <w:bottom w:val="none" w:sz="0" w:space="0" w:color="auto"/>
            <w:right w:val="none" w:sz="0" w:space="0" w:color="auto"/>
          </w:divBdr>
          <w:divsChild>
            <w:div w:id="458688752">
              <w:marLeft w:val="0"/>
              <w:marRight w:val="0"/>
              <w:marTop w:val="0"/>
              <w:marBottom w:val="0"/>
              <w:divBdr>
                <w:top w:val="none" w:sz="0" w:space="0" w:color="auto"/>
                <w:left w:val="none" w:sz="0" w:space="0" w:color="auto"/>
                <w:bottom w:val="none" w:sz="0" w:space="0" w:color="auto"/>
                <w:right w:val="none" w:sz="0" w:space="0" w:color="auto"/>
              </w:divBdr>
            </w:div>
          </w:divsChild>
        </w:div>
        <w:div w:id="2049331223">
          <w:marLeft w:val="0"/>
          <w:marRight w:val="0"/>
          <w:marTop w:val="0"/>
          <w:marBottom w:val="0"/>
          <w:divBdr>
            <w:top w:val="none" w:sz="0" w:space="0" w:color="auto"/>
            <w:left w:val="none" w:sz="0" w:space="0" w:color="auto"/>
            <w:bottom w:val="none" w:sz="0" w:space="0" w:color="auto"/>
            <w:right w:val="none" w:sz="0" w:space="0" w:color="auto"/>
          </w:divBdr>
          <w:divsChild>
            <w:div w:id="322398886">
              <w:marLeft w:val="0"/>
              <w:marRight w:val="0"/>
              <w:marTop w:val="0"/>
              <w:marBottom w:val="0"/>
              <w:divBdr>
                <w:top w:val="none" w:sz="0" w:space="0" w:color="auto"/>
                <w:left w:val="none" w:sz="0" w:space="0" w:color="auto"/>
                <w:bottom w:val="none" w:sz="0" w:space="0" w:color="auto"/>
                <w:right w:val="none" w:sz="0" w:space="0" w:color="auto"/>
              </w:divBdr>
            </w:div>
            <w:div w:id="1448083819">
              <w:marLeft w:val="0"/>
              <w:marRight w:val="0"/>
              <w:marTop w:val="0"/>
              <w:marBottom w:val="0"/>
              <w:divBdr>
                <w:top w:val="none" w:sz="0" w:space="0" w:color="auto"/>
                <w:left w:val="none" w:sz="0" w:space="0" w:color="auto"/>
                <w:bottom w:val="none" w:sz="0" w:space="0" w:color="auto"/>
                <w:right w:val="none" w:sz="0" w:space="0" w:color="auto"/>
              </w:divBdr>
            </w:div>
          </w:divsChild>
        </w:div>
        <w:div w:id="2111198197">
          <w:marLeft w:val="0"/>
          <w:marRight w:val="0"/>
          <w:marTop w:val="0"/>
          <w:marBottom w:val="0"/>
          <w:divBdr>
            <w:top w:val="none" w:sz="0" w:space="0" w:color="auto"/>
            <w:left w:val="none" w:sz="0" w:space="0" w:color="auto"/>
            <w:bottom w:val="none" w:sz="0" w:space="0" w:color="auto"/>
            <w:right w:val="none" w:sz="0" w:space="0" w:color="auto"/>
          </w:divBdr>
          <w:divsChild>
            <w:div w:id="16376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12760">
      <w:bodyDiv w:val="1"/>
      <w:marLeft w:val="0"/>
      <w:marRight w:val="0"/>
      <w:marTop w:val="0"/>
      <w:marBottom w:val="0"/>
      <w:divBdr>
        <w:top w:val="none" w:sz="0" w:space="0" w:color="auto"/>
        <w:left w:val="none" w:sz="0" w:space="0" w:color="auto"/>
        <w:bottom w:val="none" w:sz="0" w:space="0" w:color="auto"/>
        <w:right w:val="none" w:sz="0" w:space="0" w:color="auto"/>
      </w:divBdr>
    </w:div>
    <w:div w:id="1019770544">
      <w:bodyDiv w:val="1"/>
      <w:marLeft w:val="0"/>
      <w:marRight w:val="0"/>
      <w:marTop w:val="0"/>
      <w:marBottom w:val="0"/>
      <w:divBdr>
        <w:top w:val="none" w:sz="0" w:space="0" w:color="auto"/>
        <w:left w:val="none" w:sz="0" w:space="0" w:color="auto"/>
        <w:bottom w:val="none" w:sz="0" w:space="0" w:color="auto"/>
        <w:right w:val="none" w:sz="0" w:space="0" w:color="auto"/>
      </w:divBdr>
      <w:divsChild>
        <w:div w:id="114177096">
          <w:marLeft w:val="0"/>
          <w:marRight w:val="0"/>
          <w:marTop w:val="0"/>
          <w:marBottom w:val="0"/>
          <w:divBdr>
            <w:top w:val="none" w:sz="0" w:space="0" w:color="auto"/>
            <w:left w:val="none" w:sz="0" w:space="0" w:color="auto"/>
            <w:bottom w:val="none" w:sz="0" w:space="0" w:color="auto"/>
            <w:right w:val="none" w:sz="0" w:space="0" w:color="auto"/>
          </w:divBdr>
          <w:divsChild>
            <w:div w:id="1807621139">
              <w:marLeft w:val="0"/>
              <w:marRight w:val="0"/>
              <w:marTop w:val="0"/>
              <w:marBottom w:val="0"/>
              <w:divBdr>
                <w:top w:val="none" w:sz="0" w:space="0" w:color="auto"/>
                <w:left w:val="none" w:sz="0" w:space="0" w:color="auto"/>
                <w:bottom w:val="none" w:sz="0" w:space="0" w:color="auto"/>
                <w:right w:val="none" w:sz="0" w:space="0" w:color="auto"/>
              </w:divBdr>
            </w:div>
          </w:divsChild>
        </w:div>
        <w:div w:id="216551625">
          <w:marLeft w:val="0"/>
          <w:marRight w:val="0"/>
          <w:marTop w:val="0"/>
          <w:marBottom w:val="0"/>
          <w:divBdr>
            <w:top w:val="none" w:sz="0" w:space="0" w:color="auto"/>
            <w:left w:val="none" w:sz="0" w:space="0" w:color="auto"/>
            <w:bottom w:val="none" w:sz="0" w:space="0" w:color="auto"/>
            <w:right w:val="none" w:sz="0" w:space="0" w:color="auto"/>
          </w:divBdr>
          <w:divsChild>
            <w:div w:id="619608164">
              <w:marLeft w:val="0"/>
              <w:marRight w:val="0"/>
              <w:marTop w:val="0"/>
              <w:marBottom w:val="0"/>
              <w:divBdr>
                <w:top w:val="none" w:sz="0" w:space="0" w:color="auto"/>
                <w:left w:val="none" w:sz="0" w:space="0" w:color="auto"/>
                <w:bottom w:val="none" w:sz="0" w:space="0" w:color="auto"/>
                <w:right w:val="none" w:sz="0" w:space="0" w:color="auto"/>
              </w:divBdr>
            </w:div>
            <w:div w:id="682634389">
              <w:marLeft w:val="0"/>
              <w:marRight w:val="0"/>
              <w:marTop w:val="0"/>
              <w:marBottom w:val="0"/>
              <w:divBdr>
                <w:top w:val="none" w:sz="0" w:space="0" w:color="auto"/>
                <w:left w:val="none" w:sz="0" w:space="0" w:color="auto"/>
                <w:bottom w:val="none" w:sz="0" w:space="0" w:color="auto"/>
                <w:right w:val="none" w:sz="0" w:space="0" w:color="auto"/>
              </w:divBdr>
            </w:div>
            <w:div w:id="878473121">
              <w:marLeft w:val="0"/>
              <w:marRight w:val="0"/>
              <w:marTop w:val="0"/>
              <w:marBottom w:val="0"/>
              <w:divBdr>
                <w:top w:val="none" w:sz="0" w:space="0" w:color="auto"/>
                <w:left w:val="none" w:sz="0" w:space="0" w:color="auto"/>
                <w:bottom w:val="none" w:sz="0" w:space="0" w:color="auto"/>
                <w:right w:val="none" w:sz="0" w:space="0" w:color="auto"/>
              </w:divBdr>
            </w:div>
            <w:div w:id="1063597566">
              <w:marLeft w:val="0"/>
              <w:marRight w:val="0"/>
              <w:marTop w:val="0"/>
              <w:marBottom w:val="0"/>
              <w:divBdr>
                <w:top w:val="none" w:sz="0" w:space="0" w:color="auto"/>
                <w:left w:val="none" w:sz="0" w:space="0" w:color="auto"/>
                <w:bottom w:val="none" w:sz="0" w:space="0" w:color="auto"/>
                <w:right w:val="none" w:sz="0" w:space="0" w:color="auto"/>
              </w:divBdr>
            </w:div>
            <w:div w:id="1615359162">
              <w:marLeft w:val="0"/>
              <w:marRight w:val="0"/>
              <w:marTop w:val="0"/>
              <w:marBottom w:val="0"/>
              <w:divBdr>
                <w:top w:val="none" w:sz="0" w:space="0" w:color="auto"/>
                <w:left w:val="none" w:sz="0" w:space="0" w:color="auto"/>
                <w:bottom w:val="none" w:sz="0" w:space="0" w:color="auto"/>
                <w:right w:val="none" w:sz="0" w:space="0" w:color="auto"/>
              </w:divBdr>
            </w:div>
            <w:div w:id="2056729796">
              <w:marLeft w:val="0"/>
              <w:marRight w:val="0"/>
              <w:marTop w:val="0"/>
              <w:marBottom w:val="0"/>
              <w:divBdr>
                <w:top w:val="none" w:sz="0" w:space="0" w:color="auto"/>
                <w:left w:val="none" w:sz="0" w:space="0" w:color="auto"/>
                <w:bottom w:val="none" w:sz="0" w:space="0" w:color="auto"/>
                <w:right w:val="none" w:sz="0" w:space="0" w:color="auto"/>
              </w:divBdr>
            </w:div>
          </w:divsChild>
        </w:div>
        <w:div w:id="582035487">
          <w:marLeft w:val="0"/>
          <w:marRight w:val="0"/>
          <w:marTop w:val="0"/>
          <w:marBottom w:val="0"/>
          <w:divBdr>
            <w:top w:val="none" w:sz="0" w:space="0" w:color="auto"/>
            <w:left w:val="none" w:sz="0" w:space="0" w:color="auto"/>
            <w:bottom w:val="none" w:sz="0" w:space="0" w:color="auto"/>
            <w:right w:val="none" w:sz="0" w:space="0" w:color="auto"/>
          </w:divBdr>
          <w:divsChild>
            <w:div w:id="532108985">
              <w:marLeft w:val="0"/>
              <w:marRight w:val="0"/>
              <w:marTop w:val="0"/>
              <w:marBottom w:val="0"/>
              <w:divBdr>
                <w:top w:val="none" w:sz="0" w:space="0" w:color="auto"/>
                <w:left w:val="none" w:sz="0" w:space="0" w:color="auto"/>
                <w:bottom w:val="none" w:sz="0" w:space="0" w:color="auto"/>
                <w:right w:val="none" w:sz="0" w:space="0" w:color="auto"/>
              </w:divBdr>
            </w:div>
          </w:divsChild>
        </w:div>
        <w:div w:id="635306571">
          <w:marLeft w:val="0"/>
          <w:marRight w:val="0"/>
          <w:marTop w:val="0"/>
          <w:marBottom w:val="0"/>
          <w:divBdr>
            <w:top w:val="none" w:sz="0" w:space="0" w:color="auto"/>
            <w:left w:val="none" w:sz="0" w:space="0" w:color="auto"/>
            <w:bottom w:val="none" w:sz="0" w:space="0" w:color="auto"/>
            <w:right w:val="none" w:sz="0" w:space="0" w:color="auto"/>
          </w:divBdr>
          <w:divsChild>
            <w:div w:id="1535003574">
              <w:marLeft w:val="0"/>
              <w:marRight w:val="0"/>
              <w:marTop w:val="0"/>
              <w:marBottom w:val="0"/>
              <w:divBdr>
                <w:top w:val="none" w:sz="0" w:space="0" w:color="auto"/>
                <w:left w:val="none" w:sz="0" w:space="0" w:color="auto"/>
                <w:bottom w:val="none" w:sz="0" w:space="0" w:color="auto"/>
                <w:right w:val="none" w:sz="0" w:space="0" w:color="auto"/>
              </w:divBdr>
            </w:div>
          </w:divsChild>
        </w:div>
        <w:div w:id="675038104">
          <w:marLeft w:val="0"/>
          <w:marRight w:val="0"/>
          <w:marTop w:val="0"/>
          <w:marBottom w:val="0"/>
          <w:divBdr>
            <w:top w:val="none" w:sz="0" w:space="0" w:color="auto"/>
            <w:left w:val="none" w:sz="0" w:space="0" w:color="auto"/>
            <w:bottom w:val="none" w:sz="0" w:space="0" w:color="auto"/>
            <w:right w:val="none" w:sz="0" w:space="0" w:color="auto"/>
          </w:divBdr>
          <w:divsChild>
            <w:div w:id="245462192">
              <w:marLeft w:val="0"/>
              <w:marRight w:val="0"/>
              <w:marTop w:val="0"/>
              <w:marBottom w:val="0"/>
              <w:divBdr>
                <w:top w:val="none" w:sz="0" w:space="0" w:color="auto"/>
                <w:left w:val="none" w:sz="0" w:space="0" w:color="auto"/>
                <w:bottom w:val="none" w:sz="0" w:space="0" w:color="auto"/>
                <w:right w:val="none" w:sz="0" w:space="0" w:color="auto"/>
              </w:divBdr>
            </w:div>
          </w:divsChild>
        </w:div>
        <w:div w:id="862128685">
          <w:marLeft w:val="0"/>
          <w:marRight w:val="0"/>
          <w:marTop w:val="0"/>
          <w:marBottom w:val="0"/>
          <w:divBdr>
            <w:top w:val="none" w:sz="0" w:space="0" w:color="auto"/>
            <w:left w:val="none" w:sz="0" w:space="0" w:color="auto"/>
            <w:bottom w:val="none" w:sz="0" w:space="0" w:color="auto"/>
            <w:right w:val="none" w:sz="0" w:space="0" w:color="auto"/>
          </w:divBdr>
          <w:divsChild>
            <w:div w:id="1571379244">
              <w:marLeft w:val="0"/>
              <w:marRight w:val="0"/>
              <w:marTop w:val="0"/>
              <w:marBottom w:val="0"/>
              <w:divBdr>
                <w:top w:val="none" w:sz="0" w:space="0" w:color="auto"/>
                <w:left w:val="none" w:sz="0" w:space="0" w:color="auto"/>
                <w:bottom w:val="none" w:sz="0" w:space="0" w:color="auto"/>
                <w:right w:val="none" w:sz="0" w:space="0" w:color="auto"/>
              </w:divBdr>
            </w:div>
          </w:divsChild>
        </w:div>
        <w:div w:id="942767404">
          <w:marLeft w:val="0"/>
          <w:marRight w:val="0"/>
          <w:marTop w:val="0"/>
          <w:marBottom w:val="0"/>
          <w:divBdr>
            <w:top w:val="none" w:sz="0" w:space="0" w:color="auto"/>
            <w:left w:val="none" w:sz="0" w:space="0" w:color="auto"/>
            <w:bottom w:val="none" w:sz="0" w:space="0" w:color="auto"/>
            <w:right w:val="none" w:sz="0" w:space="0" w:color="auto"/>
          </w:divBdr>
          <w:divsChild>
            <w:div w:id="914823748">
              <w:marLeft w:val="0"/>
              <w:marRight w:val="0"/>
              <w:marTop w:val="0"/>
              <w:marBottom w:val="0"/>
              <w:divBdr>
                <w:top w:val="none" w:sz="0" w:space="0" w:color="auto"/>
                <w:left w:val="none" w:sz="0" w:space="0" w:color="auto"/>
                <w:bottom w:val="none" w:sz="0" w:space="0" w:color="auto"/>
                <w:right w:val="none" w:sz="0" w:space="0" w:color="auto"/>
              </w:divBdr>
            </w:div>
          </w:divsChild>
        </w:div>
        <w:div w:id="1063144224">
          <w:marLeft w:val="0"/>
          <w:marRight w:val="0"/>
          <w:marTop w:val="0"/>
          <w:marBottom w:val="0"/>
          <w:divBdr>
            <w:top w:val="none" w:sz="0" w:space="0" w:color="auto"/>
            <w:left w:val="none" w:sz="0" w:space="0" w:color="auto"/>
            <w:bottom w:val="none" w:sz="0" w:space="0" w:color="auto"/>
            <w:right w:val="none" w:sz="0" w:space="0" w:color="auto"/>
          </w:divBdr>
          <w:divsChild>
            <w:div w:id="2138061169">
              <w:marLeft w:val="0"/>
              <w:marRight w:val="0"/>
              <w:marTop w:val="0"/>
              <w:marBottom w:val="0"/>
              <w:divBdr>
                <w:top w:val="none" w:sz="0" w:space="0" w:color="auto"/>
                <w:left w:val="none" w:sz="0" w:space="0" w:color="auto"/>
                <w:bottom w:val="none" w:sz="0" w:space="0" w:color="auto"/>
                <w:right w:val="none" w:sz="0" w:space="0" w:color="auto"/>
              </w:divBdr>
            </w:div>
          </w:divsChild>
        </w:div>
        <w:div w:id="1103644779">
          <w:marLeft w:val="0"/>
          <w:marRight w:val="0"/>
          <w:marTop w:val="0"/>
          <w:marBottom w:val="0"/>
          <w:divBdr>
            <w:top w:val="none" w:sz="0" w:space="0" w:color="auto"/>
            <w:left w:val="none" w:sz="0" w:space="0" w:color="auto"/>
            <w:bottom w:val="none" w:sz="0" w:space="0" w:color="auto"/>
            <w:right w:val="none" w:sz="0" w:space="0" w:color="auto"/>
          </w:divBdr>
          <w:divsChild>
            <w:div w:id="2069569083">
              <w:marLeft w:val="0"/>
              <w:marRight w:val="0"/>
              <w:marTop w:val="0"/>
              <w:marBottom w:val="0"/>
              <w:divBdr>
                <w:top w:val="none" w:sz="0" w:space="0" w:color="auto"/>
                <w:left w:val="none" w:sz="0" w:space="0" w:color="auto"/>
                <w:bottom w:val="none" w:sz="0" w:space="0" w:color="auto"/>
                <w:right w:val="none" w:sz="0" w:space="0" w:color="auto"/>
              </w:divBdr>
            </w:div>
          </w:divsChild>
        </w:div>
        <w:div w:id="1180200608">
          <w:marLeft w:val="0"/>
          <w:marRight w:val="0"/>
          <w:marTop w:val="0"/>
          <w:marBottom w:val="0"/>
          <w:divBdr>
            <w:top w:val="none" w:sz="0" w:space="0" w:color="auto"/>
            <w:left w:val="none" w:sz="0" w:space="0" w:color="auto"/>
            <w:bottom w:val="none" w:sz="0" w:space="0" w:color="auto"/>
            <w:right w:val="none" w:sz="0" w:space="0" w:color="auto"/>
          </w:divBdr>
          <w:divsChild>
            <w:div w:id="139660774">
              <w:marLeft w:val="0"/>
              <w:marRight w:val="0"/>
              <w:marTop w:val="0"/>
              <w:marBottom w:val="0"/>
              <w:divBdr>
                <w:top w:val="none" w:sz="0" w:space="0" w:color="auto"/>
                <w:left w:val="none" w:sz="0" w:space="0" w:color="auto"/>
                <w:bottom w:val="none" w:sz="0" w:space="0" w:color="auto"/>
                <w:right w:val="none" w:sz="0" w:space="0" w:color="auto"/>
              </w:divBdr>
            </w:div>
          </w:divsChild>
        </w:div>
        <w:div w:id="1221210279">
          <w:marLeft w:val="0"/>
          <w:marRight w:val="0"/>
          <w:marTop w:val="0"/>
          <w:marBottom w:val="0"/>
          <w:divBdr>
            <w:top w:val="none" w:sz="0" w:space="0" w:color="auto"/>
            <w:left w:val="none" w:sz="0" w:space="0" w:color="auto"/>
            <w:bottom w:val="none" w:sz="0" w:space="0" w:color="auto"/>
            <w:right w:val="none" w:sz="0" w:space="0" w:color="auto"/>
          </w:divBdr>
          <w:divsChild>
            <w:div w:id="1644432166">
              <w:marLeft w:val="0"/>
              <w:marRight w:val="0"/>
              <w:marTop w:val="0"/>
              <w:marBottom w:val="0"/>
              <w:divBdr>
                <w:top w:val="none" w:sz="0" w:space="0" w:color="auto"/>
                <w:left w:val="none" w:sz="0" w:space="0" w:color="auto"/>
                <w:bottom w:val="none" w:sz="0" w:space="0" w:color="auto"/>
                <w:right w:val="none" w:sz="0" w:space="0" w:color="auto"/>
              </w:divBdr>
            </w:div>
          </w:divsChild>
        </w:div>
        <w:div w:id="1229611519">
          <w:marLeft w:val="0"/>
          <w:marRight w:val="0"/>
          <w:marTop w:val="0"/>
          <w:marBottom w:val="0"/>
          <w:divBdr>
            <w:top w:val="none" w:sz="0" w:space="0" w:color="auto"/>
            <w:left w:val="none" w:sz="0" w:space="0" w:color="auto"/>
            <w:bottom w:val="none" w:sz="0" w:space="0" w:color="auto"/>
            <w:right w:val="none" w:sz="0" w:space="0" w:color="auto"/>
          </w:divBdr>
          <w:divsChild>
            <w:div w:id="947002959">
              <w:marLeft w:val="0"/>
              <w:marRight w:val="0"/>
              <w:marTop w:val="0"/>
              <w:marBottom w:val="0"/>
              <w:divBdr>
                <w:top w:val="none" w:sz="0" w:space="0" w:color="auto"/>
                <w:left w:val="none" w:sz="0" w:space="0" w:color="auto"/>
                <w:bottom w:val="none" w:sz="0" w:space="0" w:color="auto"/>
                <w:right w:val="none" w:sz="0" w:space="0" w:color="auto"/>
              </w:divBdr>
            </w:div>
          </w:divsChild>
        </w:div>
        <w:div w:id="1247763459">
          <w:marLeft w:val="0"/>
          <w:marRight w:val="0"/>
          <w:marTop w:val="0"/>
          <w:marBottom w:val="0"/>
          <w:divBdr>
            <w:top w:val="none" w:sz="0" w:space="0" w:color="auto"/>
            <w:left w:val="none" w:sz="0" w:space="0" w:color="auto"/>
            <w:bottom w:val="none" w:sz="0" w:space="0" w:color="auto"/>
            <w:right w:val="none" w:sz="0" w:space="0" w:color="auto"/>
          </w:divBdr>
          <w:divsChild>
            <w:div w:id="934821681">
              <w:marLeft w:val="0"/>
              <w:marRight w:val="0"/>
              <w:marTop w:val="0"/>
              <w:marBottom w:val="0"/>
              <w:divBdr>
                <w:top w:val="none" w:sz="0" w:space="0" w:color="auto"/>
                <w:left w:val="none" w:sz="0" w:space="0" w:color="auto"/>
                <w:bottom w:val="none" w:sz="0" w:space="0" w:color="auto"/>
                <w:right w:val="none" w:sz="0" w:space="0" w:color="auto"/>
              </w:divBdr>
            </w:div>
          </w:divsChild>
        </w:div>
        <w:div w:id="1442408580">
          <w:marLeft w:val="0"/>
          <w:marRight w:val="0"/>
          <w:marTop w:val="0"/>
          <w:marBottom w:val="0"/>
          <w:divBdr>
            <w:top w:val="none" w:sz="0" w:space="0" w:color="auto"/>
            <w:left w:val="none" w:sz="0" w:space="0" w:color="auto"/>
            <w:bottom w:val="none" w:sz="0" w:space="0" w:color="auto"/>
            <w:right w:val="none" w:sz="0" w:space="0" w:color="auto"/>
          </w:divBdr>
          <w:divsChild>
            <w:div w:id="1707020672">
              <w:marLeft w:val="0"/>
              <w:marRight w:val="0"/>
              <w:marTop w:val="0"/>
              <w:marBottom w:val="0"/>
              <w:divBdr>
                <w:top w:val="none" w:sz="0" w:space="0" w:color="auto"/>
                <w:left w:val="none" w:sz="0" w:space="0" w:color="auto"/>
                <w:bottom w:val="none" w:sz="0" w:space="0" w:color="auto"/>
                <w:right w:val="none" w:sz="0" w:space="0" w:color="auto"/>
              </w:divBdr>
            </w:div>
          </w:divsChild>
        </w:div>
        <w:div w:id="1454396581">
          <w:marLeft w:val="0"/>
          <w:marRight w:val="0"/>
          <w:marTop w:val="0"/>
          <w:marBottom w:val="0"/>
          <w:divBdr>
            <w:top w:val="none" w:sz="0" w:space="0" w:color="auto"/>
            <w:left w:val="none" w:sz="0" w:space="0" w:color="auto"/>
            <w:bottom w:val="none" w:sz="0" w:space="0" w:color="auto"/>
            <w:right w:val="none" w:sz="0" w:space="0" w:color="auto"/>
          </w:divBdr>
          <w:divsChild>
            <w:div w:id="1098674686">
              <w:marLeft w:val="0"/>
              <w:marRight w:val="0"/>
              <w:marTop w:val="0"/>
              <w:marBottom w:val="0"/>
              <w:divBdr>
                <w:top w:val="none" w:sz="0" w:space="0" w:color="auto"/>
                <w:left w:val="none" w:sz="0" w:space="0" w:color="auto"/>
                <w:bottom w:val="none" w:sz="0" w:space="0" w:color="auto"/>
                <w:right w:val="none" w:sz="0" w:space="0" w:color="auto"/>
              </w:divBdr>
            </w:div>
          </w:divsChild>
        </w:div>
        <w:div w:id="1578713160">
          <w:marLeft w:val="0"/>
          <w:marRight w:val="0"/>
          <w:marTop w:val="0"/>
          <w:marBottom w:val="0"/>
          <w:divBdr>
            <w:top w:val="none" w:sz="0" w:space="0" w:color="auto"/>
            <w:left w:val="none" w:sz="0" w:space="0" w:color="auto"/>
            <w:bottom w:val="none" w:sz="0" w:space="0" w:color="auto"/>
            <w:right w:val="none" w:sz="0" w:space="0" w:color="auto"/>
          </w:divBdr>
          <w:divsChild>
            <w:div w:id="1603566049">
              <w:marLeft w:val="0"/>
              <w:marRight w:val="0"/>
              <w:marTop w:val="0"/>
              <w:marBottom w:val="0"/>
              <w:divBdr>
                <w:top w:val="none" w:sz="0" w:space="0" w:color="auto"/>
                <w:left w:val="none" w:sz="0" w:space="0" w:color="auto"/>
                <w:bottom w:val="none" w:sz="0" w:space="0" w:color="auto"/>
                <w:right w:val="none" w:sz="0" w:space="0" w:color="auto"/>
              </w:divBdr>
            </w:div>
          </w:divsChild>
        </w:div>
        <w:div w:id="1620140665">
          <w:marLeft w:val="0"/>
          <w:marRight w:val="0"/>
          <w:marTop w:val="0"/>
          <w:marBottom w:val="0"/>
          <w:divBdr>
            <w:top w:val="none" w:sz="0" w:space="0" w:color="auto"/>
            <w:left w:val="none" w:sz="0" w:space="0" w:color="auto"/>
            <w:bottom w:val="none" w:sz="0" w:space="0" w:color="auto"/>
            <w:right w:val="none" w:sz="0" w:space="0" w:color="auto"/>
          </w:divBdr>
          <w:divsChild>
            <w:div w:id="684554247">
              <w:marLeft w:val="0"/>
              <w:marRight w:val="0"/>
              <w:marTop w:val="0"/>
              <w:marBottom w:val="0"/>
              <w:divBdr>
                <w:top w:val="none" w:sz="0" w:space="0" w:color="auto"/>
                <w:left w:val="none" w:sz="0" w:space="0" w:color="auto"/>
                <w:bottom w:val="none" w:sz="0" w:space="0" w:color="auto"/>
                <w:right w:val="none" w:sz="0" w:space="0" w:color="auto"/>
              </w:divBdr>
            </w:div>
          </w:divsChild>
        </w:div>
        <w:div w:id="1628780651">
          <w:marLeft w:val="0"/>
          <w:marRight w:val="0"/>
          <w:marTop w:val="0"/>
          <w:marBottom w:val="0"/>
          <w:divBdr>
            <w:top w:val="none" w:sz="0" w:space="0" w:color="auto"/>
            <w:left w:val="none" w:sz="0" w:space="0" w:color="auto"/>
            <w:bottom w:val="none" w:sz="0" w:space="0" w:color="auto"/>
            <w:right w:val="none" w:sz="0" w:space="0" w:color="auto"/>
          </w:divBdr>
          <w:divsChild>
            <w:div w:id="432241959">
              <w:marLeft w:val="0"/>
              <w:marRight w:val="0"/>
              <w:marTop w:val="0"/>
              <w:marBottom w:val="0"/>
              <w:divBdr>
                <w:top w:val="none" w:sz="0" w:space="0" w:color="auto"/>
                <w:left w:val="none" w:sz="0" w:space="0" w:color="auto"/>
                <w:bottom w:val="none" w:sz="0" w:space="0" w:color="auto"/>
                <w:right w:val="none" w:sz="0" w:space="0" w:color="auto"/>
              </w:divBdr>
            </w:div>
          </w:divsChild>
        </w:div>
        <w:div w:id="2037003061">
          <w:marLeft w:val="0"/>
          <w:marRight w:val="0"/>
          <w:marTop w:val="0"/>
          <w:marBottom w:val="0"/>
          <w:divBdr>
            <w:top w:val="none" w:sz="0" w:space="0" w:color="auto"/>
            <w:left w:val="none" w:sz="0" w:space="0" w:color="auto"/>
            <w:bottom w:val="none" w:sz="0" w:space="0" w:color="auto"/>
            <w:right w:val="none" w:sz="0" w:space="0" w:color="auto"/>
          </w:divBdr>
          <w:divsChild>
            <w:div w:id="409430410">
              <w:marLeft w:val="0"/>
              <w:marRight w:val="0"/>
              <w:marTop w:val="0"/>
              <w:marBottom w:val="0"/>
              <w:divBdr>
                <w:top w:val="none" w:sz="0" w:space="0" w:color="auto"/>
                <w:left w:val="none" w:sz="0" w:space="0" w:color="auto"/>
                <w:bottom w:val="none" w:sz="0" w:space="0" w:color="auto"/>
                <w:right w:val="none" w:sz="0" w:space="0" w:color="auto"/>
              </w:divBdr>
            </w:div>
            <w:div w:id="850339395">
              <w:marLeft w:val="0"/>
              <w:marRight w:val="0"/>
              <w:marTop w:val="0"/>
              <w:marBottom w:val="0"/>
              <w:divBdr>
                <w:top w:val="none" w:sz="0" w:space="0" w:color="auto"/>
                <w:left w:val="none" w:sz="0" w:space="0" w:color="auto"/>
                <w:bottom w:val="none" w:sz="0" w:space="0" w:color="auto"/>
                <w:right w:val="none" w:sz="0" w:space="0" w:color="auto"/>
              </w:divBdr>
            </w:div>
            <w:div w:id="1127820971">
              <w:marLeft w:val="0"/>
              <w:marRight w:val="0"/>
              <w:marTop w:val="0"/>
              <w:marBottom w:val="0"/>
              <w:divBdr>
                <w:top w:val="none" w:sz="0" w:space="0" w:color="auto"/>
                <w:left w:val="none" w:sz="0" w:space="0" w:color="auto"/>
                <w:bottom w:val="none" w:sz="0" w:space="0" w:color="auto"/>
                <w:right w:val="none" w:sz="0" w:space="0" w:color="auto"/>
              </w:divBdr>
            </w:div>
            <w:div w:id="1416823554">
              <w:marLeft w:val="0"/>
              <w:marRight w:val="0"/>
              <w:marTop w:val="0"/>
              <w:marBottom w:val="0"/>
              <w:divBdr>
                <w:top w:val="none" w:sz="0" w:space="0" w:color="auto"/>
                <w:left w:val="none" w:sz="0" w:space="0" w:color="auto"/>
                <w:bottom w:val="none" w:sz="0" w:space="0" w:color="auto"/>
                <w:right w:val="none" w:sz="0" w:space="0" w:color="auto"/>
              </w:divBdr>
            </w:div>
            <w:div w:id="1506437654">
              <w:marLeft w:val="0"/>
              <w:marRight w:val="0"/>
              <w:marTop w:val="0"/>
              <w:marBottom w:val="0"/>
              <w:divBdr>
                <w:top w:val="none" w:sz="0" w:space="0" w:color="auto"/>
                <w:left w:val="none" w:sz="0" w:space="0" w:color="auto"/>
                <w:bottom w:val="none" w:sz="0" w:space="0" w:color="auto"/>
                <w:right w:val="none" w:sz="0" w:space="0" w:color="auto"/>
              </w:divBdr>
            </w:div>
            <w:div w:id="1644191122">
              <w:marLeft w:val="0"/>
              <w:marRight w:val="0"/>
              <w:marTop w:val="0"/>
              <w:marBottom w:val="0"/>
              <w:divBdr>
                <w:top w:val="none" w:sz="0" w:space="0" w:color="auto"/>
                <w:left w:val="none" w:sz="0" w:space="0" w:color="auto"/>
                <w:bottom w:val="none" w:sz="0" w:space="0" w:color="auto"/>
                <w:right w:val="none" w:sz="0" w:space="0" w:color="auto"/>
              </w:divBdr>
            </w:div>
            <w:div w:id="1663461222">
              <w:marLeft w:val="0"/>
              <w:marRight w:val="0"/>
              <w:marTop w:val="0"/>
              <w:marBottom w:val="0"/>
              <w:divBdr>
                <w:top w:val="none" w:sz="0" w:space="0" w:color="auto"/>
                <w:left w:val="none" w:sz="0" w:space="0" w:color="auto"/>
                <w:bottom w:val="none" w:sz="0" w:space="0" w:color="auto"/>
                <w:right w:val="none" w:sz="0" w:space="0" w:color="auto"/>
              </w:divBdr>
            </w:div>
            <w:div w:id="1694309019">
              <w:marLeft w:val="0"/>
              <w:marRight w:val="0"/>
              <w:marTop w:val="0"/>
              <w:marBottom w:val="0"/>
              <w:divBdr>
                <w:top w:val="none" w:sz="0" w:space="0" w:color="auto"/>
                <w:left w:val="none" w:sz="0" w:space="0" w:color="auto"/>
                <w:bottom w:val="none" w:sz="0" w:space="0" w:color="auto"/>
                <w:right w:val="none" w:sz="0" w:space="0" w:color="auto"/>
              </w:divBdr>
            </w:div>
            <w:div w:id="2045708786">
              <w:marLeft w:val="0"/>
              <w:marRight w:val="0"/>
              <w:marTop w:val="0"/>
              <w:marBottom w:val="0"/>
              <w:divBdr>
                <w:top w:val="none" w:sz="0" w:space="0" w:color="auto"/>
                <w:left w:val="none" w:sz="0" w:space="0" w:color="auto"/>
                <w:bottom w:val="none" w:sz="0" w:space="0" w:color="auto"/>
                <w:right w:val="none" w:sz="0" w:space="0" w:color="auto"/>
              </w:divBdr>
            </w:div>
          </w:divsChild>
        </w:div>
        <w:div w:id="2062245625">
          <w:marLeft w:val="0"/>
          <w:marRight w:val="0"/>
          <w:marTop w:val="0"/>
          <w:marBottom w:val="0"/>
          <w:divBdr>
            <w:top w:val="none" w:sz="0" w:space="0" w:color="auto"/>
            <w:left w:val="none" w:sz="0" w:space="0" w:color="auto"/>
            <w:bottom w:val="none" w:sz="0" w:space="0" w:color="auto"/>
            <w:right w:val="none" w:sz="0" w:space="0" w:color="auto"/>
          </w:divBdr>
          <w:divsChild>
            <w:div w:id="664825879">
              <w:marLeft w:val="0"/>
              <w:marRight w:val="0"/>
              <w:marTop w:val="0"/>
              <w:marBottom w:val="0"/>
              <w:divBdr>
                <w:top w:val="none" w:sz="0" w:space="0" w:color="auto"/>
                <w:left w:val="none" w:sz="0" w:space="0" w:color="auto"/>
                <w:bottom w:val="none" w:sz="0" w:space="0" w:color="auto"/>
                <w:right w:val="none" w:sz="0" w:space="0" w:color="auto"/>
              </w:divBdr>
            </w:div>
            <w:div w:id="1327975011">
              <w:marLeft w:val="0"/>
              <w:marRight w:val="0"/>
              <w:marTop w:val="0"/>
              <w:marBottom w:val="0"/>
              <w:divBdr>
                <w:top w:val="none" w:sz="0" w:space="0" w:color="auto"/>
                <w:left w:val="none" w:sz="0" w:space="0" w:color="auto"/>
                <w:bottom w:val="none" w:sz="0" w:space="0" w:color="auto"/>
                <w:right w:val="none" w:sz="0" w:space="0" w:color="auto"/>
              </w:divBdr>
            </w:div>
            <w:div w:id="16643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47709">
      <w:bodyDiv w:val="1"/>
      <w:marLeft w:val="0"/>
      <w:marRight w:val="0"/>
      <w:marTop w:val="0"/>
      <w:marBottom w:val="0"/>
      <w:divBdr>
        <w:top w:val="none" w:sz="0" w:space="0" w:color="auto"/>
        <w:left w:val="none" w:sz="0" w:space="0" w:color="auto"/>
        <w:bottom w:val="none" w:sz="0" w:space="0" w:color="auto"/>
        <w:right w:val="none" w:sz="0" w:space="0" w:color="auto"/>
      </w:divBdr>
      <w:divsChild>
        <w:div w:id="1273630269">
          <w:marLeft w:val="0"/>
          <w:marRight w:val="0"/>
          <w:marTop w:val="0"/>
          <w:marBottom w:val="0"/>
          <w:divBdr>
            <w:top w:val="none" w:sz="0" w:space="0" w:color="auto"/>
            <w:left w:val="none" w:sz="0" w:space="0" w:color="auto"/>
            <w:bottom w:val="none" w:sz="0" w:space="0" w:color="auto"/>
            <w:right w:val="none" w:sz="0" w:space="0" w:color="auto"/>
          </w:divBdr>
        </w:div>
        <w:div w:id="1324089509">
          <w:marLeft w:val="0"/>
          <w:marRight w:val="0"/>
          <w:marTop w:val="0"/>
          <w:marBottom w:val="0"/>
          <w:divBdr>
            <w:top w:val="none" w:sz="0" w:space="0" w:color="auto"/>
            <w:left w:val="none" w:sz="0" w:space="0" w:color="auto"/>
            <w:bottom w:val="none" w:sz="0" w:space="0" w:color="auto"/>
            <w:right w:val="none" w:sz="0" w:space="0" w:color="auto"/>
          </w:divBdr>
        </w:div>
      </w:divsChild>
    </w:div>
    <w:div w:id="1024942129">
      <w:bodyDiv w:val="1"/>
      <w:marLeft w:val="0"/>
      <w:marRight w:val="0"/>
      <w:marTop w:val="0"/>
      <w:marBottom w:val="0"/>
      <w:divBdr>
        <w:top w:val="none" w:sz="0" w:space="0" w:color="auto"/>
        <w:left w:val="none" w:sz="0" w:space="0" w:color="auto"/>
        <w:bottom w:val="none" w:sz="0" w:space="0" w:color="auto"/>
        <w:right w:val="none" w:sz="0" w:space="0" w:color="auto"/>
      </w:divBdr>
      <w:divsChild>
        <w:div w:id="504132832">
          <w:marLeft w:val="0"/>
          <w:marRight w:val="0"/>
          <w:marTop w:val="0"/>
          <w:marBottom w:val="0"/>
          <w:divBdr>
            <w:top w:val="none" w:sz="0" w:space="0" w:color="auto"/>
            <w:left w:val="none" w:sz="0" w:space="0" w:color="auto"/>
            <w:bottom w:val="none" w:sz="0" w:space="0" w:color="auto"/>
            <w:right w:val="none" w:sz="0" w:space="0" w:color="auto"/>
          </w:divBdr>
          <w:divsChild>
            <w:div w:id="1231698935">
              <w:marLeft w:val="0"/>
              <w:marRight w:val="0"/>
              <w:marTop w:val="0"/>
              <w:marBottom w:val="0"/>
              <w:divBdr>
                <w:top w:val="none" w:sz="0" w:space="0" w:color="auto"/>
                <w:left w:val="none" w:sz="0" w:space="0" w:color="auto"/>
                <w:bottom w:val="none" w:sz="0" w:space="0" w:color="auto"/>
                <w:right w:val="none" w:sz="0" w:space="0" w:color="auto"/>
              </w:divBdr>
            </w:div>
          </w:divsChild>
        </w:div>
        <w:div w:id="1497182602">
          <w:marLeft w:val="0"/>
          <w:marRight w:val="0"/>
          <w:marTop w:val="0"/>
          <w:marBottom w:val="0"/>
          <w:divBdr>
            <w:top w:val="none" w:sz="0" w:space="0" w:color="auto"/>
            <w:left w:val="none" w:sz="0" w:space="0" w:color="auto"/>
            <w:bottom w:val="none" w:sz="0" w:space="0" w:color="auto"/>
            <w:right w:val="none" w:sz="0" w:space="0" w:color="auto"/>
          </w:divBdr>
          <w:divsChild>
            <w:div w:id="1228997244">
              <w:marLeft w:val="0"/>
              <w:marRight w:val="0"/>
              <w:marTop w:val="0"/>
              <w:marBottom w:val="0"/>
              <w:divBdr>
                <w:top w:val="none" w:sz="0" w:space="0" w:color="auto"/>
                <w:left w:val="none" w:sz="0" w:space="0" w:color="auto"/>
                <w:bottom w:val="none" w:sz="0" w:space="0" w:color="auto"/>
                <w:right w:val="none" w:sz="0" w:space="0" w:color="auto"/>
              </w:divBdr>
            </w:div>
          </w:divsChild>
        </w:div>
        <w:div w:id="1998145728">
          <w:marLeft w:val="0"/>
          <w:marRight w:val="0"/>
          <w:marTop w:val="0"/>
          <w:marBottom w:val="0"/>
          <w:divBdr>
            <w:top w:val="none" w:sz="0" w:space="0" w:color="auto"/>
            <w:left w:val="none" w:sz="0" w:space="0" w:color="auto"/>
            <w:bottom w:val="none" w:sz="0" w:space="0" w:color="auto"/>
            <w:right w:val="none" w:sz="0" w:space="0" w:color="auto"/>
          </w:divBdr>
          <w:divsChild>
            <w:div w:id="1537698389">
              <w:marLeft w:val="0"/>
              <w:marRight w:val="0"/>
              <w:marTop w:val="0"/>
              <w:marBottom w:val="0"/>
              <w:divBdr>
                <w:top w:val="none" w:sz="0" w:space="0" w:color="auto"/>
                <w:left w:val="none" w:sz="0" w:space="0" w:color="auto"/>
                <w:bottom w:val="none" w:sz="0" w:space="0" w:color="auto"/>
                <w:right w:val="none" w:sz="0" w:space="0" w:color="auto"/>
              </w:divBdr>
            </w:div>
          </w:divsChild>
        </w:div>
        <w:div w:id="2117745086">
          <w:marLeft w:val="0"/>
          <w:marRight w:val="0"/>
          <w:marTop w:val="0"/>
          <w:marBottom w:val="0"/>
          <w:divBdr>
            <w:top w:val="none" w:sz="0" w:space="0" w:color="auto"/>
            <w:left w:val="none" w:sz="0" w:space="0" w:color="auto"/>
            <w:bottom w:val="none" w:sz="0" w:space="0" w:color="auto"/>
            <w:right w:val="none" w:sz="0" w:space="0" w:color="auto"/>
          </w:divBdr>
          <w:divsChild>
            <w:div w:id="20753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614">
      <w:bodyDiv w:val="1"/>
      <w:marLeft w:val="0"/>
      <w:marRight w:val="0"/>
      <w:marTop w:val="0"/>
      <w:marBottom w:val="0"/>
      <w:divBdr>
        <w:top w:val="none" w:sz="0" w:space="0" w:color="auto"/>
        <w:left w:val="none" w:sz="0" w:space="0" w:color="auto"/>
        <w:bottom w:val="none" w:sz="0" w:space="0" w:color="auto"/>
        <w:right w:val="none" w:sz="0" w:space="0" w:color="auto"/>
      </w:divBdr>
    </w:div>
    <w:div w:id="1061488525">
      <w:bodyDiv w:val="1"/>
      <w:marLeft w:val="0"/>
      <w:marRight w:val="0"/>
      <w:marTop w:val="0"/>
      <w:marBottom w:val="0"/>
      <w:divBdr>
        <w:top w:val="none" w:sz="0" w:space="0" w:color="auto"/>
        <w:left w:val="none" w:sz="0" w:space="0" w:color="auto"/>
        <w:bottom w:val="none" w:sz="0" w:space="0" w:color="auto"/>
        <w:right w:val="none" w:sz="0" w:space="0" w:color="auto"/>
      </w:divBdr>
    </w:div>
    <w:div w:id="1079598256">
      <w:bodyDiv w:val="1"/>
      <w:marLeft w:val="0"/>
      <w:marRight w:val="0"/>
      <w:marTop w:val="0"/>
      <w:marBottom w:val="0"/>
      <w:divBdr>
        <w:top w:val="none" w:sz="0" w:space="0" w:color="auto"/>
        <w:left w:val="none" w:sz="0" w:space="0" w:color="auto"/>
        <w:bottom w:val="none" w:sz="0" w:space="0" w:color="auto"/>
        <w:right w:val="none" w:sz="0" w:space="0" w:color="auto"/>
      </w:divBdr>
    </w:div>
    <w:div w:id="1099058489">
      <w:bodyDiv w:val="1"/>
      <w:marLeft w:val="0"/>
      <w:marRight w:val="0"/>
      <w:marTop w:val="0"/>
      <w:marBottom w:val="0"/>
      <w:divBdr>
        <w:top w:val="none" w:sz="0" w:space="0" w:color="auto"/>
        <w:left w:val="none" w:sz="0" w:space="0" w:color="auto"/>
        <w:bottom w:val="none" w:sz="0" w:space="0" w:color="auto"/>
        <w:right w:val="none" w:sz="0" w:space="0" w:color="auto"/>
      </w:divBdr>
    </w:div>
    <w:div w:id="1110588589">
      <w:bodyDiv w:val="1"/>
      <w:marLeft w:val="0"/>
      <w:marRight w:val="0"/>
      <w:marTop w:val="0"/>
      <w:marBottom w:val="0"/>
      <w:divBdr>
        <w:top w:val="none" w:sz="0" w:space="0" w:color="auto"/>
        <w:left w:val="none" w:sz="0" w:space="0" w:color="auto"/>
        <w:bottom w:val="none" w:sz="0" w:space="0" w:color="auto"/>
        <w:right w:val="none" w:sz="0" w:space="0" w:color="auto"/>
      </w:divBdr>
    </w:div>
    <w:div w:id="1119224229">
      <w:bodyDiv w:val="1"/>
      <w:marLeft w:val="0"/>
      <w:marRight w:val="0"/>
      <w:marTop w:val="0"/>
      <w:marBottom w:val="0"/>
      <w:divBdr>
        <w:top w:val="none" w:sz="0" w:space="0" w:color="auto"/>
        <w:left w:val="none" w:sz="0" w:space="0" w:color="auto"/>
        <w:bottom w:val="none" w:sz="0" w:space="0" w:color="auto"/>
        <w:right w:val="none" w:sz="0" w:space="0" w:color="auto"/>
      </w:divBdr>
    </w:div>
    <w:div w:id="1135298692">
      <w:bodyDiv w:val="1"/>
      <w:marLeft w:val="0"/>
      <w:marRight w:val="0"/>
      <w:marTop w:val="0"/>
      <w:marBottom w:val="0"/>
      <w:divBdr>
        <w:top w:val="none" w:sz="0" w:space="0" w:color="auto"/>
        <w:left w:val="none" w:sz="0" w:space="0" w:color="auto"/>
        <w:bottom w:val="none" w:sz="0" w:space="0" w:color="auto"/>
        <w:right w:val="none" w:sz="0" w:space="0" w:color="auto"/>
      </w:divBdr>
      <w:divsChild>
        <w:div w:id="102968556">
          <w:marLeft w:val="0"/>
          <w:marRight w:val="0"/>
          <w:marTop w:val="0"/>
          <w:marBottom w:val="0"/>
          <w:divBdr>
            <w:top w:val="none" w:sz="0" w:space="0" w:color="auto"/>
            <w:left w:val="none" w:sz="0" w:space="0" w:color="auto"/>
            <w:bottom w:val="none" w:sz="0" w:space="0" w:color="auto"/>
            <w:right w:val="none" w:sz="0" w:space="0" w:color="auto"/>
          </w:divBdr>
          <w:divsChild>
            <w:div w:id="1366448481">
              <w:marLeft w:val="0"/>
              <w:marRight w:val="0"/>
              <w:marTop w:val="0"/>
              <w:marBottom w:val="0"/>
              <w:divBdr>
                <w:top w:val="none" w:sz="0" w:space="0" w:color="auto"/>
                <w:left w:val="none" w:sz="0" w:space="0" w:color="auto"/>
                <w:bottom w:val="none" w:sz="0" w:space="0" w:color="auto"/>
                <w:right w:val="none" w:sz="0" w:space="0" w:color="auto"/>
              </w:divBdr>
            </w:div>
          </w:divsChild>
        </w:div>
        <w:div w:id="826826916">
          <w:marLeft w:val="0"/>
          <w:marRight w:val="0"/>
          <w:marTop w:val="0"/>
          <w:marBottom w:val="0"/>
          <w:divBdr>
            <w:top w:val="none" w:sz="0" w:space="0" w:color="auto"/>
            <w:left w:val="none" w:sz="0" w:space="0" w:color="auto"/>
            <w:bottom w:val="none" w:sz="0" w:space="0" w:color="auto"/>
            <w:right w:val="none" w:sz="0" w:space="0" w:color="auto"/>
          </w:divBdr>
          <w:divsChild>
            <w:div w:id="1970554793">
              <w:marLeft w:val="0"/>
              <w:marRight w:val="0"/>
              <w:marTop w:val="0"/>
              <w:marBottom w:val="0"/>
              <w:divBdr>
                <w:top w:val="none" w:sz="0" w:space="0" w:color="auto"/>
                <w:left w:val="none" w:sz="0" w:space="0" w:color="auto"/>
                <w:bottom w:val="none" w:sz="0" w:space="0" w:color="auto"/>
                <w:right w:val="none" w:sz="0" w:space="0" w:color="auto"/>
              </w:divBdr>
            </w:div>
          </w:divsChild>
        </w:div>
        <w:div w:id="832525664">
          <w:marLeft w:val="0"/>
          <w:marRight w:val="0"/>
          <w:marTop w:val="0"/>
          <w:marBottom w:val="0"/>
          <w:divBdr>
            <w:top w:val="none" w:sz="0" w:space="0" w:color="auto"/>
            <w:left w:val="none" w:sz="0" w:space="0" w:color="auto"/>
            <w:bottom w:val="none" w:sz="0" w:space="0" w:color="auto"/>
            <w:right w:val="none" w:sz="0" w:space="0" w:color="auto"/>
          </w:divBdr>
          <w:divsChild>
            <w:div w:id="1742604470">
              <w:marLeft w:val="0"/>
              <w:marRight w:val="0"/>
              <w:marTop w:val="0"/>
              <w:marBottom w:val="0"/>
              <w:divBdr>
                <w:top w:val="none" w:sz="0" w:space="0" w:color="auto"/>
                <w:left w:val="none" w:sz="0" w:space="0" w:color="auto"/>
                <w:bottom w:val="none" w:sz="0" w:space="0" w:color="auto"/>
                <w:right w:val="none" w:sz="0" w:space="0" w:color="auto"/>
              </w:divBdr>
            </w:div>
          </w:divsChild>
        </w:div>
        <w:div w:id="895090837">
          <w:marLeft w:val="0"/>
          <w:marRight w:val="0"/>
          <w:marTop w:val="0"/>
          <w:marBottom w:val="0"/>
          <w:divBdr>
            <w:top w:val="none" w:sz="0" w:space="0" w:color="auto"/>
            <w:left w:val="none" w:sz="0" w:space="0" w:color="auto"/>
            <w:bottom w:val="none" w:sz="0" w:space="0" w:color="auto"/>
            <w:right w:val="none" w:sz="0" w:space="0" w:color="auto"/>
          </w:divBdr>
          <w:divsChild>
            <w:div w:id="266277740">
              <w:marLeft w:val="0"/>
              <w:marRight w:val="0"/>
              <w:marTop w:val="0"/>
              <w:marBottom w:val="0"/>
              <w:divBdr>
                <w:top w:val="none" w:sz="0" w:space="0" w:color="auto"/>
                <w:left w:val="none" w:sz="0" w:space="0" w:color="auto"/>
                <w:bottom w:val="none" w:sz="0" w:space="0" w:color="auto"/>
                <w:right w:val="none" w:sz="0" w:space="0" w:color="auto"/>
              </w:divBdr>
            </w:div>
          </w:divsChild>
        </w:div>
        <w:div w:id="1002515196">
          <w:marLeft w:val="0"/>
          <w:marRight w:val="0"/>
          <w:marTop w:val="0"/>
          <w:marBottom w:val="0"/>
          <w:divBdr>
            <w:top w:val="none" w:sz="0" w:space="0" w:color="auto"/>
            <w:left w:val="none" w:sz="0" w:space="0" w:color="auto"/>
            <w:bottom w:val="none" w:sz="0" w:space="0" w:color="auto"/>
            <w:right w:val="none" w:sz="0" w:space="0" w:color="auto"/>
          </w:divBdr>
          <w:divsChild>
            <w:div w:id="361901467">
              <w:marLeft w:val="0"/>
              <w:marRight w:val="0"/>
              <w:marTop w:val="0"/>
              <w:marBottom w:val="0"/>
              <w:divBdr>
                <w:top w:val="none" w:sz="0" w:space="0" w:color="auto"/>
                <w:left w:val="none" w:sz="0" w:space="0" w:color="auto"/>
                <w:bottom w:val="none" w:sz="0" w:space="0" w:color="auto"/>
                <w:right w:val="none" w:sz="0" w:space="0" w:color="auto"/>
              </w:divBdr>
            </w:div>
          </w:divsChild>
        </w:div>
        <w:div w:id="1909337208">
          <w:marLeft w:val="0"/>
          <w:marRight w:val="0"/>
          <w:marTop w:val="0"/>
          <w:marBottom w:val="0"/>
          <w:divBdr>
            <w:top w:val="none" w:sz="0" w:space="0" w:color="auto"/>
            <w:left w:val="none" w:sz="0" w:space="0" w:color="auto"/>
            <w:bottom w:val="none" w:sz="0" w:space="0" w:color="auto"/>
            <w:right w:val="none" w:sz="0" w:space="0" w:color="auto"/>
          </w:divBdr>
          <w:divsChild>
            <w:div w:id="2154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2282">
      <w:bodyDiv w:val="1"/>
      <w:marLeft w:val="0"/>
      <w:marRight w:val="0"/>
      <w:marTop w:val="0"/>
      <w:marBottom w:val="0"/>
      <w:divBdr>
        <w:top w:val="none" w:sz="0" w:space="0" w:color="auto"/>
        <w:left w:val="none" w:sz="0" w:space="0" w:color="auto"/>
        <w:bottom w:val="none" w:sz="0" w:space="0" w:color="auto"/>
        <w:right w:val="none" w:sz="0" w:space="0" w:color="auto"/>
      </w:divBdr>
      <w:divsChild>
        <w:div w:id="285741399">
          <w:marLeft w:val="0"/>
          <w:marRight w:val="0"/>
          <w:marTop w:val="0"/>
          <w:marBottom w:val="0"/>
          <w:divBdr>
            <w:top w:val="none" w:sz="0" w:space="0" w:color="auto"/>
            <w:left w:val="none" w:sz="0" w:space="0" w:color="auto"/>
            <w:bottom w:val="none" w:sz="0" w:space="0" w:color="auto"/>
            <w:right w:val="none" w:sz="0" w:space="0" w:color="auto"/>
          </w:divBdr>
        </w:div>
        <w:div w:id="401562386">
          <w:marLeft w:val="0"/>
          <w:marRight w:val="0"/>
          <w:marTop w:val="0"/>
          <w:marBottom w:val="0"/>
          <w:divBdr>
            <w:top w:val="none" w:sz="0" w:space="0" w:color="auto"/>
            <w:left w:val="none" w:sz="0" w:space="0" w:color="auto"/>
            <w:bottom w:val="none" w:sz="0" w:space="0" w:color="auto"/>
            <w:right w:val="none" w:sz="0" w:space="0" w:color="auto"/>
          </w:divBdr>
        </w:div>
        <w:div w:id="507449031">
          <w:marLeft w:val="0"/>
          <w:marRight w:val="0"/>
          <w:marTop w:val="0"/>
          <w:marBottom w:val="0"/>
          <w:divBdr>
            <w:top w:val="none" w:sz="0" w:space="0" w:color="auto"/>
            <w:left w:val="none" w:sz="0" w:space="0" w:color="auto"/>
            <w:bottom w:val="none" w:sz="0" w:space="0" w:color="auto"/>
            <w:right w:val="none" w:sz="0" w:space="0" w:color="auto"/>
          </w:divBdr>
        </w:div>
        <w:div w:id="1039431882">
          <w:marLeft w:val="0"/>
          <w:marRight w:val="0"/>
          <w:marTop w:val="0"/>
          <w:marBottom w:val="0"/>
          <w:divBdr>
            <w:top w:val="none" w:sz="0" w:space="0" w:color="auto"/>
            <w:left w:val="none" w:sz="0" w:space="0" w:color="auto"/>
            <w:bottom w:val="none" w:sz="0" w:space="0" w:color="auto"/>
            <w:right w:val="none" w:sz="0" w:space="0" w:color="auto"/>
          </w:divBdr>
        </w:div>
        <w:div w:id="1464159431">
          <w:marLeft w:val="0"/>
          <w:marRight w:val="0"/>
          <w:marTop w:val="0"/>
          <w:marBottom w:val="0"/>
          <w:divBdr>
            <w:top w:val="none" w:sz="0" w:space="0" w:color="auto"/>
            <w:left w:val="none" w:sz="0" w:space="0" w:color="auto"/>
            <w:bottom w:val="none" w:sz="0" w:space="0" w:color="auto"/>
            <w:right w:val="none" w:sz="0" w:space="0" w:color="auto"/>
          </w:divBdr>
        </w:div>
        <w:div w:id="1522932246">
          <w:marLeft w:val="0"/>
          <w:marRight w:val="0"/>
          <w:marTop w:val="0"/>
          <w:marBottom w:val="0"/>
          <w:divBdr>
            <w:top w:val="none" w:sz="0" w:space="0" w:color="auto"/>
            <w:left w:val="none" w:sz="0" w:space="0" w:color="auto"/>
            <w:bottom w:val="none" w:sz="0" w:space="0" w:color="auto"/>
            <w:right w:val="none" w:sz="0" w:space="0" w:color="auto"/>
          </w:divBdr>
        </w:div>
        <w:div w:id="1641108591">
          <w:marLeft w:val="0"/>
          <w:marRight w:val="0"/>
          <w:marTop w:val="0"/>
          <w:marBottom w:val="0"/>
          <w:divBdr>
            <w:top w:val="none" w:sz="0" w:space="0" w:color="auto"/>
            <w:left w:val="none" w:sz="0" w:space="0" w:color="auto"/>
            <w:bottom w:val="none" w:sz="0" w:space="0" w:color="auto"/>
            <w:right w:val="none" w:sz="0" w:space="0" w:color="auto"/>
          </w:divBdr>
        </w:div>
        <w:div w:id="1730150659">
          <w:marLeft w:val="0"/>
          <w:marRight w:val="0"/>
          <w:marTop w:val="0"/>
          <w:marBottom w:val="0"/>
          <w:divBdr>
            <w:top w:val="none" w:sz="0" w:space="0" w:color="auto"/>
            <w:left w:val="none" w:sz="0" w:space="0" w:color="auto"/>
            <w:bottom w:val="none" w:sz="0" w:space="0" w:color="auto"/>
            <w:right w:val="none" w:sz="0" w:space="0" w:color="auto"/>
          </w:divBdr>
        </w:div>
      </w:divsChild>
    </w:div>
    <w:div w:id="1148091766">
      <w:bodyDiv w:val="1"/>
      <w:marLeft w:val="0"/>
      <w:marRight w:val="0"/>
      <w:marTop w:val="0"/>
      <w:marBottom w:val="0"/>
      <w:divBdr>
        <w:top w:val="none" w:sz="0" w:space="0" w:color="auto"/>
        <w:left w:val="none" w:sz="0" w:space="0" w:color="auto"/>
        <w:bottom w:val="none" w:sz="0" w:space="0" w:color="auto"/>
        <w:right w:val="none" w:sz="0" w:space="0" w:color="auto"/>
      </w:divBdr>
    </w:div>
    <w:div w:id="1177112285">
      <w:bodyDiv w:val="1"/>
      <w:marLeft w:val="0"/>
      <w:marRight w:val="0"/>
      <w:marTop w:val="0"/>
      <w:marBottom w:val="0"/>
      <w:divBdr>
        <w:top w:val="none" w:sz="0" w:space="0" w:color="auto"/>
        <w:left w:val="none" w:sz="0" w:space="0" w:color="auto"/>
        <w:bottom w:val="none" w:sz="0" w:space="0" w:color="auto"/>
        <w:right w:val="none" w:sz="0" w:space="0" w:color="auto"/>
      </w:divBdr>
      <w:divsChild>
        <w:div w:id="123694048">
          <w:marLeft w:val="0"/>
          <w:marRight w:val="0"/>
          <w:marTop w:val="0"/>
          <w:marBottom w:val="0"/>
          <w:divBdr>
            <w:top w:val="none" w:sz="0" w:space="0" w:color="auto"/>
            <w:left w:val="none" w:sz="0" w:space="0" w:color="auto"/>
            <w:bottom w:val="none" w:sz="0" w:space="0" w:color="auto"/>
            <w:right w:val="none" w:sz="0" w:space="0" w:color="auto"/>
          </w:divBdr>
          <w:divsChild>
            <w:div w:id="478302217">
              <w:marLeft w:val="0"/>
              <w:marRight w:val="0"/>
              <w:marTop w:val="0"/>
              <w:marBottom w:val="0"/>
              <w:divBdr>
                <w:top w:val="none" w:sz="0" w:space="0" w:color="auto"/>
                <w:left w:val="none" w:sz="0" w:space="0" w:color="auto"/>
                <w:bottom w:val="none" w:sz="0" w:space="0" w:color="auto"/>
                <w:right w:val="none" w:sz="0" w:space="0" w:color="auto"/>
              </w:divBdr>
            </w:div>
            <w:div w:id="919876346">
              <w:marLeft w:val="0"/>
              <w:marRight w:val="0"/>
              <w:marTop w:val="0"/>
              <w:marBottom w:val="0"/>
              <w:divBdr>
                <w:top w:val="none" w:sz="0" w:space="0" w:color="auto"/>
                <w:left w:val="none" w:sz="0" w:space="0" w:color="auto"/>
                <w:bottom w:val="none" w:sz="0" w:space="0" w:color="auto"/>
                <w:right w:val="none" w:sz="0" w:space="0" w:color="auto"/>
              </w:divBdr>
              <w:divsChild>
                <w:div w:id="15158912">
                  <w:marLeft w:val="0"/>
                  <w:marRight w:val="0"/>
                  <w:marTop w:val="30"/>
                  <w:marBottom w:val="30"/>
                  <w:divBdr>
                    <w:top w:val="none" w:sz="0" w:space="0" w:color="auto"/>
                    <w:left w:val="none" w:sz="0" w:space="0" w:color="auto"/>
                    <w:bottom w:val="none" w:sz="0" w:space="0" w:color="auto"/>
                    <w:right w:val="none" w:sz="0" w:space="0" w:color="auto"/>
                  </w:divBdr>
                  <w:divsChild>
                    <w:div w:id="271939128">
                      <w:marLeft w:val="0"/>
                      <w:marRight w:val="0"/>
                      <w:marTop w:val="0"/>
                      <w:marBottom w:val="0"/>
                      <w:divBdr>
                        <w:top w:val="none" w:sz="0" w:space="0" w:color="auto"/>
                        <w:left w:val="none" w:sz="0" w:space="0" w:color="auto"/>
                        <w:bottom w:val="none" w:sz="0" w:space="0" w:color="auto"/>
                        <w:right w:val="none" w:sz="0" w:space="0" w:color="auto"/>
                      </w:divBdr>
                      <w:divsChild>
                        <w:div w:id="1848593600">
                          <w:marLeft w:val="0"/>
                          <w:marRight w:val="0"/>
                          <w:marTop w:val="0"/>
                          <w:marBottom w:val="0"/>
                          <w:divBdr>
                            <w:top w:val="none" w:sz="0" w:space="0" w:color="auto"/>
                            <w:left w:val="none" w:sz="0" w:space="0" w:color="auto"/>
                            <w:bottom w:val="none" w:sz="0" w:space="0" w:color="auto"/>
                            <w:right w:val="none" w:sz="0" w:space="0" w:color="auto"/>
                          </w:divBdr>
                        </w:div>
                      </w:divsChild>
                    </w:div>
                    <w:div w:id="300110530">
                      <w:marLeft w:val="0"/>
                      <w:marRight w:val="0"/>
                      <w:marTop w:val="0"/>
                      <w:marBottom w:val="0"/>
                      <w:divBdr>
                        <w:top w:val="none" w:sz="0" w:space="0" w:color="auto"/>
                        <w:left w:val="none" w:sz="0" w:space="0" w:color="auto"/>
                        <w:bottom w:val="none" w:sz="0" w:space="0" w:color="auto"/>
                        <w:right w:val="none" w:sz="0" w:space="0" w:color="auto"/>
                      </w:divBdr>
                      <w:divsChild>
                        <w:div w:id="1628851025">
                          <w:marLeft w:val="0"/>
                          <w:marRight w:val="0"/>
                          <w:marTop w:val="0"/>
                          <w:marBottom w:val="0"/>
                          <w:divBdr>
                            <w:top w:val="none" w:sz="0" w:space="0" w:color="auto"/>
                            <w:left w:val="none" w:sz="0" w:space="0" w:color="auto"/>
                            <w:bottom w:val="none" w:sz="0" w:space="0" w:color="auto"/>
                            <w:right w:val="none" w:sz="0" w:space="0" w:color="auto"/>
                          </w:divBdr>
                        </w:div>
                      </w:divsChild>
                    </w:div>
                    <w:div w:id="447161558">
                      <w:marLeft w:val="0"/>
                      <w:marRight w:val="0"/>
                      <w:marTop w:val="0"/>
                      <w:marBottom w:val="0"/>
                      <w:divBdr>
                        <w:top w:val="none" w:sz="0" w:space="0" w:color="auto"/>
                        <w:left w:val="none" w:sz="0" w:space="0" w:color="auto"/>
                        <w:bottom w:val="none" w:sz="0" w:space="0" w:color="auto"/>
                        <w:right w:val="none" w:sz="0" w:space="0" w:color="auto"/>
                      </w:divBdr>
                      <w:divsChild>
                        <w:div w:id="996106784">
                          <w:marLeft w:val="0"/>
                          <w:marRight w:val="0"/>
                          <w:marTop w:val="0"/>
                          <w:marBottom w:val="0"/>
                          <w:divBdr>
                            <w:top w:val="none" w:sz="0" w:space="0" w:color="auto"/>
                            <w:left w:val="none" w:sz="0" w:space="0" w:color="auto"/>
                            <w:bottom w:val="none" w:sz="0" w:space="0" w:color="auto"/>
                            <w:right w:val="none" w:sz="0" w:space="0" w:color="auto"/>
                          </w:divBdr>
                        </w:div>
                      </w:divsChild>
                    </w:div>
                    <w:div w:id="468518228">
                      <w:marLeft w:val="0"/>
                      <w:marRight w:val="0"/>
                      <w:marTop w:val="0"/>
                      <w:marBottom w:val="0"/>
                      <w:divBdr>
                        <w:top w:val="none" w:sz="0" w:space="0" w:color="auto"/>
                        <w:left w:val="none" w:sz="0" w:space="0" w:color="auto"/>
                        <w:bottom w:val="none" w:sz="0" w:space="0" w:color="auto"/>
                        <w:right w:val="none" w:sz="0" w:space="0" w:color="auto"/>
                      </w:divBdr>
                      <w:divsChild>
                        <w:div w:id="2018731833">
                          <w:marLeft w:val="0"/>
                          <w:marRight w:val="0"/>
                          <w:marTop w:val="0"/>
                          <w:marBottom w:val="0"/>
                          <w:divBdr>
                            <w:top w:val="none" w:sz="0" w:space="0" w:color="auto"/>
                            <w:left w:val="none" w:sz="0" w:space="0" w:color="auto"/>
                            <w:bottom w:val="none" w:sz="0" w:space="0" w:color="auto"/>
                            <w:right w:val="none" w:sz="0" w:space="0" w:color="auto"/>
                          </w:divBdr>
                        </w:div>
                      </w:divsChild>
                    </w:div>
                    <w:div w:id="575894323">
                      <w:marLeft w:val="0"/>
                      <w:marRight w:val="0"/>
                      <w:marTop w:val="0"/>
                      <w:marBottom w:val="0"/>
                      <w:divBdr>
                        <w:top w:val="none" w:sz="0" w:space="0" w:color="auto"/>
                        <w:left w:val="none" w:sz="0" w:space="0" w:color="auto"/>
                        <w:bottom w:val="none" w:sz="0" w:space="0" w:color="auto"/>
                        <w:right w:val="none" w:sz="0" w:space="0" w:color="auto"/>
                      </w:divBdr>
                      <w:divsChild>
                        <w:div w:id="1980189635">
                          <w:marLeft w:val="0"/>
                          <w:marRight w:val="0"/>
                          <w:marTop w:val="0"/>
                          <w:marBottom w:val="0"/>
                          <w:divBdr>
                            <w:top w:val="none" w:sz="0" w:space="0" w:color="auto"/>
                            <w:left w:val="none" w:sz="0" w:space="0" w:color="auto"/>
                            <w:bottom w:val="none" w:sz="0" w:space="0" w:color="auto"/>
                            <w:right w:val="none" w:sz="0" w:space="0" w:color="auto"/>
                          </w:divBdr>
                        </w:div>
                      </w:divsChild>
                    </w:div>
                    <w:div w:id="627859883">
                      <w:marLeft w:val="0"/>
                      <w:marRight w:val="0"/>
                      <w:marTop w:val="0"/>
                      <w:marBottom w:val="0"/>
                      <w:divBdr>
                        <w:top w:val="none" w:sz="0" w:space="0" w:color="auto"/>
                        <w:left w:val="none" w:sz="0" w:space="0" w:color="auto"/>
                        <w:bottom w:val="none" w:sz="0" w:space="0" w:color="auto"/>
                        <w:right w:val="none" w:sz="0" w:space="0" w:color="auto"/>
                      </w:divBdr>
                      <w:divsChild>
                        <w:div w:id="1576209887">
                          <w:marLeft w:val="0"/>
                          <w:marRight w:val="0"/>
                          <w:marTop w:val="0"/>
                          <w:marBottom w:val="0"/>
                          <w:divBdr>
                            <w:top w:val="none" w:sz="0" w:space="0" w:color="auto"/>
                            <w:left w:val="none" w:sz="0" w:space="0" w:color="auto"/>
                            <w:bottom w:val="none" w:sz="0" w:space="0" w:color="auto"/>
                            <w:right w:val="none" w:sz="0" w:space="0" w:color="auto"/>
                          </w:divBdr>
                        </w:div>
                      </w:divsChild>
                    </w:div>
                    <w:div w:id="640621869">
                      <w:marLeft w:val="0"/>
                      <w:marRight w:val="0"/>
                      <w:marTop w:val="0"/>
                      <w:marBottom w:val="0"/>
                      <w:divBdr>
                        <w:top w:val="none" w:sz="0" w:space="0" w:color="auto"/>
                        <w:left w:val="none" w:sz="0" w:space="0" w:color="auto"/>
                        <w:bottom w:val="none" w:sz="0" w:space="0" w:color="auto"/>
                        <w:right w:val="none" w:sz="0" w:space="0" w:color="auto"/>
                      </w:divBdr>
                      <w:divsChild>
                        <w:div w:id="814757989">
                          <w:marLeft w:val="0"/>
                          <w:marRight w:val="0"/>
                          <w:marTop w:val="0"/>
                          <w:marBottom w:val="0"/>
                          <w:divBdr>
                            <w:top w:val="none" w:sz="0" w:space="0" w:color="auto"/>
                            <w:left w:val="none" w:sz="0" w:space="0" w:color="auto"/>
                            <w:bottom w:val="none" w:sz="0" w:space="0" w:color="auto"/>
                            <w:right w:val="none" w:sz="0" w:space="0" w:color="auto"/>
                          </w:divBdr>
                        </w:div>
                      </w:divsChild>
                    </w:div>
                    <w:div w:id="870411073">
                      <w:marLeft w:val="0"/>
                      <w:marRight w:val="0"/>
                      <w:marTop w:val="0"/>
                      <w:marBottom w:val="0"/>
                      <w:divBdr>
                        <w:top w:val="none" w:sz="0" w:space="0" w:color="auto"/>
                        <w:left w:val="none" w:sz="0" w:space="0" w:color="auto"/>
                        <w:bottom w:val="none" w:sz="0" w:space="0" w:color="auto"/>
                        <w:right w:val="none" w:sz="0" w:space="0" w:color="auto"/>
                      </w:divBdr>
                      <w:divsChild>
                        <w:div w:id="1101680136">
                          <w:marLeft w:val="0"/>
                          <w:marRight w:val="0"/>
                          <w:marTop w:val="0"/>
                          <w:marBottom w:val="0"/>
                          <w:divBdr>
                            <w:top w:val="none" w:sz="0" w:space="0" w:color="auto"/>
                            <w:left w:val="none" w:sz="0" w:space="0" w:color="auto"/>
                            <w:bottom w:val="none" w:sz="0" w:space="0" w:color="auto"/>
                            <w:right w:val="none" w:sz="0" w:space="0" w:color="auto"/>
                          </w:divBdr>
                        </w:div>
                      </w:divsChild>
                    </w:div>
                    <w:div w:id="930504267">
                      <w:marLeft w:val="0"/>
                      <w:marRight w:val="0"/>
                      <w:marTop w:val="0"/>
                      <w:marBottom w:val="0"/>
                      <w:divBdr>
                        <w:top w:val="none" w:sz="0" w:space="0" w:color="auto"/>
                        <w:left w:val="none" w:sz="0" w:space="0" w:color="auto"/>
                        <w:bottom w:val="none" w:sz="0" w:space="0" w:color="auto"/>
                        <w:right w:val="none" w:sz="0" w:space="0" w:color="auto"/>
                      </w:divBdr>
                      <w:divsChild>
                        <w:div w:id="632709635">
                          <w:marLeft w:val="0"/>
                          <w:marRight w:val="0"/>
                          <w:marTop w:val="0"/>
                          <w:marBottom w:val="0"/>
                          <w:divBdr>
                            <w:top w:val="none" w:sz="0" w:space="0" w:color="auto"/>
                            <w:left w:val="none" w:sz="0" w:space="0" w:color="auto"/>
                            <w:bottom w:val="none" w:sz="0" w:space="0" w:color="auto"/>
                            <w:right w:val="none" w:sz="0" w:space="0" w:color="auto"/>
                          </w:divBdr>
                        </w:div>
                      </w:divsChild>
                    </w:div>
                    <w:div w:id="938489894">
                      <w:marLeft w:val="0"/>
                      <w:marRight w:val="0"/>
                      <w:marTop w:val="0"/>
                      <w:marBottom w:val="0"/>
                      <w:divBdr>
                        <w:top w:val="none" w:sz="0" w:space="0" w:color="auto"/>
                        <w:left w:val="none" w:sz="0" w:space="0" w:color="auto"/>
                        <w:bottom w:val="none" w:sz="0" w:space="0" w:color="auto"/>
                        <w:right w:val="none" w:sz="0" w:space="0" w:color="auto"/>
                      </w:divBdr>
                      <w:divsChild>
                        <w:div w:id="2041128474">
                          <w:marLeft w:val="0"/>
                          <w:marRight w:val="0"/>
                          <w:marTop w:val="0"/>
                          <w:marBottom w:val="0"/>
                          <w:divBdr>
                            <w:top w:val="none" w:sz="0" w:space="0" w:color="auto"/>
                            <w:left w:val="none" w:sz="0" w:space="0" w:color="auto"/>
                            <w:bottom w:val="none" w:sz="0" w:space="0" w:color="auto"/>
                            <w:right w:val="none" w:sz="0" w:space="0" w:color="auto"/>
                          </w:divBdr>
                        </w:div>
                      </w:divsChild>
                    </w:div>
                    <w:div w:id="998271664">
                      <w:marLeft w:val="0"/>
                      <w:marRight w:val="0"/>
                      <w:marTop w:val="0"/>
                      <w:marBottom w:val="0"/>
                      <w:divBdr>
                        <w:top w:val="none" w:sz="0" w:space="0" w:color="auto"/>
                        <w:left w:val="none" w:sz="0" w:space="0" w:color="auto"/>
                        <w:bottom w:val="none" w:sz="0" w:space="0" w:color="auto"/>
                        <w:right w:val="none" w:sz="0" w:space="0" w:color="auto"/>
                      </w:divBdr>
                      <w:divsChild>
                        <w:div w:id="2096511508">
                          <w:marLeft w:val="0"/>
                          <w:marRight w:val="0"/>
                          <w:marTop w:val="0"/>
                          <w:marBottom w:val="0"/>
                          <w:divBdr>
                            <w:top w:val="none" w:sz="0" w:space="0" w:color="auto"/>
                            <w:left w:val="none" w:sz="0" w:space="0" w:color="auto"/>
                            <w:bottom w:val="none" w:sz="0" w:space="0" w:color="auto"/>
                            <w:right w:val="none" w:sz="0" w:space="0" w:color="auto"/>
                          </w:divBdr>
                        </w:div>
                      </w:divsChild>
                    </w:div>
                    <w:div w:id="1034503129">
                      <w:marLeft w:val="0"/>
                      <w:marRight w:val="0"/>
                      <w:marTop w:val="0"/>
                      <w:marBottom w:val="0"/>
                      <w:divBdr>
                        <w:top w:val="none" w:sz="0" w:space="0" w:color="auto"/>
                        <w:left w:val="none" w:sz="0" w:space="0" w:color="auto"/>
                        <w:bottom w:val="none" w:sz="0" w:space="0" w:color="auto"/>
                        <w:right w:val="none" w:sz="0" w:space="0" w:color="auto"/>
                      </w:divBdr>
                      <w:divsChild>
                        <w:div w:id="2071423545">
                          <w:marLeft w:val="0"/>
                          <w:marRight w:val="0"/>
                          <w:marTop w:val="0"/>
                          <w:marBottom w:val="0"/>
                          <w:divBdr>
                            <w:top w:val="none" w:sz="0" w:space="0" w:color="auto"/>
                            <w:left w:val="none" w:sz="0" w:space="0" w:color="auto"/>
                            <w:bottom w:val="none" w:sz="0" w:space="0" w:color="auto"/>
                            <w:right w:val="none" w:sz="0" w:space="0" w:color="auto"/>
                          </w:divBdr>
                        </w:div>
                      </w:divsChild>
                    </w:div>
                    <w:div w:id="1069423790">
                      <w:marLeft w:val="0"/>
                      <w:marRight w:val="0"/>
                      <w:marTop w:val="0"/>
                      <w:marBottom w:val="0"/>
                      <w:divBdr>
                        <w:top w:val="none" w:sz="0" w:space="0" w:color="auto"/>
                        <w:left w:val="none" w:sz="0" w:space="0" w:color="auto"/>
                        <w:bottom w:val="none" w:sz="0" w:space="0" w:color="auto"/>
                        <w:right w:val="none" w:sz="0" w:space="0" w:color="auto"/>
                      </w:divBdr>
                      <w:divsChild>
                        <w:div w:id="909314510">
                          <w:marLeft w:val="0"/>
                          <w:marRight w:val="0"/>
                          <w:marTop w:val="0"/>
                          <w:marBottom w:val="0"/>
                          <w:divBdr>
                            <w:top w:val="none" w:sz="0" w:space="0" w:color="auto"/>
                            <w:left w:val="none" w:sz="0" w:space="0" w:color="auto"/>
                            <w:bottom w:val="none" w:sz="0" w:space="0" w:color="auto"/>
                            <w:right w:val="none" w:sz="0" w:space="0" w:color="auto"/>
                          </w:divBdr>
                        </w:div>
                      </w:divsChild>
                    </w:div>
                    <w:div w:id="1173255505">
                      <w:marLeft w:val="0"/>
                      <w:marRight w:val="0"/>
                      <w:marTop w:val="0"/>
                      <w:marBottom w:val="0"/>
                      <w:divBdr>
                        <w:top w:val="none" w:sz="0" w:space="0" w:color="auto"/>
                        <w:left w:val="none" w:sz="0" w:space="0" w:color="auto"/>
                        <w:bottom w:val="none" w:sz="0" w:space="0" w:color="auto"/>
                        <w:right w:val="none" w:sz="0" w:space="0" w:color="auto"/>
                      </w:divBdr>
                      <w:divsChild>
                        <w:div w:id="368842462">
                          <w:marLeft w:val="0"/>
                          <w:marRight w:val="0"/>
                          <w:marTop w:val="0"/>
                          <w:marBottom w:val="0"/>
                          <w:divBdr>
                            <w:top w:val="none" w:sz="0" w:space="0" w:color="auto"/>
                            <w:left w:val="none" w:sz="0" w:space="0" w:color="auto"/>
                            <w:bottom w:val="none" w:sz="0" w:space="0" w:color="auto"/>
                            <w:right w:val="none" w:sz="0" w:space="0" w:color="auto"/>
                          </w:divBdr>
                        </w:div>
                      </w:divsChild>
                    </w:div>
                    <w:div w:id="1285431450">
                      <w:marLeft w:val="0"/>
                      <w:marRight w:val="0"/>
                      <w:marTop w:val="0"/>
                      <w:marBottom w:val="0"/>
                      <w:divBdr>
                        <w:top w:val="none" w:sz="0" w:space="0" w:color="auto"/>
                        <w:left w:val="none" w:sz="0" w:space="0" w:color="auto"/>
                        <w:bottom w:val="none" w:sz="0" w:space="0" w:color="auto"/>
                        <w:right w:val="none" w:sz="0" w:space="0" w:color="auto"/>
                      </w:divBdr>
                      <w:divsChild>
                        <w:div w:id="2143184928">
                          <w:marLeft w:val="0"/>
                          <w:marRight w:val="0"/>
                          <w:marTop w:val="0"/>
                          <w:marBottom w:val="0"/>
                          <w:divBdr>
                            <w:top w:val="none" w:sz="0" w:space="0" w:color="auto"/>
                            <w:left w:val="none" w:sz="0" w:space="0" w:color="auto"/>
                            <w:bottom w:val="none" w:sz="0" w:space="0" w:color="auto"/>
                            <w:right w:val="none" w:sz="0" w:space="0" w:color="auto"/>
                          </w:divBdr>
                        </w:div>
                      </w:divsChild>
                    </w:div>
                    <w:div w:id="1356417102">
                      <w:marLeft w:val="0"/>
                      <w:marRight w:val="0"/>
                      <w:marTop w:val="0"/>
                      <w:marBottom w:val="0"/>
                      <w:divBdr>
                        <w:top w:val="none" w:sz="0" w:space="0" w:color="auto"/>
                        <w:left w:val="none" w:sz="0" w:space="0" w:color="auto"/>
                        <w:bottom w:val="none" w:sz="0" w:space="0" w:color="auto"/>
                        <w:right w:val="none" w:sz="0" w:space="0" w:color="auto"/>
                      </w:divBdr>
                      <w:divsChild>
                        <w:div w:id="1365133966">
                          <w:marLeft w:val="0"/>
                          <w:marRight w:val="0"/>
                          <w:marTop w:val="0"/>
                          <w:marBottom w:val="0"/>
                          <w:divBdr>
                            <w:top w:val="none" w:sz="0" w:space="0" w:color="auto"/>
                            <w:left w:val="none" w:sz="0" w:space="0" w:color="auto"/>
                            <w:bottom w:val="none" w:sz="0" w:space="0" w:color="auto"/>
                            <w:right w:val="none" w:sz="0" w:space="0" w:color="auto"/>
                          </w:divBdr>
                        </w:div>
                      </w:divsChild>
                    </w:div>
                    <w:div w:id="1400397166">
                      <w:marLeft w:val="0"/>
                      <w:marRight w:val="0"/>
                      <w:marTop w:val="0"/>
                      <w:marBottom w:val="0"/>
                      <w:divBdr>
                        <w:top w:val="none" w:sz="0" w:space="0" w:color="auto"/>
                        <w:left w:val="none" w:sz="0" w:space="0" w:color="auto"/>
                        <w:bottom w:val="none" w:sz="0" w:space="0" w:color="auto"/>
                        <w:right w:val="none" w:sz="0" w:space="0" w:color="auto"/>
                      </w:divBdr>
                      <w:divsChild>
                        <w:div w:id="480778898">
                          <w:marLeft w:val="0"/>
                          <w:marRight w:val="0"/>
                          <w:marTop w:val="0"/>
                          <w:marBottom w:val="0"/>
                          <w:divBdr>
                            <w:top w:val="none" w:sz="0" w:space="0" w:color="auto"/>
                            <w:left w:val="none" w:sz="0" w:space="0" w:color="auto"/>
                            <w:bottom w:val="none" w:sz="0" w:space="0" w:color="auto"/>
                            <w:right w:val="none" w:sz="0" w:space="0" w:color="auto"/>
                          </w:divBdr>
                        </w:div>
                      </w:divsChild>
                    </w:div>
                    <w:div w:id="1523394020">
                      <w:marLeft w:val="0"/>
                      <w:marRight w:val="0"/>
                      <w:marTop w:val="0"/>
                      <w:marBottom w:val="0"/>
                      <w:divBdr>
                        <w:top w:val="none" w:sz="0" w:space="0" w:color="auto"/>
                        <w:left w:val="none" w:sz="0" w:space="0" w:color="auto"/>
                        <w:bottom w:val="none" w:sz="0" w:space="0" w:color="auto"/>
                        <w:right w:val="none" w:sz="0" w:space="0" w:color="auto"/>
                      </w:divBdr>
                      <w:divsChild>
                        <w:div w:id="1997029529">
                          <w:marLeft w:val="0"/>
                          <w:marRight w:val="0"/>
                          <w:marTop w:val="0"/>
                          <w:marBottom w:val="0"/>
                          <w:divBdr>
                            <w:top w:val="none" w:sz="0" w:space="0" w:color="auto"/>
                            <w:left w:val="none" w:sz="0" w:space="0" w:color="auto"/>
                            <w:bottom w:val="none" w:sz="0" w:space="0" w:color="auto"/>
                            <w:right w:val="none" w:sz="0" w:space="0" w:color="auto"/>
                          </w:divBdr>
                        </w:div>
                      </w:divsChild>
                    </w:div>
                    <w:div w:id="1587806483">
                      <w:marLeft w:val="0"/>
                      <w:marRight w:val="0"/>
                      <w:marTop w:val="0"/>
                      <w:marBottom w:val="0"/>
                      <w:divBdr>
                        <w:top w:val="none" w:sz="0" w:space="0" w:color="auto"/>
                        <w:left w:val="none" w:sz="0" w:space="0" w:color="auto"/>
                        <w:bottom w:val="none" w:sz="0" w:space="0" w:color="auto"/>
                        <w:right w:val="none" w:sz="0" w:space="0" w:color="auto"/>
                      </w:divBdr>
                      <w:divsChild>
                        <w:div w:id="1362318327">
                          <w:marLeft w:val="0"/>
                          <w:marRight w:val="0"/>
                          <w:marTop w:val="0"/>
                          <w:marBottom w:val="0"/>
                          <w:divBdr>
                            <w:top w:val="none" w:sz="0" w:space="0" w:color="auto"/>
                            <w:left w:val="none" w:sz="0" w:space="0" w:color="auto"/>
                            <w:bottom w:val="none" w:sz="0" w:space="0" w:color="auto"/>
                            <w:right w:val="none" w:sz="0" w:space="0" w:color="auto"/>
                          </w:divBdr>
                        </w:div>
                      </w:divsChild>
                    </w:div>
                    <w:div w:id="1662155843">
                      <w:marLeft w:val="0"/>
                      <w:marRight w:val="0"/>
                      <w:marTop w:val="0"/>
                      <w:marBottom w:val="0"/>
                      <w:divBdr>
                        <w:top w:val="none" w:sz="0" w:space="0" w:color="auto"/>
                        <w:left w:val="none" w:sz="0" w:space="0" w:color="auto"/>
                        <w:bottom w:val="none" w:sz="0" w:space="0" w:color="auto"/>
                        <w:right w:val="none" w:sz="0" w:space="0" w:color="auto"/>
                      </w:divBdr>
                      <w:divsChild>
                        <w:div w:id="1889300824">
                          <w:marLeft w:val="0"/>
                          <w:marRight w:val="0"/>
                          <w:marTop w:val="0"/>
                          <w:marBottom w:val="0"/>
                          <w:divBdr>
                            <w:top w:val="none" w:sz="0" w:space="0" w:color="auto"/>
                            <w:left w:val="none" w:sz="0" w:space="0" w:color="auto"/>
                            <w:bottom w:val="none" w:sz="0" w:space="0" w:color="auto"/>
                            <w:right w:val="none" w:sz="0" w:space="0" w:color="auto"/>
                          </w:divBdr>
                        </w:div>
                      </w:divsChild>
                    </w:div>
                    <w:div w:id="1719936272">
                      <w:marLeft w:val="0"/>
                      <w:marRight w:val="0"/>
                      <w:marTop w:val="0"/>
                      <w:marBottom w:val="0"/>
                      <w:divBdr>
                        <w:top w:val="none" w:sz="0" w:space="0" w:color="auto"/>
                        <w:left w:val="none" w:sz="0" w:space="0" w:color="auto"/>
                        <w:bottom w:val="none" w:sz="0" w:space="0" w:color="auto"/>
                        <w:right w:val="none" w:sz="0" w:space="0" w:color="auto"/>
                      </w:divBdr>
                      <w:divsChild>
                        <w:div w:id="259216546">
                          <w:marLeft w:val="0"/>
                          <w:marRight w:val="0"/>
                          <w:marTop w:val="0"/>
                          <w:marBottom w:val="0"/>
                          <w:divBdr>
                            <w:top w:val="none" w:sz="0" w:space="0" w:color="auto"/>
                            <w:left w:val="none" w:sz="0" w:space="0" w:color="auto"/>
                            <w:bottom w:val="none" w:sz="0" w:space="0" w:color="auto"/>
                            <w:right w:val="none" w:sz="0" w:space="0" w:color="auto"/>
                          </w:divBdr>
                        </w:div>
                      </w:divsChild>
                    </w:div>
                    <w:div w:id="1857302064">
                      <w:marLeft w:val="0"/>
                      <w:marRight w:val="0"/>
                      <w:marTop w:val="0"/>
                      <w:marBottom w:val="0"/>
                      <w:divBdr>
                        <w:top w:val="none" w:sz="0" w:space="0" w:color="auto"/>
                        <w:left w:val="none" w:sz="0" w:space="0" w:color="auto"/>
                        <w:bottom w:val="none" w:sz="0" w:space="0" w:color="auto"/>
                        <w:right w:val="none" w:sz="0" w:space="0" w:color="auto"/>
                      </w:divBdr>
                      <w:divsChild>
                        <w:div w:id="2129202780">
                          <w:marLeft w:val="0"/>
                          <w:marRight w:val="0"/>
                          <w:marTop w:val="0"/>
                          <w:marBottom w:val="0"/>
                          <w:divBdr>
                            <w:top w:val="none" w:sz="0" w:space="0" w:color="auto"/>
                            <w:left w:val="none" w:sz="0" w:space="0" w:color="auto"/>
                            <w:bottom w:val="none" w:sz="0" w:space="0" w:color="auto"/>
                            <w:right w:val="none" w:sz="0" w:space="0" w:color="auto"/>
                          </w:divBdr>
                        </w:div>
                      </w:divsChild>
                    </w:div>
                    <w:div w:id="1870099250">
                      <w:marLeft w:val="0"/>
                      <w:marRight w:val="0"/>
                      <w:marTop w:val="0"/>
                      <w:marBottom w:val="0"/>
                      <w:divBdr>
                        <w:top w:val="none" w:sz="0" w:space="0" w:color="auto"/>
                        <w:left w:val="none" w:sz="0" w:space="0" w:color="auto"/>
                        <w:bottom w:val="none" w:sz="0" w:space="0" w:color="auto"/>
                        <w:right w:val="none" w:sz="0" w:space="0" w:color="auto"/>
                      </w:divBdr>
                      <w:divsChild>
                        <w:div w:id="1649479914">
                          <w:marLeft w:val="0"/>
                          <w:marRight w:val="0"/>
                          <w:marTop w:val="0"/>
                          <w:marBottom w:val="0"/>
                          <w:divBdr>
                            <w:top w:val="none" w:sz="0" w:space="0" w:color="auto"/>
                            <w:left w:val="none" w:sz="0" w:space="0" w:color="auto"/>
                            <w:bottom w:val="none" w:sz="0" w:space="0" w:color="auto"/>
                            <w:right w:val="none" w:sz="0" w:space="0" w:color="auto"/>
                          </w:divBdr>
                        </w:div>
                      </w:divsChild>
                    </w:div>
                    <w:div w:id="2086416048">
                      <w:marLeft w:val="0"/>
                      <w:marRight w:val="0"/>
                      <w:marTop w:val="0"/>
                      <w:marBottom w:val="0"/>
                      <w:divBdr>
                        <w:top w:val="none" w:sz="0" w:space="0" w:color="auto"/>
                        <w:left w:val="none" w:sz="0" w:space="0" w:color="auto"/>
                        <w:bottom w:val="none" w:sz="0" w:space="0" w:color="auto"/>
                        <w:right w:val="none" w:sz="0" w:space="0" w:color="auto"/>
                      </w:divBdr>
                      <w:divsChild>
                        <w:div w:id="9585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42553">
              <w:marLeft w:val="0"/>
              <w:marRight w:val="0"/>
              <w:marTop w:val="0"/>
              <w:marBottom w:val="0"/>
              <w:divBdr>
                <w:top w:val="none" w:sz="0" w:space="0" w:color="auto"/>
                <w:left w:val="none" w:sz="0" w:space="0" w:color="auto"/>
                <w:bottom w:val="none" w:sz="0" w:space="0" w:color="auto"/>
                <w:right w:val="none" w:sz="0" w:space="0" w:color="auto"/>
              </w:divBdr>
            </w:div>
            <w:div w:id="1130630348">
              <w:marLeft w:val="0"/>
              <w:marRight w:val="0"/>
              <w:marTop w:val="0"/>
              <w:marBottom w:val="0"/>
              <w:divBdr>
                <w:top w:val="none" w:sz="0" w:space="0" w:color="auto"/>
                <w:left w:val="none" w:sz="0" w:space="0" w:color="auto"/>
                <w:bottom w:val="none" w:sz="0" w:space="0" w:color="auto"/>
                <w:right w:val="none" w:sz="0" w:space="0" w:color="auto"/>
              </w:divBdr>
            </w:div>
            <w:div w:id="1959212391">
              <w:marLeft w:val="0"/>
              <w:marRight w:val="0"/>
              <w:marTop w:val="0"/>
              <w:marBottom w:val="0"/>
              <w:divBdr>
                <w:top w:val="none" w:sz="0" w:space="0" w:color="auto"/>
                <w:left w:val="none" w:sz="0" w:space="0" w:color="auto"/>
                <w:bottom w:val="none" w:sz="0" w:space="0" w:color="auto"/>
                <w:right w:val="none" w:sz="0" w:space="0" w:color="auto"/>
              </w:divBdr>
            </w:div>
            <w:div w:id="2066483498">
              <w:marLeft w:val="0"/>
              <w:marRight w:val="0"/>
              <w:marTop w:val="0"/>
              <w:marBottom w:val="0"/>
              <w:divBdr>
                <w:top w:val="none" w:sz="0" w:space="0" w:color="auto"/>
                <w:left w:val="none" w:sz="0" w:space="0" w:color="auto"/>
                <w:bottom w:val="none" w:sz="0" w:space="0" w:color="auto"/>
                <w:right w:val="none" w:sz="0" w:space="0" w:color="auto"/>
              </w:divBdr>
            </w:div>
          </w:divsChild>
        </w:div>
        <w:div w:id="249848573">
          <w:marLeft w:val="0"/>
          <w:marRight w:val="0"/>
          <w:marTop w:val="0"/>
          <w:marBottom w:val="0"/>
          <w:divBdr>
            <w:top w:val="none" w:sz="0" w:space="0" w:color="auto"/>
            <w:left w:val="none" w:sz="0" w:space="0" w:color="auto"/>
            <w:bottom w:val="none" w:sz="0" w:space="0" w:color="auto"/>
            <w:right w:val="none" w:sz="0" w:space="0" w:color="auto"/>
          </w:divBdr>
          <w:divsChild>
            <w:div w:id="2062705661">
              <w:marLeft w:val="0"/>
              <w:marRight w:val="0"/>
              <w:marTop w:val="0"/>
              <w:marBottom w:val="0"/>
              <w:divBdr>
                <w:top w:val="none" w:sz="0" w:space="0" w:color="auto"/>
                <w:left w:val="none" w:sz="0" w:space="0" w:color="auto"/>
                <w:bottom w:val="none" w:sz="0" w:space="0" w:color="auto"/>
                <w:right w:val="none" w:sz="0" w:space="0" w:color="auto"/>
              </w:divBdr>
            </w:div>
          </w:divsChild>
        </w:div>
        <w:div w:id="961229151">
          <w:marLeft w:val="0"/>
          <w:marRight w:val="0"/>
          <w:marTop w:val="0"/>
          <w:marBottom w:val="0"/>
          <w:divBdr>
            <w:top w:val="none" w:sz="0" w:space="0" w:color="auto"/>
            <w:left w:val="none" w:sz="0" w:space="0" w:color="auto"/>
            <w:bottom w:val="none" w:sz="0" w:space="0" w:color="auto"/>
            <w:right w:val="none" w:sz="0" w:space="0" w:color="auto"/>
          </w:divBdr>
          <w:divsChild>
            <w:div w:id="1375885930">
              <w:marLeft w:val="0"/>
              <w:marRight w:val="0"/>
              <w:marTop w:val="0"/>
              <w:marBottom w:val="0"/>
              <w:divBdr>
                <w:top w:val="none" w:sz="0" w:space="0" w:color="auto"/>
                <w:left w:val="none" w:sz="0" w:space="0" w:color="auto"/>
                <w:bottom w:val="none" w:sz="0" w:space="0" w:color="auto"/>
                <w:right w:val="none" w:sz="0" w:space="0" w:color="auto"/>
              </w:divBdr>
            </w:div>
          </w:divsChild>
        </w:div>
        <w:div w:id="966084263">
          <w:marLeft w:val="0"/>
          <w:marRight w:val="0"/>
          <w:marTop w:val="0"/>
          <w:marBottom w:val="0"/>
          <w:divBdr>
            <w:top w:val="none" w:sz="0" w:space="0" w:color="auto"/>
            <w:left w:val="none" w:sz="0" w:space="0" w:color="auto"/>
            <w:bottom w:val="none" w:sz="0" w:space="0" w:color="auto"/>
            <w:right w:val="none" w:sz="0" w:space="0" w:color="auto"/>
          </w:divBdr>
          <w:divsChild>
            <w:div w:id="918178989">
              <w:marLeft w:val="0"/>
              <w:marRight w:val="0"/>
              <w:marTop w:val="0"/>
              <w:marBottom w:val="0"/>
              <w:divBdr>
                <w:top w:val="none" w:sz="0" w:space="0" w:color="auto"/>
                <w:left w:val="none" w:sz="0" w:space="0" w:color="auto"/>
                <w:bottom w:val="none" w:sz="0" w:space="0" w:color="auto"/>
                <w:right w:val="none" w:sz="0" w:space="0" w:color="auto"/>
              </w:divBdr>
            </w:div>
          </w:divsChild>
        </w:div>
        <w:div w:id="1055665218">
          <w:marLeft w:val="0"/>
          <w:marRight w:val="0"/>
          <w:marTop w:val="0"/>
          <w:marBottom w:val="0"/>
          <w:divBdr>
            <w:top w:val="none" w:sz="0" w:space="0" w:color="auto"/>
            <w:left w:val="none" w:sz="0" w:space="0" w:color="auto"/>
            <w:bottom w:val="none" w:sz="0" w:space="0" w:color="auto"/>
            <w:right w:val="none" w:sz="0" w:space="0" w:color="auto"/>
          </w:divBdr>
          <w:divsChild>
            <w:div w:id="42800004">
              <w:marLeft w:val="0"/>
              <w:marRight w:val="0"/>
              <w:marTop w:val="0"/>
              <w:marBottom w:val="0"/>
              <w:divBdr>
                <w:top w:val="none" w:sz="0" w:space="0" w:color="auto"/>
                <w:left w:val="none" w:sz="0" w:space="0" w:color="auto"/>
                <w:bottom w:val="none" w:sz="0" w:space="0" w:color="auto"/>
                <w:right w:val="none" w:sz="0" w:space="0" w:color="auto"/>
              </w:divBdr>
            </w:div>
            <w:div w:id="727655877">
              <w:marLeft w:val="0"/>
              <w:marRight w:val="0"/>
              <w:marTop w:val="0"/>
              <w:marBottom w:val="0"/>
              <w:divBdr>
                <w:top w:val="none" w:sz="0" w:space="0" w:color="auto"/>
                <w:left w:val="none" w:sz="0" w:space="0" w:color="auto"/>
                <w:bottom w:val="none" w:sz="0" w:space="0" w:color="auto"/>
                <w:right w:val="none" w:sz="0" w:space="0" w:color="auto"/>
              </w:divBdr>
            </w:div>
          </w:divsChild>
        </w:div>
        <w:div w:id="1082603563">
          <w:marLeft w:val="0"/>
          <w:marRight w:val="0"/>
          <w:marTop w:val="0"/>
          <w:marBottom w:val="0"/>
          <w:divBdr>
            <w:top w:val="none" w:sz="0" w:space="0" w:color="auto"/>
            <w:left w:val="none" w:sz="0" w:space="0" w:color="auto"/>
            <w:bottom w:val="none" w:sz="0" w:space="0" w:color="auto"/>
            <w:right w:val="none" w:sz="0" w:space="0" w:color="auto"/>
          </w:divBdr>
          <w:divsChild>
            <w:div w:id="1816339226">
              <w:marLeft w:val="0"/>
              <w:marRight w:val="0"/>
              <w:marTop w:val="0"/>
              <w:marBottom w:val="0"/>
              <w:divBdr>
                <w:top w:val="none" w:sz="0" w:space="0" w:color="auto"/>
                <w:left w:val="none" w:sz="0" w:space="0" w:color="auto"/>
                <w:bottom w:val="none" w:sz="0" w:space="0" w:color="auto"/>
                <w:right w:val="none" w:sz="0" w:space="0" w:color="auto"/>
              </w:divBdr>
            </w:div>
          </w:divsChild>
        </w:div>
        <w:div w:id="1095709318">
          <w:marLeft w:val="0"/>
          <w:marRight w:val="0"/>
          <w:marTop w:val="0"/>
          <w:marBottom w:val="0"/>
          <w:divBdr>
            <w:top w:val="none" w:sz="0" w:space="0" w:color="auto"/>
            <w:left w:val="none" w:sz="0" w:space="0" w:color="auto"/>
            <w:bottom w:val="none" w:sz="0" w:space="0" w:color="auto"/>
            <w:right w:val="none" w:sz="0" w:space="0" w:color="auto"/>
          </w:divBdr>
          <w:divsChild>
            <w:div w:id="329984288">
              <w:marLeft w:val="0"/>
              <w:marRight w:val="0"/>
              <w:marTop w:val="0"/>
              <w:marBottom w:val="0"/>
              <w:divBdr>
                <w:top w:val="none" w:sz="0" w:space="0" w:color="auto"/>
                <w:left w:val="none" w:sz="0" w:space="0" w:color="auto"/>
                <w:bottom w:val="none" w:sz="0" w:space="0" w:color="auto"/>
                <w:right w:val="none" w:sz="0" w:space="0" w:color="auto"/>
              </w:divBdr>
            </w:div>
          </w:divsChild>
        </w:div>
        <w:div w:id="1165046203">
          <w:marLeft w:val="0"/>
          <w:marRight w:val="0"/>
          <w:marTop w:val="0"/>
          <w:marBottom w:val="0"/>
          <w:divBdr>
            <w:top w:val="none" w:sz="0" w:space="0" w:color="auto"/>
            <w:left w:val="none" w:sz="0" w:space="0" w:color="auto"/>
            <w:bottom w:val="none" w:sz="0" w:space="0" w:color="auto"/>
            <w:right w:val="none" w:sz="0" w:space="0" w:color="auto"/>
          </w:divBdr>
          <w:divsChild>
            <w:div w:id="157624201">
              <w:marLeft w:val="0"/>
              <w:marRight w:val="0"/>
              <w:marTop w:val="0"/>
              <w:marBottom w:val="0"/>
              <w:divBdr>
                <w:top w:val="none" w:sz="0" w:space="0" w:color="auto"/>
                <w:left w:val="none" w:sz="0" w:space="0" w:color="auto"/>
                <w:bottom w:val="none" w:sz="0" w:space="0" w:color="auto"/>
                <w:right w:val="none" w:sz="0" w:space="0" w:color="auto"/>
              </w:divBdr>
            </w:div>
          </w:divsChild>
        </w:div>
        <w:div w:id="1188445908">
          <w:marLeft w:val="0"/>
          <w:marRight w:val="0"/>
          <w:marTop w:val="0"/>
          <w:marBottom w:val="0"/>
          <w:divBdr>
            <w:top w:val="none" w:sz="0" w:space="0" w:color="auto"/>
            <w:left w:val="none" w:sz="0" w:space="0" w:color="auto"/>
            <w:bottom w:val="none" w:sz="0" w:space="0" w:color="auto"/>
            <w:right w:val="none" w:sz="0" w:space="0" w:color="auto"/>
          </w:divBdr>
          <w:divsChild>
            <w:div w:id="866262277">
              <w:marLeft w:val="0"/>
              <w:marRight w:val="0"/>
              <w:marTop w:val="0"/>
              <w:marBottom w:val="0"/>
              <w:divBdr>
                <w:top w:val="none" w:sz="0" w:space="0" w:color="auto"/>
                <w:left w:val="none" w:sz="0" w:space="0" w:color="auto"/>
                <w:bottom w:val="none" w:sz="0" w:space="0" w:color="auto"/>
                <w:right w:val="none" w:sz="0" w:space="0" w:color="auto"/>
              </w:divBdr>
            </w:div>
          </w:divsChild>
        </w:div>
        <w:div w:id="1239050073">
          <w:marLeft w:val="0"/>
          <w:marRight w:val="0"/>
          <w:marTop w:val="0"/>
          <w:marBottom w:val="0"/>
          <w:divBdr>
            <w:top w:val="none" w:sz="0" w:space="0" w:color="auto"/>
            <w:left w:val="none" w:sz="0" w:space="0" w:color="auto"/>
            <w:bottom w:val="none" w:sz="0" w:space="0" w:color="auto"/>
            <w:right w:val="none" w:sz="0" w:space="0" w:color="auto"/>
          </w:divBdr>
          <w:divsChild>
            <w:div w:id="1876960184">
              <w:marLeft w:val="0"/>
              <w:marRight w:val="0"/>
              <w:marTop w:val="0"/>
              <w:marBottom w:val="0"/>
              <w:divBdr>
                <w:top w:val="none" w:sz="0" w:space="0" w:color="auto"/>
                <w:left w:val="none" w:sz="0" w:space="0" w:color="auto"/>
                <w:bottom w:val="none" w:sz="0" w:space="0" w:color="auto"/>
                <w:right w:val="none" w:sz="0" w:space="0" w:color="auto"/>
              </w:divBdr>
            </w:div>
          </w:divsChild>
        </w:div>
        <w:div w:id="1448038983">
          <w:marLeft w:val="0"/>
          <w:marRight w:val="0"/>
          <w:marTop w:val="0"/>
          <w:marBottom w:val="0"/>
          <w:divBdr>
            <w:top w:val="none" w:sz="0" w:space="0" w:color="auto"/>
            <w:left w:val="none" w:sz="0" w:space="0" w:color="auto"/>
            <w:bottom w:val="none" w:sz="0" w:space="0" w:color="auto"/>
            <w:right w:val="none" w:sz="0" w:space="0" w:color="auto"/>
          </w:divBdr>
          <w:divsChild>
            <w:div w:id="1993018404">
              <w:marLeft w:val="0"/>
              <w:marRight w:val="0"/>
              <w:marTop w:val="0"/>
              <w:marBottom w:val="0"/>
              <w:divBdr>
                <w:top w:val="none" w:sz="0" w:space="0" w:color="auto"/>
                <w:left w:val="none" w:sz="0" w:space="0" w:color="auto"/>
                <w:bottom w:val="none" w:sz="0" w:space="0" w:color="auto"/>
                <w:right w:val="none" w:sz="0" w:space="0" w:color="auto"/>
              </w:divBdr>
            </w:div>
          </w:divsChild>
        </w:div>
        <w:div w:id="1677416984">
          <w:marLeft w:val="0"/>
          <w:marRight w:val="0"/>
          <w:marTop w:val="0"/>
          <w:marBottom w:val="0"/>
          <w:divBdr>
            <w:top w:val="none" w:sz="0" w:space="0" w:color="auto"/>
            <w:left w:val="none" w:sz="0" w:space="0" w:color="auto"/>
            <w:bottom w:val="none" w:sz="0" w:space="0" w:color="auto"/>
            <w:right w:val="none" w:sz="0" w:space="0" w:color="auto"/>
          </w:divBdr>
          <w:divsChild>
            <w:div w:id="546065209">
              <w:marLeft w:val="0"/>
              <w:marRight w:val="0"/>
              <w:marTop w:val="0"/>
              <w:marBottom w:val="0"/>
              <w:divBdr>
                <w:top w:val="none" w:sz="0" w:space="0" w:color="auto"/>
                <w:left w:val="none" w:sz="0" w:space="0" w:color="auto"/>
                <w:bottom w:val="none" w:sz="0" w:space="0" w:color="auto"/>
                <w:right w:val="none" w:sz="0" w:space="0" w:color="auto"/>
              </w:divBdr>
            </w:div>
          </w:divsChild>
        </w:div>
        <w:div w:id="1779718037">
          <w:marLeft w:val="0"/>
          <w:marRight w:val="0"/>
          <w:marTop w:val="0"/>
          <w:marBottom w:val="0"/>
          <w:divBdr>
            <w:top w:val="none" w:sz="0" w:space="0" w:color="auto"/>
            <w:left w:val="none" w:sz="0" w:space="0" w:color="auto"/>
            <w:bottom w:val="none" w:sz="0" w:space="0" w:color="auto"/>
            <w:right w:val="none" w:sz="0" w:space="0" w:color="auto"/>
          </w:divBdr>
          <w:divsChild>
            <w:div w:id="2059433828">
              <w:marLeft w:val="0"/>
              <w:marRight w:val="0"/>
              <w:marTop w:val="0"/>
              <w:marBottom w:val="0"/>
              <w:divBdr>
                <w:top w:val="none" w:sz="0" w:space="0" w:color="auto"/>
                <w:left w:val="none" w:sz="0" w:space="0" w:color="auto"/>
                <w:bottom w:val="none" w:sz="0" w:space="0" w:color="auto"/>
                <w:right w:val="none" w:sz="0" w:space="0" w:color="auto"/>
              </w:divBdr>
            </w:div>
          </w:divsChild>
        </w:div>
        <w:div w:id="1858540802">
          <w:marLeft w:val="0"/>
          <w:marRight w:val="0"/>
          <w:marTop w:val="0"/>
          <w:marBottom w:val="0"/>
          <w:divBdr>
            <w:top w:val="none" w:sz="0" w:space="0" w:color="auto"/>
            <w:left w:val="none" w:sz="0" w:space="0" w:color="auto"/>
            <w:bottom w:val="none" w:sz="0" w:space="0" w:color="auto"/>
            <w:right w:val="none" w:sz="0" w:space="0" w:color="auto"/>
          </w:divBdr>
          <w:divsChild>
            <w:div w:id="170412031">
              <w:marLeft w:val="0"/>
              <w:marRight w:val="0"/>
              <w:marTop w:val="0"/>
              <w:marBottom w:val="0"/>
              <w:divBdr>
                <w:top w:val="none" w:sz="0" w:space="0" w:color="auto"/>
                <w:left w:val="none" w:sz="0" w:space="0" w:color="auto"/>
                <w:bottom w:val="none" w:sz="0" w:space="0" w:color="auto"/>
                <w:right w:val="none" w:sz="0" w:space="0" w:color="auto"/>
              </w:divBdr>
            </w:div>
            <w:div w:id="643587140">
              <w:marLeft w:val="0"/>
              <w:marRight w:val="0"/>
              <w:marTop w:val="0"/>
              <w:marBottom w:val="0"/>
              <w:divBdr>
                <w:top w:val="none" w:sz="0" w:space="0" w:color="auto"/>
                <w:left w:val="none" w:sz="0" w:space="0" w:color="auto"/>
                <w:bottom w:val="none" w:sz="0" w:space="0" w:color="auto"/>
                <w:right w:val="none" w:sz="0" w:space="0" w:color="auto"/>
              </w:divBdr>
            </w:div>
            <w:div w:id="1204444910">
              <w:marLeft w:val="0"/>
              <w:marRight w:val="0"/>
              <w:marTop w:val="0"/>
              <w:marBottom w:val="0"/>
              <w:divBdr>
                <w:top w:val="none" w:sz="0" w:space="0" w:color="auto"/>
                <w:left w:val="none" w:sz="0" w:space="0" w:color="auto"/>
                <w:bottom w:val="none" w:sz="0" w:space="0" w:color="auto"/>
                <w:right w:val="none" w:sz="0" w:space="0" w:color="auto"/>
              </w:divBdr>
            </w:div>
            <w:div w:id="2010790658">
              <w:marLeft w:val="0"/>
              <w:marRight w:val="0"/>
              <w:marTop w:val="0"/>
              <w:marBottom w:val="0"/>
              <w:divBdr>
                <w:top w:val="none" w:sz="0" w:space="0" w:color="auto"/>
                <w:left w:val="none" w:sz="0" w:space="0" w:color="auto"/>
                <w:bottom w:val="none" w:sz="0" w:space="0" w:color="auto"/>
                <w:right w:val="none" w:sz="0" w:space="0" w:color="auto"/>
              </w:divBdr>
            </w:div>
          </w:divsChild>
        </w:div>
        <w:div w:id="1873566252">
          <w:marLeft w:val="0"/>
          <w:marRight w:val="0"/>
          <w:marTop w:val="0"/>
          <w:marBottom w:val="0"/>
          <w:divBdr>
            <w:top w:val="none" w:sz="0" w:space="0" w:color="auto"/>
            <w:left w:val="none" w:sz="0" w:space="0" w:color="auto"/>
            <w:bottom w:val="none" w:sz="0" w:space="0" w:color="auto"/>
            <w:right w:val="none" w:sz="0" w:space="0" w:color="auto"/>
          </w:divBdr>
          <w:divsChild>
            <w:div w:id="1738824626">
              <w:marLeft w:val="0"/>
              <w:marRight w:val="0"/>
              <w:marTop w:val="0"/>
              <w:marBottom w:val="0"/>
              <w:divBdr>
                <w:top w:val="none" w:sz="0" w:space="0" w:color="auto"/>
                <w:left w:val="none" w:sz="0" w:space="0" w:color="auto"/>
                <w:bottom w:val="none" w:sz="0" w:space="0" w:color="auto"/>
                <w:right w:val="none" w:sz="0" w:space="0" w:color="auto"/>
              </w:divBdr>
            </w:div>
          </w:divsChild>
        </w:div>
        <w:div w:id="2027242822">
          <w:marLeft w:val="0"/>
          <w:marRight w:val="0"/>
          <w:marTop w:val="0"/>
          <w:marBottom w:val="0"/>
          <w:divBdr>
            <w:top w:val="none" w:sz="0" w:space="0" w:color="auto"/>
            <w:left w:val="none" w:sz="0" w:space="0" w:color="auto"/>
            <w:bottom w:val="none" w:sz="0" w:space="0" w:color="auto"/>
            <w:right w:val="none" w:sz="0" w:space="0" w:color="auto"/>
          </w:divBdr>
          <w:divsChild>
            <w:div w:id="7514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58942">
      <w:bodyDiv w:val="1"/>
      <w:marLeft w:val="0"/>
      <w:marRight w:val="0"/>
      <w:marTop w:val="0"/>
      <w:marBottom w:val="0"/>
      <w:divBdr>
        <w:top w:val="none" w:sz="0" w:space="0" w:color="auto"/>
        <w:left w:val="none" w:sz="0" w:space="0" w:color="auto"/>
        <w:bottom w:val="none" w:sz="0" w:space="0" w:color="auto"/>
        <w:right w:val="none" w:sz="0" w:space="0" w:color="auto"/>
      </w:divBdr>
    </w:div>
    <w:div w:id="1198785127">
      <w:bodyDiv w:val="1"/>
      <w:marLeft w:val="0"/>
      <w:marRight w:val="0"/>
      <w:marTop w:val="0"/>
      <w:marBottom w:val="0"/>
      <w:divBdr>
        <w:top w:val="none" w:sz="0" w:space="0" w:color="auto"/>
        <w:left w:val="none" w:sz="0" w:space="0" w:color="auto"/>
        <w:bottom w:val="none" w:sz="0" w:space="0" w:color="auto"/>
        <w:right w:val="none" w:sz="0" w:space="0" w:color="auto"/>
      </w:divBdr>
    </w:div>
    <w:div w:id="1256477112">
      <w:bodyDiv w:val="1"/>
      <w:marLeft w:val="0"/>
      <w:marRight w:val="0"/>
      <w:marTop w:val="0"/>
      <w:marBottom w:val="0"/>
      <w:divBdr>
        <w:top w:val="none" w:sz="0" w:space="0" w:color="auto"/>
        <w:left w:val="none" w:sz="0" w:space="0" w:color="auto"/>
        <w:bottom w:val="none" w:sz="0" w:space="0" w:color="auto"/>
        <w:right w:val="none" w:sz="0" w:space="0" w:color="auto"/>
      </w:divBdr>
    </w:div>
    <w:div w:id="1272276349">
      <w:bodyDiv w:val="1"/>
      <w:marLeft w:val="0"/>
      <w:marRight w:val="0"/>
      <w:marTop w:val="0"/>
      <w:marBottom w:val="0"/>
      <w:divBdr>
        <w:top w:val="none" w:sz="0" w:space="0" w:color="auto"/>
        <w:left w:val="none" w:sz="0" w:space="0" w:color="auto"/>
        <w:bottom w:val="none" w:sz="0" w:space="0" w:color="auto"/>
        <w:right w:val="none" w:sz="0" w:space="0" w:color="auto"/>
      </w:divBdr>
    </w:div>
    <w:div w:id="1282149658">
      <w:bodyDiv w:val="1"/>
      <w:marLeft w:val="0"/>
      <w:marRight w:val="0"/>
      <w:marTop w:val="0"/>
      <w:marBottom w:val="0"/>
      <w:divBdr>
        <w:top w:val="none" w:sz="0" w:space="0" w:color="auto"/>
        <w:left w:val="none" w:sz="0" w:space="0" w:color="auto"/>
        <w:bottom w:val="none" w:sz="0" w:space="0" w:color="auto"/>
        <w:right w:val="none" w:sz="0" w:space="0" w:color="auto"/>
      </w:divBdr>
    </w:div>
    <w:div w:id="1304967139">
      <w:bodyDiv w:val="1"/>
      <w:marLeft w:val="0"/>
      <w:marRight w:val="0"/>
      <w:marTop w:val="0"/>
      <w:marBottom w:val="0"/>
      <w:divBdr>
        <w:top w:val="none" w:sz="0" w:space="0" w:color="auto"/>
        <w:left w:val="none" w:sz="0" w:space="0" w:color="auto"/>
        <w:bottom w:val="none" w:sz="0" w:space="0" w:color="auto"/>
        <w:right w:val="none" w:sz="0" w:space="0" w:color="auto"/>
      </w:divBdr>
    </w:div>
    <w:div w:id="1320117819">
      <w:bodyDiv w:val="1"/>
      <w:marLeft w:val="0"/>
      <w:marRight w:val="0"/>
      <w:marTop w:val="0"/>
      <w:marBottom w:val="0"/>
      <w:divBdr>
        <w:top w:val="none" w:sz="0" w:space="0" w:color="auto"/>
        <w:left w:val="none" w:sz="0" w:space="0" w:color="auto"/>
        <w:bottom w:val="none" w:sz="0" w:space="0" w:color="auto"/>
        <w:right w:val="none" w:sz="0" w:space="0" w:color="auto"/>
      </w:divBdr>
    </w:div>
    <w:div w:id="1417247654">
      <w:bodyDiv w:val="1"/>
      <w:marLeft w:val="0"/>
      <w:marRight w:val="0"/>
      <w:marTop w:val="0"/>
      <w:marBottom w:val="0"/>
      <w:divBdr>
        <w:top w:val="none" w:sz="0" w:space="0" w:color="auto"/>
        <w:left w:val="none" w:sz="0" w:space="0" w:color="auto"/>
        <w:bottom w:val="none" w:sz="0" w:space="0" w:color="auto"/>
        <w:right w:val="none" w:sz="0" w:space="0" w:color="auto"/>
      </w:divBdr>
    </w:div>
    <w:div w:id="1425371196">
      <w:bodyDiv w:val="1"/>
      <w:marLeft w:val="0"/>
      <w:marRight w:val="0"/>
      <w:marTop w:val="0"/>
      <w:marBottom w:val="0"/>
      <w:divBdr>
        <w:top w:val="none" w:sz="0" w:space="0" w:color="auto"/>
        <w:left w:val="none" w:sz="0" w:space="0" w:color="auto"/>
        <w:bottom w:val="none" w:sz="0" w:space="0" w:color="auto"/>
        <w:right w:val="none" w:sz="0" w:space="0" w:color="auto"/>
      </w:divBdr>
    </w:div>
    <w:div w:id="1430002467">
      <w:bodyDiv w:val="1"/>
      <w:marLeft w:val="0"/>
      <w:marRight w:val="0"/>
      <w:marTop w:val="0"/>
      <w:marBottom w:val="0"/>
      <w:divBdr>
        <w:top w:val="none" w:sz="0" w:space="0" w:color="auto"/>
        <w:left w:val="none" w:sz="0" w:space="0" w:color="auto"/>
        <w:bottom w:val="none" w:sz="0" w:space="0" w:color="auto"/>
        <w:right w:val="none" w:sz="0" w:space="0" w:color="auto"/>
      </w:divBdr>
    </w:div>
    <w:div w:id="1432242123">
      <w:bodyDiv w:val="1"/>
      <w:marLeft w:val="0"/>
      <w:marRight w:val="0"/>
      <w:marTop w:val="0"/>
      <w:marBottom w:val="0"/>
      <w:divBdr>
        <w:top w:val="none" w:sz="0" w:space="0" w:color="auto"/>
        <w:left w:val="none" w:sz="0" w:space="0" w:color="auto"/>
        <w:bottom w:val="none" w:sz="0" w:space="0" w:color="auto"/>
        <w:right w:val="none" w:sz="0" w:space="0" w:color="auto"/>
      </w:divBdr>
    </w:div>
    <w:div w:id="1476725967">
      <w:bodyDiv w:val="1"/>
      <w:marLeft w:val="0"/>
      <w:marRight w:val="0"/>
      <w:marTop w:val="0"/>
      <w:marBottom w:val="0"/>
      <w:divBdr>
        <w:top w:val="none" w:sz="0" w:space="0" w:color="auto"/>
        <w:left w:val="none" w:sz="0" w:space="0" w:color="auto"/>
        <w:bottom w:val="none" w:sz="0" w:space="0" w:color="auto"/>
        <w:right w:val="none" w:sz="0" w:space="0" w:color="auto"/>
      </w:divBdr>
      <w:divsChild>
        <w:div w:id="1487673849">
          <w:marLeft w:val="0"/>
          <w:marRight w:val="0"/>
          <w:marTop w:val="0"/>
          <w:marBottom w:val="0"/>
          <w:divBdr>
            <w:top w:val="none" w:sz="0" w:space="0" w:color="auto"/>
            <w:left w:val="none" w:sz="0" w:space="0" w:color="auto"/>
            <w:bottom w:val="none" w:sz="0" w:space="0" w:color="auto"/>
            <w:right w:val="none" w:sz="0" w:space="0" w:color="auto"/>
          </w:divBdr>
        </w:div>
        <w:div w:id="2017149629">
          <w:marLeft w:val="0"/>
          <w:marRight w:val="0"/>
          <w:marTop w:val="0"/>
          <w:marBottom w:val="0"/>
          <w:divBdr>
            <w:top w:val="none" w:sz="0" w:space="0" w:color="auto"/>
            <w:left w:val="none" w:sz="0" w:space="0" w:color="auto"/>
            <w:bottom w:val="none" w:sz="0" w:space="0" w:color="auto"/>
            <w:right w:val="none" w:sz="0" w:space="0" w:color="auto"/>
          </w:divBdr>
        </w:div>
      </w:divsChild>
    </w:div>
    <w:div w:id="1481117407">
      <w:bodyDiv w:val="1"/>
      <w:marLeft w:val="0"/>
      <w:marRight w:val="0"/>
      <w:marTop w:val="0"/>
      <w:marBottom w:val="0"/>
      <w:divBdr>
        <w:top w:val="none" w:sz="0" w:space="0" w:color="auto"/>
        <w:left w:val="none" w:sz="0" w:space="0" w:color="auto"/>
        <w:bottom w:val="none" w:sz="0" w:space="0" w:color="auto"/>
        <w:right w:val="none" w:sz="0" w:space="0" w:color="auto"/>
      </w:divBdr>
    </w:div>
    <w:div w:id="1490486732">
      <w:bodyDiv w:val="1"/>
      <w:marLeft w:val="0"/>
      <w:marRight w:val="0"/>
      <w:marTop w:val="0"/>
      <w:marBottom w:val="0"/>
      <w:divBdr>
        <w:top w:val="none" w:sz="0" w:space="0" w:color="auto"/>
        <w:left w:val="none" w:sz="0" w:space="0" w:color="auto"/>
        <w:bottom w:val="none" w:sz="0" w:space="0" w:color="auto"/>
        <w:right w:val="none" w:sz="0" w:space="0" w:color="auto"/>
      </w:divBdr>
    </w:div>
    <w:div w:id="1516114321">
      <w:bodyDiv w:val="1"/>
      <w:marLeft w:val="0"/>
      <w:marRight w:val="0"/>
      <w:marTop w:val="0"/>
      <w:marBottom w:val="0"/>
      <w:divBdr>
        <w:top w:val="none" w:sz="0" w:space="0" w:color="auto"/>
        <w:left w:val="none" w:sz="0" w:space="0" w:color="auto"/>
        <w:bottom w:val="none" w:sz="0" w:space="0" w:color="auto"/>
        <w:right w:val="none" w:sz="0" w:space="0" w:color="auto"/>
      </w:divBdr>
    </w:div>
    <w:div w:id="1571428199">
      <w:bodyDiv w:val="1"/>
      <w:marLeft w:val="0"/>
      <w:marRight w:val="0"/>
      <w:marTop w:val="0"/>
      <w:marBottom w:val="0"/>
      <w:divBdr>
        <w:top w:val="none" w:sz="0" w:space="0" w:color="auto"/>
        <w:left w:val="none" w:sz="0" w:space="0" w:color="auto"/>
        <w:bottom w:val="none" w:sz="0" w:space="0" w:color="auto"/>
        <w:right w:val="none" w:sz="0" w:space="0" w:color="auto"/>
      </w:divBdr>
      <w:divsChild>
        <w:div w:id="619605295">
          <w:marLeft w:val="0"/>
          <w:marRight w:val="0"/>
          <w:marTop w:val="0"/>
          <w:marBottom w:val="0"/>
          <w:divBdr>
            <w:top w:val="none" w:sz="0" w:space="0" w:color="auto"/>
            <w:left w:val="none" w:sz="0" w:space="0" w:color="auto"/>
            <w:bottom w:val="none" w:sz="0" w:space="0" w:color="auto"/>
            <w:right w:val="none" w:sz="0" w:space="0" w:color="auto"/>
          </w:divBdr>
        </w:div>
        <w:div w:id="2043432986">
          <w:marLeft w:val="0"/>
          <w:marRight w:val="0"/>
          <w:marTop w:val="0"/>
          <w:marBottom w:val="0"/>
          <w:divBdr>
            <w:top w:val="none" w:sz="0" w:space="0" w:color="auto"/>
            <w:left w:val="none" w:sz="0" w:space="0" w:color="auto"/>
            <w:bottom w:val="none" w:sz="0" w:space="0" w:color="auto"/>
            <w:right w:val="none" w:sz="0" w:space="0" w:color="auto"/>
          </w:divBdr>
        </w:div>
      </w:divsChild>
    </w:div>
    <w:div w:id="1673337214">
      <w:bodyDiv w:val="1"/>
      <w:marLeft w:val="0"/>
      <w:marRight w:val="0"/>
      <w:marTop w:val="0"/>
      <w:marBottom w:val="0"/>
      <w:divBdr>
        <w:top w:val="none" w:sz="0" w:space="0" w:color="auto"/>
        <w:left w:val="none" w:sz="0" w:space="0" w:color="auto"/>
        <w:bottom w:val="none" w:sz="0" w:space="0" w:color="auto"/>
        <w:right w:val="none" w:sz="0" w:space="0" w:color="auto"/>
      </w:divBdr>
    </w:div>
    <w:div w:id="1674992071">
      <w:bodyDiv w:val="1"/>
      <w:marLeft w:val="0"/>
      <w:marRight w:val="0"/>
      <w:marTop w:val="0"/>
      <w:marBottom w:val="0"/>
      <w:divBdr>
        <w:top w:val="none" w:sz="0" w:space="0" w:color="auto"/>
        <w:left w:val="none" w:sz="0" w:space="0" w:color="auto"/>
        <w:bottom w:val="none" w:sz="0" w:space="0" w:color="auto"/>
        <w:right w:val="none" w:sz="0" w:space="0" w:color="auto"/>
      </w:divBdr>
    </w:div>
    <w:div w:id="1692368758">
      <w:bodyDiv w:val="1"/>
      <w:marLeft w:val="0"/>
      <w:marRight w:val="0"/>
      <w:marTop w:val="0"/>
      <w:marBottom w:val="0"/>
      <w:divBdr>
        <w:top w:val="none" w:sz="0" w:space="0" w:color="auto"/>
        <w:left w:val="none" w:sz="0" w:space="0" w:color="auto"/>
        <w:bottom w:val="none" w:sz="0" w:space="0" w:color="auto"/>
        <w:right w:val="none" w:sz="0" w:space="0" w:color="auto"/>
      </w:divBdr>
      <w:divsChild>
        <w:div w:id="17126053">
          <w:marLeft w:val="0"/>
          <w:marRight w:val="0"/>
          <w:marTop w:val="0"/>
          <w:marBottom w:val="0"/>
          <w:divBdr>
            <w:top w:val="none" w:sz="0" w:space="0" w:color="auto"/>
            <w:left w:val="none" w:sz="0" w:space="0" w:color="auto"/>
            <w:bottom w:val="none" w:sz="0" w:space="0" w:color="auto"/>
            <w:right w:val="none" w:sz="0" w:space="0" w:color="auto"/>
          </w:divBdr>
          <w:divsChild>
            <w:div w:id="1511531436">
              <w:marLeft w:val="0"/>
              <w:marRight w:val="0"/>
              <w:marTop w:val="0"/>
              <w:marBottom w:val="0"/>
              <w:divBdr>
                <w:top w:val="none" w:sz="0" w:space="0" w:color="auto"/>
                <w:left w:val="none" w:sz="0" w:space="0" w:color="auto"/>
                <w:bottom w:val="none" w:sz="0" w:space="0" w:color="auto"/>
                <w:right w:val="none" w:sz="0" w:space="0" w:color="auto"/>
              </w:divBdr>
            </w:div>
          </w:divsChild>
        </w:div>
        <w:div w:id="167600521">
          <w:marLeft w:val="0"/>
          <w:marRight w:val="0"/>
          <w:marTop w:val="0"/>
          <w:marBottom w:val="0"/>
          <w:divBdr>
            <w:top w:val="none" w:sz="0" w:space="0" w:color="auto"/>
            <w:left w:val="none" w:sz="0" w:space="0" w:color="auto"/>
            <w:bottom w:val="none" w:sz="0" w:space="0" w:color="auto"/>
            <w:right w:val="none" w:sz="0" w:space="0" w:color="auto"/>
          </w:divBdr>
          <w:divsChild>
            <w:div w:id="1253467674">
              <w:marLeft w:val="0"/>
              <w:marRight w:val="0"/>
              <w:marTop w:val="0"/>
              <w:marBottom w:val="0"/>
              <w:divBdr>
                <w:top w:val="none" w:sz="0" w:space="0" w:color="auto"/>
                <w:left w:val="none" w:sz="0" w:space="0" w:color="auto"/>
                <w:bottom w:val="none" w:sz="0" w:space="0" w:color="auto"/>
                <w:right w:val="none" w:sz="0" w:space="0" w:color="auto"/>
              </w:divBdr>
            </w:div>
          </w:divsChild>
        </w:div>
        <w:div w:id="338889424">
          <w:marLeft w:val="0"/>
          <w:marRight w:val="0"/>
          <w:marTop w:val="0"/>
          <w:marBottom w:val="0"/>
          <w:divBdr>
            <w:top w:val="none" w:sz="0" w:space="0" w:color="auto"/>
            <w:left w:val="none" w:sz="0" w:space="0" w:color="auto"/>
            <w:bottom w:val="none" w:sz="0" w:space="0" w:color="auto"/>
            <w:right w:val="none" w:sz="0" w:space="0" w:color="auto"/>
          </w:divBdr>
          <w:divsChild>
            <w:div w:id="363944481">
              <w:marLeft w:val="0"/>
              <w:marRight w:val="0"/>
              <w:marTop w:val="0"/>
              <w:marBottom w:val="0"/>
              <w:divBdr>
                <w:top w:val="none" w:sz="0" w:space="0" w:color="auto"/>
                <w:left w:val="none" w:sz="0" w:space="0" w:color="auto"/>
                <w:bottom w:val="none" w:sz="0" w:space="0" w:color="auto"/>
                <w:right w:val="none" w:sz="0" w:space="0" w:color="auto"/>
              </w:divBdr>
            </w:div>
            <w:div w:id="1308584351">
              <w:marLeft w:val="0"/>
              <w:marRight w:val="0"/>
              <w:marTop w:val="0"/>
              <w:marBottom w:val="0"/>
              <w:divBdr>
                <w:top w:val="none" w:sz="0" w:space="0" w:color="auto"/>
                <w:left w:val="none" w:sz="0" w:space="0" w:color="auto"/>
                <w:bottom w:val="none" w:sz="0" w:space="0" w:color="auto"/>
                <w:right w:val="none" w:sz="0" w:space="0" w:color="auto"/>
              </w:divBdr>
            </w:div>
          </w:divsChild>
        </w:div>
        <w:div w:id="449007720">
          <w:marLeft w:val="0"/>
          <w:marRight w:val="0"/>
          <w:marTop w:val="0"/>
          <w:marBottom w:val="0"/>
          <w:divBdr>
            <w:top w:val="none" w:sz="0" w:space="0" w:color="auto"/>
            <w:left w:val="none" w:sz="0" w:space="0" w:color="auto"/>
            <w:bottom w:val="none" w:sz="0" w:space="0" w:color="auto"/>
            <w:right w:val="none" w:sz="0" w:space="0" w:color="auto"/>
          </w:divBdr>
          <w:divsChild>
            <w:div w:id="458956927">
              <w:marLeft w:val="0"/>
              <w:marRight w:val="0"/>
              <w:marTop w:val="0"/>
              <w:marBottom w:val="0"/>
              <w:divBdr>
                <w:top w:val="none" w:sz="0" w:space="0" w:color="auto"/>
                <w:left w:val="none" w:sz="0" w:space="0" w:color="auto"/>
                <w:bottom w:val="none" w:sz="0" w:space="0" w:color="auto"/>
                <w:right w:val="none" w:sz="0" w:space="0" w:color="auto"/>
              </w:divBdr>
            </w:div>
            <w:div w:id="688260334">
              <w:marLeft w:val="0"/>
              <w:marRight w:val="0"/>
              <w:marTop w:val="0"/>
              <w:marBottom w:val="0"/>
              <w:divBdr>
                <w:top w:val="none" w:sz="0" w:space="0" w:color="auto"/>
                <w:left w:val="none" w:sz="0" w:space="0" w:color="auto"/>
                <w:bottom w:val="none" w:sz="0" w:space="0" w:color="auto"/>
                <w:right w:val="none" w:sz="0" w:space="0" w:color="auto"/>
              </w:divBdr>
            </w:div>
            <w:div w:id="939338816">
              <w:marLeft w:val="0"/>
              <w:marRight w:val="0"/>
              <w:marTop w:val="0"/>
              <w:marBottom w:val="0"/>
              <w:divBdr>
                <w:top w:val="none" w:sz="0" w:space="0" w:color="auto"/>
                <w:left w:val="none" w:sz="0" w:space="0" w:color="auto"/>
                <w:bottom w:val="none" w:sz="0" w:space="0" w:color="auto"/>
                <w:right w:val="none" w:sz="0" w:space="0" w:color="auto"/>
              </w:divBdr>
            </w:div>
          </w:divsChild>
        </w:div>
        <w:div w:id="456342136">
          <w:marLeft w:val="0"/>
          <w:marRight w:val="0"/>
          <w:marTop w:val="0"/>
          <w:marBottom w:val="0"/>
          <w:divBdr>
            <w:top w:val="none" w:sz="0" w:space="0" w:color="auto"/>
            <w:left w:val="none" w:sz="0" w:space="0" w:color="auto"/>
            <w:bottom w:val="none" w:sz="0" w:space="0" w:color="auto"/>
            <w:right w:val="none" w:sz="0" w:space="0" w:color="auto"/>
          </w:divBdr>
          <w:divsChild>
            <w:div w:id="1480460326">
              <w:marLeft w:val="0"/>
              <w:marRight w:val="0"/>
              <w:marTop w:val="0"/>
              <w:marBottom w:val="0"/>
              <w:divBdr>
                <w:top w:val="none" w:sz="0" w:space="0" w:color="auto"/>
                <w:left w:val="none" w:sz="0" w:space="0" w:color="auto"/>
                <w:bottom w:val="none" w:sz="0" w:space="0" w:color="auto"/>
                <w:right w:val="none" w:sz="0" w:space="0" w:color="auto"/>
              </w:divBdr>
            </w:div>
          </w:divsChild>
        </w:div>
        <w:div w:id="555168045">
          <w:marLeft w:val="0"/>
          <w:marRight w:val="0"/>
          <w:marTop w:val="0"/>
          <w:marBottom w:val="0"/>
          <w:divBdr>
            <w:top w:val="none" w:sz="0" w:space="0" w:color="auto"/>
            <w:left w:val="none" w:sz="0" w:space="0" w:color="auto"/>
            <w:bottom w:val="none" w:sz="0" w:space="0" w:color="auto"/>
            <w:right w:val="none" w:sz="0" w:space="0" w:color="auto"/>
          </w:divBdr>
          <w:divsChild>
            <w:div w:id="1317221687">
              <w:marLeft w:val="0"/>
              <w:marRight w:val="0"/>
              <w:marTop w:val="0"/>
              <w:marBottom w:val="0"/>
              <w:divBdr>
                <w:top w:val="none" w:sz="0" w:space="0" w:color="auto"/>
                <w:left w:val="none" w:sz="0" w:space="0" w:color="auto"/>
                <w:bottom w:val="none" w:sz="0" w:space="0" w:color="auto"/>
                <w:right w:val="none" w:sz="0" w:space="0" w:color="auto"/>
              </w:divBdr>
            </w:div>
          </w:divsChild>
        </w:div>
        <w:div w:id="706756677">
          <w:marLeft w:val="0"/>
          <w:marRight w:val="0"/>
          <w:marTop w:val="0"/>
          <w:marBottom w:val="0"/>
          <w:divBdr>
            <w:top w:val="none" w:sz="0" w:space="0" w:color="auto"/>
            <w:left w:val="none" w:sz="0" w:space="0" w:color="auto"/>
            <w:bottom w:val="none" w:sz="0" w:space="0" w:color="auto"/>
            <w:right w:val="none" w:sz="0" w:space="0" w:color="auto"/>
          </w:divBdr>
          <w:divsChild>
            <w:div w:id="105930926">
              <w:marLeft w:val="0"/>
              <w:marRight w:val="0"/>
              <w:marTop w:val="0"/>
              <w:marBottom w:val="0"/>
              <w:divBdr>
                <w:top w:val="none" w:sz="0" w:space="0" w:color="auto"/>
                <w:left w:val="none" w:sz="0" w:space="0" w:color="auto"/>
                <w:bottom w:val="none" w:sz="0" w:space="0" w:color="auto"/>
                <w:right w:val="none" w:sz="0" w:space="0" w:color="auto"/>
              </w:divBdr>
            </w:div>
          </w:divsChild>
        </w:div>
        <w:div w:id="762802946">
          <w:marLeft w:val="0"/>
          <w:marRight w:val="0"/>
          <w:marTop w:val="0"/>
          <w:marBottom w:val="0"/>
          <w:divBdr>
            <w:top w:val="none" w:sz="0" w:space="0" w:color="auto"/>
            <w:left w:val="none" w:sz="0" w:space="0" w:color="auto"/>
            <w:bottom w:val="none" w:sz="0" w:space="0" w:color="auto"/>
            <w:right w:val="none" w:sz="0" w:space="0" w:color="auto"/>
          </w:divBdr>
          <w:divsChild>
            <w:div w:id="1278175017">
              <w:marLeft w:val="0"/>
              <w:marRight w:val="0"/>
              <w:marTop w:val="0"/>
              <w:marBottom w:val="0"/>
              <w:divBdr>
                <w:top w:val="none" w:sz="0" w:space="0" w:color="auto"/>
                <w:left w:val="none" w:sz="0" w:space="0" w:color="auto"/>
                <w:bottom w:val="none" w:sz="0" w:space="0" w:color="auto"/>
                <w:right w:val="none" w:sz="0" w:space="0" w:color="auto"/>
              </w:divBdr>
            </w:div>
          </w:divsChild>
        </w:div>
        <w:div w:id="1131942178">
          <w:marLeft w:val="0"/>
          <w:marRight w:val="0"/>
          <w:marTop w:val="0"/>
          <w:marBottom w:val="0"/>
          <w:divBdr>
            <w:top w:val="none" w:sz="0" w:space="0" w:color="auto"/>
            <w:left w:val="none" w:sz="0" w:space="0" w:color="auto"/>
            <w:bottom w:val="none" w:sz="0" w:space="0" w:color="auto"/>
            <w:right w:val="none" w:sz="0" w:space="0" w:color="auto"/>
          </w:divBdr>
          <w:divsChild>
            <w:div w:id="166748028">
              <w:marLeft w:val="0"/>
              <w:marRight w:val="0"/>
              <w:marTop w:val="0"/>
              <w:marBottom w:val="0"/>
              <w:divBdr>
                <w:top w:val="none" w:sz="0" w:space="0" w:color="auto"/>
                <w:left w:val="none" w:sz="0" w:space="0" w:color="auto"/>
                <w:bottom w:val="none" w:sz="0" w:space="0" w:color="auto"/>
                <w:right w:val="none" w:sz="0" w:space="0" w:color="auto"/>
              </w:divBdr>
            </w:div>
          </w:divsChild>
        </w:div>
        <w:div w:id="1176189557">
          <w:marLeft w:val="0"/>
          <w:marRight w:val="0"/>
          <w:marTop w:val="0"/>
          <w:marBottom w:val="0"/>
          <w:divBdr>
            <w:top w:val="none" w:sz="0" w:space="0" w:color="auto"/>
            <w:left w:val="none" w:sz="0" w:space="0" w:color="auto"/>
            <w:bottom w:val="none" w:sz="0" w:space="0" w:color="auto"/>
            <w:right w:val="none" w:sz="0" w:space="0" w:color="auto"/>
          </w:divBdr>
          <w:divsChild>
            <w:div w:id="422803059">
              <w:marLeft w:val="0"/>
              <w:marRight w:val="0"/>
              <w:marTop w:val="0"/>
              <w:marBottom w:val="0"/>
              <w:divBdr>
                <w:top w:val="none" w:sz="0" w:space="0" w:color="auto"/>
                <w:left w:val="none" w:sz="0" w:space="0" w:color="auto"/>
                <w:bottom w:val="none" w:sz="0" w:space="0" w:color="auto"/>
                <w:right w:val="none" w:sz="0" w:space="0" w:color="auto"/>
              </w:divBdr>
            </w:div>
          </w:divsChild>
        </w:div>
        <w:div w:id="1230573457">
          <w:marLeft w:val="0"/>
          <w:marRight w:val="0"/>
          <w:marTop w:val="0"/>
          <w:marBottom w:val="0"/>
          <w:divBdr>
            <w:top w:val="none" w:sz="0" w:space="0" w:color="auto"/>
            <w:left w:val="none" w:sz="0" w:space="0" w:color="auto"/>
            <w:bottom w:val="none" w:sz="0" w:space="0" w:color="auto"/>
            <w:right w:val="none" w:sz="0" w:space="0" w:color="auto"/>
          </w:divBdr>
          <w:divsChild>
            <w:div w:id="1780567891">
              <w:marLeft w:val="0"/>
              <w:marRight w:val="0"/>
              <w:marTop w:val="0"/>
              <w:marBottom w:val="0"/>
              <w:divBdr>
                <w:top w:val="none" w:sz="0" w:space="0" w:color="auto"/>
                <w:left w:val="none" w:sz="0" w:space="0" w:color="auto"/>
                <w:bottom w:val="none" w:sz="0" w:space="0" w:color="auto"/>
                <w:right w:val="none" w:sz="0" w:space="0" w:color="auto"/>
              </w:divBdr>
            </w:div>
          </w:divsChild>
        </w:div>
        <w:div w:id="1256867720">
          <w:marLeft w:val="0"/>
          <w:marRight w:val="0"/>
          <w:marTop w:val="0"/>
          <w:marBottom w:val="0"/>
          <w:divBdr>
            <w:top w:val="none" w:sz="0" w:space="0" w:color="auto"/>
            <w:left w:val="none" w:sz="0" w:space="0" w:color="auto"/>
            <w:bottom w:val="none" w:sz="0" w:space="0" w:color="auto"/>
            <w:right w:val="none" w:sz="0" w:space="0" w:color="auto"/>
          </w:divBdr>
          <w:divsChild>
            <w:div w:id="721446464">
              <w:marLeft w:val="0"/>
              <w:marRight w:val="0"/>
              <w:marTop w:val="0"/>
              <w:marBottom w:val="0"/>
              <w:divBdr>
                <w:top w:val="none" w:sz="0" w:space="0" w:color="auto"/>
                <w:left w:val="none" w:sz="0" w:space="0" w:color="auto"/>
                <w:bottom w:val="none" w:sz="0" w:space="0" w:color="auto"/>
                <w:right w:val="none" w:sz="0" w:space="0" w:color="auto"/>
              </w:divBdr>
            </w:div>
          </w:divsChild>
        </w:div>
        <w:div w:id="1563642358">
          <w:marLeft w:val="0"/>
          <w:marRight w:val="0"/>
          <w:marTop w:val="0"/>
          <w:marBottom w:val="0"/>
          <w:divBdr>
            <w:top w:val="none" w:sz="0" w:space="0" w:color="auto"/>
            <w:left w:val="none" w:sz="0" w:space="0" w:color="auto"/>
            <w:bottom w:val="none" w:sz="0" w:space="0" w:color="auto"/>
            <w:right w:val="none" w:sz="0" w:space="0" w:color="auto"/>
          </w:divBdr>
          <w:divsChild>
            <w:div w:id="1315184858">
              <w:marLeft w:val="0"/>
              <w:marRight w:val="0"/>
              <w:marTop w:val="0"/>
              <w:marBottom w:val="0"/>
              <w:divBdr>
                <w:top w:val="none" w:sz="0" w:space="0" w:color="auto"/>
                <w:left w:val="none" w:sz="0" w:space="0" w:color="auto"/>
                <w:bottom w:val="none" w:sz="0" w:space="0" w:color="auto"/>
                <w:right w:val="none" w:sz="0" w:space="0" w:color="auto"/>
              </w:divBdr>
            </w:div>
          </w:divsChild>
        </w:div>
        <w:div w:id="1632595688">
          <w:marLeft w:val="0"/>
          <w:marRight w:val="0"/>
          <w:marTop w:val="0"/>
          <w:marBottom w:val="0"/>
          <w:divBdr>
            <w:top w:val="none" w:sz="0" w:space="0" w:color="auto"/>
            <w:left w:val="none" w:sz="0" w:space="0" w:color="auto"/>
            <w:bottom w:val="none" w:sz="0" w:space="0" w:color="auto"/>
            <w:right w:val="none" w:sz="0" w:space="0" w:color="auto"/>
          </w:divBdr>
          <w:divsChild>
            <w:div w:id="1881280979">
              <w:marLeft w:val="0"/>
              <w:marRight w:val="0"/>
              <w:marTop w:val="0"/>
              <w:marBottom w:val="0"/>
              <w:divBdr>
                <w:top w:val="none" w:sz="0" w:space="0" w:color="auto"/>
                <w:left w:val="none" w:sz="0" w:space="0" w:color="auto"/>
                <w:bottom w:val="none" w:sz="0" w:space="0" w:color="auto"/>
                <w:right w:val="none" w:sz="0" w:space="0" w:color="auto"/>
              </w:divBdr>
            </w:div>
          </w:divsChild>
        </w:div>
        <w:div w:id="1793208998">
          <w:marLeft w:val="0"/>
          <w:marRight w:val="0"/>
          <w:marTop w:val="0"/>
          <w:marBottom w:val="0"/>
          <w:divBdr>
            <w:top w:val="none" w:sz="0" w:space="0" w:color="auto"/>
            <w:left w:val="none" w:sz="0" w:space="0" w:color="auto"/>
            <w:bottom w:val="none" w:sz="0" w:space="0" w:color="auto"/>
            <w:right w:val="none" w:sz="0" w:space="0" w:color="auto"/>
          </w:divBdr>
          <w:divsChild>
            <w:div w:id="717700714">
              <w:marLeft w:val="0"/>
              <w:marRight w:val="0"/>
              <w:marTop w:val="0"/>
              <w:marBottom w:val="0"/>
              <w:divBdr>
                <w:top w:val="none" w:sz="0" w:space="0" w:color="auto"/>
                <w:left w:val="none" w:sz="0" w:space="0" w:color="auto"/>
                <w:bottom w:val="none" w:sz="0" w:space="0" w:color="auto"/>
                <w:right w:val="none" w:sz="0" w:space="0" w:color="auto"/>
              </w:divBdr>
            </w:div>
            <w:div w:id="1222517402">
              <w:marLeft w:val="0"/>
              <w:marRight w:val="0"/>
              <w:marTop w:val="0"/>
              <w:marBottom w:val="0"/>
              <w:divBdr>
                <w:top w:val="none" w:sz="0" w:space="0" w:color="auto"/>
                <w:left w:val="none" w:sz="0" w:space="0" w:color="auto"/>
                <w:bottom w:val="none" w:sz="0" w:space="0" w:color="auto"/>
                <w:right w:val="none" w:sz="0" w:space="0" w:color="auto"/>
              </w:divBdr>
            </w:div>
            <w:div w:id="2126121297">
              <w:marLeft w:val="0"/>
              <w:marRight w:val="0"/>
              <w:marTop w:val="0"/>
              <w:marBottom w:val="0"/>
              <w:divBdr>
                <w:top w:val="none" w:sz="0" w:space="0" w:color="auto"/>
                <w:left w:val="none" w:sz="0" w:space="0" w:color="auto"/>
                <w:bottom w:val="none" w:sz="0" w:space="0" w:color="auto"/>
                <w:right w:val="none" w:sz="0" w:space="0" w:color="auto"/>
              </w:divBdr>
            </w:div>
          </w:divsChild>
        </w:div>
        <w:div w:id="1875996153">
          <w:marLeft w:val="0"/>
          <w:marRight w:val="0"/>
          <w:marTop w:val="0"/>
          <w:marBottom w:val="0"/>
          <w:divBdr>
            <w:top w:val="none" w:sz="0" w:space="0" w:color="auto"/>
            <w:left w:val="none" w:sz="0" w:space="0" w:color="auto"/>
            <w:bottom w:val="none" w:sz="0" w:space="0" w:color="auto"/>
            <w:right w:val="none" w:sz="0" w:space="0" w:color="auto"/>
          </w:divBdr>
          <w:divsChild>
            <w:div w:id="1424571969">
              <w:marLeft w:val="0"/>
              <w:marRight w:val="0"/>
              <w:marTop w:val="0"/>
              <w:marBottom w:val="0"/>
              <w:divBdr>
                <w:top w:val="none" w:sz="0" w:space="0" w:color="auto"/>
                <w:left w:val="none" w:sz="0" w:space="0" w:color="auto"/>
                <w:bottom w:val="none" w:sz="0" w:space="0" w:color="auto"/>
                <w:right w:val="none" w:sz="0" w:space="0" w:color="auto"/>
              </w:divBdr>
            </w:div>
          </w:divsChild>
        </w:div>
        <w:div w:id="1920823634">
          <w:marLeft w:val="0"/>
          <w:marRight w:val="0"/>
          <w:marTop w:val="0"/>
          <w:marBottom w:val="0"/>
          <w:divBdr>
            <w:top w:val="none" w:sz="0" w:space="0" w:color="auto"/>
            <w:left w:val="none" w:sz="0" w:space="0" w:color="auto"/>
            <w:bottom w:val="none" w:sz="0" w:space="0" w:color="auto"/>
            <w:right w:val="none" w:sz="0" w:space="0" w:color="auto"/>
          </w:divBdr>
          <w:divsChild>
            <w:div w:id="1442533631">
              <w:marLeft w:val="0"/>
              <w:marRight w:val="0"/>
              <w:marTop w:val="0"/>
              <w:marBottom w:val="0"/>
              <w:divBdr>
                <w:top w:val="none" w:sz="0" w:space="0" w:color="auto"/>
                <w:left w:val="none" w:sz="0" w:space="0" w:color="auto"/>
                <w:bottom w:val="none" w:sz="0" w:space="0" w:color="auto"/>
                <w:right w:val="none" w:sz="0" w:space="0" w:color="auto"/>
              </w:divBdr>
            </w:div>
          </w:divsChild>
        </w:div>
        <w:div w:id="1952008762">
          <w:marLeft w:val="0"/>
          <w:marRight w:val="0"/>
          <w:marTop w:val="0"/>
          <w:marBottom w:val="0"/>
          <w:divBdr>
            <w:top w:val="none" w:sz="0" w:space="0" w:color="auto"/>
            <w:left w:val="none" w:sz="0" w:space="0" w:color="auto"/>
            <w:bottom w:val="none" w:sz="0" w:space="0" w:color="auto"/>
            <w:right w:val="none" w:sz="0" w:space="0" w:color="auto"/>
          </w:divBdr>
          <w:divsChild>
            <w:div w:id="112015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49923">
      <w:bodyDiv w:val="1"/>
      <w:marLeft w:val="0"/>
      <w:marRight w:val="0"/>
      <w:marTop w:val="0"/>
      <w:marBottom w:val="0"/>
      <w:divBdr>
        <w:top w:val="none" w:sz="0" w:space="0" w:color="auto"/>
        <w:left w:val="none" w:sz="0" w:space="0" w:color="auto"/>
        <w:bottom w:val="none" w:sz="0" w:space="0" w:color="auto"/>
        <w:right w:val="none" w:sz="0" w:space="0" w:color="auto"/>
      </w:divBdr>
      <w:divsChild>
        <w:div w:id="82342596">
          <w:marLeft w:val="0"/>
          <w:marRight w:val="0"/>
          <w:marTop w:val="0"/>
          <w:marBottom w:val="0"/>
          <w:divBdr>
            <w:top w:val="none" w:sz="0" w:space="0" w:color="auto"/>
            <w:left w:val="none" w:sz="0" w:space="0" w:color="auto"/>
            <w:bottom w:val="none" w:sz="0" w:space="0" w:color="auto"/>
            <w:right w:val="none" w:sz="0" w:space="0" w:color="auto"/>
          </w:divBdr>
        </w:div>
        <w:div w:id="497158909">
          <w:marLeft w:val="0"/>
          <w:marRight w:val="0"/>
          <w:marTop w:val="0"/>
          <w:marBottom w:val="0"/>
          <w:divBdr>
            <w:top w:val="none" w:sz="0" w:space="0" w:color="auto"/>
            <w:left w:val="none" w:sz="0" w:space="0" w:color="auto"/>
            <w:bottom w:val="none" w:sz="0" w:space="0" w:color="auto"/>
            <w:right w:val="none" w:sz="0" w:space="0" w:color="auto"/>
          </w:divBdr>
        </w:div>
        <w:div w:id="1536231613">
          <w:marLeft w:val="0"/>
          <w:marRight w:val="0"/>
          <w:marTop w:val="0"/>
          <w:marBottom w:val="0"/>
          <w:divBdr>
            <w:top w:val="none" w:sz="0" w:space="0" w:color="auto"/>
            <w:left w:val="none" w:sz="0" w:space="0" w:color="auto"/>
            <w:bottom w:val="none" w:sz="0" w:space="0" w:color="auto"/>
            <w:right w:val="none" w:sz="0" w:space="0" w:color="auto"/>
          </w:divBdr>
        </w:div>
      </w:divsChild>
    </w:div>
    <w:div w:id="1715890813">
      <w:bodyDiv w:val="1"/>
      <w:marLeft w:val="0"/>
      <w:marRight w:val="0"/>
      <w:marTop w:val="0"/>
      <w:marBottom w:val="0"/>
      <w:divBdr>
        <w:top w:val="none" w:sz="0" w:space="0" w:color="auto"/>
        <w:left w:val="none" w:sz="0" w:space="0" w:color="auto"/>
        <w:bottom w:val="none" w:sz="0" w:space="0" w:color="auto"/>
        <w:right w:val="none" w:sz="0" w:space="0" w:color="auto"/>
      </w:divBdr>
    </w:div>
    <w:div w:id="1800494749">
      <w:bodyDiv w:val="1"/>
      <w:marLeft w:val="0"/>
      <w:marRight w:val="0"/>
      <w:marTop w:val="0"/>
      <w:marBottom w:val="0"/>
      <w:divBdr>
        <w:top w:val="none" w:sz="0" w:space="0" w:color="auto"/>
        <w:left w:val="none" w:sz="0" w:space="0" w:color="auto"/>
        <w:bottom w:val="none" w:sz="0" w:space="0" w:color="auto"/>
        <w:right w:val="none" w:sz="0" w:space="0" w:color="auto"/>
      </w:divBdr>
    </w:div>
    <w:div w:id="1838227184">
      <w:bodyDiv w:val="1"/>
      <w:marLeft w:val="0"/>
      <w:marRight w:val="0"/>
      <w:marTop w:val="0"/>
      <w:marBottom w:val="0"/>
      <w:divBdr>
        <w:top w:val="none" w:sz="0" w:space="0" w:color="auto"/>
        <w:left w:val="none" w:sz="0" w:space="0" w:color="auto"/>
        <w:bottom w:val="none" w:sz="0" w:space="0" w:color="auto"/>
        <w:right w:val="none" w:sz="0" w:space="0" w:color="auto"/>
      </w:divBdr>
    </w:div>
    <w:div w:id="1909608691">
      <w:bodyDiv w:val="1"/>
      <w:marLeft w:val="0"/>
      <w:marRight w:val="0"/>
      <w:marTop w:val="0"/>
      <w:marBottom w:val="0"/>
      <w:divBdr>
        <w:top w:val="none" w:sz="0" w:space="0" w:color="auto"/>
        <w:left w:val="none" w:sz="0" w:space="0" w:color="auto"/>
        <w:bottom w:val="none" w:sz="0" w:space="0" w:color="auto"/>
        <w:right w:val="none" w:sz="0" w:space="0" w:color="auto"/>
      </w:divBdr>
    </w:div>
    <w:div w:id="1913854021">
      <w:bodyDiv w:val="1"/>
      <w:marLeft w:val="0"/>
      <w:marRight w:val="0"/>
      <w:marTop w:val="0"/>
      <w:marBottom w:val="0"/>
      <w:divBdr>
        <w:top w:val="none" w:sz="0" w:space="0" w:color="auto"/>
        <w:left w:val="none" w:sz="0" w:space="0" w:color="auto"/>
        <w:bottom w:val="none" w:sz="0" w:space="0" w:color="auto"/>
        <w:right w:val="none" w:sz="0" w:space="0" w:color="auto"/>
      </w:divBdr>
    </w:div>
    <w:div w:id="1925651457">
      <w:bodyDiv w:val="1"/>
      <w:marLeft w:val="0"/>
      <w:marRight w:val="0"/>
      <w:marTop w:val="0"/>
      <w:marBottom w:val="0"/>
      <w:divBdr>
        <w:top w:val="none" w:sz="0" w:space="0" w:color="auto"/>
        <w:left w:val="none" w:sz="0" w:space="0" w:color="auto"/>
        <w:bottom w:val="none" w:sz="0" w:space="0" w:color="auto"/>
        <w:right w:val="none" w:sz="0" w:space="0" w:color="auto"/>
      </w:divBdr>
      <w:divsChild>
        <w:div w:id="1183937450">
          <w:marLeft w:val="0"/>
          <w:marRight w:val="0"/>
          <w:marTop w:val="0"/>
          <w:marBottom w:val="0"/>
          <w:divBdr>
            <w:top w:val="none" w:sz="0" w:space="0" w:color="auto"/>
            <w:left w:val="none" w:sz="0" w:space="0" w:color="auto"/>
            <w:bottom w:val="none" w:sz="0" w:space="0" w:color="auto"/>
            <w:right w:val="none" w:sz="0" w:space="0" w:color="auto"/>
          </w:divBdr>
        </w:div>
        <w:div w:id="2017222271">
          <w:marLeft w:val="0"/>
          <w:marRight w:val="0"/>
          <w:marTop w:val="0"/>
          <w:marBottom w:val="0"/>
          <w:divBdr>
            <w:top w:val="none" w:sz="0" w:space="0" w:color="auto"/>
            <w:left w:val="none" w:sz="0" w:space="0" w:color="auto"/>
            <w:bottom w:val="none" w:sz="0" w:space="0" w:color="auto"/>
            <w:right w:val="none" w:sz="0" w:space="0" w:color="auto"/>
          </w:divBdr>
        </w:div>
      </w:divsChild>
    </w:div>
    <w:div w:id="1990741550">
      <w:bodyDiv w:val="1"/>
      <w:marLeft w:val="0"/>
      <w:marRight w:val="0"/>
      <w:marTop w:val="0"/>
      <w:marBottom w:val="0"/>
      <w:divBdr>
        <w:top w:val="none" w:sz="0" w:space="0" w:color="auto"/>
        <w:left w:val="none" w:sz="0" w:space="0" w:color="auto"/>
        <w:bottom w:val="none" w:sz="0" w:space="0" w:color="auto"/>
        <w:right w:val="none" w:sz="0" w:space="0" w:color="auto"/>
      </w:divBdr>
      <w:divsChild>
        <w:div w:id="1769618468">
          <w:marLeft w:val="0"/>
          <w:marRight w:val="0"/>
          <w:marTop w:val="0"/>
          <w:marBottom w:val="0"/>
          <w:divBdr>
            <w:top w:val="none" w:sz="0" w:space="0" w:color="auto"/>
            <w:left w:val="none" w:sz="0" w:space="0" w:color="auto"/>
            <w:bottom w:val="none" w:sz="0" w:space="0" w:color="auto"/>
            <w:right w:val="none" w:sz="0" w:space="0" w:color="auto"/>
          </w:divBdr>
        </w:div>
        <w:div w:id="1842895297">
          <w:marLeft w:val="0"/>
          <w:marRight w:val="0"/>
          <w:marTop w:val="0"/>
          <w:marBottom w:val="0"/>
          <w:divBdr>
            <w:top w:val="none" w:sz="0" w:space="0" w:color="auto"/>
            <w:left w:val="none" w:sz="0" w:space="0" w:color="auto"/>
            <w:bottom w:val="none" w:sz="0" w:space="0" w:color="auto"/>
            <w:right w:val="none" w:sz="0" w:space="0" w:color="auto"/>
          </w:divBdr>
        </w:div>
      </w:divsChild>
    </w:div>
    <w:div w:id="2033604505">
      <w:bodyDiv w:val="1"/>
      <w:marLeft w:val="0"/>
      <w:marRight w:val="0"/>
      <w:marTop w:val="0"/>
      <w:marBottom w:val="0"/>
      <w:divBdr>
        <w:top w:val="none" w:sz="0" w:space="0" w:color="auto"/>
        <w:left w:val="none" w:sz="0" w:space="0" w:color="auto"/>
        <w:bottom w:val="none" w:sz="0" w:space="0" w:color="auto"/>
        <w:right w:val="none" w:sz="0" w:space="0" w:color="auto"/>
      </w:divBdr>
      <w:divsChild>
        <w:div w:id="285895839">
          <w:marLeft w:val="0"/>
          <w:marRight w:val="0"/>
          <w:marTop w:val="0"/>
          <w:marBottom w:val="0"/>
          <w:divBdr>
            <w:top w:val="none" w:sz="0" w:space="0" w:color="auto"/>
            <w:left w:val="none" w:sz="0" w:space="0" w:color="auto"/>
            <w:bottom w:val="none" w:sz="0" w:space="0" w:color="auto"/>
            <w:right w:val="none" w:sz="0" w:space="0" w:color="auto"/>
          </w:divBdr>
          <w:divsChild>
            <w:div w:id="90782141">
              <w:marLeft w:val="0"/>
              <w:marRight w:val="0"/>
              <w:marTop w:val="0"/>
              <w:marBottom w:val="0"/>
              <w:divBdr>
                <w:top w:val="none" w:sz="0" w:space="0" w:color="auto"/>
                <w:left w:val="none" w:sz="0" w:space="0" w:color="auto"/>
                <w:bottom w:val="none" w:sz="0" w:space="0" w:color="auto"/>
                <w:right w:val="none" w:sz="0" w:space="0" w:color="auto"/>
              </w:divBdr>
            </w:div>
          </w:divsChild>
        </w:div>
        <w:div w:id="1458262051">
          <w:marLeft w:val="0"/>
          <w:marRight w:val="0"/>
          <w:marTop w:val="0"/>
          <w:marBottom w:val="0"/>
          <w:divBdr>
            <w:top w:val="none" w:sz="0" w:space="0" w:color="auto"/>
            <w:left w:val="none" w:sz="0" w:space="0" w:color="auto"/>
            <w:bottom w:val="none" w:sz="0" w:space="0" w:color="auto"/>
            <w:right w:val="none" w:sz="0" w:space="0" w:color="auto"/>
          </w:divBdr>
          <w:divsChild>
            <w:div w:id="1750466706">
              <w:marLeft w:val="0"/>
              <w:marRight w:val="0"/>
              <w:marTop w:val="0"/>
              <w:marBottom w:val="0"/>
              <w:divBdr>
                <w:top w:val="none" w:sz="0" w:space="0" w:color="auto"/>
                <w:left w:val="none" w:sz="0" w:space="0" w:color="auto"/>
                <w:bottom w:val="none" w:sz="0" w:space="0" w:color="auto"/>
                <w:right w:val="none" w:sz="0" w:space="0" w:color="auto"/>
              </w:divBdr>
            </w:div>
          </w:divsChild>
        </w:div>
        <w:div w:id="1532918745">
          <w:marLeft w:val="0"/>
          <w:marRight w:val="0"/>
          <w:marTop w:val="0"/>
          <w:marBottom w:val="0"/>
          <w:divBdr>
            <w:top w:val="none" w:sz="0" w:space="0" w:color="auto"/>
            <w:left w:val="none" w:sz="0" w:space="0" w:color="auto"/>
            <w:bottom w:val="none" w:sz="0" w:space="0" w:color="auto"/>
            <w:right w:val="none" w:sz="0" w:space="0" w:color="auto"/>
          </w:divBdr>
          <w:divsChild>
            <w:div w:id="1923222869">
              <w:marLeft w:val="0"/>
              <w:marRight w:val="0"/>
              <w:marTop w:val="0"/>
              <w:marBottom w:val="0"/>
              <w:divBdr>
                <w:top w:val="none" w:sz="0" w:space="0" w:color="auto"/>
                <w:left w:val="none" w:sz="0" w:space="0" w:color="auto"/>
                <w:bottom w:val="none" w:sz="0" w:space="0" w:color="auto"/>
                <w:right w:val="none" w:sz="0" w:space="0" w:color="auto"/>
              </w:divBdr>
            </w:div>
            <w:div w:id="1943029691">
              <w:marLeft w:val="0"/>
              <w:marRight w:val="0"/>
              <w:marTop w:val="0"/>
              <w:marBottom w:val="0"/>
              <w:divBdr>
                <w:top w:val="none" w:sz="0" w:space="0" w:color="auto"/>
                <w:left w:val="none" w:sz="0" w:space="0" w:color="auto"/>
                <w:bottom w:val="none" w:sz="0" w:space="0" w:color="auto"/>
                <w:right w:val="none" w:sz="0" w:space="0" w:color="auto"/>
              </w:divBdr>
            </w:div>
            <w:div w:id="1964995544">
              <w:marLeft w:val="0"/>
              <w:marRight w:val="0"/>
              <w:marTop w:val="0"/>
              <w:marBottom w:val="0"/>
              <w:divBdr>
                <w:top w:val="none" w:sz="0" w:space="0" w:color="auto"/>
                <w:left w:val="none" w:sz="0" w:space="0" w:color="auto"/>
                <w:bottom w:val="none" w:sz="0" w:space="0" w:color="auto"/>
                <w:right w:val="none" w:sz="0" w:space="0" w:color="auto"/>
              </w:divBdr>
            </w:div>
          </w:divsChild>
        </w:div>
        <w:div w:id="1682396042">
          <w:marLeft w:val="0"/>
          <w:marRight w:val="0"/>
          <w:marTop w:val="0"/>
          <w:marBottom w:val="0"/>
          <w:divBdr>
            <w:top w:val="none" w:sz="0" w:space="0" w:color="auto"/>
            <w:left w:val="none" w:sz="0" w:space="0" w:color="auto"/>
            <w:bottom w:val="none" w:sz="0" w:space="0" w:color="auto"/>
            <w:right w:val="none" w:sz="0" w:space="0" w:color="auto"/>
          </w:divBdr>
          <w:divsChild>
            <w:div w:id="704670700">
              <w:marLeft w:val="0"/>
              <w:marRight w:val="0"/>
              <w:marTop w:val="0"/>
              <w:marBottom w:val="0"/>
              <w:divBdr>
                <w:top w:val="none" w:sz="0" w:space="0" w:color="auto"/>
                <w:left w:val="none" w:sz="0" w:space="0" w:color="auto"/>
                <w:bottom w:val="none" w:sz="0" w:space="0" w:color="auto"/>
                <w:right w:val="none" w:sz="0" w:space="0" w:color="auto"/>
              </w:divBdr>
            </w:div>
          </w:divsChild>
        </w:div>
        <w:div w:id="2031450918">
          <w:marLeft w:val="0"/>
          <w:marRight w:val="0"/>
          <w:marTop w:val="0"/>
          <w:marBottom w:val="0"/>
          <w:divBdr>
            <w:top w:val="none" w:sz="0" w:space="0" w:color="auto"/>
            <w:left w:val="none" w:sz="0" w:space="0" w:color="auto"/>
            <w:bottom w:val="none" w:sz="0" w:space="0" w:color="auto"/>
            <w:right w:val="none" w:sz="0" w:space="0" w:color="auto"/>
          </w:divBdr>
          <w:divsChild>
            <w:div w:id="12280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3810">
      <w:bodyDiv w:val="1"/>
      <w:marLeft w:val="0"/>
      <w:marRight w:val="0"/>
      <w:marTop w:val="0"/>
      <w:marBottom w:val="0"/>
      <w:divBdr>
        <w:top w:val="none" w:sz="0" w:space="0" w:color="auto"/>
        <w:left w:val="none" w:sz="0" w:space="0" w:color="auto"/>
        <w:bottom w:val="none" w:sz="0" w:space="0" w:color="auto"/>
        <w:right w:val="none" w:sz="0" w:space="0" w:color="auto"/>
      </w:divBdr>
    </w:div>
    <w:div w:id="2072071632">
      <w:bodyDiv w:val="1"/>
      <w:marLeft w:val="0"/>
      <w:marRight w:val="0"/>
      <w:marTop w:val="0"/>
      <w:marBottom w:val="0"/>
      <w:divBdr>
        <w:top w:val="none" w:sz="0" w:space="0" w:color="auto"/>
        <w:left w:val="none" w:sz="0" w:space="0" w:color="auto"/>
        <w:bottom w:val="none" w:sz="0" w:space="0" w:color="auto"/>
        <w:right w:val="none" w:sz="0" w:space="0" w:color="auto"/>
      </w:divBdr>
    </w:div>
    <w:div w:id="2089228959">
      <w:bodyDiv w:val="1"/>
      <w:marLeft w:val="0"/>
      <w:marRight w:val="0"/>
      <w:marTop w:val="0"/>
      <w:marBottom w:val="0"/>
      <w:divBdr>
        <w:top w:val="none" w:sz="0" w:space="0" w:color="auto"/>
        <w:left w:val="none" w:sz="0" w:space="0" w:color="auto"/>
        <w:bottom w:val="none" w:sz="0" w:space="0" w:color="auto"/>
        <w:right w:val="none" w:sz="0" w:space="0" w:color="auto"/>
      </w:divBdr>
    </w:div>
    <w:div w:id="2090737531">
      <w:bodyDiv w:val="1"/>
      <w:marLeft w:val="0"/>
      <w:marRight w:val="0"/>
      <w:marTop w:val="0"/>
      <w:marBottom w:val="0"/>
      <w:divBdr>
        <w:top w:val="none" w:sz="0" w:space="0" w:color="auto"/>
        <w:left w:val="none" w:sz="0" w:space="0" w:color="auto"/>
        <w:bottom w:val="none" w:sz="0" w:space="0" w:color="auto"/>
        <w:right w:val="none" w:sz="0" w:space="0" w:color="auto"/>
      </w:divBdr>
    </w:div>
    <w:div w:id="2120642693">
      <w:bodyDiv w:val="1"/>
      <w:marLeft w:val="0"/>
      <w:marRight w:val="0"/>
      <w:marTop w:val="0"/>
      <w:marBottom w:val="0"/>
      <w:divBdr>
        <w:top w:val="none" w:sz="0" w:space="0" w:color="auto"/>
        <w:left w:val="none" w:sz="0" w:space="0" w:color="auto"/>
        <w:bottom w:val="none" w:sz="0" w:space="0" w:color="auto"/>
        <w:right w:val="none" w:sz="0" w:space="0" w:color="auto"/>
      </w:divBdr>
      <w:divsChild>
        <w:div w:id="103159347">
          <w:marLeft w:val="0"/>
          <w:marRight w:val="0"/>
          <w:marTop w:val="0"/>
          <w:marBottom w:val="0"/>
          <w:divBdr>
            <w:top w:val="none" w:sz="0" w:space="0" w:color="auto"/>
            <w:left w:val="none" w:sz="0" w:space="0" w:color="auto"/>
            <w:bottom w:val="none" w:sz="0" w:space="0" w:color="auto"/>
            <w:right w:val="none" w:sz="0" w:space="0" w:color="auto"/>
          </w:divBdr>
          <w:divsChild>
            <w:div w:id="970598436">
              <w:marLeft w:val="0"/>
              <w:marRight w:val="0"/>
              <w:marTop w:val="0"/>
              <w:marBottom w:val="0"/>
              <w:divBdr>
                <w:top w:val="none" w:sz="0" w:space="0" w:color="auto"/>
                <w:left w:val="none" w:sz="0" w:space="0" w:color="auto"/>
                <w:bottom w:val="none" w:sz="0" w:space="0" w:color="auto"/>
                <w:right w:val="none" w:sz="0" w:space="0" w:color="auto"/>
              </w:divBdr>
            </w:div>
          </w:divsChild>
        </w:div>
        <w:div w:id="170219098">
          <w:marLeft w:val="0"/>
          <w:marRight w:val="0"/>
          <w:marTop w:val="0"/>
          <w:marBottom w:val="0"/>
          <w:divBdr>
            <w:top w:val="none" w:sz="0" w:space="0" w:color="auto"/>
            <w:left w:val="none" w:sz="0" w:space="0" w:color="auto"/>
            <w:bottom w:val="none" w:sz="0" w:space="0" w:color="auto"/>
            <w:right w:val="none" w:sz="0" w:space="0" w:color="auto"/>
          </w:divBdr>
          <w:divsChild>
            <w:div w:id="1708065732">
              <w:marLeft w:val="0"/>
              <w:marRight w:val="0"/>
              <w:marTop w:val="0"/>
              <w:marBottom w:val="0"/>
              <w:divBdr>
                <w:top w:val="none" w:sz="0" w:space="0" w:color="auto"/>
                <w:left w:val="none" w:sz="0" w:space="0" w:color="auto"/>
                <w:bottom w:val="none" w:sz="0" w:space="0" w:color="auto"/>
                <w:right w:val="none" w:sz="0" w:space="0" w:color="auto"/>
              </w:divBdr>
            </w:div>
          </w:divsChild>
        </w:div>
        <w:div w:id="326787227">
          <w:marLeft w:val="0"/>
          <w:marRight w:val="0"/>
          <w:marTop w:val="0"/>
          <w:marBottom w:val="0"/>
          <w:divBdr>
            <w:top w:val="none" w:sz="0" w:space="0" w:color="auto"/>
            <w:left w:val="none" w:sz="0" w:space="0" w:color="auto"/>
            <w:bottom w:val="none" w:sz="0" w:space="0" w:color="auto"/>
            <w:right w:val="none" w:sz="0" w:space="0" w:color="auto"/>
          </w:divBdr>
          <w:divsChild>
            <w:div w:id="2041972320">
              <w:marLeft w:val="0"/>
              <w:marRight w:val="0"/>
              <w:marTop w:val="0"/>
              <w:marBottom w:val="0"/>
              <w:divBdr>
                <w:top w:val="none" w:sz="0" w:space="0" w:color="auto"/>
                <w:left w:val="none" w:sz="0" w:space="0" w:color="auto"/>
                <w:bottom w:val="none" w:sz="0" w:space="0" w:color="auto"/>
                <w:right w:val="none" w:sz="0" w:space="0" w:color="auto"/>
              </w:divBdr>
            </w:div>
          </w:divsChild>
        </w:div>
        <w:div w:id="393428307">
          <w:marLeft w:val="0"/>
          <w:marRight w:val="0"/>
          <w:marTop w:val="0"/>
          <w:marBottom w:val="0"/>
          <w:divBdr>
            <w:top w:val="none" w:sz="0" w:space="0" w:color="auto"/>
            <w:left w:val="none" w:sz="0" w:space="0" w:color="auto"/>
            <w:bottom w:val="none" w:sz="0" w:space="0" w:color="auto"/>
            <w:right w:val="none" w:sz="0" w:space="0" w:color="auto"/>
          </w:divBdr>
          <w:divsChild>
            <w:div w:id="713653421">
              <w:marLeft w:val="0"/>
              <w:marRight w:val="0"/>
              <w:marTop w:val="0"/>
              <w:marBottom w:val="0"/>
              <w:divBdr>
                <w:top w:val="none" w:sz="0" w:space="0" w:color="auto"/>
                <w:left w:val="none" w:sz="0" w:space="0" w:color="auto"/>
                <w:bottom w:val="none" w:sz="0" w:space="0" w:color="auto"/>
                <w:right w:val="none" w:sz="0" w:space="0" w:color="auto"/>
              </w:divBdr>
            </w:div>
          </w:divsChild>
        </w:div>
        <w:div w:id="603417705">
          <w:marLeft w:val="0"/>
          <w:marRight w:val="0"/>
          <w:marTop w:val="0"/>
          <w:marBottom w:val="0"/>
          <w:divBdr>
            <w:top w:val="none" w:sz="0" w:space="0" w:color="auto"/>
            <w:left w:val="none" w:sz="0" w:space="0" w:color="auto"/>
            <w:bottom w:val="none" w:sz="0" w:space="0" w:color="auto"/>
            <w:right w:val="none" w:sz="0" w:space="0" w:color="auto"/>
          </w:divBdr>
          <w:divsChild>
            <w:div w:id="99617223">
              <w:marLeft w:val="0"/>
              <w:marRight w:val="0"/>
              <w:marTop w:val="0"/>
              <w:marBottom w:val="0"/>
              <w:divBdr>
                <w:top w:val="none" w:sz="0" w:space="0" w:color="auto"/>
                <w:left w:val="none" w:sz="0" w:space="0" w:color="auto"/>
                <w:bottom w:val="none" w:sz="0" w:space="0" w:color="auto"/>
                <w:right w:val="none" w:sz="0" w:space="0" w:color="auto"/>
              </w:divBdr>
            </w:div>
          </w:divsChild>
        </w:div>
        <w:div w:id="660618533">
          <w:marLeft w:val="0"/>
          <w:marRight w:val="0"/>
          <w:marTop w:val="0"/>
          <w:marBottom w:val="0"/>
          <w:divBdr>
            <w:top w:val="none" w:sz="0" w:space="0" w:color="auto"/>
            <w:left w:val="none" w:sz="0" w:space="0" w:color="auto"/>
            <w:bottom w:val="none" w:sz="0" w:space="0" w:color="auto"/>
            <w:right w:val="none" w:sz="0" w:space="0" w:color="auto"/>
          </w:divBdr>
          <w:divsChild>
            <w:div w:id="1662461195">
              <w:marLeft w:val="0"/>
              <w:marRight w:val="0"/>
              <w:marTop w:val="0"/>
              <w:marBottom w:val="0"/>
              <w:divBdr>
                <w:top w:val="none" w:sz="0" w:space="0" w:color="auto"/>
                <w:left w:val="none" w:sz="0" w:space="0" w:color="auto"/>
                <w:bottom w:val="none" w:sz="0" w:space="0" w:color="auto"/>
                <w:right w:val="none" w:sz="0" w:space="0" w:color="auto"/>
              </w:divBdr>
            </w:div>
          </w:divsChild>
        </w:div>
        <w:div w:id="1680548013">
          <w:marLeft w:val="0"/>
          <w:marRight w:val="0"/>
          <w:marTop w:val="0"/>
          <w:marBottom w:val="0"/>
          <w:divBdr>
            <w:top w:val="none" w:sz="0" w:space="0" w:color="auto"/>
            <w:left w:val="none" w:sz="0" w:space="0" w:color="auto"/>
            <w:bottom w:val="none" w:sz="0" w:space="0" w:color="auto"/>
            <w:right w:val="none" w:sz="0" w:space="0" w:color="auto"/>
          </w:divBdr>
          <w:divsChild>
            <w:div w:id="1390835176">
              <w:marLeft w:val="0"/>
              <w:marRight w:val="0"/>
              <w:marTop w:val="0"/>
              <w:marBottom w:val="0"/>
              <w:divBdr>
                <w:top w:val="none" w:sz="0" w:space="0" w:color="auto"/>
                <w:left w:val="none" w:sz="0" w:space="0" w:color="auto"/>
                <w:bottom w:val="none" w:sz="0" w:space="0" w:color="auto"/>
                <w:right w:val="none" w:sz="0" w:space="0" w:color="auto"/>
              </w:divBdr>
            </w:div>
          </w:divsChild>
        </w:div>
        <w:div w:id="2133085964">
          <w:marLeft w:val="0"/>
          <w:marRight w:val="0"/>
          <w:marTop w:val="0"/>
          <w:marBottom w:val="0"/>
          <w:divBdr>
            <w:top w:val="none" w:sz="0" w:space="0" w:color="auto"/>
            <w:left w:val="none" w:sz="0" w:space="0" w:color="auto"/>
            <w:bottom w:val="none" w:sz="0" w:space="0" w:color="auto"/>
            <w:right w:val="none" w:sz="0" w:space="0" w:color="auto"/>
          </w:divBdr>
          <w:divsChild>
            <w:div w:id="1573272046">
              <w:marLeft w:val="0"/>
              <w:marRight w:val="0"/>
              <w:marTop w:val="0"/>
              <w:marBottom w:val="0"/>
              <w:divBdr>
                <w:top w:val="none" w:sz="0" w:space="0" w:color="auto"/>
                <w:left w:val="none" w:sz="0" w:space="0" w:color="auto"/>
                <w:bottom w:val="none" w:sz="0" w:space="0" w:color="auto"/>
                <w:right w:val="none" w:sz="0" w:space="0" w:color="auto"/>
              </w:divBdr>
            </w:div>
            <w:div w:id="17249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llandsmidden.sharepoint.com/sites/MST-PRJ-AanbestedingHVvoertuigen/_layouts/15/Doc.aspx?sourcedoc=%7BD4D3448B-C72B-4B6A-8E6C-451F3CEEE75A%7D&amp;file=PVE%20HV%20werkdocument%200.5.docx&amp;action=default&amp;mobileredirect=tru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2d65e8-ec2e-4f08-b510-02888a857b6e">
      <Terms xmlns="http://schemas.microsoft.com/office/infopath/2007/PartnerControls"/>
    </lcf76f155ced4ddcb4097134ff3c332f>
    <TaxCatchAll xmlns="40faa72d-7604-4f4d-a488-93cffb7df14f" xsi:nil="true"/>
    <SharedWithUsers xmlns="b77e2b43-37d4-4532-953b-53983e0992e2">
      <UserInfo>
        <DisplayName>Graaf, Hans van der</DisplayName>
        <AccountId>41</AccountId>
        <AccountType/>
      </UserInfo>
      <UserInfo>
        <DisplayName>Hensen, Jan</DisplayName>
        <AccountId>15</AccountId>
        <AccountType/>
      </UserInfo>
    </SharedWithUsers>
  </documentManagement>
</p:properties>
</file>

<file path=customXml/itemProps1.xml><?xml version="1.0" encoding="utf-8"?>
<ds:datastoreItem xmlns:ds="http://schemas.openxmlformats.org/officeDocument/2006/customXml" ds:itemID="{FBC83212-091C-4E52-A621-53474AA4D98B}">
  <ds:schemaRefs>
    <ds:schemaRef ds:uri="http://schemas.microsoft.com/sharepoint/v3/contenttype/forms"/>
  </ds:schemaRefs>
</ds:datastoreItem>
</file>

<file path=customXml/itemProps2.xml><?xml version="1.0" encoding="utf-8"?>
<ds:datastoreItem xmlns:ds="http://schemas.openxmlformats.org/officeDocument/2006/customXml" ds:itemID="{5D1262BD-2013-472F-AF5E-526091444ED2}">
  <ds:schemaRefs>
    <ds:schemaRef ds:uri="http://schemas.openxmlformats.org/officeDocument/2006/bibliography"/>
  </ds:schemaRefs>
</ds:datastoreItem>
</file>

<file path=customXml/itemProps3.xml><?xml version="1.0" encoding="utf-8"?>
<ds:datastoreItem xmlns:ds="http://schemas.openxmlformats.org/officeDocument/2006/customXml" ds:itemID="{1341BA7D-61E9-4C2F-96ED-428741267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3CF1B-99F4-475F-BEB9-1CFECB5AA707}">
  <ds:schemaRefs>
    <ds:schemaRef ds:uri="http://schemas.microsoft.com/office/2006/metadata/properties"/>
    <ds:schemaRef ds:uri="http://schemas.microsoft.com/office/infopath/2007/PartnerControls"/>
    <ds:schemaRef ds:uri="962d65e8-ec2e-4f08-b510-02888a857b6e"/>
    <ds:schemaRef ds:uri="40faa72d-7604-4f4d-a488-93cffb7df14f"/>
    <ds:schemaRef ds:uri="b77e2b43-37d4-4532-953b-53983e0992e2"/>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30</Pages>
  <Words>14388</Words>
  <Characters>79134</Characters>
  <Application>Microsoft Office Word</Application>
  <DocSecurity>0</DocSecurity>
  <Lines>659</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Hensen, Jan</dc:creator>
  <cp:keywords/>
  <dc:description/>
  <cp:lastModifiedBy>Lucassen, Joost</cp:lastModifiedBy>
  <cp:revision>10</cp:revision>
  <dcterms:created xsi:type="dcterms:W3CDTF">2023-12-13T12:36:00Z</dcterms:created>
  <dcterms:modified xsi:type="dcterms:W3CDTF">2023-12-13T15:01:00Z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0x010100DEEEA0B35B02B443A1A8610068F9473B</vt:lpwstr>
  </property>
  <property fmtid="{D5CDD505-2E9C-101B-9397-08002B2CF9AE}" pid="3" name="MediaServiceImageTags">
    <vt:lpwstr/>
  </property>
</Properties>
</file>