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05A35" w14:textId="77777777" w:rsidR="00714F0B" w:rsidRDefault="00714F0B" w:rsidP="00714F0B">
      <w:pPr>
        <w:spacing w:line="360" w:lineRule="auto"/>
      </w:pPr>
      <w:r>
        <w:rPr>
          <w:b/>
          <w:noProof/>
        </w:rPr>
        <w:drawing>
          <wp:anchor distT="0" distB="0" distL="114300" distR="114300" simplePos="0" relativeHeight="251660288" behindDoc="0" locked="0" layoutInCell="1" allowOverlap="1" wp14:anchorId="3DC05A71" wp14:editId="3DC05A72">
            <wp:simplePos x="0" y="0"/>
            <wp:positionH relativeFrom="column">
              <wp:posOffset>2846070</wp:posOffset>
            </wp:positionH>
            <wp:positionV relativeFrom="paragraph">
              <wp:posOffset>-901065</wp:posOffset>
            </wp:positionV>
            <wp:extent cx="2202180" cy="1630680"/>
            <wp:effectExtent l="0" t="0" r="7620" b="0"/>
            <wp:wrapNone/>
            <wp:docPr id="37" name="Afbeelding 37" descr="RO_AZ_DPC_Logo_2_RGB_pos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RO_AZ_DPC_Logo_2_RGB_pos_nl"/>
                    <pic:cNvPicPr>
                      <a:picLocks noChangeAspect="1"/>
                    </pic:cNvPicPr>
                  </pic:nvPicPr>
                  <pic:blipFill>
                    <a:blip r:embed="rId11" cstate="print">
                      <a:extLst>
                        <a:ext uri="{28A0092B-C50C-407E-A947-70E740481C1C}">
                          <a14:useLocalDpi xmlns:a14="http://schemas.microsoft.com/office/drawing/2010/main" val="0"/>
                        </a:ext>
                      </a:extLst>
                    </a:blip>
                    <a:srcRect l="45061" r="7951"/>
                    <a:stretch>
                      <a:fillRect/>
                    </a:stretch>
                  </pic:blipFill>
                  <pic:spPr bwMode="auto">
                    <a:xfrm>
                      <a:off x="0" y="0"/>
                      <a:ext cx="2202180" cy="1630680"/>
                    </a:xfrm>
                    <a:prstGeom prst="rect">
                      <a:avLst/>
                    </a:prstGeom>
                    <a:noFill/>
                    <a:ln w="0">
                      <a:noFill/>
                    </a:ln>
                  </pic:spPr>
                </pic:pic>
              </a:graphicData>
            </a:graphic>
          </wp:anchor>
        </w:drawing>
      </w:r>
    </w:p>
    <w:p w14:paraId="3DC05A36" w14:textId="77777777" w:rsidR="00714F0B" w:rsidRPr="00C17098" w:rsidRDefault="00714F0B" w:rsidP="00714F0B">
      <w:pPr>
        <w:spacing w:line="240" w:lineRule="atLeast"/>
        <w:jc w:val="center"/>
        <w:rPr>
          <w:b/>
        </w:rPr>
      </w:pPr>
    </w:p>
    <w:p w14:paraId="3DC05A37" w14:textId="77777777" w:rsidR="00714F0B" w:rsidRPr="00C17098" w:rsidRDefault="00714F0B" w:rsidP="00714F0B"/>
    <w:p w14:paraId="3DC05A38" w14:textId="77777777" w:rsidR="00714F0B" w:rsidRPr="00C17098" w:rsidRDefault="00714F0B" w:rsidP="00714F0B">
      <w:pPr>
        <w:spacing w:line="240" w:lineRule="atLeast"/>
        <w:jc w:val="center"/>
        <w:rPr>
          <w:b/>
        </w:rPr>
      </w:pPr>
    </w:p>
    <w:p w14:paraId="3DC05A39" w14:textId="77777777" w:rsidR="00714F0B" w:rsidRPr="00C17098" w:rsidRDefault="00714F0B" w:rsidP="00714F0B">
      <w:pPr>
        <w:spacing w:line="240" w:lineRule="atLeast"/>
        <w:jc w:val="center"/>
        <w:rPr>
          <w:b/>
        </w:rPr>
      </w:pPr>
    </w:p>
    <w:p w14:paraId="3DC05A3A" w14:textId="77777777" w:rsidR="00714F0B" w:rsidRPr="00C17098" w:rsidRDefault="00714F0B" w:rsidP="00714F0B">
      <w:pPr>
        <w:spacing w:line="240" w:lineRule="atLeast"/>
        <w:jc w:val="center"/>
        <w:rPr>
          <w:b/>
        </w:rPr>
      </w:pPr>
    </w:p>
    <w:p w14:paraId="3DC05A3B" w14:textId="77777777" w:rsidR="00714F0B" w:rsidRPr="00C17098" w:rsidRDefault="00714F0B" w:rsidP="00714F0B">
      <w:pPr>
        <w:spacing w:line="240" w:lineRule="atLeast"/>
        <w:jc w:val="center"/>
        <w:rPr>
          <w:b/>
        </w:rPr>
      </w:pPr>
    </w:p>
    <w:p w14:paraId="3DC05A3C" w14:textId="77777777" w:rsidR="00714F0B" w:rsidRPr="00C17098" w:rsidRDefault="00714F0B" w:rsidP="00714F0B">
      <w:pPr>
        <w:spacing w:line="240" w:lineRule="atLeast"/>
        <w:jc w:val="center"/>
        <w:rPr>
          <w:b/>
        </w:rPr>
      </w:pPr>
    </w:p>
    <w:p w14:paraId="3DC05A3D" w14:textId="77777777" w:rsidR="00714F0B" w:rsidRDefault="00714F0B" w:rsidP="00714F0B">
      <w:pPr>
        <w:spacing w:line="240" w:lineRule="atLeast"/>
        <w:rPr>
          <w:b/>
          <w:color w:val="E0006D"/>
          <w:sz w:val="24"/>
          <w:szCs w:val="24"/>
        </w:rPr>
      </w:pPr>
    </w:p>
    <w:p w14:paraId="3DC05A3E" w14:textId="77777777" w:rsidR="00714F0B" w:rsidRDefault="00714F0B" w:rsidP="00714F0B">
      <w:pPr>
        <w:spacing w:line="240" w:lineRule="atLeast"/>
        <w:rPr>
          <w:b/>
          <w:color w:val="E0006D"/>
          <w:sz w:val="24"/>
          <w:szCs w:val="24"/>
        </w:rPr>
      </w:pPr>
    </w:p>
    <w:p w14:paraId="3DC05A3F" w14:textId="77777777" w:rsidR="00714F0B" w:rsidRDefault="00714F0B" w:rsidP="00714F0B">
      <w:pPr>
        <w:spacing w:line="240" w:lineRule="atLeast"/>
        <w:rPr>
          <w:b/>
          <w:color w:val="E0006D"/>
          <w:sz w:val="24"/>
          <w:szCs w:val="24"/>
        </w:rPr>
      </w:pPr>
    </w:p>
    <w:p w14:paraId="3DC05A41" w14:textId="16E70861" w:rsidR="00714F0B" w:rsidRDefault="00714F0B" w:rsidP="00714F0B">
      <w:pPr>
        <w:spacing w:line="240" w:lineRule="atLeast"/>
        <w:rPr>
          <w:b/>
          <w:color w:val="E0006D"/>
          <w:sz w:val="28"/>
          <w:szCs w:val="24"/>
        </w:rPr>
      </w:pPr>
      <w:r>
        <w:rPr>
          <w:b/>
          <w:color w:val="E0006D"/>
          <w:sz w:val="28"/>
          <w:szCs w:val="24"/>
        </w:rPr>
        <w:t xml:space="preserve">Bijlage </w:t>
      </w:r>
      <w:r w:rsidR="00D5553B">
        <w:rPr>
          <w:b/>
          <w:color w:val="E0006D"/>
          <w:sz w:val="32"/>
          <w:szCs w:val="24"/>
        </w:rPr>
        <w:t>5</w:t>
      </w:r>
      <w:r w:rsidR="004B6A23">
        <w:rPr>
          <w:b/>
          <w:color w:val="E0006D"/>
          <w:sz w:val="32"/>
          <w:szCs w:val="24"/>
        </w:rPr>
        <w:t xml:space="preserve"> </w:t>
      </w:r>
      <w:r w:rsidR="00D5553B">
        <w:rPr>
          <w:b/>
          <w:color w:val="E0006D"/>
          <w:sz w:val="28"/>
          <w:szCs w:val="24"/>
        </w:rPr>
        <w:t>Referentieformulier</w:t>
      </w:r>
    </w:p>
    <w:p w14:paraId="3DC05A42" w14:textId="77777777" w:rsidR="00714F0B" w:rsidRDefault="00714F0B" w:rsidP="00714F0B">
      <w:pPr>
        <w:spacing w:line="240" w:lineRule="atLeast"/>
        <w:rPr>
          <w:b/>
          <w:color w:val="E0006D"/>
          <w:sz w:val="28"/>
          <w:szCs w:val="24"/>
        </w:rPr>
      </w:pPr>
    </w:p>
    <w:p w14:paraId="3DC05A43" w14:textId="77777777" w:rsidR="00714F0B" w:rsidRPr="00F4069B" w:rsidRDefault="00714F0B" w:rsidP="00714F0B">
      <w:pPr>
        <w:spacing w:line="240" w:lineRule="atLeast"/>
        <w:rPr>
          <w:b/>
          <w:color w:val="E0006D"/>
          <w:sz w:val="24"/>
          <w:szCs w:val="24"/>
        </w:rPr>
      </w:pPr>
      <w:r w:rsidRPr="00F4069B">
        <w:rPr>
          <w:b/>
          <w:color w:val="E0006D"/>
          <w:sz w:val="24"/>
          <w:szCs w:val="24"/>
        </w:rPr>
        <w:t>Europese aanbesteding</w:t>
      </w:r>
    </w:p>
    <w:p w14:paraId="3DC05A44" w14:textId="04DC6828" w:rsidR="00714F0B" w:rsidRPr="00F32077" w:rsidRDefault="00374804" w:rsidP="00714F0B">
      <w:pPr>
        <w:spacing w:line="240" w:lineRule="atLeast"/>
        <w:rPr>
          <w:b/>
          <w:color w:val="A6A6A6" w:themeColor="background1" w:themeShade="A6"/>
        </w:rPr>
      </w:pPr>
      <w:r w:rsidRPr="00374804">
        <w:rPr>
          <w:b/>
        </w:rPr>
        <w:t>Communicatieadvies en -uitvoering RWS</w:t>
      </w:r>
    </w:p>
    <w:p w14:paraId="3DC05A45" w14:textId="77777777" w:rsidR="00714F0B" w:rsidRPr="00F32077" w:rsidRDefault="00714F0B" w:rsidP="00714F0B">
      <w:pPr>
        <w:spacing w:line="240" w:lineRule="atLeast"/>
        <w:rPr>
          <w:b/>
        </w:rPr>
      </w:pPr>
    </w:p>
    <w:p w14:paraId="31E381E4" w14:textId="3111D4FF" w:rsidR="004B6A23" w:rsidRDefault="004B6A23" w:rsidP="004B6A23">
      <w:pPr>
        <w:spacing w:line="240" w:lineRule="atLeast"/>
        <w:rPr>
          <w:b/>
        </w:rPr>
      </w:pPr>
      <w:r w:rsidRPr="00374804">
        <w:rPr>
          <w:b/>
        </w:rPr>
        <w:t xml:space="preserve">Openbare Procedure </w:t>
      </w:r>
    </w:p>
    <w:p w14:paraId="7FFAE21D" w14:textId="5C30F04D" w:rsidR="004B6A23" w:rsidRPr="005D59CA" w:rsidRDefault="004B6A23" w:rsidP="004B6A23">
      <w:pPr>
        <w:spacing w:line="240" w:lineRule="atLeast"/>
      </w:pPr>
      <w:r w:rsidRPr="005D59CA">
        <w:t xml:space="preserve">Aanbestedingsnummer: </w:t>
      </w:r>
      <w:r w:rsidR="00374804" w:rsidRPr="005D59CA">
        <w:t>EA0117</w:t>
      </w:r>
    </w:p>
    <w:p w14:paraId="3DC05A49" w14:textId="77777777" w:rsidR="00714F0B" w:rsidRPr="005D59CA" w:rsidRDefault="00714F0B" w:rsidP="00714F0B">
      <w:pPr>
        <w:spacing w:line="240" w:lineRule="atLeast"/>
      </w:pPr>
    </w:p>
    <w:p w14:paraId="3DC05A4A" w14:textId="518E966C" w:rsidR="00714F0B" w:rsidRPr="005D59CA" w:rsidRDefault="00714F0B" w:rsidP="00714F0B">
      <w:pPr>
        <w:spacing w:line="240" w:lineRule="atLeast"/>
      </w:pPr>
      <w:r w:rsidRPr="005D59CA">
        <w:t xml:space="preserve">Versie: </w:t>
      </w:r>
      <w:r w:rsidR="004B5F8B">
        <w:t>2</w:t>
      </w:r>
      <w:r w:rsidRPr="005D59CA">
        <w:t>.0</w:t>
      </w:r>
    </w:p>
    <w:p w14:paraId="3DC05A4B" w14:textId="77777777" w:rsidR="00714F0B" w:rsidRPr="005D59CA" w:rsidRDefault="00714F0B" w:rsidP="00714F0B">
      <w:pPr>
        <w:spacing w:line="240" w:lineRule="atLeast"/>
        <w:rPr>
          <w:b/>
        </w:rPr>
      </w:pPr>
    </w:p>
    <w:p w14:paraId="3DC05A4C" w14:textId="77777777" w:rsidR="00714F0B" w:rsidRPr="005D59CA" w:rsidRDefault="00714F0B" w:rsidP="00714F0B">
      <w:pPr>
        <w:spacing w:line="240" w:lineRule="atLeast"/>
        <w:rPr>
          <w:b/>
        </w:rPr>
      </w:pPr>
    </w:p>
    <w:p w14:paraId="3DC05A4D" w14:textId="77777777" w:rsidR="00714F0B" w:rsidRPr="005D59CA" w:rsidRDefault="00714F0B" w:rsidP="00714F0B">
      <w:pPr>
        <w:shd w:val="clear" w:color="auto" w:fill="FFFFFF"/>
        <w:rPr>
          <w:rFonts w:ascii="Arial" w:hAnsi="Arial" w:cs="Arial"/>
          <w:color w:val="191614"/>
          <w:sz w:val="24"/>
          <w:szCs w:val="24"/>
        </w:rPr>
      </w:pPr>
      <w:r w:rsidRPr="005D59CA">
        <w:rPr>
          <w:rFonts w:ascii="Arial" w:hAnsi="Arial" w:cs="Arial"/>
          <w:color w:val="191614"/>
          <w:sz w:val="24"/>
          <w:szCs w:val="24"/>
        </w:rPr>
        <w:t> </w:t>
      </w:r>
    </w:p>
    <w:p w14:paraId="3DC05A4E" w14:textId="0EC4401A" w:rsidR="00714F0B" w:rsidRPr="005D59CA" w:rsidRDefault="00714F0B" w:rsidP="00714F0B">
      <w:pPr>
        <w:spacing w:line="240" w:lineRule="atLeast"/>
        <w:jc w:val="center"/>
        <w:rPr>
          <w:b/>
        </w:rPr>
      </w:pPr>
    </w:p>
    <w:p w14:paraId="3DC05A4F" w14:textId="19DBDE78" w:rsidR="00714F0B" w:rsidRPr="005D59CA" w:rsidRDefault="00F82EFC" w:rsidP="00714F0B">
      <w:pPr>
        <w:spacing w:line="240" w:lineRule="atLeast"/>
        <w:rPr>
          <w:b/>
        </w:rPr>
      </w:pPr>
      <w:r>
        <w:rPr>
          <w:rFonts w:ascii="Arial" w:hAnsi="Arial" w:cs="Arial"/>
          <w:noProof/>
          <w:color w:val="191614"/>
          <w:sz w:val="24"/>
          <w:szCs w:val="24"/>
        </w:rPr>
        <mc:AlternateContent>
          <mc:Choice Requires="wps">
            <w:drawing>
              <wp:anchor distT="0" distB="0" distL="114300" distR="114300" simplePos="0" relativeHeight="251659264" behindDoc="0" locked="0" layoutInCell="1" allowOverlap="1" wp14:anchorId="3DC05A73" wp14:editId="22F25DD7">
                <wp:simplePos x="0" y="0"/>
                <wp:positionH relativeFrom="column">
                  <wp:posOffset>-930275</wp:posOffset>
                </wp:positionH>
                <wp:positionV relativeFrom="paragraph">
                  <wp:posOffset>41910</wp:posOffset>
                </wp:positionV>
                <wp:extent cx="9065260" cy="5481320"/>
                <wp:effectExtent l="0" t="0" r="2540" b="5080"/>
                <wp:wrapNone/>
                <wp:docPr id="1" name="Rechthoek 1"/>
                <wp:cNvGraphicFramePr/>
                <a:graphic xmlns:a="http://schemas.openxmlformats.org/drawingml/2006/main">
                  <a:graphicData uri="http://schemas.microsoft.com/office/word/2010/wordprocessingShape">
                    <wps:wsp>
                      <wps:cNvSpPr/>
                      <wps:spPr>
                        <a:xfrm>
                          <a:off x="0" y="0"/>
                          <a:ext cx="9065260" cy="5481320"/>
                        </a:xfrm>
                        <a:prstGeom prst="rect">
                          <a:avLst/>
                        </a:prstGeom>
                        <a:solidFill>
                          <a:srgbClr val="E0006D"/>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803512" id="Rechthoek 1" o:spid="_x0000_s1026" style="position:absolute;margin-left:-73.25pt;margin-top:3.3pt;width:713.8pt;height:431.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" fillcolor="#e0006d" stroked="f" strokeweight="0"/>
            </w:pict>
          </mc:Fallback>
        </mc:AlternateContent>
      </w:r>
    </w:p>
    <w:p w14:paraId="3DC05A50" w14:textId="77777777" w:rsidR="00714F0B" w:rsidRPr="005D59CA" w:rsidRDefault="00714F0B" w:rsidP="00714F0B">
      <w:pPr>
        <w:rPr>
          <w:b/>
        </w:rPr>
      </w:pPr>
      <w:r w:rsidRPr="005D59CA">
        <w:rPr>
          <w:b/>
        </w:rPr>
        <w:br w:type="page"/>
      </w:r>
    </w:p>
    <w:p w14:paraId="59637DBB" w14:textId="77777777" w:rsidR="00D5553B" w:rsidRPr="00D5553B" w:rsidRDefault="00D5553B" w:rsidP="00D5553B">
      <w:pPr>
        <w:rPr>
          <w:b/>
          <w:bCs/>
          <w:snapToGrid/>
          <w:szCs w:val="20"/>
          <w:lang w:eastAsia="en-US"/>
        </w:rPr>
      </w:pPr>
      <w:r w:rsidRPr="00D5553B">
        <w:rPr>
          <w:b/>
          <w:bCs/>
          <w:snapToGrid/>
          <w:szCs w:val="20"/>
          <w:lang w:eastAsia="en-US"/>
        </w:rPr>
        <w:lastRenderedPageBreak/>
        <w:t>Bijlage 5 – Referentieformulier</w:t>
      </w:r>
    </w:p>
    <w:p w14:paraId="58DB5A28" w14:textId="77777777" w:rsidR="00D5553B" w:rsidRPr="00D5553B" w:rsidRDefault="00D5553B" w:rsidP="00D5553B">
      <w:pPr>
        <w:rPr>
          <w:b/>
          <w:bCs/>
          <w:snapToGrid/>
          <w:szCs w:val="20"/>
          <w:lang w:eastAsia="en-US"/>
        </w:rPr>
      </w:pPr>
    </w:p>
    <w:p w14:paraId="721E8798" w14:textId="77777777" w:rsidR="00D5553B" w:rsidRPr="00D5553B" w:rsidRDefault="00D5553B" w:rsidP="00D5553B">
      <w:pPr>
        <w:rPr>
          <w:i/>
          <w:iCs/>
          <w:snapToGrid/>
          <w:szCs w:val="20"/>
          <w:lang w:eastAsia="en-US"/>
        </w:rPr>
      </w:pPr>
      <w:r w:rsidRPr="00D5553B">
        <w:rPr>
          <w:i/>
          <w:iCs/>
          <w:snapToGrid/>
          <w:szCs w:val="20"/>
          <w:lang w:eastAsia="en-US"/>
        </w:rPr>
        <w:t xml:space="preserve">Ondergetekende verklaart dit formulier naar waarheid te hebben ingevuld. </w:t>
      </w:r>
    </w:p>
    <w:p w14:paraId="1844D4F9" w14:textId="77777777" w:rsidR="00D5553B" w:rsidRPr="00D5553B" w:rsidRDefault="00D5553B" w:rsidP="00D5553B">
      <w:pPr>
        <w:rPr>
          <w:b/>
          <w:bCs/>
          <w:snapToGrid/>
          <w:szCs w:val="20"/>
          <w:lang w:eastAsia="en-US"/>
        </w:rPr>
      </w:pPr>
    </w:p>
    <w:tbl>
      <w:tblPr>
        <w:tblW w:w="8580" w:type="dxa"/>
        <w:tblInd w:w="108" w:type="dxa"/>
        <w:tblLook w:val="01E0" w:firstRow="1" w:lastRow="1" w:firstColumn="1" w:lastColumn="1" w:noHBand="0" w:noVBand="0"/>
      </w:tblPr>
      <w:tblGrid>
        <w:gridCol w:w="2506"/>
        <w:gridCol w:w="6074"/>
      </w:tblGrid>
      <w:tr w:rsidR="00D5553B" w:rsidRPr="00D5553B" w14:paraId="7156C87E" w14:textId="77777777" w:rsidTr="00582F6C">
        <w:trPr>
          <w:trHeight w:val="209"/>
        </w:trPr>
        <w:tc>
          <w:tcPr>
            <w:tcW w:w="2506" w:type="dxa"/>
            <w:tcBorders>
              <w:right w:val="dotted" w:sz="4" w:space="0" w:color="auto"/>
            </w:tcBorders>
            <w:tcMar>
              <w:left w:w="0" w:type="dxa"/>
            </w:tcMar>
          </w:tcPr>
          <w:p w14:paraId="23AB0696"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Inschrijver/combinatie</w:t>
            </w:r>
          </w:p>
        </w:tc>
        <w:tc>
          <w:tcPr>
            <w:tcW w:w="6074" w:type="dxa"/>
            <w:tcBorders>
              <w:left w:val="dotted" w:sz="4" w:space="0" w:color="auto"/>
              <w:bottom w:val="dotted" w:sz="4" w:space="0" w:color="auto"/>
            </w:tcBorders>
          </w:tcPr>
          <w:p w14:paraId="73286FD2"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0FC353B6" w14:textId="77777777" w:rsidTr="00582F6C">
        <w:trPr>
          <w:trHeight w:val="209"/>
        </w:trPr>
        <w:tc>
          <w:tcPr>
            <w:tcW w:w="2506" w:type="dxa"/>
            <w:tcBorders>
              <w:right w:val="dotted" w:sz="4" w:space="0" w:color="auto"/>
            </w:tcBorders>
            <w:tcMar>
              <w:left w:w="0" w:type="dxa"/>
            </w:tcMar>
          </w:tcPr>
          <w:p w14:paraId="295677B2" w14:textId="77777777" w:rsidR="00D5553B" w:rsidRPr="00D5553B" w:rsidRDefault="00D5553B" w:rsidP="00D5553B">
            <w:pPr>
              <w:spacing w:line="276" w:lineRule="auto"/>
              <w:rPr>
                <w:rFonts w:eastAsia="MS Mincho"/>
                <w:snapToGrid/>
                <w:sz w:val="14"/>
                <w:szCs w:val="14"/>
                <w:lang w:eastAsia="en-US"/>
              </w:rPr>
            </w:pPr>
          </w:p>
          <w:p w14:paraId="753AAD1F"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en functie rechtsgeldig tekenbevoegde(n)</w:t>
            </w:r>
          </w:p>
        </w:tc>
        <w:tc>
          <w:tcPr>
            <w:tcW w:w="6074" w:type="dxa"/>
            <w:tcBorders>
              <w:left w:val="dotted" w:sz="4" w:space="0" w:color="auto"/>
              <w:bottom w:val="dotted" w:sz="4" w:space="0" w:color="auto"/>
            </w:tcBorders>
          </w:tcPr>
          <w:p w14:paraId="671066B6" w14:textId="77777777" w:rsidR="00D5553B" w:rsidRPr="00D5553B" w:rsidRDefault="00D5553B" w:rsidP="00D5553B">
            <w:pPr>
              <w:spacing w:line="276" w:lineRule="auto"/>
              <w:rPr>
                <w:rFonts w:eastAsia="MS Mincho"/>
                <w:snapToGrid/>
                <w:sz w:val="14"/>
                <w:szCs w:val="14"/>
                <w:lang w:eastAsia="en-US"/>
              </w:rPr>
            </w:pPr>
          </w:p>
          <w:p w14:paraId="7B41360C"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4BFCB204" w14:textId="77777777" w:rsidTr="00582F6C">
        <w:trPr>
          <w:trHeight w:val="773"/>
        </w:trPr>
        <w:tc>
          <w:tcPr>
            <w:tcW w:w="2506" w:type="dxa"/>
            <w:tcBorders>
              <w:right w:val="dotted" w:sz="4" w:space="0" w:color="auto"/>
            </w:tcBorders>
            <w:tcMar>
              <w:left w:w="0" w:type="dxa"/>
            </w:tcMar>
          </w:tcPr>
          <w:p w14:paraId="536F2F94" w14:textId="77777777" w:rsidR="00D5553B" w:rsidRPr="00D5553B" w:rsidRDefault="00D5553B" w:rsidP="00D5553B">
            <w:pPr>
              <w:spacing w:line="276" w:lineRule="auto"/>
              <w:rPr>
                <w:rFonts w:eastAsia="MS Mincho"/>
                <w:snapToGrid/>
                <w:sz w:val="14"/>
                <w:szCs w:val="14"/>
                <w:lang w:eastAsia="en-US"/>
              </w:rPr>
            </w:pPr>
          </w:p>
          <w:p w14:paraId="6B811F06"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Handtekening(en)</w:t>
            </w:r>
          </w:p>
        </w:tc>
        <w:tc>
          <w:tcPr>
            <w:tcW w:w="6074" w:type="dxa"/>
            <w:tcBorders>
              <w:left w:val="dotted" w:sz="4" w:space="0" w:color="auto"/>
              <w:bottom w:val="dotted" w:sz="4" w:space="0" w:color="auto"/>
            </w:tcBorders>
          </w:tcPr>
          <w:p w14:paraId="53901659" w14:textId="77777777" w:rsidR="00D5553B" w:rsidRPr="00D5553B" w:rsidRDefault="00D5553B" w:rsidP="00D5553B">
            <w:pPr>
              <w:spacing w:line="276" w:lineRule="auto"/>
              <w:rPr>
                <w:rFonts w:eastAsia="MS Mincho"/>
                <w:snapToGrid/>
                <w:sz w:val="14"/>
                <w:szCs w:val="14"/>
                <w:lang w:eastAsia="en-US"/>
              </w:rPr>
            </w:pPr>
          </w:p>
          <w:p w14:paraId="59B64732"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7"/>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p w14:paraId="40D63476" w14:textId="77777777" w:rsidR="00D5553B" w:rsidRPr="00D5553B" w:rsidRDefault="00D5553B" w:rsidP="00D5553B">
            <w:pPr>
              <w:spacing w:line="276" w:lineRule="auto"/>
              <w:rPr>
                <w:rFonts w:eastAsia="MS Mincho"/>
                <w:snapToGrid/>
                <w:sz w:val="14"/>
                <w:szCs w:val="14"/>
                <w:lang w:eastAsia="en-US"/>
              </w:rPr>
            </w:pPr>
          </w:p>
          <w:p w14:paraId="74A770E6" w14:textId="77777777" w:rsidR="00D5553B" w:rsidRPr="00D5553B" w:rsidRDefault="00D5553B" w:rsidP="00D5553B">
            <w:pPr>
              <w:spacing w:line="276" w:lineRule="auto"/>
              <w:rPr>
                <w:rFonts w:eastAsia="MS Mincho"/>
                <w:snapToGrid/>
                <w:sz w:val="14"/>
                <w:szCs w:val="14"/>
                <w:lang w:eastAsia="en-US"/>
              </w:rPr>
            </w:pPr>
          </w:p>
          <w:p w14:paraId="56A3262F" w14:textId="77777777" w:rsidR="00D5553B" w:rsidRPr="00D5553B" w:rsidRDefault="00D5553B" w:rsidP="00D5553B">
            <w:pPr>
              <w:spacing w:line="276" w:lineRule="auto"/>
              <w:rPr>
                <w:rFonts w:eastAsia="MS Mincho"/>
                <w:snapToGrid/>
                <w:sz w:val="14"/>
                <w:szCs w:val="14"/>
                <w:lang w:eastAsia="en-US"/>
              </w:rPr>
            </w:pPr>
          </w:p>
        </w:tc>
      </w:tr>
      <w:tr w:rsidR="00D5553B" w:rsidRPr="00D5553B" w14:paraId="052DC7BE" w14:textId="77777777" w:rsidTr="00582F6C">
        <w:trPr>
          <w:trHeight w:val="292"/>
        </w:trPr>
        <w:tc>
          <w:tcPr>
            <w:tcW w:w="2506" w:type="dxa"/>
            <w:tcBorders>
              <w:right w:val="dotted" w:sz="4" w:space="0" w:color="auto"/>
            </w:tcBorders>
            <w:tcMar>
              <w:left w:w="0" w:type="dxa"/>
            </w:tcMar>
          </w:tcPr>
          <w:p w14:paraId="38460E3B"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Plaats en datum</w:t>
            </w:r>
          </w:p>
        </w:tc>
        <w:tc>
          <w:tcPr>
            <w:tcW w:w="6074" w:type="dxa"/>
            <w:tcBorders>
              <w:left w:val="dotted" w:sz="4" w:space="0" w:color="auto"/>
              <w:bottom w:val="dotted" w:sz="4" w:space="0" w:color="auto"/>
            </w:tcBorders>
          </w:tcPr>
          <w:p w14:paraId="729CD1E9"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fldChar w:fldCharType="end"/>
            </w:r>
          </w:p>
        </w:tc>
      </w:tr>
    </w:tbl>
    <w:p w14:paraId="48546D4F" w14:textId="77777777" w:rsidR="00D5553B" w:rsidRPr="00D5553B" w:rsidRDefault="00D5553B" w:rsidP="00D5553B">
      <w:pPr>
        <w:rPr>
          <w:b/>
          <w:bCs/>
          <w:snapToGrid/>
          <w:szCs w:val="20"/>
          <w:lang w:eastAsia="en-US"/>
        </w:rPr>
      </w:pPr>
    </w:p>
    <w:p w14:paraId="69F24CC2" w14:textId="77777777" w:rsidR="00D5553B" w:rsidRPr="00D5553B" w:rsidRDefault="00D5553B" w:rsidP="00D5553B">
      <w:pPr>
        <w:spacing w:after="160" w:line="259" w:lineRule="auto"/>
        <w:rPr>
          <w:b/>
          <w:bCs/>
          <w:snapToGrid/>
          <w:szCs w:val="20"/>
          <w:lang w:eastAsia="en-US"/>
        </w:rPr>
      </w:pPr>
      <w:r w:rsidRPr="00D5553B">
        <w:rPr>
          <w:b/>
          <w:bCs/>
          <w:snapToGrid/>
          <w:szCs w:val="20"/>
          <w:lang w:eastAsia="en-US"/>
        </w:rPr>
        <w:br w:type="page"/>
      </w:r>
    </w:p>
    <w:p w14:paraId="67A5ECB1" w14:textId="77777777" w:rsidR="00D5553B" w:rsidRPr="00D5553B" w:rsidRDefault="00D5553B" w:rsidP="00D5553B">
      <w:pPr>
        <w:rPr>
          <w:b/>
          <w:bCs/>
          <w:snapToGrid/>
          <w:szCs w:val="20"/>
          <w:lang w:eastAsia="en-US"/>
        </w:rPr>
      </w:pPr>
      <w:r w:rsidRPr="00D5553B">
        <w:rPr>
          <w:b/>
          <w:bCs/>
          <w:snapToGrid/>
          <w:szCs w:val="20"/>
          <w:lang w:eastAsia="en-US"/>
        </w:rPr>
        <w:lastRenderedPageBreak/>
        <w:t xml:space="preserve">Technische bekwaamheid en beroepsbekwaamheid, kerncompetentie 1 </w:t>
      </w:r>
    </w:p>
    <w:tbl>
      <w:tblPr>
        <w:tblpPr w:leftFromText="141" w:rightFromText="141" w:vertAnchor="text" w:horzAnchor="margin" w:tblpY="2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5553B" w:rsidRPr="00D5553B" w14:paraId="489738F7" w14:textId="77777777" w:rsidTr="00582F6C">
        <w:tc>
          <w:tcPr>
            <w:tcW w:w="5000" w:type="pct"/>
            <w:shd w:val="clear" w:color="auto" w:fill="E0006D"/>
          </w:tcPr>
          <w:p w14:paraId="50B428A8" w14:textId="77777777" w:rsidR="00B04605" w:rsidRPr="00B04605" w:rsidRDefault="00B04605" w:rsidP="00B04605">
            <w:pPr>
              <w:pStyle w:val="Geenafstand"/>
              <w:spacing w:line="280" w:lineRule="exact"/>
              <w:rPr>
                <w:color w:val="FFFFFF" w:themeColor="background1"/>
              </w:rPr>
            </w:pPr>
            <w:r w:rsidRPr="00B04605">
              <w:rPr>
                <w:color w:val="FFFFFF" w:themeColor="background1"/>
              </w:rPr>
              <w:t>Uit de referenties blijkt dat u ervaring heeft met:</w:t>
            </w:r>
          </w:p>
          <w:p w14:paraId="2A88971D" w14:textId="77777777" w:rsidR="00B04605" w:rsidRPr="00B04605" w:rsidRDefault="00B04605" w:rsidP="00B04605">
            <w:pPr>
              <w:pStyle w:val="Default"/>
              <w:spacing w:line="280" w:lineRule="exact"/>
              <w:rPr>
                <w:b/>
                <w:bCs/>
                <w:color w:val="FFFFFF" w:themeColor="background1"/>
                <w:sz w:val="18"/>
                <w:szCs w:val="18"/>
              </w:rPr>
            </w:pPr>
            <w:r w:rsidRPr="00B04605">
              <w:rPr>
                <w:b/>
                <w:bCs/>
                <w:color w:val="FFFFFF" w:themeColor="background1"/>
                <w:sz w:val="18"/>
                <w:szCs w:val="18"/>
              </w:rPr>
              <w:t xml:space="preserve">Integraal communicatietraject binnen de Grond-, weg- en waterbouw en/of Utiliteitsbouw </w:t>
            </w:r>
          </w:p>
          <w:p w14:paraId="551A0475" w14:textId="77777777" w:rsidR="00B04605" w:rsidRPr="00B04605" w:rsidRDefault="00B04605" w:rsidP="00B04605">
            <w:pPr>
              <w:pStyle w:val="Default"/>
              <w:spacing w:line="280" w:lineRule="exact"/>
              <w:rPr>
                <w:color w:val="FFFFFF" w:themeColor="background1"/>
                <w:sz w:val="18"/>
                <w:szCs w:val="18"/>
              </w:rPr>
            </w:pPr>
          </w:p>
          <w:p w14:paraId="6229DCEF" w14:textId="77777777" w:rsidR="00B04605" w:rsidRPr="00B04605" w:rsidRDefault="00B04605" w:rsidP="00B04605">
            <w:pPr>
              <w:pStyle w:val="Default"/>
              <w:spacing w:line="280" w:lineRule="exact"/>
              <w:rPr>
                <w:color w:val="FFFFFF" w:themeColor="background1"/>
                <w:sz w:val="18"/>
                <w:szCs w:val="18"/>
              </w:rPr>
            </w:pPr>
            <w:r w:rsidRPr="00B04605">
              <w:rPr>
                <w:color w:val="FFFFFF" w:themeColor="background1"/>
                <w:sz w:val="18"/>
                <w:szCs w:val="18"/>
              </w:rPr>
              <w:t xml:space="preserve">De referentie moet voldoen aan de volgende voorwaarden: </w:t>
            </w:r>
          </w:p>
          <w:p w14:paraId="7B0DB442"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 xml:space="preserve">Inschrijver heeft een Integraal communicatietraject uitgevoerd. </w:t>
            </w:r>
          </w:p>
          <w:p w14:paraId="57C93658"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Strategisch communicatieadvies is schriftelijk opgeleverd aan de referent.</w:t>
            </w:r>
          </w:p>
          <w:p w14:paraId="5D36BD3C"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Integrale communicatietraject betreft een project in de Grond-, weg- en waterbouw en/of Utiliteitsbouw.</w:t>
            </w:r>
          </w:p>
          <w:p w14:paraId="18069CE3"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communicatietraject is uitgevoerd in het kader van een uitvoeringsproject in de Fysieke leefomgeving van burgers en/of bedrijven;</w:t>
            </w:r>
          </w:p>
          <w:p w14:paraId="50BD6E21"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 xml:space="preserve">Burgers was de / waren één van de doelgroepen voor wat betreft de communicatie uitingen. </w:t>
            </w:r>
          </w:p>
          <w:p w14:paraId="0E36D4A3"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omgevingsteam/de omgevingsmanager van de referent kon de taak van strategisch Omgevingsmanagement op een goede en verantwoorde wijze kon uitvoeren;</w:t>
            </w:r>
          </w:p>
          <w:p w14:paraId="68883339"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Integraal communicatietraject vereiste politiek-bestuurlijke afstemming, met een ministerie of decentrale overheid waarbij politiek-bestuurlijke sensitiviteit van Inschrijver noodzakelijk was, blijkend uit activiteiten gericht op het creëren van draagvlak bij de burger /  publieke omgeving, partners en/of andere overheden (stakeholdermanagement) ten aanzien van het project;</w:t>
            </w:r>
          </w:p>
          <w:p w14:paraId="4C2212E2"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Inschrijver heeft communicatiemiddelen opgeleverd;</w:t>
            </w:r>
          </w:p>
          <w:p w14:paraId="523B47A2"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De referentie heeft een minimale opdrachtwaarde van € 80.000,00 exclusief btw.</w:t>
            </w:r>
          </w:p>
          <w:p w14:paraId="47380265" w14:textId="77777777" w:rsidR="00B04605" w:rsidRPr="00B04605" w:rsidRDefault="00B04605" w:rsidP="00B04605">
            <w:pPr>
              <w:pStyle w:val="Default"/>
              <w:spacing w:line="280" w:lineRule="exact"/>
              <w:rPr>
                <w:color w:val="FFFFFF" w:themeColor="background1"/>
                <w:sz w:val="18"/>
                <w:szCs w:val="18"/>
              </w:rPr>
            </w:pPr>
            <w:r w:rsidRPr="00B04605">
              <w:rPr>
                <w:color w:val="FFFFFF" w:themeColor="background1"/>
                <w:sz w:val="18"/>
                <w:szCs w:val="18"/>
              </w:rPr>
              <w:t xml:space="preserve"> </w:t>
            </w:r>
          </w:p>
          <w:p w14:paraId="4AC0AFC9" w14:textId="77777777" w:rsidR="00B04605" w:rsidRPr="00B04605" w:rsidRDefault="00B04605" w:rsidP="00B04605">
            <w:pPr>
              <w:spacing w:line="280" w:lineRule="exact"/>
              <w:rPr>
                <w:color w:val="FFFFFF" w:themeColor="background1"/>
              </w:rPr>
            </w:pPr>
            <w:r w:rsidRPr="00B04605">
              <w:rPr>
                <w:color w:val="FFFFFF" w:themeColor="background1"/>
              </w:rPr>
              <w:t>Voor het voldoen aan deze kerncompetentie (Integraal communicatietraject binnen de grond-, weg- en waterbouw en/of utiliteitsbouw) kunt u gebruikmaken van maximaal één referentie. Het is toegestaan een referentie op te voeren die bestaat uit meerdere deeltrajecten/-projecten/-opdrachten, mits deze deeltrajecten/-projecten/-opdrachten allemaal betrekking hadden op één en hetzelfde project betreft in de Grond-, weg- en waterbouw en/of Utiliteitsbouw en de deeltrajecten/-projecten/-opdrachten voldoende logische samenhang hebben (en daarmee dus te beschouwen zijn als één Integraal communicatietraject).</w:t>
            </w:r>
          </w:p>
          <w:p w14:paraId="537EF559" w14:textId="77777777" w:rsidR="00D5553B" w:rsidRPr="00D5553B" w:rsidRDefault="00D5553B" w:rsidP="00B04605">
            <w:pPr>
              <w:spacing w:line="280" w:lineRule="exact"/>
              <w:rPr>
                <w:rFonts w:eastAsia="Verdana" w:cs="Verdana"/>
                <w:snapToGrid/>
                <w:color w:val="FFFFFF"/>
                <w:lang w:eastAsia="en-US"/>
              </w:rPr>
            </w:pPr>
          </w:p>
        </w:tc>
      </w:tr>
    </w:tbl>
    <w:p w14:paraId="6C712934" w14:textId="77777777" w:rsidR="00D5553B" w:rsidRPr="00D5553B" w:rsidRDefault="00D5553B" w:rsidP="00D5553B">
      <w:pPr>
        <w:rPr>
          <w:snapToGrid/>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2276"/>
        <w:gridCol w:w="1972"/>
        <w:gridCol w:w="2093"/>
      </w:tblGrid>
      <w:tr w:rsidR="00D5553B" w:rsidRPr="00D5553B" w14:paraId="4DD0269F" w14:textId="77777777" w:rsidTr="00582F6C">
        <w:trPr>
          <w:trHeight w:val="358"/>
        </w:trPr>
        <w:tc>
          <w:tcPr>
            <w:tcW w:w="5000" w:type="pct"/>
            <w:gridSpan w:val="4"/>
          </w:tcPr>
          <w:p w14:paraId="4C46A90D" w14:textId="162D10EA" w:rsidR="00D5553B" w:rsidRPr="00D5553B" w:rsidRDefault="00D5553B" w:rsidP="00D5553B">
            <w:pPr>
              <w:spacing w:line="276" w:lineRule="auto"/>
              <w:jc w:val="center"/>
              <w:rPr>
                <w:rFonts w:eastAsia="MS Mincho"/>
                <w:bCs/>
                <w:snapToGrid/>
                <w:sz w:val="20"/>
                <w:szCs w:val="20"/>
                <w:lang w:eastAsia="en-US"/>
              </w:rPr>
            </w:pPr>
            <w:r w:rsidRPr="00D5553B">
              <w:rPr>
                <w:rFonts w:eastAsia="MS Mincho"/>
                <w:bCs/>
                <w:snapToGrid/>
                <w:sz w:val="20"/>
                <w:szCs w:val="20"/>
                <w:lang w:eastAsia="en-US"/>
              </w:rPr>
              <w:t>Referentieopdracht</w:t>
            </w:r>
          </w:p>
        </w:tc>
      </w:tr>
      <w:tr w:rsidR="00D5553B" w:rsidRPr="00D5553B" w14:paraId="3A20F5CF" w14:textId="77777777" w:rsidTr="00582F6C">
        <w:trPr>
          <w:trHeight w:val="249"/>
        </w:trPr>
        <w:tc>
          <w:tcPr>
            <w:tcW w:w="1501" w:type="pct"/>
            <w:tcMar>
              <w:left w:w="0" w:type="dxa"/>
            </w:tcMar>
          </w:tcPr>
          <w:p w14:paraId="456685DE"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organisatie die de opdracht uit heeft gevoerd</w:t>
            </w:r>
          </w:p>
        </w:tc>
        <w:tc>
          <w:tcPr>
            <w:tcW w:w="3499" w:type="pct"/>
            <w:gridSpan w:val="3"/>
          </w:tcPr>
          <w:p w14:paraId="092A62E7"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3B6748C2" w14:textId="77777777" w:rsidTr="00582F6C">
        <w:trPr>
          <w:trHeight w:val="249"/>
        </w:trPr>
        <w:tc>
          <w:tcPr>
            <w:tcW w:w="1501" w:type="pct"/>
            <w:tcMar>
              <w:left w:w="0" w:type="dxa"/>
            </w:tcMar>
          </w:tcPr>
          <w:p w14:paraId="1D82E164"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referent</w:t>
            </w:r>
          </w:p>
        </w:tc>
        <w:tc>
          <w:tcPr>
            <w:tcW w:w="3499" w:type="pct"/>
            <w:gridSpan w:val="3"/>
          </w:tcPr>
          <w:p w14:paraId="410D6EFA"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34096A94" w14:textId="77777777" w:rsidTr="00582F6C">
        <w:trPr>
          <w:trHeight w:val="249"/>
        </w:trPr>
        <w:tc>
          <w:tcPr>
            <w:tcW w:w="1501" w:type="pct"/>
            <w:tcMar>
              <w:left w:w="0" w:type="dxa"/>
            </w:tcMar>
          </w:tcPr>
          <w:p w14:paraId="045F0F73"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Soort organisatie</w:t>
            </w:r>
          </w:p>
        </w:tc>
        <w:tc>
          <w:tcPr>
            <w:tcW w:w="3499" w:type="pct"/>
            <w:gridSpan w:val="3"/>
          </w:tcPr>
          <w:p w14:paraId="4DE06181"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7"/>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3A644313" w14:textId="77777777" w:rsidTr="00582F6C">
        <w:trPr>
          <w:trHeight w:val="249"/>
        </w:trPr>
        <w:tc>
          <w:tcPr>
            <w:tcW w:w="1501" w:type="pct"/>
            <w:tcMar>
              <w:left w:w="0" w:type="dxa"/>
            </w:tcMar>
          </w:tcPr>
          <w:p w14:paraId="684A8C00"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Land</w:t>
            </w:r>
          </w:p>
        </w:tc>
        <w:tc>
          <w:tcPr>
            <w:tcW w:w="3499" w:type="pct"/>
            <w:gridSpan w:val="3"/>
          </w:tcPr>
          <w:p w14:paraId="0EE9CCD8"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8"/>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6AF9E9A8" w14:textId="77777777" w:rsidTr="00582F6C">
        <w:trPr>
          <w:trHeight w:val="249"/>
        </w:trPr>
        <w:tc>
          <w:tcPr>
            <w:tcW w:w="1501" w:type="pct"/>
            <w:tcMar>
              <w:left w:w="0" w:type="dxa"/>
            </w:tcMar>
          </w:tcPr>
          <w:p w14:paraId="336E0A1E"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Contactpersoon</w:t>
            </w:r>
          </w:p>
        </w:tc>
        <w:tc>
          <w:tcPr>
            <w:tcW w:w="1256" w:type="pct"/>
          </w:tcPr>
          <w:p w14:paraId="1F86EF0D"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w:t>
            </w:r>
          </w:p>
        </w:tc>
        <w:tc>
          <w:tcPr>
            <w:tcW w:w="1088" w:type="pct"/>
          </w:tcPr>
          <w:p w14:paraId="168D8A82"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Functie:</w:t>
            </w:r>
          </w:p>
        </w:tc>
        <w:tc>
          <w:tcPr>
            <w:tcW w:w="1155" w:type="pct"/>
          </w:tcPr>
          <w:p w14:paraId="4F076D53"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Telefoon:</w:t>
            </w:r>
          </w:p>
        </w:tc>
      </w:tr>
      <w:tr w:rsidR="00D5553B" w:rsidRPr="00D5553B" w14:paraId="4B49DC7A" w14:textId="77777777" w:rsidTr="00582F6C">
        <w:trPr>
          <w:trHeight w:val="764"/>
        </w:trPr>
        <w:tc>
          <w:tcPr>
            <w:tcW w:w="1501" w:type="pct"/>
            <w:tcMar>
              <w:left w:w="0" w:type="dxa"/>
            </w:tcMar>
          </w:tcPr>
          <w:p w14:paraId="1085D070"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Globale omschrijving van de opdracht, waaruit blijkt dat deze opdracht voldoet aan de aan deze referentie gestelde eisen.</w:t>
            </w:r>
          </w:p>
        </w:tc>
        <w:tc>
          <w:tcPr>
            <w:tcW w:w="3499" w:type="pct"/>
            <w:gridSpan w:val="3"/>
          </w:tcPr>
          <w:p w14:paraId="789A1CA5"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5"/>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fldChar w:fldCharType="end"/>
            </w:r>
          </w:p>
        </w:tc>
      </w:tr>
      <w:tr w:rsidR="00D5553B" w:rsidRPr="00D5553B" w14:paraId="2A030C19" w14:textId="77777777" w:rsidTr="00582F6C">
        <w:trPr>
          <w:trHeight w:val="249"/>
        </w:trPr>
        <w:tc>
          <w:tcPr>
            <w:tcW w:w="1501" w:type="pct"/>
            <w:tcMar>
              <w:left w:w="0" w:type="dxa"/>
            </w:tcMar>
          </w:tcPr>
          <w:p w14:paraId="6B9C1BF2"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Opdrachtwaarde</w:t>
            </w:r>
          </w:p>
        </w:tc>
        <w:tc>
          <w:tcPr>
            <w:tcW w:w="3499" w:type="pct"/>
            <w:gridSpan w:val="3"/>
          </w:tcPr>
          <w:p w14:paraId="5EE8F4C5"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24"/>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3031E427" w14:textId="77777777" w:rsidTr="00582F6C">
        <w:trPr>
          <w:trHeight w:val="249"/>
        </w:trPr>
        <w:tc>
          <w:tcPr>
            <w:tcW w:w="1501" w:type="pct"/>
            <w:tcMar>
              <w:left w:w="0" w:type="dxa"/>
            </w:tcMar>
          </w:tcPr>
          <w:p w14:paraId="51F3EF73" w14:textId="6D46A821"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 xml:space="preserve">Looptijd opdracht </w:t>
            </w:r>
          </w:p>
        </w:tc>
        <w:tc>
          <w:tcPr>
            <w:tcW w:w="3499" w:type="pct"/>
            <w:gridSpan w:val="3"/>
          </w:tcPr>
          <w:p w14:paraId="1635FCDA"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 xml:space="preserve">van </w:t>
            </w:r>
            <w:r w:rsidRPr="00D5553B">
              <w:rPr>
                <w:rFonts w:eastAsia="MS Mincho"/>
                <w:snapToGrid/>
                <w:sz w:val="14"/>
                <w:szCs w:val="14"/>
                <w:lang w:eastAsia="en-US"/>
              </w:rPr>
              <w:fldChar w:fldCharType="begin">
                <w:ffData>
                  <w:name w:val="Text19"/>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r w:rsidRPr="00D5553B">
              <w:rPr>
                <w:rFonts w:eastAsia="MS Mincho"/>
                <w:snapToGrid/>
                <w:sz w:val="14"/>
                <w:szCs w:val="14"/>
                <w:lang w:eastAsia="en-US"/>
              </w:rPr>
              <w:t xml:space="preserve"> tot </w:t>
            </w:r>
            <w:r w:rsidRPr="00D5553B">
              <w:rPr>
                <w:rFonts w:eastAsia="MS Mincho"/>
                <w:snapToGrid/>
                <w:sz w:val="14"/>
                <w:szCs w:val="14"/>
                <w:lang w:eastAsia="en-US"/>
              </w:rPr>
              <w:fldChar w:fldCharType="begin">
                <w:ffData>
                  <w:name w:val="Text20"/>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p>
        </w:tc>
      </w:tr>
    </w:tbl>
    <w:p w14:paraId="050A8569" w14:textId="77777777" w:rsidR="00D5553B" w:rsidRPr="00D5553B" w:rsidRDefault="00D5553B" w:rsidP="00D5553B">
      <w:pPr>
        <w:rPr>
          <w:snapToGrid/>
          <w:szCs w:val="20"/>
          <w:lang w:eastAsia="en-US"/>
        </w:rPr>
      </w:pPr>
    </w:p>
    <w:p w14:paraId="7FACCD6E" w14:textId="77777777" w:rsidR="00D5553B" w:rsidRPr="00D5553B" w:rsidRDefault="00D5553B" w:rsidP="00D5553B">
      <w:pPr>
        <w:spacing w:after="160" w:line="259" w:lineRule="auto"/>
        <w:rPr>
          <w:snapToGrid/>
          <w:szCs w:val="20"/>
          <w:lang w:eastAsia="en-US"/>
        </w:rPr>
      </w:pPr>
      <w:r w:rsidRPr="00D5553B">
        <w:rPr>
          <w:snapToGrid/>
          <w:szCs w:val="20"/>
          <w:lang w:eastAsia="en-US"/>
        </w:rPr>
        <w:br w:type="page"/>
      </w:r>
    </w:p>
    <w:p w14:paraId="1956E818" w14:textId="77777777" w:rsidR="00D5553B" w:rsidRPr="00D5553B" w:rsidRDefault="00D5553B" w:rsidP="00D5553B">
      <w:pPr>
        <w:rPr>
          <w:b/>
          <w:bCs/>
          <w:snapToGrid/>
          <w:szCs w:val="20"/>
          <w:lang w:eastAsia="en-US"/>
        </w:rPr>
      </w:pPr>
      <w:r w:rsidRPr="00D5553B">
        <w:rPr>
          <w:b/>
          <w:bCs/>
          <w:snapToGrid/>
          <w:szCs w:val="20"/>
          <w:lang w:eastAsia="en-US"/>
        </w:rPr>
        <w:lastRenderedPageBreak/>
        <w:t xml:space="preserve">Technische bekwaamheid en beroepsbekwaamheid, kerncompetentie 2 </w:t>
      </w:r>
    </w:p>
    <w:tbl>
      <w:tblPr>
        <w:tblpPr w:leftFromText="141" w:rightFromText="141" w:vertAnchor="text" w:horzAnchor="margin" w:tblpY="2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5553B" w:rsidRPr="00D5553B" w14:paraId="35C1B1B8" w14:textId="77777777" w:rsidTr="00582F6C">
        <w:tc>
          <w:tcPr>
            <w:tcW w:w="5000" w:type="pct"/>
            <w:shd w:val="clear" w:color="auto" w:fill="E0006D"/>
          </w:tcPr>
          <w:p w14:paraId="7E1E239A" w14:textId="77777777" w:rsidR="00B04605" w:rsidRPr="00B04605" w:rsidRDefault="00B04605" w:rsidP="00B04605">
            <w:pPr>
              <w:pStyle w:val="Geenafstand"/>
              <w:spacing w:line="280" w:lineRule="exact"/>
              <w:rPr>
                <w:color w:val="FFFFFF" w:themeColor="background1"/>
              </w:rPr>
            </w:pPr>
            <w:r w:rsidRPr="00B04605">
              <w:rPr>
                <w:color w:val="FFFFFF" w:themeColor="background1"/>
              </w:rPr>
              <w:t>Uit de referenties blijkt dat u ervaring heeft met:</w:t>
            </w:r>
          </w:p>
          <w:p w14:paraId="6548BC3C" w14:textId="77777777" w:rsidR="00B04605" w:rsidRPr="00B04605" w:rsidRDefault="00B04605" w:rsidP="00B04605">
            <w:pPr>
              <w:pStyle w:val="Default"/>
              <w:adjustRightInd/>
              <w:spacing w:line="280" w:lineRule="exact"/>
              <w:rPr>
                <w:color w:val="FFFFFF" w:themeColor="background1"/>
                <w:sz w:val="18"/>
                <w:szCs w:val="18"/>
              </w:rPr>
            </w:pPr>
            <w:r w:rsidRPr="00B04605">
              <w:rPr>
                <w:b/>
                <w:bCs/>
                <w:color w:val="FFFFFF" w:themeColor="background1"/>
                <w:sz w:val="18"/>
                <w:szCs w:val="18"/>
              </w:rPr>
              <w:t xml:space="preserve">Het uitvoeren van een Integraal communicatietraject gericht op medewerkers </w:t>
            </w:r>
          </w:p>
          <w:p w14:paraId="326A3C37" w14:textId="77777777" w:rsidR="00B04605" w:rsidRPr="00B04605" w:rsidRDefault="00B04605" w:rsidP="00B04605">
            <w:pPr>
              <w:pStyle w:val="Default"/>
              <w:adjustRightInd/>
              <w:spacing w:line="280" w:lineRule="exact"/>
              <w:rPr>
                <w:color w:val="FFFFFF" w:themeColor="background1"/>
                <w:sz w:val="18"/>
                <w:szCs w:val="18"/>
              </w:rPr>
            </w:pPr>
          </w:p>
          <w:p w14:paraId="3094CB78" w14:textId="77777777" w:rsidR="00B04605" w:rsidRPr="00B04605" w:rsidRDefault="00B04605" w:rsidP="00B04605">
            <w:pPr>
              <w:pStyle w:val="Default"/>
              <w:spacing w:line="280" w:lineRule="exact"/>
              <w:rPr>
                <w:color w:val="FFFFFF" w:themeColor="background1"/>
                <w:sz w:val="18"/>
                <w:szCs w:val="18"/>
              </w:rPr>
            </w:pPr>
            <w:r w:rsidRPr="00B04605">
              <w:rPr>
                <w:color w:val="FFFFFF" w:themeColor="background1"/>
                <w:sz w:val="18"/>
                <w:szCs w:val="18"/>
              </w:rPr>
              <w:t>De referentie moet aan de volgende eisen voldoen:</w:t>
            </w:r>
          </w:p>
          <w:p w14:paraId="574E8AFE"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De referent is een organisatie die opereert in een bestuurlijk complexe omgeving. Dit kunnen bijvoorbeeld organisaties in de publieke sector zijn, maar ook organisaties die vaker dan gemiddeld in de publieke belangstelling staan, organisaties van grote omvang of organisaties die te maken hebben met een groot aantal verschillende stakeholders.</w:t>
            </w:r>
          </w:p>
          <w:p w14:paraId="7B37084A"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Integraal communicatietraject was gericht op het vergroten van bewustwording en/of gedragsverandering van ten minste 500 medewerkers. Het vergroten van de bewustwording en/of gedragsverandering was het primaire doel van het Integrale communicatietraject.</w:t>
            </w:r>
          </w:p>
          <w:p w14:paraId="0945ECCE"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Het communicatietraject heeft als doelgroep ten minste 500 medewerkers. Het is toegestaan voor deze kerncompetentie een referentieproject op te voeren dat, naast communicatie richting medewerkers, ook externe communicatie behelsde. Daarbij blijft de voorwaarde dat sprake was van een traject dat was gericht op het vergroten van bewustwording en /of gedragsverandering van tenminste 500 medewerkers en deze 500 medewerkers ook doelgroep waren van het traject.</w:t>
            </w:r>
          </w:p>
          <w:p w14:paraId="5A9A604B"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Inschrijver was (eind)verantwoordelijk voor de formulering, ontwikkeling, coördinatie en uitvoering van het Strategisch communicatieadvies zoals beschreven in de Begrippenlijst</w:t>
            </w:r>
          </w:p>
          <w:p w14:paraId="6F6D05B2"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De opdracht omvat de uitwerking en uitvoering van minimaal drie (3) middelen en/of activiteiten waaronder minimaal een (1) online middel.</w:t>
            </w:r>
          </w:p>
          <w:p w14:paraId="44805F72" w14:textId="77777777" w:rsidR="00B04605" w:rsidRPr="00B04605" w:rsidRDefault="00B04605" w:rsidP="00B04605">
            <w:pPr>
              <w:pStyle w:val="Geenafstand"/>
              <w:numPr>
                <w:ilvl w:val="0"/>
                <w:numId w:val="10"/>
              </w:numPr>
              <w:spacing w:line="280" w:lineRule="exact"/>
              <w:rPr>
                <w:color w:val="FFFFFF" w:themeColor="background1"/>
              </w:rPr>
            </w:pPr>
            <w:r w:rsidRPr="00B04605">
              <w:rPr>
                <w:color w:val="FFFFFF" w:themeColor="background1"/>
              </w:rPr>
              <w:t>De totale waarde van de referentie was minimaal € 50.000,- (exclusief btw).</w:t>
            </w:r>
          </w:p>
          <w:p w14:paraId="0BDA73E8" w14:textId="77777777" w:rsidR="00B04605" w:rsidRPr="00B04605" w:rsidRDefault="00B04605" w:rsidP="00B04605">
            <w:pPr>
              <w:pStyle w:val="Default"/>
              <w:adjustRightInd/>
              <w:spacing w:line="280" w:lineRule="exact"/>
              <w:rPr>
                <w:color w:val="FFFFFF" w:themeColor="background1"/>
                <w:sz w:val="18"/>
                <w:szCs w:val="18"/>
              </w:rPr>
            </w:pPr>
          </w:p>
          <w:p w14:paraId="569D3670" w14:textId="77777777" w:rsidR="00B04605" w:rsidRPr="00B04605" w:rsidRDefault="00B04605" w:rsidP="00B04605">
            <w:pPr>
              <w:spacing w:line="280" w:lineRule="exact"/>
              <w:rPr>
                <w:color w:val="FFFFFF" w:themeColor="background1"/>
              </w:rPr>
            </w:pPr>
            <w:r w:rsidRPr="00B04605">
              <w:rPr>
                <w:color w:val="FFFFFF" w:themeColor="background1"/>
              </w:rPr>
              <w:t>Voor het voldoen aan deze kerncompetentie (Integraal communicatietraject gericht op medewerkers binnen een overheidsorganisatie) kunt u gebruikmaken van maximaal één referentie. Het is toegestaan een referentie op te voeren die bestaat uit meerdere deeltrajecten/-projecten/-opdrachten, mits deze deeltrajecten/-projecten/-opdrachten allemaal betrekking hadden op één en hetzelfde communicatietraject dat gericht was op het vergroten van bewustwording en/of gedragsverandering van ten minste 500 medewerkers en de deeltrajecten/-projecten/-opdrachten voldoende logische samenhang hebben (en daarmee dus te beschouwen zijn als één Integraal communicatietraject).</w:t>
            </w:r>
          </w:p>
          <w:p w14:paraId="0D31421B" w14:textId="77777777" w:rsidR="00D5553B" w:rsidRPr="00D5553B" w:rsidRDefault="00D5553B" w:rsidP="00D5553B">
            <w:pPr>
              <w:autoSpaceDE w:val="0"/>
              <w:autoSpaceDN w:val="0"/>
              <w:adjustRightInd w:val="0"/>
              <w:spacing w:line="276" w:lineRule="auto"/>
              <w:rPr>
                <w:snapToGrid/>
                <w:color w:val="FFFFFF"/>
                <w:lang w:eastAsia="en-US"/>
              </w:rPr>
            </w:pPr>
          </w:p>
        </w:tc>
      </w:tr>
    </w:tbl>
    <w:p w14:paraId="62CBA440" w14:textId="77777777" w:rsidR="00D5553B" w:rsidRPr="00D5553B" w:rsidRDefault="00D5553B" w:rsidP="00D5553B">
      <w:pPr>
        <w:rPr>
          <w:snapToGrid/>
          <w:szCs w:val="20"/>
          <w:lang w:eastAsia="en-US"/>
        </w:rPr>
      </w:pPr>
    </w:p>
    <w:p w14:paraId="11C63D8D" w14:textId="77777777" w:rsidR="00D5553B" w:rsidRPr="00D5553B" w:rsidRDefault="00D5553B" w:rsidP="00D5553B">
      <w:pPr>
        <w:rPr>
          <w:snapToGrid/>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2276"/>
        <w:gridCol w:w="1972"/>
        <w:gridCol w:w="2093"/>
      </w:tblGrid>
      <w:tr w:rsidR="00D5553B" w:rsidRPr="00D5553B" w14:paraId="4E0BB409" w14:textId="77777777" w:rsidTr="00582F6C">
        <w:trPr>
          <w:trHeight w:val="358"/>
        </w:trPr>
        <w:tc>
          <w:tcPr>
            <w:tcW w:w="5000" w:type="pct"/>
            <w:gridSpan w:val="4"/>
          </w:tcPr>
          <w:p w14:paraId="7D33FA06" w14:textId="32611819" w:rsidR="00D5553B" w:rsidRPr="00D5553B" w:rsidRDefault="00D5553B" w:rsidP="00D5553B">
            <w:pPr>
              <w:spacing w:line="276" w:lineRule="auto"/>
              <w:jc w:val="center"/>
              <w:rPr>
                <w:rFonts w:eastAsia="MS Mincho"/>
                <w:bCs/>
                <w:snapToGrid/>
                <w:sz w:val="20"/>
                <w:szCs w:val="20"/>
                <w:lang w:eastAsia="en-US"/>
              </w:rPr>
            </w:pPr>
            <w:r w:rsidRPr="00D5553B">
              <w:rPr>
                <w:rFonts w:eastAsia="MS Mincho"/>
                <w:bCs/>
                <w:snapToGrid/>
                <w:sz w:val="20"/>
                <w:szCs w:val="20"/>
                <w:lang w:eastAsia="en-US"/>
              </w:rPr>
              <w:t>Referentieopdracht</w:t>
            </w:r>
          </w:p>
        </w:tc>
      </w:tr>
      <w:tr w:rsidR="00D5553B" w:rsidRPr="00D5553B" w14:paraId="4436A3A5" w14:textId="77777777" w:rsidTr="00582F6C">
        <w:trPr>
          <w:trHeight w:val="249"/>
        </w:trPr>
        <w:tc>
          <w:tcPr>
            <w:tcW w:w="1501" w:type="pct"/>
            <w:tcMar>
              <w:left w:w="0" w:type="dxa"/>
            </w:tcMar>
          </w:tcPr>
          <w:p w14:paraId="3206A0DA"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organisatie die de opdracht uit heeft gevoerd</w:t>
            </w:r>
          </w:p>
        </w:tc>
        <w:tc>
          <w:tcPr>
            <w:tcW w:w="3499" w:type="pct"/>
            <w:gridSpan w:val="3"/>
          </w:tcPr>
          <w:p w14:paraId="43558E08"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196463D7" w14:textId="77777777" w:rsidTr="00582F6C">
        <w:trPr>
          <w:trHeight w:val="249"/>
        </w:trPr>
        <w:tc>
          <w:tcPr>
            <w:tcW w:w="1501" w:type="pct"/>
            <w:tcMar>
              <w:left w:w="0" w:type="dxa"/>
            </w:tcMar>
          </w:tcPr>
          <w:p w14:paraId="7F30C981"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 referent</w:t>
            </w:r>
          </w:p>
        </w:tc>
        <w:tc>
          <w:tcPr>
            <w:tcW w:w="3499" w:type="pct"/>
            <w:gridSpan w:val="3"/>
          </w:tcPr>
          <w:p w14:paraId="0DAF4E88"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42E46EF4" w14:textId="77777777" w:rsidTr="00582F6C">
        <w:trPr>
          <w:trHeight w:val="249"/>
        </w:trPr>
        <w:tc>
          <w:tcPr>
            <w:tcW w:w="1501" w:type="pct"/>
            <w:tcMar>
              <w:left w:w="0" w:type="dxa"/>
            </w:tcMar>
          </w:tcPr>
          <w:p w14:paraId="3B56FDEE"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Soort organisatie</w:t>
            </w:r>
          </w:p>
        </w:tc>
        <w:tc>
          <w:tcPr>
            <w:tcW w:w="3499" w:type="pct"/>
            <w:gridSpan w:val="3"/>
          </w:tcPr>
          <w:p w14:paraId="1358709A"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7"/>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2B4489CC" w14:textId="77777777" w:rsidTr="00582F6C">
        <w:trPr>
          <w:trHeight w:val="249"/>
        </w:trPr>
        <w:tc>
          <w:tcPr>
            <w:tcW w:w="1501" w:type="pct"/>
            <w:tcMar>
              <w:left w:w="0" w:type="dxa"/>
            </w:tcMar>
          </w:tcPr>
          <w:p w14:paraId="50816A85"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Land</w:t>
            </w:r>
          </w:p>
        </w:tc>
        <w:tc>
          <w:tcPr>
            <w:tcW w:w="3499" w:type="pct"/>
            <w:gridSpan w:val="3"/>
          </w:tcPr>
          <w:p w14:paraId="0FE04F07"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8"/>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0A4DFA16" w14:textId="77777777" w:rsidTr="00582F6C">
        <w:trPr>
          <w:trHeight w:val="249"/>
        </w:trPr>
        <w:tc>
          <w:tcPr>
            <w:tcW w:w="1501" w:type="pct"/>
            <w:tcMar>
              <w:left w:w="0" w:type="dxa"/>
            </w:tcMar>
          </w:tcPr>
          <w:p w14:paraId="7F67312B"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Contactpersoon</w:t>
            </w:r>
          </w:p>
        </w:tc>
        <w:tc>
          <w:tcPr>
            <w:tcW w:w="1256" w:type="pct"/>
          </w:tcPr>
          <w:p w14:paraId="34D64B90"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Naam:</w:t>
            </w:r>
          </w:p>
        </w:tc>
        <w:tc>
          <w:tcPr>
            <w:tcW w:w="1088" w:type="pct"/>
          </w:tcPr>
          <w:p w14:paraId="1C1DA06B"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Functie:</w:t>
            </w:r>
          </w:p>
        </w:tc>
        <w:tc>
          <w:tcPr>
            <w:tcW w:w="1155" w:type="pct"/>
          </w:tcPr>
          <w:p w14:paraId="379FD8D3"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Telefoon:</w:t>
            </w:r>
          </w:p>
        </w:tc>
      </w:tr>
      <w:tr w:rsidR="00D5553B" w:rsidRPr="00D5553B" w14:paraId="33977817" w14:textId="77777777" w:rsidTr="00582F6C">
        <w:trPr>
          <w:trHeight w:val="764"/>
        </w:trPr>
        <w:tc>
          <w:tcPr>
            <w:tcW w:w="1501" w:type="pct"/>
            <w:tcMar>
              <w:left w:w="0" w:type="dxa"/>
            </w:tcMar>
          </w:tcPr>
          <w:p w14:paraId="6C7FD2E4"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Globale omschrijving van de opdracht, waaruit blijkt dat deze opdracht voldoet aan de aan deze referentie gestelde eisen.</w:t>
            </w:r>
          </w:p>
        </w:tc>
        <w:tc>
          <w:tcPr>
            <w:tcW w:w="3499" w:type="pct"/>
            <w:gridSpan w:val="3"/>
          </w:tcPr>
          <w:p w14:paraId="7ECA57CE"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5"/>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fldChar w:fldCharType="end"/>
            </w:r>
          </w:p>
        </w:tc>
      </w:tr>
      <w:tr w:rsidR="00D5553B" w:rsidRPr="00D5553B" w14:paraId="563EB26A" w14:textId="77777777" w:rsidTr="00582F6C">
        <w:trPr>
          <w:trHeight w:val="249"/>
        </w:trPr>
        <w:tc>
          <w:tcPr>
            <w:tcW w:w="1501" w:type="pct"/>
            <w:tcMar>
              <w:left w:w="0" w:type="dxa"/>
            </w:tcMar>
          </w:tcPr>
          <w:p w14:paraId="54E6E6BE"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Opdrachtwaarde</w:t>
            </w:r>
          </w:p>
        </w:tc>
        <w:tc>
          <w:tcPr>
            <w:tcW w:w="3499" w:type="pct"/>
            <w:gridSpan w:val="3"/>
          </w:tcPr>
          <w:p w14:paraId="392EDF71"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24"/>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D5553B" w:rsidRPr="00D5553B" w14:paraId="7042D21C" w14:textId="77777777" w:rsidTr="003B2A44">
        <w:trPr>
          <w:trHeight w:val="462"/>
        </w:trPr>
        <w:tc>
          <w:tcPr>
            <w:tcW w:w="1501" w:type="pct"/>
            <w:tcMar>
              <w:left w:w="0" w:type="dxa"/>
            </w:tcMar>
          </w:tcPr>
          <w:p w14:paraId="3E4F6779" w14:textId="1EC45B0B"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 xml:space="preserve">Looptijd opdracht  </w:t>
            </w:r>
          </w:p>
        </w:tc>
        <w:tc>
          <w:tcPr>
            <w:tcW w:w="3499" w:type="pct"/>
            <w:gridSpan w:val="3"/>
          </w:tcPr>
          <w:p w14:paraId="07415411" w14:textId="77777777" w:rsidR="00D5553B" w:rsidRPr="00D5553B" w:rsidRDefault="00D5553B" w:rsidP="00D5553B">
            <w:pPr>
              <w:spacing w:line="276" w:lineRule="auto"/>
              <w:rPr>
                <w:rFonts w:eastAsia="MS Mincho"/>
                <w:snapToGrid/>
                <w:sz w:val="14"/>
                <w:szCs w:val="14"/>
                <w:lang w:eastAsia="en-US"/>
              </w:rPr>
            </w:pPr>
            <w:r w:rsidRPr="00D5553B">
              <w:rPr>
                <w:rFonts w:eastAsia="MS Mincho"/>
                <w:snapToGrid/>
                <w:sz w:val="14"/>
                <w:szCs w:val="14"/>
                <w:lang w:eastAsia="en-US"/>
              </w:rPr>
              <w:t xml:space="preserve">van </w:t>
            </w:r>
            <w:r w:rsidRPr="00D5553B">
              <w:rPr>
                <w:rFonts w:eastAsia="MS Mincho"/>
                <w:snapToGrid/>
                <w:sz w:val="14"/>
                <w:szCs w:val="14"/>
                <w:lang w:eastAsia="en-US"/>
              </w:rPr>
              <w:fldChar w:fldCharType="begin">
                <w:ffData>
                  <w:name w:val="Text19"/>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r w:rsidRPr="00D5553B">
              <w:rPr>
                <w:rFonts w:eastAsia="MS Mincho"/>
                <w:snapToGrid/>
                <w:sz w:val="14"/>
                <w:szCs w:val="14"/>
                <w:lang w:eastAsia="en-US"/>
              </w:rPr>
              <w:t xml:space="preserve"> tot </w:t>
            </w:r>
            <w:r w:rsidRPr="00D5553B">
              <w:rPr>
                <w:rFonts w:eastAsia="MS Mincho"/>
                <w:snapToGrid/>
                <w:sz w:val="14"/>
                <w:szCs w:val="14"/>
                <w:lang w:eastAsia="en-US"/>
              </w:rPr>
              <w:fldChar w:fldCharType="begin">
                <w:ffData>
                  <w:name w:val="Text20"/>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p>
        </w:tc>
      </w:tr>
    </w:tbl>
    <w:p w14:paraId="4E837661" w14:textId="77777777" w:rsidR="00D5553B" w:rsidRPr="00D5553B" w:rsidRDefault="00D5553B" w:rsidP="00D5553B">
      <w:pPr>
        <w:rPr>
          <w:snapToGrid/>
          <w:szCs w:val="20"/>
          <w:lang w:eastAsia="en-US"/>
        </w:rPr>
      </w:pPr>
    </w:p>
    <w:p w14:paraId="3DC05A51" w14:textId="13FDA530" w:rsidR="00EB5701" w:rsidRDefault="00EB5701">
      <w:r>
        <w:br w:type="page"/>
      </w:r>
    </w:p>
    <w:p w14:paraId="757CEC9E" w14:textId="75D511EE" w:rsidR="00EB5701" w:rsidRPr="00D5553B" w:rsidRDefault="00EB5701" w:rsidP="00EB5701">
      <w:pPr>
        <w:rPr>
          <w:b/>
          <w:bCs/>
          <w:snapToGrid/>
          <w:szCs w:val="20"/>
          <w:lang w:eastAsia="en-US"/>
        </w:rPr>
      </w:pPr>
      <w:r w:rsidRPr="00D5553B">
        <w:rPr>
          <w:b/>
          <w:bCs/>
          <w:snapToGrid/>
          <w:szCs w:val="20"/>
          <w:lang w:eastAsia="en-US"/>
        </w:rPr>
        <w:lastRenderedPageBreak/>
        <w:t xml:space="preserve">Technische bekwaamheid en beroepsbekwaamheid, kerncompetentie </w:t>
      </w:r>
      <w:r>
        <w:rPr>
          <w:b/>
          <w:bCs/>
          <w:snapToGrid/>
          <w:szCs w:val="20"/>
          <w:lang w:eastAsia="en-US"/>
        </w:rPr>
        <w:t>3</w:t>
      </w:r>
      <w:r w:rsidRPr="00D5553B">
        <w:rPr>
          <w:b/>
          <w:bCs/>
          <w:snapToGrid/>
          <w:szCs w:val="20"/>
          <w:lang w:eastAsia="en-US"/>
        </w:rPr>
        <w:t xml:space="preserve"> </w:t>
      </w:r>
    </w:p>
    <w:tbl>
      <w:tblPr>
        <w:tblpPr w:leftFromText="141" w:rightFromText="141" w:vertAnchor="text" w:horzAnchor="margin" w:tblpY="2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B5701" w:rsidRPr="00D5553B" w14:paraId="563EC1FA" w14:textId="77777777" w:rsidTr="00DD31A0">
        <w:tc>
          <w:tcPr>
            <w:tcW w:w="5000" w:type="pct"/>
            <w:shd w:val="clear" w:color="auto" w:fill="E0006D"/>
          </w:tcPr>
          <w:p w14:paraId="04756AD0" w14:textId="77777777" w:rsidR="00B04605" w:rsidRPr="00B04605" w:rsidRDefault="00B04605" w:rsidP="00B04605">
            <w:pPr>
              <w:spacing w:line="280" w:lineRule="exact"/>
              <w:rPr>
                <w:color w:val="FFFFFF" w:themeColor="background1"/>
              </w:rPr>
            </w:pPr>
            <w:r w:rsidRPr="00B04605">
              <w:rPr>
                <w:color w:val="FFFFFF" w:themeColor="background1"/>
              </w:rPr>
              <w:t>Uit de referenties blijkt dat u ervaring heeft met:</w:t>
            </w:r>
          </w:p>
          <w:p w14:paraId="278F6550" w14:textId="77777777" w:rsidR="00B04605" w:rsidRPr="00B04605" w:rsidRDefault="00B04605" w:rsidP="00B04605">
            <w:pPr>
              <w:spacing w:line="280" w:lineRule="exact"/>
              <w:rPr>
                <w:b/>
                <w:bCs/>
                <w:color w:val="FFFFFF" w:themeColor="background1"/>
              </w:rPr>
            </w:pPr>
            <w:r w:rsidRPr="00B04605">
              <w:rPr>
                <w:b/>
                <w:bCs/>
                <w:color w:val="FFFFFF" w:themeColor="background1"/>
              </w:rPr>
              <w:t>De inzet van communicatieprofessionals bij Integrale communicatietrajecten.</w:t>
            </w:r>
          </w:p>
          <w:p w14:paraId="432E66EF" w14:textId="77777777" w:rsidR="00B04605" w:rsidRPr="00B04605" w:rsidRDefault="00B04605" w:rsidP="00B04605">
            <w:pPr>
              <w:spacing w:line="280" w:lineRule="exact"/>
              <w:rPr>
                <w:b/>
                <w:bCs/>
                <w:color w:val="FFFFFF" w:themeColor="background1"/>
              </w:rPr>
            </w:pPr>
          </w:p>
          <w:p w14:paraId="662FB37E" w14:textId="77777777" w:rsidR="00B04605" w:rsidRPr="00B04605" w:rsidRDefault="00B04605" w:rsidP="00B04605">
            <w:pPr>
              <w:pStyle w:val="Geenafstand"/>
              <w:spacing w:line="280" w:lineRule="exact"/>
              <w:rPr>
                <w:color w:val="FFFFFF" w:themeColor="background1"/>
              </w:rPr>
            </w:pPr>
            <w:r w:rsidRPr="00B04605">
              <w:rPr>
                <w:color w:val="FFFFFF" w:themeColor="background1"/>
              </w:rPr>
              <w:t>De referenties moeten gezamenlijk aan de volgende eisen voldoen:</w:t>
            </w:r>
          </w:p>
          <w:p w14:paraId="4F05CC5A" w14:textId="77777777" w:rsidR="00B04605" w:rsidRPr="00B04605" w:rsidRDefault="00B04605" w:rsidP="00B04605">
            <w:pPr>
              <w:pStyle w:val="Default"/>
              <w:numPr>
                <w:ilvl w:val="0"/>
                <w:numId w:val="9"/>
              </w:numPr>
              <w:spacing w:line="280" w:lineRule="exact"/>
              <w:rPr>
                <w:color w:val="FFFFFF" w:themeColor="background1"/>
                <w:sz w:val="18"/>
                <w:szCs w:val="18"/>
              </w:rPr>
            </w:pPr>
            <w:r w:rsidRPr="00B04605">
              <w:rPr>
                <w:color w:val="FFFFFF" w:themeColor="background1"/>
                <w:sz w:val="18"/>
                <w:szCs w:val="18"/>
              </w:rPr>
              <w:t>Inschrijver heeft ten minste voor 9500 uur communicatieprofessionals ingezet voor Integrale communicatietrajecten. Het Integrale communicatietraject betreft in deze kerncompetentie minimaal het opleveren van een Strategisch communicatieadvies en het opleveren van de middelen.</w:t>
            </w:r>
          </w:p>
          <w:p w14:paraId="2C7D81E5" w14:textId="77777777" w:rsidR="00B04605" w:rsidRPr="00B04605" w:rsidRDefault="00B04605" w:rsidP="00B04605">
            <w:pPr>
              <w:pStyle w:val="Default"/>
              <w:numPr>
                <w:ilvl w:val="0"/>
                <w:numId w:val="9"/>
              </w:numPr>
              <w:spacing w:line="280" w:lineRule="exact"/>
              <w:rPr>
                <w:color w:val="FFFFFF" w:themeColor="background1"/>
                <w:sz w:val="18"/>
                <w:szCs w:val="18"/>
              </w:rPr>
            </w:pPr>
            <w:r w:rsidRPr="00B04605">
              <w:rPr>
                <w:color w:val="FFFFFF" w:themeColor="background1"/>
                <w:sz w:val="18"/>
                <w:szCs w:val="18"/>
              </w:rPr>
              <w:t>De inzet van deze 9500 uur valt binnen een aaneengesloten periode van maximaal 12 maanden die volledig valt binnen een ‘referentieperiode’ van 3 jaar, teruggerekend van de uiterste datum voor het indienen van de Inschrijving op deze aanbesteding. Er mogen Integrale communicatietrajecten als referentie opgevoerd worden die eerder gestart zijn – of later eindigen – dan de 12 maanden of referentieperiode, zolang de optelsom van de ingezette uren in een aaneengesloten tijdspanne van 12 maanden minimaal 9500 bedraagt.</w:t>
            </w:r>
          </w:p>
          <w:p w14:paraId="65ED08ED" w14:textId="77777777" w:rsidR="00B04605" w:rsidRPr="00B04605" w:rsidRDefault="00B04605" w:rsidP="00B04605">
            <w:pPr>
              <w:pStyle w:val="Default"/>
              <w:numPr>
                <w:ilvl w:val="0"/>
                <w:numId w:val="9"/>
              </w:numPr>
              <w:spacing w:line="280" w:lineRule="exact"/>
              <w:rPr>
                <w:color w:val="FFFFFF" w:themeColor="background1"/>
                <w:sz w:val="18"/>
                <w:szCs w:val="18"/>
              </w:rPr>
            </w:pPr>
            <w:r w:rsidRPr="00B04605">
              <w:rPr>
                <w:color w:val="FFFFFF" w:themeColor="background1"/>
                <w:sz w:val="18"/>
                <w:szCs w:val="18"/>
              </w:rPr>
              <w:t>Elke onderstaande rol (zie voor een verdere beschrijving Bijlage E) dient ten minste voor 400 uur ingezet zijn.</w:t>
            </w:r>
          </w:p>
          <w:p w14:paraId="517C6B07" w14:textId="77777777" w:rsidR="00B04605" w:rsidRPr="00B04605" w:rsidRDefault="00B04605" w:rsidP="00B04605">
            <w:pPr>
              <w:pStyle w:val="Lijstalinea"/>
              <w:numPr>
                <w:ilvl w:val="0"/>
                <w:numId w:val="11"/>
              </w:numPr>
              <w:spacing w:line="280" w:lineRule="exact"/>
              <w:contextualSpacing/>
              <w:rPr>
                <w:color w:val="FFFFFF" w:themeColor="background1"/>
              </w:rPr>
            </w:pPr>
            <w:r w:rsidRPr="00B04605">
              <w:rPr>
                <w:color w:val="FFFFFF" w:themeColor="background1"/>
              </w:rPr>
              <w:t>Medior communicatieadviseurs;</w:t>
            </w:r>
          </w:p>
          <w:p w14:paraId="2D22B9D8" w14:textId="77777777" w:rsidR="00B04605" w:rsidRPr="00B04605" w:rsidRDefault="00B04605" w:rsidP="00B04605">
            <w:pPr>
              <w:pStyle w:val="Lijstalinea"/>
              <w:numPr>
                <w:ilvl w:val="0"/>
                <w:numId w:val="11"/>
              </w:numPr>
              <w:spacing w:line="280" w:lineRule="exact"/>
              <w:contextualSpacing/>
              <w:rPr>
                <w:color w:val="FFFFFF" w:themeColor="background1"/>
              </w:rPr>
            </w:pPr>
            <w:r w:rsidRPr="00B04605">
              <w:rPr>
                <w:color w:val="FFFFFF" w:themeColor="background1"/>
              </w:rPr>
              <w:t>Senior communicatieadviseurs;</w:t>
            </w:r>
          </w:p>
          <w:p w14:paraId="28406631" w14:textId="77777777" w:rsidR="00B04605" w:rsidRPr="00B04605" w:rsidRDefault="00B04605" w:rsidP="00B04605">
            <w:pPr>
              <w:pStyle w:val="Lijstalinea"/>
              <w:numPr>
                <w:ilvl w:val="0"/>
                <w:numId w:val="11"/>
              </w:numPr>
              <w:spacing w:line="280" w:lineRule="exact"/>
              <w:contextualSpacing/>
              <w:rPr>
                <w:color w:val="FFFFFF" w:themeColor="background1"/>
              </w:rPr>
            </w:pPr>
            <w:r w:rsidRPr="00B04605">
              <w:rPr>
                <w:color w:val="FFFFFF" w:themeColor="background1"/>
              </w:rPr>
              <w:t>Redacteur;</w:t>
            </w:r>
          </w:p>
          <w:p w14:paraId="499D2DA8" w14:textId="77777777" w:rsidR="00B04605" w:rsidRPr="00B04605" w:rsidRDefault="00B04605" w:rsidP="00B04605">
            <w:pPr>
              <w:pStyle w:val="Lijstalinea"/>
              <w:numPr>
                <w:ilvl w:val="0"/>
                <w:numId w:val="11"/>
              </w:numPr>
              <w:spacing w:line="280" w:lineRule="exact"/>
              <w:contextualSpacing/>
              <w:rPr>
                <w:color w:val="FFFFFF" w:themeColor="background1"/>
              </w:rPr>
            </w:pPr>
            <w:r w:rsidRPr="00B04605">
              <w:rPr>
                <w:color w:val="FFFFFF" w:themeColor="background1"/>
              </w:rPr>
              <w:t>Tekstschrijver ;</w:t>
            </w:r>
          </w:p>
          <w:p w14:paraId="2DED674A" w14:textId="77777777" w:rsidR="00B04605" w:rsidRPr="00B04605" w:rsidRDefault="00B04605" w:rsidP="00B04605">
            <w:pPr>
              <w:pStyle w:val="Lijstalinea"/>
              <w:numPr>
                <w:ilvl w:val="0"/>
                <w:numId w:val="11"/>
              </w:numPr>
              <w:spacing w:line="280" w:lineRule="exact"/>
              <w:contextualSpacing/>
              <w:rPr>
                <w:color w:val="FFFFFF" w:themeColor="background1"/>
              </w:rPr>
            </w:pPr>
            <w:r w:rsidRPr="00B04605">
              <w:rPr>
                <w:color w:val="FFFFFF" w:themeColor="background1"/>
              </w:rPr>
              <w:t>Vormgever.</w:t>
            </w:r>
          </w:p>
          <w:p w14:paraId="07A052E2" w14:textId="77777777" w:rsidR="00B04605" w:rsidRPr="00B04605" w:rsidRDefault="00B04605" w:rsidP="00B04605">
            <w:pPr>
              <w:spacing w:line="280" w:lineRule="exact"/>
              <w:rPr>
                <w:color w:val="FFFFFF" w:themeColor="background1"/>
              </w:rPr>
            </w:pPr>
          </w:p>
          <w:p w14:paraId="2C986924" w14:textId="77777777" w:rsidR="00B04605" w:rsidRPr="00B04605" w:rsidRDefault="00B04605" w:rsidP="00B04605">
            <w:pPr>
              <w:spacing w:line="280" w:lineRule="exact"/>
              <w:rPr>
                <w:color w:val="FFFFFF" w:themeColor="background1"/>
              </w:rPr>
            </w:pPr>
          </w:p>
          <w:p w14:paraId="6E065707" w14:textId="77777777" w:rsidR="00B04605" w:rsidRPr="00B04605" w:rsidRDefault="00B04605" w:rsidP="00B04605">
            <w:pPr>
              <w:spacing w:line="280" w:lineRule="exact"/>
              <w:rPr>
                <w:color w:val="FFFFFF" w:themeColor="background1"/>
              </w:rPr>
            </w:pPr>
            <w:r w:rsidRPr="00B04605">
              <w:rPr>
                <w:color w:val="FFFFFF" w:themeColor="background1"/>
              </w:rPr>
              <w:t xml:space="preserve">Voor het voldoen aan deze kerncompetentie is het aantal referenties niet beperkt. </w:t>
            </w:r>
          </w:p>
          <w:p w14:paraId="0DA38C01" w14:textId="1AAE7D07" w:rsidR="00EB5701" w:rsidRPr="00D5553B" w:rsidRDefault="00EB5701" w:rsidP="00B04605">
            <w:pPr>
              <w:spacing w:line="280" w:lineRule="exact"/>
              <w:rPr>
                <w:rFonts w:eastAsia="Verdana" w:cs="Verdana"/>
                <w:snapToGrid/>
                <w:color w:val="FFFFFF"/>
                <w:lang w:eastAsia="en-US"/>
              </w:rPr>
            </w:pPr>
          </w:p>
        </w:tc>
      </w:tr>
    </w:tbl>
    <w:p w14:paraId="40A475D4" w14:textId="77777777" w:rsidR="00EB5701" w:rsidRPr="00D5553B" w:rsidRDefault="00EB5701" w:rsidP="00EB5701">
      <w:pPr>
        <w:rPr>
          <w:b/>
          <w:bCs/>
          <w:snapToGrid/>
          <w:szCs w:val="20"/>
          <w:lang w:eastAsia="en-US"/>
        </w:rPr>
      </w:pPr>
    </w:p>
    <w:p w14:paraId="00490FF9" w14:textId="77777777" w:rsidR="00EB5701" w:rsidRPr="00D5553B" w:rsidRDefault="00EB5701" w:rsidP="00EB5701">
      <w:pPr>
        <w:rPr>
          <w:snapToGrid/>
          <w:szCs w:val="20"/>
          <w:lang w:eastAsia="en-US"/>
        </w:rPr>
      </w:pPr>
      <w:r w:rsidRPr="00D5553B">
        <w:rPr>
          <w:snapToGrid/>
          <w:szCs w:val="20"/>
          <w:lang w:eastAsia="en-US"/>
        </w:rPr>
        <w:t xml:space="preserve">Instructie: indien u meer dan één referentieopdracht gebruikt, kopieer dan onderstaande tabel en pas de bovenste rij aan naar Referentieopdracht 2, Referentieopdracht 3 enz. </w:t>
      </w:r>
    </w:p>
    <w:p w14:paraId="0DF681A7" w14:textId="77777777" w:rsidR="00EB5701" w:rsidRPr="00D5553B" w:rsidRDefault="00EB5701" w:rsidP="00EB5701">
      <w:pPr>
        <w:rPr>
          <w:b/>
          <w:bCs/>
          <w:snapToGrid/>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2276"/>
        <w:gridCol w:w="894"/>
        <w:gridCol w:w="1078"/>
        <w:gridCol w:w="2093"/>
      </w:tblGrid>
      <w:tr w:rsidR="00EB5701" w:rsidRPr="00D5553B" w14:paraId="42CC9642" w14:textId="77777777" w:rsidTr="00DD31A0">
        <w:trPr>
          <w:trHeight w:val="358"/>
        </w:trPr>
        <w:tc>
          <w:tcPr>
            <w:tcW w:w="5000" w:type="pct"/>
            <w:gridSpan w:val="5"/>
          </w:tcPr>
          <w:p w14:paraId="44D88E01" w14:textId="76141E53" w:rsidR="00EB5701" w:rsidRPr="00D5553B" w:rsidRDefault="00EB5701" w:rsidP="00DD31A0">
            <w:pPr>
              <w:spacing w:line="276" w:lineRule="auto"/>
              <w:jc w:val="center"/>
              <w:rPr>
                <w:rFonts w:eastAsia="MS Mincho"/>
                <w:bCs/>
                <w:snapToGrid/>
                <w:sz w:val="20"/>
                <w:szCs w:val="20"/>
                <w:lang w:eastAsia="en-US"/>
              </w:rPr>
            </w:pPr>
            <w:r w:rsidRPr="00D5553B">
              <w:rPr>
                <w:rFonts w:eastAsia="MS Mincho"/>
                <w:bCs/>
                <w:snapToGrid/>
                <w:sz w:val="20"/>
                <w:szCs w:val="20"/>
                <w:lang w:eastAsia="en-US"/>
              </w:rPr>
              <w:t>Referentieopdracht</w:t>
            </w:r>
            <w:r w:rsidR="003B2A44">
              <w:rPr>
                <w:rFonts w:eastAsia="MS Mincho"/>
                <w:bCs/>
                <w:snapToGrid/>
                <w:sz w:val="20"/>
                <w:szCs w:val="20"/>
                <w:lang w:eastAsia="en-US"/>
              </w:rPr>
              <w:t xml:space="preserve"> 1</w:t>
            </w:r>
          </w:p>
        </w:tc>
      </w:tr>
      <w:tr w:rsidR="00EB5701" w:rsidRPr="00D5553B" w14:paraId="346BA13E" w14:textId="77777777" w:rsidTr="00DD31A0">
        <w:trPr>
          <w:trHeight w:val="249"/>
        </w:trPr>
        <w:tc>
          <w:tcPr>
            <w:tcW w:w="1501" w:type="pct"/>
            <w:tcMar>
              <w:left w:w="0" w:type="dxa"/>
            </w:tcMar>
          </w:tcPr>
          <w:p w14:paraId="3DAD427C"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Naam organisatie die de opdracht uit heeft gevoerd</w:t>
            </w:r>
          </w:p>
        </w:tc>
        <w:tc>
          <w:tcPr>
            <w:tcW w:w="3499" w:type="pct"/>
            <w:gridSpan w:val="4"/>
          </w:tcPr>
          <w:p w14:paraId="3ADC6717"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EB5701" w:rsidRPr="00D5553B" w14:paraId="1345142B" w14:textId="77777777" w:rsidTr="00DD31A0">
        <w:trPr>
          <w:trHeight w:val="249"/>
        </w:trPr>
        <w:tc>
          <w:tcPr>
            <w:tcW w:w="1501" w:type="pct"/>
            <w:tcMar>
              <w:left w:w="0" w:type="dxa"/>
            </w:tcMar>
          </w:tcPr>
          <w:p w14:paraId="201590BB"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Naam referent</w:t>
            </w:r>
          </w:p>
        </w:tc>
        <w:tc>
          <w:tcPr>
            <w:tcW w:w="3499" w:type="pct"/>
            <w:gridSpan w:val="4"/>
          </w:tcPr>
          <w:p w14:paraId="765E1B2A"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6"/>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EB5701" w:rsidRPr="00D5553B" w14:paraId="63B108C3" w14:textId="77777777" w:rsidTr="00DD31A0">
        <w:trPr>
          <w:trHeight w:val="249"/>
        </w:trPr>
        <w:tc>
          <w:tcPr>
            <w:tcW w:w="1501" w:type="pct"/>
            <w:tcMar>
              <w:left w:w="0" w:type="dxa"/>
            </w:tcMar>
          </w:tcPr>
          <w:p w14:paraId="5C237D7A"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Soort organisatie</w:t>
            </w:r>
          </w:p>
        </w:tc>
        <w:tc>
          <w:tcPr>
            <w:tcW w:w="3499" w:type="pct"/>
            <w:gridSpan w:val="4"/>
          </w:tcPr>
          <w:p w14:paraId="58919293"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7"/>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EB5701" w:rsidRPr="00D5553B" w14:paraId="5FF7B3B3" w14:textId="77777777" w:rsidTr="00DD31A0">
        <w:trPr>
          <w:trHeight w:val="249"/>
        </w:trPr>
        <w:tc>
          <w:tcPr>
            <w:tcW w:w="1501" w:type="pct"/>
            <w:tcMar>
              <w:left w:w="0" w:type="dxa"/>
            </w:tcMar>
          </w:tcPr>
          <w:p w14:paraId="19AA083E"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Land</w:t>
            </w:r>
          </w:p>
        </w:tc>
        <w:tc>
          <w:tcPr>
            <w:tcW w:w="3499" w:type="pct"/>
            <w:gridSpan w:val="4"/>
          </w:tcPr>
          <w:p w14:paraId="2B0AFF7A"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8"/>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EB5701" w:rsidRPr="00D5553B" w14:paraId="3052B2C3" w14:textId="77777777" w:rsidTr="00EB5701">
        <w:trPr>
          <w:trHeight w:val="249"/>
        </w:trPr>
        <w:tc>
          <w:tcPr>
            <w:tcW w:w="1501" w:type="pct"/>
            <w:tcMar>
              <w:left w:w="0" w:type="dxa"/>
            </w:tcMar>
          </w:tcPr>
          <w:p w14:paraId="3CB5C5B3"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Contactpersoon</w:t>
            </w:r>
          </w:p>
        </w:tc>
        <w:tc>
          <w:tcPr>
            <w:tcW w:w="1256" w:type="pct"/>
          </w:tcPr>
          <w:p w14:paraId="246E3E8B"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Naam:</w:t>
            </w:r>
          </w:p>
        </w:tc>
        <w:tc>
          <w:tcPr>
            <w:tcW w:w="1088" w:type="pct"/>
            <w:gridSpan w:val="2"/>
          </w:tcPr>
          <w:p w14:paraId="34621E28"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Functie:</w:t>
            </w:r>
          </w:p>
        </w:tc>
        <w:tc>
          <w:tcPr>
            <w:tcW w:w="1155" w:type="pct"/>
          </w:tcPr>
          <w:p w14:paraId="332BBF32"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Telefoon:</w:t>
            </w:r>
          </w:p>
        </w:tc>
      </w:tr>
      <w:tr w:rsidR="00EB5701" w:rsidRPr="00D5553B" w14:paraId="2CEC3464" w14:textId="77777777" w:rsidTr="00DD31A0">
        <w:trPr>
          <w:trHeight w:val="764"/>
        </w:trPr>
        <w:tc>
          <w:tcPr>
            <w:tcW w:w="1501" w:type="pct"/>
            <w:tcMar>
              <w:left w:w="0" w:type="dxa"/>
            </w:tcMar>
          </w:tcPr>
          <w:p w14:paraId="6FA0B542"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Globale omschrijving van de opdracht, waaruit blijkt dat deze opdracht voldoet aan de aan deze referentie gestelde eisen.</w:t>
            </w:r>
          </w:p>
        </w:tc>
        <w:tc>
          <w:tcPr>
            <w:tcW w:w="3499" w:type="pct"/>
            <w:gridSpan w:val="4"/>
          </w:tcPr>
          <w:p w14:paraId="03569DB1"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15"/>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t> </w:t>
            </w:r>
            <w:r w:rsidRPr="00D5553B">
              <w:rPr>
                <w:rFonts w:eastAsia="MS Mincho"/>
                <w:snapToGrid/>
                <w:sz w:val="14"/>
                <w:szCs w:val="14"/>
                <w:lang w:eastAsia="en-US"/>
              </w:rPr>
              <w:fldChar w:fldCharType="end"/>
            </w:r>
          </w:p>
        </w:tc>
      </w:tr>
      <w:tr w:rsidR="00EB5701" w:rsidRPr="00D5553B" w14:paraId="3FE708C0" w14:textId="77777777" w:rsidTr="00EB5701">
        <w:trPr>
          <w:trHeight w:val="98"/>
        </w:trPr>
        <w:tc>
          <w:tcPr>
            <w:tcW w:w="1501" w:type="pct"/>
            <w:vMerge w:val="restart"/>
            <w:tcMar>
              <w:left w:w="0" w:type="dxa"/>
            </w:tcMar>
          </w:tcPr>
          <w:p w14:paraId="7CA2B6CB"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Ingezette rol(len) (haal weg wat niet van toepassing is)</w:t>
            </w:r>
          </w:p>
        </w:tc>
        <w:tc>
          <w:tcPr>
            <w:tcW w:w="1749" w:type="pct"/>
            <w:gridSpan w:val="2"/>
          </w:tcPr>
          <w:p w14:paraId="040C8C69" w14:textId="2DA08899" w:rsidR="00EB5701" w:rsidRPr="00EB5701" w:rsidRDefault="00EB5701" w:rsidP="00DD31A0">
            <w:pPr>
              <w:spacing w:line="276" w:lineRule="auto"/>
              <w:rPr>
                <w:rFonts w:eastAsia="MS Mincho"/>
                <w:b/>
                <w:bCs/>
                <w:snapToGrid/>
                <w:sz w:val="14"/>
                <w:szCs w:val="14"/>
                <w:lang w:eastAsia="en-US"/>
              </w:rPr>
            </w:pPr>
            <w:r>
              <w:rPr>
                <w:rFonts w:eastAsia="MS Mincho"/>
                <w:b/>
                <w:bCs/>
                <w:snapToGrid/>
                <w:sz w:val="14"/>
                <w:szCs w:val="14"/>
                <w:lang w:eastAsia="en-US"/>
              </w:rPr>
              <w:t>Rol</w:t>
            </w:r>
          </w:p>
        </w:tc>
        <w:tc>
          <w:tcPr>
            <w:tcW w:w="1750" w:type="pct"/>
            <w:gridSpan w:val="2"/>
          </w:tcPr>
          <w:p w14:paraId="59E1A0EA" w14:textId="7735883C" w:rsidR="00EB5701" w:rsidRPr="00EB5701" w:rsidRDefault="00EB5701" w:rsidP="00DD31A0">
            <w:pPr>
              <w:spacing w:line="276" w:lineRule="auto"/>
              <w:rPr>
                <w:rFonts w:eastAsia="MS Mincho"/>
                <w:b/>
                <w:bCs/>
                <w:snapToGrid/>
                <w:sz w:val="14"/>
                <w:szCs w:val="14"/>
                <w:lang w:eastAsia="en-US"/>
              </w:rPr>
            </w:pPr>
            <w:r>
              <w:rPr>
                <w:rFonts w:eastAsia="MS Mincho"/>
                <w:b/>
                <w:bCs/>
                <w:snapToGrid/>
                <w:sz w:val="14"/>
                <w:szCs w:val="14"/>
                <w:lang w:eastAsia="en-US"/>
              </w:rPr>
              <w:t>Aantal uur</w:t>
            </w:r>
          </w:p>
        </w:tc>
      </w:tr>
      <w:tr w:rsidR="00EB5701" w:rsidRPr="00D5553B" w14:paraId="1C714A3D" w14:textId="77777777" w:rsidTr="00EB5701">
        <w:trPr>
          <w:trHeight w:val="97"/>
        </w:trPr>
        <w:tc>
          <w:tcPr>
            <w:tcW w:w="1501" w:type="pct"/>
            <w:vMerge/>
            <w:tcMar>
              <w:left w:w="0" w:type="dxa"/>
            </w:tcMar>
          </w:tcPr>
          <w:p w14:paraId="6C285A28" w14:textId="77777777" w:rsidR="00EB5701" w:rsidRPr="00D5553B" w:rsidRDefault="00EB5701" w:rsidP="00DD31A0">
            <w:pPr>
              <w:spacing w:line="276" w:lineRule="auto"/>
              <w:rPr>
                <w:rFonts w:eastAsia="MS Mincho"/>
                <w:snapToGrid/>
                <w:sz w:val="14"/>
                <w:szCs w:val="14"/>
                <w:lang w:eastAsia="en-US"/>
              </w:rPr>
            </w:pPr>
          </w:p>
        </w:tc>
        <w:tc>
          <w:tcPr>
            <w:tcW w:w="1749" w:type="pct"/>
            <w:gridSpan w:val="2"/>
          </w:tcPr>
          <w:p w14:paraId="53E39FF0"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Medior communicatieadviseurs</w:t>
            </w:r>
          </w:p>
        </w:tc>
        <w:tc>
          <w:tcPr>
            <w:tcW w:w="1750" w:type="pct"/>
            <w:gridSpan w:val="2"/>
          </w:tcPr>
          <w:p w14:paraId="6317A066" w14:textId="745AA11C" w:rsidR="00EB5701" w:rsidRPr="00D5553B" w:rsidRDefault="00EB5701" w:rsidP="00DD31A0">
            <w:pPr>
              <w:spacing w:line="276" w:lineRule="auto"/>
              <w:rPr>
                <w:rFonts w:eastAsia="MS Mincho"/>
                <w:snapToGrid/>
                <w:sz w:val="14"/>
                <w:szCs w:val="14"/>
                <w:lang w:eastAsia="en-US"/>
              </w:rPr>
            </w:pPr>
          </w:p>
        </w:tc>
      </w:tr>
      <w:tr w:rsidR="00EB5701" w:rsidRPr="00D5553B" w14:paraId="69E30135" w14:textId="77777777" w:rsidTr="00EB5701">
        <w:trPr>
          <w:trHeight w:val="195"/>
        </w:trPr>
        <w:tc>
          <w:tcPr>
            <w:tcW w:w="1501" w:type="pct"/>
            <w:vMerge/>
            <w:tcMar>
              <w:left w:w="0" w:type="dxa"/>
            </w:tcMar>
          </w:tcPr>
          <w:p w14:paraId="4689B96F" w14:textId="77777777" w:rsidR="00EB5701" w:rsidRPr="00D5553B" w:rsidRDefault="00EB5701" w:rsidP="00DD31A0">
            <w:pPr>
              <w:spacing w:line="276" w:lineRule="auto"/>
              <w:rPr>
                <w:rFonts w:eastAsia="MS Mincho"/>
                <w:snapToGrid/>
                <w:sz w:val="14"/>
                <w:szCs w:val="14"/>
                <w:lang w:eastAsia="en-US"/>
              </w:rPr>
            </w:pPr>
          </w:p>
        </w:tc>
        <w:tc>
          <w:tcPr>
            <w:tcW w:w="1749" w:type="pct"/>
            <w:gridSpan w:val="2"/>
          </w:tcPr>
          <w:p w14:paraId="47F2343E" w14:textId="3B46C540"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Senior communicatieadviseurs</w:t>
            </w:r>
          </w:p>
        </w:tc>
        <w:tc>
          <w:tcPr>
            <w:tcW w:w="1750" w:type="pct"/>
            <w:gridSpan w:val="2"/>
          </w:tcPr>
          <w:p w14:paraId="2C9BA3AD" w14:textId="5735D9D2" w:rsidR="00EB5701" w:rsidRPr="00D5553B" w:rsidRDefault="00EB5701" w:rsidP="00DD31A0">
            <w:pPr>
              <w:spacing w:line="276" w:lineRule="auto"/>
              <w:rPr>
                <w:rFonts w:eastAsia="MS Mincho"/>
                <w:snapToGrid/>
                <w:sz w:val="14"/>
                <w:szCs w:val="14"/>
                <w:lang w:eastAsia="en-US"/>
              </w:rPr>
            </w:pPr>
          </w:p>
        </w:tc>
      </w:tr>
      <w:tr w:rsidR="00EB5701" w:rsidRPr="00D5553B" w14:paraId="30E06992" w14:textId="77777777" w:rsidTr="00EB5701">
        <w:trPr>
          <w:trHeight w:val="195"/>
        </w:trPr>
        <w:tc>
          <w:tcPr>
            <w:tcW w:w="1501" w:type="pct"/>
            <w:vMerge/>
            <w:tcMar>
              <w:left w:w="0" w:type="dxa"/>
            </w:tcMar>
          </w:tcPr>
          <w:p w14:paraId="44B23488" w14:textId="77777777" w:rsidR="00EB5701" w:rsidRPr="00D5553B" w:rsidRDefault="00EB5701" w:rsidP="00DD31A0">
            <w:pPr>
              <w:spacing w:line="276" w:lineRule="auto"/>
              <w:rPr>
                <w:rFonts w:eastAsia="MS Mincho"/>
                <w:snapToGrid/>
                <w:sz w:val="14"/>
                <w:szCs w:val="14"/>
                <w:lang w:eastAsia="en-US"/>
              </w:rPr>
            </w:pPr>
          </w:p>
        </w:tc>
        <w:tc>
          <w:tcPr>
            <w:tcW w:w="1749" w:type="pct"/>
            <w:gridSpan w:val="2"/>
          </w:tcPr>
          <w:p w14:paraId="575AF355" w14:textId="1FC724A0"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Redacteur</w:t>
            </w:r>
          </w:p>
        </w:tc>
        <w:tc>
          <w:tcPr>
            <w:tcW w:w="1750" w:type="pct"/>
            <w:gridSpan w:val="2"/>
          </w:tcPr>
          <w:p w14:paraId="03961CED" w14:textId="38D4D0CC" w:rsidR="00EB5701" w:rsidRPr="00D5553B" w:rsidRDefault="00EB5701" w:rsidP="00DD31A0">
            <w:pPr>
              <w:spacing w:line="276" w:lineRule="auto"/>
              <w:rPr>
                <w:rFonts w:eastAsia="MS Mincho"/>
                <w:snapToGrid/>
                <w:sz w:val="14"/>
                <w:szCs w:val="14"/>
                <w:lang w:eastAsia="en-US"/>
              </w:rPr>
            </w:pPr>
          </w:p>
        </w:tc>
      </w:tr>
      <w:tr w:rsidR="00EB5701" w:rsidRPr="00D5553B" w14:paraId="165C15B2" w14:textId="77777777" w:rsidTr="00EB5701">
        <w:trPr>
          <w:trHeight w:val="195"/>
        </w:trPr>
        <w:tc>
          <w:tcPr>
            <w:tcW w:w="1501" w:type="pct"/>
            <w:vMerge/>
            <w:tcMar>
              <w:left w:w="0" w:type="dxa"/>
            </w:tcMar>
          </w:tcPr>
          <w:p w14:paraId="2C3EC5BB" w14:textId="77777777" w:rsidR="00EB5701" w:rsidRPr="00D5553B" w:rsidRDefault="00EB5701" w:rsidP="00DD31A0">
            <w:pPr>
              <w:spacing w:line="276" w:lineRule="auto"/>
              <w:rPr>
                <w:rFonts w:eastAsia="MS Mincho"/>
                <w:snapToGrid/>
                <w:sz w:val="14"/>
                <w:szCs w:val="14"/>
                <w:lang w:eastAsia="en-US"/>
              </w:rPr>
            </w:pPr>
          </w:p>
        </w:tc>
        <w:tc>
          <w:tcPr>
            <w:tcW w:w="1749" w:type="pct"/>
            <w:gridSpan w:val="2"/>
          </w:tcPr>
          <w:p w14:paraId="49EA33DF" w14:textId="201ED6F2"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Tekstschrijver</w:t>
            </w:r>
          </w:p>
        </w:tc>
        <w:tc>
          <w:tcPr>
            <w:tcW w:w="1750" w:type="pct"/>
            <w:gridSpan w:val="2"/>
          </w:tcPr>
          <w:p w14:paraId="7F34598B" w14:textId="6A7948C9" w:rsidR="00EB5701" w:rsidRPr="00D5553B" w:rsidRDefault="00EB5701" w:rsidP="00DD31A0">
            <w:pPr>
              <w:spacing w:line="276" w:lineRule="auto"/>
              <w:rPr>
                <w:rFonts w:eastAsia="MS Mincho"/>
                <w:snapToGrid/>
                <w:sz w:val="14"/>
                <w:szCs w:val="14"/>
                <w:lang w:eastAsia="en-US"/>
              </w:rPr>
            </w:pPr>
          </w:p>
        </w:tc>
      </w:tr>
      <w:tr w:rsidR="00EB5701" w:rsidRPr="00D5553B" w14:paraId="187F3DF6" w14:textId="77777777" w:rsidTr="00EB5701">
        <w:trPr>
          <w:trHeight w:val="195"/>
        </w:trPr>
        <w:tc>
          <w:tcPr>
            <w:tcW w:w="1501" w:type="pct"/>
            <w:vMerge/>
            <w:tcMar>
              <w:left w:w="0" w:type="dxa"/>
            </w:tcMar>
          </w:tcPr>
          <w:p w14:paraId="65B90C3A" w14:textId="77777777" w:rsidR="00EB5701" w:rsidRPr="00D5553B" w:rsidRDefault="00EB5701" w:rsidP="00DD31A0">
            <w:pPr>
              <w:spacing w:line="276" w:lineRule="auto"/>
              <w:rPr>
                <w:rFonts w:eastAsia="MS Mincho"/>
                <w:snapToGrid/>
                <w:sz w:val="14"/>
                <w:szCs w:val="14"/>
                <w:lang w:eastAsia="en-US"/>
              </w:rPr>
            </w:pPr>
          </w:p>
        </w:tc>
        <w:tc>
          <w:tcPr>
            <w:tcW w:w="1749" w:type="pct"/>
            <w:gridSpan w:val="2"/>
          </w:tcPr>
          <w:p w14:paraId="1443073C" w14:textId="684DAD3A"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Vormgever</w:t>
            </w:r>
          </w:p>
        </w:tc>
        <w:tc>
          <w:tcPr>
            <w:tcW w:w="1750" w:type="pct"/>
            <w:gridSpan w:val="2"/>
          </w:tcPr>
          <w:p w14:paraId="0717009D" w14:textId="0024865B" w:rsidR="00EB5701" w:rsidRPr="00D5553B" w:rsidRDefault="00EB5701" w:rsidP="00DD31A0">
            <w:pPr>
              <w:spacing w:line="276" w:lineRule="auto"/>
              <w:rPr>
                <w:rFonts w:eastAsia="MS Mincho"/>
                <w:snapToGrid/>
                <w:sz w:val="14"/>
                <w:szCs w:val="14"/>
                <w:lang w:eastAsia="en-US"/>
              </w:rPr>
            </w:pPr>
          </w:p>
        </w:tc>
      </w:tr>
      <w:tr w:rsidR="00EB5701" w:rsidRPr="00D5553B" w14:paraId="56AC3429" w14:textId="77777777" w:rsidTr="00DD31A0">
        <w:trPr>
          <w:trHeight w:val="249"/>
        </w:trPr>
        <w:tc>
          <w:tcPr>
            <w:tcW w:w="1501" w:type="pct"/>
            <w:tcMar>
              <w:left w:w="0" w:type="dxa"/>
            </w:tcMar>
          </w:tcPr>
          <w:p w14:paraId="1D477C21" w14:textId="371DF8AC" w:rsidR="00EB5701" w:rsidRPr="00D5553B" w:rsidRDefault="00EB5701" w:rsidP="00DD31A0">
            <w:pPr>
              <w:spacing w:line="276" w:lineRule="auto"/>
              <w:rPr>
                <w:rFonts w:eastAsia="MS Mincho"/>
                <w:snapToGrid/>
                <w:sz w:val="14"/>
                <w:szCs w:val="14"/>
                <w:lang w:eastAsia="en-US"/>
              </w:rPr>
            </w:pPr>
            <w:r>
              <w:rPr>
                <w:rFonts w:eastAsia="MS Mincho"/>
                <w:snapToGrid/>
                <w:sz w:val="14"/>
                <w:szCs w:val="14"/>
                <w:lang w:eastAsia="en-US"/>
              </w:rPr>
              <w:t>Aantal uur totaal</w:t>
            </w:r>
          </w:p>
        </w:tc>
        <w:tc>
          <w:tcPr>
            <w:tcW w:w="3499" w:type="pct"/>
            <w:gridSpan w:val="4"/>
          </w:tcPr>
          <w:p w14:paraId="5A71B150"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fldChar w:fldCharType="begin">
                <w:ffData>
                  <w:name w:val="Text24"/>
                  <w:enabled/>
                  <w:calcOnExit w:val="0"/>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noProof/>
                <w:snapToGrid/>
                <w:sz w:val="14"/>
                <w:szCs w:val="14"/>
                <w:lang w:eastAsia="en-US"/>
              </w:rPr>
              <w:t> </w:t>
            </w:r>
            <w:r w:rsidRPr="00D5553B">
              <w:rPr>
                <w:rFonts w:eastAsia="MS Mincho"/>
                <w:snapToGrid/>
                <w:sz w:val="14"/>
                <w:szCs w:val="14"/>
                <w:lang w:eastAsia="en-US"/>
              </w:rPr>
              <w:fldChar w:fldCharType="end"/>
            </w:r>
          </w:p>
        </w:tc>
      </w:tr>
      <w:tr w:rsidR="00EB5701" w:rsidRPr="00D5553B" w14:paraId="3AAB631D" w14:textId="77777777" w:rsidTr="00DD31A0">
        <w:trPr>
          <w:trHeight w:val="249"/>
        </w:trPr>
        <w:tc>
          <w:tcPr>
            <w:tcW w:w="1501" w:type="pct"/>
            <w:tcMar>
              <w:left w:w="0" w:type="dxa"/>
            </w:tcMar>
          </w:tcPr>
          <w:p w14:paraId="2759EA87" w14:textId="2D25E495"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Looptijd opdracht</w:t>
            </w:r>
          </w:p>
        </w:tc>
        <w:tc>
          <w:tcPr>
            <w:tcW w:w="3499" w:type="pct"/>
            <w:gridSpan w:val="4"/>
          </w:tcPr>
          <w:p w14:paraId="3F870A85" w14:textId="77777777" w:rsidR="00EB5701" w:rsidRPr="00D5553B" w:rsidRDefault="00EB5701" w:rsidP="00DD31A0">
            <w:pPr>
              <w:spacing w:line="276" w:lineRule="auto"/>
              <w:rPr>
                <w:rFonts w:eastAsia="MS Mincho"/>
                <w:snapToGrid/>
                <w:sz w:val="14"/>
                <w:szCs w:val="14"/>
                <w:lang w:eastAsia="en-US"/>
              </w:rPr>
            </w:pPr>
            <w:r w:rsidRPr="00D5553B">
              <w:rPr>
                <w:rFonts w:eastAsia="MS Mincho"/>
                <w:snapToGrid/>
                <w:sz w:val="14"/>
                <w:szCs w:val="14"/>
                <w:lang w:eastAsia="en-US"/>
              </w:rPr>
              <w:t xml:space="preserve">van </w:t>
            </w:r>
            <w:r w:rsidRPr="00D5553B">
              <w:rPr>
                <w:rFonts w:eastAsia="MS Mincho"/>
                <w:snapToGrid/>
                <w:sz w:val="14"/>
                <w:szCs w:val="14"/>
                <w:lang w:eastAsia="en-US"/>
              </w:rPr>
              <w:fldChar w:fldCharType="begin">
                <w:ffData>
                  <w:name w:val="Text19"/>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r w:rsidRPr="00D5553B">
              <w:rPr>
                <w:rFonts w:eastAsia="MS Mincho"/>
                <w:snapToGrid/>
                <w:sz w:val="14"/>
                <w:szCs w:val="14"/>
                <w:lang w:eastAsia="en-US"/>
              </w:rPr>
              <w:t xml:space="preserve"> tot </w:t>
            </w:r>
            <w:r w:rsidRPr="00D5553B">
              <w:rPr>
                <w:rFonts w:eastAsia="MS Mincho"/>
                <w:snapToGrid/>
                <w:sz w:val="14"/>
                <w:szCs w:val="14"/>
                <w:lang w:eastAsia="en-US"/>
              </w:rPr>
              <w:fldChar w:fldCharType="begin">
                <w:ffData>
                  <w:name w:val="Text20"/>
                  <w:enabled/>
                  <w:calcOnExit w:val="0"/>
                  <w:textInput>
                    <w:default w:val="dd-mm-jjjj"/>
                  </w:textInput>
                </w:ffData>
              </w:fldChar>
            </w:r>
            <w:r w:rsidRPr="00D5553B">
              <w:rPr>
                <w:rFonts w:eastAsia="MS Mincho"/>
                <w:snapToGrid/>
                <w:sz w:val="14"/>
                <w:szCs w:val="14"/>
                <w:lang w:eastAsia="en-US"/>
              </w:rPr>
              <w:instrText xml:space="preserve"> FORMTEXT </w:instrText>
            </w:r>
            <w:r w:rsidRPr="00D5553B">
              <w:rPr>
                <w:rFonts w:eastAsia="MS Mincho"/>
                <w:snapToGrid/>
                <w:sz w:val="14"/>
                <w:szCs w:val="14"/>
                <w:lang w:eastAsia="en-US"/>
              </w:rPr>
            </w:r>
            <w:r w:rsidRPr="00D5553B">
              <w:rPr>
                <w:rFonts w:eastAsia="MS Mincho"/>
                <w:snapToGrid/>
                <w:sz w:val="14"/>
                <w:szCs w:val="14"/>
                <w:lang w:eastAsia="en-US"/>
              </w:rPr>
              <w:fldChar w:fldCharType="separate"/>
            </w:r>
            <w:r w:rsidRPr="00D5553B">
              <w:rPr>
                <w:rFonts w:eastAsia="MS Mincho"/>
                <w:noProof/>
                <w:snapToGrid/>
                <w:sz w:val="14"/>
                <w:szCs w:val="14"/>
                <w:lang w:eastAsia="en-US"/>
              </w:rPr>
              <w:t>dd-mm-jjjj</w:t>
            </w:r>
            <w:r w:rsidRPr="00D5553B">
              <w:rPr>
                <w:rFonts w:eastAsia="MS Mincho"/>
                <w:snapToGrid/>
                <w:sz w:val="14"/>
                <w:szCs w:val="14"/>
                <w:lang w:eastAsia="en-US"/>
              </w:rPr>
              <w:fldChar w:fldCharType="end"/>
            </w:r>
          </w:p>
        </w:tc>
      </w:tr>
    </w:tbl>
    <w:p w14:paraId="5C061E5C" w14:textId="77777777" w:rsidR="00EB5701" w:rsidRPr="00D5553B" w:rsidRDefault="00EB5701" w:rsidP="00EB5701">
      <w:pPr>
        <w:rPr>
          <w:snapToGrid/>
          <w:szCs w:val="20"/>
          <w:lang w:eastAsia="en-US"/>
        </w:rPr>
      </w:pPr>
    </w:p>
    <w:p w14:paraId="04B6CCA0" w14:textId="27ECFCD2" w:rsidR="008A27CD" w:rsidRPr="00EB5701" w:rsidRDefault="008A27CD" w:rsidP="00EB5701">
      <w:pPr>
        <w:spacing w:after="160" w:line="259" w:lineRule="auto"/>
        <w:rPr>
          <w:snapToGrid/>
          <w:szCs w:val="20"/>
          <w:lang w:eastAsia="en-US"/>
        </w:rPr>
      </w:pPr>
    </w:p>
    <w:sectPr w:rsidR="008A27CD" w:rsidRPr="00EB5701" w:rsidSect="00374804">
      <w:headerReference w:type="default" r:id="rId12"/>
      <w:footerReference w:type="default" r:id="rId13"/>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5A77" w14:textId="77777777" w:rsidR="00FB655F" w:rsidRDefault="00FB655F" w:rsidP="000431C0">
      <w:r>
        <w:separator/>
      </w:r>
    </w:p>
  </w:endnote>
  <w:endnote w:type="continuationSeparator" w:id="0">
    <w:p w14:paraId="3DC05A78" w14:textId="77777777"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5A7A" w14:textId="62C384FB" w:rsidR="00CC115B" w:rsidRDefault="00CC115B" w:rsidP="00724C61">
    <w:pPr>
      <w:rPr>
        <w:i/>
        <w:sz w:val="14"/>
      </w:rPr>
    </w:pPr>
    <w:bookmarkStart w:id="0" w:name="_Toc148176410"/>
    <w:bookmarkEnd w:id="0"/>
    <w:r w:rsidRPr="00313296">
      <w:rPr>
        <w:rStyle w:val="Paginanummer"/>
        <w:rFonts w:cs="Verdana"/>
        <w:i/>
        <w:sz w:val="14"/>
        <w:szCs w:val="16"/>
      </w:rPr>
      <w:t>Bijlage</w:t>
    </w:r>
    <w:r w:rsidR="00313296" w:rsidRPr="00313296">
      <w:rPr>
        <w:rStyle w:val="Paginanummer"/>
        <w:rFonts w:cs="Verdana"/>
        <w:i/>
        <w:sz w:val="14"/>
        <w:szCs w:val="16"/>
      </w:rPr>
      <w:t xml:space="preserve"> </w:t>
    </w:r>
    <w:r w:rsidR="00D5553B">
      <w:rPr>
        <w:rStyle w:val="Paginanummer"/>
        <w:rFonts w:cs="Verdana"/>
        <w:i/>
        <w:sz w:val="14"/>
        <w:szCs w:val="16"/>
      </w:rPr>
      <w:t>5</w:t>
    </w:r>
    <w:r w:rsidR="00714F0B" w:rsidRPr="00313296">
      <w:rPr>
        <w:rStyle w:val="Paginanummer"/>
        <w:rFonts w:cs="Verdana"/>
        <w:i/>
        <w:sz w:val="14"/>
        <w:szCs w:val="16"/>
      </w:rPr>
      <w:t xml:space="preserve"> </w:t>
    </w:r>
    <w:r w:rsidR="008A27CD" w:rsidRPr="00313296">
      <w:rPr>
        <w:rStyle w:val="Paginanummer"/>
        <w:rFonts w:cs="Verdana"/>
        <w:i/>
        <w:sz w:val="14"/>
        <w:szCs w:val="16"/>
      </w:rPr>
      <w:t xml:space="preserve"> – </w:t>
    </w:r>
    <w:r w:rsidR="00D5553B">
      <w:rPr>
        <w:rFonts w:eastAsia="Calibri"/>
        <w:i/>
        <w:snapToGrid/>
        <w:sz w:val="14"/>
        <w:szCs w:val="16"/>
        <w:lang w:eastAsia="en-US"/>
      </w:rPr>
      <w:t xml:space="preserve">Referentieformulier </w:t>
    </w:r>
    <w:r w:rsidR="00313296" w:rsidRPr="00313296">
      <w:rPr>
        <w:rStyle w:val="Paginanummer"/>
        <w:rFonts w:cs="Verdana"/>
        <w:i/>
        <w:sz w:val="14"/>
        <w:szCs w:val="16"/>
      </w:rPr>
      <w:t>inzak</w:t>
    </w:r>
    <w:r w:rsidR="00313296" w:rsidRPr="00374804">
      <w:rPr>
        <w:rStyle w:val="Paginanummer"/>
        <w:rFonts w:cs="Verdana"/>
        <w:i/>
        <w:sz w:val="14"/>
        <w:szCs w:val="16"/>
      </w:rPr>
      <w:t xml:space="preserve">e </w:t>
    </w:r>
    <w:r w:rsidR="00374804" w:rsidRPr="00374804">
      <w:rPr>
        <w:i/>
        <w:sz w:val="14"/>
      </w:rPr>
      <w:t>EA0117</w:t>
    </w:r>
    <w:r w:rsidR="00374804">
      <w:rPr>
        <w:i/>
        <w:sz w:val="14"/>
      </w:rPr>
      <w:t xml:space="preserve"> Communicatieadvies en -uitvoering</w:t>
    </w:r>
  </w:p>
  <w:p w14:paraId="7229262A" w14:textId="77777777" w:rsidR="00176C83" w:rsidRPr="00313296" w:rsidRDefault="00176C83" w:rsidP="00724C61">
    <w:pPr>
      <w:rPr>
        <w:b/>
        <w:i/>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05A75" w14:textId="77777777" w:rsidR="00FB655F" w:rsidRDefault="00FB655F" w:rsidP="000431C0">
      <w:r>
        <w:separator/>
      </w:r>
    </w:p>
  </w:footnote>
  <w:footnote w:type="continuationSeparator" w:id="0">
    <w:p w14:paraId="3DC05A76" w14:textId="77777777"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523416"/>
      <w:docPartObj>
        <w:docPartGallery w:val="Page Numbers (Top of Page)"/>
        <w:docPartUnique/>
      </w:docPartObj>
    </w:sdtPr>
    <w:sdtEndPr/>
    <w:sdtContent>
      <w:p w14:paraId="70F0A384" w14:textId="4614F1BA" w:rsidR="00767FB1" w:rsidRDefault="00767FB1">
        <w:pPr>
          <w:pStyle w:val="Koptekst"/>
          <w:jc w:val="right"/>
        </w:pPr>
        <w:r>
          <w:fldChar w:fldCharType="begin"/>
        </w:r>
        <w:r>
          <w:instrText>PAGE   \* MERGEFORMAT</w:instrText>
        </w:r>
        <w:r>
          <w:fldChar w:fldCharType="separate"/>
        </w:r>
        <w:r w:rsidR="00446A5D">
          <w:rPr>
            <w:noProof/>
          </w:rPr>
          <w:t>2</w:t>
        </w:r>
        <w:r>
          <w:fldChar w:fldCharType="end"/>
        </w:r>
      </w:p>
    </w:sdtContent>
  </w:sdt>
  <w:p w14:paraId="5E6670A2" w14:textId="77777777" w:rsidR="001F16FA" w:rsidRDefault="001F16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34C1"/>
    <w:multiLevelType w:val="hybridMultilevel"/>
    <w:tmpl w:val="18723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AD48D1"/>
    <w:multiLevelType w:val="hybridMultilevel"/>
    <w:tmpl w:val="6F904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51E21639"/>
    <w:multiLevelType w:val="hybridMultilevel"/>
    <w:tmpl w:val="A67EA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B960C8"/>
    <w:multiLevelType w:val="hybridMultilevel"/>
    <w:tmpl w:val="DB861DC6"/>
    <w:lvl w:ilvl="0" w:tplc="096E3B5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F923CF5"/>
    <w:multiLevelType w:val="hybridMultilevel"/>
    <w:tmpl w:val="8AC093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7A6F5A09"/>
    <w:multiLevelType w:val="hybridMultilevel"/>
    <w:tmpl w:val="91E0A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965290">
    <w:abstractNumId w:val="9"/>
  </w:num>
  <w:num w:numId="2" w16cid:durableId="2106227718">
    <w:abstractNumId w:val="3"/>
  </w:num>
  <w:num w:numId="3" w16cid:durableId="999310929">
    <w:abstractNumId w:val="5"/>
  </w:num>
  <w:num w:numId="4" w16cid:durableId="396441179">
    <w:abstractNumId w:val="1"/>
  </w:num>
  <w:num w:numId="5" w16cid:durableId="266424682">
    <w:abstractNumId w:val="8"/>
  </w:num>
  <w:num w:numId="6" w16cid:durableId="685713155">
    <w:abstractNumId w:val="6"/>
  </w:num>
  <w:num w:numId="7" w16cid:durableId="1098983756">
    <w:abstractNumId w:val="4"/>
  </w:num>
  <w:num w:numId="8" w16cid:durableId="667755016">
    <w:abstractNumId w:val="2"/>
  </w:num>
  <w:num w:numId="9" w16cid:durableId="1977444154">
    <w:abstractNumId w:val="10"/>
  </w:num>
  <w:num w:numId="10" w16cid:durableId="1229655557">
    <w:abstractNumId w:val="0"/>
  </w:num>
  <w:num w:numId="11" w16cid:durableId="12261968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55AB"/>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4615"/>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C83"/>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3E12"/>
    <w:rsid w:val="001E4CBC"/>
    <w:rsid w:val="001E4FEE"/>
    <w:rsid w:val="001E5159"/>
    <w:rsid w:val="001E5FF2"/>
    <w:rsid w:val="001F0B94"/>
    <w:rsid w:val="001F16FA"/>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3296"/>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4804"/>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2A44"/>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1B6"/>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A5D"/>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5F8B"/>
    <w:rsid w:val="004B6103"/>
    <w:rsid w:val="004B61AC"/>
    <w:rsid w:val="004B6A23"/>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5F4"/>
    <w:rsid w:val="005559A2"/>
    <w:rsid w:val="00557ABD"/>
    <w:rsid w:val="00560BF5"/>
    <w:rsid w:val="00561D00"/>
    <w:rsid w:val="0056295A"/>
    <w:rsid w:val="00563AEA"/>
    <w:rsid w:val="005649A3"/>
    <w:rsid w:val="005660E7"/>
    <w:rsid w:val="0057107F"/>
    <w:rsid w:val="0057250C"/>
    <w:rsid w:val="00572DF6"/>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59CA"/>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14F0B"/>
    <w:rsid w:val="00720744"/>
    <w:rsid w:val="0072086F"/>
    <w:rsid w:val="0072235B"/>
    <w:rsid w:val="00722CF5"/>
    <w:rsid w:val="00722F49"/>
    <w:rsid w:val="00723BF2"/>
    <w:rsid w:val="00724C61"/>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67FB1"/>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21D"/>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4605"/>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7E7"/>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93F"/>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3C7A"/>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553B"/>
    <w:rsid w:val="00D5630C"/>
    <w:rsid w:val="00D56DFB"/>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6404"/>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0B59"/>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5701"/>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375"/>
    <w:rsid w:val="00F6393E"/>
    <w:rsid w:val="00F71893"/>
    <w:rsid w:val="00F72B86"/>
    <w:rsid w:val="00F74F5A"/>
    <w:rsid w:val="00F75B6E"/>
    <w:rsid w:val="00F805A3"/>
    <w:rsid w:val="00F82EFC"/>
    <w:rsid w:val="00F8413A"/>
    <w:rsid w:val="00F920CD"/>
    <w:rsid w:val="00F96442"/>
    <w:rsid w:val="00FA2BA8"/>
    <w:rsid w:val="00FA3B1F"/>
    <w:rsid w:val="00FA5D32"/>
    <w:rsid w:val="00FA61F0"/>
    <w:rsid w:val="00FA6C31"/>
    <w:rsid w:val="00FA6E49"/>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DC05A35"/>
  <w15:docId w15:val="{C0F2B416-EEC1-436B-83FE-15D550E8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714F0B"/>
    <w:pPr>
      <w:pBdr>
        <w:top w:val="nil"/>
        <w:left w:val="nil"/>
        <w:bottom w:val="nil"/>
        <w:right w:val="nil"/>
        <w:between w:val="nil"/>
        <w:bar w:val="nil"/>
      </w:pBdr>
    </w:pPr>
    <w:rPr>
      <w:rFonts w:ascii="Verdana" w:eastAsia="Arial Unicode MS" w:hAnsi="Verdana" w:cs="Arial Unicode MS"/>
      <w:color w:val="000000"/>
      <w:sz w:val="18"/>
      <w:szCs w:val="18"/>
      <w:u w:color="000000"/>
      <w:bdr w:val="nil"/>
    </w:rPr>
  </w:style>
  <w:style w:type="character" w:customStyle="1" w:styleId="GeenafstandChar">
    <w:name w:val="Geen afstand Char"/>
    <w:basedOn w:val="Standaardalinea-lettertype"/>
    <w:link w:val="Geenafstand"/>
    <w:uiPriority w:val="1"/>
    <w:locked/>
    <w:rsid w:val="00714F0B"/>
    <w:rPr>
      <w:rFonts w:ascii="Verdana" w:eastAsia="Arial Unicode MS" w:hAnsi="Verdana" w:cs="Arial Unicode MS"/>
      <w:color w:val="000000"/>
      <w:sz w:val="18"/>
      <w:szCs w:val="18"/>
      <w:u w:color="000000"/>
      <w:bdr w:val="ni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14F0B"/>
    <w:rPr>
      <w:rFonts w:ascii="Calibri" w:eastAsia="Calibri" w:hAnsi="Calibri" w:cs="Calibri"/>
      <w:sz w:val="22"/>
      <w:szCs w:val="22"/>
    </w:rPr>
  </w:style>
  <w:style w:type="paragraph" w:customStyle="1" w:styleId="Default">
    <w:name w:val="Default"/>
    <w:rsid w:val="00EB570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80C2DA910D24F4AA1118D0353351BF0" ma:contentTypeVersion="0" ma:contentTypeDescription="Een nieuw document maken." ma:contentTypeScope="" ma:versionID="165e8ad1a6abd452a75ec41d6269231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DF548-918B-4F12-B50A-067E4DEEF831}">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150F64B-F608-4A70-A064-77A6CE66513E}">
  <ds:schemaRefs>
    <ds:schemaRef ds:uri="http://schemas.openxmlformats.org/officeDocument/2006/bibliography"/>
  </ds:schemaRefs>
</ds:datastoreItem>
</file>

<file path=customXml/itemProps3.xml><?xml version="1.0" encoding="utf-8"?>
<ds:datastoreItem xmlns:ds="http://schemas.openxmlformats.org/officeDocument/2006/customXml" ds:itemID="{C033800B-0E6F-4416-A447-25DFC364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DF6D51-537E-417D-9503-F32912D32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7092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8040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Ralf</cp:lastModifiedBy>
  <cp:revision>4</cp:revision>
  <cp:lastPrinted>2017-02-15T15:24:00Z</cp:lastPrinted>
  <dcterms:created xsi:type="dcterms:W3CDTF">2024-02-23T12:32:00Z</dcterms:created>
  <dcterms:modified xsi:type="dcterms:W3CDTF">2024-02-27T13:19:00Z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0x010100580C2DA910D24F4AA1118D0353351BF0</vt:lpwstr>
  </property>
  <property fmtid="{D5CDD505-2E9C-101B-9397-08002B2CF9AE}" pid="3" name="_dlc_DocIdItemGuid">
    <vt:lpwstr>c8836faa-fddc-431c-a347-899f303c1316</vt:lpwstr>
  </property>
</Properties>
</file>