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CAEB5" w14:textId="3119489D" w:rsidR="004D51CA" w:rsidRPr="0097683C" w:rsidRDefault="670AE5F5" w:rsidP="00A141D5">
      <w:pPr>
        <w:pStyle w:val="Kop1"/>
        <w:rPr>
          <w:rFonts w:ascii="Verdana" w:hAnsi="Verdana" w:cs="Calibri"/>
          <w:sz w:val="18"/>
          <w:szCs w:val="18"/>
          <w:lang w:val="en-US"/>
        </w:rPr>
      </w:pPr>
      <w:r w:rsidRPr="0097683C">
        <w:rPr>
          <w:rFonts w:ascii="Verdana" w:hAnsi="Verdana" w:cs="Calibri"/>
          <w:sz w:val="18"/>
          <w:szCs w:val="18"/>
          <w:lang w:val="en-US"/>
        </w:rPr>
        <w:t xml:space="preserve">Annex 8 – Case </w:t>
      </w:r>
      <w:r w:rsidR="004D17A3">
        <w:rPr>
          <w:rFonts w:ascii="Verdana" w:hAnsi="Verdana" w:cs="Calibri"/>
          <w:sz w:val="18"/>
          <w:szCs w:val="18"/>
          <w:lang w:val="en-US"/>
        </w:rPr>
        <w:t>belonging to award cr</w:t>
      </w:r>
      <w:r w:rsidR="00F50F76">
        <w:rPr>
          <w:rFonts w:ascii="Verdana" w:hAnsi="Verdana" w:cs="Calibri"/>
          <w:sz w:val="18"/>
          <w:szCs w:val="18"/>
          <w:lang w:val="en-US"/>
        </w:rPr>
        <w:t>iterion 5.2.3</w:t>
      </w:r>
    </w:p>
    <w:p w14:paraId="5780FBDC" w14:textId="17EB988A" w:rsidR="00E9630D" w:rsidRPr="0097683C" w:rsidRDefault="00E9630D" w:rsidP="00A141D5">
      <w:pPr>
        <w:pStyle w:val="Ondertitel"/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Fonts w:ascii="Verdana" w:hAnsi="Verdana" w:cs="Calibri"/>
          <w:sz w:val="18"/>
          <w:szCs w:val="18"/>
          <w:lang w:val="en-GB"/>
        </w:rPr>
        <w:t xml:space="preserve">Case: </w:t>
      </w:r>
      <w:r w:rsidR="00DF5DED" w:rsidRPr="0097683C">
        <w:rPr>
          <w:rFonts w:ascii="Verdana" w:hAnsi="Verdana" w:cs="Calibri"/>
          <w:sz w:val="18"/>
          <w:szCs w:val="18"/>
          <w:lang w:val="en-GB"/>
        </w:rPr>
        <w:t xml:space="preserve">Policy Brief - </w:t>
      </w:r>
      <w:r w:rsidRPr="0097683C">
        <w:rPr>
          <w:rFonts w:ascii="Verdana" w:hAnsi="Verdana" w:cs="Calibri"/>
          <w:sz w:val="18"/>
          <w:szCs w:val="18"/>
          <w:lang w:val="en-GB"/>
        </w:rPr>
        <w:t>E-Cooking Roadmap for Uganda</w:t>
      </w:r>
    </w:p>
    <w:p w14:paraId="6E33CF55" w14:textId="77777777" w:rsidR="00A141D5" w:rsidRPr="00A141D5" w:rsidRDefault="00A141D5" w:rsidP="00A141D5">
      <w:pPr>
        <w:rPr>
          <w:lang w:val="en-GB"/>
        </w:rPr>
      </w:pPr>
    </w:p>
    <w:p w14:paraId="0A4B13A5" w14:textId="77777777" w:rsidR="00E9630D" w:rsidRPr="0097683C" w:rsidRDefault="00E9630D" w:rsidP="00A141D5">
      <w:p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Style w:val="Titelvanboek"/>
          <w:rFonts w:ascii="Verdana" w:hAnsi="Verdana" w:cs="Calibri"/>
          <w:sz w:val="18"/>
          <w:szCs w:val="18"/>
          <w:lang w:val="en-GB"/>
        </w:rPr>
        <w:t>Background</w:t>
      </w:r>
      <w:r w:rsidRPr="0097683C">
        <w:rPr>
          <w:rFonts w:ascii="Verdana" w:hAnsi="Verdana" w:cs="Calibri"/>
          <w:sz w:val="18"/>
          <w:szCs w:val="18"/>
          <w:lang w:val="en-GB"/>
        </w:rPr>
        <w:t>:</w:t>
      </w:r>
    </w:p>
    <w:p w14:paraId="3815596D" w14:textId="3C0F728C" w:rsidR="00E9630D" w:rsidRPr="0097683C" w:rsidRDefault="007B7FF4" w:rsidP="00A141D5">
      <w:p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Fonts w:ascii="Verdana" w:hAnsi="Verdana" w:cs="Calibri"/>
          <w:sz w:val="18"/>
          <w:szCs w:val="18"/>
          <w:lang w:val="en-GB"/>
        </w:rPr>
        <w:t xml:space="preserve">Picture the following (fictional) scenario. </w:t>
      </w:r>
      <w:r w:rsidR="00E9630D" w:rsidRPr="0097683C">
        <w:rPr>
          <w:rFonts w:ascii="Verdana" w:hAnsi="Verdana" w:cs="Calibri"/>
          <w:sz w:val="18"/>
          <w:szCs w:val="18"/>
          <w:lang w:val="en-GB"/>
        </w:rPr>
        <w:t xml:space="preserve">The government of Uganda has requested the </w:t>
      </w:r>
      <w:proofErr w:type="spellStart"/>
      <w:r w:rsidR="00E9630D" w:rsidRPr="0097683C">
        <w:rPr>
          <w:rFonts w:ascii="Verdana" w:hAnsi="Verdana" w:cs="Calibri"/>
          <w:sz w:val="18"/>
          <w:szCs w:val="18"/>
          <w:lang w:val="en-GB"/>
        </w:rPr>
        <w:t>EnDev</w:t>
      </w:r>
      <w:proofErr w:type="spellEnd"/>
      <w:r w:rsidR="00E9630D" w:rsidRPr="0097683C">
        <w:rPr>
          <w:rFonts w:ascii="Verdana" w:hAnsi="Verdana" w:cs="Calibri"/>
          <w:sz w:val="18"/>
          <w:szCs w:val="18"/>
          <w:lang w:val="en-GB"/>
        </w:rPr>
        <w:t xml:space="preserve"> </w:t>
      </w:r>
      <w:r w:rsidR="002307A6">
        <w:rPr>
          <w:rFonts w:ascii="Verdana" w:hAnsi="Verdana" w:cs="Calibri"/>
          <w:sz w:val="18"/>
          <w:szCs w:val="18"/>
          <w:lang w:val="en-GB"/>
        </w:rPr>
        <w:t>C</w:t>
      </w:r>
      <w:r w:rsidR="00E9630D" w:rsidRPr="0097683C">
        <w:rPr>
          <w:rFonts w:ascii="Verdana" w:hAnsi="Verdana" w:cs="Calibri"/>
          <w:sz w:val="18"/>
          <w:szCs w:val="18"/>
          <w:lang w:val="en-GB"/>
        </w:rPr>
        <w:t>ountry team to assist in developing a</w:t>
      </w:r>
      <w:r w:rsidR="008E554E" w:rsidRPr="0097683C">
        <w:rPr>
          <w:rFonts w:ascii="Verdana" w:hAnsi="Verdana" w:cs="Calibri"/>
          <w:sz w:val="18"/>
          <w:szCs w:val="18"/>
          <w:lang w:val="en-GB"/>
        </w:rPr>
        <w:t xml:space="preserve"> national </w:t>
      </w:r>
      <w:r w:rsidR="00E9630D" w:rsidRPr="0097683C">
        <w:rPr>
          <w:rFonts w:ascii="Verdana" w:hAnsi="Verdana" w:cs="Calibri"/>
          <w:sz w:val="18"/>
          <w:szCs w:val="18"/>
          <w:lang w:val="en-GB"/>
        </w:rPr>
        <w:t xml:space="preserve">e-cooking roadmap. This </w:t>
      </w:r>
      <w:r w:rsidR="008E554E" w:rsidRPr="0097683C">
        <w:rPr>
          <w:rFonts w:ascii="Verdana" w:hAnsi="Verdana" w:cs="Calibri"/>
          <w:sz w:val="18"/>
          <w:szCs w:val="18"/>
          <w:lang w:val="en-GB"/>
        </w:rPr>
        <w:t xml:space="preserve">future </w:t>
      </w:r>
      <w:r w:rsidR="00E9630D" w:rsidRPr="0097683C">
        <w:rPr>
          <w:rFonts w:ascii="Verdana" w:hAnsi="Verdana" w:cs="Calibri"/>
          <w:sz w:val="18"/>
          <w:szCs w:val="18"/>
          <w:lang w:val="en-GB"/>
        </w:rPr>
        <w:t xml:space="preserve">roadmap aims to foster the adoption of electric cooking to improve living conditions, reduce environmental damage, and create economic opportunities. </w:t>
      </w:r>
      <w:proofErr w:type="spellStart"/>
      <w:r w:rsidR="00E9630D" w:rsidRPr="0097683C">
        <w:rPr>
          <w:rFonts w:ascii="Verdana" w:hAnsi="Verdana" w:cs="Calibri"/>
          <w:sz w:val="18"/>
          <w:szCs w:val="18"/>
          <w:lang w:val="en-GB"/>
        </w:rPr>
        <w:t>EnDev</w:t>
      </w:r>
      <w:proofErr w:type="spellEnd"/>
      <w:r w:rsidR="00E9630D" w:rsidRPr="0097683C">
        <w:rPr>
          <w:rFonts w:ascii="Verdana" w:hAnsi="Verdana" w:cs="Calibri"/>
          <w:sz w:val="18"/>
          <w:szCs w:val="18"/>
          <w:lang w:val="en-GB"/>
        </w:rPr>
        <w:t xml:space="preserve"> seeks to collaborate closely with the Ugandan government to draft an actionable plan</w:t>
      </w:r>
      <w:r w:rsidR="007165F9" w:rsidRPr="0097683C">
        <w:rPr>
          <w:rFonts w:ascii="Verdana" w:hAnsi="Verdana" w:cs="Calibri"/>
          <w:sz w:val="18"/>
          <w:szCs w:val="18"/>
          <w:lang w:val="en-GB"/>
        </w:rPr>
        <w:t xml:space="preserve"> for developing this roadmap</w:t>
      </w:r>
      <w:r w:rsidR="006F5A81" w:rsidRPr="0097683C">
        <w:rPr>
          <w:rFonts w:ascii="Verdana" w:hAnsi="Verdana" w:cs="Calibri"/>
          <w:sz w:val="18"/>
          <w:szCs w:val="18"/>
          <w:lang w:val="en-GB"/>
        </w:rPr>
        <w:t>.</w:t>
      </w:r>
      <w:r w:rsidR="00E03F0E" w:rsidRPr="0097683C">
        <w:rPr>
          <w:rFonts w:ascii="Verdana" w:hAnsi="Verdana" w:cs="Calibri"/>
          <w:sz w:val="18"/>
          <w:szCs w:val="18"/>
          <w:lang w:val="en-GB"/>
        </w:rPr>
        <w:t xml:space="preserve"> As a first step in this process, t</w:t>
      </w:r>
      <w:r w:rsidR="006F5A81" w:rsidRPr="0097683C">
        <w:rPr>
          <w:rFonts w:ascii="Verdana" w:hAnsi="Verdana" w:cs="Calibri"/>
          <w:sz w:val="18"/>
          <w:szCs w:val="18"/>
          <w:lang w:val="en-GB"/>
        </w:rPr>
        <w:t xml:space="preserve">he Ugandan government requested </w:t>
      </w:r>
      <w:proofErr w:type="spellStart"/>
      <w:r w:rsidR="006F5A81" w:rsidRPr="0097683C">
        <w:rPr>
          <w:rFonts w:ascii="Verdana" w:hAnsi="Verdana" w:cs="Calibri"/>
          <w:sz w:val="18"/>
          <w:szCs w:val="18"/>
          <w:lang w:val="en-GB"/>
        </w:rPr>
        <w:t>EnDev</w:t>
      </w:r>
      <w:proofErr w:type="spellEnd"/>
      <w:r w:rsidR="006F5A81" w:rsidRPr="0097683C">
        <w:rPr>
          <w:rFonts w:ascii="Verdana" w:hAnsi="Verdana" w:cs="Calibri"/>
          <w:sz w:val="18"/>
          <w:szCs w:val="18"/>
          <w:lang w:val="en-GB"/>
        </w:rPr>
        <w:t xml:space="preserve"> to develop a </w:t>
      </w:r>
      <w:r w:rsidR="000D717E" w:rsidRPr="0097683C">
        <w:rPr>
          <w:rFonts w:ascii="Verdana" w:hAnsi="Verdana" w:cs="Calibri"/>
          <w:sz w:val="18"/>
          <w:szCs w:val="18"/>
          <w:lang w:val="en-GB"/>
        </w:rPr>
        <w:t>policy brief</w:t>
      </w:r>
      <w:r w:rsidR="009F334D" w:rsidRPr="0097683C">
        <w:rPr>
          <w:rFonts w:ascii="Verdana" w:hAnsi="Verdana" w:cs="Calibri"/>
          <w:sz w:val="18"/>
          <w:szCs w:val="18"/>
          <w:lang w:val="en-GB"/>
        </w:rPr>
        <w:t xml:space="preserve">. </w:t>
      </w:r>
      <w:r w:rsidR="00E9630D" w:rsidRPr="0097683C">
        <w:rPr>
          <w:rFonts w:ascii="Verdana" w:hAnsi="Verdana" w:cs="Calibri"/>
          <w:sz w:val="18"/>
          <w:szCs w:val="18"/>
          <w:lang w:val="en-GB"/>
        </w:rPr>
        <w:t xml:space="preserve">Your organization has been </w:t>
      </w:r>
      <w:r w:rsidR="009F334D" w:rsidRPr="0097683C">
        <w:rPr>
          <w:rFonts w:ascii="Verdana" w:hAnsi="Verdana" w:cs="Calibri"/>
          <w:sz w:val="18"/>
          <w:szCs w:val="18"/>
          <w:lang w:val="en-GB"/>
        </w:rPr>
        <w:t xml:space="preserve">awarded </w:t>
      </w:r>
      <w:r w:rsidR="00E03F0E" w:rsidRPr="0097683C">
        <w:rPr>
          <w:rFonts w:ascii="Verdana" w:hAnsi="Verdana" w:cs="Calibri"/>
          <w:sz w:val="18"/>
          <w:szCs w:val="18"/>
          <w:lang w:val="en-GB"/>
        </w:rPr>
        <w:t>the</w:t>
      </w:r>
      <w:r w:rsidR="009F334D" w:rsidRPr="0097683C">
        <w:rPr>
          <w:rFonts w:ascii="Verdana" w:hAnsi="Verdana" w:cs="Calibri"/>
          <w:sz w:val="18"/>
          <w:szCs w:val="18"/>
          <w:lang w:val="en-GB"/>
        </w:rPr>
        <w:t xml:space="preserve"> assignment </w:t>
      </w:r>
      <w:r w:rsidR="00E9630D" w:rsidRPr="0097683C">
        <w:rPr>
          <w:rFonts w:ascii="Verdana" w:hAnsi="Verdana" w:cs="Calibri"/>
          <w:sz w:val="18"/>
          <w:szCs w:val="18"/>
          <w:lang w:val="en-GB"/>
        </w:rPr>
        <w:t xml:space="preserve">to </w:t>
      </w:r>
      <w:r w:rsidR="007165F9" w:rsidRPr="0097683C">
        <w:rPr>
          <w:rFonts w:ascii="Verdana" w:hAnsi="Verdana" w:cs="Calibri"/>
          <w:sz w:val="18"/>
          <w:szCs w:val="18"/>
          <w:lang w:val="en-GB"/>
        </w:rPr>
        <w:t xml:space="preserve">develop </w:t>
      </w:r>
      <w:r w:rsidR="00180872" w:rsidRPr="0097683C">
        <w:rPr>
          <w:rFonts w:ascii="Verdana" w:hAnsi="Verdana" w:cs="Calibri"/>
          <w:sz w:val="18"/>
          <w:szCs w:val="18"/>
          <w:lang w:val="en-GB"/>
        </w:rPr>
        <w:t>this document</w:t>
      </w:r>
      <w:r w:rsidR="00E9630D" w:rsidRPr="0097683C">
        <w:rPr>
          <w:rFonts w:ascii="Verdana" w:hAnsi="Verdana" w:cs="Calibri"/>
          <w:sz w:val="18"/>
          <w:szCs w:val="18"/>
          <w:lang w:val="en-GB"/>
        </w:rPr>
        <w:t>.</w:t>
      </w:r>
    </w:p>
    <w:p w14:paraId="7CBBE3F5" w14:textId="77777777" w:rsidR="003712FA" w:rsidRPr="0097683C" w:rsidRDefault="003712FA" w:rsidP="00A141D5">
      <w:pPr>
        <w:spacing w:after="0"/>
        <w:rPr>
          <w:rFonts w:ascii="Verdana" w:hAnsi="Verdana" w:cs="Calibri"/>
          <w:sz w:val="18"/>
          <w:szCs w:val="18"/>
          <w:lang w:val="en-GB"/>
        </w:rPr>
      </w:pPr>
    </w:p>
    <w:p w14:paraId="26148A95" w14:textId="77777777" w:rsidR="00E9630D" w:rsidRPr="0097683C" w:rsidRDefault="00E9630D" w:rsidP="00A141D5">
      <w:p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Style w:val="Titelvanboek"/>
          <w:rFonts w:ascii="Verdana" w:hAnsi="Verdana" w:cs="Calibri"/>
          <w:sz w:val="18"/>
          <w:szCs w:val="18"/>
          <w:lang w:val="en-GB"/>
        </w:rPr>
        <w:t>Instructions</w:t>
      </w:r>
      <w:r w:rsidRPr="0097683C">
        <w:rPr>
          <w:rFonts w:ascii="Verdana" w:hAnsi="Verdana" w:cs="Calibri"/>
          <w:sz w:val="18"/>
          <w:szCs w:val="18"/>
          <w:lang w:val="en-GB"/>
        </w:rPr>
        <w:t>:</w:t>
      </w:r>
    </w:p>
    <w:p w14:paraId="7D1543C0" w14:textId="1DBFC462" w:rsidR="00E9630D" w:rsidRPr="0097683C" w:rsidRDefault="00E9630D" w:rsidP="00A141D5">
      <w:p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Fonts w:ascii="Verdana" w:hAnsi="Verdana" w:cs="Calibri"/>
          <w:sz w:val="18"/>
          <w:szCs w:val="18"/>
          <w:lang w:val="en-GB"/>
        </w:rPr>
        <w:t xml:space="preserve">Your organization is requested to develop </w:t>
      </w:r>
      <w:r w:rsidR="00945619" w:rsidRPr="0097683C">
        <w:rPr>
          <w:rFonts w:ascii="Verdana" w:hAnsi="Verdana" w:cs="Calibri"/>
          <w:sz w:val="18"/>
          <w:szCs w:val="18"/>
          <w:lang w:val="en-GB"/>
        </w:rPr>
        <w:t>a</w:t>
      </w:r>
      <w:r w:rsidRPr="0097683C">
        <w:rPr>
          <w:rFonts w:ascii="Verdana" w:hAnsi="Verdana" w:cs="Calibri"/>
          <w:sz w:val="18"/>
          <w:szCs w:val="18"/>
          <w:lang w:val="en-GB"/>
        </w:rPr>
        <w:t xml:space="preserve"> </w:t>
      </w:r>
      <w:r w:rsidR="00180872" w:rsidRPr="0097683C">
        <w:rPr>
          <w:rFonts w:ascii="Verdana" w:hAnsi="Verdana" w:cs="Calibri"/>
          <w:sz w:val="18"/>
          <w:szCs w:val="18"/>
          <w:lang w:val="en-GB"/>
        </w:rPr>
        <w:t xml:space="preserve">policy brief that ultimately should inform the development process of a national </w:t>
      </w:r>
      <w:r w:rsidRPr="0097683C">
        <w:rPr>
          <w:rFonts w:ascii="Verdana" w:hAnsi="Verdana" w:cs="Calibri"/>
          <w:sz w:val="18"/>
          <w:szCs w:val="18"/>
          <w:lang w:val="en-GB"/>
        </w:rPr>
        <w:t xml:space="preserve">e-cooking roadmap in Uganda. This case study should address the following three </w:t>
      </w:r>
      <w:r w:rsidR="00E07FC7" w:rsidRPr="0097683C">
        <w:rPr>
          <w:rFonts w:ascii="Verdana" w:hAnsi="Verdana" w:cs="Calibri"/>
          <w:sz w:val="18"/>
          <w:szCs w:val="18"/>
          <w:lang w:val="en-GB"/>
        </w:rPr>
        <w:t>questions</w:t>
      </w:r>
      <w:r w:rsidRPr="0097683C">
        <w:rPr>
          <w:rFonts w:ascii="Verdana" w:hAnsi="Verdana" w:cs="Calibri"/>
          <w:sz w:val="18"/>
          <w:szCs w:val="18"/>
          <w:lang w:val="en-GB"/>
        </w:rPr>
        <w:t xml:space="preserve">. Each question should be thoroughly answered with evidence-based arguments, innovative solutions, and </w:t>
      </w:r>
      <w:r w:rsidR="00945619" w:rsidRPr="0097683C">
        <w:rPr>
          <w:rFonts w:ascii="Verdana" w:hAnsi="Verdana" w:cs="Calibri"/>
          <w:sz w:val="18"/>
          <w:szCs w:val="18"/>
          <w:lang w:val="en-GB"/>
        </w:rPr>
        <w:t xml:space="preserve">policy </w:t>
      </w:r>
      <w:r w:rsidRPr="0097683C">
        <w:rPr>
          <w:rFonts w:ascii="Verdana" w:hAnsi="Verdana" w:cs="Calibri"/>
          <w:sz w:val="18"/>
          <w:szCs w:val="18"/>
          <w:lang w:val="en-GB"/>
        </w:rPr>
        <w:t>recommendations.</w:t>
      </w:r>
    </w:p>
    <w:p w14:paraId="33D523D9" w14:textId="77777777" w:rsidR="00E9630D" w:rsidRPr="0097683C" w:rsidRDefault="00E9630D" w:rsidP="00A141D5">
      <w:pPr>
        <w:spacing w:after="0"/>
        <w:rPr>
          <w:rFonts w:ascii="Verdana" w:hAnsi="Verdana" w:cs="Calibri"/>
          <w:sz w:val="18"/>
          <w:szCs w:val="18"/>
          <w:lang w:val="en-GB"/>
        </w:rPr>
      </w:pPr>
    </w:p>
    <w:p w14:paraId="5DE55A43" w14:textId="31226124" w:rsidR="00E9630D" w:rsidRPr="0097683C" w:rsidRDefault="00E9630D" w:rsidP="00A141D5">
      <w:pPr>
        <w:pStyle w:val="Lijstalinea"/>
        <w:numPr>
          <w:ilvl w:val="0"/>
          <w:numId w:val="1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Fonts w:ascii="Verdana" w:hAnsi="Verdana" w:cs="Calibri"/>
          <w:sz w:val="18"/>
          <w:szCs w:val="18"/>
          <w:lang w:val="en-GB"/>
        </w:rPr>
        <w:t>Stakeholder Inclusion:</w:t>
      </w:r>
    </w:p>
    <w:p w14:paraId="14504DF6" w14:textId="69964982" w:rsidR="00194E8B" w:rsidRPr="0097683C" w:rsidRDefault="00E9630D" w:rsidP="00A141D5">
      <w:pPr>
        <w:pStyle w:val="Lijstalinea"/>
        <w:numPr>
          <w:ilvl w:val="0"/>
          <w:numId w:val="2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Fonts w:ascii="Verdana" w:hAnsi="Verdana" w:cs="Calibri"/>
          <w:sz w:val="18"/>
          <w:szCs w:val="18"/>
          <w:lang w:val="en-GB"/>
        </w:rPr>
        <w:t>Which stakeholders would you include in the development of the e-cooking roadmap, and how would you engage them?</w:t>
      </w:r>
      <w:r w:rsidR="00E07FC7" w:rsidRPr="0097683C">
        <w:rPr>
          <w:rFonts w:ascii="Verdana" w:hAnsi="Verdana" w:cs="Calibri"/>
          <w:sz w:val="18"/>
          <w:szCs w:val="18"/>
          <w:lang w:val="en-GB"/>
        </w:rPr>
        <w:t xml:space="preserve"> </w:t>
      </w:r>
      <w:r w:rsidRPr="0097683C">
        <w:rPr>
          <w:rFonts w:ascii="Verdana" w:hAnsi="Verdana" w:cs="Calibri"/>
          <w:sz w:val="18"/>
          <w:szCs w:val="18"/>
          <w:lang w:val="en-GB"/>
        </w:rPr>
        <w:t>Provide a stakeholder engagement strategy, outlining the roles and contributions of each stakeholder group.</w:t>
      </w:r>
    </w:p>
    <w:p w14:paraId="16FF90F1" w14:textId="77777777" w:rsidR="00E07FC7" w:rsidRPr="0097683C" w:rsidRDefault="00E07FC7" w:rsidP="00A141D5">
      <w:pPr>
        <w:spacing w:after="0"/>
        <w:rPr>
          <w:rFonts w:ascii="Verdana" w:hAnsi="Verdana" w:cs="Calibri"/>
          <w:sz w:val="18"/>
          <w:szCs w:val="18"/>
          <w:lang w:val="en-GB"/>
        </w:rPr>
      </w:pPr>
    </w:p>
    <w:p w14:paraId="61C86D30" w14:textId="0F64B3EC" w:rsidR="00E9630D" w:rsidRPr="0097683C" w:rsidRDefault="00E9630D" w:rsidP="00A141D5">
      <w:pPr>
        <w:pStyle w:val="Lijstalinea"/>
        <w:numPr>
          <w:ilvl w:val="0"/>
          <w:numId w:val="1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Fonts w:ascii="Verdana" w:hAnsi="Verdana" w:cs="Calibri"/>
          <w:sz w:val="18"/>
          <w:szCs w:val="18"/>
          <w:lang w:val="en-GB"/>
        </w:rPr>
        <w:t>Technical and Infrastructure Challenges:</w:t>
      </w:r>
    </w:p>
    <w:p w14:paraId="00C61C34" w14:textId="41D56A22" w:rsidR="00E9630D" w:rsidRPr="0097683C" w:rsidRDefault="00E9630D" w:rsidP="00A141D5">
      <w:pPr>
        <w:pStyle w:val="Lijstalinea"/>
        <w:numPr>
          <w:ilvl w:val="0"/>
          <w:numId w:val="3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Fonts w:ascii="Verdana" w:hAnsi="Verdana" w:cs="Calibri"/>
          <w:sz w:val="18"/>
          <w:szCs w:val="18"/>
          <w:lang w:val="en-GB"/>
        </w:rPr>
        <w:t>What are the primary technical and infrastructure challenges hindering the adoption of e-cooking in Uganda?</w:t>
      </w:r>
      <w:r w:rsidR="00E07FC7" w:rsidRPr="0097683C">
        <w:rPr>
          <w:rFonts w:ascii="Verdana" w:hAnsi="Verdana" w:cs="Calibri"/>
          <w:sz w:val="18"/>
          <w:szCs w:val="18"/>
          <w:lang w:val="en-GB"/>
        </w:rPr>
        <w:t xml:space="preserve"> </w:t>
      </w:r>
      <w:r w:rsidRPr="0097683C">
        <w:rPr>
          <w:rFonts w:ascii="Verdana" w:hAnsi="Verdana" w:cs="Calibri"/>
          <w:sz w:val="18"/>
          <w:szCs w:val="18"/>
          <w:lang w:val="en-GB"/>
        </w:rPr>
        <w:t>Propose solutions to overcome these challenges, including technological innovations</w:t>
      </w:r>
      <w:r w:rsidR="007729E2">
        <w:rPr>
          <w:rFonts w:ascii="Verdana" w:hAnsi="Verdana" w:cs="Calibri"/>
          <w:sz w:val="18"/>
          <w:szCs w:val="18"/>
          <w:lang w:val="en-GB"/>
        </w:rPr>
        <w:t>, finance</w:t>
      </w:r>
      <w:r w:rsidRPr="0097683C">
        <w:rPr>
          <w:rFonts w:ascii="Verdana" w:hAnsi="Verdana" w:cs="Calibri"/>
          <w:sz w:val="18"/>
          <w:szCs w:val="18"/>
          <w:lang w:val="en-GB"/>
        </w:rPr>
        <w:t xml:space="preserve"> and infrastructure development.</w:t>
      </w:r>
    </w:p>
    <w:p w14:paraId="59EAEB2B" w14:textId="77777777" w:rsidR="00194E8B" w:rsidRPr="0097683C" w:rsidRDefault="00194E8B" w:rsidP="00A141D5">
      <w:pPr>
        <w:spacing w:after="0"/>
        <w:rPr>
          <w:rFonts w:ascii="Verdana" w:hAnsi="Verdana" w:cs="Calibri"/>
          <w:sz w:val="18"/>
          <w:szCs w:val="18"/>
          <w:lang w:val="en-GB"/>
        </w:rPr>
      </w:pPr>
    </w:p>
    <w:p w14:paraId="746AABEC" w14:textId="77777777" w:rsidR="00661503" w:rsidRPr="0097683C" w:rsidRDefault="00D83299" w:rsidP="00A141D5">
      <w:pPr>
        <w:pStyle w:val="Lijstalinea"/>
        <w:numPr>
          <w:ilvl w:val="0"/>
          <w:numId w:val="1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Fonts w:ascii="Verdana" w:hAnsi="Verdana" w:cs="Calibri"/>
          <w:sz w:val="18"/>
          <w:szCs w:val="18"/>
          <w:lang w:val="en-GB"/>
        </w:rPr>
        <w:t>Political and Partnership</w:t>
      </w:r>
      <w:r w:rsidR="00E9630D" w:rsidRPr="0097683C">
        <w:rPr>
          <w:rFonts w:ascii="Verdana" w:hAnsi="Verdana" w:cs="Calibri"/>
          <w:sz w:val="18"/>
          <w:szCs w:val="18"/>
          <w:lang w:val="en-GB"/>
        </w:rPr>
        <w:t xml:space="preserve"> Considerations:</w:t>
      </w:r>
    </w:p>
    <w:p w14:paraId="02AEF861" w14:textId="2B406982" w:rsidR="00113E26" w:rsidRPr="0097683C" w:rsidRDefault="00661503" w:rsidP="00A141D5">
      <w:pPr>
        <w:pStyle w:val="Lijstalinea"/>
        <w:numPr>
          <w:ilvl w:val="0"/>
          <w:numId w:val="3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Fonts w:ascii="Verdana" w:hAnsi="Verdana" w:cs="Calibri"/>
          <w:sz w:val="18"/>
          <w:szCs w:val="18"/>
          <w:lang w:val="en-GB"/>
        </w:rPr>
        <w:t>How can political support and strategic partnerships be leveraged to promote the adoption of e-cooking in Uganda? Recommend approaches to secure government backing and identify key partners that could contribute to the successful implementation of the e-cooking roadmap.</w:t>
      </w:r>
    </w:p>
    <w:p w14:paraId="70A24102" w14:textId="77777777" w:rsidR="006B5F65" w:rsidRPr="0097683C" w:rsidRDefault="006B5F65" w:rsidP="00A141D5">
      <w:pPr>
        <w:spacing w:after="0"/>
        <w:rPr>
          <w:rStyle w:val="Titelvanboek"/>
          <w:rFonts w:ascii="Verdana" w:hAnsi="Verdana" w:cs="Calibri"/>
          <w:sz w:val="18"/>
          <w:szCs w:val="18"/>
          <w:lang w:val="en-GB"/>
        </w:rPr>
      </w:pPr>
    </w:p>
    <w:p w14:paraId="5C9EEA57" w14:textId="1726C9C9" w:rsidR="00E9630D" w:rsidRPr="0097683C" w:rsidRDefault="00E9630D" w:rsidP="00A141D5">
      <w:pPr>
        <w:spacing w:after="0"/>
        <w:rPr>
          <w:rFonts w:ascii="Verdana" w:hAnsi="Verdana" w:cs="Calibri"/>
          <w:b/>
          <w:bCs/>
          <w:i/>
          <w:iCs/>
          <w:spacing w:val="5"/>
          <w:sz w:val="18"/>
          <w:szCs w:val="18"/>
          <w:lang w:val="en-GB"/>
        </w:rPr>
      </w:pPr>
      <w:r w:rsidRPr="0097683C">
        <w:rPr>
          <w:rStyle w:val="Titelvanboek"/>
          <w:rFonts w:ascii="Verdana" w:hAnsi="Verdana" w:cs="Calibri"/>
          <w:sz w:val="18"/>
          <w:szCs w:val="18"/>
          <w:lang w:val="en-GB"/>
        </w:rPr>
        <w:t>Submission Requirements:</w:t>
      </w:r>
      <w:r w:rsidR="00691ECB">
        <w:rPr>
          <w:rStyle w:val="Titelvanboek"/>
          <w:rFonts w:ascii="Verdana" w:hAnsi="Verdana" w:cs="Calibri"/>
          <w:sz w:val="18"/>
          <w:szCs w:val="18"/>
          <w:lang w:val="en-GB"/>
        </w:rPr>
        <w:t xml:space="preserve"> </w:t>
      </w:r>
    </w:p>
    <w:p w14:paraId="5790E1C6" w14:textId="150F7D56" w:rsidR="00E9630D" w:rsidRPr="00785BBA" w:rsidRDefault="00E9630D" w:rsidP="0097683C">
      <w:pPr>
        <w:pStyle w:val="Lijstalinea"/>
        <w:numPr>
          <w:ilvl w:val="0"/>
          <w:numId w:val="5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Fonts w:ascii="Verdana" w:hAnsi="Verdana" w:cs="Calibri"/>
          <w:sz w:val="18"/>
          <w:szCs w:val="18"/>
          <w:lang w:val="en-GB"/>
        </w:rPr>
        <w:t xml:space="preserve">The </w:t>
      </w:r>
      <w:r w:rsidR="005868ED" w:rsidRPr="0097683C">
        <w:rPr>
          <w:rFonts w:ascii="Verdana" w:hAnsi="Verdana" w:cs="Calibri"/>
          <w:sz w:val="18"/>
          <w:szCs w:val="18"/>
          <w:lang w:val="en-GB"/>
        </w:rPr>
        <w:t xml:space="preserve">response to </w:t>
      </w:r>
      <w:r w:rsidR="0097683C" w:rsidRPr="0097683C">
        <w:rPr>
          <w:rFonts w:ascii="Verdana" w:hAnsi="Verdana" w:cs="Calibri"/>
          <w:sz w:val="18"/>
          <w:szCs w:val="18"/>
          <w:lang w:val="en-GB"/>
        </w:rPr>
        <w:t xml:space="preserve">all </w:t>
      </w:r>
      <w:r w:rsidR="005868ED" w:rsidRPr="0097683C">
        <w:rPr>
          <w:rFonts w:ascii="Verdana" w:hAnsi="Verdana" w:cs="Calibri"/>
          <w:sz w:val="18"/>
          <w:szCs w:val="18"/>
          <w:lang w:val="en-GB"/>
        </w:rPr>
        <w:t xml:space="preserve">three questions </w:t>
      </w:r>
      <w:r w:rsidR="0097683C" w:rsidRPr="0097683C">
        <w:rPr>
          <w:rFonts w:ascii="Verdana" w:hAnsi="Verdana" w:cs="Courier New"/>
          <w:snapToGrid w:val="0"/>
          <w:sz w:val="18"/>
          <w:szCs w:val="18"/>
          <w:lang w:val="en-US" w:eastAsia="nl-NL"/>
        </w:rPr>
        <w:t xml:space="preserve">should not exceed </w:t>
      </w:r>
      <w:r w:rsidR="00B25B8F">
        <w:rPr>
          <w:rFonts w:ascii="Verdana" w:hAnsi="Verdana" w:cs="Courier New"/>
          <w:snapToGrid w:val="0"/>
          <w:sz w:val="18"/>
          <w:szCs w:val="18"/>
          <w:lang w:val="en-US" w:eastAsia="nl-NL"/>
        </w:rPr>
        <w:t>1</w:t>
      </w:r>
      <w:r w:rsidR="00477512">
        <w:rPr>
          <w:rFonts w:ascii="Verdana" w:hAnsi="Verdana" w:cs="Courier New"/>
          <w:snapToGrid w:val="0"/>
          <w:sz w:val="18"/>
          <w:szCs w:val="18"/>
          <w:lang w:val="en-US" w:eastAsia="nl-NL"/>
        </w:rPr>
        <w:t>,</w:t>
      </w:r>
      <w:r w:rsidR="00B25B8F">
        <w:rPr>
          <w:rFonts w:ascii="Verdana" w:hAnsi="Verdana" w:cs="Courier New"/>
          <w:snapToGrid w:val="0"/>
          <w:sz w:val="18"/>
          <w:szCs w:val="18"/>
          <w:lang w:val="en-US" w:eastAsia="nl-NL"/>
        </w:rPr>
        <w:t>5</w:t>
      </w:r>
      <w:r w:rsidR="0097683C">
        <w:rPr>
          <w:rFonts w:ascii="Verdana" w:hAnsi="Verdana" w:cs="Courier New"/>
          <w:snapToGrid w:val="0"/>
          <w:sz w:val="18"/>
          <w:szCs w:val="18"/>
          <w:lang w:val="en-US" w:eastAsia="nl-NL"/>
        </w:rPr>
        <w:t>00</w:t>
      </w:r>
      <w:r w:rsidR="0097683C" w:rsidRPr="0097683C">
        <w:rPr>
          <w:rFonts w:ascii="Verdana" w:hAnsi="Verdana" w:cs="Courier New"/>
          <w:snapToGrid w:val="0"/>
          <w:sz w:val="18"/>
          <w:szCs w:val="18"/>
          <w:lang w:val="en-US" w:eastAsia="nl-NL"/>
        </w:rPr>
        <w:t xml:space="preserve"> words</w:t>
      </w:r>
      <w:r w:rsidR="0097683C">
        <w:rPr>
          <w:rFonts w:ascii="Verdana" w:hAnsi="Verdana" w:cs="Courier New"/>
          <w:snapToGrid w:val="0"/>
          <w:sz w:val="18"/>
          <w:szCs w:val="18"/>
          <w:lang w:val="en-US" w:eastAsia="nl-NL"/>
        </w:rPr>
        <w:t>.</w:t>
      </w:r>
      <w:r w:rsidR="0097683C" w:rsidRPr="0097683C">
        <w:rPr>
          <w:rFonts w:ascii="Verdana" w:hAnsi="Verdana" w:cs="Courier New"/>
          <w:snapToGrid w:val="0"/>
          <w:sz w:val="18"/>
          <w:szCs w:val="18"/>
          <w:lang w:val="en-US" w:eastAsia="nl-NL"/>
        </w:rPr>
        <w:t xml:space="preserve"> If your response exceeds this limit, the extra words will not be considered in the assessment.</w:t>
      </w:r>
    </w:p>
    <w:p w14:paraId="07E02925" w14:textId="1C1DCABB" w:rsidR="00813E71" w:rsidRDefault="00512ED4" w:rsidP="00A141D5">
      <w:pPr>
        <w:pStyle w:val="Lijstalinea"/>
        <w:numPr>
          <w:ilvl w:val="0"/>
          <w:numId w:val="5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 w:rsidRPr="0097683C">
        <w:rPr>
          <w:rFonts w:ascii="Verdana" w:hAnsi="Verdana" w:cs="Calibri"/>
          <w:sz w:val="18"/>
          <w:szCs w:val="18"/>
          <w:lang w:val="en-GB"/>
        </w:rPr>
        <w:t>Per question, c</w:t>
      </w:r>
      <w:r w:rsidR="00E9630D" w:rsidRPr="0097683C">
        <w:rPr>
          <w:rFonts w:ascii="Verdana" w:hAnsi="Verdana" w:cs="Calibri"/>
          <w:sz w:val="18"/>
          <w:szCs w:val="18"/>
          <w:lang w:val="en-GB"/>
        </w:rPr>
        <w:t xml:space="preserve">learly outline your proposed </w:t>
      </w:r>
      <w:r w:rsidR="00BA275A">
        <w:rPr>
          <w:rFonts w:ascii="Verdana" w:hAnsi="Verdana" w:cs="Calibri"/>
          <w:sz w:val="18"/>
          <w:szCs w:val="18"/>
          <w:lang w:val="en-GB"/>
        </w:rPr>
        <w:t xml:space="preserve">approach, </w:t>
      </w:r>
      <w:r w:rsidR="00E9630D" w:rsidRPr="0097683C">
        <w:rPr>
          <w:rFonts w:ascii="Verdana" w:hAnsi="Verdana" w:cs="Calibri"/>
          <w:sz w:val="18"/>
          <w:szCs w:val="18"/>
          <w:lang w:val="en-GB"/>
        </w:rPr>
        <w:t>solutions and their potential impact.</w:t>
      </w:r>
    </w:p>
    <w:p w14:paraId="6053833B" w14:textId="77777777" w:rsidR="00E81CCC" w:rsidRDefault="00813E71" w:rsidP="00A141D5">
      <w:pPr>
        <w:pStyle w:val="Lijstalinea"/>
        <w:numPr>
          <w:ilvl w:val="0"/>
          <w:numId w:val="5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>
        <w:rPr>
          <w:rFonts w:ascii="Verdana" w:hAnsi="Verdana" w:cs="Calibri"/>
          <w:sz w:val="18"/>
          <w:szCs w:val="18"/>
          <w:lang w:val="en-GB"/>
        </w:rPr>
        <w:t>Start the answer to every question on a new page.</w:t>
      </w:r>
    </w:p>
    <w:p w14:paraId="28C51A06" w14:textId="6F5B81D6" w:rsidR="00194E8B" w:rsidRPr="0097683C" w:rsidRDefault="00EB0AA0" w:rsidP="00A141D5">
      <w:pPr>
        <w:pStyle w:val="Lijstalinea"/>
        <w:numPr>
          <w:ilvl w:val="0"/>
          <w:numId w:val="5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>
        <w:rPr>
          <w:rFonts w:ascii="Verdana" w:hAnsi="Verdana" w:cs="Calibri"/>
          <w:sz w:val="18"/>
          <w:szCs w:val="18"/>
          <w:lang w:val="en-GB"/>
        </w:rPr>
        <w:t>Please submit</w:t>
      </w:r>
      <w:r w:rsidR="00E81CCC">
        <w:rPr>
          <w:rFonts w:ascii="Verdana" w:hAnsi="Verdana" w:cs="Calibri"/>
          <w:sz w:val="18"/>
          <w:szCs w:val="18"/>
          <w:lang w:val="en-GB"/>
        </w:rPr>
        <w:t xml:space="preserve"> </w:t>
      </w:r>
      <w:r w:rsidR="00804C43">
        <w:rPr>
          <w:rFonts w:ascii="Verdana" w:hAnsi="Verdana" w:cs="Calibri"/>
          <w:sz w:val="18"/>
          <w:szCs w:val="18"/>
          <w:lang w:val="en-GB"/>
        </w:rPr>
        <w:t>a separate document</w:t>
      </w:r>
      <w:r w:rsidR="007F7E14" w:rsidRPr="007F7E14">
        <w:rPr>
          <w:rFonts w:ascii="Verdana" w:hAnsi="Verdana" w:cs="Calibri"/>
          <w:sz w:val="18"/>
          <w:szCs w:val="18"/>
          <w:lang w:val="en-GB"/>
        </w:rPr>
        <w:t xml:space="preserve"> </w:t>
      </w:r>
      <w:r w:rsidR="007F7E14">
        <w:rPr>
          <w:rFonts w:ascii="Verdana" w:hAnsi="Verdana" w:cs="Calibri"/>
          <w:sz w:val="18"/>
          <w:szCs w:val="18"/>
          <w:lang w:val="en-GB"/>
        </w:rPr>
        <w:t>for award criterion 5.2.3</w:t>
      </w:r>
      <w:r w:rsidR="00D73621">
        <w:rPr>
          <w:rFonts w:ascii="Verdana" w:hAnsi="Verdana" w:cs="Calibri"/>
          <w:sz w:val="18"/>
          <w:szCs w:val="18"/>
          <w:lang w:val="en-GB"/>
        </w:rPr>
        <w:t>.</w:t>
      </w:r>
      <w:r w:rsidR="00FC0A7C" w:rsidRPr="0097683C">
        <w:rPr>
          <w:rFonts w:ascii="Verdana" w:hAnsi="Verdana" w:cs="Calibri"/>
          <w:sz w:val="18"/>
          <w:szCs w:val="18"/>
          <w:lang w:val="en-GB"/>
        </w:rPr>
        <w:br/>
      </w:r>
    </w:p>
    <w:p w14:paraId="60E94920" w14:textId="7569E183" w:rsidR="00E9630D" w:rsidRPr="00C2242D" w:rsidRDefault="00635A87" w:rsidP="00A141D5">
      <w:pPr>
        <w:spacing w:after="0"/>
        <w:rPr>
          <w:rFonts w:ascii="Verdana" w:hAnsi="Verdana" w:cs="Calibri"/>
          <w:b/>
          <w:bCs/>
          <w:i/>
          <w:iCs/>
          <w:spacing w:val="5"/>
          <w:sz w:val="18"/>
          <w:szCs w:val="18"/>
          <w:lang w:val="en-US"/>
        </w:rPr>
      </w:pPr>
      <w:r>
        <w:rPr>
          <w:rStyle w:val="Titelvanboek"/>
          <w:rFonts w:ascii="Verdana" w:hAnsi="Verdana" w:cs="Calibri"/>
          <w:sz w:val="18"/>
          <w:szCs w:val="18"/>
          <w:lang w:val="en-US"/>
        </w:rPr>
        <w:t xml:space="preserve">Assessment </w:t>
      </w:r>
      <w:r w:rsidR="00E9630D" w:rsidRPr="00C2242D">
        <w:rPr>
          <w:rStyle w:val="Titelvanboek"/>
          <w:rFonts w:ascii="Verdana" w:hAnsi="Verdana" w:cs="Calibri"/>
          <w:sz w:val="18"/>
          <w:szCs w:val="18"/>
          <w:lang w:val="en-US"/>
        </w:rPr>
        <w:t>Criteria:</w:t>
      </w:r>
      <w:r w:rsidR="00CF56E4" w:rsidRPr="00C2242D">
        <w:rPr>
          <w:rStyle w:val="Titelvanboek"/>
          <w:rFonts w:ascii="Verdana" w:hAnsi="Verdana" w:cs="Calibri"/>
          <w:sz w:val="18"/>
          <w:szCs w:val="18"/>
          <w:lang w:val="en-US"/>
        </w:rPr>
        <w:t xml:space="preserve"> </w:t>
      </w:r>
    </w:p>
    <w:p w14:paraId="63C94D02" w14:textId="77777777" w:rsidR="000B35D1" w:rsidRPr="000B35D1" w:rsidRDefault="000B35D1" w:rsidP="00C2242D">
      <w:pPr>
        <w:pStyle w:val="Lijstalinea"/>
        <w:numPr>
          <w:ilvl w:val="0"/>
          <w:numId w:val="7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 w:rsidRPr="000B35D1">
        <w:rPr>
          <w:rFonts w:ascii="Verdana" w:hAnsi="Verdana" w:cs="Calibri"/>
          <w:sz w:val="18"/>
          <w:szCs w:val="18"/>
          <w:lang w:val="en-GB"/>
        </w:rPr>
        <w:t xml:space="preserve">Stakeholder inclusion: The extent to which Tenderer has identified most relevant stakeholders and has proposed feasible ways of engaging with them in the engagement strategy (max 25 points);  </w:t>
      </w:r>
    </w:p>
    <w:p w14:paraId="3C9C2CE7" w14:textId="690FFDF0" w:rsidR="000B35D1" w:rsidRPr="000B35D1" w:rsidRDefault="000B35D1" w:rsidP="00C2242D">
      <w:pPr>
        <w:pStyle w:val="Lijstalinea"/>
        <w:numPr>
          <w:ilvl w:val="0"/>
          <w:numId w:val="7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 w:rsidRPr="000B35D1">
        <w:rPr>
          <w:rFonts w:ascii="Verdana" w:hAnsi="Verdana" w:cs="Calibri"/>
          <w:sz w:val="18"/>
          <w:szCs w:val="18"/>
          <w:lang w:val="en-GB"/>
        </w:rPr>
        <w:t>Technical and Infrastructure challenges: The extent to which Tenderer has identified the most pressing challenges for the adoption of e-cooking and the quality of the proposed solutions to overcome these (max 25 points)</w:t>
      </w:r>
      <w:r>
        <w:rPr>
          <w:rFonts w:ascii="Verdana" w:hAnsi="Verdana" w:cs="Calibri"/>
          <w:sz w:val="18"/>
          <w:szCs w:val="18"/>
          <w:lang w:val="en-GB"/>
        </w:rPr>
        <w:t>;</w:t>
      </w:r>
      <w:r w:rsidRPr="000B35D1">
        <w:rPr>
          <w:rFonts w:ascii="Verdana" w:hAnsi="Verdana" w:cs="Calibri"/>
          <w:sz w:val="18"/>
          <w:szCs w:val="18"/>
          <w:lang w:val="en-GB"/>
        </w:rPr>
        <w:t xml:space="preserve">  </w:t>
      </w:r>
    </w:p>
    <w:p w14:paraId="6E77D4CB" w14:textId="7DF45B10" w:rsidR="00ED7BF0" w:rsidRDefault="000B35D1" w:rsidP="00F51987">
      <w:pPr>
        <w:pStyle w:val="Lijstalinea"/>
        <w:numPr>
          <w:ilvl w:val="0"/>
          <w:numId w:val="7"/>
        </w:numPr>
        <w:spacing w:after="0"/>
        <w:rPr>
          <w:rFonts w:ascii="Verdana" w:hAnsi="Verdana" w:cs="Calibri"/>
          <w:sz w:val="18"/>
          <w:szCs w:val="18"/>
          <w:lang w:val="en-GB"/>
        </w:rPr>
      </w:pPr>
      <w:r w:rsidRPr="000B35D1">
        <w:rPr>
          <w:rFonts w:ascii="Verdana" w:hAnsi="Verdana" w:cs="Calibri"/>
          <w:sz w:val="18"/>
          <w:szCs w:val="18"/>
          <w:lang w:val="en-GB"/>
        </w:rPr>
        <w:t>Political and Partnership considerations: The extent to which Tenderer has proposed meaningful approaches to secure government and partners commitment (max 25 points).</w:t>
      </w:r>
    </w:p>
    <w:p w14:paraId="2FC479A9" w14:textId="77777777" w:rsidR="007F7E14" w:rsidRDefault="007F7E14" w:rsidP="00FD079F">
      <w:pPr>
        <w:spacing w:after="0"/>
        <w:ind w:left="360"/>
        <w:rPr>
          <w:rFonts w:ascii="Verdana" w:hAnsi="Verdana" w:cs="Calibri"/>
          <w:i/>
          <w:iCs/>
          <w:sz w:val="18"/>
          <w:szCs w:val="18"/>
          <w:lang w:val="en-GB"/>
        </w:rPr>
      </w:pPr>
    </w:p>
    <w:p w14:paraId="164D0B99" w14:textId="76957936" w:rsidR="00FD079F" w:rsidRPr="00FF0F16" w:rsidRDefault="00FD079F" w:rsidP="00FD079F">
      <w:pPr>
        <w:spacing w:after="0"/>
        <w:ind w:left="360"/>
        <w:rPr>
          <w:rFonts w:ascii="Verdana" w:hAnsi="Verdana" w:cs="Calibri"/>
          <w:i/>
          <w:iCs/>
          <w:sz w:val="18"/>
          <w:szCs w:val="18"/>
          <w:lang w:val="en-GB"/>
        </w:rPr>
      </w:pPr>
      <w:r w:rsidRPr="00FF0F16">
        <w:rPr>
          <w:rFonts w:ascii="Verdana" w:hAnsi="Verdana" w:cs="Calibri"/>
          <w:i/>
          <w:iCs/>
          <w:sz w:val="18"/>
          <w:szCs w:val="18"/>
          <w:lang w:val="en-GB"/>
        </w:rPr>
        <w:t xml:space="preserve">Note that this assignment is not about </w:t>
      </w:r>
      <w:r w:rsidR="00FF0F16" w:rsidRPr="00FF0F16">
        <w:rPr>
          <w:rFonts w:ascii="Verdana" w:hAnsi="Verdana" w:cs="Calibri"/>
          <w:i/>
          <w:iCs/>
          <w:sz w:val="18"/>
          <w:szCs w:val="18"/>
          <w:lang w:val="en-GB"/>
        </w:rPr>
        <w:t xml:space="preserve">exact </w:t>
      </w:r>
      <w:r w:rsidRPr="00FF0F16">
        <w:rPr>
          <w:rFonts w:ascii="Verdana" w:hAnsi="Verdana" w:cs="Calibri"/>
          <w:i/>
          <w:iCs/>
          <w:sz w:val="18"/>
          <w:szCs w:val="18"/>
          <w:lang w:val="en-GB"/>
        </w:rPr>
        <w:t xml:space="preserve">factual </w:t>
      </w:r>
      <w:r w:rsidR="00FF0F16" w:rsidRPr="00FF0F16">
        <w:rPr>
          <w:rFonts w:ascii="Verdana" w:hAnsi="Verdana" w:cs="Calibri"/>
          <w:i/>
          <w:iCs/>
          <w:sz w:val="18"/>
          <w:szCs w:val="18"/>
          <w:lang w:val="en-GB"/>
        </w:rPr>
        <w:t xml:space="preserve">situation in Uganda but rather </w:t>
      </w:r>
      <w:r w:rsidR="000820EA">
        <w:rPr>
          <w:rFonts w:ascii="Verdana" w:hAnsi="Verdana" w:cs="Calibri"/>
          <w:i/>
          <w:iCs/>
          <w:sz w:val="18"/>
          <w:szCs w:val="18"/>
          <w:lang w:val="en-GB"/>
        </w:rPr>
        <w:t xml:space="preserve">about </w:t>
      </w:r>
      <w:r w:rsidR="00FF0F16" w:rsidRPr="00FF0F16">
        <w:rPr>
          <w:rFonts w:ascii="Verdana" w:hAnsi="Verdana" w:cs="Calibri"/>
          <w:i/>
          <w:iCs/>
          <w:sz w:val="18"/>
          <w:szCs w:val="18"/>
          <w:lang w:val="en-GB"/>
        </w:rPr>
        <w:t xml:space="preserve">the proposed </w:t>
      </w:r>
      <w:r w:rsidR="000820EA">
        <w:rPr>
          <w:rFonts w:ascii="Verdana" w:hAnsi="Verdana" w:cs="Calibri"/>
          <w:i/>
          <w:iCs/>
          <w:sz w:val="18"/>
          <w:szCs w:val="18"/>
          <w:lang w:val="en-GB"/>
        </w:rPr>
        <w:t xml:space="preserve">approach and </w:t>
      </w:r>
      <w:r w:rsidR="00FF0F16" w:rsidRPr="00FF0F16">
        <w:rPr>
          <w:rFonts w:ascii="Verdana" w:hAnsi="Verdana" w:cs="Calibri"/>
          <w:i/>
          <w:iCs/>
          <w:sz w:val="18"/>
          <w:szCs w:val="18"/>
          <w:lang w:val="en-GB"/>
        </w:rPr>
        <w:t>methodology.</w:t>
      </w:r>
    </w:p>
    <w:sectPr w:rsidR="00FD079F" w:rsidRPr="00FF0F16"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46D2BB" w14:textId="77777777" w:rsidR="001B597C" w:rsidRDefault="001B597C" w:rsidP="0065123D">
      <w:pPr>
        <w:spacing w:after="0" w:line="240" w:lineRule="auto"/>
      </w:pPr>
      <w:r>
        <w:separator/>
      </w:r>
    </w:p>
  </w:endnote>
  <w:endnote w:type="continuationSeparator" w:id="0">
    <w:p w14:paraId="1C37BAC6" w14:textId="77777777" w:rsidR="001B597C" w:rsidRDefault="001B597C" w:rsidP="0065123D">
      <w:pPr>
        <w:spacing w:after="0" w:line="240" w:lineRule="auto"/>
      </w:pPr>
      <w:r>
        <w:continuationSeparator/>
      </w:r>
    </w:p>
  </w:endnote>
  <w:endnote w:type="continuationNotice" w:id="1">
    <w:p w14:paraId="551E3AEB" w14:textId="77777777" w:rsidR="001B597C" w:rsidRDefault="001B59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82237" w14:textId="54CD4757" w:rsidR="0065123D" w:rsidRDefault="0065123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B38D9" w14:textId="07419AE4" w:rsidR="0065123D" w:rsidRDefault="0065123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41C3D" w14:textId="7F15DDE1" w:rsidR="0065123D" w:rsidRDefault="0065123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4C710" w14:textId="77777777" w:rsidR="001B597C" w:rsidRDefault="001B597C" w:rsidP="0065123D">
      <w:pPr>
        <w:spacing w:after="0" w:line="240" w:lineRule="auto"/>
      </w:pPr>
      <w:r>
        <w:separator/>
      </w:r>
    </w:p>
  </w:footnote>
  <w:footnote w:type="continuationSeparator" w:id="0">
    <w:p w14:paraId="27C27BE5" w14:textId="77777777" w:rsidR="001B597C" w:rsidRDefault="001B597C" w:rsidP="0065123D">
      <w:pPr>
        <w:spacing w:after="0" w:line="240" w:lineRule="auto"/>
      </w:pPr>
      <w:r>
        <w:continuationSeparator/>
      </w:r>
    </w:p>
  </w:footnote>
  <w:footnote w:type="continuationNotice" w:id="1">
    <w:p w14:paraId="08ECA66F" w14:textId="77777777" w:rsidR="001B597C" w:rsidRDefault="001B59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9233A"/>
    <w:multiLevelType w:val="hybridMultilevel"/>
    <w:tmpl w:val="B9BCDA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8673AC"/>
    <w:multiLevelType w:val="hybridMultilevel"/>
    <w:tmpl w:val="D7686764"/>
    <w:lvl w:ilvl="0" w:tplc="172660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71272"/>
    <w:multiLevelType w:val="hybridMultilevel"/>
    <w:tmpl w:val="A66612FA"/>
    <w:lvl w:ilvl="0" w:tplc="172660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102AE"/>
    <w:multiLevelType w:val="hybridMultilevel"/>
    <w:tmpl w:val="84648D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107BA"/>
    <w:multiLevelType w:val="hybridMultilevel"/>
    <w:tmpl w:val="975073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2F52DD"/>
    <w:multiLevelType w:val="hybridMultilevel"/>
    <w:tmpl w:val="4DF2AB4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AE59FA"/>
    <w:multiLevelType w:val="hybridMultilevel"/>
    <w:tmpl w:val="2E6C73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920676">
    <w:abstractNumId w:val="4"/>
  </w:num>
  <w:num w:numId="2" w16cid:durableId="76022011">
    <w:abstractNumId w:val="5"/>
  </w:num>
  <w:num w:numId="3" w16cid:durableId="799886877">
    <w:abstractNumId w:val="0"/>
  </w:num>
  <w:num w:numId="4" w16cid:durableId="1673682185">
    <w:abstractNumId w:val="6"/>
  </w:num>
  <w:num w:numId="5" w16cid:durableId="778914511">
    <w:abstractNumId w:val="2"/>
  </w:num>
  <w:num w:numId="6" w16cid:durableId="1282766528">
    <w:abstractNumId w:val="1"/>
  </w:num>
  <w:num w:numId="7" w16cid:durableId="128398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89CDDA"/>
    <w:rsid w:val="000820EA"/>
    <w:rsid w:val="000A7D6A"/>
    <w:rsid w:val="000B35D1"/>
    <w:rsid w:val="000D717E"/>
    <w:rsid w:val="00113E26"/>
    <w:rsid w:val="00134ED0"/>
    <w:rsid w:val="00180872"/>
    <w:rsid w:val="00194E8B"/>
    <w:rsid w:val="001A2605"/>
    <w:rsid w:val="001B597C"/>
    <w:rsid w:val="001C7267"/>
    <w:rsid w:val="001C78CC"/>
    <w:rsid w:val="001E39FF"/>
    <w:rsid w:val="001E4981"/>
    <w:rsid w:val="001E7D7D"/>
    <w:rsid w:val="002307A6"/>
    <w:rsid w:val="00254BD0"/>
    <w:rsid w:val="002D3496"/>
    <w:rsid w:val="0033080E"/>
    <w:rsid w:val="0033663C"/>
    <w:rsid w:val="003712FA"/>
    <w:rsid w:val="003957B3"/>
    <w:rsid w:val="003C29A4"/>
    <w:rsid w:val="00414622"/>
    <w:rsid w:val="00427862"/>
    <w:rsid w:val="004532B1"/>
    <w:rsid w:val="00477512"/>
    <w:rsid w:val="00484E29"/>
    <w:rsid w:val="004B6975"/>
    <w:rsid w:val="004D17A3"/>
    <w:rsid w:val="004D51CA"/>
    <w:rsid w:val="00512ED4"/>
    <w:rsid w:val="0053202D"/>
    <w:rsid w:val="005868ED"/>
    <w:rsid w:val="005E0871"/>
    <w:rsid w:val="00635A87"/>
    <w:rsid w:val="0065123D"/>
    <w:rsid w:val="00661503"/>
    <w:rsid w:val="00691ECB"/>
    <w:rsid w:val="006B5F65"/>
    <w:rsid w:val="006C4C9F"/>
    <w:rsid w:val="006F5A81"/>
    <w:rsid w:val="007165F9"/>
    <w:rsid w:val="00723156"/>
    <w:rsid w:val="007729E2"/>
    <w:rsid w:val="00785BBA"/>
    <w:rsid w:val="007903A6"/>
    <w:rsid w:val="007B7FF4"/>
    <w:rsid w:val="007C0D59"/>
    <w:rsid w:val="007D75AD"/>
    <w:rsid w:val="007F7E14"/>
    <w:rsid w:val="00804C43"/>
    <w:rsid w:val="00812896"/>
    <w:rsid w:val="00813E71"/>
    <w:rsid w:val="008336CF"/>
    <w:rsid w:val="00854405"/>
    <w:rsid w:val="0087005E"/>
    <w:rsid w:val="00884092"/>
    <w:rsid w:val="008E554E"/>
    <w:rsid w:val="00945619"/>
    <w:rsid w:val="0097683C"/>
    <w:rsid w:val="009A47E7"/>
    <w:rsid w:val="009C29AE"/>
    <w:rsid w:val="009F334D"/>
    <w:rsid w:val="00A104B7"/>
    <w:rsid w:val="00A141D5"/>
    <w:rsid w:val="00A14E1C"/>
    <w:rsid w:val="00A36B53"/>
    <w:rsid w:val="00A45BB8"/>
    <w:rsid w:val="00A90432"/>
    <w:rsid w:val="00B25B8F"/>
    <w:rsid w:val="00BA275A"/>
    <w:rsid w:val="00BE046C"/>
    <w:rsid w:val="00C013D6"/>
    <w:rsid w:val="00C2242D"/>
    <w:rsid w:val="00C65558"/>
    <w:rsid w:val="00C74E67"/>
    <w:rsid w:val="00CD2C07"/>
    <w:rsid w:val="00CF56E4"/>
    <w:rsid w:val="00D70E79"/>
    <w:rsid w:val="00D73621"/>
    <w:rsid w:val="00D83299"/>
    <w:rsid w:val="00DF5DED"/>
    <w:rsid w:val="00E03F0E"/>
    <w:rsid w:val="00E07FC7"/>
    <w:rsid w:val="00E43C43"/>
    <w:rsid w:val="00E55148"/>
    <w:rsid w:val="00E81CCC"/>
    <w:rsid w:val="00E94FE2"/>
    <w:rsid w:val="00E9630D"/>
    <w:rsid w:val="00EB0AA0"/>
    <w:rsid w:val="00ED6F7C"/>
    <w:rsid w:val="00ED7BF0"/>
    <w:rsid w:val="00EE26AB"/>
    <w:rsid w:val="00F02F73"/>
    <w:rsid w:val="00F5048F"/>
    <w:rsid w:val="00F50F76"/>
    <w:rsid w:val="00F51987"/>
    <w:rsid w:val="00F95449"/>
    <w:rsid w:val="00FC0A7C"/>
    <w:rsid w:val="00FD079F"/>
    <w:rsid w:val="00FE4231"/>
    <w:rsid w:val="00FF0F16"/>
    <w:rsid w:val="2B8E2AE7"/>
    <w:rsid w:val="5C89CDDA"/>
    <w:rsid w:val="65701CD4"/>
    <w:rsid w:val="670AE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84B67"/>
  <w15:chartTrackingRefBased/>
  <w15:docId w15:val="{00A7D01C-2894-47EF-88B5-E6A2AAE3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A47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6512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123D"/>
  </w:style>
  <w:style w:type="character" w:customStyle="1" w:styleId="Kop1Char">
    <w:name w:val="Kop 1 Char"/>
    <w:basedOn w:val="Standaardalinea-lettertype"/>
    <w:link w:val="Kop1"/>
    <w:uiPriority w:val="9"/>
    <w:rsid w:val="009A47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194E8B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94E8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94E8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94E8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94E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94E8B"/>
    <w:rPr>
      <w:b/>
      <w:bCs/>
      <w:sz w:val="20"/>
      <w:szCs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4E8B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4E8B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Titelvanboek">
    <w:name w:val="Book Title"/>
    <w:basedOn w:val="Standaardalinea-lettertype"/>
    <w:uiPriority w:val="33"/>
    <w:qFormat/>
    <w:rsid w:val="00194E8B"/>
    <w:rPr>
      <w:b/>
      <w:bCs/>
      <w:i/>
      <w:iCs/>
      <w:spacing w:val="5"/>
    </w:rPr>
  </w:style>
  <w:style w:type="paragraph" w:styleId="Koptekst">
    <w:name w:val="header"/>
    <w:basedOn w:val="Standaard"/>
    <w:link w:val="KoptekstChar"/>
    <w:uiPriority w:val="99"/>
    <w:semiHidden/>
    <w:unhideWhenUsed/>
    <w:rsid w:val="00414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414622"/>
  </w:style>
  <w:style w:type="paragraph" w:styleId="Revisie">
    <w:name w:val="Revision"/>
    <w:hidden/>
    <w:uiPriority w:val="99"/>
    <w:semiHidden/>
    <w:rsid w:val="00CF56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C6717352BD8D448D04BD266923540B" ma:contentTypeVersion="6" ma:contentTypeDescription="Een nieuw document maken." ma:contentTypeScope="" ma:versionID="8b737dfa322327ba571b0c7bb1536533">
  <xsd:schema xmlns:xsd="http://www.w3.org/2001/XMLSchema" xmlns:xs="http://www.w3.org/2001/XMLSchema" xmlns:p="http://schemas.microsoft.com/office/2006/metadata/properties" xmlns:ns2="fdf7a55e-e32b-42c1-8d5f-cc24d88b2c8c" xmlns:ns3="1c43bb04-3547-42b8-ad94-cbd0ab49de10" targetNamespace="http://schemas.microsoft.com/office/2006/metadata/properties" ma:root="true" ma:fieldsID="95c984fd9252b98f15e2d17db69fca1b" ns2:_="" ns3:_="">
    <xsd:import namespace="fdf7a55e-e32b-42c1-8d5f-cc24d88b2c8c"/>
    <xsd:import namespace="1c43bb04-3547-42b8-ad94-cbd0ab49de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7a55e-e32b-42c1-8d5f-cc24d88b2c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3bb04-3547-42b8-ad94-cbd0ab49de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823F5D-F720-4979-A875-4100A4B36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D1E344-C3BE-428F-8A44-67423CD09A26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1c43bb04-3547-42b8-ad94-cbd0ab49de10"/>
    <ds:schemaRef ds:uri="fdf7a55e-e32b-42c1-8d5f-cc24d88b2c8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8DB040B-A2AB-440D-8E69-02DECF665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f7a55e-e32b-42c1-8d5f-cc24d88b2c8c"/>
    <ds:schemaRef ds:uri="1c43bb04-3547-42b8-ad94-cbd0ab49de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Wijmenga, H.A. (Hannah)</dc:creator>
  <cp:keywords/>
  <dc:description/>
  <cp:lastModifiedBy>Dijkgraaf, H. (Herma)</cp:lastModifiedBy>
  <cp:revision>3</cp:revision>
  <dcterms:created xsi:type="dcterms:W3CDTF">2024-07-09T12:35:00Z</dcterms:created>
  <dcterms:modified xsi:type="dcterms:W3CDTF">2024-07-09T12:35:00Z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0x01010072C6717352BD8D448D04BD266923540B</vt:lpwstr>
  </property>
</Properties>
</file>