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587A" w14:textId="267A3FFB" w:rsidR="00E37E3C" w:rsidRPr="003E284B" w:rsidRDefault="008820EA">
      <w:pPr>
        <w:rPr>
          <w:rFonts w:ascii="Verdana" w:hAnsi="Verdana"/>
          <w:b/>
          <w:bCs/>
          <w:sz w:val="24"/>
          <w:szCs w:val="24"/>
          <w:lang w:val="en-US"/>
        </w:rPr>
      </w:pPr>
      <w:r w:rsidRPr="003E284B">
        <w:rPr>
          <w:rFonts w:ascii="Verdana" w:hAnsi="Verdana"/>
          <w:b/>
          <w:bCs/>
          <w:sz w:val="24"/>
          <w:szCs w:val="24"/>
          <w:lang w:val="en-US"/>
        </w:rPr>
        <w:t xml:space="preserve">Annex </w:t>
      </w:r>
      <w:r w:rsidR="004974DD">
        <w:rPr>
          <w:rFonts w:ascii="Verdana" w:hAnsi="Verdana"/>
          <w:b/>
          <w:bCs/>
          <w:sz w:val="24"/>
          <w:szCs w:val="24"/>
          <w:lang w:val="en-US"/>
        </w:rPr>
        <w:t>6</w:t>
      </w:r>
      <w:r w:rsidRPr="003E284B">
        <w:rPr>
          <w:rFonts w:ascii="Verdana" w:hAnsi="Verdana"/>
          <w:b/>
          <w:bCs/>
          <w:sz w:val="24"/>
          <w:szCs w:val="24"/>
          <w:lang w:val="en-US"/>
        </w:rPr>
        <w:t xml:space="preserve">  Risk analysis</w:t>
      </w:r>
    </w:p>
    <w:p w14:paraId="6D58FA4C" w14:textId="3EC8C0EC" w:rsidR="008820EA" w:rsidRPr="004974DD" w:rsidRDefault="008820EA">
      <w:pPr>
        <w:rPr>
          <w:rFonts w:ascii="Verdana" w:eastAsia="Times New Roman" w:hAnsi="Verdana" w:cs="Times New Roman"/>
          <w:sz w:val="18"/>
          <w:szCs w:val="24"/>
          <w:lang w:val="en-GB" w:eastAsia="en-GB"/>
        </w:rPr>
      </w:pPr>
      <w:r w:rsidRPr="008820EA">
        <w:rPr>
          <w:rFonts w:ascii="Verdana" w:hAnsi="Verdana"/>
          <w:sz w:val="18"/>
          <w:szCs w:val="18"/>
          <w:lang w:val="en-US"/>
        </w:rPr>
        <w:t xml:space="preserve">Identify and describe the </w:t>
      </w:r>
      <w:r w:rsidR="004974DD">
        <w:rPr>
          <w:rFonts w:ascii="Verdana" w:hAnsi="Verdana"/>
          <w:sz w:val="18"/>
          <w:szCs w:val="18"/>
          <w:lang w:val="en-US"/>
        </w:rPr>
        <w:t xml:space="preserve">five (5) </w:t>
      </w:r>
      <w:r w:rsidRPr="008820EA">
        <w:rPr>
          <w:rFonts w:ascii="Verdana" w:hAnsi="Verdana"/>
          <w:sz w:val="18"/>
          <w:szCs w:val="18"/>
          <w:lang w:val="en-US"/>
        </w:rPr>
        <w:t>m</w:t>
      </w:r>
      <w:r>
        <w:rPr>
          <w:rFonts w:ascii="Verdana" w:hAnsi="Verdana"/>
          <w:sz w:val="18"/>
          <w:szCs w:val="18"/>
          <w:lang w:val="en-US"/>
        </w:rPr>
        <w:t xml:space="preserve">ost important risks for this assignment. For each risk, provide a detailed explanation of its </w:t>
      </w:r>
      <w:r w:rsidR="003E284B">
        <w:rPr>
          <w:rFonts w:ascii="Verdana" w:hAnsi="Verdana"/>
          <w:sz w:val="18"/>
          <w:szCs w:val="18"/>
          <w:lang w:val="en-US"/>
        </w:rPr>
        <w:t xml:space="preserve">potential </w:t>
      </w:r>
      <w:r>
        <w:rPr>
          <w:rFonts w:ascii="Verdana" w:hAnsi="Verdana"/>
          <w:sz w:val="18"/>
          <w:szCs w:val="18"/>
          <w:lang w:val="en-US"/>
        </w:rPr>
        <w:t>impact on the assignment. Additionally, include a mitigation plan to prevent the risk from occurring / to solve the risk if it occurs.</w:t>
      </w:r>
      <w:r w:rsidR="004974DD" w:rsidRPr="004974DD">
        <w:rPr>
          <w:rFonts w:ascii="Verdana" w:eastAsia="Times New Roman" w:hAnsi="Verdana" w:cs="Times New Roman"/>
          <w:sz w:val="18"/>
          <w:szCs w:val="24"/>
          <w:lang w:val="en-GB" w:eastAsia="en-GB"/>
        </w:rPr>
        <w:t xml:space="preserve"> </w:t>
      </w:r>
    </w:p>
    <w:p w14:paraId="6685A4AF" w14:textId="77777777" w:rsidR="004974DD" w:rsidRDefault="004974DD">
      <w:pPr>
        <w:rPr>
          <w:rFonts w:ascii="Verdana" w:hAnsi="Verdana"/>
          <w:sz w:val="18"/>
          <w:szCs w:val="18"/>
          <w:lang w:val="en-US"/>
        </w:rPr>
      </w:pPr>
    </w:p>
    <w:p w14:paraId="48660D30" w14:textId="369E007E" w:rsidR="008820EA" w:rsidRDefault="008820EA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Provide the following information in the table below:</w:t>
      </w:r>
    </w:p>
    <w:p w14:paraId="2A166D1D" w14:textId="17E97FD4" w:rsidR="008820EA" w:rsidRDefault="008820EA" w:rsidP="008820EA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What is the risk (description of the potential risk)?</w:t>
      </w:r>
    </w:p>
    <w:p w14:paraId="3D112502" w14:textId="01BFA963" w:rsidR="008820EA" w:rsidRDefault="008820EA" w:rsidP="008820EA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Why is it a risk (explain the potential risk and how it could impact the assignment)?</w:t>
      </w:r>
    </w:p>
    <w:p w14:paraId="24BD09A3" w14:textId="019A1F31" w:rsidR="008820EA" w:rsidRPr="008820EA" w:rsidRDefault="008820EA" w:rsidP="008820EA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What mitigation measure(s) will be taken to prevent a risk to occur and/or when a risk occurs?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820EA" w14:paraId="54A69958" w14:textId="77777777" w:rsidTr="008820EA">
        <w:tc>
          <w:tcPr>
            <w:tcW w:w="2405" w:type="dxa"/>
          </w:tcPr>
          <w:p w14:paraId="09BD3227" w14:textId="7C7224CA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Risk </w:t>
            </w:r>
          </w:p>
        </w:tc>
        <w:tc>
          <w:tcPr>
            <w:tcW w:w="6657" w:type="dxa"/>
          </w:tcPr>
          <w:p w14:paraId="3A39C0CF" w14:textId="7A390697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Description by Tenderer</w:t>
            </w:r>
          </w:p>
        </w:tc>
      </w:tr>
      <w:tr w:rsidR="008820EA" w14:paraId="3C445763" w14:textId="77777777" w:rsidTr="008820EA">
        <w:tc>
          <w:tcPr>
            <w:tcW w:w="2405" w:type="dxa"/>
          </w:tcPr>
          <w:p w14:paraId="16559E23" w14:textId="624FE28D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1</w:t>
            </w:r>
          </w:p>
        </w:tc>
        <w:tc>
          <w:tcPr>
            <w:tcW w:w="6657" w:type="dxa"/>
          </w:tcPr>
          <w:p w14:paraId="6DA05E08" w14:textId="1CC8F256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5F59A47B" w14:textId="77777777" w:rsidTr="008820EA">
        <w:tc>
          <w:tcPr>
            <w:tcW w:w="2405" w:type="dxa"/>
          </w:tcPr>
          <w:p w14:paraId="24D93BD2" w14:textId="347121FF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What is the risk?</w:t>
            </w:r>
          </w:p>
        </w:tc>
        <w:tc>
          <w:tcPr>
            <w:tcW w:w="6657" w:type="dxa"/>
          </w:tcPr>
          <w:p w14:paraId="38DC87F8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CD8AC60" w14:textId="41E2E79F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4974DD" w14:paraId="2395386E" w14:textId="77777777" w:rsidTr="008820EA">
        <w:tc>
          <w:tcPr>
            <w:tcW w:w="2405" w:type="dxa"/>
          </w:tcPr>
          <w:p w14:paraId="0D07F913" w14:textId="26772CF8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Why is it a risk?</w:t>
            </w:r>
          </w:p>
        </w:tc>
        <w:tc>
          <w:tcPr>
            <w:tcW w:w="6657" w:type="dxa"/>
          </w:tcPr>
          <w:p w14:paraId="13883C10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05EB0115" w14:textId="7F58FA53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5CDB1869" w14:textId="77777777" w:rsidTr="008820EA">
        <w:tc>
          <w:tcPr>
            <w:tcW w:w="2405" w:type="dxa"/>
          </w:tcPr>
          <w:p w14:paraId="2EA29779" w14:textId="6D8F5A62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Mitigation measure(s)</w:t>
            </w:r>
          </w:p>
        </w:tc>
        <w:tc>
          <w:tcPr>
            <w:tcW w:w="6657" w:type="dxa"/>
          </w:tcPr>
          <w:p w14:paraId="5E9AF660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E99C9AF" w14:textId="6C74F9AB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68E585AB" w14:textId="77777777" w:rsidTr="008820EA">
        <w:tc>
          <w:tcPr>
            <w:tcW w:w="2405" w:type="dxa"/>
          </w:tcPr>
          <w:p w14:paraId="5C446C2E" w14:textId="28BC2D0C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2</w:t>
            </w:r>
          </w:p>
        </w:tc>
        <w:tc>
          <w:tcPr>
            <w:tcW w:w="6657" w:type="dxa"/>
          </w:tcPr>
          <w:p w14:paraId="47F6FA1A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68208A98" w14:textId="77777777" w:rsidTr="008820EA">
        <w:tc>
          <w:tcPr>
            <w:tcW w:w="2405" w:type="dxa"/>
          </w:tcPr>
          <w:p w14:paraId="4845E33D" w14:textId="68638582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What is the risk?</w:t>
            </w:r>
          </w:p>
        </w:tc>
        <w:tc>
          <w:tcPr>
            <w:tcW w:w="6657" w:type="dxa"/>
          </w:tcPr>
          <w:p w14:paraId="3CB07CF1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C2B6723" w14:textId="79EAB862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4974DD" w14:paraId="11A63070" w14:textId="77777777" w:rsidTr="008820EA">
        <w:tc>
          <w:tcPr>
            <w:tcW w:w="2405" w:type="dxa"/>
          </w:tcPr>
          <w:p w14:paraId="4371E41A" w14:textId="0AFABC95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Why is it a risk?</w:t>
            </w:r>
          </w:p>
        </w:tc>
        <w:tc>
          <w:tcPr>
            <w:tcW w:w="6657" w:type="dxa"/>
          </w:tcPr>
          <w:p w14:paraId="33880936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03488F18" w14:textId="59B5EE69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77BA47ED" w14:textId="77777777" w:rsidTr="008820EA">
        <w:tc>
          <w:tcPr>
            <w:tcW w:w="2405" w:type="dxa"/>
          </w:tcPr>
          <w:p w14:paraId="2F9CEC51" w14:textId="4543AC9F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Mitigation measure(s)</w:t>
            </w:r>
          </w:p>
        </w:tc>
        <w:tc>
          <w:tcPr>
            <w:tcW w:w="6657" w:type="dxa"/>
          </w:tcPr>
          <w:p w14:paraId="2955B3C8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222AFAD" w14:textId="04D63902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614F1BDA" w14:textId="77777777" w:rsidTr="008820EA">
        <w:tc>
          <w:tcPr>
            <w:tcW w:w="2405" w:type="dxa"/>
          </w:tcPr>
          <w:p w14:paraId="40664543" w14:textId="6823901B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3</w:t>
            </w:r>
          </w:p>
        </w:tc>
        <w:tc>
          <w:tcPr>
            <w:tcW w:w="6657" w:type="dxa"/>
          </w:tcPr>
          <w:p w14:paraId="2E7BE00D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32BFBD32" w14:textId="77777777" w:rsidTr="008820EA">
        <w:tc>
          <w:tcPr>
            <w:tcW w:w="2405" w:type="dxa"/>
          </w:tcPr>
          <w:p w14:paraId="32EC5ED3" w14:textId="296A0A6C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What is the risk?</w:t>
            </w:r>
          </w:p>
        </w:tc>
        <w:tc>
          <w:tcPr>
            <w:tcW w:w="6657" w:type="dxa"/>
          </w:tcPr>
          <w:p w14:paraId="17795AC8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0FE9C52" w14:textId="57DEC005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4974DD" w14:paraId="307FFFDE" w14:textId="77777777" w:rsidTr="008820EA">
        <w:tc>
          <w:tcPr>
            <w:tcW w:w="2405" w:type="dxa"/>
          </w:tcPr>
          <w:p w14:paraId="00CA04FA" w14:textId="6BDD457E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Why is it a risk?</w:t>
            </w:r>
          </w:p>
        </w:tc>
        <w:tc>
          <w:tcPr>
            <w:tcW w:w="6657" w:type="dxa"/>
          </w:tcPr>
          <w:p w14:paraId="7DC52E23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612DAE2E" w14:textId="259C71C4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460AC23E" w14:textId="77777777" w:rsidTr="008820EA">
        <w:tc>
          <w:tcPr>
            <w:tcW w:w="2405" w:type="dxa"/>
          </w:tcPr>
          <w:p w14:paraId="3987AED5" w14:textId="6F89B2AA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Mitigation measure(s)</w:t>
            </w:r>
          </w:p>
        </w:tc>
        <w:tc>
          <w:tcPr>
            <w:tcW w:w="6657" w:type="dxa"/>
          </w:tcPr>
          <w:p w14:paraId="49E5B777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54AEA49" w14:textId="1087EEED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26A0CE07" w14:textId="77777777" w:rsidTr="008820EA">
        <w:tc>
          <w:tcPr>
            <w:tcW w:w="2405" w:type="dxa"/>
          </w:tcPr>
          <w:p w14:paraId="25CAA88E" w14:textId="592A1FBA" w:rsidR="008820EA" w:rsidRPr="008820EA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8820EA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4</w:t>
            </w:r>
          </w:p>
        </w:tc>
        <w:tc>
          <w:tcPr>
            <w:tcW w:w="6657" w:type="dxa"/>
          </w:tcPr>
          <w:p w14:paraId="6AB115DE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5CC66861" w14:textId="77777777" w:rsidTr="008820EA">
        <w:tc>
          <w:tcPr>
            <w:tcW w:w="2405" w:type="dxa"/>
          </w:tcPr>
          <w:p w14:paraId="020C96FF" w14:textId="7076EDC8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What is the risk?</w:t>
            </w:r>
          </w:p>
        </w:tc>
        <w:tc>
          <w:tcPr>
            <w:tcW w:w="6657" w:type="dxa"/>
          </w:tcPr>
          <w:p w14:paraId="284AF5DC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8096DCF" w14:textId="0CBC2102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4974DD" w14:paraId="2936E5DA" w14:textId="77777777" w:rsidTr="008820EA">
        <w:tc>
          <w:tcPr>
            <w:tcW w:w="2405" w:type="dxa"/>
          </w:tcPr>
          <w:p w14:paraId="429F3B56" w14:textId="54423FE2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Why is it a risk?</w:t>
            </w:r>
          </w:p>
        </w:tc>
        <w:tc>
          <w:tcPr>
            <w:tcW w:w="6657" w:type="dxa"/>
          </w:tcPr>
          <w:p w14:paraId="0C7C356C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1B433DF" w14:textId="5EC6D23C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052D1101" w14:textId="77777777" w:rsidTr="008820EA">
        <w:tc>
          <w:tcPr>
            <w:tcW w:w="2405" w:type="dxa"/>
          </w:tcPr>
          <w:p w14:paraId="3A1CAF24" w14:textId="5D8BD60A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Mitigation measure(s)</w:t>
            </w:r>
          </w:p>
        </w:tc>
        <w:tc>
          <w:tcPr>
            <w:tcW w:w="6657" w:type="dxa"/>
          </w:tcPr>
          <w:p w14:paraId="485A7FFD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977D4D6" w14:textId="141A19BF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2C4375D6" w14:textId="77777777" w:rsidTr="008820EA">
        <w:tc>
          <w:tcPr>
            <w:tcW w:w="2405" w:type="dxa"/>
          </w:tcPr>
          <w:p w14:paraId="2CF1FF33" w14:textId="66714578" w:rsidR="008820EA" w:rsidRPr="00315A56" w:rsidRDefault="008820EA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315A5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Risk 5</w:t>
            </w:r>
          </w:p>
        </w:tc>
        <w:tc>
          <w:tcPr>
            <w:tcW w:w="6657" w:type="dxa"/>
          </w:tcPr>
          <w:p w14:paraId="5AD804F8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1AD58598" w14:textId="77777777" w:rsidTr="008820EA">
        <w:tc>
          <w:tcPr>
            <w:tcW w:w="2405" w:type="dxa"/>
          </w:tcPr>
          <w:p w14:paraId="330C611E" w14:textId="12A08C9F" w:rsidR="008820EA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What is the risk?</w:t>
            </w:r>
          </w:p>
        </w:tc>
        <w:tc>
          <w:tcPr>
            <w:tcW w:w="6657" w:type="dxa"/>
          </w:tcPr>
          <w:p w14:paraId="66F2732F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CF69596" w14:textId="52ECF150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:rsidRPr="004974DD" w14:paraId="1CC1EA43" w14:textId="77777777" w:rsidTr="008820EA">
        <w:tc>
          <w:tcPr>
            <w:tcW w:w="2405" w:type="dxa"/>
          </w:tcPr>
          <w:p w14:paraId="0C72D37E" w14:textId="3A636E1E" w:rsidR="008820EA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Why is it a risk?</w:t>
            </w:r>
          </w:p>
        </w:tc>
        <w:tc>
          <w:tcPr>
            <w:tcW w:w="6657" w:type="dxa"/>
          </w:tcPr>
          <w:p w14:paraId="0A5BE9F2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C282FE3" w14:textId="7E39CC34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820EA" w14:paraId="3FC06F10" w14:textId="77777777" w:rsidTr="008820EA">
        <w:tc>
          <w:tcPr>
            <w:tcW w:w="2405" w:type="dxa"/>
          </w:tcPr>
          <w:p w14:paraId="5644DB2A" w14:textId="3B4616C5" w:rsidR="008820EA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Mitigation measure(s)</w:t>
            </w:r>
          </w:p>
        </w:tc>
        <w:tc>
          <w:tcPr>
            <w:tcW w:w="6657" w:type="dxa"/>
          </w:tcPr>
          <w:p w14:paraId="12F84E70" w14:textId="77777777" w:rsidR="008820EA" w:rsidRDefault="008820E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A98B765" w14:textId="032A908E" w:rsidR="00315A56" w:rsidRDefault="00315A56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D4D6E61" w14:textId="77777777" w:rsidR="008820EA" w:rsidRPr="008820EA" w:rsidRDefault="008820EA">
      <w:pPr>
        <w:rPr>
          <w:rFonts w:ascii="Verdana" w:hAnsi="Verdana"/>
          <w:sz w:val="18"/>
          <w:szCs w:val="18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4C4B" w:rsidRPr="004974DD" w14:paraId="2692FE3B" w14:textId="77777777" w:rsidTr="00294C4B">
        <w:tc>
          <w:tcPr>
            <w:tcW w:w="9062" w:type="dxa"/>
          </w:tcPr>
          <w:p w14:paraId="6F4E36A3" w14:textId="7D295208" w:rsidR="00294C4B" w:rsidRPr="00361229" w:rsidRDefault="00294C4B" w:rsidP="00361229">
            <w:pPr>
              <w:spacing w:after="160" w:line="259" w:lineRule="auto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361229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Name of the Tenderer / company:</w:t>
            </w:r>
          </w:p>
        </w:tc>
      </w:tr>
    </w:tbl>
    <w:p w14:paraId="69E999E2" w14:textId="77777777" w:rsidR="008820EA" w:rsidRPr="008820EA" w:rsidRDefault="008820EA">
      <w:pPr>
        <w:rPr>
          <w:lang w:val="en-US"/>
        </w:rPr>
      </w:pPr>
    </w:p>
    <w:sectPr w:rsidR="008820EA" w:rsidRPr="008820EA" w:rsidSect="00361229">
      <w:footerReference w:type="even" r:id="rId7"/>
      <w:footerReference w:type="default" r:id="rId8"/>
      <w:footerReference w:type="firs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F531" w14:textId="77777777" w:rsidR="00315A56" w:rsidRDefault="00315A56" w:rsidP="00315A56">
      <w:pPr>
        <w:spacing w:after="0" w:line="240" w:lineRule="auto"/>
      </w:pPr>
      <w:r>
        <w:separator/>
      </w:r>
    </w:p>
  </w:endnote>
  <w:endnote w:type="continuationSeparator" w:id="0">
    <w:p w14:paraId="6D5B6F83" w14:textId="77777777" w:rsidR="00315A56" w:rsidRDefault="00315A56" w:rsidP="0031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50249" w14:textId="5F7E9854" w:rsidR="00315A56" w:rsidRDefault="00315A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A6C308" wp14:editId="50CF397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62591" w14:textId="24ABDD5B" w:rsidR="00315A56" w:rsidRPr="00315A56" w:rsidRDefault="00315A56" w:rsidP="00315A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5A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6C30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8162591" w14:textId="24ABDD5B" w:rsidR="00315A56" w:rsidRPr="00315A56" w:rsidRDefault="00315A56" w:rsidP="00315A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5A5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6F06" w14:textId="564B9314" w:rsidR="00315A56" w:rsidRDefault="00315A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564A5F" wp14:editId="48F87928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97FE7" w14:textId="4738C4D8" w:rsidR="00315A56" w:rsidRPr="00315A56" w:rsidRDefault="00315A56" w:rsidP="00315A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64A5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4097FE7" w14:textId="4738C4D8" w:rsidR="00315A56" w:rsidRPr="00315A56" w:rsidRDefault="00315A56" w:rsidP="00315A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E8C6D" w14:textId="59370551" w:rsidR="00315A56" w:rsidRDefault="00315A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D3DEFA" wp14:editId="586D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B4025" w14:textId="23D8AB80" w:rsidR="00315A56" w:rsidRPr="00315A56" w:rsidRDefault="00315A56" w:rsidP="00315A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5A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3DEF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AFB4025" w14:textId="23D8AB80" w:rsidR="00315A56" w:rsidRPr="00315A56" w:rsidRDefault="00315A56" w:rsidP="00315A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5A5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79DE5" w14:textId="77777777" w:rsidR="00315A56" w:rsidRDefault="00315A56" w:rsidP="00315A56">
      <w:pPr>
        <w:spacing w:after="0" w:line="240" w:lineRule="auto"/>
      </w:pPr>
      <w:r>
        <w:separator/>
      </w:r>
    </w:p>
  </w:footnote>
  <w:footnote w:type="continuationSeparator" w:id="0">
    <w:p w14:paraId="430128B7" w14:textId="77777777" w:rsidR="00315A56" w:rsidRDefault="00315A56" w:rsidP="00315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C58F2"/>
    <w:multiLevelType w:val="hybridMultilevel"/>
    <w:tmpl w:val="C94ADA68"/>
    <w:lvl w:ilvl="0" w:tplc="7F9AD3D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97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EA"/>
    <w:rsid w:val="00162DE1"/>
    <w:rsid w:val="00294C4B"/>
    <w:rsid w:val="00315A56"/>
    <w:rsid w:val="00361229"/>
    <w:rsid w:val="003E284B"/>
    <w:rsid w:val="004974DD"/>
    <w:rsid w:val="008820EA"/>
    <w:rsid w:val="00E3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254987"/>
  <w15:chartTrackingRefBased/>
  <w15:docId w15:val="{264C352E-DFB5-4355-90A8-C5F39C12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820EA"/>
    <w:pPr>
      <w:ind w:left="720"/>
      <w:contextualSpacing/>
    </w:pPr>
  </w:style>
  <w:style w:type="table" w:styleId="Tabelraster">
    <w:name w:val="Table Grid"/>
    <w:basedOn w:val="Standaardtabel"/>
    <w:uiPriority w:val="39"/>
    <w:rsid w:val="00882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315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A56"/>
  </w:style>
  <w:style w:type="paragraph" w:styleId="Koptekst">
    <w:name w:val="header"/>
    <w:basedOn w:val="Standaard"/>
    <w:link w:val="KoptekstChar"/>
    <w:uiPriority w:val="99"/>
    <w:unhideWhenUsed/>
    <w:rsid w:val="00294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4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Dijkgraaf, H. (Herma)</dc:creator>
  <cp:keywords/>
  <dc:description/>
  <cp:lastModifiedBy>Dijkgraaf, H. (Herma)</cp:lastModifiedBy>
  <cp:revision>3</cp:revision>
  <dcterms:created xsi:type="dcterms:W3CDTF">2024-06-19T13:03:00Z</dcterms:created>
  <dcterms:modified xsi:type="dcterms:W3CDTF">2024-06-19T13:11:00Z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