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5FF2C" w14:textId="651296B2" w:rsidR="00403CED" w:rsidRDefault="00403CED" w:rsidP="00A8640B">
      <w:pPr>
        <w:suppressAutoHyphens/>
        <w:spacing w:line="360" w:lineRule="auto"/>
        <w:ind w:right="-1"/>
        <w:rPr>
          <w:rFonts w:ascii="Verdana" w:hAnsi="Verdana" w:cs="Helvetica"/>
          <w:sz w:val="20"/>
          <w:szCs w:val="20"/>
          <w:lang w:val="nl"/>
        </w:rPr>
      </w:pPr>
    </w:p>
    <w:p w14:paraId="4D30CAB4" w14:textId="59D613D5" w:rsidR="00883111" w:rsidRPr="000443CF" w:rsidRDefault="00CE7ADA" w:rsidP="00A8640B">
      <w:pPr>
        <w:keepNext/>
        <w:widowControl w:val="0"/>
        <w:pBdr>
          <w:bottom w:val="single" w:sz="4" w:space="3" w:color="auto"/>
        </w:pBdr>
        <w:tabs>
          <w:tab w:val="left" w:pos="2268"/>
        </w:tabs>
        <w:snapToGrid w:val="0"/>
        <w:spacing w:line="360" w:lineRule="auto"/>
        <w:ind w:left="2268"/>
        <w:outlineLvl w:val="0"/>
        <w:rPr>
          <w:rFonts w:ascii="Franklin Gothic Book" w:hAnsi="Franklin Gothic Book"/>
          <w:b/>
          <w:smallCaps/>
          <w:spacing w:val="30"/>
          <w:sz w:val="20"/>
          <w:szCs w:val="20"/>
        </w:rPr>
      </w:pPr>
      <w:r>
        <w:rPr>
          <w:rFonts w:ascii="Franklin Gothic Book" w:hAnsi="Franklin Gothic Book"/>
          <w:b/>
          <w:smallCaps/>
          <w:spacing w:val="30"/>
          <w:sz w:val="20"/>
          <w:szCs w:val="20"/>
        </w:rPr>
        <w:t>D</w:t>
      </w:r>
      <w:r w:rsidR="009D71F5">
        <w:rPr>
          <w:rFonts w:ascii="Franklin Gothic Book" w:hAnsi="Franklin Gothic Book"/>
          <w:b/>
          <w:smallCaps/>
          <w:spacing w:val="30"/>
          <w:sz w:val="20"/>
          <w:szCs w:val="20"/>
        </w:rPr>
        <w:t>e</w:t>
      </w:r>
      <w:r>
        <w:rPr>
          <w:rFonts w:ascii="Franklin Gothic Book" w:hAnsi="Franklin Gothic Book"/>
          <w:b/>
          <w:smallCaps/>
          <w:spacing w:val="30"/>
          <w:sz w:val="20"/>
          <w:szCs w:val="20"/>
        </w:rPr>
        <w:t xml:space="preserve"> (concept)</w:t>
      </w:r>
      <w:r w:rsidR="009D71F5">
        <w:rPr>
          <w:rFonts w:ascii="Franklin Gothic Book" w:hAnsi="Franklin Gothic Book"/>
          <w:b/>
          <w:smallCaps/>
          <w:spacing w:val="30"/>
          <w:sz w:val="20"/>
          <w:szCs w:val="20"/>
        </w:rPr>
        <w:t xml:space="preserve"> </w:t>
      </w:r>
      <w:r w:rsidR="00883111" w:rsidRPr="000443CF">
        <w:rPr>
          <w:rFonts w:ascii="Franklin Gothic Book" w:hAnsi="Franklin Gothic Book"/>
          <w:b/>
          <w:smallCaps/>
          <w:spacing w:val="30"/>
          <w:sz w:val="20"/>
          <w:szCs w:val="20"/>
        </w:rPr>
        <w:t>OVEREENKOMST</w:t>
      </w:r>
    </w:p>
    <w:p w14:paraId="63DD31EE" w14:textId="77777777" w:rsidR="00883111" w:rsidRPr="000443CF" w:rsidRDefault="00883111" w:rsidP="00A8640B">
      <w:pPr>
        <w:tabs>
          <w:tab w:val="left" w:pos="792"/>
          <w:tab w:val="left" w:pos="1848"/>
          <w:tab w:val="left" w:pos="2772"/>
          <w:tab w:val="left" w:pos="3828"/>
          <w:tab w:val="left" w:pos="4092"/>
          <w:tab w:val="decimal" w:pos="5412"/>
          <w:tab w:val="left" w:pos="6661"/>
          <w:tab w:val="decimal" w:pos="7656"/>
        </w:tabs>
        <w:spacing w:line="360" w:lineRule="auto"/>
        <w:jc w:val="center"/>
        <w:rPr>
          <w:rFonts w:ascii="Franklin Gothic Book" w:hAnsi="Franklin Gothic Book"/>
          <w:spacing w:val="-2"/>
          <w:sz w:val="20"/>
          <w:szCs w:val="20"/>
        </w:rPr>
      </w:pPr>
    </w:p>
    <w:p w14:paraId="37D16FCC" w14:textId="77777777" w:rsidR="00883111" w:rsidRPr="000443CF" w:rsidRDefault="00883111" w:rsidP="00A8640B">
      <w:pPr>
        <w:widowControl w:val="0"/>
        <w:snapToGrid w:val="0"/>
        <w:spacing w:line="360" w:lineRule="auto"/>
        <w:ind w:left="567" w:hanging="567"/>
        <w:rPr>
          <w:rFonts w:ascii="Franklin Gothic Book" w:hAnsi="Franklin Gothic Book"/>
          <w:b/>
          <w:smallCaps/>
          <w:spacing w:val="30"/>
          <w:sz w:val="20"/>
          <w:szCs w:val="20"/>
        </w:rPr>
      </w:pPr>
      <w:r w:rsidRPr="000443CF">
        <w:rPr>
          <w:rFonts w:ascii="Franklin Gothic Book" w:hAnsi="Franklin Gothic Book"/>
          <w:b/>
          <w:smallCaps/>
          <w:spacing w:val="30"/>
          <w:sz w:val="20"/>
          <w:szCs w:val="20"/>
        </w:rPr>
        <w:tab/>
      </w:r>
    </w:p>
    <w:p w14:paraId="7BC410BD" w14:textId="77777777" w:rsidR="00883111" w:rsidRPr="000443CF" w:rsidRDefault="00883111" w:rsidP="00A8640B">
      <w:pPr>
        <w:widowControl w:val="0"/>
        <w:snapToGrid w:val="0"/>
        <w:spacing w:line="360" w:lineRule="auto"/>
        <w:rPr>
          <w:rFonts w:ascii="Franklin Gothic Book" w:hAnsi="Franklin Gothic Book"/>
          <w:b/>
          <w:smallCaps/>
          <w:spacing w:val="30"/>
          <w:sz w:val="20"/>
          <w:szCs w:val="20"/>
        </w:rPr>
      </w:pPr>
      <w:r w:rsidRPr="000443CF">
        <w:rPr>
          <w:rFonts w:ascii="Franklin Gothic Book" w:hAnsi="Franklin Gothic Book"/>
          <w:b/>
          <w:smallCaps/>
          <w:spacing w:val="30"/>
          <w:sz w:val="20"/>
          <w:szCs w:val="20"/>
        </w:rPr>
        <w:t>Partijen</w:t>
      </w:r>
    </w:p>
    <w:p w14:paraId="2BC32436" w14:textId="77777777" w:rsidR="00883111" w:rsidRPr="000443CF" w:rsidRDefault="00883111" w:rsidP="00A8640B">
      <w:pPr>
        <w:tabs>
          <w:tab w:val="left" w:pos="792"/>
          <w:tab w:val="left" w:pos="1848"/>
          <w:tab w:val="left" w:pos="2772"/>
          <w:tab w:val="left" w:pos="3828"/>
          <w:tab w:val="left" w:pos="4092"/>
          <w:tab w:val="decimal" w:pos="5412"/>
          <w:tab w:val="left" w:pos="6661"/>
          <w:tab w:val="decimal" w:pos="7656"/>
        </w:tabs>
        <w:spacing w:line="360" w:lineRule="auto"/>
        <w:jc w:val="both"/>
        <w:rPr>
          <w:rFonts w:ascii="Franklin Gothic Book" w:hAnsi="Franklin Gothic Book"/>
          <w:spacing w:val="-2"/>
          <w:sz w:val="20"/>
          <w:szCs w:val="20"/>
        </w:rPr>
      </w:pPr>
    </w:p>
    <w:p w14:paraId="71F189A2" w14:textId="20CAF789" w:rsidR="006E0E98" w:rsidRDefault="006E0E98" w:rsidP="00A8640B">
      <w:pPr>
        <w:pStyle w:val="ListParagraph"/>
        <w:numPr>
          <w:ilvl w:val="0"/>
          <w:numId w:val="15"/>
        </w:numPr>
        <w:spacing w:line="360" w:lineRule="auto"/>
        <w:ind w:left="567" w:hanging="283"/>
        <w:rPr>
          <w:rFonts w:ascii="Franklin Gothic Book" w:hAnsi="Franklin Gothic Book" w:cs="Arial"/>
          <w:spacing w:val="-2"/>
          <w:sz w:val="20"/>
          <w:szCs w:val="20"/>
        </w:rPr>
      </w:pPr>
      <w:r>
        <w:rPr>
          <w:rFonts w:ascii="Franklin Gothic Book" w:hAnsi="Franklin Gothic Book" w:cs="Arial"/>
          <w:spacing w:val="-2"/>
          <w:sz w:val="20"/>
          <w:szCs w:val="20"/>
        </w:rPr>
        <w:t xml:space="preserve">de </w:t>
      </w:r>
      <w:r>
        <w:rPr>
          <w:rFonts w:ascii="Franklin Gothic Book" w:hAnsi="Franklin Gothic Book" w:cs="Arial"/>
          <w:b/>
          <w:bCs/>
          <w:spacing w:val="-2"/>
          <w:sz w:val="20"/>
          <w:szCs w:val="20"/>
        </w:rPr>
        <w:t>Nederlandse Organisatie voor toegepast-natuurwetenschappelijk onderzoek TNO</w:t>
      </w:r>
      <w:r>
        <w:rPr>
          <w:rFonts w:ascii="Franklin Gothic Book" w:hAnsi="Franklin Gothic Book" w:cs="Arial"/>
          <w:spacing w:val="-2"/>
          <w:sz w:val="20"/>
          <w:szCs w:val="20"/>
        </w:rPr>
        <w:t>, publiekrechtelijke rechtspersoon op basis van artikel 3 van de TNO-wet, thans kantoorhoudend aan het Anna van Buerenplein 1, te 2595 DA Den Haag en ingeschreven in het handelsregister van de Kamer van Koophandel onder nummer 27376655, hierna te noemen TNO;</w:t>
      </w:r>
    </w:p>
    <w:p w14:paraId="57A1674B" w14:textId="77777777" w:rsidR="00883111" w:rsidRPr="000443CF" w:rsidRDefault="00883111" w:rsidP="00A8640B">
      <w:pPr>
        <w:pStyle w:val="ListParagraph"/>
        <w:spacing w:line="360" w:lineRule="auto"/>
        <w:rPr>
          <w:rFonts w:ascii="Franklin Gothic Book" w:hAnsi="Franklin Gothic Book" w:cs="Arial"/>
          <w:spacing w:val="-2"/>
          <w:sz w:val="20"/>
          <w:szCs w:val="20"/>
        </w:rPr>
      </w:pPr>
    </w:p>
    <w:p w14:paraId="2A0446D4" w14:textId="3CFD72C4" w:rsidR="006E0E98" w:rsidRPr="00F536DF" w:rsidRDefault="006E0E98" w:rsidP="00A8640B">
      <w:pPr>
        <w:pStyle w:val="ListParagraph"/>
        <w:numPr>
          <w:ilvl w:val="0"/>
          <w:numId w:val="5"/>
        </w:numPr>
        <w:spacing w:line="360" w:lineRule="auto"/>
        <w:ind w:left="567" w:hanging="283"/>
        <w:rPr>
          <w:rFonts w:ascii="Franklin Gothic Book" w:hAnsi="Franklin Gothic Book" w:cs="Arial"/>
          <w:spacing w:val="-2"/>
          <w:sz w:val="20"/>
          <w:szCs w:val="20"/>
        </w:rPr>
      </w:pPr>
      <w:r w:rsidRPr="00F536DF">
        <w:rPr>
          <w:rFonts w:ascii="Franklin Gothic Book" w:hAnsi="Franklin Gothic Book"/>
          <w:spacing w:val="-2"/>
          <w:sz w:val="20"/>
          <w:szCs w:val="20"/>
        </w:rPr>
        <w:t>[</w:t>
      </w:r>
      <w:r w:rsidRPr="00F536DF">
        <w:rPr>
          <w:rFonts w:ascii="Franklin Gothic Book" w:hAnsi="Franklin Gothic Book"/>
          <w:i/>
          <w:spacing w:val="-2"/>
          <w:sz w:val="20"/>
          <w:szCs w:val="20"/>
        </w:rPr>
        <w:t>naam</w:t>
      </w:r>
      <w:r w:rsidRPr="00F536DF">
        <w:rPr>
          <w:rFonts w:ascii="Franklin Gothic Book" w:hAnsi="Franklin Gothic Book"/>
          <w:spacing w:val="-2"/>
          <w:sz w:val="20"/>
          <w:szCs w:val="20"/>
        </w:rPr>
        <w:t>]</w:t>
      </w:r>
      <w:r w:rsidRPr="00F536DF">
        <w:rPr>
          <w:rFonts w:ascii="Franklin Gothic Book" w:hAnsi="Franklin Gothic Book" w:cs="Arial"/>
          <w:spacing w:val="-2"/>
          <w:sz w:val="20"/>
          <w:szCs w:val="20"/>
        </w:rPr>
        <w:t xml:space="preserve"> thans kantoorhoudend aan [</w:t>
      </w:r>
      <w:r w:rsidRPr="00F536DF">
        <w:rPr>
          <w:rFonts w:ascii="Franklin Gothic Book" w:hAnsi="Franklin Gothic Book" w:cs="Arial"/>
          <w:i/>
          <w:iCs/>
          <w:spacing w:val="-2"/>
          <w:sz w:val="20"/>
          <w:szCs w:val="20"/>
        </w:rPr>
        <w:t>adres</w:t>
      </w:r>
      <w:r w:rsidRPr="00F536DF">
        <w:rPr>
          <w:rFonts w:ascii="Franklin Gothic Book" w:hAnsi="Franklin Gothic Book" w:cs="Arial"/>
          <w:spacing w:val="-2"/>
          <w:sz w:val="20"/>
          <w:szCs w:val="20"/>
        </w:rPr>
        <w:t>], te [(</w:t>
      </w:r>
      <w:r w:rsidRPr="00F536DF">
        <w:rPr>
          <w:rFonts w:ascii="Franklin Gothic Book" w:hAnsi="Franklin Gothic Book" w:cs="Arial"/>
          <w:i/>
          <w:spacing w:val="-2"/>
          <w:sz w:val="20"/>
          <w:szCs w:val="20"/>
        </w:rPr>
        <w:t>postcode</w:t>
      </w:r>
      <w:r w:rsidRPr="00F536DF">
        <w:rPr>
          <w:rFonts w:ascii="Franklin Gothic Book" w:hAnsi="Franklin Gothic Book" w:cs="Arial"/>
          <w:spacing w:val="-2"/>
          <w:sz w:val="20"/>
          <w:szCs w:val="20"/>
        </w:rPr>
        <w:t>)] [</w:t>
      </w:r>
      <w:r w:rsidRPr="00F536DF">
        <w:rPr>
          <w:rFonts w:ascii="Franklin Gothic Book" w:hAnsi="Franklin Gothic Book" w:cs="Arial"/>
          <w:i/>
          <w:spacing w:val="-2"/>
          <w:sz w:val="20"/>
          <w:szCs w:val="20"/>
        </w:rPr>
        <w:t>plaats</w:t>
      </w:r>
      <w:r w:rsidRPr="00F536DF">
        <w:rPr>
          <w:rFonts w:ascii="Franklin Gothic Book" w:hAnsi="Franklin Gothic Book" w:cs="Arial"/>
          <w:spacing w:val="-2"/>
          <w:sz w:val="20"/>
          <w:szCs w:val="20"/>
        </w:rPr>
        <w:t>] en ingeschreven in het handelsregister van de Kamer van Koophandel onder nummer [</w:t>
      </w:r>
      <w:r w:rsidRPr="00F536DF">
        <w:rPr>
          <w:rFonts w:ascii="Franklin Gothic Book" w:hAnsi="Franklin Gothic Book" w:cs="Arial"/>
          <w:i/>
          <w:spacing w:val="-2"/>
          <w:sz w:val="20"/>
          <w:szCs w:val="20"/>
        </w:rPr>
        <w:t>nummer</w:t>
      </w:r>
      <w:r w:rsidRPr="00F536DF">
        <w:rPr>
          <w:rFonts w:ascii="Franklin Gothic Book" w:hAnsi="Franklin Gothic Book" w:cs="Arial"/>
          <w:spacing w:val="-2"/>
          <w:sz w:val="20"/>
          <w:szCs w:val="20"/>
        </w:rPr>
        <w:t>], hierna te noemen Leverancier,</w:t>
      </w:r>
    </w:p>
    <w:p w14:paraId="5A6624F8" w14:textId="77777777" w:rsidR="00262C24" w:rsidRPr="000443CF" w:rsidRDefault="00262C24" w:rsidP="00A8640B">
      <w:pPr>
        <w:widowControl w:val="0"/>
        <w:snapToGrid w:val="0"/>
        <w:spacing w:line="360" w:lineRule="auto"/>
        <w:jc w:val="both"/>
        <w:rPr>
          <w:rFonts w:ascii="Franklin Gothic Book" w:hAnsi="Franklin Gothic Book"/>
          <w:spacing w:val="-2"/>
          <w:sz w:val="20"/>
          <w:szCs w:val="20"/>
        </w:rPr>
      </w:pPr>
    </w:p>
    <w:p w14:paraId="1BA5134A" w14:textId="77777777" w:rsidR="00883111" w:rsidRPr="000443CF" w:rsidRDefault="00262C24" w:rsidP="00A8640B">
      <w:pPr>
        <w:widowControl w:val="0"/>
        <w:snapToGrid w:val="0"/>
        <w:spacing w:line="360" w:lineRule="auto"/>
        <w:ind w:firstLine="567"/>
        <w:jc w:val="both"/>
        <w:rPr>
          <w:rFonts w:ascii="Franklin Gothic Book" w:hAnsi="Franklin Gothic Book"/>
          <w:spacing w:val="-2"/>
          <w:sz w:val="20"/>
          <w:szCs w:val="20"/>
        </w:rPr>
      </w:pPr>
      <w:r w:rsidRPr="000443CF">
        <w:rPr>
          <w:rFonts w:ascii="Franklin Gothic Book" w:hAnsi="Franklin Gothic Book"/>
          <w:spacing w:val="-2"/>
          <w:sz w:val="20"/>
          <w:szCs w:val="20"/>
        </w:rPr>
        <w:t>hierna gezamenlijk aangeduid als “Partijen”</w:t>
      </w:r>
    </w:p>
    <w:p w14:paraId="7C9AFEB1" w14:textId="77777777" w:rsidR="007E25A6" w:rsidRPr="000443CF" w:rsidRDefault="007E25A6" w:rsidP="00A8640B">
      <w:pPr>
        <w:widowControl w:val="0"/>
        <w:snapToGrid w:val="0"/>
        <w:spacing w:line="360" w:lineRule="auto"/>
        <w:jc w:val="both"/>
        <w:rPr>
          <w:rFonts w:ascii="Franklin Gothic Book" w:hAnsi="Franklin Gothic Book"/>
          <w:smallCaps/>
          <w:spacing w:val="-2"/>
          <w:sz w:val="20"/>
          <w:szCs w:val="20"/>
        </w:rPr>
      </w:pPr>
    </w:p>
    <w:p w14:paraId="6129D8F1" w14:textId="77777777" w:rsidR="00883111" w:rsidRPr="000443CF" w:rsidRDefault="00883111" w:rsidP="00A8640B">
      <w:pPr>
        <w:widowControl w:val="0"/>
        <w:snapToGrid w:val="0"/>
        <w:spacing w:line="360" w:lineRule="auto"/>
        <w:jc w:val="both"/>
        <w:rPr>
          <w:rFonts w:ascii="Franklin Gothic Book" w:hAnsi="Franklin Gothic Book"/>
          <w:b/>
          <w:smallCaps/>
          <w:spacing w:val="30"/>
          <w:sz w:val="20"/>
          <w:szCs w:val="20"/>
        </w:rPr>
      </w:pPr>
      <w:r w:rsidRPr="000443CF">
        <w:rPr>
          <w:rFonts w:ascii="Franklin Gothic Book" w:hAnsi="Franklin Gothic Book"/>
          <w:b/>
          <w:smallCaps/>
          <w:spacing w:val="30"/>
          <w:sz w:val="20"/>
          <w:szCs w:val="20"/>
        </w:rPr>
        <w:t>nemen het navolgende met letters aangeduide in overweging:</w:t>
      </w:r>
    </w:p>
    <w:p w14:paraId="1D746D25" w14:textId="77777777" w:rsidR="00883111" w:rsidRPr="000443CF" w:rsidRDefault="00883111" w:rsidP="00A8640B">
      <w:pPr>
        <w:widowControl w:val="0"/>
        <w:snapToGrid w:val="0"/>
        <w:spacing w:line="360" w:lineRule="auto"/>
        <w:jc w:val="both"/>
        <w:rPr>
          <w:rFonts w:ascii="Franklin Gothic Book" w:hAnsi="Franklin Gothic Book"/>
          <w:b/>
          <w:smallCaps/>
          <w:spacing w:val="30"/>
          <w:sz w:val="20"/>
          <w:szCs w:val="20"/>
        </w:rPr>
      </w:pPr>
    </w:p>
    <w:p w14:paraId="168BE4E2" w14:textId="771F9798" w:rsidR="001E1523" w:rsidRPr="00CE7ADA" w:rsidRDefault="001E1523" w:rsidP="00A8640B">
      <w:pPr>
        <w:pStyle w:val="ListParagraph"/>
        <w:numPr>
          <w:ilvl w:val="1"/>
          <w:numId w:val="6"/>
        </w:numPr>
        <w:spacing w:line="360" w:lineRule="auto"/>
        <w:ind w:left="567" w:hanging="567"/>
        <w:rPr>
          <w:rFonts w:ascii="Franklin Gothic Book" w:hAnsi="Franklin Gothic Book"/>
          <w:spacing w:val="-2"/>
          <w:sz w:val="20"/>
          <w:szCs w:val="20"/>
        </w:rPr>
      </w:pPr>
      <w:r w:rsidRPr="000443CF">
        <w:rPr>
          <w:rFonts w:ascii="Franklin Gothic Book" w:hAnsi="Franklin Gothic Book"/>
          <w:spacing w:val="-2"/>
          <w:sz w:val="20"/>
          <w:szCs w:val="20"/>
        </w:rPr>
        <w:t>TNO</w:t>
      </w:r>
      <w:r w:rsidR="00B21C7B" w:rsidRPr="00B21C7B">
        <w:rPr>
          <w:rFonts w:ascii="Franklin Gothic Book" w:hAnsi="Franklin Gothic Book"/>
          <w:spacing w:val="-2"/>
          <w:sz w:val="20"/>
          <w:szCs w:val="20"/>
        </w:rPr>
        <w:t xml:space="preserve"> </w:t>
      </w:r>
      <w:r w:rsidR="00B21C7B" w:rsidRPr="000443CF">
        <w:rPr>
          <w:rFonts w:ascii="Franklin Gothic Book" w:hAnsi="Franklin Gothic Book"/>
          <w:spacing w:val="-2"/>
          <w:sz w:val="20"/>
          <w:szCs w:val="20"/>
        </w:rPr>
        <w:t>heeft</w:t>
      </w:r>
      <w:r w:rsidR="00B21C7B">
        <w:rPr>
          <w:rFonts w:ascii="Franklin Gothic Book" w:hAnsi="Franklin Gothic Book"/>
          <w:spacing w:val="-2"/>
          <w:sz w:val="20"/>
          <w:szCs w:val="20"/>
        </w:rPr>
        <w:t xml:space="preserve"> </w:t>
      </w:r>
      <w:r w:rsidRPr="000443CF">
        <w:rPr>
          <w:rFonts w:ascii="Franklin Gothic Book" w:hAnsi="Franklin Gothic Book"/>
          <w:spacing w:val="-2"/>
          <w:sz w:val="20"/>
          <w:szCs w:val="20"/>
        </w:rPr>
        <w:t xml:space="preserve">behoefte aan </w:t>
      </w:r>
      <w:r w:rsidR="0065533B">
        <w:rPr>
          <w:rFonts w:ascii="Franklin Gothic Book" w:hAnsi="Franklin Gothic Book" w:cs="Arial"/>
          <w:spacing w:val="-2"/>
          <w:sz w:val="20"/>
          <w:szCs w:val="20"/>
        </w:rPr>
        <w:t xml:space="preserve">de dienstverlening </w:t>
      </w:r>
      <w:r w:rsidR="008E0710">
        <w:rPr>
          <w:rFonts w:ascii="Franklin Gothic Book" w:hAnsi="Franklin Gothic Book" w:cs="Arial"/>
          <w:spacing w:val="-2"/>
          <w:sz w:val="20"/>
          <w:szCs w:val="20"/>
        </w:rPr>
        <w:t xml:space="preserve">dit betrekking heeft </w:t>
      </w:r>
      <w:r w:rsidR="00730889">
        <w:rPr>
          <w:rFonts w:ascii="Franklin Gothic Book" w:hAnsi="Franklin Gothic Book" w:cs="Arial"/>
          <w:spacing w:val="-2"/>
          <w:sz w:val="20"/>
          <w:szCs w:val="20"/>
        </w:rPr>
        <w:t xml:space="preserve">op de implementatie van SAP </w:t>
      </w:r>
      <w:proofErr w:type="spellStart"/>
      <w:r w:rsidR="00730889">
        <w:rPr>
          <w:rFonts w:ascii="Franklin Gothic Book" w:hAnsi="Franklin Gothic Book" w:cs="Arial"/>
          <w:spacing w:val="-2"/>
          <w:sz w:val="20"/>
          <w:szCs w:val="20"/>
        </w:rPr>
        <w:t>successfactors</w:t>
      </w:r>
      <w:proofErr w:type="spellEnd"/>
      <w:r w:rsidR="00730889">
        <w:rPr>
          <w:rFonts w:ascii="Franklin Gothic Book" w:hAnsi="Franklin Gothic Book" w:cs="Arial"/>
          <w:spacing w:val="-2"/>
          <w:sz w:val="20"/>
          <w:szCs w:val="20"/>
        </w:rPr>
        <w:t xml:space="preserve">, SAP </w:t>
      </w:r>
      <w:proofErr w:type="spellStart"/>
      <w:r w:rsidR="00730889">
        <w:rPr>
          <w:rFonts w:ascii="Franklin Gothic Book" w:hAnsi="Franklin Gothic Book" w:cs="Arial"/>
          <w:spacing w:val="-2"/>
          <w:sz w:val="20"/>
          <w:szCs w:val="20"/>
        </w:rPr>
        <w:t>Fieldglass</w:t>
      </w:r>
      <w:proofErr w:type="spellEnd"/>
      <w:r w:rsidR="00730889">
        <w:rPr>
          <w:rFonts w:ascii="Franklin Gothic Book" w:hAnsi="Franklin Gothic Book" w:cs="Arial"/>
          <w:spacing w:val="-2"/>
          <w:sz w:val="20"/>
          <w:szCs w:val="20"/>
        </w:rPr>
        <w:t xml:space="preserve"> en aanvullende modules</w:t>
      </w:r>
    </w:p>
    <w:p w14:paraId="5A9BB5FE" w14:textId="5F07AF72" w:rsidR="00CE7ADA" w:rsidRDefault="00730889" w:rsidP="00A8640B">
      <w:pPr>
        <w:pStyle w:val="ListParagraph"/>
        <w:numPr>
          <w:ilvl w:val="1"/>
          <w:numId w:val="6"/>
        </w:numPr>
        <w:spacing w:line="360" w:lineRule="auto"/>
        <w:ind w:left="567" w:hanging="567"/>
        <w:rPr>
          <w:rFonts w:ascii="Franklin Gothic Book" w:hAnsi="Franklin Gothic Book"/>
          <w:spacing w:val="-2"/>
          <w:sz w:val="20"/>
          <w:szCs w:val="20"/>
        </w:rPr>
      </w:pPr>
      <w:r>
        <w:rPr>
          <w:rFonts w:ascii="Franklin Gothic Book" w:hAnsi="Franklin Gothic Book"/>
          <w:spacing w:val="-2"/>
          <w:sz w:val="20"/>
          <w:szCs w:val="20"/>
        </w:rPr>
        <w:t xml:space="preserve">TNO heeft behoefte aan eventuele levering van aanvullende software </w:t>
      </w:r>
    </w:p>
    <w:p w14:paraId="43B6C63D" w14:textId="2A1A28F5" w:rsidR="00730889" w:rsidRPr="000443CF" w:rsidRDefault="00730889" w:rsidP="00A8640B">
      <w:pPr>
        <w:pStyle w:val="ListParagraph"/>
        <w:numPr>
          <w:ilvl w:val="1"/>
          <w:numId w:val="6"/>
        </w:numPr>
        <w:spacing w:line="360" w:lineRule="auto"/>
        <w:ind w:left="567" w:hanging="567"/>
        <w:rPr>
          <w:rFonts w:ascii="Franklin Gothic Book" w:hAnsi="Franklin Gothic Book"/>
          <w:spacing w:val="-2"/>
          <w:sz w:val="20"/>
          <w:szCs w:val="20"/>
        </w:rPr>
      </w:pPr>
      <w:r>
        <w:rPr>
          <w:rFonts w:ascii="Franklin Gothic Book" w:hAnsi="Franklin Gothic Book"/>
          <w:spacing w:val="-2"/>
          <w:sz w:val="20"/>
          <w:szCs w:val="20"/>
        </w:rPr>
        <w:t xml:space="preserve">TNO heeft behoefte </w:t>
      </w:r>
      <w:bookmarkStart w:id="0" w:name="_Hlk161993055"/>
      <w:r>
        <w:rPr>
          <w:rFonts w:ascii="Franklin Gothic Book" w:hAnsi="Franklin Gothic Book"/>
          <w:spacing w:val="-2"/>
          <w:sz w:val="20"/>
          <w:szCs w:val="20"/>
        </w:rPr>
        <w:t xml:space="preserve">aan beheer in de vorm van </w:t>
      </w:r>
      <w:proofErr w:type="spellStart"/>
      <w:r>
        <w:rPr>
          <w:rFonts w:ascii="Franklin Gothic Book" w:hAnsi="Franklin Gothic Book"/>
          <w:spacing w:val="-2"/>
          <w:sz w:val="20"/>
          <w:szCs w:val="20"/>
        </w:rPr>
        <w:t>Hypercare</w:t>
      </w:r>
      <w:proofErr w:type="spellEnd"/>
      <w:r>
        <w:rPr>
          <w:rFonts w:ascii="Franklin Gothic Book" w:hAnsi="Franklin Gothic Book"/>
          <w:spacing w:val="-2"/>
          <w:sz w:val="20"/>
          <w:szCs w:val="20"/>
        </w:rPr>
        <w:t xml:space="preserve"> en Transitiebeheer</w:t>
      </w:r>
      <w:bookmarkEnd w:id="0"/>
    </w:p>
    <w:p w14:paraId="3133FF2B" w14:textId="77777777" w:rsidR="009205C0" w:rsidRPr="000443CF" w:rsidRDefault="009205C0" w:rsidP="00A8640B">
      <w:pPr>
        <w:widowControl w:val="0"/>
        <w:snapToGrid w:val="0"/>
        <w:spacing w:line="360" w:lineRule="auto"/>
        <w:ind w:left="567" w:hanging="567"/>
        <w:jc w:val="both"/>
        <w:rPr>
          <w:rFonts w:ascii="Franklin Gothic Book" w:hAnsi="Franklin Gothic Book"/>
          <w:b/>
          <w:smallCaps/>
          <w:spacing w:val="30"/>
          <w:sz w:val="20"/>
          <w:szCs w:val="20"/>
        </w:rPr>
      </w:pPr>
    </w:p>
    <w:p w14:paraId="31B071CF" w14:textId="28C86404" w:rsidR="00883111" w:rsidRDefault="00883111" w:rsidP="00A8640B">
      <w:pPr>
        <w:widowControl w:val="0"/>
        <w:snapToGrid w:val="0"/>
        <w:spacing w:line="360" w:lineRule="auto"/>
        <w:ind w:left="567" w:hanging="567"/>
        <w:jc w:val="both"/>
        <w:rPr>
          <w:rFonts w:ascii="Franklin Gothic Book" w:hAnsi="Franklin Gothic Book"/>
          <w:b/>
          <w:smallCaps/>
          <w:spacing w:val="30"/>
          <w:sz w:val="20"/>
          <w:szCs w:val="20"/>
        </w:rPr>
      </w:pPr>
      <w:r w:rsidRPr="000443CF">
        <w:rPr>
          <w:rFonts w:ascii="Franklin Gothic Book" w:hAnsi="Franklin Gothic Book"/>
          <w:b/>
          <w:smallCaps/>
          <w:spacing w:val="30"/>
          <w:sz w:val="20"/>
          <w:szCs w:val="20"/>
        </w:rPr>
        <w:t>en verklaren te zijn overeengekomen het navolgende:</w:t>
      </w:r>
    </w:p>
    <w:p w14:paraId="7F6D42FF" w14:textId="77777777" w:rsidR="00AF64EB" w:rsidRPr="000443CF" w:rsidRDefault="00AF64EB" w:rsidP="00A8640B">
      <w:pPr>
        <w:suppressAutoHyphens/>
        <w:spacing w:line="360" w:lineRule="auto"/>
        <w:ind w:right="-1"/>
        <w:rPr>
          <w:rFonts w:ascii="Franklin Gothic Book" w:hAnsi="Franklin Gothic Book" w:cs="Arial"/>
          <w:sz w:val="20"/>
          <w:szCs w:val="20"/>
          <w:lang w:val="nl"/>
        </w:rPr>
      </w:pPr>
    </w:p>
    <w:p w14:paraId="1DB03D48" w14:textId="77777777" w:rsidR="00AF64EB" w:rsidRPr="000443CF" w:rsidRDefault="00AF64EB" w:rsidP="00A8640B">
      <w:pPr>
        <w:pStyle w:val="ListParagraph"/>
        <w:numPr>
          <w:ilvl w:val="0"/>
          <w:numId w:val="7"/>
        </w:numPr>
        <w:suppressAutoHyphens/>
        <w:spacing w:line="360" w:lineRule="auto"/>
        <w:ind w:left="570" w:right="-1"/>
        <w:rPr>
          <w:rFonts w:ascii="Franklin Gothic Book" w:hAnsi="Franklin Gothic Book" w:cs="Arial"/>
          <w:b/>
          <w:bCs/>
          <w:sz w:val="20"/>
          <w:szCs w:val="20"/>
          <w:lang w:val="nl"/>
        </w:rPr>
      </w:pPr>
      <w:r w:rsidRPr="000443CF">
        <w:rPr>
          <w:rFonts w:ascii="Franklin Gothic Book" w:hAnsi="Franklin Gothic Book" w:cs="Arial"/>
          <w:b/>
          <w:bCs/>
          <w:sz w:val="20"/>
          <w:szCs w:val="20"/>
          <w:lang w:val="nl"/>
        </w:rPr>
        <w:t>Definities</w:t>
      </w:r>
    </w:p>
    <w:p w14:paraId="435C0F0D" w14:textId="77777777" w:rsidR="00F90717" w:rsidRPr="00F90717" w:rsidRDefault="00AF64EB" w:rsidP="00A8640B">
      <w:pPr>
        <w:pStyle w:val="ListParagraph"/>
        <w:numPr>
          <w:ilvl w:val="1"/>
          <w:numId w:val="7"/>
        </w:numPr>
        <w:suppressAutoHyphens/>
        <w:spacing w:line="360" w:lineRule="auto"/>
        <w:ind w:left="567" w:right="-1" w:hanging="567"/>
        <w:rPr>
          <w:rFonts w:ascii="Franklin Gothic Book" w:hAnsi="Franklin Gothic Book" w:cs="Arial"/>
          <w:b/>
          <w:bCs/>
          <w:sz w:val="20"/>
          <w:szCs w:val="20"/>
          <w:lang w:val="nl"/>
        </w:rPr>
      </w:pPr>
      <w:r w:rsidRPr="00EA12CE">
        <w:rPr>
          <w:rFonts w:ascii="Franklin Gothic Book" w:hAnsi="Franklin Gothic Book" w:cs="Arial"/>
          <w:sz w:val="20"/>
          <w:szCs w:val="20"/>
          <w:lang w:val="nl"/>
        </w:rPr>
        <w:t>In deze Overeenkomst wordt een aantal begrippen met een beginhoofdletter gebruikt. Aan deze begrippen komt de betekenis toe die hieraan wordt gegeven in artikel 1 van de IV</w:t>
      </w:r>
      <w:r w:rsidR="008A7A83">
        <w:rPr>
          <w:rFonts w:ascii="Franklin Gothic Book" w:hAnsi="Franklin Gothic Book" w:cs="Arial"/>
          <w:sz w:val="20"/>
          <w:szCs w:val="20"/>
          <w:lang w:val="nl"/>
        </w:rPr>
        <w:t xml:space="preserve"> </w:t>
      </w:r>
      <w:r w:rsidR="00C13F81">
        <w:rPr>
          <w:rFonts w:ascii="Franklin Gothic Book" w:hAnsi="Franklin Gothic Book" w:cs="Arial"/>
          <w:sz w:val="20"/>
          <w:szCs w:val="20"/>
          <w:lang w:val="nl"/>
        </w:rPr>
        <w:t>D</w:t>
      </w:r>
      <w:r w:rsidR="008A7A83">
        <w:rPr>
          <w:rFonts w:ascii="Franklin Gothic Book" w:hAnsi="Franklin Gothic Book" w:cs="Arial"/>
          <w:sz w:val="20"/>
          <w:szCs w:val="20"/>
          <w:lang w:val="nl"/>
        </w:rPr>
        <w:t>iensten 202</w:t>
      </w:r>
      <w:r w:rsidR="00C47B8A">
        <w:rPr>
          <w:rFonts w:ascii="Franklin Gothic Book" w:hAnsi="Franklin Gothic Book" w:cs="Arial"/>
          <w:sz w:val="20"/>
          <w:szCs w:val="20"/>
          <w:lang w:val="nl"/>
        </w:rPr>
        <w:t>2</w:t>
      </w:r>
      <w:r w:rsidR="000E7518">
        <w:rPr>
          <w:rFonts w:ascii="Franklin Gothic Book" w:hAnsi="Franklin Gothic Book" w:cs="Arial"/>
          <w:sz w:val="20"/>
          <w:szCs w:val="20"/>
          <w:lang w:val="nl"/>
        </w:rPr>
        <w:t>, en in artikel 1 van de IV software 2022 en de aanbestedingsleidraad</w:t>
      </w:r>
      <w:r w:rsidR="00F90717">
        <w:rPr>
          <w:rFonts w:ascii="Franklin Gothic Book" w:hAnsi="Franklin Gothic Book" w:cs="Arial"/>
          <w:sz w:val="20"/>
          <w:szCs w:val="20"/>
          <w:lang w:val="nl"/>
        </w:rPr>
        <w:t xml:space="preserve"> 2024FPL/INK009.</w:t>
      </w:r>
    </w:p>
    <w:p w14:paraId="0D2BA463" w14:textId="7644F501" w:rsidR="00AF64EB" w:rsidRPr="008B023C" w:rsidRDefault="00F90717" w:rsidP="00A8640B">
      <w:pPr>
        <w:pStyle w:val="ListParagraph"/>
        <w:numPr>
          <w:ilvl w:val="1"/>
          <w:numId w:val="7"/>
        </w:numPr>
        <w:suppressAutoHyphens/>
        <w:spacing w:line="360" w:lineRule="auto"/>
        <w:ind w:left="567" w:right="-1" w:hanging="567"/>
        <w:rPr>
          <w:rFonts w:ascii="Franklin Gothic Book" w:hAnsi="Franklin Gothic Book" w:cs="Arial"/>
          <w:b/>
          <w:bCs/>
          <w:sz w:val="20"/>
          <w:szCs w:val="20"/>
          <w:lang w:val="nl"/>
        </w:rPr>
      </w:pPr>
      <w:r>
        <w:rPr>
          <w:rFonts w:ascii="Franklin Gothic Book" w:hAnsi="Franklin Gothic Book" w:cs="Arial"/>
          <w:sz w:val="20"/>
          <w:szCs w:val="20"/>
          <w:lang w:val="nl"/>
        </w:rPr>
        <w:t>Aanvullende def</w:t>
      </w:r>
      <w:r w:rsidR="008E0710">
        <w:rPr>
          <w:rFonts w:ascii="Franklin Gothic Book" w:hAnsi="Franklin Gothic Book" w:cs="Arial"/>
          <w:sz w:val="20"/>
          <w:szCs w:val="20"/>
          <w:lang w:val="nl"/>
        </w:rPr>
        <w:t>enties voor deze Overeenkomst zijn:</w:t>
      </w:r>
      <w:r w:rsidR="008A7A83">
        <w:rPr>
          <w:rFonts w:ascii="Franklin Gothic Book" w:hAnsi="Franklin Gothic Book" w:cs="Arial"/>
          <w:sz w:val="20"/>
          <w:szCs w:val="20"/>
          <w:lang w:val="nl"/>
        </w:rPr>
        <w:t xml:space="preserve"> </w:t>
      </w:r>
    </w:p>
    <w:p w14:paraId="465D7746" w14:textId="4813B911" w:rsidR="008B023C" w:rsidRPr="008A7A83" w:rsidRDefault="008E0710" w:rsidP="008B023C">
      <w:pPr>
        <w:pStyle w:val="ListParagraph"/>
        <w:suppressAutoHyphens/>
        <w:spacing w:line="360" w:lineRule="auto"/>
        <w:ind w:left="930" w:right="-1"/>
        <w:rPr>
          <w:rFonts w:ascii="Franklin Gothic Book" w:hAnsi="Franklin Gothic Book" w:cs="Arial"/>
          <w:b/>
          <w:bCs/>
          <w:sz w:val="20"/>
          <w:szCs w:val="20"/>
          <w:lang w:val="nl"/>
        </w:rPr>
      </w:pPr>
      <w:r>
        <w:rPr>
          <w:rFonts w:ascii="Franklin Gothic Book" w:hAnsi="Franklin Gothic Book" w:cs="Arial"/>
          <w:b/>
          <w:bCs/>
          <w:sz w:val="20"/>
          <w:szCs w:val="20"/>
          <w:lang w:val="nl"/>
        </w:rPr>
        <w:t>&lt;optioneel aanvullen&gt;</w:t>
      </w:r>
    </w:p>
    <w:p w14:paraId="2405C119" w14:textId="77777777" w:rsidR="00AF64EB" w:rsidRPr="00EC5174" w:rsidRDefault="00AF64EB" w:rsidP="00A8640B">
      <w:pPr>
        <w:suppressAutoHyphens/>
        <w:spacing w:line="360" w:lineRule="auto"/>
        <w:ind w:right="-1"/>
        <w:rPr>
          <w:rFonts w:ascii="Franklin Gothic Book" w:hAnsi="Franklin Gothic Book" w:cs="Arial"/>
          <w:sz w:val="20"/>
          <w:szCs w:val="20"/>
          <w:lang w:val="nl"/>
        </w:rPr>
      </w:pPr>
    </w:p>
    <w:p w14:paraId="6C112431" w14:textId="12B3022D" w:rsidR="00AF64EB" w:rsidRPr="00AF64EB" w:rsidRDefault="00AF64EB" w:rsidP="00A8640B">
      <w:pPr>
        <w:pStyle w:val="ListParagraph"/>
        <w:numPr>
          <w:ilvl w:val="0"/>
          <w:numId w:val="7"/>
        </w:numPr>
        <w:suppressAutoHyphens/>
        <w:spacing w:line="360" w:lineRule="auto"/>
        <w:ind w:left="570" w:right="-1"/>
        <w:rPr>
          <w:rFonts w:ascii="Franklin Gothic Book" w:hAnsi="Franklin Gothic Book" w:cs="Arial"/>
          <w:b/>
          <w:bCs/>
          <w:sz w:val="20"/>
          <w:szCs w:val="20"/>
          <w:lang w:val="nl"/>
        </w:rPr>
      </w:pPr>
      <w:r w:rsidRPr="00AF64EB">
        <w:rPr>
          <w:rFonts w:ascii="Franklin Gothic Book" w:hAnsi="Franklin Gothic Book" w:cs="Arial"/>
          <w:b/>
          <w:bCs/>
          <w:sz w:val="20"/>
          <w:szCs w:val="20"/>
          <w:lang w:val="nl"/>
        </w:rPr>
        <w:t>Voorwerp van de Overeenkomst</w:t>
      </w:r>
    </w:p>
    <w:p w14:paraId="503A3A30" w14:textId="23A8AD59" w:rsidR="00AF64EB" w:rsidRPr="001C27FC" w:rsidRDefault="00AF64EB" w:rsidP="00A8640B">
      <w:pPr>
        <w:pStyle w:val="ListParagraph"/>
        <w:numPr>
          <w:ilvl w:val="1"/>
          <w:numId w:val="7"/>
        </w:numPr>
        <w:suppressAutoHyphens/>
        <w:spacing w:line="360" w:lineRule="auto"/>
        <w:ind w:left="567" w:right="-1" w:hanging="567"/>
        <w:rPr>
          <w:rFonts w:ascii="Franklin Gothic Book" w:hAnsi="Franklin Gothic Book" w:cs="Arial"/>
          <w:sz w:val="20"/>
          <w:szCs w:val="20"/>
          <w:lang w:val="nl"/>
        </w:rPr>
      </w:pPr>
      <w:r w:rsidRPr="001C27FC">
        <w:rPr>
          <w:rFonts w:ascii="Franklin Gothic Book" w:hAnsi="Franklin Gothic Book" w:cs="Arial"/>
          <w:sz w:val="20"/>
          <w:szCs w:val="20"/>
          <w:lang w:val="nl"/>
        </w:rPr>
        <w:t xml:space="preserve">Opdrachtgever verleent aan </w:t>
      </w:r>
      <w:r w:rsidR="00E90C8B" w:rsidRPr="001C27FC">
        <w:rPr>
          <w:rFonts w:ascii="Franklin Gothic Book" w:hAnsi="Franklin Gothic Book" w:cs="Arial"/>
          <w:sz w:val="20"/>
          <w:szCs w:val="20"/>
          <w:lang w:val="nl"/>
        </w:rPr>
        <w:t>Leverancier</w:t>
      </w:r>
      <w:r w:rsidRPr="001C27FC">
        <w:rPr>
          <w:rFonts w:ascii="Franklin Gothic Book" w:hAnsi="Franklin Gothic Book" w:cs="Arial"/>
          <w:sz w:val="20"/>
          <w:szCs w:val="20"/>
          <w:lang w:val="nl"/>
        </w:rPr>
        <w:t xml:space="preserve"> opdracht tot het </w:t>
      </w:r>
      <w:r w:rsidRPr="005C01CF">
        <w:rPr>
          <w:rFonts w:ascii="Franklin Gothic Book" w:hAnsi="Franklin Gothic Book" w:cs="Arial"/>
          <w:sz w:val="20"/>
          <w:szCs w:val="20"/>
          <w:lang w:val="nl"/>
        </w:rPr>
        <w:t>verrichten van Diensten</w:t>
      </w:r>
      <w:r w:rsidR="005C01CF" w:rsidRPr="005C01CF">
        <w:rPr>
          <w:rFonts w:ascii="Franklin Gothic Book" w:hAnsi="Franklin Gothic Book" w:cs="Arial"/>
          <w:sz w:val="20"/>
          <w:szCs w:val="20"/>
          <w:lang w:val="nl"/>
        </w:rPr>
        <w:t xml:space="preserve"> en eventuel de levering van software</w:t>
      </w:r>
      <w:r w:rsidRPr="005C01CF">
        <w:rPr>
          <w:rFonts w:ascii="Franklin Gothic Book" w:hAnsi="Franklin Gothic Book" w:cs="Arial"/>
          <w:sz w:val="20"/>
          <w:szCs w:val="20"/>
          <w:lang w:val="nl"/>
        </w:rPr>
        <w:t xml:space="preserve"> overeenkomstig </w:t>
      </w:r>
      <w:r w:rsidR="004D32AA" w:rsidRPr="005C01CF">
        <w:rPr>
          <w:rFonts w:ascii="Franklin Gothic Book" w:hAnsi="Franklin Gothic Book" w:cs="Arial"/>
          <w:sz w:val="20"/>
          <w:szCs w:val="20"/>
          <w:lang w:val="nl"/>
        </w:rPr>
        <w:t xml:space="preserve">de op basis van de </w:t>
      </w:r>
      <w:r w:rsidR="000C651D" w:rsidRPr="005C01CF">
        <w:rPr>
          <w:rFonts w:ascii="Franklin Gothic Book" w:hAnsi="Franklin Gothic Book" w:cs="Arial"/>
          <w:sz w:val="20"/>
          <w:szCs w:val="20"/>
          <w:lang w:val="nl"/>
        </w:rPr>
        <w:t>aanbestedingsstukken</w:t>
      </w:r>
      <w:r w:rsidR="005C01CF" w:rsidRPr="005C01CF">
        <w:rPr>
          <w:rFonts w:ascii="Franklin Gothic Book" w:hAnsi="Franklin Gothic Book" w:cs="Arial"/>
          <w:sz w:val="20"/>
          <w:szCs w:val="20"/>
          <w:lang w:val="nl"/>
        </w:rPr>
        <w:t xml:space="preserve"> en</w:t>
      </w:r>
      <w:r w:rsidR="005C01CF">
        <w:rPr>
          <w:rFonts w:ascii="Franklin Gothic Book" w:hAnsi="Franklin Gothic Book" w:cs="Arial"/>
          <w:sz w:val="20"/>
          <w:szCs w:val="20"/>
          <w:lang w:val="nl"/>
        </w:rPr>
        <w:t xml:space="preserve"> de</w:t>
      </w:r>
      <w:r w:rsidR="004D32AA" w:rsidRPr="001C27FC">
        <w:rPr>
          <w:rFonts w:ascii="Franklin Gothic Book" w:hAnsi="Franklin Gothic Book" w:cs="Arial"/>
          <w:sz w:val="20"/>
          <w:szCs w:val="20"/>
          <w:lang w:val="nl"/>
        </w:rPr>
        <w:t xml:space="preserve"> door Leverancier uitgebrachte Offerte, tenzij in deze Overeenkomst anders is bepaald.</w:t>
      </w:r>
    </w:p>
    <w:p w14:paraId="376A32CA" w14:textId="454C49AB" w:rsidR="005C01CF" w:rsidRPr="005C01CF" w:rsidRDefault="0004558B" w:rsidP="005C01CF">
      <w:pPr>
        <w:pStyle w:val="ListParagraph"/>
        <w:numPr>
          <w:ilvl w:val="1"/>
          <w:numId w:val="7"/>
        </w:numPr>
        <w:suppressAutoHyphens/>
        <w:spacing w:line="360" w:lineRule="auto"/>
        <w:ind w:left="567" w:right="-1" w:hanging="567"/>
        <w:rPr>
          <w:rFonts w:ascii="Franklin Gothic Book" w:hAnsi="Franklin Gothic Book" w:cs="Arial"/>
          <w:sz w:val="20"/>
          <w:szCs w:val="20"/>
        </w:rPr>
      </w:pPr>
      <w:r>
        <w:rPr>
          <w:rFonts w:ascii="Franklin Gothic Book" w:hAnsi="Franklin Gothic Book" w:cs="Arial"/>
          <w:sz w:val="20"/>
          <w:szCs w:val="20"/>
          <w:lang w:val="nl"/>
        </w:rPr>
        <w:lastRenderedPageBreak/>
        <w:t xml:space="preserve">De Diensten betreffen </w:t>
      </w:r>
      <w:r w:rsidR="005C01CF" w:rsidRPr="005C01CF">
        <w:rPr>
          <w:rFonts w:ascii="Franklin Gothic Book" w:hAnsi="Franklin Gothic Book" w:cs="Arial"/>
          <w:sz w:val="20"/>
          <w:szCs w:val="20"/>
        </w:rPr>
        <w:t xml:space="preserve">de implementatie van SAP </w:t>
      </w:r>
      <w:proofErr w:type="spellStart"/>
      <w:r w:rsidR="005C01CF" w:rsidRPr="005C01CF">
        <w:rPr>
          <w:rFonts w:ascii="Franklin Gothic Book" w:hAnsi="Franklin Gothic Book" w:cs="Arial"/>
          <w:sz w:val="20"/>
          <w:szCs w:val="20"/>
        </w:rPr>
        <w:t>successfactors</w:t>
      </w:r>
      <w:proofErr w:type="spellEnd"/>
      <w:r w:rsidR="005C01CF" w:rsidRPr="005C01CF">
        <w:rPr>
          <w:rFonts w:ascii="Franklin Gothic Book" w:hAnsi="Franklin Gothic Book" w:cs="Arial"/>
          <w:sz w:val="20"/>
          <w:szCs w:val="20"/>
        </w:rPr>
        <w:t xml:space="preserve">, SAP </w:t>
      </w:r>
      <w:proofErr w:type="spellStart"/>
      <w:r w:rsidR="005C01CF" w:rsidRPr="005C01CF">
        <w:rPr>
          <w:rFonts w:ascii="Franklin Gothic Book" w:hAnsi="Franklin Gothic Book" w:cs="Arial"/>
          <w:sz w:val="20"/>
          <w:szCs w:val="20"/>
        </w:rPr>
        <w:t>Fieldglass</w:t>
      </w:r>
      <w:proofErr w:type="spellEnd"/>
      <w:r w:rsidR="005C01CF" w:rsidRPr="005C01CF">
        <w:rPr>
          <w:rFonts w:ascii="Franklin Gothic Book" w:hAnsi="Franklin Gothic Book" w:cs="Arial"/>
          <w:sz w:val="20"/>
          <w:szCs w:val="20"/>
        </w:rPr>
        <w:t xml:space="preserve"> en aanvullende modules</w:t>
      </w:r>
      <w:r w:rsidR="005C01CF">
        <w:rPr>
          <w:rFonts w:ascii="Franklin Gothic Book" w:hAnsi="Franklin Gothic Book" w:cs="Arial"/>
          <w:sz w:val="20"/>
          <w:szCs w:val="20"/>
        </w:rPr>
        <w:t xml:space="preserve">, </w:t>
      </w:r>
      <w:r w:rsidR="005C01CF" w:rsidRPr="005C01CF">
        <w:rPr>
          <w:rFonts w:ascii="Franklin Gothic Book" w:hAnsi="Franklin Gothic Book" w:cs="Arial"/>
          <w:sz w:val="20"/>
          <w:szCs w:val="20"/>
        </w:rPr>
        <w:t xml:space="preserve">beheer </w:t>
      </w:r>
      <w:r w:rsidR="002B6C78">
        <w:rPr>
          <w:rFonts w:ascii="Franklin Gothic Book" w:hAnsi="Franklin Gothic Book" w:cs="Arial"/>
          <w:sz w:val="20"/>
          <w:szCs w:val="20"/>
        </w:rPr>
        <w:t>voor</w:t>
      </w:r>
      <w:r w:rsidR="002B6C78" w:rsidRPr="002B6C78">
        <w:rPr>
          <w:rFonts w:ascii="Franklin Gothic Book" w:hAnsi="Franklin Gothic Book" w:cs="Arial"/>
          <w:sz w:val="20"/>
          <w:szCs w:val="20"/>
        </w:rPr>
        <w:t xml:space="preserve"> </w:t>
      </w:r>
      <w:r w:rsidR="002B6C78" w:rsidRPr="002B6C78">
        <w:rPr>
          <w:rFonts w:ascii="Franklin Gothic Book" w:hAnsi="Franklin Gothic Book" w:cs="Arial"/>
          <w:sz w:val="20"/>
          <w:szCs w:val="20"/>
        </w:rPr>
        <w:t xml:space="preserve">SAP </w:t>
      </w:r>
      <w:proofErr w:type="spellStart"/>
      <w:r w:rsidR="002B6C78" w:rsidRPr="002B6C78">
        <w:rPr>
          <w:rFonts w:ascii="Franklin Gothic Book" w:hAnsi="Franklin Gothic Book" w:cs="Arial"/>
          <w:sz w:val="20"/>
          <w:szCs w:val="20"/>
        </w:rPr>
        <w:t>successfactors</w:t>
      </w:r>
      <w:proofErr w:type="spellEnd"/>
      <w:r w:rsidR="002B6C78" w:rsidRPr="002B6C78">
        <w:rPr>
          <w:rFonts w:ascii="Franklin Gothic Book" w:hAnsi="Franklin Gothic Book" w:cs="Arial"/>
          <w:sz w:val="20"/>
          <w:szCs w:val="20"/>
        </w:rPr>
        <w:t xml:space="preserve">, SAP </w:t>
      </w:r>
      <w:proofErr w:type="spellStart"/>
      <w:r w:rsidR="002B6C78" w:rsidRPr="002B6C78">
        <w:rPr>
          <w:rFonts w:ascii="Franklin Gothic Book" w:hAnsi="Franklin Gothic Book" w:cs="Arial"/>
          <w:sz w:val="20"/>
          <w:szCs w:val="20"/>
        </w:rPr>
        <w:t>Fieldglass</w:t>
      </w:r>
      <w:proofErr w:type="spellEnd"/>
      <w:r w:rsidR="002B6C78" w:rsidRPr="002B6C78">
        <w:rPr>
          <w:rFonts w:ascii="Franklin Gothic Book" w:hAnsi="Franklin Gothic Book" w:cs="Arial"/>
          <w:sz w:val="20"/>
          <w:szCs w:val="20"/>
        </w:rPr>
        <w:t xml:space="preserve"> en aanvullende modules</w:t>
      </w:r>
      <w:r w:rsidR="002B6C78">
        <w:rPr>
          <w:rFonts w:ascii="Franklin Gothic Book" w:hAnsi="Franklin Gothic Book" w:cs="Arial"/>
          <w:sz w:val="20"/>
          <w:szCs w:val="20"/>
        </w:rPr>
        <w:t xml:space="preserve"> </w:t>
      </w:r>
      <w:r w:rsidR="005C01CF" w:rsidRPr="005C01CF">
        <w:rPr>
          <w:rFonts w:ascii="Franklin Gothic Book" w:hAnsi="Franklin Gothic Book" w:cs="Arial"/>
          <w:sz w:val="20"/>
          <w:szCs w:val="20"/>
        </w:rPr>
        <w:t xml:space="preserve">in de vorm van </w:t>
      </w:r>
      <w:proofErr w:type="spellStart"/>
      <w:r w:rsidR="005C01CF" w:rsidRPr="005C01CF">
        <w:rPr>
          <w:rFonts w:ascii="Franklin Gothic Book" w:hAnsi="Franklin Gothic Book" w:cs="Arial"/>
          <w:sz w:val="20"/>
          <w:szCs w:val="20"/>
        </w:rPr>
        <w:t>Hypercare</w:t>
      </w:r>
      <w:proofErr w:type="spellEnd"/>
      <w:r w:rsidR="005C01CF" w:rsidRPr="005C01CF">
        <w:rPr>
          <w:rFonts w:ascii="Franklin Gothic Book" w:hAnsi="Franklin Gothic Book" w:cs="Arial"/>
          <w:sz w:val="20"/>
          <w:szCs w:val="20"/>
        </w:rPr>
        <w:t xml:space="preserve"> en Transitiebeheer</w:t>
      </w:r>
      <w:r w:rsidR="002B6C78">
        <w:rPr>
          <w:rFonts w:ascii="Franklin Gothic Book" w:hAnsi="Franklin Gothic Book" w:cs="Arial"/>
          <w:sz w:val="20"/>
          <w:szCs w:val="20"/>
        </w:rPr>
        <w:t xml:space="preserve"> en de levering van aanvullende software indien noodzakelijk.</w:t>
      </w:r>
    </w:p>
    <w:p w14:paraId="4169F559" w14:textId="5A854AED" w:rsidR="0004558B" w:rsidRPr="001B5F62" w:rsidRDefault="0004558B" w:rsidP="00A8640B">
      <w:pPr>
        <w:pStyle w:val="ListParagraph"/>
        <w:numPr>
          <w:ilvl w:val="1"/>
          <w:numId w:val="7"/>
        </w:numPr>
        <w:suppressAutoHyphens/>
        <w:spacing w:line="360" w:lineRule="auto"/>
        <w:ind w:left="567" w:right="-1" w:hanging="567"/>
        <w:rPr>
          <w:rFonts w:ascii="Franklin Gothic Book" w:hAnsi="Franklin Gothic Book" w:cs="Arial"/>
          <w:sz w:val="20"/>
          <w:szCs w:val="20"/>
          <w:lang w:val="nl"/>
        </w:rPr>
      </w:pPr>
      <w:r>
        <w:rPr>
          <w:rFonts w:ascii="Franklin Gothic Book" w:hAnsi="Franklin Gothic Book" w:cs="Arial"/>
          <w:sz w:val="20"/>
          <w:szCs w:val="20"/>
          <w:lang w:val="nl"/>
        </w:rPr>
        <w:t xml:space="preserve">De Diensten worden opgeleverd </w:t>
      </w:r>
      <w:r w:rsidR="002B6C78">
        <w:rPr>
          <w:rFonts w:ascii="Franklin Gothic Book" w:hAnsi="Franklin Gothic Book" w:cs="Arial"/>
          <w:sz w:val="20"/>
          <w:szCs w:val="20"/>
          <w:lang w:val="nl"/>
        </w:rPr>
        <w:t xml:space="preserve">conform </w:t>
      </w:r>
      <w:r w:rsidR="00F536DF">
        <w:rPr>
          <w:rFonts w:ascii="Franklin Gothic Book" w:hAnsi="Franklin Gothic Book" w:cs="Arial"/>
          <w:sz w:val="20"/>
          <w:szCs w:val="20"/>
          <w:lang w:val="nl"/>
        </w:rPr>
        <w:t>aanbestedingsstukken en het implementatieprojectplan.</w:t>
      </w:r>
      <w:r>
        <w:rPr>
          <w:rFonts w:ascii="Franklin Gothic Book" w:hAnsi="Franklin Gothic Book" w:cs="Arial"/>
          <w:sz w:val="20"/>
          <w:szCs w:val="20"/>
          <w:lang w:val="nl"/>
        </w:rPr>
        <w:t xml:space="preserve"> </w:t>
      </w:r>
    </w:p>
    <w:p w14:paraId="29B0B3CE" w14:textId="7A1B22C3" w:rsidR="00AF64EB" w:rsidRPr="004D32AA" w:rsidRDefault="00AF64EB" w:rsidP="00A8640B">
      <w:pPr>
        <w:pStyle w:val="ListParagraph"/>
        <w:numPr>
          <w:ilvl w:val="1"/>
          <w:numId w:val="7"/>
        </w:numPr>
        <w:suppressAutoHyphens/>
        <w:spacing w:line="360" w:lineRule="auto"/>
        <w:ind w:left="567" w:right="-1" w:hanging="567"/>
        <w:rPr>
          <w:rFonts w:ascii="Franklin Gothic Book" w:hAnsi="Franklin Gothic Book" w:cs="Arial"/>
          <w:sz w:val="20"/>
          <w:szCs w:val="20"/>
          <w:lang w:val="nl"/>
        </w:rPr>
      </w:pPr>
      <w:r w:rsidRPr="004D32AA">
        <w:rPr>
          <w:rFonts w:ascii="Franklin Gothic Book" w:hAnsi="Franklin Gothic Book" w:cs="Arial"/>
          <w:sz w:val="20"/>
          <w:szCs w:val="20"/>
          <w:lang w:val="nl"/>
        </w:rPr>
        <w:t>De navolgende documenten vormen gezamenlijk de Overeenkomst. Voor zover deze documenten met elkaar in tegenspraak zijn, prevaleert het eerder genoemde document boven het later genoemde:</w:t>
      </w:r>
    </w:p>
    <w:p w14:paraId="70E75E2A" w14:textId="0168B2CA" w:rsidR="004D32AA" w:rsidRDefault="006C59CB" w:rsidP="00A8640B">
      <w:pPr>
        <w:numPr>
          <w:ilvl w:val="0"/>
          <w:numId w:val="3"/>
        </w:numPr>
        <w:suppressAutoHyphens/>
        <w:overflowPunct w:val="0"/>
        <w:autoSpaceDE w:val="0"/>
        <w:autoSpaceDN w:val="0"/>
        <w:adjustRightInd w:val="0"/>
        <w:spacing w:line="360" w:lineRule="auto"/>
        <w:ind w:left="851" w:right="-1" w:hanging="284"/>
        <w:textAlignment w:val="baseline"/>
        <w:rPr>
          <w:rFonts w:ascii="Franklin Gothic Book" w:hAnsi="Franklin Gothic Book" w:cs="Arial"/>
          <w:sz w:val="20"/>
          <w:szCs w:val="20"/>
          <w:lang w:val="nl"/>
        </w:rPr>
      </w:pPr>
      <w:r w:rsidRPr="00F536DF">
        <w:rPr>
          <w:rFonts w:ascii="Franklin Gothic Book" w:hAnsi="Franklin Gothic Book" w:cs="Arial"/>
          <w:sz w:val="20"/>
          <w:szCs w:val="20"/>
          <w:lang w:val="nl"/>
        </w:rPr>
        <w:t>d</w:t>
      </w:r>
      <w:r w:rsidR="004D32AA" w:rsidRPr="00F536DF">
        <w:rPr>
          <w:rFonts w:ascii="Franklin Gothic Book" w:hAnsi="Franklin Gothic Book" w:cs="Arial"/>
          <w:sz w:val="20"/>
          <w:szCs w:val="20"/>
          <w:lang w:val="nl"/>
        </w:rPr>
        <w:t>eze hoofdtekst van de Overeenkomst;</w:t>
      </w:r>
    </w:p>
    <w:p w14:paraId="7F254C31" w14:textId="048527EC" w:rsidR="00D2445B" w:rsidRDefault="00D2445B" w:rsidP="00A8640B">
      <w:pPr>
        <w:numPr>
          <w:ilvl w:val="0"/>
          <w:numId w:val="3"/>
        </w:numPr>
        <w:suppressAutoHyphens/>
        <w:overflowPunct w:val="0"/>
        <w:autoSpaceDE w:val="0"/>
        <w:autoSpaceDN w:val="0"/>
        <w:adjustRightInd w:val="0"/>
        <w:spacing w:line="360" w:lineRule="auto"/>
        <w:ind w:left="851" w:right="-1" w:hanging="284"/>
        <w:textAlignment w:val="baseline"/>
        <w:rPr>
          <w:rFonts w:ascii="Franklin Gothic Book" w:hAnsi="Franklin Gothic Book" w:cs="Arial"/>
          <w:sz w:val="20"/>
          <w:szCs w:val="20"/>
          <w:lang w:val="nl"/>
        </w:rPr>
      </w:pPr>
      <w:r>
        <w:rPr>
          <w:rFonts w:ascii="Franklin Gothic Book" w:hAnsi="Franklin Gothic Book" w:cs="Arial"/>
          <w:sz w:val="20"/>
          <w:szCs w:val="20"/>
          <w:lang w:val="nl"/>
        </w:rPr>
        <w:t>de bijlagen van deze Overeenkomst</w:t>
      </w:r>
      <w:r w:rsidR="00F56733">
        <w:rPr>
          <w:rFonts w:ascii="Franklin Gothic Book" w:hAnsi="Franklin Gothic Book" w:cs="Arial"/>
          <w:sz w:val="20"/>
          <w:szCs w:val="20"/>
          <w:lang w:val="nl"/>
        </w:rPr>
        <w:t>;</w:t>
      </w:r>
    </w:p>
    <w:p w14:paraId="1D44C21D" w14:textId="769805C1" w:rsidR="00F56733" w:rsidRDefault="00F56733" w:rsidP="00F56733">
      <w:pPr>
        <w:numPr>
          <w:ilvl w:val="1"/>
          <w:numId w:val="3"/>
        </w:numPr>
        <w:suppressAutoHyphens/>
        <w:overflowPunct w:val="0"/>
        <w:autoSpaceDE w:val="0"/>
        <w:autoSpaceDN w:val="0"/>
        <w:adjustRightInd w:val="0"/>
        <w:spacing w:line="360" w:lineRule="auto"/>
        <w:ind w:right="-1"/>
        <w:textAlignment w:val="baseline"/>
        <w:rPr>
          <w:rFonts w:ascii="Franklin Gothic Book" w:hAnsi="Franklin Gothic Book" w:cs="Arial"/>
          <w:sz w:val="20"/>
          <w:szCs w:val="20"/>
          <w:lang w:val="nl"/>
        </w:rPr>
      </w:pPr>
      <w:r>
        <w:rPr>
          <w:rFonts w:ascii="Franklin Gothic Book" w:hAnsi="Franklin Gothic Book" w:cs="Arial"/>
          <w:sz w:val="20"/>
          <w:szCs w:val="20"/>
          <w:lang w:val="nl"/>
        </w:rPr>
        <w:t xml:space="preserve">Het implementatie projectplan </w:t>
      </w:r>
      <w:r w:rsidRPr="00F56733">
        <w:rPr>
          <w:rFonts w:ascii="Franklin Gothic Book" w:hAnsi="Franklin Gothic Book" w:cs="Arial"/>
          <w:sz w:val="20"/>
          <w:szCs w:val="20"/>
          <w:lang w:val="nl"/>
        </w:rPr>
        <w:t>&lt;niet als concept bijgesloten&gt;</w:t>
      </w:r>
      <w:r>
        <w:rPr>
          <w:rFonts w:ascii="Franklin Gothic Book" w:hAnsi="Franklin Gothic Book" w:cs="Arial"/>
          <w:sz w:val="20"/>
          <w:szCs w:val="20"/>
          <w:lang w:val="nl"/>
        </w:rPr>
        <w:t>;</w:t>
      </w:r>
    </w:p>
    <w:p w14:paraId="43A250B6" w14:textId="4121B6A6" w:rsidR="00F56733" w:rsidRDefault="00F56733" w:rsidP="00F56733">
      <w:pPr>
        <w:numPr>
          <w:ilvl w:val="1"/>
          <w:numId w:val="3"/>
        </w:numPr>
        <w:suppressAutoHyphens/>
        <w:overflowPunct w:val="0"/>
        <w:autoSpaceDE w:val="0"/>
        <w:autoSpaceDN w:val="0"/>
        <w:adjustRightInd w:val="0"/>
        <w:spacing w:line="360" w:lineRule="auto"/>
        <w:ind w:right="-1"/>
        <w:textAlignment w:val="baseline"/>
        <w:rPr>
          <w:rFonts w:ascii="Franklin Gothic Book" w:hAnsi="Franklin Gothic Book" w:cs="Arial"/>
          <w:sz w:val="20"/>
          <w:szCs w:val="20"/>
          <w:lang w:val="nl"/>
        </w:rPr>
      </w:pPr>
      <w:r>
        <w:rPr>
          <w:rFonts w:ascii="Franklin Gothic Book" w:hAnsi="Franklin Gothic Book" w:cs="Arial"/>
          <w:sz w:val="20"/>
          <w:szCs w:val="20"/>
          <w:lang w:val="nl"/>
        </w:rPr>
        <w:t xml:space="preserve">De DAP/SLA Implementatie </w:t>
      </w:r>
      <w:bookmarkStart w:id="1" w:name="_Hlk161993754"/>
      <w:r>
        <w:rPr>
          <w:rFonts w:ascii="Franklin Gothic Book" w:hAnsi="Franklin Gothic Book" w:cs="Arial"/>
          <w:sz w:val="20"/>
          <w:szCs w:val="20"/>
          <w:lang w:val="nl"/>
        </w:rPr>
        <w:t>&lt;niet als concept bijgesloten&gt;</w:t>
      </w:r>
      <w:bookmarkEnd w:id="1"/>
      <w:r>
        <w:rPr>
          <w:rFonts w:ascii="Franklin Gothic Book" w:hAnsi="Franklin Gothic Book" w:cs="Arial"/>
          <w:sz w:val="20"/>
          <w:szCs w:val="20"/>
          <w:lang w:val="nl"/>
        </w:rPr>
        <w:t>;</w:t>
      </w:r>
    </w:p>
    <w:p w14:paraId="298BE017" w14:textId="4568C9C2" w:rsidR="00F56733" w:rsidRDefault="00F56733" w:rsidP="00F56733">
      <w:pPr>
        <w:numPr>
          <w:ilvl w:val="1"/>
          <w:numId w:val="3"/>
        </w:numPr>
        <w:suppressAutoHyphens/>
        <w:overflowPunct w:val="0"/>
        <w:autoSpaceDE w:val="0"/>
        <w:autoSpaceDN w:val="0"/>
        <w:adjustRightInd w:val="0"/>
        <w:spacing w:line="360" w:lineRule="auto"/>
        <w:ind w:right="-1"/>
        <w:textAlignment w:val="baseline"/>
        <w:rPr>
          <w:rFonts w:ascii="Franklin Gothic Book" w:hAnsi="Franklin Gothic Book" w:cs="Arial"/>
          <w:sz w:val="20"/>
          <w:szCs w:val="20"/>
          <w:lang w:val="nl"/>
        </w:rPr>
      </w:pPr>
      <w:r>
        <w:rPr>
          <w:rFonts w:ascii="Franklin Gothic Book" w:hAnsi="Franklin Gothic Book" w:cs="Arial"/>
          <w:sz w:val="20"/>
          <w:szCs w:val="20"/>
          <w:lang w:val="nl"/>
        </w:rPr>
        <w:t xml:space="preserve">De DAP/SLA Beheer: Hypercare en Transitiebeheer </w:t>
      </w:r>
      <w:r w:rsidRPr="00F56733">
        <w:rPr>
          <w:rFonts w:ascii="Franklin Gothic Book" w:hAnsi="Franklin Gothic Book" w:cs="Arial"/>
          <w:sz w:val="20"/>
          <w:szCs w:val="20"/>
          <w:lang w:val="nl"/>
        </w:rPr>
        <w:t>&lt;niet als concept bijgesloten&gt;</w:t>
      </w:r>
      <w:r>
        <w:rPr>
          <w:rFonts w:ascii="Franklin Gothic Book" w:hAnsi="Franklin Gothic Book" w:cs="Arial"/>
          <w:sz w:val="20"/>
          <w:szCs w:val="20"/>
          <w:lang w:val="nl"/>
        </w:rPr>
        <w:t>;</w:t>
      </w:r>
    </w:p>
    <w:p w14:paraId="1CBC4A63" w14:textId="76C1A64A" w:rsidR="00B514B6" w:rsidRPr="00F536DF" w:rsidRDefault="00537FA1" w:rsidP="00F56733">
      <w:pPr>
        <w:numPr>
          <w:ilvl w:val="1"/>
          <w:numId w:val="3"/>
        </w:numPr>
        <w:suppressAutoHyphens/>
        <w:overflowPunct w:val="0"/>
        <w:autoSpaceDE w:val="0"/>
        <w:autoSpaceDN w:val="0"/>
        <w:adjustRightInd w:val="0"/>
        <w:spacing w:line="360" w:lineRule="auto"/>
        <w:ind w:right="-1"/>
        <w:textAlignment w:val="baseline"/>
        <w:rPr>
          <w:rFonts w:ascii="Franklin Gothic Book" w:hAnsi="Franklin Gothic Book" w:cs="Arial"/>
          <w:sz w:val="20"/>
          <w:szCs w:val="20"/>
          <w:lang w:val="nl"/>
        </w:rPr>
      </w:pPr>
      <w:r>
        <w:rPr>
          <w:rFonts w:ascii="Franklin Gothic Book" w:hAnsi="Franklin Gothic Book" w:cs="Arial"/>
          <w:sz w:val="20"/>
          <w:szCs w:val="20"/>
          <w:lang w:val="nl"/>
        </w:rPr>
        <w:t xml:space="preserve">Informatiebeveiligingsplan </w:t>
      </w:r>
      <w:r w:rsidRPr="00537FA1">
        <w:rPr>
          <w:rFonts w:ascii="Franklin Gothic Book" w:hAnsi="Franklin Gothic Book" w:cs="Arial"/>
          <w:sz w:val="20"/>
          <w:szCs w:val="20"/>
          <w:lang w:val="nl"/>
        </w:rPr>
        <w:t>&lt;niet als concept bijgesloten&gt;</w:t>
      </w:r>
      <w:r>
        <w:rPr>
          <w:rFonts w:ascii="Franklin Gothic Book" w:hAnsi="Franklin Gothic Book" w:cs="Arial"/>
          <w:sz w:val="20"/>
          <w:szCs w:val="20"/>
          <w:lang w:val="nl"/>
        </w:rPr>
        <w:t>;</w:t>
      </w:r>
    </w:p>
    <w:p w14:paraId="771477FA" w14:textId="46984D93" w:rsidR="004D32AA" w:rsidRPr="00F536DF" w:rsidRDefault="004D32AA" w:rsidP="00A8640B">
      <w:pPr>
        <w:numPr>
          <w:ilvl w:val="0"/>
          <w:numId w:val="3"/>
        </w:numPr>
        <w:suppressAutoHyphens/>
        <w:overflowPunct w:val="0"/>
        <w:autoSpaceDE w:val="0"/>
        <w:autoSpaceDN w:val="0"/>
        <w:adjustRightInd w:val="0"/>
        <w:spacing w:line="360" w:lineRule="auto"/>
        <w:ind w:left="851" w:right="-1" w:hanging="284"/>
        <w:textAlignment w:val="baseline"/>
        <w:rPr>
          <w:rFonts w:ascii="Franklin Gothic Book" w:hAnsi="Franklin Gothic Book" w:cs="Arial"/>
          <w:sz w:val="20"/>
          <w:szCs w:val="20"/>
          <w:lang w:val="nl"/>
        </w:rPr>
      </w:pPr>
      <w:r w:rsidRPr="00F536DF">
        <w:rPr>
          <w:rFonts w:ascii="Franklin Gothic Book" w:hAnsi="Franklin Gothic Book" w:cs="Arial"/>
          <w:sz w:val="20"/>
          <w:szCs w:val="20"/>
          <w:lang w:val="nl"/>
        </w:rPr>
        <w:t>Nota van Inlichtingen d.d</w:t>
      </w:r>
      <w:r w:rsidR="00C13F81" w:rsidRPr="00F536DF">
        <w:rPr>
          <w:rFonts w:ascii="Franklin Gothic Book" w:hAnsi="Franklin Gothic Book" w:cs="Arial"/>
          <w:sz w:val="20"/>
          <w:szCs w:val="20"/>
          <w:lang w:val="nl"/>
        </w:rPr>
        <w:t xml:space="preserve"> </w:t>
      </w:r>
      <w:r w:rsidR="00C13F81" w:rsidRPr="00F536DF">
        <w:rPr>
          <w:rFonts w:ascii="Franklin Gothic Book" w:hAnsi="Franklin Gothic Book"/>
          <w:spacing w:val="-2"/>
          <w:sz w:val="20"/>
          <w:szCs w:val="20"/>
        </w:rPr>
        <w:t>[</w:t>
      </w:r>
      <w:r w:rsidR="00C13F81" w:rsidRPr="00F536DF">
        <w:rPr>
          <w:rFonts w:ascii="Franklin Gothic Book" w:hAnsi="Franklin Gothic Book"/>
          <w:i/>
          <w:iCs/>
          <w:spacing w:val="-2"/>
          <w:sz w:val="20"/>
          <w:szCs w:val="20"/>
        </w:rPr>
        <w:t>dag/maand/jaar</w:t>
      </w:r>
      <w:r w:rsidR="00C13F81" w:rsidRPr="00F536DF">
        <w:rPr>
          <w:rFonts w:ascii="Franklin Gothic Book" w:hAnsi="Franklin Gothic Book"/>
          <w:spacing w:val="-2"/>
          <w:sz w:val="20"/>
          <w:szCs w:val="20"/>
        </w:rPr>
        <w:t>]</w:t>
      </w:r>
      <w:r w:rsidR="006C59CB" w:rsidRPr="00F536DF">
        <w:rPr>
          <w:rFonts w:ascii="Franklin Gothic Book" w:hAnsi="Franklin Gothic Book" w:cs="Arial"/>
          <w:sz w:val="20"/>
          <w:szCs w:val="20"/>
          <w:lang w:val="nl"/>
        </w:rPr>
        <w:t>;</w:t>
      </w:r>
    </w:p>
    <w:p w14:paraId="674BA26F" w14:textId="5BE4D452" w:rsidR="004D32AA" w:rsidRPr="00F536DF" w:rsidRDefault="004D32AA" w:rsidP="00A8640B">
      <w:pPr>
        <w:numPr>
          <w:ilvl w:val="0"/>
          <w:numId w:val="3"/>
        </w:numPr>
        <w:suppressAutoHyphens/>
        <w:overflowPunct w:val="0"/>
        <w:autoSpaceDE w:val="0"/>
        <w:autoSpaceDN w:val="0"/>
        <w:adjustRightInd w:val="0"/>
        <w:spacing w:line="360" w:lineRule="auto"/>
        <w:ind w:left="851" w:right="-1" w:hanging="284"/>
        <w:textAlignment w:val="baseline"/>
        <w:rPr>
          <w:rFonts w:ascii="Franklin Gothic Book" w:hAnsi="Franklin Gothic Book" w:cs="Arial"/>
          <w:sz w:val="20"/>
          <w:szCs w:val="20"/>
          <w:lang w:val="nl"/>
        </w:rPr>
      </w:pPr>
      <w:r w:rsidRPr="00F536DF">
        <w:rPr>
          <w:rFonts w:ascii="Franklin Gothic Book" w:hAnsi="Franklin Gothic Book" w:cs="Arial"/>
          <w:sz w:val="20"/>
          <w:szCs w:val="20"/>
          <w:lang w:val="nl"/>
        </w:rPr>
        <w:t xml:space="preserve">IV </w:t>
      </w:r>
      <w:r w:rsidR="006C59CB" w:rsidRPr="00F536DF">
        <w:rPr>
          <w:rFonts w:ascii="Franklin Gothic Book" w:hAnsi="Franklin Gothic Book" w:cs="Arial"/>
          <w:sz w:val="20"/>
          <w:szCs w:val="20"/>
          <w:lang w:val="nl"/>
        </w:rPr>
        <w:t xml:space="preserve">Diensten </w:t>
      </w:r>
      <w:r w:rsidRPr="00F536DF">
        <w:rPr>
          <w:rFonts w:ascii="Franklin Gothic Book" w:hAnsi="Franklin Gothic Book" w:cs="Arial"/>
          <w:sz w:val="20"/>
          <w:szCs w:val="20"/>
          <w:lang w:val="nl"/>
        </w:rPr>
        <w:t>202</w:t>
      </w:r>
      <w:r w:rsidR="00C47B8A" w:rsidRPr="00F536DF">
        <w:rPr>
          <w:rFonts w:ascii="Franklin Gothic Book" w:hAnsi="Franklin Gothic Book" w:cs="Arial"/>
          <w:sz w:val="20"/>
          <w:szCs w:val="20"/>
          <w:lang w:val="nl"/>
        </w:rPr>
        <w:t>2</w:t>
      </w:r>
      <w:r w:rsidRPr="00F536DF">
        <w:rPr>
          <w:rFonts w:ascii="Franklin Gothic Book" w:hAnsi="Franklin Gothic Book" w:cs="Arial"/>
          <w:sz w:val="20"/>
          <w:szCs w:val="20"/>
          <w:lang w:val="nl"/>
        </w:rPr>
        <w:t>;</w:t>
      </w:r>
    </w:p>
    <w:p w14:paraId="742B0030" w14:textId="0FF4D3C4" w:rsidR="00F536DF" w:rsidRPr="00F536DF" w:rsidRDefault="00F536DF" w:rsidP="00A8640B">
      <w:pPr>
        <w:numPr>
          <w:ilvl w:val="0"/>
          <w:numId w:val="3"/>
        </w:numPr>
        <w:suppressAutoHyphens/>
        <w:overflowPunct w:val="0"/>
        <w:autoSpaceDE w:val="0"/>
        <w:autoSpaceDN w:val="0"/>
        <w:adjustRightInd w:val="0"/>
        <w:spacing w:line="360" w:lineRule="auto"/>
        <w:ind w:left="851" w:right="-1" w:hanging="284"/>
        <w:textAlignment w:val="baseline"/>
        <w:rPr>
          <w:rFonts w:ascii="Franklin Gothic Book" w:hAnsi="Franklin Gothic Book" w:cs="Arial"/>
          <w:sz w:val="20"/>
          <w:szCs w:val="20"/>
          <w:lang w:val="nl"/>
        </w:rPr>
      </w:pPr>
      <w:r w:rsidRPr="00F536DF">
        <w:rPr>
          <w:rFonts w:ascii="Franklin Gothic Book" w:hAnsi="Franklin Gothic Book" w:cs="Arial"/>
          <w:sz w:val="20"/>
          <w:szCs w:val="20"/>
          <w:lang w:val="nl"/>
        </w:rPr>
        <w:t>IV software 2022</w:t>
      </w:r>
    </w:p>
    <w:p w14:paraId="5BA37CD3" w14:textId="2D8A890F" w:rsidR="004D32AA" w:rsidRPr="00F536DF" w:rsidRDefault="004D32AA" w:rsidP="00A8640B">
      <w:pPr>
        <w:numPr>
          <w:ilvl w:val="0"/>
          <w:numId w:val="3"/>
        </w:numPr>
        <w:suppressAutoHyphens/>
        <w:overflowPunct w:val="0"/>
        <w:autoSpaceDE w:val="0"/>
        <w:autoSpaceDN w:val="0"/>
        <w:adjustRightInd w:val="0"/>
        <w:spacing w:line="360" w:lineRule="auto"/>
        <w:ind w:left="851" w:right="-1" w:hanging="284"/>
        <w:textAlignment w:val="baseline"/>
        <w:rPr>
          <w:rFonts w:ascii="Franklin Gothic Book" w:hAnsi="Franklin Gothic Book" w:cs="Arial"/>
          <w:sz w:val="20"/>
          <w:szCs w:val="20"/>
          <w:lang w:val="nl"/>
        </w:rPr>
      </w:pPr>
      <w:r w:rsidRPr="00F536DF">
        <w:rPr>
          <w:rFonts w:ascii="Franklin Gothic Book" w:hAnsi="Franklin Gothic Book" w:cs="Arial"/>
          <w:sz w:val="20"/>
          <w:szCs w:val="20"/>
          <w:lang w:val="nl"/>
        </w:rPr>
        <w:t xml:space="preserve">de aanbestedingsleidraad TNO met kenmerk </w:t>
      </w:r>
      <w:r w:rsidR="00F536DF" w:rsidRPr="00F536DF">
        <w:rPr>
          <w:rFonts w:ascii="Franklin Gothic Book" w:hAnsi="Franklin Gothic Book" w:cs="Arial"/>
          <w:sz w:val="20"/>
          <w:szCs w:val="20"/>
          <w:lang w:val="nl"/>
        </w:rPr>
        <w:t>2024</w:t>
      </w:r>
      <w:r w:rsidRPr="00F536DF">
        <w:rPr>
          <w:rFonts w:ascii="Franklin Gothic Book" w:hAnsi="Franklin Gothic Book" w:cs="Arial"/>
          <w:sz w:val="20"/>
          <w:szCs w:val="20"/>
          <w:lang w:val="nl"/>
        </w:rPr>
        <w:t>FPL/INK</w:t>
      </w:r>
      <w:r w:rsidR="00F536DF" w:rsidRPr="00F536DF">
        <w:rPr>
          <w:rFonts w:ascii="Franklin Gothic Book" w:hAnsi="Franklin Gothic Book" w:cs="Arial"/>
          <w:sz w:val="20"/>
          <w:szCs w:val="20"/>
          <w:lang w:val="nl"/>
        </w:rPr>
        <w:t xml:space="preserve">009 </w:t>
      </w:r>
      <w:r w:rsidRPr="00F536DF">
        <w:rPr>
          <w:rFonts w:ascii="Franklin Gothic Book" w:hAnsi="Franklin Gothic Book" w:cs="Arial"/>
          <w:sz w:val="20"/>
          <w:szCs w:val="20"/>
          <w:lang w:val="nl"/>
        </w:rPr>
        <w:t>inclusief de daarbij behorende documenten of bijlagen);</w:t>
      </w:r>
    </w:p>
    <w:p w14:paraId="40F3A56F" w14:textId="67D1C808" w:rsidR="004D32AA" w:rsidRPr="00F536DF" w:rsidRDefault="004D32AA" w:rsidP="00A8640B">
      <w:pPr>
        <w:numPr>
          <w:ilvl w:val="0"/>
          <w:numId w:val="3"/>
        </w:numPr>
        <w:suppressAutoHyphens/>
        <w:overflowPunct w:val="0"/>
        <w:autoSpaceDE w:val="0"/>
        <w:autoSpaceDN w:val="0"/>
        <w:adjustRightInd w:val="0"/>
        <w:spacing w:line="360" w:lineRule="auto"/>
        <w:ind w:left="851" w:right="-1" w:hanging="284"/>
        <w:textAlignment w:val="baseline"/>
        <w:rPr>
          <w:rFonts w:ascii="Franklin Gothic Book" w:hAnsi="Franklin Gothic Book" w:cs="Arial"/>
          <w:sz w:val="20"/>
          <w:szCs w:val="20"/>
          <w:lang w:val="nl"/>
        </w:rPr>
      </w:pPr>
      <w:r w:rsidRPr="00F536DF">
        <w:rPr>
          <w:rFonts w:ascii="Franklin Gothic Book" w:hAnsi="Franklin Gothic Book" w:cs="Arial"/>
          <w:sz w:val="20"/>
          <w:szCs w:val="20"/>
          <w:lang w:val="nl"/>
        </w:rPr>
        <w:t xml:space="preserve">door Leverancier aan TNO uitgebrachte Offerte van </w:t>
      </w:r>
      <w:r w:rsidR="00C13F81" w:rsidRPr="00F536DF">
        <w:rPr>
          <w:rFonts w:ascii="Franklin Gothic Book" w:hAnsi="Franklin Gothic Book"/>
          <w:spacing w:val="-2"/>
          <w:sz w:val="20"/>
          <w:szCs w:val="20"/>
        </w:rPr>
        <w:t>[</w:t>
      </w:r>
      <w:r w:rsidR="00C13F81" w:rsidRPr="00F536DF">
        <w:rPr>
          <w:rFonts w:ascii="Franklin Gothic Book" w:hAnsi="Franklin Gothic Book"/>
          <w:i/>
          <w:iCs/>
          <w:spacing w:val="-2"/>
          <w:sz w:val="20"/>
          <w:szCs w:val="20"/>
        </w:rPr>
        <w:t>dag/maand/jaar</w:t>
      </w:r>
      <w:r w:rsidR="00C13F81" w:rsidRPr="00F536DF">
        <w:rPr>
          <w:rFonts w:ascii="Franklin Gothic Book" w:hAnsi="Franklin Gothic Book"/>
          <w:spacing w:val="-2"/>
          <w:sz w:val="20"/>
          <w:szCs w:val="20"/>
        </w:rPr>
        <w:t>].</w:t>
      </w:r>
    </w:p>
    <w:p w14:paraId="7960264C" w14:textId="77777777" w:rsidR="00AF64EB" w:rsidRPr="00EC5174" w:rsidRDefault="00AF64EB" w:rsidP="00A8640B">
      <w:pPr>
        <w:suppressAutoHyphens/>
        <w:spacing w:line="360" w:lineRule="auto"/>
        <w:ind w:right="-1"/>
        <w:rPr>
          <w:rFonts w:ascii="Franklin Gothic Book" w:hAnsi="Franklin Gothic Book" w:cs="Arial"/>
          <w:sz w:val="20"/>
          <w:szCs w:val="20"/>
          <w:lang w:val="nl"/>
        </w:rPr>
      </w:pPr>
    </w:p>
    <w:p w14:paraId="78AA3674" w14:textId="03C2269F" w:rsidR="00AF64EB" w:rsidRPr="006C59CB" w:rsidRDefault="00AC0FBD" w:rsidP="00A8640B">
      <w:pPr>
        <w:pStyle w:val="ListParagraph"/>
        <w:numPr>
          <w:ilvl w:val="0"/>
          <w:numId w:val="7"/>
        </w:numPr>
        <w:suppressAutoHyphens/>
        <w:spacing w:line="360" w:lineRule="auto"/>
        <w:ind w:left="570" w:right="-1"/>
        <w:rPr>
          <w:rFonts w:ascii="Franklin Gothic Book" w:hAnsi="Franklin Gothic Book" w:cs="Arial"/>
          <w:b/>
          <w:bCs/>
          <w:sz w:val="20"/>
          <w:szCs w:val="20"/>
          <w:lang w:val="nl"/>
        </w:rPr>
      </w:pPr>
      <w:r>
        <w:rPr>
          <w:rFonts w:ascii="Franklin Gothic Book" w:hAnsi="Franklin Gothic Book" w:cs="Arial"/>
          <w:b/>
          <w:bCs/>
          <w:sz w:val="20"/>
          <w:szCs w:val="20"/>
          <w:lang w:val="nl"/>
        </w:rPr>
        <w:t>D</w:t>
      </w:r>
      <w:r w:rsidR="00AF64EB" w:rsidRPr="006C59CB">
        <w:rPr>
          <w:rFonts w:ascii="Franklin Gothic Book" w:hAnsi="Franklin Gothic Book" w:cs="Arial"/>
          <w:b/>
          <w:bCs/>
          <w:sz w:val="20"/>
          <w:szCs w:val="20"/>
          <w:lang w:val="nl"/>
        </w:rPr>
        <w:t>uur van de Overeenkomst</w:t>
      </w:r>
    </w:p>
    <w:p w14:paraId="297CBE5B" w14:textId="29CACC21" w:rsidR="00AF64EB" w:rsidRPr="008243B7" w:rsidRDefault="00AF64EB" w:rsidP="00A8640B">
      <w:pPr>
        <w:pStyle w:val="ListParagraph"/>
        <w:numPr>
          <w:ilvl w:val="1"/>
          <w:numId w:val="7"/>
        </w:numPr>
        <w:suppressAutoHyphens/>
        <w:spacing w:line="360" w:lineRule="auto"/>
        <w:ind w:left="567" w:right="-1" w:hanging="567"/>
        <w:rPr>
          <w:rFonts w:ascii="Verdana" w:hAnsi="Verdana" w:cs="Arial"/>
          <w:sz w:val="18"/>
          <w:szCs w:val="18"/>
          <w:lang w:val="nl"/>
        </w:rPr>
      </w:pPr>
      <w:r w:rsidRPr="006C59CB">
        <w:rPr>
          <w:rFonts w:ascii="Franklin Gothic Book" w:hAnsi="Franklin Gothic Book" w:cs="Arial"/>
          <w:sz w:val="20"/>
          <w:szCs w:val="20"/>
          <w:lang w:val="nl"/>
        </w:rPr>
        <w:t>Deze Overeenkomst komt tot stand door ondertekening van</w:t>
      </w:r>
      <w:r w:rsidR="008A1EFB">
        <w:rPr>
          <w:rFonts w:ascii="Franklin Gothic Book" w:hAnsi="Franklin Gothic Book" w:cs="Arial"/>
          <w:sz w:val="20"/>
          <w:szCs w:val="20"/>
          <w:lang w:val="nl"/>
        </w:rPr>
        <w:t xml:space="preserve"> deze Overeenkomst</w:t>
      </w:r>
      <w:r w:rsidRPr="006C59CB">
        <w:rPr>
          <w:rFonts w:ascii="Franklin Gothic Book" w:hAnsi="Franklin Gothic Book" w:cs="Arial"/>
          <w:sz w:val="20"/>
          <w:szCs w:val="20"/>
          <w:lang w:val="nl"/>
        </w:rPr>
        <w:t xml:space="preserve"> door Partijen</w:t>
      </w:r>
      <w:r w:rsidR="00B670AB">
        <w:rPr>
          <w:rFonts w:ascii="Franklin Gothic Book" w:hAnsi="Franklin Gothic Book" w:cs="Arial"/>
          <w:sz w:val="20"/>
          <w:szCs w:val="20"/>
          <w:lang w:val="nl"/>
        </w:rPr>
        <w:t xml:space="preserve"> en de dienstverlening gaat in op 1 september 2024</w:t>
      </w:r>
      <w:r w:rsidRPr="006C59CB">
        <w:rPr>
          <w:rFonts w:ascii="Franklin Gothic Book" w:hAnsi="Franklin Gothic Book" w:cs="Arial"/>
          <w:sz w:val="20"/>
          <w:szCs w:val="20"/>
          <w:lang w:val="nl"/>
        </w:rPr>
        <w:t>.</w:t>
      </w:r>
    </w:p>
    <w:p w14:paraId="4BD88C7B" w14:textId="34F1D065" w:rsidR="00AF64EB" w:rsidRDefault="00AF64EB" w:rsidP="00A8640B">
      <w:pPr>
        <w:pStyle w:val="ListParagraph"/>
        <w:numPr>
          <w:ilvl w:val="1"/>
          <w:numId w:val="7"/>
        </w:numPr>
        <w:suppressAutoHyphens/>
        <w:spacing w:line="360" w:lineRule="auto"/>
        <w:ind w:left="567" w:right="-1" w:hanging="567"/>
        <w:rPr>
          <w:rFonts w:ascii="Franklin Gothic Book" w:hAnsi="Franklin Gothic Book" w:cs="Arial"/>
          <w:sz w:val="20"/>
          <w:szCs w:val="20"/>
          <w:lang w:val="nl"/>
        </w:rPr>
      </w:pPr>
      <w:r w:rsidRPr="006C59CB">
        <w:rPr>
          <w:rFonts w:ascii="Franklin Gothic Book" w:hAnsi="Franklin Gothic Book" w:cs="Arial"/>
          <w:sz w:val="20"/>
          <w:szCs w:val="20"/>
          <w:lang w:val="nl"/>
        </w:rPr>
        <w:t xml:space="preserve">De overeengekomen Diensten moeten uiterlijk op </w:t>
      </w:r>
      <w:r w:rsidR="006C59CB">
        <w:rPr>
          <w:rFonts w:ascii="Franklin Gothic Book" w:hAnsi="Franklin Gothic Book" w:cs="Arial"/>
          <w:sz w:val="20"/>
          <w:szCs w:val="20"/>
          <w:lang w:val="nl"/>
        </w:rPr>
        <w:t>[</w:t>
      </w:r>
      <w:r w:rsidR="00B670AB">
        <w:rPr>
          <w:rFonts w:ascii="Franklin Gothic Book" w:hAnsi="Franklin Gothic Book" w:cs="Arial"/>
          <w:sz w:val="20"/>
          <w:szCs w:val="20"/>
          <w:lang w:val="nl"/>
        </w:rPr>
        <w:t>1 maart 2027</w:t>
      </w:r>
      <w:r w:rsidRPr="006C59CB">
        <w:rPr>
          <w:rFonts w:ascii="Franklin Gothic Book" w:hAnsi="Franklin Gothic Book" w:cs="Arial"/>
          <w:sz w:val="20"/>
          <w:szCs w:val="20"/>
          <w:lang w:val="nl"/>
        </w:rPr>
        <w:t>] voltooid zijn.</w:t>
      </w:r>
    </w:p>
    <w:p w14:paraId="5DD1C089" w14:textId="77777777" w:rsidR="006E4040" w:rsidRPr="006E4040" w:rsidRDefault="006E4040" w:rsidP="006E4040">
      <w:pPr>
        <w:pStyle w:val="ListParagraph"/>
        <w:numPr>
          <w:ilvl w:val="1"/>
          <w:numId w:val="7"/>
        </w:numPr>
        <w:suppressAutoHyphens/>
        <w:spacing w:line="360" w:lineRule="auto"/>
        <w:ind w:left="567" w:right="-1" w:hanging="567"/>
        <w:rPr>
          <w:rFonts w:ascii="Franklin Gothic Book" w:hAnsi="Franklin Gothic Book" w:cs="Arial"/>
          <w:sz w:val="20"/>
          <w:szCs w:val="20"/>
          <w:lang w:val="nl"/>
        </w:rPr>
      </w:pPr>
      <w:r w:rsidRPr="006E4040">
        <w:rPr>
          <w:rFonts w:ascii="Franklin Gothic Book" w:hAnsi="Franklin Gothic Book" w:cs="Arial"/>
          <w:sz w:val="20"/>
          <w:szCs w:val="20"/>
          <w:lang w:val="nl"/>
        </w:rPr>
        <w:t>TNO is gerechtigd, doch niet verplicht, de Overeenkomst zonder wijziging van de voorwaarden eenzijdig te verlengen met het aantal benodigde periodes dat nodig is om een optimaal werkende omgeving te hebben die overgedragen kan worden aan TNO en haar beheerpartners.</w:t>
      </w:r>
    </w:p>
    <w:p w14:paraId="4D922E56" w14:textId="231A4F1B" w:rsidR="00AF64EB" w:rsidRPr="006E4040" w:rsidRDefault="006E4040" w:rsidP="000D3C9F">
      <w:pPr>
        <w:pStyle w:val="ListParagraph"/>
        <w:numPr>
          <w:ilvl w:val="1"/>
          <w:numId w:val="7"/>
        </w:numPr>
        <w:suppressAutoHyphens/>
        <w:spacing w:line="360" w:lineRule="auto"/>
        <w:ind w:left="567" w:right="-1" w:hanging="567"/>
        <w:rPr>
          <w:rFonts w:ascii="Verdana" w:hAnsi="Verdana" w:cs="Arial"/>
          <w:sz w:val="18"/>
          <w:szCs w:val="18"/>
          <w:lang w:val="nl"/>
        </w:rPr>
      </w:pPr>
      <w:r w:rsidRPr="006E4040">
        <w:rPr>
          <w:rFonts w:ascii="Franklin Gothic Book" w:hAnsi="Franklin Gothic Book" w:cs="Arial"/>
          <w:sz w:val="20"/>
          <w:szCs w:val="20"/>
          <w:lang w:val="nl"/>
        </w:rPr>
        <w:t>Uiterlijk een (1) maand voor het einde van de Overeenkomst met inbegrip van de periode waarmee deze is verlengd, zal TNO Opdrachtnemer informeren of TNO de Overeenkomst wenst te verlengen. Indien TNO de looptijd niet verlengt, eindigt de looptijd van rechtswege.</w:t>
      </w:r>
    </w:p>
    <w:p w14:paraId="73EDFFF6" w14:textId="77777777" w:rsidR="00AF64EB" w:rsidRPr="008243B7" w:rsidRDefault="00AF64EB" w:rsidP="00A8640B">
      <w:pPr>
        <w:suppressAutoHyphens/>
        <w:spacing w:line="360" w:lineRule="auto"/>
        <w:ind w:right="-1"/>
        <w:rPr>
          <w:rFonts w:ascii="Verdana" w:hAnsi="Verdana" w:cs="Arial"/>
          <w:b/>
          <w:bCs/>
          <w:sz w:val="18"/>
          <w:szCs w:val="18"/>
          <w:lang w:val="nl"/>
        </w:rPr>
      </w:pPr>
    </w:p>
    <w:p w14:paraId="33EB43A6" w14:textId="2D46E8D6" w:rsidR="00AF64EB" w:rsidRPr="00C13F81" w:rsidRDefault="00AF64EB" w:rsidP="00A8640B">
      <w:pPr>
        <w:pStyle w:val="ListParagraph"/>
        <w:numPr>
          <w:ilvl w:val="0"/>
          <w:numId w:val="7"/>
        </w:numPr>
        <w:suppressAutoHyphens/>
        <w:spacing w:line="360" w:lineRule="auto"/>
        <w:ind w:left="570" w:right="-1"/>
        <w:rPr>
          <w:rFonts w:ascii="Verdana" w:hAnsi="Verdana" w:cs="Arial"/>
          <w:sz w:val="18"/>
          <w:szCs w:val="18"/>
          <w:lang w:val="nl"/>
        </w:rPr>
      </w:pPr>
      <w:r w:rsidRPr="00AC0FBD">
        <w:rPr>
          <w:rFonts w:ascii="Franklin Gothic Book" w:hAnsi="Franklin Gothic Book" w:cs="Arial"/>
          <w:b/>
          <w:bCs/>
          <w:sz w:val="20"/>
          <w:szCs w:val="20"/>
          <w:lang w:val="nl"/>
        </w:rPr>
        <w:t>Prijs en overige financiële bepalingen</w:t>
      </w:r>
      <w:bookmarkStart w:id="2" w:name="_Hlk84236655"/>
    </w:p>
    <w:bookmarkEnd w:id="2"/>
    <w:p w14:paraId="638F05AE" w14:textId="77777777" w:rsidR="00AF64EB" w:rsidRPr="008243B7" w:rsidRDefault="00AF64EB" w:rsidP="00A8640B">
      <w:pPr>
        <w:suppressAutoHyphens/>
        <w:spacing w:line="360" w:lineRule="auto"/>
        <w:ind w:left="567" w:right="-1" w:hanging="567"/>
        <w:rPr>
          <w:rFonts w:ascii="Verdana" w:hAnsi="Verdana" w:cs="Arial"/>
          <w:sz w:val="18"/>
          <w:szCs w:val="18"/>
          <w:lang w:val="nl"/>
        </w:rPr>
      </w:pPr>
      <w:r w:rsidRPr="008243B7">
        <w:rPr>
          <w:rFonts w:ascii="Verdana" w:hAnsi="Verdana" w:cs="Arial"/>
          <w:sz w:val="18"/>
          <w:szCs w:val="18"/>
          <w:lang w:val="nl"/>
        </w:rPr>
        <w:tab/>
      </w:r>
    </w:p>
    <w:p w14:paraId="207D8300" w14:textId="77777777" w:rsidR="00EE5926" w:rsidRPr="00C73977" w:rsidRDefault="00AF64EB" w:rsidP="00BC591E">
      <w:pPr>
        <w:pStyle w:val="ListParagraph"/>
        <w:numPr>
          <w:ilvl w:val="1"/>
          <w:numId w:val="7"/>
        </w:numPr>
        <w:suppressAutoHyphens/>
        <w:spacing w:line="360" w:lineRule="auto"/>
        <w:ind w:left="567" w:right="-1" w:hanging="567"/>
        <w:rPr>
          <w:rFonts w:ascii="Verdana" w:hAnsi="Verdana" w:cs="Arial"/>
          <w:sz w:val="18"/>
          <w:szCs w:val="18"/>
          <w:lang w:val="nl"/>
        </w:rPr>
      </w:pPr>
      <w:r w:rsidRPr="00EE5926">
        <w:rPr>
          <w:rFonts w:ascii="Franklin Gothic Book" w:hAnsi="Franklin Gothic Book" w:cs="Arial"/>
          <w:sz w:val="20"/>
          <w:szCs w:val="20"/>
          <w:lang w:val="nl"/>
        </w:rPr>
        <w:t xml:space="preserve">Opdrachtnemer verricht de Diensten tegen een </w:t>
      </w:r>
      <w:r w:rsidR="00D26D3F" w:rsidRPr="00EE5926">
        <w:rPr>
          <w:rFonts w:ascii="Franklin Gothic Book" w:hAnsi="Franklin Gothic Book" w:cs="Arial"/>
          <w:sz w:val="20"/>
          <w:szCs w:val="20"/>
          <w:lang w:val="nl"/>
        </w:rPr>
        <w:t>V</w:t>
      </w:r>
      <w:r w:rsidRPr="00EE5926">
        <w:rPr>
          <w:rFonts w:ascii="Franklin Gothic Book" w:hAnsi="Franklin Gothic Book" w:cs="Arial"/>
          <w:sz w:val="20"/>
          <w:szCs w:val="20"/>
          <w:lang w:val="nl"/>
        </w:rPr>
        <w:t xml:space="preserve">aste </w:t>
      </w:r>
      <w:r w:rsidR="006E4040" w:rsidRPr="00EE5926">
        <w:rPr>
          <w:rFonts w:ascii="Franklin Gothic Book" w:hAnsi="Franklin Gothic Book" w:cs="Arial"/>
          <w:sz w:val="20"/>
          <w:szCs w:val="20"/>
          <w:lang w:val="nl"/>
        </w:rPr>
        <w:t>tarieven</w:t>
      </w:r>
      <w:r w:rsidRPr="00EE5926">
        <w:rPr>
          <w:rFonts w:ascii="Franklin Gothic Book" w:hAnsi="Franklin Gothic Book" w:cs="Arial"/>
          <w:sz w:val="20"/>
          <w:szCs w:val="20"/>
          <w:lang w:val="nl"/>
        </w:rPr>
        <w:t xml:space="preserve">. Deze </w:t>
      </w:r>
      <w:r w:rsidR="00D26D3F" w:rsidRPr="00EE5926">
        <w:rPr>
          <w:rFonts w:ascii="Franklin Gothic Book" w:hAnsi="Franklin Gothic Book" w:cs="Arial"/>
          <w:sz w:val="20"/>
          <w:szCs w:val="20"/>
          <w:lang w:val="nl"/>
        </w:rPr>
        <w:t>V</w:t>
      </w:r>
      <w:r w:rsidRPr="00EE5926">
        <w:rPr>
          <w:rFonts w:ascii="Franklin Gothic Book" w:hAnsi="Franklin Gothic Book" w:cs="Arial"/>
          <w:sz w:val="20"/>
          <w:szCs w:val="20"/>
          <w:lang w:val="nl"/>
        </w:rPr>
        <w:t xml:space="preserve">aste </w:t>
      </w:r>
      <w:r w:rsidR="00161743" w:rsidRPr="00EE5926">
        <w:rPr>
          <w:rFonts w:ascii="Franklin Gothic Book" w:hAnsi="Franklin Gothic Book" w:cs="Arial"/>
          <w:sz w:val="20"/>
          <w:szCs w:val="20"/>
          <w:lang w:val="nl"/>
        </w:rPr>
        <w:t>tarieven</w:t>
      </w:r>
      <w:r w:rsidRPr="00EE5926">
        <w:rPr>
          <w:rFonts w:ascii="Franklin Gothic Book" w:hAnsi="Franklin Gothic Book" w:cs="Arial"/>
          <w:sz w:val="20"/>
          <w:szCs w:val="20"/>
          <w:lang w:val="nl"/>
        </w:rPr>
        <w:t xml:space="preserve"> </w:t>
      </w:r>
      <w:r w:rsidR="00161743" w:rsidRPr="00EE5926">
        <w:rPr>
          <w:rFonts w:ascii="Franklin Gothic Book" w:hAnsi="Franklin Gothic Book" w:cs="Arial"/>
          <w:sz w:val="20"/>
          <w:szCs w:val="20"/>
          <w:lang w:val="nl"/>
        </w:rPr>
        <w:t xml:space="preserve">zijn opgenomen in bijlage </w:t>
      </w:r>
      <w:r w:rsidR="00EE5926" w:rsidRPr="00EE5926">
        <w:rPr>
          <w:rFonts w:ascii="Franklin Gothic Book" w:hAnsi="Franklin Gothic Book" w:cs="Arial"/>
          <w:sz w:val="20"/>
          <w:szCs w:val="20"/>
          <w:lang w:val="nl"/>
        </w:rPr>
        <w:t>[xx] en zijn in</w:t>
      </w:r>
      <w:r w:rsidRPr="00EE5926">
        <w:rPr>
          <w:rFonts w:ascii="Franklin Gothic Book" w:hAnsi="Franklin Gothic Book" w:cs="Arial"/>
          <w:sz w:val="20"/>
          <w:szCs w:val="20"/>
          <w:lang w:val="nl"/>
        </w:rPr>
        <w:t xml:space="preserve">cl. BTW en inclusief reis-, </w:t>
      </w:r>
      <w:r w:rsidRPr="00C73977">
        <w:rPr>
          <w:rFonts w:ascii="Franklin Gothic Book" w:hAnsi="Franklin Gothic Book" w:cs="Arial"/>
          <w:sz w:val="20"/>
          <w:szCs w:val="20"/>
          <w:lang w:val="nl"/>
        </w:rPr>
        <w:t xml:space="preserve">verblijf- en eventuele overige kosten. </w:t>
      </w:r>
    </w:p>
    <w:p w14:paraId="4B70F4DA" w14:textId="40D328B9" w:rsidR="00C13F81" w:rsidRPr="00C73977" w:rsidRDefault="00C13F81" w:rsidP="00BC591E">
      <w:pPr>
        <w:pStyle w:val="ListParagraph"/>
        <w:numPr>
          <w:ilvl w:val="1"/>
          <w:numId w:val="7"/>
        </w:numPr>
        <w:suppressAutoHyphens/>
        <w:spacing w:line="360" w:lineRule="auto"/>
        <w:ind w:left="567" w:right="-1" w:hanging="567"/>
        <w:rPr>
          <w:rFonts w:ascii="Verdana" w:hAnsi="Verdana" w:cs="Arial"/>
          <w:sz w:val="18"/>
          <w:szCs w:val="18"/>
          <w:lang w:val="nl"/>
        </w:rPr>
      </w:pPr>
      <w:r w:rsidRPr="00C73977">
        <w:rPr>
          <w:rFonts w:ascii="Franklin Gothic Book" w:hAnsi="Franklin Gothic Book" w:cs="Arial"/>
          <w:sz w:val="20"/>
          <w:szCs w:val="20"/>
          <w:lang w:val="nl"/>
        </w:rPr>
        <w:t>Leverancier declareert het werkelijke aantal bestede [</w:t>
      </w:r>
      <w:r w:rsidRPr="00C73977">
        <w:rPr>
          <w:rFonts w:ascii="Franklin Gothic Book" w:hAnsi="Franklin Gothic Book" w:cs="Arial"/>
          <w:i/>
          <w:iCs/>
          <w:sz w:val="20"/>
          <w:szCs w:val="20"/>
          <w:lang w:val="nl"/>
        </w:rPr>
        <w:t>invullen dagen of uren</w:t>
      </w:r>
      <w:r w:rsidRPr="00C73977">
        <w:rPr>
          <w:rFonts w:ascii="Franklin Gothic Book" w:hAnsi="Franklin Gothic Book" w:cs="Arial"/>
          <w:sz w:val="20"/>
          <w:szCs w:val="20"/>
          <w:lang w:val="nl"/>
        </w:rPr>
        <w:t>] per</w:t>
      </w:r>
      <w:r w:rsidR="008F23A6" w:rsidRPr="00C73977">
        <w:rPr>
          <w:rFonts w:ascii="Franklin Gothic Book" w:hAnsi="Franklin Gothic Book" w:cs="Arial"/>
          <w:sz w:val="20"/>
          <w:szCs w:val="20"/>
          <w:lang w:val="nl"/>
        </w:rPr>
        <w:t xml:space="preserve"> [</w:t>
      </w:r>
      <w:r w:rsidR="008F23A6" w:rsidRPr="00C73977">
        <w:rPr>
          <w:rFonts w:ascii="Franklin Gothic Book" w:hAnsi="Franklin Gothic Book" w:cs="Arial"/>
          <w:i/>
          <w:iCs/>
          <w:sz w:val="20"/>
          <w:szCs w:val="20"/>
          <w:lang w:val="nl"/>
        </w:rPr>
        <w:t>periode</w:t>
      </w:r>
      <w:r w:rsidR="008F23A6" w:rsidRPr="00C73977">
        <w:rPr>
          <w:rFonts w:ascii="Franklin Gothic Book" w:hAnsi="Franklin Gothic Book" w:cs="Arial"/>
          <w:sz w:val="20"/>
          <w:szCs w:val="20"/>
          <w:lang w:val="nl"/>
        </w:rPr>
        <w:t>]</w:t>
      </w:r>
      <w:r w:rsidRPr="00C73977">
        <w:rPr>
          <w:rFonts w:ascii="Franklin Gothic Book" w:hAnsi="Franklin Gothic Book" w:cs="Arial"/>
          <w:sz w:val="20"/>
          <w:szCs w:val="20"/>
          <w:lang w:val="nl"/>
        </w:rPr>
        <w:t xml:space="preserve"> op nacalculatiebasis tegen </w:t>
      </w:r>
      <w:r w:rsidR="00963395" w:rsidRPr="00C73977">
        <w:rPr>
          <w:rFonts w:ascii="Franklin Gothic Book" w:hAnsi="Franklin Gothic Book" w:cs="Arial"/>
          <w:sz w:val="20"/>
          <w:szCs w:val="20"/>
          <w:lang w:val="nl"/>
        </w:rPr>
        <w:t>de vaste tarieven tenzij uitdrukkelijk anders is overeengekomen.</w:t>
      </w:r>
      <w:r w:rsidRPr="00C73977">
        <w:rPr>
          <w:rFonts w:ascii="Franklin Gothic Book" w:hAnsi="Franklin Gothic Book" w:cs="Arial"/>
          <w:sz w:val="20"/>
          <w:szCs w:val="20"/>
          <w:lang w:val="nl"/>
        </w:rPr>
        <w:t xml:space="preserve"> </w:t>
      </w:r>
    </w:p>
    <w:p w14:paraId="6AE3586E" w14:textId="19768699" w:rsidR="00963395" w:rsidRPr="00B10F1B" w:rsidRDefault="00963395" w:rsidP="00BC591E">
      <w:pPr>
        <w:pStyle w:val="ListParagraph"/>
        <w:numPr>
          <w:ilvl w:val="1"/>
          <w:numId w:val="7"/>
        </w:numPr>
        <w:suppressAutoHyphens/>
        <w:spacing w:line="360" w:lineRule="auto"/>
        <w:ind w:left="567" w:right="-1" w:hanging="567"/>
        <w:rPr>
          <w:rFonts w:ascii="Verdana" w:hAnsi="Verdana" w:cs="Arial"/>
          <w:sz w:val="18"/>
          <w:szCs w:val="18"/>
          <w:lang w:val="nl"/>
        </w:rPr>
      </w:pPr>
      <w:r>
        <w:rPr>
          <w:rFonts w:ascii="Franklin Gothic Book" w:hAnsi="Franklin Gothic Book" w:cs="Arial"/>
          <w:sz w:val="20"/>
          <w:szCs w:val="20"/>
          <w:lang w:val="nl"/>
        </w:rPr>
        <w:lastRenderedPageBreak/>
        <w:t xml:space="preserve">Kosten die door Opdrachtnemer gemaakt moeten worden </w:t>
      </w:r>
      <w:r w:rsidR="00687D75">
        <w:rPr>
          <w:rFonts w:ascii="Franklin Gothic Book" w:hAnsi="Franklin Gothic Book" w:cs="Arial"/>
          <w:sz w:val="20"/>
          <w:szCs w:val="20"/>
          <w:lang w:val="nl"/>
        </w:rPr>
        <w:t xml:space="preserve">voor de uitvoer van een audit bij Opdrachtnemer of kosten </w:t>
      </w:r>
      <w:r w:rsidR="00D2445B">
        <w:rPr>
          <w:rFonts w:ascii="Franklin Gothic Book" w:hAnsi="Franklin Gothic Book" w:cs="Arial"/>
          <w:sz w:val="20"/>
          <w:szCs w:val="20"/>
          <w:lang w:val="nl"/>
        </w:rPr>
        <w:t xml:space="preserve">die gemaakt moeten </w:t>
      </w:r>
      <w:r w:rsidR="00B10F1B">
        <w:rPr>
          <w:rFonts w:ascii="Franklin Gothic Book" w:hAnsi="Franklin Gothic Book" w:cs="Arial"/>
          <w:sz w:val="20"/>
          <w:szCs w:val="20"/>
          <w:lang w:val="nl"/>
        </w:rPr>
        <w:t>voorvloeiend uit de audit kunnen niet doorbelast worden aan TNO.</w:t>
      </w:r>
    </w:p>
    <w:p w14:paraId="0A600196" w14:textId="77777777" w:rsidR="00B10F1B" w:rsidRPr="00EE5926" w:rsidRDefault="00B10F1B" w:rsidP="00652226">
      <w:pPr>
        <w:pStyle w:val="ListParagraph"/>
        <w:suppressAutoHyphens/>
        <w:spacing w:line="360" w:lineRule="auto"/>
        <w:ind w:left="567" w:right="-1"/>
        <w:rPr>
          <w:rFonts w:ascii="Verdana" w:hAnsi="Verdana" w:cs="Arial"/>
          <w:sz w:val="18"/>
          <w:szCs w:val="18"/>
          <w:lang w:val="nl"/>
        </w:rPr>
      </w:pPr>
    </w:p>
    <w:p w14:paraId="42238D5D" w14:textId="2F0D7E63" w:rsidR="00AF64EB" w:rsidRPr="00FF6BF1" w:rsidRDefault="00AF64EB" w:rsidP="00A8640B">
      <w:pPr>
        <w:pStyle w:val="ListParagraph"/>
        <w:numPr>
          <w:ilvl w:val="0"/>
          <w:numId w:val="7"/>
        </w:numPr>
        <w:suppressAutoHyphens/>
        <w:spacing w:line="360" w:lineRule="auto"/>
        <w:ind w:left="570" w:right="-1"/>
        <w:rPr>
          <w:rFonts w:ascii="Franklin Gothic Book" w:hAnsi="Franklin Gothic Book" w:cs="Arial"/>
          <w:b/>
          <w:bCs/>
          <w:sz w:val="20"/>
          <w:szCs w:val="20"/>
          <w:lang w:val="nl"/>
        </w:rPr>
      </w:pPr>
      <w:r w:rsidRPr="00FF6BF1">
        <w:rPr>
          <w:rFonts w:ascii="Franklin Gothic Book" w:hAnsi="Franklin Gothic Book" w:cs="Arial"/>
          <w:b/>
          <w:bCs/>
          <w:sz w:val="20"/>
          <w:szCs w:val="20"/>
          <w:lang w:val="nl"/>
        </w:rPr>
        <w:t>Contactpersonen</w:t>
      </w:r>
      <w:r w:rsidR="00C13F81" w:rsidRPr="00FF6BF1">
        <w:rPr>
          <w:rFonts w:ascii="Franklin Gothic Book" w:hAnsi="Franklin Gothic Book" w:cs="Arial"/>
          <w:b/>
          <w:bCs/>
          <w:sz w:val="20"/>
          <w:szCs w:val="20"/>
          <w:lang w:val="nl"/>
        </w:rPr>
        <w:t xml:space="preserve"> en plaats Diensten</w:t>
      </w:r>
    </w:p>
    <w:p w14:paraId="54883C13" w14:textId="0002E122" w:rsidR="00131A16" w:rsidRPr="00FF6BF1" w:rsidRDefault="00131A16" w:rsidP="00A8640B">
      <w:pPr>
        <w:pStyle w:val="ListParagraph"/>
        <w:numPr>
          <w:ilvl w:val="1"/>
          <w:numId w:val="7"/>
        </w:numPr>
        <w:suppressAutoHyphens/>
        <w:spacing w:line="360" w:lineRule="auto"/>
        <w:ind w:left="567" w:right="-1" w:hanging="567"/>
        <w:rPr>
          <w:rFonts w:ascii="Franklin Gothic Book" w:hAnsi="Franklin Gothic Book" w:cs="Arial"/>
          <w:sz w:val="20"/>
          <w:szCs w:val="20"/>
        </w:rPr>
      </w:pPr>
      <w:r w:rsidRPr="00FF6BF1">
        <w:rPr>
          <w:rFonts w:ascii="Franklin Gothic Book" w:hAnsi="Franklin Gothic Book" w:cs="Arial"/>
          <w:sz w:val="20"/>
          <w:szCs w:val="20"/>
        </w:rPr>
        <w:t>Contactpersoon voor TNO is [</w:t>
      </w:r>
      <w:r w:rsidRPr="00FF6BF1">
        <w:rPr>
          <w:rFonts w:ascii="Franklin Gothic Book" w:hAnsi="Franklin Gothic Book" w:cs="Arial"/>
          <w:i/>
          <w:iCs/>
          <w:sz w:val="20"/>
          <w:szCs w:val="20"/>
        </w:rPr>
        <w:t>invullen</w:t>
      </w:r>
      <w:r w:rsidRPr="00FF6BF1">
        <w:rPr>
          <w:rFonts w:ascii="Franklin Gothic Book" w:hAnsi="Franklin Gothic Book" w:cs="Arial"/>
          <w:sz w:val="20"/>
          <w:szCs w:val="20"/>
        </w:rPr>
        <w:t>].</w:t>
      </w:r>
    </w:p>
    <w:p w14:paraId="550CA048" w14:textId="77777777" w:rsidR="00131A16" w:rsidRPr="00FF6BF1" w:rsidRDefault="00131A16" w:rsidP="00A8640B">
      <w:pPr>
        <w:pStyle w:val="ListParagraph"/>
        <w:numPr>
          <w:ilvl w:val="1"/>
          <w:numId w:val="7"/>
        </w:numPr>
        <w:suppressAutoHyphens/>
        <w:spacing w:line="360" w:lineRule="auto"/>
        <w:ind w:left="567" w:right="-1" w:hanging="567"/>
        <w:rPr>
          <w:rFonts w:ascii="Franklin Gothic Book" w:hAnsi="Franklin Gothic Book" w:cs="Arial"/>
          <w:sz w:val="20"/>
          <w:szCs w:val="20"/>
          <w:lang w:val="nl"/>
        </w:rPr>
      </w:pPr>
      <w:r w:rsidRPr="00FF6BF1">
        <w:rPr>
          <w:rFonts w:ascii="Franklin Gothic Book" w:hAnsi="Franklin Gothic Book" w:cs="Arial"/>
          <w:sz w:val="20"/>
          <w:szCs w:val="20"/>
          <w:lang w:val="nl"/>
        </w:rPr>
        <w:t xml:space="preserve">Contactpersoon voor Leverancier is </w:t>
      </w:r>
      <w:bookmarkStart w:id="3" w:name="_Hlk84236173"/>
      <w:r w:rsidRPr="00FF6BF1">
        <w:rPr>
          <w:rFonts w:ascii="Franklin Gothic Book" w:hAnsi="Franklin Gothic Book" w:cs="Arial"/>
          <w:sz w:val="20"/>
          <w:szCs w:val="20"/>
          <w:lang w:val="nl"/>
        </w:rPr>
        <w:t>[</w:t>
      </w:r>
      <w:r w:rsidRPr="00FF6BF1">
        <w:rPr>
          <w:rFonts w:ascii="Franklin Gothic Book" w:hAnsi="Franklin Gothic Book" w:cs="Arial"/>
          <w:i/>
          <w:iCs/>
          <w:sz w:val="20"/>
          <w:szCs w:val="20"/>
          <w:lang w:val="nl"/>
        </w:rPr>
        <w:t>invullen</w:t>
      </w:r>
      <w:r w:rsidRPr="00FF6BF1">
        <w:rPr>
          <w:rFonts w:ascii="Franklin Gothic Book" w:hAnsi="Franklin Gothic Book" w:cs="Arial"/>
          <w:sz w:val="20"/>
          <w:szCs w:val="20"/>
          <w:lang w:val="nl"/>
        </w:rPr>
        <w:t>]</w:t>
      </w:r>
      <w:bookmarkEnd w:id="3"/>
      <w:r w:rsidRPr="00FF6BF1">
        <w:rPr>
          <w:rFonts w:ascii="Franklin Gothic Book" w:hAnsi="Franklin Gothic Book" w:cs="Arial"/>
          <w:sz w:val="20"/>
          <w:szCs w:val="20"/>
          <w:lang w:val="nl"/>
        </w:rPr>
        <w:t>.</w:t>
      </w:r>
    </w:p>
    <w:p w14:paraId="1D6B3502" w14:textId="77777777" w:rsidR="005D632E" w:rsidRPr="00FF6BF1" w:rsidRDefault="00131A16" w:rsidP="00A8640B">
      <w:pPr>
        <w:pStyle w:val="ListParagraph"/>
        <w:numPr>
          <w:ilvl w:val="1"/>
          <w:numId w:val="7"/>
        </w:numPr>
        <w:suppressAutoHyphens/>
        <w:spacing w:line="360" w:lineRule="auto"/>
        <w:ind w:left="567" w:right="-1" w:hanging="567"/>
        <w:rPr>
          <w:rFonts w:ascii="Franklin Gothic Book" w:hAnsi="Franklin Gothic Book" w:cs="Arial"/>
          <w:sz w:val="20"/>
          <w:szCs w:val="20"/>
          <w:lang w:val="nl"/>
        </w:rPr>
      </w:pPr>
      <w:r w:rsidRPr="00FF6BF1">
        <w:rPr>
          <w:rFonts w:ascii="Franklin Gothic Book" w:hAnsi="Franklin Gothic Book" w:cs="Arial"/>
          <w:sz w:val="20"/>
          <w:szCs w:val="20"/>
          <w:lang w:val="nl"/>
        </w:rPr>
        <w:t xml:space="preserve">De contactpersonen van Partijen informeren elkaar over ontwikkelingen en veranderingen die redelijkerwijs van belang kunnen zijn voor de uitvoering van de Overeenkomst. </w:t>
      </w:r>
    </w:p>
    <w:p w14:paraId="606DDE71" w14:textId="4690F9DA" w:rsidR="00131A16" w:rsidRPr="00FF6BF1" w:rsidRDefault="00131A16" w:rsidP="00A8640B">
      <w:pPr>
        <w:pStyle w:val="ListParagraph"/>
        <w:numPr>
          <w:ilvl w:val="1"/>
          <w:numId w:val="7"/>
        </w:numPr>
        <w:suppressAutoHyphens/>
        <w:spacing w:line="360" w:lineRule="auto"/>
        <w:ind w:left="567" w:right="-1" w:hanging="567"/>
        <w:rPr>
          <w:rFonts w:ascii="Franklin Gothic Book" w:hAnsi="Franklin Gothic Book" w:cs="Arial"/>
          <w:sz w:val="20"/>
          <w:szCs w:val="20"/>
          <w:lang w:val="nl"/>
        </w:rPr>
      </w:pPr>
      <w:r w:rsidRPr="00FF6BF1">
        <w:rPr>
          <w:rFonts w:ascii="Franklin Gothic Book" w:hAnsi="Franklin Gothic Book" w:cs="Arial"/>
          <w:sz w:val="20"/>
          <w:szCs w:val="20"/>
          <w:lang w:val="nl"/>
        </w:rPr>
        <w:t>Contactpersonen zijn</w:t>
      </w:r>
      <w:r w:rsidR="00BD0D2B" w:rsidRPr="00FF6BF1">
        <w:rPr>
          <w:rFonts w:ascii="Franklin Gothic Book" w:hAnsi="Franklin Gothic Book" w:cs="Arial"/>
          <w:sz w:val="20"/>
          <w:szCs w:val="20"/>
          <w:lang w:val="nl"/>
        </w:rPr>
        <w:t xml:space="preserve"> echter</w:t>
      </w:r>
      <w:r w:rsidRPr="00FF6BF1">
        <w:rPr>
          <w:rFonts w:ascii="Franklin Gothic Book" w:hAnsi="Franklin Gothic Book" w:cs="Arial"/>
          <w:sz w:val="20"/>
          <w:szCs w:val="20"/>
          <w:lang w:val="nl"/>
        </w:rPr>
        <w:t xml:space="preserve"> niet bevoegd</w:t>
      </w:r>
      <w:r w:rsidR="00BD0D2B" w:rsidRPr="00FF6BF1">
        <w:rPr>
          <w:rFonts w:ascii="Franklin Gothic Book" w:hAnsi="Franklin Gothic Book" w:cs="Arial"/>
          <w:sz w:val="20"/>
          <w:szCs w:val="20"/>
          <w:lang w:val="nl"/>
        </w:rPr>
        <w:t xml:space="preserve"> om vertegenwoordigingshandelen te verrichten</w:t>
      </w:r>
      <w:r w:rsidRPr="00FF6BF1">
        <w:rPr>
          <w:rFonts w:ascii="Franklin Gothic Book" w:hAnsi="Franklin Gothic Book" w:cs="Arial"/>
          <w:sz w:val="20"/>
          <w:szCs w:val="20"/>
          <w:lang w:val="nl"/>
        </w:rPr>
        <w:t xml:space="preserve">. </w:t>
      </w:r>
    </w:p>
    <w:p w14:paraId="77346FA3" w14:textId="509E8016" w:rsidR="00C13F81" w:rsidRPr="00FF6BF1" w:rsidRDefault="00C13F81" w:rsidP="00A8640B">
      <w:pPr>
        <w:pStyle w:val="ListParagraph"/>
        <w:numPr>
          <w:ilvl w:val="1"/>
          <w:numId w:val="7"/>
        </w:numPr>
        <w:suppressAutoHyphens/>
        <w:spacing w:line="360" w:lineRule="auto"/>
        <w:ind w:left="567" w:right="-1" w:hanging="567"/>
        <w:rPr>
          <w:rFonts w:ascii="Franklin Gothic Book" w:hAnsi="Franklin Gothic Book" w:cs="Arial"/>
          <w:sz w:val="20"/>
          <w:szCs w:val="20"/>
          <w:lang w:val="nl"/>
        </w:rPr>
      </w:pPr>
      <w:r w:rsidRPr="00FF6BF1">
        <w:rPr>
          <w:rFonts w:ascii="Franklin Gothic Book" w:hAnsi="Franklin Gothic Book" w:cs="Arial"/>
          <w:sz w:val="20"/>
          <w:szCs w:val="20"/>
          <w:lang w:val="nl"/>
        </w:rPr>
        <w:t>De Diensten worden in beginsel verricht in [</w:t>
      </w:r>
      <w:r w:rsidRPr="00FF6BF1">
        <w:rPr>
          <w:rFonts w:ascii="Franklin Gothic Book" w:hAnsi="Franklin Gothic Book" w:cs="Arial"/>
          <w:i/>
          <w:iCs/>
          <w:sz w:val="20"/>
          <w:szCs w:val="20"/>
          <w:lang w:val="nl"/>
        </w:rPr>
        <w:t>invullen</w:t>
      </w:r>
      <w:r w:rsidRPr="00FF6BF1">
        <w:rPr>
          <w:rFonts w:ascii="Franklin Gothic Book" w:hAnsi="Franklin Gothic Book" w:cs="Arial"/>
          <w:sz w:val="20"/>
          <w:szCs w:val="20"/>
          <w:lang w:val="nl"/>
        </w:rPr>
        <w:t>]</w:t>
      </w:r>
      <w:r w:rsidR="00BD0D2B" w:rsidRPr="00FF6BF1">
        <w:rPr>
          <w:rFonts w:ascii="Franklin Gothic Book" w:hAnsi="Franklin Gothic Book" w:cs="Arial"/>
          <w:sz w:val="20"/>
          <w:szCs w:val="20"/>
          <w:lang w:val="nl"/>
        </w:rPr>
        <w:t>.</w:t>
      </w:r>
    </w:p>
    <w:p w14:paraId="344FC396" w14:textId="18F1F2C6" w:rsidR="00403CED" w:rsidRPr="00FF6BF1" w:rsidRDefault="00403CED" w:rsidP="00A8640B">
      <w:pPr>
        <w:suppressAutoHyphens/>
        <w:spacing w:line="360" w:lineRule="auto"/>
        <w:ind w:right="-1"/>
        <w:rPr>
          <w:rFonts w:ascii="Franklin Gothic Book" w:hAnsi="Franklin Gothic Book" w:cs="Arial"/>
          <w:b/>
          <w:bCs/>
          <w:sz w:val="20"/>
          <w:szCs w:val="20"/>
          <w:lang w:val="nl"/>
        </w:rPr>
      </w:pPr>
    </w:p>
    <w:p w14:paraId="6A6F613A" w14:textId="77777777" w:rsidR="00FF4F39" w:rsidRPr="00FF6BF1" w:rsidRDefault="00FF4F39" w:rsidP="00A8640B">
      <w:pPr>
        <w:numPr>
          <w:ilvl w:val="0"/>
          <w:numId w:val="7"/>
        </w:numPr>
        <w:suppressAutoHyphens/>
        <w:spacing w:line="360" w:lineRule="auto"/>
        <w:ind w:left="570" w:right="-1"/>
        <w:contextualSpacing/>
        <w:rPr>
          <w:rFonts w:ascii="Franklin Gothic Book" w:hAnsi="Franklin Gothic Book" w:cs="Arial"/>
          <w:b/>
          <w:bCs/>
          <w:sz w:val="20"/>
          <w:szCs w:val="20"/>
          <w:lang w:val="nl"/>
        </w:rPr>
      </w:pPr>
      <w:r w:rsidRPr="00FF6BF1">
        <w:rPr>
          <w:rFonts w:ascii="Franklin Gothic Book" w:hAnsi="Franklin Gothic Book" w:cs="Arial"/>
          <w:b/>
          <w:bCs/>
          <w:sz w:val="20"/>
          <w:szCs w:val="20"/>
          <w:lang w:val="nl"/>
        </w:rPr>
        <w:t>Overige Voorwaarden</w:t>
      </w:r>
    </w:p>
    <w:p w14:paraId="316B6BCA" w14:textId="4A2AEE38" w:rsidR="00FF4F39" w:rsidRPr="00FF6BF1" w:rsidRDefault="00FF4F39" w:rsidP="00A8640B">
      <w:pPr>
        <w:pStyle w:val="ListParagraph"/>
        <w:numPr>
          <w:ilvl w:val="1"/>
          <w:numId w:val="3"/>
        </w:numPr>
        <w:suppressAutoHyphens/>
        <w:spacing w:line="360" w:lineRule="auto"/>
        <w:ind w:left="567" w:right="-1" w:hanging="567"/>
        <w:rPr>
          <w:rFonts w:ascii="Franklin Gothic Book" w:hAnsi="Franklin Gothic Book" w:cs="Arial"/>
          <w:sz w:val="20"/>
          <w:szCs w:val="20"/>
          <w:lang w:val="nl"/>
        </w:rPr>
      </w:pPr>
      <w:r w:rsidRPr="00FF6BF1">
        <w:rPr>
          <w:rFonts w:ascii="Franklin Gothic Book" w:hAnsi="Franklin Gothic Book" w:cs="Arial"/>
          <w:sz w:val="20"/>
          <w:szCs w:val="20"/>
          <w:lang w:val="nl"/>
        </w:rPr>
        <w:t xml:space="preserve">De toepasselijkheid van de (eventuele) algemene en bijzondere voorwaarden van Leverancier is uitgesloten. </w:t>
      </w:r>
    </w:p>
    <w:p w14:paraId="0113014C" w14:textId="77777777" w:rsidR="00FF4F39" w:rsidRPr="00FF6BF1" w:rsidRDefault="00FF4F39" w:rsidP="00A8640B">
      <w:pPr>
        <w:pStyle w:val="ListParagraph"/>
        <w:numPr>
          <w:ilvl w:val="1"/>
          <w:numId w:val="3"/>
        </w:numPr>
        <w:suppressAutoHyphens/>
        <w:spacing w:line="360" w:lineRule="auto"/>
        <w:ind w:left="567" w:right="-1" w:hanging="567"/>
        <w:rPr>
          <w:rFonts w:ascii="Franklin Gothic Book" w:hAnsi="Franklin Gothic Book" w:cs="Arial"/>
          <w:sz w:val="20"/>
          <w:szCs w:val="20"/>
          <w:lang w:val="nl"/>
        </w:rPr>
      </w:pPr>
      <w:r w:rsidRPr="00FF6BF1">
        <w:rPr>
          <w:rFonts w:ascii="Franklin Gothic Book" w:hAnsi="Franklin Gothic Book" w:cs="Arial"/>
          <w:sz w:val="20"/>
          <w:szCs w:val="20"/>
          <w:lang w:val="nl"/>
        </w:rPr>
        <w:t>Afwijkingen van deze Overeenkomst zijn slechts bindend voor zover zij uitdrukkelijk tussen Partijen schriftelijk zijn overeengekomen.</w:t>
      </w:r>
    </w:p>
    <w:p w14:paraId="51257D13" w14:textId="2F5E41A3" w:rsidR="00FF4F39" w:rsidRDefault="00FF4F39" w:rsidP="00A8640B">
      <w:pPr>
        <w:pStyle w:val="ListParagraph"/>
        <w:numPr>
          <w:ilvl w:val="1"/>
          <w:numId w:val="3"/>
        </w:numPr>
        <w:suppressAutoHyphens/>
        <w:spacing w:line="360" w:lineRule="auto"/>
        <w:ind w:left="567" w:right="-1" w:hanging="567"/>
        <w:rPr>
          <w:rFonts w:ascii="Franklin Gothic Book" w:hAnsi="Franklin Gothic Book" w:cs="Arial"/>
          <w:sz w:val="20"/>
          <w:szCs w:val="20"/>
          <w:lang w:val="nl"/>
        </w:rPr>
      </w:pPr>
      <w:r w:rsidRPr="00FF6BF1">
        <w:rPr>
          <w:rFonts w:ascii="Franklin Gothic Book" w:hAnsi="Franklin Gothic Book" w:cs="Arial"/>
          <w:sz w:val="20"/>
          <w:szCs w:val="20"/>
          <w:lang w:val="nl"/>
        </w:rPr>
        <w:t>In afwijking van de IV</w:t>
      </w:r>
      <w:r w:rsidR="001522CA" w:rsidRPr="00FF6BF1">
        <w:rPr>
          <w:rFonts w:ascii="Franklin Gothic Book" w:hAnsi="Franklin Gothic Book" w:cs="Arial"/>
          <w:sz w:val="20"/>
          <w:szCs w:val="20"/>
          <w:lang w:val="nl"/>
        </w:rPr>
        <w:t xml:space="preserve"> Diensten 202</w:t>
      </w:r>
      <w:r w:rsidR="00C47B8A" w:rsidRPr="00FF6BF1">
        <w:rPr>
          <w:rFonts w:ascii="Franklin Gothic Book" w:hAnsi="Franklin Gothic Book" w:cs="Arial"/>
          <w:sz w:val="20"/>
          <w:szCs w:val="20"/>
          <w:lang w:val="nl"/>
        </w:rPr>
        <w:t>2</w:t>
      </w:r>
      <w:r w:rsidR="001522CA" w:rsidRPr="00FF6BF1">
        <w:rPr>
          <w:rFonts w:ascii="Franklin Gothic Book" w:hAnsi="Franklin Gothic Book" w:cs="Arial"/>
          <w:sz w:val="20"/>
          <w:szCs w:val="20"/>
          <w:lang w:val="nl"/>
        </w:rPr>
        <w:t xml:space="preserve"> </w:t>
      </w:r>
      <w:r w:rsidR="00FF6BF1" w:rsidRPr="00FF6BF1">
        <w:rPr>
          <w:rFonts w:ascii="Franklin Gothic Book" w:hAnsi="Franklin Gothic Book" w:cs="Arial"/>
          <w:sz w:val="20"/>
          <w:szCs w:val="20"/>
          <w:lang w:val="nl"/>
        </w:rPr>
        <w:t xml:space="preserve">zijn </w:t>
      </w:r>
      <w:r w:rsidRPr="00FF6BF1">
        <w:rPr>
          <w:rFonts w:ascii="Franklin Gothic Book" w:hAnsi="Franklin Gothic Book" w:cs="Arial"/>
          <w:sz w:val="20"/>
          <w:szCs w:val="20"/>
          <w:lang w:val="nl"/>
        </w:rPr>
        <w:t>[</w:t>
      </w:r>
      <w:r w:rsidR="00FF6BF1">
        <w:rPr>
          <w:rFonts w:ascii="Franklin Gothic Book" w:hAnsi="Franklin Gothic Book" w:cs="Arial"/>
          <w:i/>
          <w:iCs/>
          <w:sz w:val="20"/>
          <w:szCs w:val="20"/>
          <w:lang w:val="nl"/>
        </w:rPr>
        <w:t>optioneel uit NvI</w:t>
      </w:r>
      <w:r w:rsidRPr="00FF6BF1">
        <w:rPr>
          <w:rFonts w:ascii="Franklin Gothic Book" w:hAnsi="Franklin Gothic Book" w:cs="Arial"/>
          <w:sz w:val="20"/>
          <w:szCs w:val="20"/>
          <w:lang w:val="nl"/>
        </w:rPr>
        <w:t>].</w:t>
      </w:r>
    </w:p>
    <w:p w14:paraId="7D10555C" w14:textId="3ABB1ECE" w:rsidR="00FF6BF1" w:rsidRPr="00FF6BF1" w:rsidRDefault="00FF6BF1" w:rsidP="00A8640B">
      <w:pPr>
        <w:pStyle w:val="ListParagraph"/>
        <w:numPr>
          <w:ilvl w:val="1"/>
          <w:numId w:val="3"/>
        </w:numPr>
        <w:suppressAutoHyphens/>
        <w:spacing w:line="360" w:lineRule="auto"/>
        <w:ind w:left="567" w:right="-1" w:hanging="567"/>
        <w:rPr>
          <w:rFonts w:ascii="Franklin Gothic Book" w:hAnsi="Franklin Gothic Book" w:cs="Arial"/>
          <w:sz w:val="20"/>
          <w:szCs w:val="20"/>
          <w:lang w:val="nl"/>
        </w:rPr>
      </w:pPr>
      <w:r>
        <w:rPr>
          <w:rFonts w:ascii="Franklin Gothic Book" w:hAnsi="Franklin Gothic Book" w:cs="Arial"/>
          <w:sz w:val="20"/>
          <w:szCs w:val="20"/>
          <w:lang w:val="nl"/>
        </w:rPr>
        <w:t>In afwijking van de IV Software 2022 zijn [optioneel uit NvI</w:t>
      </w:r>
      <w:r w:rsidR="00652226">
        <w:rPr>
          <w:rFonts w:ascii="Franklin Gothic Book" w:hAnsi="Franklin Gothic Book" w:cs="Arial"/>
          <w:sz w:val="20"/>
          <w:szCs w:val="20"/>
          <w:lang w:val="nl"/>
        </w:rPr>
        <w:t>]</w:t>
      </w:r>
    </w:p>
    <w:p w14:paraId="14FB4882" w14:textId="77777777" w:rsidR="00FF4F39" w:rsidRPr="00FF4F39" w:rsidRDefault="00FF4F39" w:rsidP="00A8640B">
      <w:pPr>
        <w:suppressAutoHyphens/>
        <w:spacing w:line="360" w:lineRule="auto"/>
        <w:ind w:right="-1"/>
        <w:rPr>
          <w:rFonts w:ascii="Verdana" w:hAnsi="Verdana" w:cs="Arial"/>
          <w:b/>
          <w:bCs/>
          <w:sz w:val="18"/>
          <w:szCs w:val="18"/>
          <w:lang w:val="nl"/>
        </w:rPr>
      </w:pPr>
    </w:p>
    <w:p w14:paraId="2796C4E5" w14:textId="77777777" w:rsidR="00DB6520" w:rsidRPr="000443CF" w:rsidRDefault="00DB6520" w:rsidP="00A8640B">
      <w:pPr>
        <w:suppressAutoHyphens/>
        <w:spacing w:line="360" w:lineRule="auto"/>
        <w:ind w:right="-1"/>
        <w:rPr>
          <w:rFonts w:ascii="Franklin Gothic Book" w:hAnsi="Franklin Gothic Book" w:cs="Arial"/>
          <w:sz w:val="20"/>
          <w:szCs w:val="20"/>
          <w:lang w:val="nl"/>
        </w:rPr>
      </w:pPr>
    </w:p>
    <w:p w14:paraId="479D966C" w14:textId="77777777" w:rsidR="00FA3BBE" w:rsidRPr="00FA3BBE" w:rsidRDefault="00FA3BBE" w:rsidP="00A8640B">
      <w:pPr>
        <w:pStyle w:val="tussenkopje"/>
        <w:ind w:left="0" w:firstLine="0"/>
        <w:rPr>
          <w:rFonts w:ascii="Franklin Gothic Book" w:hAnsi="Franklin Gothic Book"/>
        </w:rPr>
      </w:pPr>
      <w:r w:rsidRPr="00FA3BBE">
        <w:rPr>
          <w:rFonts w:ascii="Franklin Gothic Book" w:hAnsi="Franklin Gothic Book"/>
        </w:rPr>
        <w:t xml:space="preserve">Aldus overeengekomen en in tweevoud opgemaakt en ondertekend te </w:t>
      </w:r>
      <w:r w:rsidRPr="00FA3BBE">
        <w:rPr>
          <w:rFonts w:ascii="Franklin Gothic Book" w:hAnsi="Franklin Gothic Book"/>
          <w:highlight w:val="lightGray"/>
        </w:rPr>
        <w:t>[...]</w:t>
      </w:r>
      <w:r w:rsidRPr="00FA3BBE">
        <w:rPr>
          <w:rFonts w:ascii="Franklin Gothic Book" w:hAnsi="Franklin Gothic Book"/>
        </w:rPr>
        <w:t>,</w:t>
      </w:r>
    </w:p>
    <w:p w14:paraId="03A08CC6" w14:textId="77777777" w:rsidR="00FA3BBE" w:rsidRPr="00FA3BBE" w:rsidRDefault="00FA3BBE" w:rsidP="00A8640B">
      <w:pPr>
        <w:pStyle w:val="tussenkopje"/>
        <w:ind w:left="0" w:firstLine="0"/>
        <w:rPr>
          <w:rFonts w:ascii="Franklin Gothic Book" w:hAnsi="Franklin Gothic Boo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8"/>
        <w:gridCol w:w="4507"/>
      </w:tblGrid>
      <w:tr w:rsidR="00FA3BBE" w:rsidRPr="00FA3BBE" w14:paraId="32A1FFD5" w14:textId="77777777" w:rsidTr="00EA1575">
        <w:tc>
          <w:tcPr>
            <w:tcW w:w="4488" w:type="dxa"/>
            <w:tcBorders>
              <w:top w:val="single" w:sz="4" w:space="0" w:color="auto"/>
              <w:left w:val="single" w:sz="4" w:space="0" w:color="auto"/>
              <w:bottom w:val="single" w:sz="4" w:space="0" w:color="auto"/>
              <w:right w:val="single" w:sz="4" w:space="0" w:color="auto"/>
            </w:tcBorders>
          </w:tcPr>
          <w:p w14:paraId="585B2A41" w14:textId="40F80CE6" w:rsidR="00FA3BBE" w:rsidRPr="00FA3BBE" w:rsidRDefault="00FA3BBE" w:rsidP="00A8640B">
            <w:pPr>
              <w:pStyle w:val="tussenkopje"/>
              <w:ind w:left="0" w:firstLine="0"/>
              <w:rPr>
                <w:rFonts w:ascii="Franklin Gothic Book" w:hAnsi="Franklin Gothic Book"/>
              </w:rPr>
            </w:pPr>
            <w:r>
              <w:rPr>
                <w:rFonts w:ascii="Franklin Gothic Book" w:hAnsi="Franklin Gothic Book"/>
              </w:rPr>
              <w:t>Leverancier</w:t>
            </w:r>
          </w:p>
          <w:p w14:paraId="3C70D27C" w14:textId="77777777" w:rsidR="00FA3BBE" w:rsidRPr="00FA3BBE" w:rsidRDefault="00FA3BBE" w:rsidP="00A8640B">
            <w:pPr>
              <w:pStyle w:val="tussenkopje"/>
              <w:ind w:left="0" w:firstLine="0"/>
              <w:rPr>
                <w:rFonts w:ascii="Franklin Gothic Book" w:hAnsi="Franklin Gothic Book"/>
              </w:rPr>
            </w:pPr>
          </w:p>
          <w:p w14:paraId="4F47B4D7" w14:textId="77777777" w:rsidR="00FA3BBE" w:rsidRPr="00FA3BBE" w:rsidRDefault="00FA3BBE" w:rsidP="00A8640B">
            <w:pPr>
              <w:pStyle w:val="tussenkopje"/>
              <w:ind w:left="0" w:firstLine="0"/>
              <w:rPr>
                <w:rFonts w:ascii="Franklin Gothic Book" w:hAnsi="Franklin Gothic Book"/>
              </w:rPr>
            </w:pPr>
          </w:p>
          <w:p w14:paraId="0CF17520" w14:textId="77777777" w:rsidR="00FA3BBE" w:rsidRPr="00FA3BBE" w:rsidRDefault="00FA3BBE" w:rsidP="00A8640B">
            <w:pPr>
              <w:pStyle w:val="tussenkopje"/>
              <w:ind w:left="0" w:firstLine="0"/>
              <w:rPr>
                <w:rFonts w:ascii="Franklin Gothic Book" w:hAnsi="Franklin Gothic Book"/>
              </w:rPr>
            </w:pPr>
            <w:r w:rsidRPr="00FA3BBE">
              <w:rPr>
                <w:rFonts w:ascii="Franklin Gothic Book" w:hAnsi="Franklin Gothic Book"/>
              </w:rPr>
              <w:t>.............................................</w:t>
            </w:r>
          </w:p>
          <w:p w14:paraId="2626F803" w14:textId="77777777" w:rsidR="00FA3BBE" w:rsidRPr="00FA3BBE" w:rsidRDefault="00FA3BBE" w:rsidP="00A8640B">
            <w:pPr>
              <w:pStyle w:val="tussenkopje"/>
              <w:ind w:left="0" w:firstLine="0"/>
              <w:rPr>
                <w:rFonts w:ascii="Franklin Gothic Book" w:hAnsi="Franklin Gothic Book"/>
              </w:rPr>
            </w:pPr>
            <w:r w:rsidRPr="00FA3BBE">
              <w:rPr>
                <w:rFonts w:ascii="Franklin Gothic Book" w:hAnsi="Franklin Gothic Book"/>
              </w:rPr>
              <w:t>Naam:</w:t>
            </w:r>
          </w:p>
          <w:p w14:paraId="40054516" w14:textId="77777777" w:rsidR="00FA3BBE" w:rsidRPr="00FA3BBE" w:rsidRDefault="00FA3BBE" w:rsidP="00A8640B">
            <w:pPr>
              <w:pStyle w:val="tussenkopje"/>
              <w:ind w:left="0" w:firstLine="0"/>
              <w:rPr>
                <w:rFonts w:ascii="Franklin Gothic Book" w:hAnsi="Franklin Gothic Book"/>
              </w:rPr>
            </w:pPr>
            <w:r w:rsidRPr="00FA3BBE">
              <w:rPr>
                <w:rFonts w:ascii="Franklin Gothic Book" w:hAnsi="Franklin Gothic Book"/>
              </w:rPr>
              <w:t>Functie:</w:t>
            </w:r>
          </w:p>
          <w:p w14:paraId="5D47E52F" w14:textId="77777777" w:rsidR="00FA3BBE" w:rsidRDefault="00FA3BBE" w:rsidP="00A8640B">
            <w:pPr>
              <w:pStyle w:val="tussenkopje"/>
              <w:ind w:left="0" w:firstLine="0"/>
              <w:rPr>
                <w:rFonts w:ascii="Franklin Gothic Book" w:hAnsi="Franklin Gothic Book"/>
              </w:rPr>
            </w:pPr>
            <w:r w:rsidRPr="00FA3BBE">
              <w:rPr>
                <w:rFonts w:ascii="Franklin Gothic Book" w:hAnsi="Franklin Gothic Book"/>
              </w:rPr>
              <w:t>Datum:</w:t>
            </w:r>
          </w:p>
          <w:p w14:paraId="25382719" w14:textId="5544EB4C" w:rsidR="00FA3BBE" w:rsidRPr="00FA3BBE" w:rsidRDefault="00FA3BBE" w:rsidP="00A8640B">
            <w:pPr>
              <w:pStyle w:val="tussenkopje"/>
              <w:ind w:left="0" w:firstLine="0"/>
              <w:rPr>
                <w:rFonts w:ascii="Franklin Gothic Book" w:hAnsi="Franklin Gothic Book"/>
              </w:rPr>
            </w:pPr>
            <w:r>
              <w:rPr>
                <w:rFonts w:ascii="Franklin Gothic Book" w:hAnsi="Franklin Gothic Book"/>
              </w:rPr>
              <w:t>Plaats:</w:t>
            </w:r>
          </w:p>
        </w:tc>
        <w:tc>
          <w:tcPr>
            <w:tcW w:w="4507" w:type="dxa"/>
            <w:tcBorders>
              <w:top w:val="single" w:sz="4" w:space="0" w:color="auto"/>
              <w:left w:val="single" w:sz="4" w:space="0" w:color="auto"/>
              <w:bottom w:val="single" w:sz="4" w:space="0" w:color="auto"/>
              <w:right w:val="single" w:sz="4" w:space="0" w:color="auto"/>
            </w:tcBorders>
          </w:tcPr>
          <w:p w14:paraId="2B9AFE13" w14:textId="266449C3" w:rsidR="00FA3BBE" w:rsidRPr="00FA3BBE" w:rsidRDefault="00FA3BBE" w:rsidP="00A8640B">
            <w:pPr>
              <w:pStyle w:val="tussenkopje"/>
              <w:ind w:left="0" w:firstLine="0"/>
              <w:rPr>
                <w:rFonts w:ascii="Franklin Gothic Book" w:hAnsi="Franklin Gothic Book"/>
              </w:rPr>
            </w:pPr>
            <w:r>
              <w:rPr>
                <w:rFonts w:ascii="Franklin Gothic Book" w:hAnsi="Franklin Gothic Book"/>
              </w:rPr>
              <w:t>TNO</w:t>
            </w:r>
          </w:p>
          <w:p w14:paraId="7411EB40" w14:textId="77777777" w:rsidR="00FA3BBE" w:rsidRPr="00FA3BBE" w:rsidRDefault="00FA3BBE" w:rsidP="00A8640B">
            <w:pPr>
              <w:pStyle w:val="tussenkopje"/>
              <w:ind w:left="0" w:firstLine="0"/>
              <w:rPr>
                <w:rFonts w:ascii="Franklin Gothic Book" w:hAnsi="Franklin Gothic Book"/>
              </w:rPr>
            </w:pPr>
          </w:p>
          <w:p w14:paraId="6E7AF9F9" w14:textId="77777777" w:rsidR="00FA3BBE" w:rsidRPr="00FA3BBE" w:rsidRDefault="00FA3BBE" w:rsidP="00A8640B">
            <w:pPr>
              <w:pStyle w:val="tussenkopje"/>
              <w:ind w:left="0" w:firstLine="0"/>
              <w:rPr>
                <w:rFonts w:ascii="Franklin Gothic Book" w:hAnsi="Franklin Gothic Book"/>
              </w:rPr>
            </w:pPr>
          </w:p>
          <w:p w14:paraId="7ED4ABE1" w14:textId="77777777" w:rsidR="00FA3BBE" w:rsidRPr="00FA3BBE" w:rsidRDefault="00FA3BBE" w:rsidP="00A8640B">
            <w:pPr>
              <w:pStyle w:val="tussenkopje"/>
              <w:ind w:left="0" w:firstLine="0"/>
              <w:rPr>
                <w:rFonts w:ascii="Franklin Gothic Book" w:hAnsi="Franklin Gothic Book"/>
              </w:rPr>
            </w:pPr>
            <w:r w:rsidRPr="00FA3BBE">
              <w:rPr>
                <w:rFonts w:ascii="Franklin Gothic Book" w:hAnsi="Franklin Gothic Book"/>
              </w:rPr>
              <w:t>..............................................</w:t>
            </w:r>
          </w:p>
          <w:p w14:paraId="3FD2E2A1" w14:textId="77777777" w:rsidR="00FA3BBE" w:rsidRPr="00FA3BBE" w:rsidRDefault="00FA3BBE" w:rsidP="00A8640B">
            <w:pPr>
              <w:pStyle w:val="tussenkopje"/>
              <w:ind w:left="0" w:firstLine="0"/>
              <w:rPr>
                <w:rFonts w:ascii="Franklin Gothic Book" w:hAnsi="Franklin Gothic Book"/>
              </w:rPr>
            </w:pPr>
            <w:r w:rsidRPr="00FA3BBE">
              <w:rPr>
                <w:rFonts w:ascii="Franklin Gothic Book" w:hAnsi="Franklin Gothic Book"/>
              </w:rPr>
              <w:t>Naam:</w:t>
            </w:r>
          </w:p>
          <w:p w14:paraId="184D1920" w14:textId="77777777" w:rsidR="00FA3BBE" w:rsidRPr="00FA3BBE" w:rsidRDefault="00FA3BBE" w:rsidP="00A8640B">
            <w:pPr>
              <w:pStyle w:val="tussenkopje"/>
              <w:ind w:left="0" w:firstLine="0"/>
              <w:rPr>
                <w:rFonts w:ascii="Franklin Gothic Book" w:hAnsi="Franklin Gothic Book"/>
              </w:rPr>
            </w:pPr>
            <w:r w:rsidRPr="00FA3BBE">
              <w:rPr>
                <w:rFonts w:ascii="Franklin Gothic Book" w:hAnsi="Franklin Gothic Book"/>
              </w:rPr>
              <w:t>Functie:</w:t>
            </w:r>
          </w:p>
          <w:p w14:paraId="1A994FF8" w14:textId="77777777" w:rsidR="00FA3BBE" w:rsidRDefault="00FA3BBE" w:rsidP="00A8640B">
            <w:pPr>
              <w:pStyle w:val="tussenkopje"/>
              <w:ind w:left="0" w:firstLine="0"/>
              <w:rPr>
                <w:rFonts w:ascii="Franklin Gothic Book" w:hAnsi="Franklin Gothic Book"/>
              </w:rPr>
            </w:pPr>
            <w:r w:rsidRPr="00FA3BBE">
              <w:rPr>
                <w:rFonts w:ascii="Franklin Gothic Book" w:hAnsi="Franklin Gothic Book"/>
              </w:rPr>
              <w:t>Datum:</w:t>
            </w:r>
          </w:p>
          <w:p w14:paraId="60C9A3E9" w14:textId="069DA10F" w:rsidR="00FA3BBE" w:rsidRPr="00FA3BBE" w:rsidRDefault="00FA3BBE" w:rsidP="00A8640B">
            <w:pPr>
              <w:pStyle w:val="tussenkopje"/>
              <w:ind w:left="0" w:firstLine="0"/>
              <w:rPr>
                <w:rFonts w:ascii="Franklin Gothic Book" w:hAnsi="Franklin Gothic Book"/>
              </w:rPr>
            </w:pPr>
            <w:r>
              <w:rPr>
                <w:rFonts w:ascii="Franklin Gothic Book" w:hAnsi="Franklin Gothic Book"/>
              </w:rPr>
              <w:t>Plaats:</w:t>
            </w:r>
          </w:p>
        </w:tc>
      </w:tr>
    </w:tbl>
    <w:p w14:paraId="52BD1C21" w14:textId="3BED0B76" w:rsidR="00FA3BBE" w:rsidRDefault="00FA3BBE" w:rsidP="00A8640B">
      <w:pPr>
        <w:suppressAutoHyphens/>
        <w:spacing w:line="360" w:lineRule="auto"/>
        <w:ind w:right="-1"/>
        <w:rPr>
          <w:rFonts w:ascii="Franklin Gothic Book" w:hAnsi="Franklin Gothic Book" w:cs="Arial"/>
          <w:sz w:val="20"/>
          <w:szCs w:val="20"/>
          <w:lang w:val="nl"/>
        </w:rPr>
      </w:pPr>
    </w:p>
    <w:p w14:paraId="0FDD6FCF" w14:textId="3D1705AE" w:rsidR="00FA3BBE" w:rsidRDefault="00FA3BBE" w:rsidP="00A8640B">
      <w:pPr>
        <w:suppressAutoHyphens/>
        <w:spacing w:line="360" w:lineRule="auto"/>
        <w:ind w:right="-1"/>
        <w:rPr>
          <w:rFonts w:ascii="Franklin Gothic Book" w:hAnsi="Franklin Gothic Book" w:cs="Arial"/>
          <w:sz w:val="20"/>
          <w:szCs w:val="20"/>
          <w:lang w:val="nl"/>
        </w:rPr>
      </w:pPr>
    </w:p>
    <w:p w14:paraId="1B275A3B" w14:textId="77777777" w:rsidR="00EA1575" w:rsidRPr="000443CF" w:rsidRDefault="00EA1575" w:rsidP="00A8640B">
      <w:pPr>
        <w:tabs>
          <w:tab w:val="left" w:pos="480"/>
          <w:tab w:val="left" w:pos="600"/>
          <w:tab w:val="left" w:pos="960"/>
          <w:tab w:val="left" w:pos="2040"/>
          <w:tab w:val="left" w:pos="4320"/>
          <w:tab w:val="left" w:pos="6480"/>
        </w:tabs>
        <w:suppressAutoHyphens/>
        <w:spacing w:line="360" w:lineRule="auto"/>
        <w:rPr>
          <w:rFonts w:ascii="Franklin Gothic Book" w:hAnsi="Franklin Gothic Book" w:cs="Arial"/>
          <w:sz w:val="20"/>
          <w:szCs w:val="20"/>
        </w:rPr>
      </w:pPr>
    </w:p>
    <w:sectPr w:rsidR="00EA1575" w:rsidRPr="000443CF" w:rsidSect="00306C97">
      <w:headerReference w:type="default" r:id="rId8"/>
      <w:footerReference w:type="default" r:id="rId9"/>
      <w:pgSz w:w="11906" w:h="16838"/>
      <w:pgMar w:top="1417" w:right="1417" w:bottom="1417" w:left="148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D7D7E" w14:textId="77777777" w:rsidR="007D0748" w:rsidRDefault="007D0748" w:rsidP="00403CED">
      <w:r>
        <w:separator/>
      </w:r>
    </w:p>
  </w:endnote>
  <w:endnote w:type="continuationSeparator" w:id="0">
    <w:p w14:paraId="66D9F9C0" w14:textId="77777777" w:rsidR="007D0748" w:rsidRDefault="007D0748" w:rsidP="00403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anklin Gothic Demi">
    <w:panose1 w:val="020B0703020102020204"/>
    <w:charset w:val="00"/>
    <w:family w:val="swiss"/>
    <w:pitch w:val="variable"/>
    <w:sig w:usb0="00000287" w:usb1="00000000" w:usb2="00000000" w:usb3="00000000" w:csb0="0000009F" w:csb1="00000000"/>
  </w:font>
  <w:font w:name="Times New Roman (Hoofdtekst CS)">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56A3D" w14:textId="77777777" w:rsidR="00F87ED9" w:rsidRPr="00C97916" w:rsidRDefault="00F87ED9">
    <w:pPr>
      <w:pStyle w:val="Footer"/>
      <w:rPr>
        <w:rFonts w:ascii="Verdana" w:hAnsi="Verdana"/>
        <w:sz w:val="16"/>
        <w:szCs w:val="16"/>
      </w:rPr>
    </w:pPr>
    <w:r w:rsidRPr="008C346E">
      <w:rPr>
        <w:rFonts w:ascii="Verdana" w:hAnsi="Verdana"/>
        <w:sz w:val="16"/>
        <w:szCs w:val="16"/>
      </w:rPr>
      <w:tab/>
    </w:r>
    <w:r w:rsidRPr="008C346E">
      <w:rPr>
        <w:rFonts w:ascii="Verdana" w:hAnsi="Verdana"/>
        <w:sz w:val="16"/>
        <w:szCs w:val="16"/>
      </w:rPr>
      <w:tab/>
    </w:r>
    <w:r w:rsidRPr="008C346E">
      <w:rPr>
        <w:rFonts w:ascii="Verdana" w:hAnsi="Verdana"/>
        <w:sz w:val="16"/>
        <w:szCs w:val="16"/>
      </w:rPr>
      <w:fldChar w:fldCharType="begin"/>
    </w:r>
    <w:r w:rsidRPr="008C346E">
      <w:rPr>
        <w:rFonts w:ascii="Verdana" w:hAnsi="Verdana"/>
        <w:sz w:val="16"/>
        <w:szCs w:val="16"/>
      </w:rPr>
      <w:instrText xml:space="preserve"> PAGE   \* MERGEFORMAT </w:instrText>
    </w:r>
    <w:r w:rsidRPr="008C346E">
      <w:rPr>
        <w:rFonts w:ascii="Verdana" w:hAnsi="Verdana"/>
        <w:sz w:val="16"/>
        <w:szCs w:val="16"/>
      </w:rPr>
      <w:fldChar w:fldCharType="separate"/>
    </w:r>
    <w:r w:rsidR="0068104E">
      <w:rPr>
        <w:rFonts w:ascii="Verdana" w:hAnsi="Verdana"/>
        <w:noProof/>
        <w:sz w:val="16"/>
        <w:szCs w:val="16"/>
      </w:rPr>
      <w:t>4</w:t>
    </w:r>
    <w:r w:rsidRPr="008C346E">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3CB62" w14:textId="77777777" w:rsidR="007D0748" w:rsidRDefault="007D0748" w:rsidP="00403CED">
      <w:r>
        <w:separator/>
      </w:r>
    </w:p>
  </w:footnote>
  <w:footnote w:type="continuationSeparator" w:id="0">
    <w:p w14:paraId="5C65C13D" w14:textId="77777777" w:rsidR="007D0748" w:rsidRDefault="007D0748" w:rsidP="00403C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00D1A" w14:textId="6409D8A4" w:rsidR="00F87ED9" w:rsidRDefault="0057308F" w:rsidP="008C346E">
    <w:pPr>
      <w:pStyle w:val="Header"/>
      <w:rPr>
        <w:lang w:val="nl"/>
      </w:rPr>
    </w:pPr>
    <w:r w:rsidRPr="002055E7">
      <w:rPr>
        <w:rFonts w:asciiTheme="minorHAnsi" w:hAnsiTheme="minorHAnsi"/>
        <w:b/>
        <w:noProof/>
        <w:color w:val="FF0000"/>
        <w:szCs w:val="18"/>
      </w:rPr>
      <w:drawing>
        <wp:anchor distT="0" distB="0" distL="114300" distR="114300" simplePos="0" relativeHeight="251659776" behindDoc="0" locked="0" layoutInCell="1" allowOverlap="1" wp14:anchorId="51320EB4" wp14:editId="12AD3245">
          <wp:simplePos x="0" y="0"/>
          <wp:positionH relativeFrom="margin">
            <wp:align>right</wp:align>
          </wp:positionH>
          <wp:positionV relativeFrom="paragraph">
            <wp:posOffset>218440</wp:posOffset>
          </wp:positionV>
          <wp:extent cx="640080" cy="225425"/>
          <wp:effectExtent l="0" t="0" r="7620" b="3175"/>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225425"/>
                  </a:xfrm>
                  <a:prstGeom prst="rect">
                    <a:avLst/>
                  </a:prstGeom>
                  <a:noFill/>
                </pic:spPr>
              </pic:pic>
            </a:graphicData>
          </a:graphic>
          <wp14:sizeRelH relativeFrom="page">
            <wp14:pctWidth>0</wp14:pctWidth>
          </wp14:sizeRelH>
          <wp14:sizeRelV relativeFrom="page">
            <wp14:pctHeight>0</wp14:pctHeight>
          </wp14:sizeRelV>
        </wp:anchor>
      </w:drawing>
    </w:r>
    <w:r>
      <w:rPr>
        <w:lang w:val="nl"/>
      </w:rPr>
      <w:t xml:space="preserve">  </w:t>
    </w:r>
  </w:p>
  <w:p w14:paraId="5091F3C9" w14:textId="77777777" w:rsidR="009D71F5" w:rsidRDefault="009D71F5" w:rsidP="008C346E">
    <w:pPr>
      <w:pStyle w:val="Header"/>
      <w:rPr>
        <w:lang w:val="nl"/>
      </w:rPr>
    </w:pPr>
  </w:p>
  <w:p w14:paraId="2B1FC684" w14:textId="77777777" w:rsidR="009D71F5" w:rsidRPr="000443CF" w:rsidRDefault="009D71F5" w:rsidP="008C346E">
    <w:pPr>
      <w:pStyle w:val="Header"/>
      <w:rPr>
        <w:lang w:val="nl"/>
      </w:rPr>
    </w:pPr>
  </w:p>
  <w:p w14:paraId="55F36301" w14:textId="77777777" w:rsidR="00F87ED9" w:rsidRDefault="00F87E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D80EFB"/>
    <w:multiLevelType w:val="multilevel"/>
    <w:tmpl w:val="C1FC5928"/>
    <w:lvl w:ilvl="0">
      <w:start w:val="1"/>
      <w:numFmt w:val="decimal"/>
      <w:lvlText w:val="%1."/>
      <w:lvlJc w:val="left"/>
      <w:pPr>
        <w:ind w:left="930" w:hanging="57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B94640B"/>
    <w:multiLevelType w:val="hybridMultilevel"/>
    <w:tmpl w:val="B9849ED0"/>
    <w:lvl w:ilvl="0" w:tplc="04130019">
      <w:start w:val="1"/>
      <w:numFmt w:val="lowerLetter"/>
      <w:lvlText w:val="%1."/>
      <w:lvlJc w:val="left"/>
      <w:pPr>
        <w:ind w:left="1004" w:hanging="360"/>
      </w:pPr>
      <w:rPr>
        <w:rFonts w:hint="default"/>
      </w:r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3" w15:restartNumberingAfterBreak="0">
    <w:nsid w:val="12DC40A7"/>
    <w:multiLevelType w:val="multilevel"/>
    <w:tmpl w:val="3836B858"/>
    <w:lvl w:ilvl="0">
      <w:start w:val="1"/>
      <w:numFmt w:val="decimal"/>
      <w:lvlText w:val="%1."/>
      <w:lvlJc w:val="left"/>
      <w:pPr>
        <w:ind w:left="930" w:hanging="570"/>
      </w:pPr>
      <w:rPr>
        <w:rFonts w:hint="default"/>
      </w:rPr>
    </w:lvl>
    <w:lvl w:ilvl="1">
      <w:start w:val="1"/>
      <w:numFmt w:val="decimal"/>
      <w:isLgl/>
      <w:lvlText w:val="%1.%2"/>
      <w:lvlJc w:val="left"/>
      <w:pPr>
        <w:ind w:left="720" w:hanging="360"/>
      </w:pPr>
      <w:rPr>
        <w:rFonts w:ascii="Franklin Gothic Book" w:hAnsi="Franklin Gothic Book" w:hint="default"/>
        <w:b w:val="0"/>
        <w:bCs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36663DA"/>
    <w:multiLevelType w:val="multilevel"/>
    <w:tmpl w:val="2D74194E"/>
    <w:lvl w:ilvl="0">
      <w:start w:val="1"/>
      <w:numFmt w:val="decimal"/>
      <w:pStyle w:val="AVArtikel"/>
      <w:lvlText w:val="%1."/>
      <w:lvlJc w:val="left"/>
      <w:pPr>
        <w:ind w:left="644"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Vlid"/>
      <w:suff w:val="space"/>
      <w:lvlText w:val="%1.%2"/>
      <w:lvlJc w:val="left"/>
      <w:pPr>
        <w:ind w:left="573" w:hanging="432"/>
      </w:pPr>
      <w:rPr>
        <w:rFonts w:hint="default"/>
        <w:b w:val="0"/>
        <w:bCs w:val="0"/>
        <w:i w:val="0"/>
        <w:iCs w:val="0"/>
        <w:caps w:val="0"/>
        <w:smallCaps w:val="0"/>
        <w:strike w:val="0"/>
        <w:dstrike w:val="0"/>
        <w:outline w:val="0"/>
        <w:shadow w:val="0"/>
        <w:emboss w:val="0"/>
        <w:imprint w:val="0"/>
        <w:noProof w:val="0"/>
        <w:vanish w:val="0"/>
        <w:spacing w:val="0"/>
        <w:kern w:val="0"/>
        <w:position w:val="0"/>
        <w:sz w:val="16"/>
        <w:szCs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AVsub"/>
      <w:suff w:val="space"/>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40E03C8"/>
    <w:multiLevelType w:val="hybridMultilevel"/>
    <w:tmpl w:val="F9802A0A"/>
    <w:lvl w:ilvl="0" w:tplc="04130015">
      <w:start w:val="1"/>
      <w:numFmt w:val="upperLetter"/>
      <w:lvlText w:val="%1."/>
      <w:lvlJc w:val="left"/>
      <w:pPr>
        <w:ind w:left="720" w:hanging="360"/>
      </w:pPr>
    </w:lvl>
    <w:lvl w:ilvl="1" w:tplc="04130015">
      <w:start w:val="1"/>
      <w:numFmt w:val="upp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47C16AD"/>
    <w:multiLevelType w:val="hybridMultilevel"/>
    <w:tmpl w:val="4C9C77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7F70DBB"/>
    <w:multiLevelType w:val="hybridMultilevel"/>
    <w:tmpl w:val="45821832"/>
    <w:lvl w:ilvl="0" w:tplc="5052F0D2">
      <w:start w:val="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5D33936"/>
    <w:multiLevelType w:val="multilevel"/>
    <w:tmpl w:val="8718164A"/>
    <w:lvl w:ilvl="0">
      <w:start w:val="1"/>
      <w:numFmt w:val="decimal"/>
      <w:lvlText w:val="%1."/>
      <w:lvlJc w:val="left"/>
      <w:pPr>
        <w:ind w:left="720" w:hanging="360"/>
      </w:pPr>
    </w:lvl>
    <w:lvl w:ilvl="1">
      <w:start w:val="1"/>
      <w:numFmt w:val="decimal"/>
      <w:isLgl/>
      <w:lvlText w:val="%1.%2"/>
      <w:lvlJc w:val="left"/>
      <w:pPr>
        <w:ind w:left="720" w:hanging="360"/>
      </w:pPr>
      <w:rPr>
        <w:rFonts w:hint="default"/>
        <w:b w:val="0"/>
        <w:bCs/>
        <w:i w:val="0"/>
        <w:i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0" w15:restartNumberingAfterBreak="0">
    <w:nsid w:val="2A1364A5"/>
    <w:multiLevelType w:val="multilevel"/>
    <w:tmpl w:val="D3DC3478"/>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D64093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EF93176"/>
    <w:multiLevelType w:val="multilevel"/>
    <w:tmpl w:val="40960DD0"/>
    <w:styleLink w:val="WWListParties-Recitals"/>
    <w:lvl w:ilvl="0">
      <w:start w:val="1"/>
      <w:numFmt w:val="none"/>
      <w:pStyle w:val="WWDefault"/>
      <w:suff w:val="nothing"/>
      <w:lvlText w:val=""/>
      <w:lvlJc w:val="left"/>
      <w:pPr>
        <w:ind w:left="284" w:firstLine="0"/>
      </w:pPr>
      <w:rPr>
        <w:rFonts w:hint="default"/>
        <w:caps/>
      </w:rPr>
    </w:lvl>
    <w:lvl w:ilvl="1">
      <w:start w:val="1"/>
      <w:numFmt w:val="none"/>
      <w:pStyle w:val="WWBodytext"/>
      <w:suff w:val="nothing"/>
      <w:lvlText w:val=""/>
      <w:lvlJc w:val="left"/>
      <w:pPr>
        <w:ind w:left="284" w:firstLine="0"/>
      </w:pPr>
      <w:rPr>
        <w:rFonts w:hint="default"/>
        <w:b w:val="0"/>
        <w:i w:val="0"/>
        <w:caps w:val="0"/>
        <w:sz w:val="22"/>
      </w:rPr>
    </w:lvl>
    <w:lvl w:ilvl="2">
      <w:start w:val="1"/>
      <w:numFmt w:val="decimal"/>
      <w:pStyle w:val="WWParty"/>
      <w:lvlText w:val="%3."/>
      <w:lvlJc w:val="right"/>
      <w:pPr>
        <w:tabs>
          <w:tab w:val="num" w:pos="284"/>
        </w:tabs>
        <w:ind w:left="284" w:hanging="284"/>
      </w:pPr>
      <w:rPr>
        <w:rFonts w:ascii="Franklin Gothic Medium" w:hAnsi="Franklin Gothic Medium" w:hint="default"/>
      </w:rPr>
    </w:lvl>
    <w:lvl w:ilvl="3">
      <w:start w:val="1"/>
      <w:numFmt w:val="upperLetter"/>
      <w:pStyle w:val="WWRecital"/>
      <w:lvlText w:val="(%4)"/>
      <w:lvlJc w:val="right"/>
      <w:pPr>
        <w:tabs>
          <w:tab w:val="num" w:pos="284"/>
        </w:tabs>
        <w:ind w:left="284" w:hanging="284"/>
      </w:pPr>
      <w:rPr>
        <w:rFonts w:ascii="Franklin Gothic Medium" w:hAnsi="Franklin Gothic Medium" w:hint="default"/>
      </w:rPr>
    </w:lvl>
    <w:lvl w:ilvl="4">
      <w:start w:val="1"/>
      <w:numFmt w:val="none"/>
      <w:lvlText w:val=""/>
      <w:lvlJc w:val="left"/>
      <w:pPr>
        <w:tabs>
          <w:tab w:val="num" w:pos="2160"/>
        </w:tabs>
        <w:ind w:left="2160" w:hanging="720"/>
      </w:pPr>
      <w:rPr>
        <w:rFonts w:ascii="Times New Roman" w:hAnsi="Times New Roman" w:hint="default"/>
        <w:b w:val="0"/>
        <w:i w:val="0"/>
        <w:sz w:val="22"/>
      </w:rPr>
    </w:lvl>
    <w:lvl w:ilvl="5">
      <w:start w:val="1"/>
      <w:numFmt w:val="none"/>
      <w:lvlText w:val="%6"/>
      <w:lvlJc w:val="left"/>
      <w:pPr>
        <w:tabs>
          <w:tab w:val="num" w:pos="3600"/>
        </w:tabs>
        <w:ind w:left="3600" w:hanging="720"/>
      </w:pPr>
      <w:rPr>
        <w:rFonts w:ascii="Times New Roman" w:hAnsi="Times New Roman" w:hint="default"/>
        <w:b w:val="0"/>
        <w:i w:val="0"/>
        <w:sz w:val="22"/>
      </w:rPr>
    </w:lvl>
    <w:lvl w:ilvl="6">
      <w:start w:val="1"/>
      <w:numFmt w:val="none"/>
      <w:lvlText w:val="%7"/>
      <w:lvlJc w:val="left"/>
      <w:pPr>
        <w:tabs>
          <w:tab w:val="num" w:pos="4320"/>
        </w:tabs>
        <w:ind w:left="4320" w:hanging="720"/>
      </w:pPr>
      <w:rPr>
        <w:rFonts w:hint="default"/>
      </w:rPr>
    </w:lvl>
    <w:lvl w:ilvl="7">
      <w:start w:val="1"/>
      <w:numFmt w:val="none"/>
      <w:lvlText w:val="%8"/>
      <w:lvlJc w:val="left"/>
      <w:pPr>
        <w:tabs>
          <w:tab w:val="num" w:pos="5040"/>
        </w:tabs>
        <w:ind w:left="5040" w:hanging="720"/>
      </w:pPr>
      <w:rPr>
        <w:rFonts w:ascii="Times New Roman" w:hAnsi="Times New Roman" w:hint="default"/>
        <w:b w:val="0"/>
        <w:i w:val="0"/>
        <w:sz w:val="22"/>
      </w:rPr>
    </w:lvl>
    <w:lvl w:ilvl="8">
      <w:start w:val="1"/>
      <w:numFmt w:val="none"/>
      <w:lvlText w:val="%9"/>
      <w:lvlJc w:val="left"/>
      <w:pPr>
        <w:tabs>
          <w:tab w:val="num" w:pos="5760"/>
        </w:tabs>
        <w:ind w:left="5760" w:hanging="720"/>
      </w:pPr>
      <w:rPr>
        <w:rFonts w:ascii="Times New Roman" w:hAnsi="Times New Roman" w:hint="default"/>
        <w:b w:val="0"/>
        <w:i w:val="0"/>
        <w:sz w:val="22"/>
      </w:rPr>
    </w:lvl>
  </w:abstractNum>
  <w:abstractNum w:abstractNumId="13" w15:restartNumberingAfterBreak="0">
    <w:nsid w:val="3B8E67E9"/>
    <w:multiLevelType w:val="hybridMultilevel"/>
    <w:tmpl w:val="2C343898"/>
    <w:lvl w:ilvl="0" w:tplc="04130013">
      <w:start w:val="1"/>
      <w:numFmt w:val="upperRoman"/>
      <w:lvlText w:val="%1."/>
      <w:lvlJc w:val="right"/>
      <w:pPr>
        <w:ind w:left="720" w:hanging="360"/>
      </w:pPr>
    </w:lvl>
    <w:lvl w:ilvl="1" w:tplc="AA82A946">
      <w:numFmt w:val="bullet"/>
      <w:lvlText w:val="-"/>
      <w:lvlJc w:val="left"/>
      <w:pPr>
        <w:ind w:left="1785" w:hanging="705"/>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D560FA9"/>
    <w:multiLevelType w:val="hybridMultilevel"/>
    <w:tmpl w:val="0668305E"/>
    <w:lvl w:ilvl="0" w:tplc="04130015">
      <w:start w:val="1"/>
      <w:numFmt w:val="upperLetter"/>
      <w:lvlText w:val="%1."/>
      <w:lvlJc w:val="left"/>
      <w:pPr>
        <w:ind w:left="1440"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15" w15:restartNumberingAfterBreak="0">
    <w:nsid w:val="58EA4664"/>
    <w:multiLevelType w:val="multilevel"/>
    <w:tmpl w:val="D340E74A"/>
    <w:lvl w:ilvl="0">
      <w:start w:val="1"/>
      <w:numFmt w:val="decimal"/>
      <w:lvlText w:val="%1."/>
      <w:lvlJc w:val="left"/>
      <w:pPr>
        <w:ind w:left="360" w:hanging="360"/>
      </w:pPr>
      <w:rPr>
        <w:rFonts w:hint="default"/>
      </w:rPr>
    </w:lvl>
    <w:lvl w:ilvl="1">
      <w:start w:val="1"/>
      <w:numFmt w:val="none"/>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9257A75"/>
    <w:multiLevelType w:val="hybridMultilevel"/>
    <w:tmpl w:val="C5FA83C6"/>
    <w:lvl w:ilvl="0" w:tplc="BB0C5CBA">
      <w:numFmt w:val="bullet"/>
      <w:lvlText w:val="-"/>
      <w:lvlJc w:val="left"/>
      <w:pPr>
        <w:ind w:left="720" w:hanging="360"/>
      </w:pPr>
      <w:rPr>
        <w:rFonts w:ascii="Times New Roman" w:eastAsia="Times New Roman" w:hAnsi="Times New Roman" w:cs="Times New Roman"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7" w15:restartNumberingAfterBreak="0">
    <w:nsid w:val="69495BDD"/>
    <w:multiLevelType w:val="multilevel"/>
    <w:tmpl w:val="DEB8F73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72A91AC3"/>
    <w:multiLevelType w:val="hybridMultilevel"/>
    <w:tmpl w:val="C3040D48"/>
    <w:lvl w:ilvl="0" w:tplc="791EDEB0">
      <w:numFmt w:val="bullet"/>
      <w:lvlText w:val="-"/>
      <w:lvlJc w:val="left"/>
      <w:pPr>
        <w:ind w:left="720" w:hanging="360"/>
      </w:pPr>
      <w:rPr>
        <w:rFonts w:ascii="Franklin Gothic Book" w:eastAsia="Times New Roman" w:hAnsi="Franklin Gothic Book"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05250442">
    <w:abstractNumId w:val="0"/>
  </w:num>
  <w:num w:numId="2" w16cid:durableId="1761172374">
    <w:abstractNumId w:val="2"/>
  </w:num>
  <w:num w:numId="3" w16cid:durableId="812916651">
    <w:abstractNumId w:val="9"/>
  </w:num>
  <w:num w:numId="4" w16cid:durableId="11298498">
    <w:abstractNumId w:val="12"/>
  </w:num>
  <w:num w:numId="5" w16cid:durableId="2073311020">
    <w:abstractNumId w:val="13"/>
  </w:num>
  <w:num w:numId="6" w16cid:durableId="1319768061">
    <w:abstractNumId w:val="5"/>
  </w:num>
  <w:num w:numId="7" w16cid:durableId="2037122422">
    <w:abstractNumId w:val="3"/>
  </w:num>
  <w:num w:numId="8" w16cid:durableId="399866576">
    <w:abstractNumId w:val="15"/>
  </w:num>
  <w:num w:numId="9" w16cid:durableId="1406295026">
    <w:abstractNumId w:val="11"/>
  </w:num>
  <w:num w:numId="10" w16cid:durableId="1332636395">
    <w:abstractNumId w:val="6"/>
  </w:num>
  <w:num w:numId="11" w16cid:durableId="364067513">
    <w:abstractNumId w:val="18"/>
  </w:num>
  <w:num w:numId="12" w16cid:durableId="1993216863">
    <w:abstractNumId w:val="10"/>
  </w:num>
  <w:num w:numId="13" w16cid:durableId="570237185">
    <w:abstractNumId w:val="17"/>
  </w:num>
  <w:num w:numId="14" w16cid:durableId="809445130">
    <w:abstractNumId w:val="8"/>
  </w:num>
  <w:num w:numId="15" w16cid:durableId="20907271">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1549660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05872632">
    <w:abstractNumId w:val="16"/>
  </w:num>
  <w:num w:numId="18" w16cid:durableId="357437593">
    <w:abstractNumId w:val="1"/>
  </w:num>
  <w:num w:numId="19" w16cid:durableId="786774050">
    <w:abstractNumId w:val="7"/>
  </w:num>
  <w:num w:numId="20" w16cid:durableId="16446978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CED"/>
    <w:rsid w:val="00003F85"/>
    <w:rsid w:val="0000705D"/>
    <w:rsid w:val="00010C48"/>
    <w:rsid w:val="00012B61"/>
    <w:rsid w:val="000155F3"/>
    <w:rsid w:val="0003270B"/>
    <w:rsid w:val="000443CF"/>
    <w:rsid w:val="0004558B"/>
    <w:rsid w:val="00050188"/>
    <w:rsid w:val="000578DE"/>
    <w:rsid w:val="00070F95"/>
    <w:rsid w:val="00086F02"/>
    <w:rsid w:val="00087FFA"/>
    <w:rsid w:val="00093964"/>
    <w:rsid w:val="000C651D"/>
    <w:rsid w:val="000D7170"/>
    <w:rsid w:val="000E326C"/>
    <w:rsid w:val="000E7518"/>
    <w:rsid w:val="000F675C"/>
    <w:rsid w:val="00112CF9"/>
    <w:rsid w:val="001275C0"/>
    <w:rsid w:val="00131A16"/>
    <w:rsid w:val="001522CA"/>
    <w:rsid w:val="00161743"/>
    <w:rsid w:val="00163D6A"/>
    <w:rsid w:val="00180E84"/>
    <w:rsid w:val="001907BB"/>
    <w:rsid w:val="0019085F"/>
    <w:rsid w:val="00191EB5"/>
    <w:rsid w:val="00192CEB"/>
    <w:rsid w:val="001A014B"/>
    <w:rsid w:val="001B5F62"/>
    <w:rsid w:val="001C27FC"/>
    <w:rsid w:val="001C6B48"/>
    <w:rsid w:val="001D3433"/>
    <w:rsid w:val="001E1523"/>
    <w:rsid w:val="001E3FBB"/>
    <w:rsid w:val="001E4D2E"/>
    <w:rsid w:val="001F0520"/>
    <w:rsid w:val="001F532C"/>
    <w:rsid w:val="00202B10"/>
    <w:rsid w:val="00210E47"/>
    <w:rsid w:val="00222592"/>
    <w:rsid w:val="00222C58"/>
    <w:rsid w:val="00225BFD"/>
    <w:rsid w:val="002310A7"/>
    <w:rsid w:val="002347AE"/>
    <w:rsid w:val="00244797"/>
    <w:rsid w:val="00252D94"/>
    <w:rsid w:val="00262C24"/>
    <w:rsid w:val="00277BC3"/>
    <w:rsid w:val="00284BED"/>
    <w:rsid w:val="002860D2"/>
    <w:rsid w:val="00291F74"/>
    <w:rsid w:val="002A74B2"/>
    <w:rsid w:val="002A7D6E"/>
    <w:rsid w:val="002B345C"/>
    <w:rsid w:val="002B6C78"/>
    <w:rsid w:val="002D629A"/>
    <w:rsid w:val="002D636A"/>
    <w:rsid w:val="002E1D15"/>
    <w:rsid w:val="002F1DB4"/>
    <w:rsid w:val="002F59C5"/>
    <w:rsid w:val="003048B6"/>
    <w:rsid w:val="00306C97"/>
    <w:rsid w:val="00306FB4"/>
    <w:rsid w:val="00313FFB"/>
    <w:rsid w:val="00321404"/>
    <w:rsid w:val="00327F10"/>
    <w:rsid w:val="00337F5C"/>
    <w:rsid w:val="003769B4"/>
    <w:rsid w:val="003845CC"/>
    <w:rsid w:val="003934B9"/>
    <w:rsid w:val="00395A2C"/>
    <w:rsid w:val="003975D5"/>
    <w:rsid w:val="003A3BDB"/>
    <w:rsid w:val="003B3348"/>
    <w:rsid w:val="003B6A76"/>
    <w:rsid w:val="003C0322"/>
    <w:rsid w:val="003D46D6"/>
    <w:rsid w:val="003D5953"/>
    <w:rsid w:val="003E5BC1"/>
    <w:rsid w:val="00403CED"/>
    <w:rsid w:val="0040410C"/>
    <w:rsid w:val="00410F19"/>
    <w:rsid w:val="00414D92"/>
    <w:rsid w:val="004211C2"/>
    <w:rsid w:val="00425862"/>
    <w:rsid w:val="00454C72"/>
    <w:rsid w:val="00471382"/>
    <w:rsid w:val="00473F50"/>
    <w:rsid w:val="004A4146"/>
    <w:rsid w:val="004A71F2"/>
    <w:rsid w:val="004B2722"/>
    <w:rsid w:val="004C43BB"/>
    <w:rsid w:val="004D118B"/>
    <w:rsid w:val="004D32AA"/>
    <w:rsid w:val="004D4C9E"/>
    <w:rsid w:val="004E5D3A"/>
    <w:rsid w:val="004F5388"/>
    <w:rsid w:val="004F7096"/>
    <w:rsid w:val="0050563D"/>
    <w:rsid w:val="00512436"/>
    <w:rsid w:val="00512BDC"/>
    <w:rsid w:val="00537203"/>
    <w:rsid w:val="00537FA1"/>
    <w:rsid w:val="00541AB4"/>
    <w:rsid w:val="005455FA"/>
    <w:rsid w:val="00553D51"/>
    <w:rsid w:val="0056107F"/>
    <w:rsid w:val="00566DA7"/>
    <w:rsid w:val="0057308F"/>
    <w:rsid w:val="005857F8"/>
    <w:rsid w:val="00592DFD"/>
    <w:rsid w:val="005A41DE"/>
    <w:rsid w:val="005B641B"/>
    <w:rsid w:val="005C01CF"/>
    <w:rsid w:val="005D52D0"/>
    <w:rsid w:val="005D632E"/>
    <w:rsid w:val="005E49DE"/>
    <w:rsid w:val="005F41C5"/>
    <w:rsid w:val="00634AC6"/>
    <w:rsid w:val="00644D52"/>
    <w:rsid w:val="00652226"/>
    <w:rsid w:val="0065533B"/>
    <w:rsid w:val="00664A31"/>
    <w:rsid w:val="00665747"/>
    <w:rsid w:val="00676723"/>
    <w:rsid w:val="0068104E"/>
    <w:rsid w:val="00687D75"/>
    <w:rsid w:val="006B2E8D"/>
    <w:rsid w:val="006B33EE"/>
    <w:rsid w:val="006B5A94"/>
    <w:rsid w:val="006C153E"/>
    <w:rsid w:val="006C59CB"/>
    <w:rsid w:val="006C7C7B"/>
    <w:rsid w:val="006D172E"/>
    <w:rsid w:val="006D7F6E"/>
    <w:rsid w:val="006E0816"/>
    <w:rsid w:val="006E0E98"/>
    <w:rsid w:val="006E4040"/>
    <w:rsid w:val="006E5D7A"/>
    <w:rsid w:val="006F0887"/>
    <w:rsid w:val="006F177A"/>
    <w:rsid w:val="00705CAB"/>
    <w:rsid w:val="00715A9D"/>
    <w:rsid w:val="0072380B"/>
    <w:rsid w:val="00727E61"/>
    <w:rsid w:val="00730889"/>
    <w:rsid w:val="00735427"/>
    <w:rsid w:val="00741EC9"/>
    <w:rsid w:val="00756867"/>
    <w:rsid w:val="00757919"/>
    <w:rsid w:val="00773EA8"/>
    <w:rsid w:val="0077692B"/>
    <w:rsid w:val="00780FFE"/>
    <w:rsid w:val="0078324F"/>
    <w:rsid w:val="007B01AD"/>
    <w:rsid w:val="007B3465"/>
    <w:rsid w:val="007B5188"/>
    <w:rsid w:val="007C1434"/>
    <w:rsid w:val="007C4CC6"/>
    <w:rsid w:val="007D0748"/>
    <w:rsid w:val="007D2341"/>
    <w:rsid w:val="007E25A6"/>
    <w:rsid w:val="007E28AA"/>
    <w:rsid w:val="007E47EF"/>
    <w:rsid w:val="007F033F"/>
    <w:rsid w:val="007F04C0"/>
    <w:rsid w:val="0081622B"/>
    <w:rsid w:val="00820074"/>
    <w:rsid w:val="00854915"/>
    <w:rsid w:val="00856AB1"/>
    <w:rsid w:val="00875BA5"/>
    <w:rsid w:val="00877E5B"/>
    <w:rsid w:val="00883111"/>
    <w:rsid w:val="00886603"/>
    <w:rsid w:val="00890DD3"/>
    <w:rsid w:val="008A1EFB"/>
    <w:rsid w:val="008A7A83"/>
    <w:rsid w:val="008B023C"/>
    <w:rsid w:val="008B21A5"/>
    <w:rsid w:val="008C346E"/>
    <w:rsid w:val="008D5971"/>
    <w:rsid w:val="008E0710"/>
    <w:rsid w:val="008E1321"/>
    <w:rsid w:val="008E1F79"/>
    <w:rsid w:val="008F23A6"/>
    <w:rsid w:val="008F4E17"/>
    <w:rsid w:val="008F53EE"/>
    <w:rsid w:val="008F75B5"/>
    <w:rsid w:val="00916C32"/>
    <w:rsid w:val="009205C0"/>
    <w:rsid w:val="00924AC7"/>
    <w:rsid w:val="00933408"/>
    <w:rsid w:val="00953E94"/>
    <w:rsid w:val="0095584E"/>
    <w:rsid w:val="00963395"/>
    <w:rsid w:val="00967D4F"/>
    <w:rsid w:val="00974528"/>
    <w:rsid w:val="009C2D75"/>
    <w:rsid w:val="009D3A72"/>
    <w:rsid w:val="009D3A84"/>
    <w:rsid w:val="009D71F5"/>
    <w:rsid w:val="009E2607"/>
    <w:rsid w:val="009E46B5"/>
    <w:rsid w:val="00A1092A"/>
    <w:rsid w:val="00A17C6E"/>
    <w:rsid w:val="00A41991"/>
    <w:rsid w:val="00A43625"/>
    <w:rsid w:val="00A4466D"/>
    <w:rsid w:val="00A46D5F"/>
    <w:rsid w:val="00A54122"/>
    <w:rsid w:val="00A60FC6"/>
    <w:rsid w:val="00A64792"/>
    <w:rsid w:val="00A675AA"/>
    <w:rsid w:val="00A70A8C"/>
    <w:rsid w:val="00A772B7"/>
    <w:rsid w:val="00A8640B"/>
    <w:rsid w:val="00A9702B"/>
    <w:rsid w:val="00AB1A4A"/>
    <w:rsid w:val="00AB437E"/>
    <w:rsid w:val="00AC0FBD"/>
    <w:rsid w:val="00AD04DD"/>
    <w:rsid w:val="00AD0A62"/>
    <w:rsid w:val="00AD1353"/>
    <w:rsid w:val="00AE0B80"/>
    <w:rsid w:val="00AE58EB"/>
    <w:rsid w:val="00AF4CB7"/>
    <w:rsid w:val="00AF64EB"/>
    <w:rsid w:val="00B012B3"/>
    <w:rsid w:val="00B015D6"/>
    <w:rsid w:val="00B10CDB"/>
    <w:rsid w:val="00B10F1B"/>
    <w:rsid w:val="00B21AD5"/>
    <w:rsid w:val="00B21C7B"/>
    <w:rsid w:val="00B237D8"/>
    <w:rsid w:val="00B25F49"/>
    <w:rsid w:val="00B31F90"/>
    <w:rsid w:val="00B41888"/>
    <w:rsid w:val="00B42918"/>
    <w:rsid w:val="00B514B6"/>
    <w:rsid w:val="00B670AB"/>
    <w:rsid w:val="00B71187"/>
    <w:rsid w:val="00B7152F"/>
    <w:rsid w:val="00B72970"/>
    <w:rsid w:val="00B95E7B"/>
    <w:rsid w:val="00BA304C"/>
    <w:rsid w:val="00BB2DD8"/>
    <w:rsid w:val="00BC495E"/>
    <w:rsid w:val="00BC4E68"/>
    <w:rsid w:val="00BD085B"/>
    <w:rsid w:val="00BD0D2B"/>
    <w:rsid w:val="00BE66C5"/>
    <w:rsid w:val="00BF16BC"/>
    <w:rsid w:val="00BF40B6"/>
    <w:rsid w:val="00C13F81"/>
    <w:rsid w:val="00C36174"/>
    <w:rsid w:val="00C36E71"/>
    <w:rsid w:val="00C47B8A"/>
    <w:rsid w:val="00C50F28"/>
    <w:rsid w:val="00C73977"/>
    <w:rsid w:val="00C97916"/>
    <w:rsid w:val="00CA26A8"/>
    <w:rsid w:val="00CB2727"/>
    <w:rsid w:val="00CB5B37"/>
    <w:rsid w:val="00CC2487"/>
    <w:rsid w:val="00CE1A06"/>
    <w:rsid w:val="00CE7ADA"/>
    <w:rsid w:val="00D20EBE"/>
    <w:rsid w:val="00D2445B"/>
    <w:rsid w:val="00D25208"/>
    <w:rsid w:val="00D26D3F"/>
    <w:rsid w:val="00D31EBD"/>
    <w:rsid w:val="00D35052"/>
    <w:rsid w:val="00D54BB4"/>
    <w:rsid w:val="00D63783"/>
    <w:rsid w:val="00D63985"/>
    <w:rsid w:val="00D66054"/>
    <w:rsid w:val="00D70011"/>
    <w:rsid w:val="00D7130D"/>
    <w:rsid w:val="00D72D43"/>
    <w:rsid w:val="00D8017F"/>
    <w:rsid w:val="00D809D3"/>
    <w:rsid w:val="00D95A40"/>
    <w:rsid w:val="00DB1004"/>
    <w:rsid w:val="00DB6520"/>
    <w:rsid w:val="00DD350D"/>
    <w:rsid w:val="00DE183F"/>
    <w:rsid w:val="00DF0079"/>
    <w:rsid w:val="00DF0FBA"/>
    <w:rsid w:val="00DF346D"/>
    <w:rsid w:val="00DF7041"/>
    <w:rsid w:val="00E05C35"/>
    <w:rsid w:val="00E3291F"/>
    <w:rsid w:val="00E3408A"/>
    <w:rsid w:val="00E35181"/>
    <w:rsid w:val="00E368D9"/>
    <w:rsid w:val="00E37895"/>
    <w:rsid w:val="00E404D6"/>
    <w:rsid w:val="00E47CA5"/>
    <w:rsid w:val="00E52E02"/>
    <w:rsid w:val="00E64B00"/>
    <w:rsid w:val="00E67045"/>
    <w:rsid w:val="00E71973"/>
    <w:rsid w:val="00E71BD2"/>
    <w:rsid w:val="00E803FD"/>
    <w:rsid w:val="00E85F49"/>
    <w:rsid w:val="00E90C8B"/>
    <w:rsid w:val="00E926DB"/>
    <w:rsid w:val="00E96F40"/>
    <w:rsid w:val="00EA12CE"/>
    <w:rsid w:val="00EA1575"/>
    <w:rsid w:val="00EA69B6"/>
    <w:rsid w:val="00EB0C17"/>
    <w:rsid w:val="00EC5174"/>
    <w:rsid w:val="00ED22A4"/>
    <w:rsid w:val="00EE234D"/>
    <w:rsid w:val="00EE5926"/>
    <w:rsid w:val="00EE7F7C"/>
    <w:rsid w:val="00EF5B33"/>
    <w:rsid w:val="00EF61C4"/>
    <w:rsid w:val="00EF647E"/>
    <w:rsid w:val="00F0248C"/>
    <w:rsid w:val="00F04062"/>
    <w:rsid w:val="00F22CDC"/>
    <w:rsid w:val="00F23FAC"/>
    <w:rsid w:val="00F40173"/>
    <w:rsid w:val="00F43D65"/>
    <w:rsid w:val="00F457D7"/>
    <w:rsid w:val="00F536DF"/>
    <w:rsid w:val="00F56733"/>
    <w:rsid w:val="00F60AE3"/>
    <w:rsid w:val="00F81F1B"/>
    <w:rsid w:val="00F82E4F"/>
    <w:rsid w:val="00F87ED9"/>
    <w:rsid w:val="00F90717"/>
    <w:rsid w:val="00F961E7"/>
    <w:rsid w:val="00FA2AF5"/>
    <w:rsid w:val="00FA37C9"/>
    <w:rsid w:val="00FA3BBE"/>
    <w:rsid w:val="00FB1DDB"/>
    <w:rsid w:val="00FB284F"/>
    <w:rsid w:val="00FB4BBF"/>
    <w:rsid w:val="00FB5264"/>
    <w:rsid w:val="00FC3A44"/>
    <w:rsid w:val="00FD483F"/>
    <w:rsid w:val="00FE6D0B"/>
    <w:rsid w:val="00FF3789"/>
    <w:rsid w:val="00FF4F39"/>
    <w:rsid w:val="00FF6B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C7737A"/>
  <w15:docId w15:val="{91E3516C-775E-41AB-8A35-2AFF51C90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5A6"/>
    <w:rPr>
      <w:rFonts w:ascii="Times New Roman" w:eastAsia="Times New Roman" w:hAnsi="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03CED"/>
    <w:pPr>
      <w:widowControl w:val="0"/>
      <w:autoSpaceDE w:val="0"/>
      <w:autoSpaceDN w:val="0"/>
      <w:adjustRightInd w:val="0"/>
    </w:pPr>
    <w:rPr>
      <w:rFonts w:ascii="Arial" w:hAnsi="Arial" w:cs="Arial"/>
      <w:b/>
      <w:bCs/>
    </w:rPr>
  </w:style>
  <w:style w:type="character" w:customStyle="1" w:styleId="FootnoteTextChar">
    <w:name w:val="Footnote Text Char"/>
    <w:link w:val="FootnoteText"/>
    <w:semiHidden/>
    <w:rsid w:val="00403CED"/>
    <w:rPr>
      <w:rFonts w:ascii="Arial" w:eastAsia="Times New Roman" w:hAnsi="Arial" w:cs="Arial"/>
      <w:b/>
      <w:bCs/>
      <w:sz w:val="24"/>
      <w:szCs w:val="24"/>
      <w:lang w:eastAsia="nl-NL"/>
    </w:rPr>
  </w:style>
  <w:style w:type="character" w:styleId="FootnoteReference">
    <w:name w:val="footnote reference"/>
    <w:semiHidden/>
    <w:rsid w:val="00403CED"/>
    <w:rPr>
      <w:vertAlign w:val="superscript"/>
    </w:rPr>
  </w:style>
  <w:style w:type="paragraph" w:styleId="Header">
    <w:name w:val="header"/>
    <w:basedOn w:val="Normal"/>
    <w:link w:val="HeaderChar"/>
    <w:uiPriority w:val="99"/>
    <w:unhideWhenUsed/>
    <w:rsid w:val="008E1F79"/>
    <w:pPr>
      <w:tabs>
        <w:tab w:val="center" w:pos="4536"/>
        <w:tab w:val="right" w:pos="9072"/>
      </w:tabs>
    </w:pPr>
  </w:style>
  <w:style w:type="character" w:customStyle="1" w:styleId="HeaderChar">
    <w:name w:val="Header Char"/>
    <w:link w:val="Header"/>
    <w:uiPriority w:val="99"/>
    <w:rsid w:val="008E1F79"/>
    <w:rPr>
      <w:rFonts w:ascii="Times New Roman" w:eastAsia="Times New Roman" w:hAnsi="Times New Roman" w:cs="Times New Roman"/>
      <w:sz w:val="24"/>
      <w:szCs w:val="24"/>
      <w:lang w:eastAsia="nl-NL"/>
    </w:rPr>
  </w:style>
  <w:style w:type="paragraph" w:styleId="Footer">
    <w:name w:val="footer"/>
    <w:basedOn w:val="Normal"/>
    <w:link w:val="FooterChar"/>
    <w:uiPriority w:val="99"/>
    <w:unhideWhenUsed/>
    <w:rsid w:val="008E1F79"/>
    <w:pPr>
      <w:tabs>
        <w:tab w:val="center" w:pos="4536"/>
        <w:tab w:val="right" w:pos="9072"/>
      </w:tabs>
    </w:pPr>
  </w:style>
  <w:style w:type="character" w:customStyle="1" w:styleId="FooterChar">
    <w:name w:val="Footer Char"/>
    <w:link w:val="Footer"/>
    <w:uiPriority w:val="99"/>
    <w:rsid w:val="008E1F79"/>
    <w:rPr>
      <w:rFonts w:ascii="Times New Roman" w:eastAsia="Times New Roman" w:hAnsi="Times New Roman" w:cs="Times New Roman"/>
      <w:sz w:val="24"/>
      <w:szCs w:val="24"/>
      <w:lang w:eastAsia="nl-NL"/>
    </w:rPr>
  </w:style>
  <w:style w:type="paragraph" w:styleId="BalloonText">
    <w:name w:val="Balloon Text"/>
    <w:basedOn w:val="Normal"/>
    <w:link w:val="BalloonTextChar"/>
    <w:uiPriority w:val="99"/>
    <w:semiHidden/>
    <w:unhideWhenUsed/>
    <w:rsid w:val="001A014B"/>
    <w:rPr>
      <w:rFonts w:ascii="Tahoma" w:hAnsi="Tahoma" w:cs="Tahoma"/>
      <w:sz w:val="16"/>
      <w:szCs w:val="16"/>
    </w:rPr>
  </w:style>
  <w:style w:type="character" w:customStyle="1" w:styleId="BalloonTextChar">
    <w:name w:val="Balloon Text Char"/>
    <w:link w:val="BalloonText"/>
    <w:uiPriority w:val="99"/>
    <w:semiHidden/>
    <w:rsid w:val="001A014B"/>
    <w:rPr>
      <w:rFonts w:ascii="Tahoma" w:eastAsia="Times New Roman" w:hAnsi="Tahoma" w:cs="Tahoma"/>
      <w:sz w:val="16"/>
      <w:szCs w:val="16"/>
      <w:lang w:eastAsia="nl-NL"/>
    </w:rPr>
  </w:style>
  <w:style w:type="character" w:styleId="CommentReference">
    <w:name w:val="annotation reference"/>
    <w:uiPriority w:val="99"/>
    <w:semiHidden/>
    <w:unhideWhenUsed/>
    <w:rsid w:val="00222C58"/>
    <w:rPr>
      <w:sz w:val="16"/>
      <w:szCs w:val="16"/>
    </w:rPr>
  </w:style>
  <w:style w:type="paragraph" w:styleId="CommentText">
    <w:name w:val="annotation text"/>
    <w:basedOn w:val="Normal"/>
    <w:link w:val="CommentTextChar"/>
    <w:uiPriority w:val="99"/>
    <w:unhideWhenUsed/>
    <w:rsid w:val="00222C58"/>
    <w:rPr>
      <w:sz w:val="20"/>
      <w:szCs w:val="20"/>
    </w:rPr>
  </w:style>
  <w:style w:type="character" w:customStyle="1" w:styleId="CommentTextChar">
    <w:name w:val="Comment Text Char"/>
    <w:link w:val="CommentText"/>
    <w:uiPriority w:val="99"/>
    <w:rsid w:val="00222C58"/>
    <w:rPr>
      <w:rFonts w:ascii="Times New Roman" w:eastAsia="Times New Roman" w:hAnsi="Times New Roman" w:cs="Times New Roman"/>
      <w:sz w:val="20"/>
      <w:szCs w:val="20"/>
      <w:lang w:eastAsia="nl-NL"/>
    </w:rPr>
  </w:style>
  <w:style w:type="paragraph" w:styleId="CommentSubject">
    <w:name w:val="annotation subject"/>
    <w:basedOn w:val="CommentText"/>
    <w:next w:val="CommentText"/>
    <w:link w:val="CommentSubjectChar"/>
    <w:uiPriority w:val="99"/>
    <w:semiHidden/>
    <w:unhideWhenUsed/>
    <w:rsid w:val="00222C58"/>
    <w:rPr>
      <w:b/>
      <w:bCs/>
    </w:rPr>
  </w:style>
  <w:style w:type="character" w:customStyle="1" w:styleId="CommentSubjectChar">
    <w:name w:val="Comment Subject Char"/>
    <w:link w:val="CommentSubject"/>
    <w:uiPriority w:val="99"/>
    <w:semiHidden/>
    <w:rsid w:val="00222C58"/>
    <w:rPr>
      <w:rFonts w:ascii="Times New Roman" w:eastAsia="Times New Roman" w:hAnsi="Times New Roman" w:cs="Times New Roman"/>
      <w:b/>
      <w:bCs/>
      <w:sz w:val="20"/>
      <w:szCs w:val="20"/>
      <w:lang w:eastAsia="nl-NL"/>
    </w:rPr>
  </w:style>
  <w:style w:type="paragraph" w:styleId="EndnoteText">
    <w:name w:val="endnote text"/>
    <w:basedOn w:val="Normal"/>
    <w:link w:val="EndnoteTextChar"/>
    <w:uiPriority w:val="99"/>
    <w:semiHidden/>
    <w:unhideWhenUsed/>
    <w:rsid w:val="00676723"/>
    <w:rPr>
      <w:sz w:val="20"/>
      <w:szCs w:val="20"/>
    </w:rPr>
  </w:style>
  <w:style w:type="character" w:customStyle="1" w:styleId="EndnoteTextChar">
    <w:name w:val="Endnote Text Char"/>
    <w:link w:val="EndnoteText"/>
    <w:uiPriority w:val="99"/>
    <w:semiHidden/>
    <w:rsid w:val="00676723"/>
    <w:rPr>
      <w:rFonts w:ascii="Times New Roman" w:eastAsia="Times New Roman" w:hAnsi="Times New Roman" w:cs="Times New Roman"/>
      <w:sz w:val="20"/>
      <w:szCs w:val="20"/>
      <w:lang w:eastAsia="nl-NL"/>
    </w:rPr>
  </w:style>
  <w:style w:type="character" w:styleId="EndnoteReference">
    <w:name w:val="endnote reference"/>
    <w:uiPriority w:val="99"/>
    <w:semiHidden/>
    <w:unhideWhenUsed/>
    <w:rsid w:val="00676723"/>
    <w:rPr>
      <w:vertAlign w:val="superscript"/>
    </w:rPr>
  </w:style>
  <w:style w:type="paragraph" w:styleId="ListParagraph">
    <w:name w:val="List Paragraph"/>
    <w:basedOn w:val="Normal"/>
    <w:link w:val="ListParagraphChar"/>
    <w:uiPriority w:val="34"/>
    <w:qFormat/>
    <w:rsid w:val="00AB437E"/>
    <w:pPr>
      <w:ind w:left="720"/>
      <w:contextualSpacing/>
    </w:pPr>
  </w:style>
  <w:style w:type="paragraph" w:customStyle="1" w:styleId="WWDefault">
    <w:name w:val="WW_Default"/>
    <w:qFormat/>
    <w:rsid w:val="00883111"/>
    <w:pPr>
      <w:numPr>
        <w:numId w:val="4"/>
      </w:numPr>
      <w:spacing w:line="280" w:lineRule="exact"/>
    </w:pPr>
    <w:rPr>
      <w:rFonts w:ascii="Times New Roman" w:eastAsia="Times New Roman" w:hAnsi="Times New Roman"/>
      <w:sz w:val="21"/>
      <w:szCs w:val="22"/>
      <w:lang w:eastAsia="en-US" w:bidi="nl-NL"/>
    </w:rPr>
  </w:style>
  <w:style w:type="paragraph" w:customStyle="1" w:styleId="WWBodytext">
    <w:name w:val="WW_Body_text"/>
    <w:basedOn w:val="WWDefault"/>
    <w:qFormat/>
    <w:rsid w:val="00883111"/>
    <w:pPr>
      <w:numPr>
        <w:ilvl w:val="1"/>
      </w:numPr>
      <w:spacing w:after="120"/>
    </w:pPr>
  </w:style>
  <w:style w:type="paragraph" w:customStyle="1" w:styleId="WWParty">
    <w:name w:val="WW_Party"/>
    <w:basedOn w:val="WWBodytext"/>
    <w:rsid w:val="00883111"/>
    <w:pPr>
      <w:numPr>
        <w:ilvl w:val="2"/>
      </w:numPr>
      <w:tabs>
        <w:tab w:val="left" w:pos="1134"/>
      </w:tabs>
    </w:pPr>
    <w:rPr>
      <w:bCs/>
    </w:rPr>
  </w:style>
  <w:style w:type="paragraph" w:customStyle="1" w:styleId="WWRecital">
    <w:name w:val="WW_Recital"/>
    <w:basedOn w:val="WWBodytext"/>
    <w:rsid w:val="00883111"/>
    <w:pPr>
      <w:numPr>
        <w:ilvl w:val="3"/>
      </w:numPr>
      <w:tabs>
        <w:tab w:val="left" w:pos="1134"/>
      </w:tabs>
    </w:pPr>
    <w:rPr>
      <w:bCs/>
    </w:rPr>
  </w:style>
  <w:style w:type="numbering" w:customStyle="1" w:styleId="WWListParties-Recitals">
    <w:name w:val="WW_List_Parties-Recitals"/>
    <w:basedOn w:val="NoList"/>
    <w:rsid w:val="00883111"/>
    <w:pPr>
      <w:numPr>
        <w:numId w:val="4"/>
      </w:numPr>
    </w:pPr>
  </w:style>
  <w:style w:type="paragraph" w:customStyle="1" w:styleId="tussenkopje">
    <w:name w:val="tussenkopje"/>
    <w:basedOn w:val="Normal"/>
    <w:rsid w:val="00FA3BBE"/>
    <w:pPr>
      <w:widowControl w:val="0"/>
      <w:snapToGrid w:val="0"/>
      <w:spacing w:line="360" w:lineRule="auto"/>
      <w:ind w:left="567" w:hanging="567"/>
    </w:pPr>
    <w:rPr>
      <w:rFonts w:ascii="Arial" w:hAnsi="Arial"/>
      <w:b/>
      <w:smallCaps/>
      <w:spacing w:val="30"/>
      <w:sz w:val="22"/>
      <w:szCs w:val="20"/>
    </w:rPr>
  </w:style>
  <w:style w:type="character" w:customStyle="1" w:styleId="ListParagraphChar">
    <w:name w:val="List Paragraph Char"/>
    <w:basedOn w:val="DefaultParagraphFont"/>
    <w:link w:val="ListParagraph"/>
    <w:uiPriority w:val="34"/>
    <w:locked/>
    <w:rsid w:val="006E0E98"/>
    <w:rPr>
      <w:rFonts w:ascii="Times New Roman" w:eastAsia="Times New Roman" w:hAnsi="Times New Roman"/>
      <w:sz w:val="24"/>
      <w:szCs w:val="24"/>
    </w:rPr>
  </w:style>
  <w:style w:type="paragraph" w:customStyle="1" w:styleId="AVlid">
    <w:name w:val="AV lid"/>
    <w:basedOn w:val="ListParagraph"/>
    <w:autoRedefine/>
    <w:qFormat/>
    <w:rsid w:val="006C153E"/>
    <w:pPr>
      <w:numPr>
        <w:ilvl w:val="1"/>
        <w:numId w:val="20"/>
      </w:numPr>
      <w:tabs>
        <w:tab w:val="num" w:pos="360"/>
        <w:tab w:val="left" w:pos="426"/>
      </w:tabs>
      <w:autoSpaceDE w:val="0"/>
      <w:autoSpaceDN w:val="0"/>
      <w:adjustRightInd w:val="0"/>
      <w:spacing w:before="60" w:line="360" w:lineRule="auto"/>
      <w:ind w:left="720" w:firstLine="0"/>
      <w:contextualSpacing w:val="0"/>
      <w:outlineLvl w:val="0"/>
    </w:pPr>
    <w:rPr>
      <w:rFonts w:ascii="Franklin Gothic Book" w:eastAsiaTheme="minorEastAsia" w:hAnsi="Franklin Gothic Book" w:cstheme="majorHAnsi"/>
      <w:sz w:val="16"/>
      <w:szCs w:val="16"/>
      <w:lang w:eastAsia="en-US"/>
    </w:rPr>
  </w:style>
  <w:style w:type="paragraph" w:customStyle="1" w:styleId="AVArtikel">
    <w:name w:val="AV Artikel"/>
    <w:basedOn w:val="ListParagraph"/>
    <w:qFormat/>
    <w:rsid w:val="006C153E"/>
    <w:pPr>
      <w:keepNext/>
      <w:numPr>
        <w:numId w:val="20"/>
      </w:numPr>
      <w:tabs>
        <w:tab w:val="num" w:pos="360"/>
      </w:tabs>
      <w:autoSpaceDE w:val="0"/>
      <w:autoSpaceDN w:val="0"/>
      <w:adjustRightInd w:val="0"/>
      <w:spacing w:before="180" w:after="120"/>
      <w:ind w:left="720" w:firstLine="0"/>
      <w:outlineLvl w:val="0"/>
    </w:pPr>
    <w:rPr>
      <w:rFonts w:ascii="Franklin Gothic Demi" w:eastAsiaTheme="minorEastAsia" w:hAnsi="Franklin Gothic Demi" w:cs="Times New Roman (Hoofdtekst CS)"/>
      <w:caps/>
      <w:sz w:val="16"/>
      <w:szCs w:val="22"/>
      <w:lang w:eastAsia="en-US"/>
    </w:rPr>
  </w:style>
  <w:style w:type="paragraph" w:customStyle="1" w:styleId="AVsub">
    <w:name w:val="AV sub"/>
    <w:basedOn w:val="AVlid"/>
    <w:autoRedefine/>
    <w:qFormat/>
    <w:rsid w:val="006C153E"/>
    <w:pPr>
      <w:numPr>
        <w:ilvl w:val="2"/>
      </w:numPr>
      <w:tabs>
        <w:tab w:val="clear" w:pos="426"/>
        <w:tab w:val="num" w:pos="360"/>
        <w:tab w:val="left" w:pos="709"/>
      </w:tabs>
      <w:ind w:left="709" w:hanging="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07413">
      <w:bodyDiv w:val="1"/>
      <w:marLeft w:val="0"/>
      <w:marRight w:val="0"/>
      <w:marTop w:val="0"/>
      <w:marBottom w:val="0"/>
      <w:divBdr>
        <w:top w:val="none" w:sz="0" w:space="0" w:color="auto"/>
        <w:left w:val="none" w:sz="0" w:space="0" w:color="auto"/>
        <w:bottom w:val="none" w:sz="0" w:space="0" w:color="auto"/>
        <w:right w:val="none" w:sz="0" w:space="0" w:color="auto"/>
      </w:divBdr>
    </w:div>
    <w:div w:id="227770126">
      <w:bodyDiv w:val="1"/>
      <w:marLeft w:val="0"/>
      <w:marRight w:val="0"/>
      <w:marTop w:val="0"/>
      <w:marBottom w:val="0"/>
      <w:divBdr>
        <w:top w:val="none" w:sz="0" w:space="0" w:color="auto"/>
        <w:left w:val="none" w:sz="0" w:space="0" w:color="auto"/>
        <w:bottom w:val="none" w:sz="0" w:space="0" w:color="auto"/>
        <w:right w:val="none" w:sz="0" w:space="0" w:color="auto"/>
      </w:divBdr>
    </w:div>
    <w:div w:id="807892024">
      <w:bodyDiv w:val="1"/>
      <w:marLeft w:val="0"/>
      <w:marRight w:val="0"/>
      <w:marTop w:val="0"/>
      <w:marBottom w:val="0"/>
      <w:divBdr>
        <w:top w:val="none" w:sz="0" w:space="0" w:color="auto"/>
        <w:left w:val="none" w:sz="0" w:space="0" w:color="auto"/>
        <w:bottom w:val="none" w:sz="0" w:space="0" w:color="auto"/>
        <w:right w:val="none" w:sz="0" w:space="0" w:color="auto"/>
      </w:divBdr>
    </w:div>
    <w:div w:id="1232347084">
      <w:bodyDiv w:val="1"/>
      <w:marLeft w:val="0"/>
      <w:marRight w:val="0"/>
      <w:marTop w:val="0"/>
      <w:marBottom w:val="0"/>
      <w:divBdr>
        <w:top w:val="none" w:sz="0" w:space="0" w:color="auto"/>
        <w:left w:val="none" w:sz="0" w:space="0" w:color="auto"/>
        <w:bottom w:val="none" w:sz="0" w:space="0" w:color="auto"/>
        <w:right w:val="none" w:sz="0" w:space="0" w:color="auto"/>
      </w:divBdr>
    </w:div>
    <w:div w:id="1635600277">
      <w:bodyDiv w:val="1"/>
      <w:marLeft w:val="0"/>
      <w:marRight w:val="0"/>
      <w:marTop w:val="0"/>
      <w:marBottom w:val="0"/>
      <w:divBdr>
        <w:top w:val="none" w:sz="0" w:space="0" w:color="auto"/>
        <w:left w:val="none" w:sz="0" w:space="0" w:color="auto"/>
        <w:bottom w:val="none" w:sz="0" w:space="0" w:color="auto"/>
        <w:right w:val="none" w:sz="0" w:space="0" w:color="auto"/>
      </w:divBdr>
    </w:div>
    <w:div w:id="1843861283">
      <w:bodyDiv w:val="1"/>
      <w:marLeft w:val="0"/>
      <w:marRight w:val="0"/>
      <w:marTop w:val="0"/>
      <w:marBottom w:val="0"/>
      <w:divBdr>
        <w:top w:val="none" w:sz="0" w:space="0" w:color="auto"/>
        <w:left w:val="none" w:sz="0" w:space="0" w:color="auto"/>
        <w:bottom w:val="none" w:sz="0" w:space="0" w:color="auto"/>
        <w:right w:val="none" w:sz="0" w:space="0" w:color="auto"/>
      </w:divBdr>
    </w:div>
    <w:div w:id="1890416818">
      <w:bodyDiv w:val="1"/>
      <w:marLeft w:val="0"/>
      <w:marRight w:val="0"/>
      <w:marTop w:val="0"/>
      <w:marBottom w:val="0"/>
      <w:divBdr>
        <w:top w:val="single" w:sz="6" w:space="4" w:color="FFFFFF"/>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Team Document" ma:contentTypeID="0x010100A35317DCC28344A7B82488658A034A5C0100F3092B6F16BBBB4E80F7C867F7D69E45" ma:contentTypeVersion="14" ma:contentTypeDescription=" " ma:contentTypeScope="" ma:versionID="9749b004b25187d4dbfd54ae07e425ee">
  <xsd:schema xmlns:xsd="http://www.w3.org/2001/XMLSchema" xmlns:xs="http://www.w3.org/2001/XMLSchema" xmlns:p="http://schemas.microsoft.com/office/2006/metadata/properties" xmlns:ns2="08b769f2-5b06-4237-95ea-b2296afec4d8" xmlns:ns3="2f6a910d-138e-42c1-8e8a-320c1b7cf3f7" xmlns:ns5="53d848cf-5601-4c10-bace-b5b70025252a" targetNamespace="http://schemas.microsoft.com/office/2006/metadata/properties" ma:root="true" ma:fieldsID="1ffd165e82833917c052bc3700b84a50" ns2:_="" ns3:_="" ns5:_="">
    <xsd:import namespace="08b769f2-5b06-4237-95ea-b2296afec4d8"/>
    <xsd:import namespace="2f6a910d-138e-42c1-8e8a-320c1b7cf3f7"/>
    <xsd:import namespace="53d848cf-5601-4c10-bace-b5b70025252a"/>
    <xsd:element name="properties">
      <xsd:complexType>
        <xsd:sequence>
          <xsd:element name="documentManagement">
            <xsd:complexType>
              <xsd:all>
                <xsd:element ref="ns2:_dlc_DocId" minOccurs="0"/>
                <xsd:element ref="ns2:_dlc_DocIdUrl" minOccurs="0"/>
                <xsd:element ref="ns2:_dlc_DocIdPersistId" minOccurs="0"/>
                <xsd:element ref="ns3:TNOC_ClusterName" minOccurs="0"/>
                <xsd:element ref="ns3:TNOC_ClusterId" minOccurs="0"/>
                <xsd:element ref="ns2:h15fbb78f4cb41d290e72f301ea2865f" minOccurs="0"/>
                <xsd:element ref="ns2:TaxCatchAll" minOccurs="0"/>
                <xsd:element ref="ns2:TaxCatchAllLabel" minOccurs="0"/>
                <xsd:element ref="ns2:n2a7a23bcc2241cb9261f9a914c7c1bb" minOccurs="0"/>
                <xsd:element ref="ns2:lca20d149a844688b6abf34073d5c21d" minOccurs="0"/>
                <xsd:element ref="ns2:bac4ab11065f4f6c809c820c57e320e5" minOccurs="0"/>
                <xsd:element ref="ns5:MediaServiceMetadata" minOccurs="0"/>
                <xsd:element ref="ns5:MediaServiceFastMetadata" minOccurs="0"/>
                <xsd:element ref="ns5:lcf76f155ced4ddcb4097134ff3c332f" minOccurs="0"/>
                <xsd:element ref="ns5:MediaServiceOCR" minOccurs="0"/>
                <xsd:element ref="ns5:MediaServiceGenerationTime" minOccurs="0"/>
                <xsd:element ref="ns5:MediaServiceEventHashCode" minOccurs="0"/>
                <xsd:element ref="ns5:MediaServiceDateTaken" minOccurs="0"/>
                <xsd:element ref="ns5:MediaServiceObjectDetectorVersions" minOccurs="0"/>
                <xsd:element ref="ns5:MediaLengthInSeconds"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769f2-5b06-4237-95ea-b2296afec4d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15fbb78f4cb41d290e72f301ea2865f" ma:index="13" nillable="true" ma:taxonomy="true" ma:internalName="h15fbb78f4cb41d290e72f301ea2865f" ma:taxonomyFieldName="TNOC_ClusterType" ma:displayName="Cluster type" ma:fieldId="{115fbb78-f4cb-41d2-90e7-2f301ea2865f}" ma:sspId="7378aa68-586f-4892-bb77-0985b40f41a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31074687-1cbe-440f-bb7f-fb7c81c6ebe2}" ma:internalName="TaxCatchAll" ma:showField="CatchAllData" ma:web="08b769f2-5b06-4237-95ea-b2296afec4d8">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31074687-1cbe-440f-bb7f-fb7c81c6ebe2}" ma:internalName="TaxCatchAllLabel" ma:readOnly="true" ma:showField="CatchAllDataLabel" ma:web="08b769f2-5b06-4237-95ea-b2296afec4d8">
      <xsd:complexType>
        <xsd:complexContent>
          <xsd:extension base="dms:MultiChoiceLookup">
            <xsd:sequence>
              <xsd:element name="Value" type="dms:Lookup" maxOccurs="unbounded" minOccurs="0" nillable="true"/>
            </xsd:sequence>
          </xsd:extension>
        </xsd:complexContent>
      </xsd:complexType>
    </xsd:element>
    <xsd:element name="n2a7a23bcc2241cb9261f9a914c7c1bb" ma:index="17" nillable="true" ma:taxonomy="true" ma:internalName="n2a7a23bcc2241cb9261f9a914c7c1bb" ma:taxonomyFieldName="TNOC_DocumentClassification" ma:displayName="Document classification" ma:fieldId="{72a7a23b-cc22-41cb-9261-f9a914c7c1bb}" ma:sspId="7378aa68-586f-4892-bb77-0985b40f41a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378aa68-586f-4892-bb77-0985b40f41a6" ma:termSetId="e8a13a9e-c4f3-4184-b8d9-8210abad4948" ma:anchorId="00000000-0000-0000-0000-000000000000" ma:open="false" ma:isKeyword="false">
      <xsd:complexType>
        <xsd:sequence>
          <xsd:element ref="pc:Terms" minOccurs="0" maxOccurs="1"/>
        </xsd:sequence>
      </xsd:complexType>
    </xsd:element>
    <xsd:element name="bac4ab11065f4f6c809c820c57e320e5" ma:index="22" nillable="true" ma:taxonomy="true" ma:internalName="bac4ab11065f4f6c809c820c57e320e5" ma:taxonomyFieldName="TNOC_DocumentCategory" ma:displayName="Document category" ma:fieldId="{bac4ab11-065f-4f6c-809c-820c57e320e5}" ma:sspId="7378aa68-586f-4892-bb77-0985b40f41a6" ma:termSetId="94d42b6a-4155-4fa6-95e9-087bc306ceb3" ma:anchorId="00000000-0000-0000-0000-000000000000" ma:open="false" ma:isKeyword="false">
      <xsd:complexType>
        <xsd:sequence>
          <xsd:element ref="pc:Terms" minOccurs="0" maxOccurs="1"/>
        </xsd:sequence>
      </xsd:complexType>
    </xsd:element>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11" nillable="true" ma:displayName="Cluster name" ma:internalName="TNOC_ClusterName">
      <xsd:simpleType>
        <xsd:restriction base="dms:Text">
          <xsd:maxLength value="255"/>
        </xsd:restriction>
      </xsd:simpleType>
    </xsd:element>
    <xsd:element name="TNOC_ClusterId" ma:index="12" nillable="true" ma:displayName="Cluster ID" ma:internalName="TNOC_Clus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d848cf-5601-4c10-bace-b5b70025252a"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7378aa68-586f-4892-bb77-0985b40f41a6" ma:termSetId="09814cd3-568e-fe90-9814-8d621ff8fb84" ma:anchorId="fba54fb3-c3e1-fe81-a776-ca4b69148c4d" ma:open="true" ma:isKeyword="false">
      <xsd:complexType>
        <xsd:sequence>
          <xsd:element ref="pc:Terms" minOccurs="0" maxOccurs="1"/>
        </xsd:sequence>
      </xsd:complex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DateTaken" ma:index="31" nillable="true" ma:displayName="MediaServiceDateTaken" ma:hidden="true" ma:indexed="true" ma:internalName="MediaServiceDateTaken" ma:readOnly="true">
      <xsd:simpleType>
        <xsd:restriction base="dms:Text"/>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MediaLengthInSeconds" ma:index="33" nillable="true" ma:displayName="MediaLengthInSeconds" ma:hidden="true" ma:internalName="MediaLengthInSeconds" ma:readOnly="true">
      <xsd:simpleType>
        <xsd:restriction base="dms:Unknown"/>
      </xsd:simpleType>
    </xsd:element>
    <xsd:element name="MediaServiceSearchProperties" ma:index="3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NOC_ClusterName xmlns="2f6a910d-138e-42c1-8e8a-320c1b7cf3f7">Uitvoering HR IT Roadmap</TNOC_ClusterName>
    <lcf76f155ced4ddcb4097134ff3c332f xmlns="53d848cf-5601-4c10-bace-b5b70025252a">
      <Terms xmlns="http://schemas.microsoft.com/office/infopath/2007/PartnerControls"/>
    </lcf76f155ced4ddcb4097134ff3c332f>
    <TNOC_ClusterId xmlns="2f6a910d-138e-42c1-8e8a-320c1b7cf3f7">T97071</TNOC_ClusterId>
    <TaxCatchAll xmlns="08b769f2-5b06-4237-95ea-b2296afec4d8">
      <Value>5</Value>
      <Value>3</Value>
    </TaxCatchAll>
    <lca20d149a844688b6abf34073d5c21d xmlns="08b769f2-5b06-4237-95ea-b2296afec4d8">
      <Terms xmlns="http://schemas.microsoft.com/office/infopath/2007/PartnerControls"/>
    </lca20d149a844688b6abf34073d5c21d>
    <bac4ab11065f4f6c809c820c57e320e5 xmlns="08b769f2-5b06-4237-95ea-b2296afec4d8">
      <Terms xmlns="http://schemas.microsoft.com/office/infopath/2007/PartnerControls"/>
    </bac4ab11065f4f6c809c820c57e320e5>
    <h15fbb78f4cb41d290e72f301ea2865f xmlns="08b769f2-5b06-4237-95ea-b2296afec4d8">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n2a7a23bcc2241cb9261f9a914c7c1bb xmlns="08b769f2-5b06-4237-95ea-b2296afec4d8">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_dlc_DocId xmlns="08b769f2-5b06-4237-95ea-b2296afec4d8">TT3RMNYM2PDM-772929962-664</_dlc_DocId>
    <_dlc_DocIdUrl xmlns="08b769f2-5b06-4237-95ea-b2296afec4d8">
      <Url>https://365tno.sharepoint.com/teams/T97071/_layouts/15/DocIdRedir.aspx?ID=TT3RMNYM2PDM-772929962-664</Url>
      <Description>TT3RMNYM2PDM-772929962-664</Description>
    </_dlc_DocIdUrl>
  </documentManagement>
</p:properties>
</file>

<file path=customXml/itemProps1.xml><?xml version="1.0" encoding="utf-8"?>
<ds:datastoreItem xmlns:ds="http://schemas.openxmlformats.org/officeDocument/2006/customXml" ds:itemID="{34E6B38E-F0B3-4E06-A6D3-43FE8A7FC0BC}">
  <ds:schemaRefs>
    <ds:schemaRef ds:uri="http://schemas.openxmlformats.org/officeDocument/2006/bibliography"/>
  </ds:schemaRefs>
</ds:datastoreItem>
</file>

<file path=customXml/itemProps2.xml><?xml version="1.0" encoding="utf-8"?>
<ds:datastoreItem xmlns:ds="http://schemas.openxmlformats.org/officeDocument/2006/customXml" ds:itemID="{C80A95BE-84EA-488F-AFCB-636543E8CED2}"/>
</file>

<file path=customXml/itemProps3.xml><?xml version="1.0" encoding="utf-8"?>
<ds:datastoreItem xmlns:ds="http://schemas.openxmlformats.org/officeDocument/2006/customXml" ds:itemID="{F922AA42-8728-4DF2-B42C-A127078CA9FF}"/>
</file>

<file path=customXml/itemProps4.xml><?xml version="1.0" encoding="utf-8"?>
<ds:datastoreItem xmlns:ds="http://schemas.openxmlformats.org/officeDocument/2006/customXml" ds:itemID="{72233C00-86D5-41CE-8B51-758DB1DC1EDE}"/>
</file>

<file path=customXml/itemProps5.xml><?xml version="1.0" encoding="utf-8"?>
<ds:datastoreItem xmlns:ds="http://schemas.openxmlformats.org/officeDocument/2006/customXml" ds:itemID="{E7169DF5-B09F-4EBA-B20D-026481824692}"/>
</file>

<file path=docProps/app.xml><?xml version="1.0" encoding="utf-8"?>
<Properties xmlns="http://schemas.openxmlformats.org/officeDocument/2006/extended-properties" xmlns:vt="http://schemas.openxmlformats.org/officeDocument/2006/docPropsVTypes">
  <Template>Normal.dotm</Template>
  <TotalTime>1</TotalTime>
  <Pages>3</Pages>
  <Words>877</Words>
  <Characters>4385</Characters>
  <Application>Microsoft Office Word</Application>
  <DocSecurity>0</DocSecurity>
  <Lines>4385</Lines>
  <Paragraphs>876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Model Koop en Leveringsovereenkomst ARIV 2018</vt:lpstr>
      <vt:lpstr>Model Koop en Leveringsovereenkomst ARIV 2018</vt:lpstr>
    </vt:vector>
  </TitlesOfParts>
  <Company>Rijksoverheid</Company>
  <LinksUpToDate>false</LinksUpToDate>
  <CharactersWithSpaces>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Koop en Leveringsovereenkomst ARIV 2018</dc:title>
  <dc:creator>Commissie Bedrijfsjuridisch Advies (CBA)</dc:creator>
  <cp:keywords>ARIV</cp:keywords>
  <cp:lastModifiedBy>Bosman-Schuddeboom, H. (Hélène)</cp:lastModifiedBy>
  <cp:revision>2</cp:revision>
  <cp:lastPrinted>2020-08-24T08:55:00Z</cp:lastPrinted>
  <dcterms:created xsi:type="dcterms:W3CDTF">2024-03-22T09:03:00Z</dcterms:created>
  <dcterms:modified xsi:type="dcterms:W3CDTF">2024-03-22T09:03:00Z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0x010100A35317DCC28344A7B82488658A034A5C0100F3092B6F16BBBB4E80F7C867F7D69E45</vt:lpwstr>
  </property>
  <property fmtid="{D5CDD505-2E9C-101B-9397-08002B2CF9AE}" pid="3" name="_dlc_DocIdItemGuid">
    <vt:lpwstr>b019e1ef-3d37-4fdd-bb61-f56208f1ed92</vt:lpwstr>
  </property>
  <property fmtid="{D5CDD505-2E9C-101B-9397-08002B2CF9AE}" pid="4" name="MediaServiceImageTags">
    <vt:lpwstr/>
  </property>
  <property fmtid="{D5CDD505-2E9C-101B-9397-08002B2CF9AE}" pid="5" name="TNOC_DocumentType">
    <vt:lpwstr/>
  </property>
  <property fmtid="{D5CDD505-2E9C-101B-9397-08002B2CF9AE}" pid="6" name="TNOC_ClusterType">
    <vt:lpwstr>3;#Team|c614ed86-6527-4042-aa9d-da80e2b69463</vt:lpwstr>
  </property>
  <property fmtid="{D5CDD505-2E9C-101B-9397-08002B2CF9AE}" pid="7" name="TNOC_DocumentCategory">
    <vt:lpwstr/>
  </property>
  <property fmtid="{D5CDD505-2E9C-101B-9397-08002B2CF9AE}" pid="8" name="TNOC_DocumentClassification">
    <vt:lpwstr>5;#TNO Internal|1a23c89f-ef54-4907-86fd-8242403ff722</vt:lpwstr>
  </property>
</Properties>
</file>