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6C876A3B"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124D8C">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20B27FEB"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r w:rsidR="004B36DF" w:rsidRPr="004B36DF">
              <w:rPr>
                <w:rFonts w:asciiTheme="minorHAnsi" w:hAnsiTheme="minorHAnsi" w:cs="Arial"/>
                <w:sz w:val="22"/>
                <w:szCs w:val="22"/>
              </w:rPr>
              <w:t>Inschrijver heeft ervaring met het verwerken van 1200 ton per jaar groenafval waarbij bij de plantenresten en zaden onschadelijk worden gemaakt voor verdere verspreiding.</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074B1883" w:rsidR="00CC1D2F" w:rsidRPr="00C94B87" w:rsidRDefault="00CC1D2F" w:rsidP="008B10DA">
            <w:pPr>
              <w:spacing w:line="276" w:lineRule="auto"/>
              <w:jc w:val="both"/>
              <w:rPr>
                <w:rFonts w:asciiTheme="minorHAnsi" w:hAnsiTheme="minorHAnsi" w:cs="Arial"/>
                <w:sz w:val="22"/>
                <w:szCs w:val="22"/>
              </w:rPr>
            </w:pPr>
            <w:r w:rsidRPr="00C94B87">
              <w:rPr>
                <w:rFonts w:asciiTheme="minorHAnsi" w:hAnsiTheme="minorHAnsi" w:cs="Arial"/>
                <w:sz w:val="22"/>
                <w:szCs w:val="22"/>
              </w:rPr>
              <w:t>Kerncompetentie 2</w:t>
            </w:r>
            <w:r w:rsidR="00D071B9" w:rsidRPr="00C94B87">
              <w:rPr>
                <w:rFonts w:asciiTheme="minorHAnsi" w:hAnsiTheme="minorHAnsi" w:cs="Arial"/>
                <w:sz w:val="22"/>
                <w:szCs w:val="22"/>
              </w:rPr>
              <w:t xml:space="preserve">: </w:t>
            </w:r>
            <w:r w:rsidR="00D071B9" w:rsidRPr="00803964">
              <w:rPr>
                <w:rFonts w:asciiTheme="minorHAnsi" w:hAnsiTheme="minorHAnsi" w:cstheme="minorHAnsi"/>
                <w:sz w:val="22"/>
                <w:szCs w:val="22"/>
              </w:rPr>
              <w:t>Inschrijver heeft ervaring met het wekelijks duurzaam transporteren van groenafval op afroep van de locatie van de opdrachtgever naar de verwerkingslocatie.</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C94B87">
              <w:rPr>
                <w:rFonts w:asciiTheme="minorHAnsi" w:hAnsiTheme="minorHAnsi" w:cs="Arial"/>
                <w:sz w:val="22"/>
                <w:szCs w:val="22"/>
              </w:rPr>
              <w:fldChar w:fldCharType="begin">
                <w:ffData>
                  <w:name w:val="Selectievakje41"/>
                  <w:enabled/>
                  <w:calcOnExit w:val="0"/>
                  <w:checkBox>
                    <w:sizeAuto/>
                    <w:default w:val="0"/>
                  </w:checkBox>
                </w:ffData>
              </w:fldChar>
            </w:r>
            <w:r w:rsidR="00CC1D2F" w:rsidRPr="00C94B87">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C94B87">
              <w:rPr>
                <w:rFonts w:asciiTheme="minorHAnsi" w:hAnsiTheme="minorHAnsi" w:cs="Arial"/>
                <w:sz w:val="22"/>
                <w:szCs w:val="22"/>
              </w:rPr>
              <w:fldChar w:fldCharType="end"/>
            </w:r>
            <w:r w:rsidR="00CC1D2F" w:rsidRPr="00C94B87">
              <w:rPr>
                <w:rFonts w:asciiTheme="minorHAnsi" w:hAnsiTheme="minorHAnsi" w:cs="Arial"/>
                <w:sz w:val="22"/>
                <w:szCs w:val="22"/>
              </w:rPr>
              <w:t xml:space="preserve"> wel  </w:t>
            </w:r>
            <w:r w:rsidRPr="00C94B87">
              <w:rPr>
                <w:rFonts w:asciiTheme="minorHAnsi" w:hAnsiTheme="minorHAnsi" w:cs="Arial"/>
                <w:sz w:val="22"/>
                <w:szCs w:val="22"/>
              </w:rPr>
              <w:fldChar w:fldCharType="begin">
                <w:ffData>
                  <w:name w:val="Selectievakje41"/>
                  <w:enabled/>
                  <w:calcOnExit w:val="0"/>
                  <w:checkBox>
                    <w:sizeAuto/>
                    <w:default w:val="0"/>
                  </w:checkBox>
                </w:ffData>
              </w:fldChar>
            </w:r>
            <w:r w:rsidR="00CC1D2F" w:rsidRPr="00C94B87">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C94B87">
              <w:rPr>
                <w:rFonts w:asciiTheme="minorHAnsi" w:hAnsiTheme="minorHAnsi" w:cs="Arial"/>
                <w:sz w:val="22"/>
                <w:szCs w:val="22"/>
              </w:rPr>
              <w:fldChar w:fldCharType="end"/>
            </w:r>
            <w:r w:rsidR="00CC1D2F" w:rsidRPr="00C94B87">
              <w:rPr>
                <w:rFonts w:asciiTheme="minorHAnsi" w:hAnsiTheme="minorHAnsi" w:cs="Arial"/>
                <w:sz w:val="22"/>
                <w:szCs w:val="22"/>
              </w:rPr>
              <w:t xml:space="preserve"> niet van toepassing. </w:t>
            </w:r>
          </w:p>
        </w:tc>
      </w:tr>
      <w:tr w:rsidR="00CC1D2F" w:rsidRPr="008B10DA" w14:paraId="74F84CB9" w14:textId="77777777" w:rsidTr="0045659A">
        <w:trPr>
          <w:trHeight w:val="560"/>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1F7F62A6" w14:textId="46665AF7"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64B3ACDA" w14:textId="77777777" w:rsidR="004B36DF" w:rsidRPr="002633B8" w:rsidRDefault="00CC1D2F" w:rsidP="00D071B9">
            <w:pPr>
              <w:pStyle w:val="CBPalinea"/>
              <w:numPr>
                <w:ilvl w:val="0"/>
                <w:numId w:val="2"/>
              </w:numPr>
              <w:jc w:val="left"/>
              <w:rPr>
                <w:rFonts w:cstheme="minorHAnsi"/>
              </w:rPr>
            </w:pPr>
            <w:r w:rsidRPr="008B10DA">
              <w:rPr>
                <w:rFonts w:cs="Arial"/>
              </w:rPr>
              <w:t>Kerncompetentie 1</w:t>
            </w:r>
            <w:r w:rsidR="004B36DF">
              <w:rPr>
                <w:rFonts w:cs="Arial"/>
              </w:rPr>
              <w:t xml:space="preserve">: </w:t>
            </w:r>
            <w:r w:rsidR="004B36DF" w:rsidRPr="002633B8">
              <w:rPr>
                <w:rFonts w:cstheme="minorHAnsi"/>
              </w:rPr>
              <w:t xml:space="preserve">Inschrijver heeft ervaring met het verwerken van 1200 ton per jaar groenafval waarbij bij de plantenresten en zaden onschadelijk worden </w:t>
            </w:r>
            <w:r w:rsidR="004B36DF" w:rsidRPr="002633B8">
              <w:rPr>
                <w:rFonts w:cstheme="minorHAnsi"/>
              </w:rPr>
              <w:lastRenderedPageBreak/>
              <w:t>gemaakt voor verdere verspreiding.</w:t>
            </w:r>
          </w:p>
          <w:p w14:paraId="017BCC0B" w14:textId="5BFB0741" w:rsidR="00CC1D2F" w:rsidRPr="008B10DA" w:rsidRDefault="00CC1D2F" w:rsidP="00D071B9">
            <w:pPr>
              <w:spacing w:line="276" w:lineRule="auto"/>
              <w:rPr>
                <w:rFonts w:asciiTheme="minorHAnsi" w:hAnsiTheme="minorHAnsi" w:cs="Arial"/>
                <w:sz w:val="22"/>
                <w:szCs w:val="22"/>
              </w:rPr>
            </w:pP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lastRenderedPageBreak/>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4CF13FC4" w:rsidR="00CC1D2F" w:rsidRPr="00C94B87" w:rsidRDefault="00CC1D2F" w:rsidP="008B10DA">
            <w:pPr>
              <w:spacing w:line="276" w:lineRule="auto"/>
              <w:rPr>
                <w:rFonts w:asciiTheme="minorHAnsi" w:hAnsiTheme="minorHAnsi" w:cs="Arial"/>
                <w:sz w:val="22"/>
                <w:szCs w:val="22"/>
              </w:rPr>
            </w:pPr>
            <w:r w:rsidRPr="00C94B87">
              <w:rPr>
                <w:rFonts w:asciiTheme="minorHAnsi" w:hAnsiTheme="minorHAnsi" w:cs="Arial"/>
                <w:sz w:val="22"/>
                <w:szCs w:val="22"/>
              </w:rPr>
              <w:t>Kerncompetentie 2</w:t>
            </w:r>
            <w:r w:rsidR="00D071B9" w:rsidRPr="00C94B87">
              <w:rPr>
                <w:rFonts w:asciiTheme="minorHAnsi" w:hAnsiTheme="minorHAnsi" w:cs="Arial"/>
                <w:sz w:val="22"/>
                <w:szCs w:val="22"/>
              </w:rPr>
              <w:t xml:space="preserve">- </w:t>
            </w:r>
            <w:r w:rsidR="00D071B9" w:rsidRPr="00C94B87">
              <w:rPr>
                <w:rFonts w:cstheme="minorHAnsi"/>
              </w:rPr>
              <w:t>Inschrijver heeft ervaring met het wekelijks duurzaam transporteren van groenafval op afroep van de locatie van de opdrachtgever naar de verwerkingslocatie.</w:t>
            </w:r>
          </w:p>
        </w:tc>
        <w:tc>
          <w:tcPr>
            <w:tcW w:w="5652" w:type="dxa"/>
            <w:gridSpan w:val="4"/>
            <w:shd w:val="clear" w:color="auto" w:fill="auto"/>
          </w:tcPr>
          <w:p w14:paraId="0B4542F0" w14:textId="77777777" w:rsidR="00CC1D2F" w:rsidRPr="00C94B87" w:rsidRDefault="00A60762" w:rsidP="008B10DA">
            <w:pPr>
              <w:spacing w:line="276" w:lineRule="auto"/>
              <w:jc w:val="both"/>
              <w:rPr>
                <w:rFonts w:asciiTheme="minorHAnsi" w:hAnsiTheme="minorHAnsi" w:cs="Arial"/>
                <w:sz w:val="22"/>
                <w:szCs w:val="22"/>
              </w:rPr>
            </w:pPr>
            <w:r w:rsidRPr="00C94B87">
              <w:rPr>
                <w:rFonts w:asciiTheme="minorHAnsi" w:hAnsiTheme="minorHAnsi" w:cs="Arial"/>
                <w:sz w:val="22"/>
                <w:szCs w:val="22"/>
              </w:rPr>
              <w:fldChar w:fldCharType="begin">
                <w:ffData>
                  <w:name w:val="Selectievakje41"/>
                  <w:enabled/>
                  <w:calcOnExit w:val="0"/>
                  <w:checkBox>
                    <w:sizeAuto/>
                    <w:default w:val="0"/>
                  </w:checkBox>
                </w:ffData>
              </w:fldChar>
            </w:r>
            <w:r w:rsidR="00CC1D2F" w:rsidRPr="00C94B87">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C94B87">
              <w:rPr>
                <w:rFonts w:asciiTheme="minorHAnsi" w:hAnsiTheme="minorHAnsi" w:cs="Arial"/>
                <w:sz w:val="22"/>
                <w:szCs w:val="22"/>
              </w:rPr>
              <w:fldChar w:fldCharType="end"/>
            </w:r>
            <w:r w:rsidR="00CC1D2F" w:rsidRPr="00C94B87">
              <w:rPr>
                <w:rFonts w:asciiTheme="minorHAnsi" w:hAnsiTheme="minorHAnsi" w:cs="Arial"/>
                <w:sz w:val="22"/>
                <w:szCs w:val="22"/>
              </w:rPr>
              <w:t xml:space="preserve"> wel  </w:t>
            </w:r>
            <w:r w:rsidRPr="00C94B87">
              <w:rPr>
                <w:rFonts w:asciiTheme="minorHAnsi" w:hAnsiTheme="minorHAnsi" w:cs="Arial"/>
                <w:sz w:val="22"/>
                <w:szCs w:val="22"/>
              </w:rPr>
              <w:fldChar w:fldCharType="begin">
                <w:ffData>
                  <w:name w:val="Selectievakje41"/>
                  <w:enabled/>
                  <w:calcOnExit w:val="0"/>
                  <w:checkBox>
                    <w:sizeAuto/>
                    <w:default w:val="0"/>
                  </w:checkBox>
                </w:ffData>
              </w:fldChar>
            </w:r>
            <w:r w:rsidR="00CC1D2F" w:rsidRPr="00C94B87">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C94B87">
              <w:rPr>
                <w:rFonts w:asciiTheme="minorHAnsi" w:hAnsiTheme="minorHAnsi" w:cs="Arial"/>
                <w:sz w:val="22"/>
                <w:szCs w:val="22"/>
              </w:rPr>
              <w:fldChar w:fldCharType="end"/>
            </w:r>
            <w:r w:rsidR="00CC1D2F" w:rsidRPr="00C94B87">
              <w:rPr>
                <w:rFonts w:asciiTheme="minorHAnsi" w:hAnsiTheme="minorHAnsi" w:cs="Arial"/>
                <w:sz w:val="22"/>
                <w:szCs w:val="22"/>
              </w:rPr>
              <w:t xml:space="preserve"> niet van toepassing. </w:t>
            </w:r>
          </w:p>
          <w:p w14:paraId="7B259BF8" w14:textId="77777777" w:rsidR="00CC1D2F" w:rsidRPr="00C94B87" w:rsidRDefault="00CC1D2F" w:rsidP="008B10DA">
            <w:pPr>
              <w:spacing w:line="276" w:lineRule="auto"/>
              <w:jc w:val="both"/>
              <w:rPr>
                <w:rFonts w:asciiTheme="minorHAnsi" w:hAnsiTheme="minorHAnsi" w:cs="Arial"/>
                <w:sz w:val="22"/>
                <w:szCs w:val="22"/>
              </w:rPr>
            </w:pPr>
          </w:p>
          <w:p w14:paraId="6CDD6E6E" w14:textId="77777777" w:rsidR="00CC1D2F" w:rsidRPr="00C94B87" w:rsidRDefault="00A60762" w:rsidP="008B10DA">
            <w:pPr>
              <w:spacing w:line="276" w:lineRule="auto"/>
              <w:jc w:val="both"/>
              <w:rPr>
                <w:rFonts w:asciiTheme="minorHAnsi" w:hAnsiTheme="minorHAnsi" w:cs="Arial"/>
                <w:sz w:val="22"/>
                <w:szCs w:val="22"/>
              </w:rPr>
            </w:pPr>
            <w:r w:rsidRPr="00C94B8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C94B87">
              <w:rPr>
                <w:rFonts w:asciiTheme="minorHAnsi" w:hAnsiTheme="minorHAnsi" w:cs="Arial"/>
                <w:sz w:val="22"/>
                <w:szCs w:val="22"/>
              </w:rPr>
              <w:instrText xml:space="preserve"> FORMTEXT </w:instrText>
            </w:r>
            <w:r w:rsidRPr="00C94B87">
              <w:rPr>
                <w:rFonts w:asciiTheme="minorHAnsi" w:hAnsiTheme="minorHAnsi" w:cs="Arial"/>
                <w:sz w:val="22"/>
                <w:szCs w:val="22"/>
              </w:rPr>
            </w:r>
            <w:r w:rsidRPr="00C94B87">
              <w:rPr>
                <w:rFonts w:asciiTheme="minorHAnsi" w:hAnsiTheme="minorHAnsi" w:cs="Arial"/>
                <w:sz w:val="22"/>
                <w:szCs w:val="22"/>
              </w:rPr>
              <w:fldChar w:fldCharType="separate"/>
            </w:r>
            <w:r w:rsidR="00CC1D2F" w:rsidRPr="00C94B87">
              <w:rPr>
                <w:rFonts w:asciiTheme="minorHAnsi" w:hAnsiTheme="minorHAnsi" w:cs="Arial"/>
                <w:noProof/>
                <w:sz w:val="22"/>
                <w:szCs w:val="22"/>
              </w:rPr>
              <w:t>Zo ja, omschrijf waarom uw referentie voldoet</w:t>
            </w:r>
            <w:r w:rsidRPr="00C94B87">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934A09">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965476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26p8qArXbLKYILhXJ6L4Gqp0T6O28pG6LE7W5TPzKvCWmYbIkhJ6MYqCuJUDMhHOb7ccMxE/7Hj3k/3Tks3F2g==" w:salt="AQpFkz2QocSn81+5bjsPi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B03A4"/>
    <w:rsid w:val="00124D8C"/>
    <w:rsid w:val="001A51FC"/>
    <w:rsid w:val="0031064B"/>
    <w:rsid w:val="003A5C96"/>
    <w:rsid w:val="004B36DF"/>
    <w:rsid w:val="006A185B"/>
    <w:rsid w:val="00803964"/>
    <w:rsid w:val="008B10DA"/>
    <w:rsid w:val="00934A09"/>
    <w:rsid w:val="00955454"/>
    <w:rsid w:val="00A60762"/>
    <w:rsid w:val="00AF237F"/>
    <w:rsid w:val="00B745D2"/>
    <w:rsid w:val="00BA3B60"/>
    <w:rsid w:val="00C94B87"/>
    <w:rsid w:val="00CC1D2F"/>
    <w:rsid w:val="00D071B9"/>
    <w:rsid w:val="00F211F4"/>
    <w:rsid w:val="00F275BF"/>
    <w:rsid w:val="00F5113B"/>
    <w:rsid w:val="00F73A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4B36DF"/>
    <w:pPr>
      <w:spacing w:after="240"/>
      <w:jc w:val="both"/>
    </w:pPr>
  </w:style>
  <w:style w:type="character" w:customStyle="1" w:styleId="CBPalineaChar">
    <w:name w:val="CBP alinea Char"/>
    <w:basedOn w:val="Standaardalinea-lettertype"/>
    <w:link w:val="CBPalinea"/>
    <w:rsid w:val="004B36DF"/>
  </w:style>
  <w:style w:type="character" w:styleId="Verwijzingopmerking">
    <w:name w:val="annotation reference"/>
    <w:basedOn w:val="Standaardalinea-lettertype"/>
    <w:uiPriority w:val="99"/>
    <w:semiHidden/>
    <w:unhideWhenUsed/>
    <w:rsid w:val="00F73A16"/>
    <w:rPr>
      <w:sz w:val="16"/>
      <w:szCs w:val="16"/>
    </w:rPr>
  </w:style>
  <w:style w:type="paragraph" w:styleId="Tekstopmerking">
    <w:name w:val="annotation text"/>
    <w:basedOn w:val="Standaard"/>
    <w:link w:val="TekstopmerkingChar"/>
    <w:uiPriority w:val="99"/>
    <w:unhideWhenUsed/>
    <w:rsid w:val="00F73A16"/>
  </w:style>
  <w:style w:type="character" w:customStyle="1" w:styleId="TekstopmerkingChar">
    <w:name w:val="Tekst opmerking Char"/>
    <w:basedOn w:val="Standaardalinea-lettertype"/>
    <w:link w:val="Tekstopmerking"/>
    <w:uiPriority w:val="99"/>
    <w:rsid w:val="00F73A16"/>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73A16"/>
    <w:rPr>
      <w:b/>
      <w:bCs/>
    </w:rPr>
  </w:style>
  <w:style w:type="character" w:customStyle="1" w:styleId="OnderwerpvanopmerkingChar">
    <w:name w:val="Onderwerp van opmerking Char"/>
    <w:basedOn w:val="TekstopmerkingChar"/>
    <w:link w:val="Onderwerpvanopmerking"/>
    <w:uiPriority w:val="99"/>
    <w:semiHidden/>
    <w:rsid w:val="00F73A16"/>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566</Words>
  <Characters>3119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Silvan Kroezen</cp:lastModifiedBy>
  <cp:revision>13</cp:revision>
  <dcterms:created xsi:type="dcterms:W3CDTF">2020-03-04T11:05:00Z</dcterms:created>
  <dcterms:modified xsi:type="dcterms:W3CDTF">2024-03-26T09:51:00Z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