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26084C" w:rsidRDefault="0026084C" w:rsidP="0026084C">
      <w:pPr>
        <w:jc w:val="center"/>
        <w:rPr>
          <w:rFonts w:asciiTheme="majorHAnsi" w:eastAsia="Corbel" w:hAnsiTheme="majorHAnsi" w:cs="Corbel"/>
          <w:spacing w:val="1"/>
          <w:position w:val="1"/>
          <w:sz w:val="40"/>
          <w:szCs w:val="40"/>
        </w:rPr>
      </w:pPr>
    </w:p>
    <w:p w14:paraId="0F565F49" w14:textId="69B50602" w:rsidR="003A17DD" w:rsidRPr="0098085E" w:rsidRDefault="0098085E" w:rsidP="0098085E">
      <w:pPr>
        <w:tabs>
          <w:tab w:val="center" w:pos="4536"/>
        </w:tabs>
        <w:rPr>
          <w:rFonts w:asciiTheme="majorHAnsi" w:eastAsia="Corbel" w:hAnsiTheme="majorHAnsi" w:cs="Corbel"/>
          <w:b/>
          <w:position w:val="1"/>
          <w:sz w:val="28"/>
          <w:szCs w:val="28"/>
        </w:rPr>
      </w:pPr>
      <w:r w:rsidRPr="0098085E">
        <w:rPr>
          <w:rFonts w:asciiTheme="majorHAnsi" w:eastAsia="Corbel" w:hAnsiTheme="majorHAnsi" w:cs="Corbel"/>
          <w:b/>
          <w:spacing w:val="1"/>
          <w:position w:val="1"/>
          <w:sz w:val="28"/>
          <w:szCs w:val="28"/>
        </w:rPr>
        <w:t>Bijlage 3.B concept-v</w:t>
      </w:r>
      <w:r w:rsidR="0026084C" w:rsidRPr="0098085E">
        <w:rPr>
          <w:rFonts w:asciiTheme="majorHAnsi" w:eastAsia="Corbel" w:hAnsiTheme="majorHAnsi" w:cs="Corbel"/>
          <w:b/>
          <w:position w:val="1"/>
          <w:sz w:val="28"/>
          <w:szCs w:val="28"/>
        </w:rPr>
        <w:t>e</w:t>
      </w:r>
      <w:r w:rsidR="0026084C" w:rsidRPr="0098085E">
        <w:rPr>
          <w:rFonts w:asciiTheme="majorHAnsi" w:eastAsia="Corbel" w:hAnsiTheme="majorHAnsi" w:cs="Corbel"/>
          <w:b/>
          <w:spacing w:val="1"/>
          <w:position w:val="1"/>
          <w:sz w:val="28"/>
          <w:szCs w:val="28"/>
        </w:rPr>
        <w:t>rw</w:t>
      </w:r>
      <w:r w:rsidR="0026084C" w:rsidRPr="0098085E">
        <w:rPr>
          <w:rFonts w:asciiTheme="majorHAnsi" w:eastAsia="Corbel" w:hAnsiTheme="majorHAnsi" w:cs="Corbel"/>
          <w:b/>
          <w:position w:val="1"/>
          <w:sz w:val="28"/>
          <w:szCs w:val="28"/>
        </w:rPr>
        <w:t>e</w:t>
      </w:r>
      <w:r w:rsidR="0026084C" w:rsidRPr="0098085E">
        <w:rPr>
          <w:rFonts w:asciiTheme="majorHAnsi" w:eastAsia="Corbel" w:hAnsiTheme="majorHAnsi" w:cs="Corbel"/>
          <w:b/>
          <w:spacing w:val="1"/>
          <w:position w:val="1"/>
          <w:sz w:val="28"/>
          <w:szCs w:val="28"/>
        </w:rPr>
        <w:t>rk</w:t>
      </w:r>
      <w:r w:rsidR="0026084C" w:rsidRPr="0098085E">
        <w:rPr>
          <w:rFonts w:asciiTheme="majorHAnsi" w:eastAsia="Corbel" w:hAnsiTheme="majorHAnsi" w:cs="Corbel"/>
          <w:b/>
          <w:position w:val="1"/>
          <w:sz w:val="28"/>
          <w:szCs w:val="28"/>
        </w:rPr>
        <w:t>e</w:t>
      </w:r>
      <w:r w:rsidR="0026084C" w:rsidRPr="0098085E">
        <w:rPr>
          <w:rFonts w:asciiTheme="majorHAnsi" w:eastAsia="Corbel" w:hAnsiTheme="majorHAnsi" w:cs="Corbel"/>
          <w:b/>
          <w:spacing w:val="1"/>
          <w:position w:val="1"/>
          <w:sz w:val="28"/>
          <w:szCs w:val="28"/>
        </w:rPr>
        <w:t>r</w:t>
      </w:r>
      <w:r w:rsidR="0026084C" w:rsidRPr="0098085E">
        <w:rPr>
          <w:rFonts w:asciiTheme="majorHAnsi" w:eastAsia="Corbel" w:hAnsiTheme="majorHAnsi" w:cs="Corbel"/>
          <w:b/>
          <w:spacing w:val="3"/>
          <w:position w:val="1"/>
          <w:sz w:val="28"/>
          <w:szCs w:val="28"/>
        </w:rPr>
        <w:t>s</w:t>
      </w:r>
      <w:r w:rsidR="0026084C" w:rsidRPr="0098085E">
        <w:rPr>
          <w:rFonts w:asciiTheme="majorHAnsi" w:eastAsia="Corbel" w:hAnsiTheme="majorHAnsi" w:cs="Corbel"/>
          <w:b/>
          <w:position w:val="1"/>
          <w:sz w:val="28"/>
          <w:szCs w:val="28"/>
        </w:rPr>
        <w:t>o</w:t>
      </w:r>
      <w:r w:rsidR="0026084C" w:rsidRPr="0098085E">
        <w:rPr>
          <w:rFonts w:asciiTheme="majorHAnsi" w:eastAsia="Corbel" w:hAnsiTheme="majorHAnsi" w:cs="Corbel"/>
          <w:b/>
          <w:spacing w:val="-1"/>
          <w:position w:val="1"/>
          <w:sz w:val="28"/>
          <w:szCs w:val="28"/>
        </w:rPr>
        <w:t>v</w:t>
      </w:r>
      <w:r w:rsidR="0026084C" w:rsidRPr="0098085E">
        <w:rPr>
          <w:rFonts w:asciiTheme="majorHAnsi" w:eastAsia="Corbel" w:hAnsiTheme="majorHAnsi" w:cs="Corbel"/>
          <w:b/>
          <w:position w:val="1"/>
          <w:sz w:val="28"/>
          <w:szCs w:val="28"/>
        </w:rPr>
        <w:t>e</w:t>
      </w:r>
      <w:r w:rsidR="0026084C" w:rsidRPr="0098085E">
        <w:rPr>
          <w:rFonts w:asciiTheme="majorHAnsi" w:eastAsia="Corbel" w:hAnsiTheme="majorHAnsi" w:cs="Corbel"/>
          <w:b/>
          <w:spacing w:val="1"/>
          <w:position w:val="1"/>
          <w:sz w:val="28"/>
          <w:szCs w:val="28"/>
        </w:rPr>
        <w:t>r</w:t>
      </w:r>
      <w:r w:rsidR="0026084C" w:rsidRPr="0098085E">
        <w:rPr>
          <w:rFonts w:asciiTheme="majorHAnsi" w:eastAsia="Corbel" w:hAnsiTheme="majorHAnsi" w:cs="Corbel"/>
          <w:b/>
          <w:position w:val="1"/>
          <w:sz w:val="28"/>
          <w:szCs w:val="28"/>
        </w:rPr>
        <w:t>e</w:t>
      </w:r>
      <w:r w:rsidR="0026084C" w:rsidRPr="0098085E">
        <w:rPr>
          <w:rFonts w:asciiTheme="majorHAnsi" w:eastAsia="Corbel" w:hAnsiTheme="majorHAnsi" w:cs="Corbel"/>
          <w:b/>
          <w:spacing w:val="2"/>
          <w:position w:val="1"/>
          <w:sz w:val="28"/>
          <w:szCs w:val="28"/>
        </w:rPr>
        <w:t>e</w:t>
      </w:r>
      <w:r w:rsidR="0026084C" w:rsidRPr="0098085E">
        <w:rPr>
          <w:rFonts w:asciiTheme="majorHAnsi" w:eastAsia="Corbel" w:hAnsiTheme="majorHAnsi" w:cs="Corbel"/>
          <w:b/>
          <w:position w:val="1"/>
          <w:sz w:val="28"/>
          <w:szCs w:val="28"/>
        </w:rPr>
        <w:t>n</w:t>
      </w:r>
      <w:r w:rsidR="0026084C" w:rsidRPr="0098085E">
        <w:rPr>
          <w:rFonts w:asciiTheme="majorHAnsi" w:eastAsia="Corbel" w:hAnsiTheme="majorHAnsi" w:cs="Corbel"/>
          <w:b/>
          <w:spacing w:val="1"/>
          <w:position w:val="1"/>
          <w:sz w:val="28"/>
          <w:szCs w:val="28"/>
        </w:rPr>
        <w:t>k</w:t>
      </w:r>
      <w:r w:rsidR="0026084C" w:rsidRPr="0098085E">
        <w:rPr>
          <w:rFonts w:asciiTheme="majorHAnsi" w:eastAsia="Corbel" w:hAnsiTheme="majorHAnsi" w:cs="Corbel"/>
          <w:b/>
          <w:position w:val="1"/>
          <w:sz w:val="28"/>
          <w:szCs w:val="28"/>
        </w:rPr>
        <w:t>om</w:t>
      </w:r>
      <w:r w:rsidR="0026084C" w:rsidRPr="0098085E">
        <w:rPr>
          <w:rFonts w:asciiTheme="majorHAnsi" w:eastAsia="Corbel" w:hAnsiTheme="majorHAnsi" w:cs="Corbel"/>
          <w:b/>
          <w:spacing w:val="1"/>
          <w:position w:val="1"/>
          <w:sz w:val="28"/>
          <w:szCs w:val="28"/>
        </w:rPr>
        <w:t>s</w:t>
      </w:r>
      <w:r w:rsidR="0026084C" w:rsidRPr="0098085E">
        <w:rPr>
          <w:rFonts w:asciiTheme="majorHAnsi" w:eastAsia="Corbel" w:hAnsiTheme="majorHAnsi" w:cs="Corbel"/>
          <w:b/>
          <w:position w:val="1"/>
          <w:sz w:val="28"/>
          <w:szCs w:val="28"/>
        </w:rPr>
        <w:t>t</w:t>
      </w:r>
    </w:p>
    <w:p w14:paraId="144A5D23" w14:textId="77777777" w:rsidR="0026084C" w:rsidRDefault="0026084C" w:rsidP="0026084C">
      <w:pPr>
        <w:rPr>
          <w:rFonts w:asciiTheme="majorHAnsi" w:hAnsiTheme="majorHAnsi"/>
          <w:szCs w:val="20"/>
        </w:rPr>
      </w:pPr>
    </w:p>
    <w:p w14:paraId="661448AE" w14:textId="693D96E2" w:rsidR="0026084C" w:rsidRDefault="0026084C" w:rsidP="0026084C">
      <w:pPr>
        <w:rPr>
          <w:rFonts w:asciiTheme="majorHAnsi" w:hAnsiTheme="majorHAnsi"/>
          <w:b/>
          <w:color w:val="7030A0"/>
          <w:sz w:val="24"/>
          <w:szCs w:val="24"/>
        </w:rPr>
      </w:pPr>
      <w:r w:rsidRPr="0026084C">
        <w:rPr>
          <w:rFonts w:asciiTheme="majorHAnsi" w:hAnsiTheme="majorHAnsi"/>
          <w:b/>
          <w:color w:val="7030A0"/>
          <w:sz w:val="24"/>
          <w:szCs w:val="24"/>
        </w:rPr>
        <w:t>Inhoud</w:t>
      </w:r>
      <w:r w:rsidR="00B76C8F">
        <w:rPr>
          <w:rFonts w:asciiTheme="majorHAnsi" w:hAnsiTheme="majorHAnsi"/>
          <w:b/>
          <w:color w:val="7030A0"/>
          <w:sz w:val="24"/>
          <w:szCs w:val="24"/>
        </w:rPr>
        <w:t>sopgave</w:t>
      </w:r>
    </w:p>
    <w:p w14:paraId="7AD252A3" w14:textId="77777777" w:rsidR="009D250A" w:rsidRPr="0026084C" w:rsidRDefault="009D250A" w:rsidP="0026084C">
      <w:pPr>
        <w:rPr>
          <w:rFonts w:asciiTheme="majorHAnsi" w:hAnsiTheme="majorHAnsi"/>
          <w:b/>
          <w:color w:val="7030A0"/>
          <w:sz w:val="24"/>
          <w:szCs w:val="24"/>
        </w:rPr>
      </w:pPr>
    </w:p>
    <w:p w14:paraId="738610EB" w14:textId="77777777" w:rsidR="0026084C" w:rsidRDefault="0026084C" w:rsidP="0026084C">
      <w:pPr>
        <w:rPr>
          <w:rFonts w:asciiTheme="majorHAnsi" w:hAnsiTheme="majorHAnsi"/>
          <w:szCs w:val="20"/>
        </w:rPr>
      </w:pPr>
    </w:p>
    <w:tbl>
      <w:tblPr>
        <w:tblStyle w:val="Tabelraster"/>
        <w:tblW w:w="9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7830"/>
        <w:gridCol w:w="471"/>
      </w:tblGrid>
      <w:tr w:rsidR="0026084C" w14:paraId="0F13851E" w14:textId="77777777" w:rsidTr="0098085E">
        <w:tc>
          <w:tcPr>
            <w:tcW w:w="1101" w:type="dxa"/>
          </w:tcPr>
          <w:p w14:paraId="0135CBF0" w14:textId="77777777" w:rsidR="0026084C" w:rsidRDefault="0026084C" w:rsidP="0026084C">
            <w:pPr>
              <w:rPr>
                <w:rFonts w:asciiTheme="majorHAnsi" w:hAnsiTheme="majorHAnsi"/>
                <w:szCs w:val="20"/>
              </w:rPr>
            </w:pPr>
            <w:r>
              <w:rPr>
                <w:rFonts w:asciiTheme="majorHAnsi" w:hAnsiTheme="majorHAnsi"/>
                <w:szCs w:val="20"/>
              </w:rPr>
              <w:t>1.</w:t>
            </w:r>
          </w:p>
        </w:tc>
        <w:tc>
          <w:tcPr>
            <w:tcW w:w="7830" w:type="dxa"/>
          </w:tcPr>
          <w:p w14:paraId="637805D2" w14:textId="0F20552C" w:rsidR="0026084C" w:rsidRDefault="0026084C" w:rsidP="0026084C">
            <w:pPr>
              <w:rPr>
                <w:rFonts w:asciiTheme="majorHAnsi" w:hAnsiTheme="majorHAnsi"/>
                <w:szCs w:val="20"/>
              </w:rPr>
            </w:pPr>
            <w:r w:rsidRPr="0026084C">
              <w:rPr>
                <w:rFonts w:asciiTheme="majorHAnsi" w:hAnsiTheme="majorHAnsi"/>
                <w:szCs w:val="20"/>
              </w:rPr>
              <w:t>Definities</w:t>
            </w:r>
          </w:p>
        </w:tc>
        <w:tc>
          <w:tcPr>
            <w:tcW w:w="471" w:type="dxa"/>
          </w:tcPr>
          <w:p w14:paraId="2598DEE6" w14:textId="211A8823" w:rsidR="0026084C" w:rsidRDefault="00892611" w:rsidP="0026084C">
            <w:pPr>
              <w:rPr>
                <w:rFonts w:asciiTheme="majorHAnsi" w:hAnsiTheme="majorHAnsi"/>
                <w:szCs w:val="20"/>
              </w:rPr>
            </w:pPr>
            <w:r>
              <w:rPr>
                <w:rFonts w:asciiTheme="majorHAnsi" w:hAnsiTheme="majorHAnsi"/>
                <w:szCs w:val="20"/>
              </w:rPr>
              <w:t>3</w:t>
            </w:r>
          </w:p>
        </w:tc>
      </w:tr>
      <w:tr w:rsidR="0026084C" w14:paraId="71DF554F" w14:textId="77777777" w:rsidTr="0098085E">
        <w:tc>
          <w:tcPr>
            <w:tcW w:w="1101" w:type="dxa"/>
          </w:tcPr>
          <w:p w14:paraId="47886996" w14:textId="77777777" w:rsidR="0026084C" w:rsidRDefault="0026084C" w:rsidP="0026084C">
            <w:pPr>
              <w:rPr>
                <w:rFonts w:asciiTheme="majorHAnsi" w:hAnsiTheme="majorHAnsi"/>
                <w:szCs w:val="20"/>
              </w:rPr>
            </w:pPr>
            <w:r>
              <w:rPr>
                <w:rFonts w:asciiTheme="majorHAnsi" w:hAnsiTheme="majorHAnsi"/>
                <w:szCs w:val="20"/>
              </w:rPr>
              <w:t>2.</w:t>
            </w:r>
          </w:p>
        </w:tc>
        <w:tc>
          <w:tcPr>
            <w:tcW w:w="7830" w:type="dxa"/>
          </w:tcPr>
          <w:p w14:paraId="463F29E8" w14:textId="5E8280CB" w:rsidR="0026084C" w:rsidRDefault="0026084C" w:rsidP="0026084C">
            <w:pPr>
              <w:rPr>
                <w:rFonts w:asciiTheme="majorHAnsi" w:hAnsiTheme="majorHAnsi"/>
                <w:szCs w:val="20"/>
              </w:rPr>
            </w:pPr>
            <w:r w:rsidRPr="0026084C">
              <w:rPr>
                <w:rFonts w:asciiTheme="majorHAnsi" w:hAnsiTheme="majorHAnsi"/>
                <w:szCs w:val="20"/>
              </w:rPr>
              <w:t>Totstandkoming, duur en beëindiging van deze Verwerkersovereenkomst</w:t>
            </w:r>
          </w:p>
        </w:tc>
        <w:tc>
          <w:tcPr>
            <w:tcW w:w="471" w:type="dxa"/>
          </w:tcPr>
          <w:p w14:paraId="78941E47" w14:textId="2BD24126" w:rsidR="0026084C" w:rsidRDefault="00892611" w:rsidP="0026084C">
            <w:pPr>
              <w:rPr>
                <w:rFonts w:asciiTheme="majorHAnsi" w:hAnsiTheme="majorHAnsi"/>
                <w:szCs w:val="20"/>
              </w:rPr>
            </w:pPr>
            <w:r>
              <w:rPr>
                <w:rFonts w:asciiTheme="majorHAnsi" w:hAnsiTheme="majorHAnsi"/>
                <w:szCs w:val="20"/>
              </w:rPr>
              <w:t>3</w:t>
            </w:r>
          </w:p>
        </w:tc>
      </w:tr>
      <w:tr w:rsidR="0026084C" w14:paraId="61ADD830" w14:textId="77777777" w:rsidTr="0098085E">
        <w:tc>
          <w:tcPr>
            <w:tcW w:w="1101" w:type="dxa"/>
          </w:tcPr>
          <w:p w14:paraId="1F75A9DD" w14:textId="77777777" w:rsidR="0026084C" w:rsidRDefault="0026084C" w:rsidP="0026084C">
            <w:pPr>
              <w:rPr>
                <w:rFonts w:asciiTheme="majorHAnsi" w:hAnsiTheme="majorHAnsi"/>
                <w:szCs w:val="20"/>
              </w:rPr>
            </w:pPr>
            <w:r>
              <w:rPr>
                <w:rFonts w:asciiTheme="majorHAnsi" w:hAnsiTheme="majorHAnsi"/>
                <w:szCs w:val="20"/>
              </w:rPr>
              <w:t>3.</w:t>
            </w:r>
          </w:p>
        </w:tc>
        <w:tc>
          <w:tcPr>
            <w:tcW w:w="7830" w:type="dxa"/>
          </w:tcPr>
          <w:p w14:paraId="3B7B4B86" w14:textId="3FC6C7F6" w:rsidR="0026084C" w:rsidRDefault="0026084C" w:rsidP="0026084C">
            <w:pPr>
              <w:rPr>
                <w:rFonts w:asciiTheme="majorHAnsi" w:hAnsiTheme="majorHAnsi"/>
                <w:szCs w:val="20"/>
              </w:rPr>
            </w:pPr>
            <w:r w:rsidRPr="0026084C">
              <w:rPr>
                <w:rFonts w:asciiTheme="majorHAnsi" w:hAnsiTheme="majorHAnsi"/>
                <w:szCs w:val="20"/>
              </w:rPr>
              <w:t xml:space="preserve">Verwerken Persoonsgegevens </w:t>
            </w:r>
          </w:p>
        </w:tc>
        <w:tc>
          <w:tcPr>
            <w:tcW w:w="471" w:type="dxa"/>
          </w:tcPr>
          <w:p w14:paraId="44240AAE" w14:textId="4FF29201" w:rsidR="0026084C" w:rsidRDefault="00892611" w:rsidP="0026084C">
            <w:pPr>
              <w:rPr>
                <w:rFonts w:asciiTheme="majorHAnsi" w:hAnsiTheme="majorHAnsi"/>
                <w:szCs w:val="20"/>
              </w:rPr>
            </w:pPr>
            <w:r>
              <w:rPr>
                <w:rFonts w:asciiTheme="majorHAnsi" w:hAnsiTheme="majorHAnsi"/>
                <w:szCs w:val="20"/>
              </w:rPr>
              <w:t>3</w:t>
            </w:r>
          </w:p>
        </w:tc>
      </w:tr>
      <w:tr w:rsidR="0026084C" w14:paraId="339BE660" w14:textId="77777777" w:rsidTr="0098085E">
        <w:tc>
          <w:tcPr>
            <w:tcW w:w="1101" w:type="dxa"/>
          </w:tcPr>
          <w:p w14:paraId="0F9ABB3F" w14:textId="77777777" w:rsidR="0026084C" w:rsidRDefault="0026084C" w:rsidP="0026084C">
            <w:pPr>
              <w:rPr>
                <w:rFonts w:asciiTheme="majorHAnsi" w:hAnsiTheme="majorHAnsi"/>
                <w:szCs w:val="20"/>
              </w:rPr>
            </w:pPr>
            <w:r>
              <w:rPr>
                <w:rFonts w:asciiTheme="majorHAnsi" w:hAnsiTheme="majorHAnsi"/>
                <w:szCs w:val="20"/>
              </w:rPr>
              <w:t>4.</w:t>
            </w:r>
          </w:p>
        </w:tc>
        <w:tc>
          <w:tcPr>
            <w:tcW w:w="7830" w:type="dxa"/>
          </w:tcPr>
          <w:p w14:paraId="3A0FF5F2" w14:textId="7391BE59" w:rsidR="0026084C" w:rsidRDefault="0026084C" w:rsidP="0026084C">
            <w:pPr>
              <w:rPr>
                <w:rFonts w:asciiTheme="majorHAnsi" w:hAnsiTheme="majorHAnsi"/>
                <w:szCs w:val="20"/>
              </w:rPr>
            </w:pPr>
            <w:r w:rsidRPr="0026084C">
              <w:rPr>
                <w:rFonts w:asciiTheme="majorHAnsi" w:hAnsiTheme="majorHAnsi"/>
                <w:szCs w:val="20"/>
              </w:rPr>
              <w:t xml:space="preserve">Beveiligen van Persoonsgegevens </w:t>
            </w:r>
          </w:p>
        </w:tc>
        <w:tc>
          <w:tcPr>
            <w:tcW w:w="471" w:type="dxa"/>
          </w:tcPr>
          <w:p w14:paraId="29B4EA11" w14:textId="27624F2D" w:rsidR="0026084C" w:rsidRDefault="00892611" w:rsidP="0026084C">
            <w:pPr>
              <w:rPr>
                <w:rFonts w:asciiTheme="majorHAnsi" w:hAnsiTheme="majorHAnsi"/>
                <w:szCs w:val="20"/>
              </w:rPr>
            </w:pPr>
            <w:r>
              <w:rPr>
                <w:rFonts w:asciiTheme="majorHAnsi" w:hAnsiTheme="majorHAnsi"/>
                <w:szCs w:val="20"/>
              </w:rPr>
              <w:t>4</w:t>
            </w:r>
          </w:p>
        </w:tc>
      </w:tr>
      <w:tr w:rsidR="00DA0906" w14:paraId="07AC7690" w14:textId="77777777" w:rsidTr="0098085E">
        <w:tc>
          <w:tcPr>
            <w:tcW w:w="1101" w:type="dxa"/>
          </w:tcPr>
          <w:p w14:paraId="7DBF5A50" w14:textId="0F79F4CD" w:rsidR="00DA0906" w:rsidRDefault="00DA0906" w:rsidP="0026084C">
            <w:pPr>
              <w:rPr>
                <w:rFonts w:asciiTheme="majorHAnsi" w:hAnsiTheme="majorHAnsi"/>
                <w:szCs w:val="20"/>
              </w:rPr>
            </w:pPr>
            <w:r>
              <w:rPr>
                <w:rFonts w:asciiTheme="majorHAnsi" w:hAnsiTheme="majorHAnsi"/>
                <w:szCs w:val="20"/>
              </w:rPr>
              <w:t>5.</w:t>
            </w:r>
          </w:p>
        </w:tc>
        <w:tc>
          <w:tcPr>
            <w:tcW w:w="7830" w:type="dxa"/>
          </w:tcPr>
          <w:p w14:paraId="30F8BD47" w14:textId="51E356DF" w:rsidR="00DA0906" w:rsidRPr="0026084C" w:rsidRDefault="00A6496C" w:rsidP="0026084C">
            <w:pPr>
              <w:rPr>
                <w:rFonts w:asciiTheme="majorHAnsi" w:hAnsiTheme="majorHAnsi"/>
                <w:szCs w:val="20"/>
              </w:rPr>
            </w:pPr>
            <w:r>
              <w:rPr>
                <w:rFonts w:asciiTheme="majorHAnsi" w:hAnsiTheme="majorHAnsi"/>
                <w:szCs w:val="20"/>
              </w:rPr>
              <w:t xml:space="preserve">Verwerking buiten </w:t>
            </w:r>
            <w:r w:rsidR="008B3D2D">
              <w:rPr>
                <w:rFonts w:asciiTheme="majorHAnsi" w:hAnsiTheme="majorHAnsi"/>
                <w:szCs w:val="20"/>
              </w:rPr>
              <w:t>de EU</w:t>
            </w:r>
          </w:p>
        </w:tc>
        <w:tc>
          <w:tcPr>
            <w:tcW w:w="471" w:type="dxa"/>
          </w:tcPr>
          <w:p w14:paraId="51821D57" w14:textId="46B356BF" w:rsidR="00DA0906" w:rsidRDefault="00892611" w:rsidP="0026084C">
            <w:pPr>
              <w:rPr>
                <w:rFonts w:asciiTheme="majorHAnsi" w:hAnsiTheme="majorHAnsi"/>
                <w:szCs w:val="20"/>
              </w:rPr>
            </w:pPr>
            <w:r>
              <w:rPr>
                <w:rFonts w:asciiTheme="majorHAnsi" w:hAnsiTheme="majorHAnsi"/>
                <w:szCs w:val="20"/>
              </w:rPr>
              <w:t>4</w:t>
            </w:r>
          </w:p>
        </w:tc>
      </w:tr>
      <w:tr w:rsidR="0026084C" w14:paraId="27FD60CB" w14:textId="77777777" w:rsidTr="0098085E">
        <w:tc>
          <w:tcPr>
            <w:tcW w:w="1101" w:type="dxa"/>
          </w:tcPr>
          <w:p w14:paraId="4BC6DBBF" w14:textId="77777777" w:rsidR="0026084C" w:rsidRDefault="0026084C" w:rsidP="0026084C">
            <w:pPr>
              <w:rPr>
                <w:rFonts w:asciiTheme="majorHAnsi" w:hAnsiTheme="majorHAnsi"/>
                <w:szCs w:val="20"/>
              </w:rPr>
            </w:pPr>
            <w:r>
              <w:rPr>
                <w:rFonts w:asciiTheme="majorHAnsi" w:hAnsiTheme="majorHAnsi"/>
                <w:szCs w:val="20"/>
              </w:rPr>
              <w:t>6.</w:t>
            </w:r>
          </w:p>
        </w:tc>
        <w:tc>
          <w:tcPr>
            <w:tcW w:w="7830" w:type="dxa"/>
          </w:tcPr>
          <w:p w14:paraId="61829076" w14:textId="499C3CBC" w:rsidR="0026084C" w:rsidRDefault="00A6496C" w:rsidP="0026084C">
            <w:pPr>
              <w:rPr>
                <w:rFonts w:asciiTheme="majorHAnsi" w:hAnsiTheme="majorHAnsi"/>
                <w:szCs w:val="20"/>
              </w:rPr>
            </w:pPr>
            <w:r>
              <w:rPr>
                <w:rFonts w:asciiTheme="majorHAnsi" w:hAnsiTheme="majorHAnsi"/>
                <w:szCs w:val="20"/>
              </w:rPr>
              <w:t>Inschakelen van Sub-verwerkers</w:t>
            </w:r>
            <w:r w:rsidR="0026084C">
              <w:rPr>
                <w:rFonts w:asciiTheme="majorHAnsi" w:hAnsiTheme="majorHAnsi"/>
                <w:szCs w:val="20"/>
              </w:rPr>
              <w:t xml:space="preserve"> </w:t>
            </w:r>
          </w:p>
        </w:tc>
        <w:tc>
          <w:tcPr>
            <w:tcW w:w="471" w:type="dxa"/>
          </w:tcPr>
          <w:p w14:paraId="1946A7AE" w14:textId="7128961B" w:rsidR="0026084C" w:rsidRDefault="00867D0C" w:rsidP="0026084C">
            <w:pPr>
              <w:rPr>
                <w:rFonts w:asciiTheme="majorHAnsi" w:hAnsiTheme="majorHAnsi"/>
                <w:szCs w:val="20"/>
              </w:rPr>
            </w:pPr>
            <w:r>
              <w:rPr>
                <w:rFonts w:asciiTheme="majorHAnsi" w:hAnsiTheme="majorHAnsi"/>
                <w:szCs w:val="20"/>
              </w:rPr>
              <w:t>5</w:t>
            </w:r>
          </w:p>
        </w:tc>
      </w:tr>
      <w:tr w:rsidR="0026084C" w14:paraId="5F5CCDDC" w14:textId="77777777" w:rsidTr="0098085E">
        <w:tc>
          <w:tcPr>
            <w:tcW w:w="1101" w:type="dxa"/>
          </w:tcPr>
          <w:p w14:paraId="773EEC92" w14:textId="14675AC0" w:rsidR="002332FC" w:rsidRDefault="0026084C" w:rsidP="0026084C">
            <w:pPr>
              <w:rPr>
                <w:rFonts w:asciiTheme="majorHAnsi" w:hAnsiTheme="majorHAnsi"/>
                <w:szCs w:val="20"/>
              </w:rPr>
            </w:pPr>
            <w:r>
              <w:rPr>
                <w:rFonts w:asciiTheme="majorHAnsi" w:hAnsiTheme="majorHAnsi"/>
                <w:szCs w:val="20"/>
              </w:rPr>
              <w:t>7.</w:t>
            </w:r>
          </w:p>
          <w:p w14:paraId="45CB103B" w14:textId="5BE8A0C5" w:rsidR="002332FC" w:rsidRDefault="002332FC" w:rsidP="0026084C">
            <w:pPr>
              <w:rPr>
                <w:rFonts w:asciiTheme="majorHAnsi" w:hAnsiTheme="majorHAnsi"/>
                <w:szCs w:val="20"/>
              </w:rPr>
            </w:pPr>
            <w:r>
              <w:rPr>
                <w:rFonts w:asciiTheme="majorHAnsi" w:hAnsiTheme="majorHAnsi"/>
                <w:szCs w:val="20"/>
              </w:rPr>
              <w:t xml:space="preserve">8. </w:t>
            </w:r>
          </w:p>
        </w:tc>
        <w:tc>
          <w:tcPr>
            <w:tcW w:w="7830" w:type="dxa"/>
          </w:tcPr>
          <w:p w14:paraId="1029135D" w14:textId="5F53D417" w:rsidR="0026084C" w:rsidRDefault="00A6496C" w:rsidP="0026084C">
            <w:pPr>
              <w:rPr>
                <w:rFonts w:asciiTheme="majorHAnsi" w:hAnsiTheme="majorHAnsi"/>
                <w:szCs w:val="20"/>
              </w:rPr>
            </w:pPr>
            <w:r>
              <w:rPr>
                <w:rFonts w:asciiTheme="majorHAnsi" w:hAnsiTheme="majorHAnsi"/>
                <w:szCs w:val="20"/>
              </w:rPr>
              <w:t>Geheimhouding</w:t>
            </w:r>
            <w:r w:rsidR="0026084C">
              <w:rPr>
                <w:rFonts w:asciiTheme="majorHAnsi" w:hAnsiTheme="majorHAnsi"/>
                <w:szCs w:val="20"/>
              </w:rPr>
              <w:t xml:space="preserve"> </w:t>
            </w:r>
          </w:p>
          <w:p w14:paraId="2BA226A1" w14:textId="36AF8FBA" w:rsidR="002332FC" w:rsidRDefault="00A6496C" w:rsidP="0026084C">
            <w:pPr>
              <w:rPr>
                <w:rFonts w:asciiTheme="majorHAnsi" w:hAnsiTheme="majorHAnsi"/>
                <w:szCs w:val="20"/>
              </w:rPr>
            </w:pPr>
            <w:r>
              <w:rPr>
                <w:rFonts w:asciiTheme="majorHAnsi" w:hAnsiTheme="majorHAnsi"/>
                <w:szCs w:val="20"/>
              </w:rPr>
              <w:t>Datalekken</w:t>
            </w:r>
          </w:p>
        </w:tc>
        <w:tc>
          <w:tcPr>
            <w:tcW w:w="471" w:type="dxa"/>
          </w:tcPr>
          <w:p w14:paraId="7C44A8B6" w14:textId="0AB4158D" w:rsidR="002332FC" w:rsidRDefault="00892611" w:rsidP="0026084C">
            <w:pPr>
              <w:rPr>
                <w:rFonts w:asciiTheme="majorHAnsi" w:hAnsiTheme="majorHAnsi"/>
                <w:szCs w:val="20"/>
              </w:rPr>
            </w:pPr>
            <w:r>
              <w:rPr>
                <w:rFonts w:asciiTheme="majorHAnsi" w:hAnsiTheme="majorHAnsi"/>
                <w:szCs w:val="20"/>
              </w:rPr>
              <w:t>5</w:t>
            </w:r>
          </w:p>
          <w:p w14:paraId="75697EEC" w14:textId="0D7E904F" w:rsidR="002332FC" w:rsidRDefault="00892611" w:rsidP="002332FC">
            <w:pPr>
              <w:jc w:val="both"/>
              <w:rPr>
                <w:rFonts w:asciiTheme="majorHAnsi" w:hAnsiTheme="majorHAnsi"/>
                <w:szCs w:val="20"/>
              </w:rPr>
            </w:pPr>
            <w:r>
              <w:rPr>
                <w:rFonts w:asciiTheme="majorHAnsi" w:hAnsiTheme="majorHAnsi"/>
                <w:szCs w:val="20"/>
              </w:rPr>
              <w:t>5</w:t>
            </w:r>
          </w:p>
        </w:tc>
      </w:tr>
      <w:tr w:rsidR="0026084C" w14:paraId="5F27D833" w14:textId="77777777" w:rsidTr="0098085E">
        <w:tc>
          <w:tcPr>
            <w:tcW w:w="1101" w:type="dxa"/>
          </w:tcPr>
          <w:p w14:paraId="3DF6D3BA" w14:textId="7A33D001" w:rsidR="00091A67" w:rsidRDefault="002332FC" w:rsidP="0026084C">
            <w:pPr>
              <w:rPr>
                <w:rFonts w:asciiTheme="majorHAnsi" w:hAnsiTheme="majorHAnsi"/>
                <w:szCs w:val="20"/>
              </w:rPr>
            </w:pPr>
            <w:r>
              <w:rPr>
                <w:rFonts w:asciiTheme="majorHAnsi" w:hAnsiTheme="majorHAnsi"/>
                <w:szCs w:val="20"/>
              </w:rPr>
              <w:t>9</w:t>
            </w:r>
            <w:r w:rsidR="0026084C">
              <w:rPr>
                <w:rFonts w:asciiTheme="majorHAnsi" w:hAnsiTheme="majorHAnsi"/>
                <w:szCs w:val="20"/>
              </w:rPr>
              <w:t>.</w:t>
            </w:r>
          </w:p>
        </w:tc>
        <w:tc>
          <w:tcPr>
            <w:tcW w:w="7830" w:type="dxa"/>
          </w:tcPr>
          <w:p w14:paraId="17AD93B2" w14:textId="18B9AE95" w:rsidR="0026084C" w:rsidRDefault="00A6496C" w:rsidP="0026084C">
            <w:pPr>
              <w:rPr>
                <w:rFonts w:asciiTheme="majorHAnsi" w:hAnsiTheme="majorHAnsi"/>
                <w:szCs w:val="20"/>
              </w:rPr>
            </w:pPr>
            <w:r>
              <w:rPr>
                <w:rFonts w:asciiTheme="majorHAnsi" w:hAnsiTheme="majorHAnsi"/>
                <w:szCs w:val="20"/>
              </w:rPr>
              <w:t>Rechten van de Betrokkene</w:t>
            </w:r>
          </w:p>
        </w:tc>
        <w:tc>
          <w:tcPr>
            <w:tcW w:w="471" w:type="dxa"/>
          </w:tcPr>
          <w:p w14:paraId="109B8484" w14:textId="7094702C" w:rsidR="00091A67" w:rsidRDefault="00892611" w:rsidP="0026084C">
            <w:pPr>
              <w:rPr>
                <w:rFonts w:asciiTheme="majorHAnsi" w:hAnsiTheme="majorHAnsi"/>
                <w:szCs w:val="20"/>
              </w:rPr>
            </w:pPr>
            <w:r>
              <w:rPr>
                <w:rFonts w:asciiTheme="majorHAnsi" w:hAnsiTheme="majorHAnsi"/>
                <w:szCs w:val="20"/>
              </w:rPr>
              <w:t>6</w:t>
            </w:r>
          </w:p>
        </w:tc>
      </w:tr>
      <w:tr w:rsidR="0026084C" w14:paraId="25D1CF5F" w14:textId="77777777" w:rsidTr="0098085E">
        <w:tc>
          <w:tcPr>
            <w:tcW w:w="1101" w:type="dxa"/>
          </w:tcPr>
          <w:p w14:paraId="0F57406D" w14:textId="3A808C27" w:rsidR="0026084C" w:rsidRDefault="002332FC" w:rsidP="0026084C">
            <w:pPr>
              <w:rPr>
                <w:rFonts w:asciiTheme="majorHAnsi" w:hAnsiTheme="majorHAnsi"/>
                <w:szCs w:val="20"/>
              </w:rPr>
            </w:pPr>
            <w:r>
              <w:rPr>
                <w:rFonts w:asciiTheme="majorHAnsi" w:hAnsiTheme="majorHAnsi"/>
                <w:szCs w:val="20"/>
              </w:rPr>
              <w:t>10</w:t>
            </w:r>
            <w:r w:rsidR="0026084C">
              <w:rPr>
                <w:rFonts w:asciiTheme="majorHAnsi" w:hAnsiTheme="majorHAnsi"/>
                <w:szCs w:val="20"/>
              </w:rPr>
              <w:t>.</w:t>
            </w:r>
          </w:p>
        </w:tc>
        <w:tc>
          <w:tcPr>
            <w:tcW w:w="7830" w:type="dxa"/>
          </w:tcPr>
          <w:p w14:paraId="0DE4B5B7" w14:textId="56F3488F" w:rsidR="00091A67" w:rsidRDefault="00091A67" w:rsidP="00091A67">
            <w:pPr>
              <w:rPr>
                <w:rFonts w:asciiTheme="majorHAnsi" w:hAnsiTheme="majorHAnsi"/>
                <w:szCs w:val="20"/>
              </w:rPr>
            </w:pPr>
            <w:r>
              <w:rPr>
                <w:rFonts w:asciiTheme="majorHAnsi" w:hAnsiTheme="majorHAnsi"/>
                <w:szCs w:val="20"/>
              </w:rPr>
              <w:t>Aansprakelijkheid</w:t>
            </w:r>
          </w:p>
        </w:tc>
        <w:tc>
          <w:tcPr>
            <w:tcW w:w="471" w:type="dxa"/>
          </w:tcPr>
          <w:p w14:paraId="6F74D8FD" w14:textId="1E43920C" w:rsidR="0026084C" w:rsidRDefault="00892611" w:rsidP="0026084C">
            <w:pPr>
              <w:rPr>
                <w:rFonts w:asciiTheme="majorHAnsi" w:hAnsiTheme="majorHAnsi"/>
                <w:szCs w:val="20"/>
              </w:rPr>
            </w:pPr>
            <w:r>
              <w:rPr>
                <w:rFonts w:asciiTheme="majorHAnsi" w:hAnsiTheme="majorHAnsi"/>
                <w:szCs w:val="20"/>
              </w:rPr>
              <w:t>6</w:t>
            </w:r>
          </w:p>
        </w:tc>
      </w:tr>
      <w:tr w:rsidR="0026084C" w14:paraId="6660C844" w14:textId="77777777" w:rsidTr="0098085E">
        <w:tc>
          <w:tcPr>
            <w:tcW w:w="1101" w:type="dxa"/>
          </w:tcPr>
          <w:p w14:paraId="5F682803" w14:textId="39E808A5" w:rsidR="00091A67" w:rsidRDefault="0026084C" w:rsidP="0026084C">
            <w:pPr>
              <w:rPr>
                <w:rFonts w:asciiTheme="majorHAnsi" w:hAnsiTheme="majorHAnsi"/>
                <w:szCs w:val="20"/>
              </w:rPr>
            </w:pPr>
            <w:r>
              <w:rPr>
                <w:rFonts w:asciiTheme="majorHAnsi" w:hAnsiTheme="majorHAnsi"/>
                <w:szCs w:val="20"/>
              </w:rPr>
              <w:t>1</w:t>
            </w:r>
            <w:r w:rsidR="002332FC">
              <w:rPr>
                <w:rFonts w:asciiTheme="majorHAnsi" w:hAnsiTheme="majorHAnsi"/>
                <w:szCs w:val="20"/>
              </w:rPr>
              <w:t>1</w:t>
            </w:r>
            <w:r>
              <w:rPr>
                <w:rFonts w:asciiTheme="majorHAnsi" w:hAnsiTheme="majorHAnsi"/>
                <w:szCs w:val="20"/>
              </w:rPr>
              <w:t>.</w:t>
            </w:r>
          </w:p>
        </w:tc>
        <w:tc>
          <w:tcPr>
            <w:tcW w:w="7830" w:type="dxa"/>
          </w:tcPr>
          <w:p w14:paraId="66204FF1" w14:textId="6F47753D" w:rsidR="0026084C" w:rsidRDefault="00091A67" w:rsidP="0026084C">
            <w:pPr>
              <w:rPr>
                <w:rFonts w:asciiTheme="majorHAnsi" w:hAnsiTheme="majorHAnsi"/>
                <w:szCs w:val="20"/>
              </w:rPr>
            </w:pPr>
            <w:r>
              <w:rPr>
                <w:rFonts w:asciiTheme="majorHAnsi" w:hAnsiTheme="majorHAnsi"/>
                <w:szCs w:val="20"/>
              </w:rPr>
              <w:t>Teruggave Persoonsgegevens en bewaartermijn</w:t>
            </w:r>
          </w:p>
        </w:tc>
        <w:tc>
          <w:tcPr>
            <w:tcW w:w="471" w:type="dxa"/>
          </w:tcPr>
          <w:p w14:paraId="44B0A208" w14:textId="2EC5D301" w:rsidR="0026084C" w:rsidRDefault="00892611" w:rsidP="0026084C">
            <w:pPr>
              <w:rPr>
                <w:rFonts w:asciiTheme="majorHAnsi" w:hAnsiTheme="majorHAnsi"/>
                <w:szCs w:val="20"/>
              </w:rPr>
            </w:pPr>
            <w:r>
              <w:rPr>
                <w:rFonts w:asciiTheme="majorHAnsi" w:hAnsiTheme="majorHAnsi"/>
                <w:szCs w:val="20"/>
              </w:rPr>
              <w:t>6</w:t>
            </w:r>
          </w:p>
        </w:tc>
      </w:tr>
      <w:tr w:rsidR="00091A67" w14:paraId="07973A4E" w14:textId="77777777" w:rsidTr="0098085E">
        <w:tc>
          <w:tcPr>
            <w:tcW w:w="1101" w:type="dxa"/>
          </w:tcPr>
          <w:p w14:paraId="5465D8DB" w14:textId="7E2C2B27" w:rsidR="00091A67" w:rsidRDefault="00091A67" w:rsidP="0026084C">
            <w:pPr>
              <w:rPr>
                <w:rFonts w:asciiTheme="majorHAnsi" w:hAnsiTheme="majorHAnsi"/>
                <w:szCs w:val="20"/>
              </w:rPr>
            </w:pPr>
            <w:r>
              <w:rPr>
                <w:rFonts w:asciiTheme="majorHAnsi" w:hAnsiTheme="majorHAnsi"/>
                <w:szCs w:val="20"/>
              </w:rPr>
              <w:t>12.</w:t>
            </w:r>
          </w:p>
        </w:tc>
        <w:tc>
          <w:tcPr>
            <w:tcW w:w="7830" w:type="dxa"/>
          </w:tcPr>
          <w:p w14:paraId="623D28CB" w14:textId="5671A7A9" w:rsidR="0013339B" w:rsidRDefault="0013339B" w:rsidP="0026084C">
            <w:pPr>
              <w:rPr>
                <w:rFonts w:asciiTheme="majorHAnsi" w:hAnsiTheme="majorHAnsi"/>
                <w:szCs w:val="20"/>
              </w:rPr>
            </w:pPr>
            <w:r>
              <w:rPr>
                <w:rFonts w:asciiTheme="majorHAnsi" w:hAnsiTheme="majorHAnsi"/>
                <w:szCs w:val="20"/>
              </w:rPr>
              <w:t>Slotbepalingen</w:t>
            </w:r>
          </w:p>
        </w:tc>
        <w:tc>
          <w:tcPr>
            <w:tcW w:w="471" w:type="dxa"/>
          </w:tcPr>
          <w:p w14:paraId="5F52D3E1" w14:textId="4AEA9FC6" w:rsidR="00091A67" w:rsidRDefault="00B53F65" w:rsidP="0026084C">
            <w:pPr>
              <w:rPr>
                <w:rFonts w:asciiTheme="majorHAnsi" w:hAnsiTheme="majorHAnsi"/>
                <w:szCs w:val="20"/>
              </w:rPr>
            </w:pPr>
            <w:r>
              <w:rPr>
                <w:rFonts w:asciiTheme="majorHAnsi" w:hAnsiTheme="majorHAnsi"/>
                <w:szCs w:val="20"/>
              </w:rPr>
              <w:t>7</w:t>
            </w:r>
          </w:p>
        </w:tc>
      </w:tr>
      <w:tr w:rsidR="0026084C" w14:paraId="77B3CB13" w14:textId="77777777" w:rsidTr="0098085E">
        <w:tc>
          <w:tcPr>
            <w:tcW w:w="1101" w:type="dxa"/>
          </w:tcPr>
          <w:p w14:paraId="61EC81D4" w14:textId="77777777" w:rsidR="0026084C" w:rsidRDefault="0026084C" w:rsidP="0026084C">
            <w:pPr>
              <w:rPr>
                <w:rFonts w:asciiTheme="majorHAnsi" w:hAnsiTheme="majorHAnsi"/>
                <w:szCs w:val="20"/>
              </w:rPr>
            </w:pPr>
            <w:r>
              <w:rPr>
                <w:rFonts w:asciiTheme="majorHAnsi" w:hAnsiTheme="majorHAnsi"/>
                <w:szCs w:val="20"/>
              </w:rPr>
              <w:t>Bijlage 1</w:t>
            </w:r>
          </w:p>
        </w:tc>
        <w:tc>
          <w:tcPr>
            <w:tcW w:w="7830" w:type="dxa"/>
          </w:tcPr>
          <w:p w14:paraId="2DBF0D7D" w14:textId="7A6BE542" w:rsidR="0026084C" w:rsidRDefault="0026084C" w:rsidP="0026084C">
            <w:pPr>
              <w:rPr>
                <w:rFonts w:asciiTheme="majorHAnsi" w:hAnsiTheme="majorHAnsi"/>
                <w:szCs w:val="20"/>
              </w:rPr>
            </w:pPr>
            <w:r w:rsidRPr="0026084C">
              <w:rPr>
                <w:rFonts w:asciiTheme="majorHAnsi" w:hAnsiTheme="majorHAnsi"/>
                <w:szCs w:val="20"/>
              </w:rPr>
              <w:t xml:space="preserve">Overzicht met verwerkingen van </w:t>
            </w:r>
            <w:r w:rsidR="0013339B">
              <w:rPr>
                <w:rFonts w:asciiTheme="majorHAnsi" w:hAnsiTheme="majorHAnsi"/>
                <w:szCs w:val="20"/>
              </w:rPr>
              <w:t>P</w:t>
            </w:r>
            <w:r w:rsidRPr="0026084C">
              <w:rPr>
                <w:rFonts w:asciiTheme="majorHAnsi" w:hAnsiTheme="majorHAnsi"/>
                <w:szCs w:val="20"/>
              </w:rPr>
              <w:t>ersoonsgegevens en verwerkingsdoelen</w:t>
            </w:r>
          </w:p>
        </w:tc>
        <w:tc>
          <w:tcPr>
            <w:tcW w:w="471" w:type="dxa"/>
          </w:tcPr>
          <w:p w14:paraId="2B2B7304" w14:textId="2394F0C9" w:rsidR="0026084C" w:rsidRDefault="00044F5D" w:rsidP="0026084C">
            <w:pPr>
              <w:rPr>
                <w:rFonts w:asciiTheme="majorHAnsi" w:hAnsiTheme="majorHAnsi"/>
                <w:szCs w:val="20"/>
              </w:rPr>
            </w:pPr>
            <w:r>
              <w:rPr>
                <w:rFonts w:asciiTheme="majorHAnsi" w:hAnsiTheme="majorHAnsi"/>
                <w:szCs w:val="20"/>
              </w:rPr>
              <w:t>8</w:t>
            </w:r>
          </w:p>
        </w:tc>
      </w:tr>
      <w:tr w:rsidR="0026084C" w14:paraId="492F17A2" w14:textId="77777777" w:rsidTr="0098085E">
        <w:tc>
          <w:tcPr>
            <w:tcW w:w="1101" w:type="dxa"/>
          </w:tcPr>
          <w:p w14:paraId="19856243" w14:textId="77777777" w:rsidR="0026084C" w:rsidRDefault="0026084C" w:rsidP="0026084C">
            <w:pPr>
              <w:rPr>
                <w:rFonts w:asciiTheme="majorHAnsi" w:hAnsiTheme="majorHAnsi"/>
                <w:szCs w:val="20"/>
              </w:rPr>
            </w:pPr>
            <w:r>
              <w:rPr>
                <w:rFonts w:asciiTheme="majorHAnsi" w:hAnsiTheme="majorHAnsi"/>
                <w:szCs w:val="20"/>
              </w:rPr>
              <w:t>Bijlage 2</w:t>
            </w:r>
          </w:p>
        </w:tc>
        <w:tc>
          <w:tcPr>
            <w:tcW w:w="7830" w:type="dxa"/>
          </w:tcPr>
          <w:p w14:paraId="6B62F1B3" w14:textId="0C525F1D" w:rsidR="0026084C" w:rsidRDefault="0026084C" w:rsidP="0026084C">
            <w:pPr>
              <w:rPr>
                <w:rFonts w:asciiTheme="majorHAnsi" w:hAnsiTheme="majorHAnsi"/>
                <w:szCs w:val="20"/>
              </w:rPr>
            </w:pPr>
            <w:r w:rsidRPr="0026084C">
              <w:rPr>
                <w:rFonts w:asciiTheme="majorHAnsi" w:hAnsiTheme="majorHAnsi"/>
                <w:szCs w:val="20"/>
              </w:rPr>
              <w:t>Overzicht met beveiligin</w:t>
            </w:r>
            <w:r>
              <w:rPr>
                <w:rFonts w:asciiTheme="majorHAnsi" w:hAnsiTheme="majorHAnsi"/>
                <w:szCs w:val="20"/>
              </w:rPr>
              <w:t>gsmaatregelen</w:t>
            </w:r>
          </w:p>
        </w:tc>
        <w:tc>
          <w:tcPr>
            <w:tcW w:w="471" w:type="dxa"/>
          </w:tcPr>
          <w:p w14:paraId="5D369756" w14:textId="147EFD54" w:rsidR="0026084C" w:rsidRDefault="00044F5D" w:rsidP="0026084C">
            <w:pPr>
              <w:rPr>
                <w:rFonts w:asciiTheme="majorHAnsi" w:hAnsiTheme="majorHAnsi"/>
                <w:szCs w:val="20"/>
              </w:rPr>
            </w:pPr>
            <w:r>
              <w:rPr>
                <w:rFonts w:asciiTheme="majorHAnsi" w:hAnsiTheme="majorHAnsi"/>
                <w:szCs w:val="20"/>
              </w:rPr>
              <w:t>9</w:t>
            </w:r>
          </w:p>
        </w:tc>
      </w:tr>
      <w:tr w:rsidR="0026084C" w14:paraId="374567E4" w14:textId="77777777" w:rsidTr="0098085E">
        <w:tc>
          <w:tcPr>
            <w:tcW w:w="1101" w:type="dxa"/>
          </w:tcPr>
          <w:p w14:paraId="6D1FCEEB" w14:textId="77777777" w:rsidR="0026084C" w:rsidRDefault="0026084C" w:rsidP="0026084C">
            <w:pPr>
              <w:rPr>
                <w:rFonts w:asciiTheme="majorHAnsi" w:hAnsiTheme="majorHAnsi"/>
                <w:szCs w:val="20"/>
              </w:rPr>
            </w:pPr>
            <w:r>
              <w:rPr>
                <w:rFonts w:asciiTheme="majorHAnsi" w:hAnsiTheme="majorHAnsi"/>
                <w:szCs w:val="20"/>
              </w:rPr>
              <w:t>Bijlage 3</w:t>
            </w:r>
          </w:p>
        </w:tc>
        <w:tc>
          <w:tcPr>
            <w:tcW w:w="7830" w:type="dxa"/>
          </w:tcPr>
          <w:p w14:paraId="02F2C34E" w14:textId="0FF4EC9D" w:rsidR="0026084C" w:rsidRDefault="0026084C" w:rsidP="0026084C">
            <w:pPr>
              <w:rPr>
                <w:rFonts w:asciiTheme="majorHAnsi" w:hAnsiTheme="majorHAnsi"/>
                <w:szCs w:val="20"/>
              </w:rPr>
            </w:pPr>
            <w:r w:rsidRPr="0026084C">
              <w:rPr>
                <w:rFonts w:asciiTheme="majorHAnsi" w:hAnsiTheme="majorHAnsi"/>
                <w:szCs w:val="20"/>
              </w:rPr>
              <w:t>Proces rondom het melden van Datalekken en de te verstrekken informatie</w:t>
            </w:r>
          </w:p>
        </w:tc>
        <w:tc>
          <w:tcPr>
            <w:tcW w:w="471" w:type="dxa"/>
          </w:tcPr>
          <w:p w14:paraId="4737E36C" w14:textId="51CF93C3" w:rsidR="0026084C" w:rsidRDefault="004042D2" w:rsidP="0026084C">
            <w:pPr>
              <w:rPr>
                <w:rFonts w:asciiTheme="majorHAnsi" w:hAnsiTheme="majorHAnsi"/>
                <w:szCs w:val="20"/>
              </w:rPr>
            </w:pPr>
            <w:r>
              <w:rPr>
                <w:rFonts w:asciiTheme="majorHAnsi" w:hAnsiTheme="majorHAnsi"/>
                <w:szCs w:val="20"/>
              </w:rPr>
              <w:t>1</w:t>
            </w:r>
            <w:r w:rsidR="00044F5D">
              <w:rPr>
                <w:rFonts w:asciiTheme="majorHAnsi" w:hAnsiTheme="majorHAnsi"/>
                <w:szCs w:val="20"/>
              </w:rPr>
              <w:t>0</w:t>
            </w:r>
          </w:p>
        </w:tc>
      </w:tr>
    </w:tbl>
    <w:p w14:paraId="680A4E5D" w14:textId="77777777" w:rsidR="0026084C" w:rsidRDefault="0026084C" w:rsidP="0026084C">
      <w:pPr>
        <w:rPr>
          <w:rFonts w:asciiTheme="majorHAnsi" w:hAnsiTheme="majorHAnsi"/>
          <w:szCs w:val="20"/>
        </w:rPr>
      </w:pPr>
    </w:p>
    <w:p w14:paraId="19219836" w14:textId="77777777" w:rsidR="0026084C" w:rsidRPr="0026084C" w:rsidRDefault="0026084C" w:rsidP="0026084C">
      <w:pPr>
        <w:rPr>
          <w:rFonts w:asciiTheme="majorHAnsi" w:hAnsiTheme="majorHAnsi"/>
          <w:szCs w:val="20"/>
        </w:rPr>
      </w:pPr>
    </w:p>
    <w:p w14:paraId="296FEF7D" w14:textId="77777777" w:rsidR="0026084C" w:rsidRPr="0026084C" w:rsidRDefault="0026084C" w:rsidP="0026084C">
      <w:pPr>
        <w:rPr>
          <w:rFonts w:asciiTheme="majorHAnsi" w:hAnsiTheme="majorHAnsi"/>
          <w:szCs w:val="20"/>
        </w:rPr>
      </w:pPr>
    </w:p>
    <w:p w14:paraId="7194DBDC" w14:textId="77777777" w:rsidR="0026084C" w:rsidRDefault="0026084C" w:rsidP="0026084C">
      <w:pPr>
        <w:rPr>
          <w:rFonts w:asciiTheme="majorHAnsi" w:hAnsiTheme="majorHAnsi"/>
          <w:szCs w:val="20"/>
        </w:rPr>
      </w:pPr>
    </w:p>
    <w:p w14:paraId="664355AD" w14:textId="31937286" w:rsidR="0026084C" w:rsidRDefault="0098085E" w:rsidP="0098085E">
      <w:pPr>
        <w:rPr>
          <w:rFonts w:asciiTheme="majorHAnsi" w:hAnsiTheme="majorHAnsi"/>
          <w:szCs w:val="20"/>
        </w:rPr>
      </w:pPr>
      <w:r>
        <w:rPr>
          <w:rFonts w:asciiTheme="majorHAnsi" w:hAnsiTheme="majorHAnsi"/>
          <w:szCs w:val="20"/>
        </w:rPr>
        <w:br w:type="page"/>
      </w:r>
    </w:p>
    <w:p w14:paraId="1A965116" w14:textId="77777777" w:rsidR="0026084C" w:rsidRDefault="0026084C" w:rsidP="0026084C">
      <w:pPr>
        <w:jc w:val="center"/>
        <w:rPr>
          <w:rFonts w:asciiTheme="majorHAnsi" w:hAnsiTheme="majorHAnsi"/>
          <w:szCs w:val="20"/>
        </w:rPr>
      </w:pPr>
    </w:p>
    <w:tbl>
      <w:tblPr>
        <w:tblStyle w:val="Tabelraster"/>
        <w:tblW w:w="93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310"/>
        <w:gridCol w:w="5928"/>
      </w:tblGrid>
      <w:tr w:rsidR="0026084C" w14:paraId="1F9C23E5" w14:textId="77777777" w:rsidTr="001F1B57">
        <w:trPr>
          <w:trHeight w:val="708"/>
        </w:trPr>
        <w:tc>
          <w:tcPr>
            <w:tcW w:w="3148" w:type="dxa"/>
          </w:tcPr>
          <w:p w14:paraId="7763FE79" w14:textId="77777777" w:rsidR="007F5C9E" w:rsidRDefault="007F5C9E" w:rsidP="0026084C">
            <w:pPr>
              <w:rPr>
                <w:rFonts w:asciiTheme="majorHAnsi" w:hAnsiTheme="majorHAnsi"/>
                <w:b/>
                <w:szCs w:val="20"/>
              </w:rPr>
            </w:pPr>
          </w:p>
          <w:p w14:paraId="29D6B04F" w14:textId="09FE2F29" w:rsidR="001F1B57" w:rsidRPr="001F1B57" w:rsidRDefault="001F1B57" w:rsidP="0026084C">
            <w:pPr>
              <w:rPr>
                <w:rFonts w:asciiTheme="majorHAnsi" w:hAnsiTheme="majorHAnsi"/>
                <w:b/>
                <w:szCs w:val="20"/>
              </w:rPr>
            </w:pPr>
            <w:r>
              <w:rPr>
                <w:rFonts w:asciiTheme="majorHAnsi" w:hAnsiTheme="majorHAnsi"/>
                <w:b/>
                <w:szCs w:val="20"/>
              </w:rPr>
              <w:t>Verwerkersovereenkomst</w:t>
            </w:r>
          </w:p>
        </w:tc>
        <w:tc>
          <w:tcPr>
            <w:tcW w:w="310" w:type="dxa"/>
          </w:tcPr>
          <w:p w14:paraId="1DA6542E" w14:textId="77777777" w:rsidR="0026084C" w:rsidRDefault="0026084C" w:rsidP="0026084C">
            <w:pPr>
              <w:rPr>
                <w:rFonts w:asciiTheme="majorHAnsi" w:hAnsiTheme="majorHAnsi"/>
                <w:szCs w:val="20"/>
              </w:rPr>
            </w:pPr>
          </w:p>
          <w:p w14:paraId="2127E81B" w14:textId="77777777" w:rsidR="0026084C" w:rsidRDefault="0026084C" w:rsidP="0026084C">
            <w:pPr>
              <w:rPr>
                <w:rFonts w:asciiTheme="majorHAnsi" w:hAnsiTheme="majorHAnsi"/>
                <w:szCs w:val="20"/>
              </w:rPr>
            </w:pPr>
            <w:r>
              <w:rPr>
                <w:rFonts w:asciiTheme="majorHAnsi" w:hAnsiTheme="majorHAnsi"/>
                <w:szCs w:val="20"/>
              </w:rPr>
              <w:t>:</w:t>
            </w:r>
          </w:p>
        </w:tc>
        <w:tc>
          <w:tcPr>
            <w:tcW w:w="5928" w:type="dxa"/>
            <w:tcBorders>
              <w:bottom w:val="single" w:sz="4" w:space="0" w:color="auto"/>
            </w:tcBorders>
          </w:tcPr>
          <w:p w14:paraId="3041E394" w14:textId="77777777" w:rsidR="0026084C" w:rsidRDefault="0026084C" w:rsidP="0026084C">
            <w:pPr>
              <w:rPr>
                <w:rFonts w:asciiTheme="majorHAnsi" w:hAnsiTheme="majorHAnsi"/>
                <w:szCs w:val="20"/>
              </w:rPr>
            </w:pPr>
          </w:p>
        </w:tc>
      </w:tr>
      <w:tr w:rsidR="0026084C" w14:paraId="286DF678" w14:textId="77777777" w:rsidTr="001F1B57">
        <w:trPr>
          <w:trHeight w:val="347"/>
        </w:trPr>
        <w:tc>
          <w:tcPr>
            <w:tcW w:w="3148" w:type="dxa"/>
          </w:tcPr>
          <w:p w14:paraId="722B00AE" w14:textId="77777777" w:rsidR="0026084C" w:rsidRDefault="0026084C" w:rsidP="0026084C">
            <w:pPr>
              <w:rPr>
                <w:rFonts w:asciiTheme="majorHAnsi" w:hAnsiTheme="majorHAnsi"/>
                <w:szCs w:val="20"/>
              </w:rPr>
            </w:pPr>
          </w:p>
          <w:p w14:paraId="746F1487" w14:textId="77777777" w:rsidR="0026084C" w:rsidRPr="0026084C" w:rsidRDefault="0026084C" w:rsidP="0026084C">
            <w:pPr>
              <w:rPr>
                <w:rFonts w:asciiTheme="majorHAnsi" w:hAnsiTheme="majorHAnsi"/>
                <w:b/>
                <w:szCs w:val="20"/>
              </w:rPr>
            </w:pPr>
            <w:r w:rsidRPr="0026084C">
              <w:rPr>
                <w:rFonts w:asciiTheme="majorHAnsi" w:hAnsiTheme="majorHAnsi"/>
                <w:b/>
                <w:szCs w:val="20"/>
              </w:rPr>
              <w:t>Datum</w:t>
            </w:r>
          </w:p>
          <w:p w14:paraId="42C6D796" w14:textId="77777777" w:rsidR="0026084C" w:rsidRDefault="0026084C" w:rsidP="0026084C">
            <w:pPr>
              <w:rPr>
                <w:rFonts w:asciiTheme="majorHAnsi" w:hAnsiTheme="majorHAnsi"/>
                <w:szCs w:val="20"/>
              </w:rPr>
            </w:pPr>
          </w:p>
        </w:tc>
        <w:tc>
          <w:tcPr>
            <w:tcW w:w="310" w:type="dxa"/>
          </w:tcPr>
          <w:p w14:paraId="6E1831B3" w14:textId="77777777" w:rsidR="0026084C" w:rsidRDefault="0026084C" w:rsidP="0026084C">
            <w:pPr>
              <w:rPr>
                <w:rFonts w:asciiTheme="majorHAnsi" w:hAnsiTheme="majorHAnsi"/>
                <w:szCs w:val="20"/>
              </w:rPr>
            </w:pPr>
          </w:p>
          <w:p w14:paraId="67A8245E" w14:textId="77777777" w:rsidR="0026084C" w:rsidRDefault="0026084C" w:rsidP="0026084C">
            <w:pPr>
              <w:rPr>
                <w:rFonts w:asciiTheme="majorHAnsi" w:hAnsiTheme="majorHAnsi"/>
                <w:szCs w:val="20"/>
              </w:rPr>
            </w:pPr>
            <w:r>
              <w:rPr>
                <w:rFonts w:asciiTheme="majorHAnsi" w:hAnsiTheme="majorHAnsi"/>
                <w:szCs w:val="20"/>
              </w:rPr>
              <w:t>:</w:t>
            </w:r>
          </w:p>
        </w:tc>
        <w:tc>
          <w:tcPr>
            <w:tcW w:w="5928" w:type="dxa"/>
            <w:tcBorders>
              <w:top w:val="single" w:sz="4" w:space="0" w:color="auto"/>
              <w:bottom w:val="single" w:sz="4" w:space="0" w:color="auto"/>
            </w:tcBorders>
          </w:tcPr>
          <w:p w14:paraId="54E11D2A" w14:textId="77777777" w:rsidR="0026084C" w:rsidRDefault="0026084C" w:rsidP="0026084C">
            <w:pPr>
              <w:rPr>
                <w:rFonts w:asciiTheme="majorHAnsi" w:hAnsiTheme="majorHAnsi"/>
                <w:szCs w:val="20"/>
              </w:rPr>
            </w:pPr>
          </w:p>
        </w:tc>
      </w:tr>
    </w:tbl>
    <w:p w14:paraId="31126E5D" w14:textId="77777777" w:rsidR="0026084C" w:rsidRDefault="0026084C" w:rsidP="0026084C">
      <w:pPr>
        <w:rPr>
          <w:rFonts w:asciiTheme="majorHAnsi" w:hAnsiTheme="majorHAnsi"/>
          <w:szCs w:val="20"/>
        </w:rPr>
      </w:pPr>
    </w:p>
    <w:p w14:paraId="2DE403A5" w14:textId="77777777" w:rsidR="0026084C" w:rsidRDefault="0026084C" w:rsidP="0026084C">
      <w:pPr>
        <w:rPr>
          <w:rFonts w:asciiTheme="majorHAnsi" w:hAnsiTheme="majorHAnsi"/>
          <w:szCs w:val="20"/>
        </w:rPr>
      </w:pPr>
    </w:p>
    <w:p w14:paraId="20B56C5D" w14:textId="77777777" w:rsidR="0026084C" w:rsidRDefault="0026084C" w:rsidP="0026084C">
      <w:pPr>
        <w:rPr>
          <w:rFonts w:asciiTheme="majorHAnsi" w:hAnsiTheme="majorHAnsi"/>
          <w:szCs w:val="20"/>
        </w:rPr>
      </w:pPr>
      <w:r w:rsidRPr="0026084C">
        <w:rPr>
          <w:rFonts w:asciiTheme="majorHAnsi" w:hAnsiTheme="majorHAnsi"/>
          <w:b/>
          <w:szCs w:val="20"/>
        </w:rPr>
        <w:t>Contractspartijen</w:t>
      </w:r>
      <w:r w:rsidRPr="0026084C">
        <w:rPr>
          <w:rFonts w:asciiTheme="majorHAnsi" w:hAnsiTheme="majorHAnsi"/>
          <w:szCs w:val="20"/>
        </w:rPr>
        <w:t>:</w:t>
      </w:r>
      <w:r>
        <w:rPr>
          <w:rFonts w:asciiTheme="majorHAnsi" w:hAnsiTheme="majorHAnsi"/>
          <w:szCs w:val="20"/>
        </w:rPr>
        <w:br/>
      </w:r>
    </w:p>
    <w:p w14:paraId="3B37640C" w14:textId="289877E2" w:rsidR="0026084C" w:rsidRPr="0098085E" w:rsidRDefault="0098085E" w:rsidP="0098085E">
      <w:pPr>
        <w:pStyle w:val="Lijstalinea"/>
        <w:numPr>
          <w:ilvl w:val="0"/>
          <w:numId w:val="1"/>
        </w:numPr>
        <w:ind w:left="426"/>
        <w:rPr>
          <w:rFonts w:asciiTheme="majorHAnsi" w:hAnsiTheme="majorHAnsi"/>
        </w:rPr>
      </w:pPr>
      <w:r w:rsidRPr="0098085E">
        <w:rPr>
          <w:rFonts w:asciiTheme="majorHAnsi" w:hAnsiTheme="majorHAnsi"/>
        </w:rPr>
        <w:t xml:space="preserve">De Veiligheidsregio Zaanstreek-Waterland, waarvan de zetel is gevestigd aan het Prins Bernhardplein 112, 1508 XB te Zaandam, ingeschreven in het handelsregister onder nummer </w:t>
      </w:r>
      <w:r w:rsidRPr="0098085E">
        <w:rPr>
          <w:rFonts w:asciiTheme="majorHAnsi" w:hAnsiTheme="majorHAnsi"/>
          <w:highlight w:val="yellow"/>
        </w:rPr>
        <w:t>@@@@@@</w:t>
      </w:r>
      <w:r w:rsidRPr="0098085E">
        <w:rPr>
          <w:rFonts w:asciiTheme="majorHAnsi" w:hAnsiTheme="majorHAnsi"/>
        </w:rPr>
        <w:t>, te dezen vertegenwoordigd door haar algemeen direc</w:t>
      </w:r>
      <w:r w:rsidR="00E57149">
        <w:rPr>
          <w:rFonts w:asciiTheme="majorHAnsi" w:hAnsiTheme="majorHAnsi"/>
        </w:rPr>
        <w:t>-</w:t>
      </w:r>
      <w:r w:rsidRPr="0098085E">
        <w:rPr>
          <w:rFonts w:asciiTheme="majorHAnsi" w:hAnsiTheme="majorHAnsi"/>
        </w:rPr>
        <w:t>teur, mevr. S. van den Broek</w:t>
      </w:r>
      <w:r w:rsidR="14084E7D" w:rsidRPr="0098085E">
        <w:rPr>
          <w:rFonts w:asciiTheme="majorHAnsi" w:hAnsiTheme="majorHAnsi"/>
        </w:rPr>
        <w:t>, hierna te noemen:</w:t>
      </w:r>
      <w:r>
        <w:rPr>
          <w:rFonts w:asciiTheme="majorHAnsi" w:hAnsiTheme="majorHAnsi"/>
        </w:rPr>
        <w:t>V</w:t>
      </w:r>
      <w:r w:rsidR="14084E7D" w:rsidRPr="0098085E">
        <w:rPr>
          <w:rFonts w:asciiTheme="majorHAnsi" w:hAnsiTheme="majorHAnsi"/>
          <w:b/>
          <w:bCs/>
        </w:rPr>
        <w:t>erwerkingsverantwoordelijke</w:t>
      </w:r>
      <w:r w:rsidR="14084E7D" w:rsidRPr="0098085E">
        <w:rPr>
          <w:rFonts w:asciiTheme="majorHAnsi" w:hAnsiTheme="majorHAnsi"/>
        </w:rPr>
        <w:t>”.</w:t>
      </w:r>
    </w:p>
    <w:p w14:paraId="62431CDC" w14:textId="77777777" w:rsidR="008B4F67" w:rsidRDefault="008B4F67" w:rsidP="0026084C">
      <w:pPr>
        <w:rPr>
          <w:rFonts w:asciiTheme="majorHAnsi" w:hAnsiTheme="majorHAnsi"/>
          <w:szCs w:val="20"/>
        </w:rPr>
      </w:pPr>
    </w:p>
    <w:p w14:paraId="386342C4" w14:textId="77777777" w:rsidR="0026084C" w:rsidRPr="00FA186C" w:rsidRDefault="0026084C" w:rsidP="0026084C">
      <w:pPr>
        <w:rPr>
          <w:rFonts w:asciiTheme="majorHAnsi" w:hAnsiTheme="majorHAnsi"/>
          <w:szCs w:val="20"/>
        </w:rPr>
      </w:pPr>
      <w:r w:rsidRPr="00FA186C">
        <w:rPr>
          <w:rFonts w:asciiTheme="majorHAnsi" w:hAnsiTheme="majorHAnsi"/>
          <w:szCs w:val="20"/>
        </w:rPr>
        <w:t xml:space="preserve">en: </w:t>
      </w:r>
    </w:p>
    <w:p w14:paraId="49E398E2" w14:textId="77777777" w:rsidR="0026084C" w:rsidRPr="00FA186C" w:rsidRDefault="0026084C" w:rsidP="0026084C">
      <w:pPr>
        <w:rPr>
          <w:rFonts w:asciiTheme="majorHAnsi" w:hAnsiTheme="majorHAnsi"/>
          <w:szCs w:val="20"/>
        </w:rPr>
      </w:pPr>
    </w:p>
    <w:p w14:paraId="3754EF62" w14:textId="426AB605" w:rsidR="001C2FD7" w:rsidRPr="00FA186C" w:rsidRDefault="001C2FD7" w:rsidP="008B4F67">
      <w:pPr>
        <w:pStyle w:val="Lijstalinea"/>
        <w:numPr>
          <w:ilvl w:val="0"/>
          <w:numId w:val="1"/>
        </w:numPr>
        <w:ind w:left="426"/>
        <w:rPr>
          <w:rFonts w:asciiTheme="majorHAnsi" w:hAnsiTheme="majorHAnsi"/>
          <w:szCs w:val="20"/>
        </w:rPr>
      </w:pPr>
      <w:r w:rsidRPr="00FA186C">
        <w:rPr>
          <w:rFonts w:asciiTheme="majorHAnsi" w:eastAsia="Corbel" w:hAnsiTheme="majorHAnsi" w:cs="Corbel"/>
          <w:position w:val="1"/>
          <w:szCs w:val="20"/>
        </w:rPr>
        <w:t>&lt;bedrijf, afdeling&gt;,</w:t>
      </w:r>
      <w:r w:rsidRPr="00FA186C">
        <w:rPr>
          <w:rFonts w:asciiTheme="majorHAnsi" w:eastAsia="Corbel" w:hAnsiTheme="majorHAnsi" w:cs="Corbel"/>
          <w:spacing w:val="-1"/>
          <w:position w:val="1"/>
          <w:szCs w:val="20"/>
        </w:rPr>
        <w:t xml:space="preserve"> </w:t>
      </w:r>
      <w:r w:rsidRPr="00FA186C">
        <w:rPr>
          <w:rFonts w:asciiTheme="majorHAnsi" w:eastAsia="Corbel" w:hAnsiTheme="majorHAnsi" w:cs="Corbel"/>
          <w:position w:val="1"/>
          <w:szCs w:val="20"/>
        </w:rPr>
        <w:t>g</w:t>
      </w:r>
      <w:r w:rsidRPr="00FA186C">
        <w:rPr>
          <w:rFonts w:asciiTheme="majorHAnsi" w:eastAsia="Corbel" w:hAnsiTheme="majorHAnsi" w:cs="Corbel"/>
          <w:spacing w:val="-2"/>
          <w:position w:val="1"/>
          <w:szCs w:val="20"/>
        </w:rPr>
        <w:t>e</w:t>
      </w:r>
      <w:r w:rsidRPr="00FA186C">
        <w:rPr>
          <w:rFonts w:asciiTheme="majorHAnsi" w:eastAsia="Corbel" w:hAnsiTheme="majorHAnsi" w:cs="Corbel"/>
          <w:spacing w:val="1"/>
          <w:position w:val="1"/>
          <w:szCs w:val="20"/>
        </w:rPr>
        <w:t>v</w:t>
      </w:r>
      <w:r w:rsidRPr="00FA186C">
        <w:rPr>
          <w:rFonts w:asciiTheme="majorHAnsi" w:eastAsia="Corbel" w:hAnsiTheme="majorHAnsi" w:cs="Corbel"/>
          <w:position w:val="1"/>
          <w:szCs w:val="20"/>
        </w:rPr>
        <w:t>est</w:t>
      </w:r>
      <w:r w:rsidRPr="00FA186C">
        <w:rPr>
          <w:rFonts w:asciiTheme="majorHAnsi" w:eastAsia="Corbel" w:hAnsiTheme="majorHAnsi" w:cs="Corbel"/>
          <w:spacing w:val="-3"/>
          <w:position w:val="1"/>
          <w:szCs w:val="20"/>
        </w:rPr>
        <w:t>i</w:t>
      </w:r>
      <w:r w:rsidRPr="00FA186C">
        <w:rPr>
          <w:rFonts w:asciiTheme="majorHAnsi" w:eastAsia="Corbel" w:hAnsiTheme="majorHAnsi" w:cs="Corbel"/>
          <w:position w:val="1"/>
          <w:szCs w:val="20"/>
        </w:rPr>
        <w:t>gd</w:t>
      </w:r>
      <w:r w:rsidRPr="00FA186C">
        <w:rPr>
          <w:rFonts w:asciiTheme="majorHAnsi" w:eastAsia="Corbel" w:hAnsiTheme="majorHAnsi" w:cs="Corbel"/>
          <w:spacing w:val="-2"/>
          <w:position w:val="1"/>
          <w:szCs w:val="20"/>
        </w:rPr>
        <w:t xml:space="preserve"> </w:t>
      </w:r>
      <w:r w:rsidRPr="00FA186C">
        <w:rPr>
          <w:rFonts w:asciiTheme="majorHAnsi" w:eastAsia="Corbel" w:hAnsiTheme="majorHAnsi" w:cs="Corbel"/>
          <w:position w:val="1"/>
          <w:szCs w:val="20"/>
        </w:rPr>
        <w:t>te &lt;</w:t>
      </w:r>
      <w:r w:rsidR="00A363AF" w:rsidRPr="00FA186C">
        <w:rPr>
          <w:rFonts w:asciiTheme="majorHAnsi" w:eastAsia="Corbel" w:hAnsiTheme="majorHAnsi" w:cs="Corbel"/>
          <w:position w:val="1"/>
          <w:szCs w:val="20"/>
        </w:rPr>
        <w:t>adres&gt;</w:t>
      </w:r>
      <w:r w:rsidRPr="00FA186C">
        <w:rPr>
          <w:rFonts w:asciiTheme="majorHAnsi" w:eastAsia="Corbel" w:hAnsiTheme="majorHAnsi" w:cs="Corbel"/>
          <w:position w:val="1"/>
          <w:szCs w:val="20"/>
        </w:rPr>
        <w:t xml:space="preserve">, </w:t>
      </w:r>
      <w:r w:rsidR="00020DAF" w:rsidRPr="00FA186C">
        <w:rPr>
          <w:rFonts w:asciiTheme="majorHAnsi" w:eastAsia="Corbel" w:hAnsiTheme="majorHAnsi" w:cs="Corbel"/>
          <w:position w:val="1"/>
          <w:szCs w:val="20"/>
        </w:rPr>
        <w:t>ingeschreven in het handelsregister onder KvK nummer &lt;KvK nummer&gt;</w:t>
      </w:r>
      <w:r w:rsidR="00E143E3" w:rsidRPr="00FA186C">
        <w:rPr>
          <w:rFonts w:asciiTheme="majorHAnsi" w:eastAsia="Corbel" w:hAnsiTheme="majorHAnsi" w:cs="Corbel"/>
          <w:position w:val="1"/>
          <w:szCs w:val="20"/>
        </w:rPr>
        <w:t>,</w:t>
      </w:r>
      <w:r w:rsidR="00020DAF" w:rsidRPr="00FA186C">
        <w:rPr>
          <w:rFonts w:asciiTheme="majorHAnsi" w:eastAsia="Corbel" w:hAnsiTheme="majorHAnsi" w:cs="Corbel"/>
          <w:position w:val="1"/>
          <w:szCs w:val="20"/>
        </w:rPr>
        <w:t xml:space="preserve"> </w:t>
      </w:r>
      <w:r w:rsidRPr="00FA186C">
        <w:rPr>
          <w:rFonts w:asciiTheme="majorHAnsi" w:eastAsia="Corbel" w:hAnsiTheme="majorHAnsi" w:cs="Corbel"/>
          <w:position w:val="1"/>
          <w:szCs w:val="20"/>
        </w:rPr>
        <w:t xml:space="preserve">vertegenwoordigd door &lt;persoonsnaam&gt;, &lt;functie&gt;, </w:t>
      </w:r>
      <w:r w:rsidRPr="00FA186C">
        <w:rPr>
          <w:rFonts w:asciiTheme="majorHAnsi" w:eastAsia="Corbel" w:hAnsiTheme="majorHAnsi" w:cs="Corbel"/>
          <w:szCs w:val="20"/>
        </w:rPr>
        <w:t>h</w:t>
      </w:r>
      <w:r w:rsidRPr="00FA186C">
        <w:rPr>
          <w:rFonts w:asciiTheme="majorHAnsi" w:eastAsia="Corbel" w:hAnsiTheme="majorHAnsi" w:cs="Corbel"/>
          <w:spacing w:val="-1"/>
          <w:szCs w:val="20"/>
        </w:rPr>
        <w:t>i</w:t>
      </w:r>
      <w:r w:rsidRPr="00FA186C">
        <w:rPr>
          <w:rFonts w:asciiTheme="majorHAnsi" w:eastAsia="Corbel" w:hAnsiTheme="majorHAnsi" w:cs="Corbel"/>
          <w:szCs w:val="20"/>
        </w:rPr>
        <w:t>er</w:t>
      </w:r>
      <w:r w:rsidRPr="00FA186C">
        <w:rPr>
          <w:rFonts w:asciiTheme="majorHAnsi" w:eastAsia="Corbel" w:hAnsiTheme="majorHAnsi" w:cs="Corbel"/>
          <w:spacing w:val="1"/>
          <w:szCs w:val="20"/>
        </w:rPr>
        <w:t>n</w:t>
      </w:r>
      <w:r w:rsidRPr="00FA186C">
        <w:rPr>
          <w:rFonts w:asciiTheme="majorHAnsi" w:eastAsia="Corbel" w:hAnsiTheme="majorHAnsi" w:cs="Corbel"/>
          <w:szCs w:val="20"/>
        </w:rPr>
        <w:t>a</w:t>
      </w:r>
      <w:r w:rsidRPr="00FA186C">
        <w:rPr>
          <w:rFonts w:asciiTheme="majorHAnsi" w:eastAsia="Corbel" w:hAnsiTheme="majorHAnsi" w:cs="Corbel"/>
          <w:spacing w:val="-1"/>
          <w:szCs w:val="20"/>
        </w:rPr>
        <w:t xml:space="preserve"> </w:t>
      </w:r>
      <w:r w:rsidRPr="00FA186C">
        <w:rPr>
          <w:rFonts w:asciiTheme="majorHAnsi" w:eastAsia="Corbel" w:hAnsiTheme="majorHAnsi" w:cs="Corbel"/>
          <w:spacing w:val="-2"/>
          <w:szCs w:val="20"/>
        </w:rPr>
        <w:t>t</w:t>
      </w:r>
      <w:r w:rsidRPr="00FA186C">
        <w:rPr>
          <w:rFonts w:asciiTheme="majorHAnsi" w:eastAsia="Corbel" w:hAnsiTheme="majorHAnsi" w:cs="Corbel"/>
          <w:szCs w:val="20"/>
        </w:rPr>
        <w:t xml:space="preserve">e </w:t>
      </w:r>
      <w:r w:rsidRPr="00FA186C">
        <w:rPr>
          <w:rFonts w:asciiTheme="majorHAnsi" w:eastAsia="Corbel" w:hAnsiTheme="majorHAnsi" w:cs="Corbel"/>
          <w:spacing w:val="1"/>
          <w:szCs w:val="20"/>
        </w:rPr>
        <w:t>n</w:t>
      </w:r>
      <w:r w:rsidRPr="00FA186C">
        <w:rPr>
          <w:rFonts w:asciiTheme="majorHAnsi" w:eastAsia="Corbel" w:hAnsiTheme="majorHAnsi" w:cs="Corbel"/>
          <w:szCs w:val="20"/>
        </w:rPr>
        <w:t>oe</w:t>
      </w:r>
      <w:r w:rsidRPr="00FA186C">
        <w:rPr>
          <w:rFonts w:asciiTheme="majorHAnsi" w:eastAsia="Corbel" w:hAnsiTheme="majorHAnsi" w:cs="Corbel"/>
          <w:spacing w:val="-3"/>
          <w:szCs w:val="20"/>
        </w:rPr>
        <w:t>m</w:t>
      </w:r>
      <w:r w:rsidRPr="00FA186C">
        <w:rPr>
          <w:rFonts w:asciiTheme="majorHAnsi" w:eastAsia="Corbel" w:hAnsiTheme="majorHAnsi" w:cs="Corbel"/>
          <w:szCs w:val="20"/>
        </w:rPr>
        <w:t>e</w:t>
      </w:r>
      <w:r w:rsidRPr="00FA186C">
        <w:rPr>
          <w:rFonts w:asciiTheme="majorHAnsi" w:eastAsia="Corbel" w:hAnsiTheme="majorHAnsi" w:cs="Corbel"/>
          <w:spacing w:val="1"/>
          <w:szCs w:val="20"/>
        </w:rPr>
        <w:t>n</w:t>
      </w:r>
      <w:r w:rsidRPr="00FA186C">
        <w:rPr>
          <w:rFonts w:asciiTheme="majorHAnsi" w:eastAsia="Corbel" w:hAnsiTheme="majorHAnsi" w:cs="Corbel"/>
          <w:szCs w:val="20"/>
        </w:rPr>
        <w:t>:</w:t>
      </w:r>
      <w:r w:rsidRPr="00FA186C">
        <w:rPr>
          <w:rFonts w:asciiTheme="majorHAnsi" w:hAnsiTheme="majorHAnsi"/>
          <w:b/>
          <w:szCs w:val="20"/>
        </w:rPr>
        <w:t xml:space="preserve"> “Verwerker”,</w:t>
      </w:r>
    </w:p>
    <w:p w14:paraId="16287F21" w14:textId="77777777" w:rsidR="001C2FD7" w:rsidRPr="00FA186C" w:rsidRDefault="001C2FD7" w:rsidP="0026084C">
      <w:pPr>
        <w:rPr>
          <w:rFonts w:asciiTheme="majorHAnsi" w:hAnsiTheme="majorHAnsi"/>
          <w:szCs w:val="20"/>
        </w:rPr>
      </w:pPr>
    </w:p>
    <w:p w14:paraId="61AC1CAC" w14:textId="242EA0D1" w:rsidR="0026084C" w:rsidRPr="00FA186C" w:rsidRDefault="0026084C" w:rsidP="14084E7D">
      <w:pPr>
        <w:rPr>
          <w:rFonts w:asciiTheme="majorHAnsi" w:hAnsiTheme="majorHAnsi"/>
          <w:szCs w:val="20"/>
        </w:rPr>
      </w:pPr>
      <w:r w:rsidRPr="00FA186C">
        <w:rPr>
          <w:rFonts w:asciiTheme="majorHAnsi" w:hAnsiTheme="majorHAnsi"/>
          <w:szCs w:val="20"/>
        </w:rPr>
        <w:t xml:space="preserve">gezamenlijk aan te duiden als: </w:t>
      </w:r>
      <w:r w:rsidRPr="00FA186C">
        <w:rPr>
          <w:rFonts w:asciiTheme="majorHAnsi" w:hAnsiTheme="majorHAnsi"/>
          <w:szCs w:val="20"/>
        </w:rPr>
        <w:tab/>
      </w:r>
      <w:r w:rsidRPr="00FA186C">
        <w:rPr>
          <w:rFonts w:asciiTheme="majorHAnsi" w:hAnsiTheme="majorHAnsi"/>
          <w:b/>
          <w:bCs/>
          <w:szCs w:val="20"/>
        </w:rPr>
        <w:t>“Partijen”;</w:t>
      </w:r>
    </w:p>
    <w:p w14:paraId="5BE93A62" w14:textId="77777777" w:rsidR="0026084C" w:rsidRPr="0026084C" w:rsidRDefault="0026084C" w:rsidP="0026084C">
      <w:pPr>
        <w:rPr>
          <w:rFonts w:asciiTheme="majorHAnsi" w:hAnsiTheme="majorHAnsi"/>
          <w:szCs w:val="20"/>
        </w:rPr>
      </w:pPr>
    </w:p>
    <w:p w14:paraId="6B7C73CA" w14:textId="77777777" w:rsidR="0026084C" w:rsidRPr="0026084C" w:rsidRDefault="0026084C" w:rsidP="0026084C">
      <w:pPr>
        <w:rPr>
          <w:rFonts w:asciiTheme="majorHAnsi" w:hAnsiTheme="majorHAnsi"/>
          <w:b/>
          <w:szCs w:val="20"/>
        </w:rPr>
      </w:pPr>
      <w:r w:rsidRPr="0026084C">
        <w:rPr>
          <w:rFonts w:asciiTheme="majorHAnsi" w:hAnsiTheme="majorHAnsi"/>
          <w:b/>
          <w:szCs w:val="20"/>
        </w:rPr>
        <w:t>Overwegende dat:</w:t>
      </w:r>
    </w:p>
    <w:p w14:paraId="67D1E291" w14:textId="17EBB670" w:rsidR="0026084C" w:rsidRPr="0026084C" w:rsidRDefault="14084E7D" w:rsidP="14084E7D">
      <w:pPr>
        <w:rPr>
          <w:rFonts w:asciiTheme="majorHAnsi" w:hAnsiTheme="majorHAnsi"/>
        </w:rPr>
      </w:pPr>
      <w:r w:rsidRPr="14084E7D">
        <w:rPr>
          <w:rFonts w:asciiTheme="majorHAnsi" w:hAnsiTheme="majorHAnsi"/>
        </w:rPr>
        <w:t>Partijen hebben op</w:t>
      </w:r>
      <w:r w:rsidRPr="14084E7D">
        <w:rPr>
          <w:rFonts w:asciiTheme="majorHAnsi" w:hAnsiTheme="majorHAnsi"/>
          <w:u w:val="single"/>
        </w:rPr>
        <w:t xml:space="preserve">                                                   </w:t>
      </w:r>
      <w:r w:rsidRPr="14084E7D">
        <w:rPr>
          <w:rFonts w:asciiTheme="majorHAnsi" w:hAnsiTheme="majorHAnsi"/>
        </w:rPr>
        <w:t>een Overeenkomst met betrekking tot</w:t>
      </w:r>
    </w:p>
    <w:p w14:paraId="51E4ED1E" w14:textId="4499DFAC" w:rsidR="0026084C" w:rsidRPr="0026084C" w:rsidRDefault="0026084C" w:rsidP="0026084C">
      <w:pPr>
        <w:rPr>
          <w:rFonts w:asciiTheme="majorHAnsi" w:hAnsiTheme="majorHAnsi"/>
          <w:szCs w:val="20"/>
        </w:rPr>
      </w:pPr>
      <w:r w:rsidRPr="0026084C">
        <w:rPr>
          <w:rFonts w:asciiTheme="majorHAnsi" w:hAnsiTheme="majorHAnsi"/>
          <w:szCs w:val="20"/>
          <w:u w:val="single"/>
        </w:rPr>
        <w:t xml:space="preserve">                                                                                       </w:t>
      </w:r>
      <w:r w:rsidRPr="0026084C">
        <w:rPr>
          <w:rFonts w:asciiTheme="majorHAnsi" w:hAnsiTheme="majorHAnsi"/>
          <w:szCs w:val="20"/>
        </w:rPr>
        <w:t xml:space="preserve">gesloten. Ter uitvoering van </w:t>
      </w:r>
      <w:r w:rsidR="00991B5C">
        <w:rPr>
          <w:rFonts w:asciiTheme="majorHAnsi" w:hAnsiTheme="majorHAnsi"/>
          <w:szCs w:val="20"/>
        </w:rPr>
        <w:t>deze</w:t>
      </w:r>
      <w:r w:rsidRPr="0026084C">
        <w:rPr>
          <w:rFonts w:asciiTheme="majorHAnsi" w:hAnsiTheme="majorHAnsi"/>
          <w:szCs w:val="20"/>
        </w:rPr>
        <w:t xml:space="preserve"> Overeenkomst worden</w:t>
      </w:r>
      <w:r>
        <w:rPr>
          <w:rFonts w:asciiTheme="majorHAnsi" w:hAnsiTheme="majorHAnsi"/>
          <w:szCs w:val="20"/>
        </w:rPr>
        <w:t xml:space="preserve"> </w:t>
      </w:r>
      <w:r w:rsidRPr="0026084C">
        <w:rPr>
          <w:rFonts w:asciiTheme="majorHAnsi" w:hAnsiTheme="majorHAnsi"/>
          <w:szCs w:val="20"/>
        </w:rPr>
        <w:t>Persoonsgegevens verwerkt.</w:t>
      </w:r>
    </w:p>
    <w:p w14:paraId="34B3F2EB" w14:textId="77777777" w:rsidR="0026084C" w:rsidRPr="0026084C" w:rsidRDefault="0026084C" w:rsidP="0026084C">
      <w:pPr>
        <w:rPr>
          <w:rFonts w:asciiTheme="majorHAnsi" w:hAnsiTheme="majorHAnsi"/>
          <w:szCs w:val="20"/>
        </w:rPr>
      </w:pPr>
    </w:p>
    <w:p w14:paraId="2A574227" w14:textId="754EB63B" w:rsidR="0026084C" w:rsidRPr="0026084C" w:rsidRDefault="14084E7D" w:rsidP="14084E7D">
      <w:pPr>
        <w:rPr>
          <w:rFonts w:asciiTheme="majorHAnsi" w:hAnsiTheme="majorHAnsi"/>
        </w:rPr>
      </w:pPr>
      <w:r w:rsidRPr="14084E7D">
        <w:rPr>
          <w:rFonts w:asciiTheme="majorHAnsi" w:hAnsiTheme="majorHAnsi"/>
        </w:rPr>
        <w:t>Partijen leggen in deze Verwerkersovereenkomst en de daarbij behorende bijlagen:</w:t>
      </w:r>
    </w:p>
    <w:p w14:paraId="7D34F5C7" w14:textId="77777777" w:rsidR="0026084C" w:rsidRPr="0026084C" w:rsidRDefault="0026084C" w:rsidP="0026084C">
      <w:pPr>
        <w:rPr>
          <w:rFonts w:asciiTheme="majorHAnsi" w:hAnsiTheme="majorHAnsi"/>
          <w:szCs w:val="20"/>
        </w:rPr>
      </w:pPr>
    </w:p>
    <w:p w14:paraId="2C5F9D8E" w14:textId="77777777" w:rsidR="0026084C" w:rsidRPr="0026084C" w:rsidRDefault="0026084C" w:rsidP="0026084C">
      <w:pPr>
        <w:rPr>
          <w:rFonts w:asciiTheme="majorHAnsi" w:hAnsiTheme="majorHAnsi"/>
          <w:szCs w:val="20"/>
        </w:rPr>
      </w:pPr>
      <w:r w:rsidRPr="0026084C">
        <w:rPr>
          <w:rFonts w:asciiTheme="majorHAnsi" w:hAnsiTheme="majorHAnsi"/>
          <w:szCs w:val="20"/>
        </w:rPr>
        <w:t>1.    Overzicht met verwerkingen van persoonsgegevens en verwerkingsdoelen</w:t>
      </w:r>
    </w:p>
    <w:p w14:paraId="0865D817" w14:textId="77777777" w:rsidR="0026084C" w:rsidRPr="0026084C" w:rsidRDefault="0026084C" w:rsidP="0026084C">
      <w:pPr>
        <w:rPr>
          <w:rFonts w:asciiTheme="majorHAnsi" w:hAnsiTheme="majorHAnsi"/>
          <w:szCs w:val="20"/>
        </w:rPr>
      </w:pPr>
      <w:r w:rsidRPr="0026084C">
        <w:rPr>
          <w:rFonts w:asciiTheme="majorHAnsi" w:hAnsiTheme="majorHAnsi"/>
          <w:szCs w:val="20"/>
        </w:rPr>
        <w:t>2.    Overzicht met beveiligingsmaatregelen</w:t>
      </w:r>
    </w:p>
    <w:p w14:paraId="7760A4E4" w14:textId="77777777" w:rsidR="0026084C" w:rsidRPr="0026084C" w:rsidRDefault="0026084C" w:rsidP="0026084C">
      <w:pPr>
        <w:rPr>
          <w:rFonts w:asciiTheme="majorHAnsi" w:hAnsiTheme="majorHAnsi"/>
          <w:szCs w:val="20"/>
        </w:rPr>
      </w:pPr>
      <w:r w:rsidRPr="0026084C">
        <w:rPr>
          <w:rFonts w:asciiTheme="majorHAnsi" w:hAnsiTheme="majorHAnsi"/>
          <w:szCs w:val="20"/>
        </w:rPr>
        <w:t>3.    Proces rondom het melden van Datalekken en de te verstrekken informatie</w:t>
      </w:r>
    </w:p>
    <w:p w14:paraId="0B4020A7" w14:textId="77777777" w:rsidR="0026084C" w:rsidRPr="0026084C" w:rsidRDefault="0026084C" w:rsidP="0026084C">
      <w:pPr>
        <w:rPr>
          <w:rFonts w:asciiTheme="majorHAnsi" w:hAnsiTheme="majorHAnsi"/>
          <w:szCs w:val="20"/>
        </w:rPr>
      </w:pPr>
    </w:p>
    <w:p w14:paraId="603C86E8" w14:textId="77777777" w:rsidR="0026084C" w:rsidRPr="0026084C" w:rsidRDefault="0026084C" w:rsidP="0026084C">
      <w:pPr>
        <w:rPr>
          <w:rFonts w:asciiTheme="majorHAnsi" w:hAnsiTheme="majorHAnsi"/>
          <w:szCs w:val="20"/>
        </w:rPr>
      </w:pPr>
      <w:r w:rsidRPr="0026084C">
        <w:rPr>
          <w:rFonts w:asciiTheme="majorHAnsi" w:hAnsiTheme="majorHAnsi"/>
          <w:szCs w:val="20"/>
        </w:rPr>
        <w:t xml:space="preserve">vast wat </w:t>
      </w:r>
      <w:r w:rsidR="00DA59C8">
        <w:rPr>
          <w:rFonts w:asciiTheme="majorHAnsi" w:hAnsiTheme="majorHAnsi"/>
          <w:szCs w:val="20"/>
        </w:rPr>
        <w:t>Verwerker</w:t>
      </w:r>
      <w:r w:rsidRPr="0026084C">
        <w:rPr>
          <w:rFonts w:asciiTheme="majorHAnsi" w:hAnsiTheme="majorHAnsi"/>
          <w:szCs w:val="20"/>
        </w:rPr>
        <w:t xml:space="preserve"> wel en niet mag doen met de Persoonsgegevens.</w:t>
      </w:r>
    </w:p>
    <w:p w14:paraId="77A52294" w14:textId="72D0FC7F" w:rsidR="0026084C" w:rsidRDefault="0026084C" w:rsidP="00E57149">
      <w:pPr>
        <w:rPr>
          <w:rFonts w:asciiTheme="majorHAnsi" w:hAnsiTheme="majorHAnsi"/>
          <w:szCs w:val="20"/>
        </w:rPr>
      </w:pPr>
      <w:r w:rsidRPr="0026084C">
        <w:rPr>
          <w:rFonts w:asciiTheme="majorHAnsi" w:hAnsiTheme="majorHAnsi"/>
          <w:szCs w:val="20"/>
        </w:rPr>
        <w:t xml:space="preserve"> </w:t>
      </w:r>
    </w:p>
    <w:p w14:paraId="32208A03" w14:textId="5D440865" w:rsidR="0026084C" w:rsidRPr="0026084C" w:rsidRDefault="0026084C" w:rsidP="004A4365">
      <w:pPr>
        <w:pStyle w:val="Lijstalinea"/>
        <w:numPr>
          <w:ilvl w:val="0"/>
          <w:numId w:val="2"/>
        </w:numPr>
        <w:ind w:left="709" w:hanging="851"/>
        <w:rPr>
          <w:rFonts w:asciiTheme="majorHAnsi" w:hAnsiTheme="majorHAnsi"/>
          <w:b/>
          <w:color w:val="7030A0"/>
          <w:sz w:val="24"/>
          <w:szCs w:val="24"/>
        </w:rPr>
      </w:pPr>
      <w:r w:rsidRPr="0026084C">
        <w:rPr>
          <w:rFonts w:asciiTheme="majorHAnsi" w:hAnsiTheme="majorHAnsi"/>
          <w:b/>
          <w:color w:val="7030A0"/>
          <w:sz w:val="24"/>
          <w:szCs w:val="24"/>
        </w:rPr>
        <w:t>Definities</w:t>
      </w:r>
    </w:p>
    <w:p w14:paraId="450EA2D7" w14:textId="77777777" w:rsidR="0026084C" w:rsidRPr="0026084C" w:rsidRDefault="0026084C" w:rsidP="0026084C">
      <w:pPr>
        <w:rPr>
          <w:rFonts w:asciiTheme="majorHAnsi" w:hAnsiTheme="majorHAnsi"/>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417"/>
      </w:tblGrid>
      <w:tr w:rsidR="0026084C" w14:paraId="4B674799" w14:textId="77777777" w:rsidTr="0032784D">
        <w:trPr>
          <w:trHeight w:val="599"/>
        </w:trPr>
        <w:tc>
          <w:tcPr>
            <w:tcW w:w="671" w:type="dxa"/>
          </w:tcPr>
          <w:p w14:paraId="55D8B3B0" w14:textId="78CEC8FF" w:rsidR="0026084C" w:rsidRDefault="0026084C" w:rsidP="0026084C">
            <w:pPr>
              <w:rPr>
                <w:rFonts w:asciiTheme="majorHAnsi" w:hAnsiTheme="majorHAnsi"/>
                <w:szCs w:val="20"/>
              </w:rPr>
            </w:pPr>
          </w:p>
        </w:tc>
        <w:tc>
          <w:tcPr>
            <w:tcW w:w="8617" w:type="dxa"/>
          </w:tcPr>
          <w:p w14:paraId="7FAD8137" w14:textId="77777777" w:rsidR="0026084C" w:rsidRDefault="009D250A" w:rsidP="0032784D">
            <w:pPr>
              <w:ind w:left="43"/>
              <w:rPr>
                <w:rFonts w:asciiTheme="majorHAnsi" w:hAnsiTheme="majorHAnsi"/>
                <w:szCs w:val="20"/>
              </w:rPr>
            </w:pPr>
            <w:r>
              <w:rPr>
                <w:rFonts w:asciiTheme="majorHAnsi" w:hAnsiTheme="majorHAnsi"/>
                <w:szCs w:val="20"/>
              </w:rPr>
              <w:t>De b</w:t>
            </w:r>
            <w:r w:rsidR="00896EA0">
              <w:rPr>
                <w:rFonts w:asciiTheme="majorHAnsi" w:hAnsiTheme="majorHAnsi"/>
                <w:szCs w:val="20"/>
              </w:rPr>
              <w:t>egrippen uit de</w:t>
            </w:r>
            <w:r w:rsidR="00D506FD">
              <w:rPr>
                <w:rFonts w:asciiTheme="majorHAnsi" w:hAnsiTheme="majorHAnsi"/>
                <w:szCs w:val="20"/>
              </w:rPr>
              <w:t>ze Verwerkersovereenkomst hebben dezelfde betekenis als de begrippen uit de</w:t>
            </w:r>
            <w:r w:rsidR="00896EA0">
              <w:rPr>
                <w:rFonts w:asciiTheme="majorHAnsi" w:hAnsiTheme="majorHAnsi"/>
                <w:szCs w:val="20"/>
              </w:rPr>
              <w:t xml:space="preserve"> AVG en de UAVG</w:t>
            </w:r>
            <w:r w:rsidR="00D506FD">
              <w:rPr>
                <w:rFonts w:asciiTheme="majorHAnsi" w:hAnsiTheme="majorHAnsi"/>
                <w:szCs w:val="20"/>
              </w:rPr>
              <w:t xml:space="preserve">. </w:t>
            </w:r>
          </w:p>
          <w:p w14:paraId="56DFDD90" w14:textId="11A846B6" w:rsidR="004A4BBB" w:rsidRDefault="004A4BBB" w:rsidP="0032784D">
            <w:pPr>
              <w:ind w:left="43"/>
              <w:rPr>
                <w:rFonts w:asciiTheme="majorHAnsi" w:hAnsiTheme="majorHAnsi"/>
                <w:szCs w:val="20"/>
              </w:rPr>
            </w:pPr>
          </w:p>
        </w:tc>
      </w:tr>
    </w:tbl>
    <w:p w14:paraId="273E6EEA" w14:textId="77777777" w:rsidR="009D250A" w:rsidRDefault="009D250A">
      <w:pPr>
        <w:rPr>
          <w:rFonts w:asciiTheme="majorHAnsi" w:hAnsiTheme="majorHAnsi"/>
          <w:b/>
          <w:color w:val="7030A0"/>
          <w:sz w:val="24"/>
          <w:szCs w:val="24"/>
        </w:rPr>
      </w:pPr>
    </w:p>
    <w:p w14:paraId="2F44E9DA" w14:textId="77777777" w:rsidR="0026084C" w:rsidRDefault="0026084C" w:rsidP="004A4365">
      <w:pPr>
        <w:pStyle w:val="Lijstalinea"/>
        <w:numPr>
          <w:ilvl w:val="0"/>
          <w:numId w:val="2"/>
        </w:numPr>
        <w:ind w:left="709" w:hanging="851"/>
        <w:rPr>
          <w:rFonts w:asciiTheme="majorHAnsi" w:hAnsiTheme="majorHAnsi"/>
          <w:b/>
          <w:color w:val="7030A0"/>
          <w:sz w:val="24"/>
          <w:szCs w:val="24"/>
        </w:rPr>
      </w:pPr>
      <w:r w:rsidRPr="0026084C">
        <w:rPr>
          <w:rFonts w:asciiTheme="majorHAnsi" w:hAnsiTheme="majorHAnsi"/>
          <w:b/>
          <w:color w:val="7030A0"/>
          <w:sz w:val="24"/>
          <w:szCs w:val="24"/>
        </w:rPr>
        <w:t>Totstandkoming, duur en beëindiging van deze Verwerkersovereenkomst</w:t>
      </w:r>
    </w:p>
    <w:p w14:paraId="07F023C8" w14:textId="77777777" w:rsidR="0026084C" w:rsidRPr="0026084C" w:rsidRDefault="0026084C" w:rsidP="0026084C">
      <w:pPr>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532"/>
      </w:tblGrid>
      <w:tr w:rsidR="0026084C" w14:paraId="79D0EAFB" w14:textId="77777777" w:rsidTr="004A4365">
        <w:tc>
          <w:tcPr>
            <w:tcW w:w="544" w:type="dxa"/>
          </w:tcPr>
          <w:p w14:paraId="4E6CBBE6" w14:textId="77777777" w:rsidR="0026084C" w:rsidRDefault="0026084C" w:rsidP="004A4365">
            <w:pPr>
              <w:ind w:left="-142"/>
              <w:rPr>
                <w:rFonts w:asciiTheme="majorHAnsi" w:hAnsiTheme="majorHAnsi"/>
                <w:szCs w:val="20"/>
              </w:rPr>
            </w:pPr>
            <w:r>
              <w:rPr>
                <w:rFonts w:asciiTheme="majorHAnsi" w:hAnsiTheme="majorHAnsi"/>
                <w:szCs w:val="20"/>
              </w:rPr>
              <w:t>2.1</w:t>
            </w:r>
          </w:p>
        </w:tc>
        <w:tc>
          <w:tcPr>
            <w:tcW w:w="8668" w:type="dxa"/>
          </w:tcPr>
          <w:p w14:paraId="353C341E" w14:textId="5BEFF74F" w:rsidR="0026084C" w:rsidRDefault="14084E7D" w:rsidP="0032784D">
            <w:pPr>
              <w:ind w:left="165"/>
              <w:rPr>
                <w:rFonts w:asciiTheme="majorHAnsi" w:hAnsiTheme="majorHAnsi"/>
              </w:rPr>
            </w:pPr>
            <w:r w:rsidRPr="14084E7D">
              <w:rPr>
                <w:rFonts w:asciiTheme="majorHAnsi" w:hAnsiTheme="majorHAnsi"/>
              </w:rPr>
              <w:t>Deze Verwerkersovereenkomst treedt in werking op de datum waarop Partijen deze ondertekenen.</w:t>
            </w:r>
          </w:p>
        </w:tc>
      </w:tr>
      <w:tr w:rsidR="0026084C" w14:paraId="3E936C21" w14:textId="77777777" w:rsidTr="004A4365">
        <w:tc>
          <w:tcPr>
            <w:tcW w:w="544" w:type="dxa"/>
          </w:tcPr>
          <w:p w14:paraId="24672A24" w14:textId="77777777" w:rsidR="0026084C" w:rsidRDefault="0026084C" w:rsidP="004A4365">
            <w:pPr>
              <w:ind w:left="-142"/>
              <w:rPr>
                <w:rFonts w:asciiTheme="majorHAnsi" w:hAnsiTheme="majorHAnsi"/>
                <w:szCs w:val="20"/>
              </w:rPr>
            </w:pPr>
            <w:r>
              <w:rPr>
                <w:rFonts w:asciiTheme="majorHAnsi" w:hAnsiTheme="majorHAnsi"/>
                <w:szCs w:val="20"/>
              </w:rPr>
              <w:t>2.2</w:t>
            </w:r>
          </w:p>
        </w:tc>
        <w:tc>
          <w:tcPr>
            <w:tcW w:w="8668" w:type="dxa"/>
          </w:tcPr>
          <w:p w14:paraId="3EA03764" w14:textId="301992BC" w:rsidR="0026084C" w:rsidRDefault="0026084C" w:rsidP="0032784D">
            <w:pPr>
              <w:tabs>
                <w:tab w:val="left" w:pos="1470"/>
              </w:tabs>
              <w:ind w:left="165"/>
              <w:rPr>
                <w:rFonts w:asciiTheme="majorHAnsi" w:hAnsiTheme="majorHAnsi"/>
                <w:szCs w:val="20"/>
              </w:rPr>
            </w:pPr>
            <w:r w:rsidRPr="0026084C">
              <w:rPr>
                <w:rFonts w:asciiTheme="majorHAnsi" w:hAnsiTheme="majorHAnsi"/>
                <w:szCs w:val="20"/>
              </w:rPr>
              <w:t xml:space="preserve">Deze Verwerkersovereenkomst is onderdeel van de </w:t>
            </w:r>
            <w:r w:rsidR="005449DF">
              <w:rPr>
                <w:rFonts w:asciiTheme="majorHAnsi" w:hAnsiTheme="majorHAnsi"/>
                <w:szCs w:val="20"/>
              </w:rPr>
              <w:t>Hoofdo</w:t>
            </w:r>
            <w:r w:rsidRPr="0026084C">
              <w:rPr>
                <w:rFonts w:asciiTheme="majorHAnsi" w:hAnsiTheme="majorHAnsi"/>
                <w:szCs w:val="20"/>
              </w:rPr>
              <w:t xml:space="preserve">vereenkomst en zal gelden voor zolang de </w:t>
            </w:r>
            <w:r w:rsidR="005449DF">
              <w:rPr>
                <w:rFonts w:asciiTheme="majorHAnsi" w:hAnsiTheme="majorHAnsi"/>
                <w:szCs w:val="20"/>
              </w:rPr>
              <w:t>Hoofdo</w:t>
            </w:r>
            <w:r w:rsidRPr="0026084C">
              <w:rPr>
                <w:rFonts w:asciiTheme="majorHAnsi" w:hAnsiTheme="majorHAnsi"/>
                <w:szCs w:val="20"/>
              </w:rPr>
              <w:t>vereenkomst duurt.</w:t>
            </w:r>
            <w:r w:rsidR="009240FB">
              <w:rPr>
                <w:rFonts w:asciiTheme="majorHAnsi" w:hAnsiTheme="majorHAnsi"/>
                <w:szCs w:val="20"/>
              </w:rPr>
              <w:t xml:space="preserve"> Deze Verwerkersovereenkomst kan zolang de Hoofdovereenkomst van kracht is, niet worden opgezegd, vernietigd, of anderszins worden beëindigd.</w:t>
            </w:r>
          </w:p>
        </w:tc>
      </w:tr>
      <w:tr w:rsidR="0026084C" w14:paraId="1E93D001" w14:textId="77777777" w:rsidTr="004A4365">
        <w:tc>
          <w:tcPr>
            <w:tcW w:w="544" w:type="dxa"/>
          </w:tcPr>
          <w:p w14:paraId="1C93486C" w14:textId="77777777" w:rsidR="0026084C" w:rsidRDefault="0026084C" w:rsidP="004A4365">
            <w:pPr>
              <w:ind w:left="-142"/>
              <w:rPr>
                <w:rFonts w:asciiTheme="majorHAnsi" w:hAnsiTheme="majorHAnsi"/>
                <w:szCs w:val="20"/>
              </w:rPr>
            </w:pPr>
            <w:r>
              <w:rPr>
                <w:rFonts w:asciiTheme="majorHAnsi" w:hAnsiTheme="majorHAnsi"/>
                <w:szCs w:val="20"/>
              </w:rPr>
              <w:t>2.3</w:t>
            </w:r>
          </w:p>
        </w:tc>
        <w:tc>
          <w:tcPr>
            <w:tcW w:w="8668" w:type="dxa"/>
          </w:tcPr>
          <w:p w14:paraId="27E18022" w14:textId="593288E0" w:rsidR="00332961" w:rsidRDefault="0026084C" w:rsidP="0032784D">
            <w:pPr>
              <w:tabs>
                <w:tab w:val="left" w:pos="900"/>
              </w:tabs>
              <w:ind w:left="165"/>
              <w:rPr>
                <w:rFonts w:asciiTheme="majorHAnsi" w:hAnsiTheme="majorHAnsi"/>
                <w:szCs w:val="20"/>
              </w:rPr>
            </w:pPr>
            <w:r w:rsidRPr="0026084C">
              <w:rPr>
                <w:rFonts w:asciiTheme="majorHAnsi" w:hAnsiTheme="majorHAnsi"/>
                <w:szCs w:val="20"/>
              </w:rPr>
              <w:t xml:space="preserve">Indien de </w:t>
            </w:r>
            <w:r w:rsidR="005449DF">
              <w:rPr>
                <w:rFonts w:asciiTheme="majorHAnsi" w:hAnsiTheme="majorHAnsi"/>
                <w:szCs w:val="20"/>
              </w:rPr>
              <w:t>Hoofdo</w:t>
            </w:r>
            <w:r w:rsidRPr="0026084C">
              <w:rPr>
                <w:rFonts w:asciiTheme="majorHAnsi" w:hAnsiTheme="majorHAnsi"/>
                <w:szCs w:val="20"/>
              </w:rPr>
              <w:t>vereenkomst eindigt, eindigt deze Verwerkersovereenkomst automatisch; de Verwerkersovereenkomst kan niet apart worden opgezegd.</w:t>
            </w:r>
          </w:p>
        </w:tc>
      </w:tr>
      <w:tr w:rsidR="0026084C" w14:paraId="2ADADCAD" w14:textId="77777777" w:rsidTr="004A4365">
        <w:trPr>
          <w:trHeight w:val="354"/>
        </w:trPr>
        <w:tc>
          <w:tcPr>
            <w:tcW w:w="544" w:type="dxa"/>
          </w:tcPr>
          <w:p w14:paraId="71DDF0BB" w14:textId="427E4093" w:rsidR="00332961" w:rsidRDefault="009240FB" w:rsidP="004A4365">
            <w:pPr>
              <w:ind w:left="-142"/>
              <w:rPr>
                <w:rFonts w:asciiTheme="majorHAnsi" w:hAnsiTheme="majorHAnsi"/>
                <w:szCs w:val="20"/>
              </w:rPr>
            </w:pPr>
            <w:r>
              <w:rPr>
                <w:rFonts w:asciiTheme="majorHAnsi" w:hAnsiTheme="majorHAnsi"/>
                <w:szCs w:val="20"/>
              </w:rPr>
              <w:t>2.4</w:t>
            </w:r>
          </w:p>
          <w:p w14:paraId="026ABE82" w14:textId="48045017" w:rsidR="00332961" w:rsidRDefault="00332961" w:rsidP="004A4365">
            <w:pPr>
              <w:ind w:left="-142"/>
              <w:rPr>
                <w:rFonts w:asciiTheme="majorHAnsi" w:hAnsiTheme="majorHAnsi"/>
                <w:szCs w:val="20"/>
              </w:rPr>
            </w:pPr>
          </w:p>
        </w:tc>
        <w:tc>
          <w:tcPr>
            <w:tcW w:w="8668" w:type="dxa"/>
          </w:tcPr>
          <w:p w14:paraId="7DD16777" w14:textId="02B9F0E4" w:rsidR="005449DF" w:rsidRDefault="0026084C" w:rsidP="0032784D">
            <w:pPr>
              <w:ind w:left="165"/>
              <w:rPr>
                <w:rFonts w:asciiTheme="majorHAnsi" w:hAnsiTheme="majorHAnsi"/>
                <w:szCs w:val="20"/>
              </w:rPr>
            </w:pPr>
            <w:r w:rsidRPr="0026084C">
              <w:rPr>
                <w:rFonts w:asciiTheme="majorHAnsi" w:hAnsiTheme="majorHAnsi"/>
                <w:szCs w:val="20"/>
              </w:rPr>
              <w:t xml:space="preserve">Na beëindiging van deze Verwerkersovereenkomst zullen de lopende verplichtingen voor </w:t>
            </w:r>
            <w:r w:rsidR="00DA59C8">
              <w:rPr>
                <w:rFonts w:asciiTheme="majorHAnsi" w:hAnsiTheme="majorHAnsi"/>
                <w:szCs w:val="20"/>
              </w:rPr>
              <w:t>Verwerker</w:t>
            </w:r>
            <w:r w:rsidRPr="0026084C">
              <w:rPr>
                <w:rFonts w:asciiTheme="majorHAnsi" w:hAnsiTheme="majorHAnsi"/>
                <w:szCs w:val="20"/>
              </w:rPr>
              <w:t xml:space="preserve">, zoals het melden van Datalekken, waarbij de Persoonsgegevens van </w:t>
            </w:r>
            <w:r w:rsidR="00DA59C8">
              <w:rPr>
                <w:rFonts w:asciiTheme="majorHAnsi" w:hAnsiTheme="majorHAnsi"/>
                <w:szCs w:val="20"/>
              </w:rPr>
              <w:t>Verwerkingsverantwoordelijke</w:t>
            </w:r>
            <w:r w:rsidRPr="0026084C">
              <w:rPr>
                <w:rFonts w:asciiTheme="majorHAnsi" w:hAnsiTheme="majorHAnsi"/>
                <w:szCs w:val="20"/>
              </w:rPr>
              <w:t xml:space="preserve"> betrokken zijn, en de plicht tot geheimhouding blijven voortduren.</w:t>
            </w:r>
          </w:p>
        </w:tc>
      </w:tr>
    </w:tbl>
    <w:p w14:paraId="2916C19D" w14:textId="77777777" w:rsidR="0026084C" w:rsidRDefault="0026084C" w:rsidP="0026084C">
      <w:pPr>
        <w:jc w:val="center"/>
        <w:rPr>
          <w:rFonts w:asciiTheme="majorHAnsi" w:hAnsiTheme="majorHAnsi"/>
          <w:szCs w:val="20"/>
        </w:rPr>
      </w:pPr>
    </w:p>
    <w:p w14:paraId="1B0160BC" w14:textId="3A5192A3" w:rsidR="00001DA4" w:rsidRPr="00001DA4" w:rsidRDefault="0026084C" w:rsidP="004A4365">
      <w:pPr>
        <w:pStyle w:val="Lijstalinea"/>
        <w:numPr>
          <w:ilvl w:val="0"/>
          <w:numId w:val="2"/>
        </w:numPr>
        <w:ind w:left="709" w:hanging="851"/>
        <w:rPr>
          <w:rFonts w:asciiTheme="majorHAnsi" w:hAnsiTheme="majorHAnsi"/>
          <w:b/>
          <w:color w:val="7030A0"/>
          <w:sz w:val="24"/>
          <w:szCs w:val="24"/>
        </w:rPr>
      </w:pPr>
      <w:r w:rsidRPr="0026084C">
        <w:rPr>
          <w:rFonts w:asciiTheme="majorHAnsi" w:hAnsiTheme="majorHAnsi"/>
          <w:b/>
          <w:color w:val="7030A0"/>
          <w:sz w:val="24"/>
          <w:szCs w:val="24"/>
        </w:rPr>
        <w:t>Verwerken Persoonsgegevens</w:t>
      </w:r>
    </w:p>
    <w:p w14:paraId="74869460" w14:textId="77777777" w:rsidR="0026084C" w:rsidRDefault="0026084C" w:rsidP="0026084C">
      <w:pPr>
        <w:jc w:val="center"/>
        <w:rPr>
          <w:rFonts w:asciiTheme="majorHAnsi" w:hAnsiTheme="majorHAnsi"/>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8613"/>
      </w:tblGrid>
      <w:tr w:rsidR="0026084C" w14:paraId="7F860923" w14:textId="77777777" w:rsidTr="00F97E22">
        <w:tc>
          <w:tcPr>
            <w:tcW w:w="675" w:type="dxa"/>
          </w:tcPr>
          <w:p w14:paraId="2F7BA2E8" w14:textId="77777777" w:rsidR="0026084C" w:rsidRDefault="0026084C" w:rsidP="004A4365">
            <w:pPr>
              <w:ind w:left="-142"/>
              <w:rPr>
                <w:rFonts w:asciiTheme="majorHAnsi" w:hAnsiTheme="majorHAnsi"/>
                <w:szCs w:val="20"/>
              </w:rPr>
            </w:pPr>
            <w:r>
              <w:rPr>
                <w:rFonts w:asciiTheme="majorHAnsi" w:hAnsiTheme="majorHAnsi"/>
                <w:szCs w:val="20"/>
              </w:rPr>
              <w:t>3.1</w:t>
            </w:r>
          </w:p>
        </w:tc>
        <w:tc>
          <w:tcPr>
            <w:tcW w:w="8613" w:type="dxa"/>
          </w:tcPr>
          <w:p w14:paraId="6948734F" w14:textId="03CB1594" w:rsidR="0026084C" w:rsidRDefault="00DA59C8" w:rsidP="0032784D">
            <w:pPr>
              <w:tabs>
                <w:tab w:val="left" w:pos="1470"/>
              </w:tabs>
              <w:ind w:left="29"/>
              <w:rPr>
                <w:rFonts w:asciiTheme="majorHAnsi" w:hAnsiTheme="majorHAnsi"/>
                <w:szCs w:val="20"/>
              </w:rPr>
            </w:pPr>
            <w:r>
              <w:rPr>
                <w:rFonts w:asciiTheme="majorHAnsi" w:hAnsiTheme="majorHAnsi"/>
                <w:szCs w:val="20"/>
              </w:rPr>
              <w:t>Verwerker</w:t>
            </w:r>
            <w:r w:rsidR="00FC7B75">
              <w:rPr>
                <w:rFonts w:asciiTheme="majorHAnsi" w:hAnsiTheme="majorHAnsi"/>
                <w:szCs w:val="20"/>
              </w:rPr>
              <w:t xml:space="preserve"> zal</w:t>
            </w:r>
            <w:r w:rsidR="0026084C" w:rsidRPr="0026084C">
              <w:rPr>
                <w:rFonts w:asciiTheme="majorHAnsi" w:hAnsiTheme="majorHAnsi"/>
                <w:szCs w:val="20"/>
              </w:rPr>
              <w:t xml:space="preserve"> alleen Persoonsgegevens verwerken in opdracht</w:t>
            </w:r>
            <w:r w:rsidR="00FC7B75">
              <w:rPr>
                <w:rFonts w:asciiTheme="majorHAnsi" w:hAnsiTheme="majorHAnsi"/>
                <w:szCs w:val="20"/>
              </w:rPr>
              <w:t xml:space="preserve"> van </w:t>
            </w:r>
            <w:r>
              <w:rPr>
                <w:rFonts w:asciiTheme="majorHAnsi" w:hAnsiTheme="majorHAnsi"/>
                <w:szCs w:val="20"/>
              </w:rPr>
              <w:t>Verwerkingsverantwoordelijke</w:t>
            </w:r>
            <w:r w:rsidR="0026084C" w:rsidRPr="0026084C">
              <w:rPr>
                <w:rFonts w:asciiTheme="majorHAnsi" w:hAnsiTheme="majorHAnsi"/>
                <w:szCs w:val="20"/>
              </w:rPr>
              <w:t xml:space="preserve"> en </w:t>
            </w:r>
            <w:r w:rsidR="00FC7B75">
              <w:rPr>
                <w:rFonts w:asciiTheme="majorHAnsi" w:hAnsiTheme="majorHAnsi"/>
                <w:szCs w:val="20"/>
              </w:rPr>
              <w:t>heeft</w:t>
            </w:r>
            <w:r w:rsidR="0026084C" w:rsidRPr="0026084C">
              <w:rPr>
                <w:rFonts w:asciiTheme="majorHAnsi" w:hAnsiTheme="majorHAnsi"/>
                <w:szCs w:val="20"/>
              </w:rPr>
              <w:t xml:space="preserve"> geen zeggenschap over de Persoonsgegevens. </w:t>
            </w:r>
            <w:r>
              <w:rPr>
                <w:rFonts w:asciiTheme="majorHAnsi" w:hAnsiTheme="majorHAnsi"/>
                <w:szCs w:val="20"/>
              </w:rPr>
              <w:t>Verwerker</w:t>
            </w:r>
            <w:r w:rsidR="0026084C" w:rsidRPr="0026084C">
              <w:rPr>
                <w:rFonts w:asciiTheme="majorHAnsi" w:hAnsiTheme="majorHAnsi"/>
                <w:szCs w:val="20"/>
              </w:rPr>
              <w:t xml:space="preserve"> volgt instructies hierover op en mag de Persoonsgegevens niet op een andere manier verwerken, tenzij </w:t>
            </w:r>
            <w:r>
              <w:rPr>
                <w:rFonts w:asciiTheme="majorHAnsi" w:hAnsiTheme="majorHAnsi"/>
                <w:szCs w:val="20"/>
              </w:rPr>
              <w:t>Verwerkingsverantwoordelijke</w:t>
            </w:r>
            <w:r w:rsidR="0026084C" w:rsidRPr="0026084C">
              <w:rPr>
                <w:rFonts w:asciiTheme="majorHAnsi" w:hAnsiTheme="majorHAnsi"/>
                <w:szCs w:val="20"/>
              </w:rPr>
              <w:t xml:space="preserve"> daar van tevoren toestemming of opdracht voor geef</w:t>
            </w:r>
            <w:r w:rsidR="00FC7B75">
              <w:rPr>
                <w:rFonts w:asciiTheme="majorHAnsi" w:hAnsiTheme="majorHAnsi"/>
                <w:szCs w:val="20"/>
              </w:rPr>
              <w:t>t</w:t>
            </w:r>
            <w:r w:rsidR="0026084C" w:rsidRPr="0026084C">
              <w:rPr>
                <w:rFonts w:asciiTheme="majorHAnsi" w:hAnsiTheme="majorHAnsi"/>
                <w:szCs w:val="20"/>
              </w:rPr>
              <w:t>.</w:t>
            </w:r>
          </w:p>
        </w:tc>
      </w:tr>
      <w:tr w:rsidR="0026084C" w14:paraId="4E42201C" w14:textId="77777777" w:rsidTr="00F97E22">
        <w:tc>
          <w:tcPr>
            <w:tcW w:w="675" w:type="dxa"/>
          </w:tcPr>
          <w:p w14:paraId="3D77ADB0" w14:textId="77777777" w:rsidR="0026084C" w:rsidRDefault="0026084C" w:rsidP="004A4365">
            <w:pPr>
              <w:ind w:left="-142"/>
              <w:rPr>
                <w:rFonts w:asciiTheme="majorHAnsi" w:hAnsiTheme="majorHAnsi"/>
                <w:szCs w:val="20"/>
              </w:rPr>
            </w:pPr>
            <w:r>
              <w:rPr>
                <w:rFonts w:asciiTheme="majorHAnsi" w:hAnsiTheme="majorHAnsi"/>
                <w:szCs w:val="20"/>
              </w:rPr>
              <w:t>3.2</w:t>
            </w:r>
          </w:p>
        </w:tc>
        <w:tc>
          <w:tcPr>
            <w:tcW w:w="8613" w:type="dxa"/>
          </w:tcPr>
          <w:p w14:paraId="19CD963C" w14:textId="4F33CEA4" w:rsidR="0026084C" w:rsidRDefault="0026084C" w:rsidP="0032784D">
            <w:pPr>
              <w:tabs>
                <w:tab w:val="left" w:pos="1470"/>
              </w:tabs>
              <w:ind w:left="29"/>
              <w:rPr>
                <w:rFonts w:asciiTheme="majorHAnsi" w:hAnsiTheme="majorHAnsi"/>
                <w:szCs w:val="20"/>
              </w:rPr>
            </w:pPr>
            <w:r w:rsidRPr="0026084C">
              <w:rPr>
                <w:rFonts w:asciiTheme="majorHAnsi" w:hAnsiTheme="majorHAnsi"/>
                <w:szCs w:val="20"/>
              </w:rPr>
              <w:t xml:space="preserve">In Bijlage 1 wordt opgenomen welke Persoonsgegevens </w:t>
            </w:r>
            <w:r w:rsidR="00DA59C8">
              <w:rPr>
                <w:rFonts w:asciiTheme="majorHAnsi" w:hAnsiTheme="majorHAnsi"/>
                <w:szCs w:val="20"/>
              </w:rPr>
              <w:t>Verwerker</w:t>
            </w:r>
            <w:r w:rsidRPr="0026084C">
              <w:rPr>
                <w:rFonts w:asciiTheme="majorHAnsi" w:hAnsiTheme="majorHAnsi"/>
                <w:szCs w:val="20"/>
              </w:rPr>
              <w:t xml:space="preserve"> precies zal verwerken en voor welke</w:t>
            </w:r>
            <w:r w:rsidR="00327FF9">
              <w:rPr>
                <w:rFonts w:asciiTheme="majorHAnsi" w:hAnsiTheme="majorHAnsi"/>
                <w:szCs w:val="20"/>
              </w:rPr>
              <w:t xml:space="preserve"> specifieke</w:t>
            </w:r>
            <w:r w:rsidRPr="0026084C">
              <w:rPr>
                <w:rFonts w:asciiTheme="majorHAnsi" w:hAnsiTheme="majorHAnsi"/>
                <w:szCs w:val="20"/>
              </w:rPr>
              <w:t xml:space="preserve"> verwerkingsdoeleinden.</w:t>
            </w:r>
          </w:p>
        </w:tc>
      </w:tr>
      <w:tr w:rsidR="0026084C" w14:paraId="2D387437" w14:textId="77777777" w:rsidTr="00F97E22">
        <w:tc>
          <w:tcPr>
            <w:tcW w:w="675" w:type="dxa"/>
          </w:tcPr>
          <w:p w14:paraId="1DB69759" w14:textId="77777777" w:rsidR="0026084C" w:rsidRDefault="0026084C" w:rsidP="004A4365">
            <w:pPr>
              <w:ind w:left="-142"/>
              <w:rPr>
                <w:rFonts w:asciiTheme="majorHAnsi" w:hAnsiTheme="majorHAnsi"/>
                <w:szCs w:val="20"/>
              </w:rPr>
            </w:pPr>
            <w:r>
              <w:rPr>
                <w:rFonts w:asciiTheme="majorHAnsi" w:hAnsiTheme="majorHAnsi"/>
                <w:szCs w:val="20"/>
              </w:rPr>
              <w:t>3.3</w:t>
            </w:r>
          </w:p>
        </w:tc>
        <w:tc>
          <w:tcPr>
            <w:tcW w:w="8613" w:type="dxa"/>
          </w:tcPr>
          <w:p w14:paraId="283FD4A8" w14:textId="39C80ECC" w:rsidR="0026084C" w:rsidRDefault="000A482E" w:rsidP="0032784D">
            <w:pPr>
              <w:tabs>
                <w:tab w:val="left" w:pos="1470"/>
              </w:tabs>
              <w:ind w:left="29"/>
              <w:rPr>
                <w:rFonts w:asciiTheme="majorHAnsi" w:hAnsiTheme="majorHAnsi"/>
                <w:szCs w:val="20"/>
              </w:rPr>
            </w:pPr>
            <w:r>
              <w:rPr>
                <w:rFonts w:asciiTheme="majorHAnsi" w:hAnsiTheme="majorHAnsi"/>
                <w:szCs w:val="20"/>
              </w:rPr>
              <w:t>Verwerker zal de persoonsgegevens aantoonbaar, op behoorlijke en zorgvuldige wijze verwerke</w:t>
            </w:r>
            <w:r w:rsidR="00327FF9">
              <w:rPr>
                <w:rFonts w:asciiTheme="majorHAnsi" w:hAnsiTheme="majorHAnsi"/>
                <w:szCs w:val="20"/>
              </w:rPr>
              <w:t>n</w:t>
            </w:r>
            <w:r>
              <w:rPr>
                <w:rFonts w:asciiTheme="majorHAnsi" w:hAnsiTheme="majorHAnsi"/>
                <w:szCs w:val="20"/>
              </w:rPr>
              <w:t xml:space="preserve"> in overeenstemming met de op hem rustende verplichtingen op grond van de AVG</w:t>
            </w:r>
            <w:r w:rsidR="00A5115A">
              <w:rPr>
                <w:rFonts w:asciiTheme="majorHAnsi" w:hAnsiTheme="majorHAnsi"/>
                <w:szCs w:val="20"/>
              </w:rPr>
              <w:t>.</w:t>
            </w:r>
          </w:p>
        </w:tc>
      </w:tr>
      <w:tr w:rsidR="00482280" w14:paraId="474723C2" w14:textId="77777777" w:rsidTr="00F97E22">
        <w:tc>
          <w:tcPr>
            <w:tcW w:w="675" w:type="dxa"/>
          </w:tcPr>
          <w:p w14:paraId="4FA75799" w14:textId="1F29E23A" w:rsidR="00482280" w:rsidRDefault="00482280" w:rsidP="004A4365">
            <w:pPr>
              <w:ind w:left="-142"/>
              <w:rPr>
                <w:rFonts w:asciiTheme="majorHAnsi" w:hAnsiTheme="majorHAnsi"/>
                <w:szCs w:val="20"/>
              </w:rPr>
            </w:pPr>
            <w:r>
              <w:rPr>
                <w:rFonts w:asciiTheme="majorHAnsi" w:hAnsiTheme="majorHAnsi"/>
                <w:szCs w:val="20"/>
              </w:rPr>
              <w:t>3.</w:t>
            </w:r>
            <w:r w:rsidR="001D50D2">
              <w:rPr>
                <w:rFonts w:asciiTheme="majorHAnsi" w:hAnsiTheme="majorHAnsi"/>
                <w:szCs w:val="20"/>
              </w:rPr>
              <w:t>4</w:t>
            </w:r>
          </w:p>
        </w:tc>
        <w:tc>
          <w:tcPr>
            <w:tcW w:w="8613" w:type="dxa"/>
          </w:tcPr>
          <w:p w14:paraId="61D86FD5" w14:textId="3B33457C" w:rsidR="00482280" w:rsidRPr="0026084C" w:rsidRDefault="00482280" w:rsidP="0032784D">
            <w:pPr>
              <w:tabs>
                <w:tab w:val="left" w:pos="1470"/>
              </w:tabs>
              <w:ind w:left="29"/>
              <w:rPr>
                <w:rFonts w:asciiTheme="majorHAnsi" w:hAnsiTheme="majorHAnsi"/>
                <w:szCs w:val="20"/>
              </w:rPr>
            </w:pPr>
            <w:r>
              <w:rPr>
                <w:rFonts w:asciiTheme="majorHAnsi" w:hAnsiTheme="majorHAnsi"/>
                <w:szCs w:val="20"/>
              </w:rPr>
              <w:t>In geval de Verwerker een van de genoemde bepalingen met betrekking tot</w:t>
            </w:r>
            <w:r w:rsidR="006201F4">
              <w:rPr>
                <w:rFonts w:asciiTheme="majorHAnsi" w:hAnsiTheme="majorHAnsi"/>
                <w:szCs w:val="20"/>
              </w:rPr>
              <w:t xml:space="preserve"> de</w:t>
            </w:r>
            <w:r>
              <w:rPr>
                <w:rFonts w:asciiTheme="majorHAnsi" w:hAnsiTheme="majorHAnsi"/>
                <w:szCs w:val="20"/>
              </w:rPr>
              <w:t xml:space="preserve"> rechten van </w:t>
            </w:r>
            <w:r w:rsidR="006201F4">
              <w:rPr>
                <w:rFonts w:asciiTheme="majorHAnsi" w:hAnsiTheme="majorHAnsi"/>
                <w:szCs w:val="20"/>
              </w:rPr>
              <w:t xml:space="preserve">de Betrokkene </w:t>
            </w:r>
            <w:r>
              <w:rPr>
                <w:rFonts w:asciiTheme="majorHAnsi" w:hAnsiTheme="majorHAnsi"/>
                <w:szCs w:val="20"/>
              </w:rPr>
              <w:t>overtreedt of niet tijdig nakomt, dan wordt Verwerker aansprakelijk gesteld voor de geleden schade.</w:t>
            </w:r>
          </w:p>
        </w:tc>
      </w:tr>
      <w:tr w:rsidR="0026084C" w14:paraId="1B6160B1" w14:textId="77777777" w:rsidTr="00F97E22">
        <w:tc>
          <w:tcPr>
            <w:tcW w:w="675" w:type="dxa"/>
          </w:tcPr>
          <w:p w14:paraId="10238FD9" w14:textId="24D4007C" w:rsidR="0026084C" w:rsidRDefault="0026084C" w:rsidP="004A4365">
            <w:pPr>
              <w:ind w:left="-142"/>
              <w:rPr>
                <w:rFonts w:asciiTheme="majorHAnsi" w:hAnsiTheme="majorHAnsi"/>
                <w:szCs w:val="20"/>
              </w:rPr>
            </w:pPr>
            <w:r>
              <w:rPr>
                <w:rFonts w:asciiTheme="majorHAnsi" w:hAnsiTheme="majorHAnsi"/>
                <w:szCs w:val="20"/>
              </w:rPr>
              <w:t>3.</w:t>
            </w:r>
            <w:r w:rsidR="001D50D2">
              <w:rPr>
                <w:rFonts w:asciiTheme="majorHAnsi" w:hAnsiTheme="majorHAnsi"/>
                <w:szCs w:val="20"/>
              </w:rPr>
              <w:t>5</w:t>
            </w:r>
          </w:p>
        </w:tc>
        <w:tc>
          <w:tcPr>
            <w:tcW w:w="8613" w:type="dxa"/>
          </w:tcPr>
          <w:p w14:paraId="01003600" w14:textId="7B0FF0CC" w:rsidR="00A03D0D" w:rsidRDefault="003214C3" w:rsidP="0032784D">
            <w:pPr>
              <w:tabs>
                <w:tab w:val="left" w:pos="1470"/>
              </w:tabs>
              <w:ind w:left="29"/>
              <w:rPr>
                <w:rFonts w:asciiTheme="majorHAnsi" w:hAnsiTheme="majorHAnsi"/>
                <w:szCs w:val="20"/>
              </w:rPr>
            </w:pPr>
            <w:r>
              <w:rPr>
                <w:rFonts w:asciiTheme="majorHAnsi" w:hAnsiTheme="majorHAnsi"/>
                <w:szCs w:val="20"/>
              </w:rPr>
              <w:t>Verwerker zal op verzoek van Verwerkingsverantwoordelijke alle noodzakelijke bijstand</w:t>
            </w:r>
            <w:r w:rsidR="00181E0E">
              <w:rPr>
                <w:rFonts w:asciiTheme="majorHAnsi" w:hAnsiTheme="majorHAnsi"/>
                <w:szCs w:val="20"/>
              </w:rPr>
              <w:t xml:space="preserve"> tijdig</w:t>
            </w:r>
            <w:r>
              <w:rPr>
                <w:rFonts w:asciiTheme="majorHAnsi" w:hAnsiTheme="majorHAnsi"/>
                <w:szCs w:val="20"/>
              </w:rPr>
              <w:t xml:space="preserve"> verlenen bij de nakoming van de op grond van de toepasselijke privacywetgeving op Verwerkingsverantwoordelijke rustende wettelijke verplich</w:t>
            </w:r>
            <w:r w:rsidR="00E57149">
              <w:rPr>
                <w:rFonts w:asciiTheme="majorHAnsi" w:hAnsiTheme="majorHAnsi"/>
                <w:szCs w:val="20"/>
              </w:rPr>
              <w:t>-</w:t>
            </w:r>
            <w:r>
              <w:rPr>
                <w:rFonts w:asciiTheme="majorHAnsi" w:hAnsiTheme="majorHAnsi"/>
                <w:szCs w:val="20"/>
              </w:rPr>
              <w:t xml:space="preserve">tingen, zoals het uitvoeren van een </w:t>
            </w:r>
            <w:r w:rsidR="0026084C" w:rsidRPr="0026084C">
              <w:rPr>
                <w:rFonts w:asciiTheme="majorHAnsi" w:hAnsiTheme="majorHAnsi"/>
                <w:szCs w:val="20"/>
              </w:rPr>
              <w:t>Gegevensbeschermingseffectbeoorde</w:t>
            </w:r>
            <w:r w:rsidR="00E57149">
              <w:rPr>
                <w:rFonts w:asciiTheme="majorHAnsi" w:hAnsiTheme="majorHAnsi"/>
                <w:szCs w:val="20"/>
              </w:rPr>
              <w:t>l</w:t>
            </w:r>
            <w:r w:rsidR="0026084C" w:rsidRPr="0026084C">
              <w:rPr>
                <w:rFonts w:asciiTheme="majorHAnsi" w:hAnsiTheme="majorHAnsi"/>
                <w:szCs w:val="20"/>
              </w:rPr>
              <w:t xml:space="preserve">ing. </w:t>
            </w:r>
          </w:p>
        </w:tc>
      </w:tr>
    </w:tbl>
    <w:p w14:paraId="4E0D593D" w14:textId="77777777" w:rsidR="00083E6D" w:rsidRDefault="00083E6D" w:rsidP="00E57149">
      <w:pPr>
        <w:rPr>
          <w:rFonts w:asciiTheme="majorHAnsi" w:hAnsiTheme="majorHAnsi"/>
          <w:szCs w:val="20"/>
        </w:rPr>
      </w:pPr>
    </w:p>
    <w:p w14:paraId="3E178CC4" w14:textId="61628276" w:rsidR="00001DA4" w:rsidRDefault="0026084C" w:rsidP="004A4365">
      <w:pPr>
        <w:pStyle w:val="Lijstalinea"/>
        <w:numPr>
          <w:ilvl w:val="0"/>
          <w:numId w:val="2"/>
        </w:numPr>
        <w:ind w:left="709" w:hanging="709"/>
        <w:rPr>
          <w:rFonts w:asciiTheme="majorHAnsi" w:hAnsiTheme="majorHAnsi"/>
          <w:b/>
          <w:color w:val="7030A0"/>
          <w:sz w:val="24"/>
          <w:szCs w:val="24"/>
        </w:rPr>
      </w:pPr>
      <w:r w:rsidRPr="0026084C">
        <w:rPr>
          <w:rFonts w:asciiTheme="majorHAnsi" w:hAnsiTheme="majorHAnsi"/>
          <w:b/>
          <w:color w:val="7030A0"/>
          <w:sz w:val="24"/>
          <w:szCs w:val="24"/>
        </w:rPr>
        <w:lastRenderedPageBreak/>
        <w:t>Beveiligen van Persoonsgegevens</w:t>
      </w:r>
    </w:p>
    <w:p w14:paraId="1B33E0AE" w14:textId="77777777" w:rsidR="00EA6B3C" w:rsidRPr="00EA6B3C" w:rsidRDefault="00EA6B3C" w:rsidP="00EA6B3C">
      <w:pPr>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8528"/>
      </w:tblGrid>
      <w:tr w:rsidR="003F2A71" w14:paraId="50139E51" w14:textId="77777777" w:rsidTr="00423D67">
        <w:tc>
          <w:tcPr>
            <w:tcW w:w="544" w:type="dxa"/>
          </w:tcPr>
          <w:p w14:paraId="66B1A973" w14:textId="77777777" w:rsidR="003F2A71" w:rsidRDefault="003F2A71" w:rsidP="00423D67">
            <w:pPr>
              <w:rPr>
                <w:rFonts w:asciiTheme="majorHAnsi" w:hAnsiTheme="majorHAnsi"/>
                <w:szCs w:val="20"/>
              </w:rPr>
            </w:pPr>
            <w:r>
              <w:rPr>
                <w:rFonts w:asciiTheme="majorHAnsi" w:hAnsiTheme="majorHAnsi"/>
                <w:szCs w:val="20"/>
              </w:rPr>
              <w:t>4.1</w:t>
            </w:r>
          </w:p>
        </w:tc>
        <w:tc>
          <w:tcPr>
            <w:tcW w:w="8668" w:type="dxa"/>
          </w:tcPr>
          <w:p w14:paraId="48BE857B" w14:textId="0CF7E635" w:rsidR="003F2A71" w:rsidRDefault="003F2A71" w:rsidP="0032784D">
            <w:pPr>
              <w:tabs>
                <w:tab w:val="left" w:pos="1470"/>
              </w:tabs>
              <w:ind w:left="165"/>
              <w:rPr>
                <w:rFonts w:asciiTheme="majorHAnsi" w:hAnsiTheme="majorHAnsi"/>
              </w:rPr>
            </w:pPr>
            <w:r w:rsidRPr="14084E7D">
              <w:rPr>
                <w:rFonts w:asciiTheme="majorHAnsi" w:hAnsiTheme="majorHAnsi"/>
              </w:rPr>
              <w:t>Verwerker zorgt ervoor dat de Persoonsgegevens voldoende zijn beveiligd. Om verlies en onrechtmatige verwerkingen te voorkomen neem</w:t>
            </w:r>
            <w:r>
              <w:rPr>
                <w:rFonts w:asciiTheme="majorHAnsi" w:hAnsiTheme="majorHAnsi"/>
              </w:rPr>
              <w:t>t</w:t>
            </w:r>
            <w:r w:rsidRPr="14084E7D">
              <w:rPr>
                <w:rFonts w:asciiTheme="majorHAnsi" w:hAnsiTheme="majorHAnsi"/>
              </w:rPr>
              <w:t xml:space="preserve"> hij passende technische en organisatorische maatregelen</w:t>
            </w:r>
            <w:r w:rsidR="00983FDD">
              <w:rPr>
                <w:rFonts w:asciiTheme="majorHAnsi" w:hAnsiTheme="majorHAnsi"/>
              </w:rPr>
              <w:t xml:space="preserve"> zoals bedoeld in artikel </w:t>
            </w:r>
            <w:r w:rsidR="000313BA">
              <w:rPr>
                <w:rFonts w:asciiTheme="majorHAnsi" w:hAnsiTheme="majorHAnsi"/>
              </w:rPr>
              <w:t>32 AVG.</w:t>
            </w:r>
          </w:p>
        </w:tc>
      </w:tr>
      <w:tr w:rsidR="003F2A71" w14:paraId="5B05F831" w14:textId="77777777" w:rsidTr="00423D67">
        <w:tc>
          <w:tcPr>
            <w:tcW w:w="544" w:type="dxa"/>
          </w:tcPr>
          <w:p w14:paraId="1BAD7314" w14:textId="77777777" w:rsidR="003F2A71" w:rsidRDefault="003F2A71" w:rsidP="00423D67">
            <w:pPr>
              <w:rPr>
                <w:rFonts w:asciiTheme="majorHAnsi" w:hAnsiTheme="majorHAnsi"/>
                <w:szCs w:val="20"/>
              </w:rPr>
            </w:pPr>
            <w:r>
              <w:rPr>
                <w:rFonts w:asciiTheme="majorHAnsi" w:hAnsiTheme="majorHAnsi"/>
                <w:szCs w:val="20"/>
              </w:rPr>
              <w:t>4.2</w:t>
            </w:r>
          </w:p>
        </w:tc>
        <w:tc>
          <w:tcPr>
            <w:tcW w:w="8668" w:type="dxa"/>
          </w:tcPr>
          <w:p w14:paraId="68247E16" w14:textId="0CFD439C" w:rsidR="00083E6D" w:rsidRDefault="003F2A71" w:rsidP="00083E6D">
            <w:pPr>
              <w:tabs>
                <w:tab w:val="left" w:pos="1470"/>
              </w:tabs>
              <w:ind w:left="165"/>
              <w:rPr>
                <w:rFonts w:asciiTheme="majorHAnsi" w:hAnsiTheme="majorHAnsi"/>
                <w:szCs w:val="20"/>
              </w:rPr>
            </w:pPr>
            <w:r w:rsidRPr="0026084C">
              <w:rPr>
                <w:rFonts w:asciiTheme="majorHAnsi" w:hAnsiTheme="majorHAnsi"/>
                <w:szCs w:val="20"/>
              </w:rPr>
              <w:t>Deze maatregelen zijn afgestemd op het risico van de verw</w:t>
            </w:r>
            <w:r>
              <w:rPr>
                <w:rFonts w:asciiTheme="majorHAnsi" w:hAnsiTheme="majorHAnsi"/>
                <w:szCs w:val="20"/>
              </w:rPr>
              <w:t xml:space="preserve">erking. Een overzicht van deze </w:t>
            </w:r>
            <w:r w:rsidRPr="0026084C">
              <w:rPr>
                <w:rFonts w:asciiTheme="majorHAnsi" w:hAnsiTheme="majorHAnsi"/>
                <w:szCs w:val="20"/>
              </w:rPr>
              <w:t>maatregelen en he</w:t>
            </w:r>
            <w:r>
              <w:rPr>
                <w:rFonts w:asciiTheme="majorHAnsi" w:hAnsiTheme="majorHAnsi"/>
                <w:szCs w:val="20"/>
              </w:rPr>
              <w:t xml:space="preserve">t beleid daarover neemt Verwerker op in </w:t>
            </w:r>
            <w:r w:rsidRPr="0026084C">
              <w:rPr>
                <w:rFonts w:asciiTheme="majorHAnsi" w:hAnsiTheme="majorHAnsi"/>
                <w:szCs w:val="20"/>
              </w:rPr>
              <w:t>Bijlage 2.</w:t>
            </w:r>
          </w:p>
        </w:tc>
      </w:tr>
      <w:tr w:rsidR="003F2A71" w14:paraId="3A47F038" w14:textId="77777777" w:rsidTr="00423D67">
        <w:tc>
          <w:tcPr>
            <w:tcW w:w="544" w:type="dxa"/>
          </w:tcPr>
          <w:p w14:paraId="0F0F66B7" w14:textId="77777777" w:rsidR="003F2A71" w:rsidRDefault="003F2A71" w:rsidP="00423D67">
            <w:pPr>
              <w:rPr>
                <w:rFonts w:asciiTheme="majorHAnsi" w:hAnsiTheme="majorHAnsi"/>
                <w:szCs w:val="20"/>
              </w:rPr>
            </w:pPr>
            <w:r>
              <w:rPr>
                <w:rFonts w:asciiTheme="majorHAnsi" w:hAnsiTheme="majorHAnsi"/>
                <w:szCs w:val="20"/>
              </w:rPr>
              <w:t>4.3</w:t>
            </w:r>
          </w:p>
        </w:tc>
        <w:tc>
          <w:tcPr>
            <w:tcW w:w="8668" w:type="dxa"/>
          </w:tcPr>
          <w:p w14:paraId="5CE43812" w14:textId="3AA20688" w:rsidR="003F2A71" w:rsidRDefault="003F2A71" w:rsidP="0032784D">
            <w:pPr>
              <w:tabs>
                <w:tab w:val="left" w:pos="1470"/>
              </w:tabs>
              <w:ind w:left="165"/>
              <w:rPr>
                <w:rFonts w:asciiTheme="majorHAnsi" w:hAnsiTheme="majorHAnsi"/>
                <w:szCs w:val="20"/>
              </w:rPr>
            </w:pPr>
            <w:r w:rsidRPr="0026084C">
              <w:rPr>
                <w:rFonts w:asciiTheme="majorHAnsi" w:hAnsiTheme="majorHAnsi"/>
                <w:szCs w:val="20"/>
              </w:rPr>
              <w:t xml:space="preserve">Ter controle zal </w:t>
            </w:r>
            <w:r>
              <w:rPr>
                <w:rFonts w:asciiTheme="majorHAnsi" w:hAnsiTheme="majorHAnsi"/>
                <w:szCs w:val="20"/>
              </w:rPr>
              <w:t xml:space="preserve">Verwerker </w:t>
            </w:r>
            <w:r w:rsidRPr="0026084C">
              <w:rPr>
                <w:rFonts w:asciiTheme="majorHAnsi" w:hAnsiTheme="majorHAnsi"/>
                <w:szCs w:val="20"/>
              </w:rPr>
              <w:t>ieder jaar een rapportage sturen</w:t>
            </w:r>
            <w:r w:rsidR="007F27A9">
              <w:rPr>
                <w:rFonts w:asciiTheme="majorHAnsi" w:hAnsiTheme="majorHAnsi"/>
                <w:szCs w:val="20"/>
              </w:rPr>
              <w:t>,</w:t>
            </w:r>
            <w:r w:rsidRPr="0026084C">
              <w:rPr>
                <w:rFonts w:asciiTheme="majorHAnsi" w:hAnsiTheme="majorHAnsi"/>
                <w:szCs w:val="20"/>
              </w:rPr>
              <w:t xml:space="preserve"> waarin de genomen beveiligingsmaatregelen staan en de eventuele aandachts- e</w:t>
            </w:r>
            <w:r>
              <w:rPr>
                <w:rFonts w:asciiTheme="majorHAnsi" w:hAnsiTheme="majorHAnsi"/>
                <w:szCs w:val="20"/>
              </w:rPr>
              <w:t>n/of verbeterpunten. Hiervoor za</w:t>
            </w:r>
            <w:r w:rsidRPr="0026084C">
              <w:rPr>
                <w:rFonts w:asciiTheme="majorHAnsi" w:hAnsiTheme="majorHAnsi"/>
                <w:szCs w:val="20"/>
              </w:rPr>
              <w:t xml:space="preserve">l </w:t>
            </w:r>
            <w:r>
              <w:rPr>
                <w:rFonts w:asciiTheme="majorHAnsi" w:hAnsiTheme="majorHAnsi"/>
                <w:szCs w:val="20"/>
              </w:rPr>
              <w:t>Verwerker</w:t>
            </w:r>
            <w:r w:rsidRPr="0026084C">
              <w:rPr>
                <w:rFonts w:asciiTheme="majorHAnsi" w:hAnsiTheme="majorHAnsi"/>
                <w:szCs w:val="20"/>
              </w:rPr>
              <w:t xml:space="preserve"> aan </w:t>
            </w:r>
            <w:r>
              <w:rPr>
                <w:rFonts w:asciiTheme="majorHAnsi" w:hAnsiTheme="majorHAnsi"/>
                <w:szCs w:val="20"/>
              </w:rPr>
              <w:t>Verwerkingsverantwoordelijke</w:t>
            </w:r>
            <w:r w:rsidRPr="0026084C">
              <w:rPr>
                <w:rFonts w:asciiTheme="majorHAnsi" w:hAnsiTheme="majorHAnsi"/>
                <w:szCs w:val="20"/>
              </w:rPr>
              <w:t xml:space="preserve"> geen kosten in rekening brengen.</w:t>
            </w:r>
          </w:p>
        </w:tc>
      </w:tr>
      <w:tr w:rsidR="003F2A71" w14:paraId="750CF99B" w14:textId="77777777" w:rsidTr="00423D67">
        <w:tc>
          <w:tcPr>
            <w:tcW w:w="544" w:type="dxa"/>
          </w:tcPr>
          <w:p w14:paraId="74D75A79" w14:textId="77777777" w:rsidR="003F2A71" w:rsidRDefault="003F2A71" w:rsidP="00423D67">
            <w:pPr>
              <w:rPr>
                <w:rFonts w:asciiTheme="majorHAnsi" w:hAnsiTheme="majorHAnsi"/>
                <w:szCs w:val="20"/>
              </w:rPr>
            </w:pPr>
            <w:r>
              <w:rPr>
                <w:rFonts w:asciiTheme="majorHAnsi" w:hAnsiTheme="majorHAnsi"/>
                <w:szCs w:val="20"/>
              </w:rPr>
              <w:t>4.4</w:t>
            </w:r>
          </w:p>
        </w:tc>
        <w:tc>
          <w:tcPr>
            <w:tcW w:w="8668" w:type="dxa"/>
          </w:tcPr>
          <w:p w14:paraId="04B6D4C3" w14:textId="69D67619" w:rsidR="003F2A71" w:rsidRDefault="003F2A71" w:rsidP="0032784D">
            <w:pPr>
              <w:tabs>
                <w:tab w:val="left" w:pos="1470"/>
              </w:tabs>
              <w:ind w:left="165"/>
              <w:rPr>
                <w:rFonts w:asciiTheme="majorHAnsi" w:hAnsiTheme="majorHAnsi"/>
                <w:szCs w:val="20"/>
              </w:rPr>
            </w:pPr>
            <w:r>
              <w:rPr>
                <w:rFonts w:asciiTheme="majorHAnsi" w:hAnsiTheme="majorHAnsi"/>
                <w:szCs w:val="20"/>
              </w:rPr>
              <w:t>Verwerkingsverantwoordelijke</w:t>
            </w:r>
            <w:r w:rsidRPr="0026084C">
              <w:rPr>
                <w:rFonts w:asciiTheme="majorHAnsi" w:hAnsiTheme="majorHAnsi"/>
                <w:szCs w:val="20"/>
              </w:rPr>
              <w:t xml:space="preserve"> mag een inspectie of audit in </w:t>
            </w:r>
            <w:r>
              <w:rPr>
                <w:rFonts w:asciiTheme="majorHAnsi" w:hAnsiTheme="majorHAnsi"/>
                <w:szCs w:val="20"/>
              </w:rPr>
              <w:t>de</w:t>
            </w:r>
            <w:r w:rsidRPr="0026084C">
              <w:rPr>
                <w:rFonts w:asciiTheme="majorHAnsi" w:hAnsiTheme="majorHAnsi"/>
                <w:szCs w:val="20"/>
              </w:rPr>
              <w:t xml:space="preserve"> organisatie</w:t>
            </w:r>
            <w:r>
              <w:rPr>
                <w:rFonts w:asciiTheme="majorHAnsi" w:hAnsiTheme="majorHAnsi"/>
                <w:szCs w:val="20"/>
              </w:rPr>
              <w:t xml:space="preserve"> van Verwerker</w:t>
            </w:r>
            <w:r w:rsidRPr="0026084C">
              <w:rPr>
                <w:rFonts w:asciiTheme="majorHAnsi" w:hAnsiTheme="majorHAnsi"/>
                <w:szCs w:val="20"/>
              </w:rPr>
              <w:t xml:space="preserve"> laten uitvoeren om te bepalen of het verwerken van de Persoonsgegevens aan de wet</w:t>
            </w:r>
            <w:r w:rsidR="00E85787">
              <w:rPr>
                <w:rFonts w:asciiTheme="majorHAnsi" w:hAnsiTheme="majorHAnsi"/>
                <w:szCs w:val="20"/>
              </w:rPr>
              <w:t xml:space="preserve"> voldoet</w:t>
            </w:r>
            <w:r w:rsidRPr="0026084C">
              <w:rPr>
                <w:rFonts w:asciiTheme="majorHAnsi" w:hAnsiTheme="majorHAnsi"/>
                <w:szCs w:val="20"/>
              </w:rPr>
              <w:t xml:space="preserve"> en</w:t>
            </w:r>
            <w:r w:rsidR="00E85787">
              <w:rPr>
                <w:rFonts w:asciiTheme="majorHAnsi" w:hAnsiTheme="majorHAnsi"/>
                <w:szCs w:val="20"/>
              </w:rPr>
              <w:t xml:space="preserve"> aan</w:t>
            </w:r>
            <w:r w:rsidRPr="0026084C">
              <w:rPr>
                <w:rFonts w:asciiTheme="majorHAnsi" w:hAnsiTheme="majorHAnsi"/>
                <w:szCs w:val="20"/>
              </w:rPr>
              <w:t xml:space="preserve"> de afspraken uit deze Verwerkers</w:t>
            </w:r>
            <w:r>
              <w:rPr>
                <w:rFonts w:asciiTheme="majorHAnsi" w:hAnsiTheme="majorHAnsi"/>
                <w:szCs w:val="20"/>
              </w:rPr>
              <w:t>overeenkomst</w:t>
            </w:r>
            <w:r w:rsidR="00E85787">
              <w:rPr>
                <w:rFonts w:asciiTheme="majorHAnsi" w:hAnsiTheme="majorHAnsi"/>
                <w:szCs w:val="20"/>
              </w:rPr>
              <w:t>.</w:t>
            </w:r>
            <w:r>
              <w:rPr>
                <w:rFonts w:asciiTheme="majorHAnsi" w:hAnsiTheme="majorHAnsi"/>
                <w:szCs w:val="20"/>
              </w:rPr>
              <w:t xml:space="preserve"> Hierbij za</w:t>
            </w:r>
            <w:r w:rsidRPr="0026084C">
              <w:rPr>
                <w:rFonts w:asciiTheme="majorHAnsi" w:hAnsiTheme="majorHAnsi"/>
                <w:szCs w:val="20"/>
              </w:rPr>
              <w:t xml:space="preserve">l </w:t>
            </w:r>
            <w:r>
              <w:rPr>
                <w:rFonts w:asciiTheme="majorHAnsi" w:hAnsiTheme="majorHAnsi"/>
                <w:szCs w:val="20"/>
              </w:rPr>
              <w:t>Verwerker</w:t>
            </w:r>
            <w:r w:rsidRPr="0026084C">
              <w:rPr>
                <w:rFonts w:asciiTheme="majorHAnsi" w:hAnsiTheme="majorHAnsi"/>
                <w:szCs w:val="20"/>
              </w:rPr>
              <w:t xml:space="preserve"> medewerking verlenen, waaronder het </w:t>
            </w:r>
            <w:r>
              <w:rPr>
                <w:rFonts w:asciiTheme="majorHAnsi" w:hAnsiTheme="majorHAnsi"/>
                <w:szCs w:val="20"/>
              </w:rPr>
              <w:t xml:space="preserve">verstrekken van </w:t>
            </w:r>
            <w:r w:rsidRPr="0026084C">
              <w:rPr>
                <w:rFonts w:asciiTheme="majorHAnsi" w:hAnsiTheme="majorHAnsi"/>
                <w:szCs w:val="20"/>
              </w:rPr>
              <w:t>toegang tot gebouwen en databases en het ter besch</w:t>
            </w:r>
            <w:r>
              <w:rPr>
                <w:rFonts w:asciiTheme="majorHAnsi" w:hAnsiTheme="majorHAnsi"/>
                <w:szCs w:val="20"/>
              </w:rPr>
              <w:t>ik</w:t>
            </w:r>
            <w:r w:rsidRPr="0026084C">
              <w:rPr>
                <w:rFonts w:asciiTheme="majorHAnsi" w:hAnsiTheme="majorHAnsi"/>
                <w:szCs w:val="20"/>
              </w:rPr>
              <w:t>king stellen van alle relevante informatie.</w:t>
            </w:r>
          </w:p>
        </w:tc>
      </w:tr>
      <w:tr w:rsidR="003F2A71" w14:paraId="32ECCE11" w14:textId="77777777" w:rsidTr="00423D67">
        <w:tc>
          <w:tcPr>
            <w:tcW w:w="544" w:type="dxa"/>
          </w:tcPr>
          <w:p w14:paraId="0DD09511" w14:textId="77777777" w:rsidR="003F2A71" w:rsidRDefault="003F2A71" w:rsidP="00423D67">
            <w:pPr>
              <w:rPr>
                <w:rFonts w:asciiTheme="majorHAnsi" w:hAnsiTheme="majorHAnsi"/>
                <w:szCs w:val="20"/>
              </w:rPr>
            </w:pPr>
            <w:r>
              <w:rPr>
                <w:rFonts w:asciiTheme="majorHAnsi" w:hAnsiTheme="majorHAnsi"/>
                <w:szCs w:val="20"/>
              </w:rPr>
              <w:t>4.5</w:t>
            </w:r>
          </w:p>
        </w:tc>
        <w:tc>
          <w:tcPr>
            <w:tcW w:w="8668" w:type="dxa"/>
          </w:tcPr>
          <w:p w14:paraId="15F35411" w14:textId="5DA737DB" w:rsidR="003F2A71" w:rsidRDefault="003F2A71" w:rsidP="0032784D">
            <w:pPr>
              <w:tabs>
                <w:tab w:val="left" w:pos="1470"/>
              </w:tabs>
              <w:ind w:left="165"/>
              <w:rPr>
                <w:rFonts w:asciiTheme="majorHAnsi" w:hAnsiTheme="majorHAnsi"/>
                <w:szCs w:val="20"/>
              </w:rPr>
            </w:pPr>
            <w:r w:rsidRPr="0026084C">
              <w:rPr>
                <w:rFonts w:asciiTheme="majorHAnsi" w:hAnsiTheme="majorHAnsi"/>
                <w:szCs w:val="20"/>
              </w:rPr>
              <w:t>De kosten voor de uitvoering van deze audit</w:t>
            </w:r>
            <w:r w:rsidR="007365C6">
              <w:rPr>
                <w:rFonts w:asciiTheme="majorHAnsi" w:hAnsiTheme="majorHAnsi"/>
                <w:szCs w:val="20"/>
              </w:rPr>
              <w:t>s</w:t>
            </w:r>
            <w:r w:rsidRPr="0026084C">
              <w:rPr>
                <w:rFonts w:asciiTheme="majorHAnsi" w:hAnsiTheme="majorHAnsi"/>
                <w:szCs w:val="20"/>
              </w:rPr>
              <w:t xml:space="preserve"> zullen voor rekening</w:t>
            </w:r>
            <w:r>
              <w:rPr>
                <w:rFonts w:asciiTheme="majorHAnsi" w:hAnsiTheme="majorHAnsi"/>
                <w:szCs w:val="20"/>
              </w:rPr>
              <w:t xml:space="preserve"> van Verwerker</w:t>
            </w:r>
            <w:r w:rsidRPr="0026084C">
              <w:rPr>
                <w:rFonts w:asciiTheme="majorHAnsi" w:hAnsiTheme="majorHAnsi"/>
                <w:szCs w:val="20"/>
              </w:rPr>
              <w:t xml:space="preserve"> komen</w:t>
            </w:r>
            <w:r w:rsidR="00752BE0">
              <w:rPr>
                <w:rFonts w:asciiTheme="majorHAnsi" w:hAnsiTheme="majorHAnsi"/>
                <w:szCs w:val="20"/>
              </w:rPr>
              <w:t>,</w:t>
            </w:r>
            <w:r w:rsidRPr="0026084C">
              <w:rPr>
                <w:rFonts w:asciiTheme="majorHAnsi" w:hAnsiTheme="majorHAnsi"/>
                <w:szCs w:val="20"/>
              </w:rPr>
              <w:t xml:space="preserve"> wanneer blijkt dat </w:t>
            </w:r>
            <w:r>
              <w:rPr>
                <w:rFonts w:asciiTheme="majorHAnsi" w:hAnsiTheme="majorHAnsi"/>
                <w:szCs w:val="20"/>
              </w:rPr>
              <w:t>Verwerker</w:t>
            </w:r>
            <w:r w:rsidRPr="0026084C">
              <w:rPr>
                <w:rFonts w:asciiTheme="majorHAnsi" w:hAnsiTheme="majorHAnsi"/>
                <w:szCs w:val="20"/>
              </w:rPr>
              <w:t xml:space="preserve"> </w:t>
            </w:r>
            <w:r>
              <w:rPr>
                <w:rFonts w:asciiTheme="majorHAnsi" w:hAnsiTheme="majorHAnsi"/>
                <w:szCs w:val="20"/>
              </w:rPr>
              <w:t>zich</w:t>
            </w:r>
            <w:r w:rsidRPr="0026084C">
              <w:rPr>
                <w:rFonts w:asciiTheme="majorHAnsi" w:hAnsiTheme="majorHAnsi"/>
                <w:szCs w:val="20"/>
              </w:rPr>
              <w:t xml:space="preserve"> niet aan de verplichtingen </w:t>
            </w:r>
            <w:r w:rsidR="002C2693">
              <w:rPr>
                <w:rFonts w:asciiTheme="majorHAnsi" w:hAnsiTheme="majorHAnsi"/>
                <w:szCs w:val="20"/>
              </w:rPr>
              <w:t>uit</w:t>
            </w:r>
            <w:r w:rsidRPr="0026084C">
              <w:rPr>
                <w:rFonts w:asciiTheme="majorHAnsi" w:hAnsiTheme="majorHAnsi"/>
                <w:szCs w:val="20"/>
              </w:rPr>
              <w:t xml:space="preserve"> deze Verwerkersovereenkomst </w:t>
            </w:r>
            <w:r w:rsidR="002C2693">
              <w:rPr>
                <w:rFonts w:asciiTheme="majorHAnsi" w:hAnsiTheme="majorHAnsi"/>
                <w:szCs w:val="20"/>
              </w:rPr>
              <w:t>heeft gehouden.</w:t>
            </w:r>
          </w:p>
        </w:tc>
      </w:tr>
      <w:tr w:rsidR="003F2A71" w14:paraId="2EBC120C" w14:textId="77777777" w:rsidTr="00423D67">
        <w:tc>
          <w:tcPr>
            <w:tcW w:w="544" w:type="dxa"/>
          </w:tcPr>
          <w:p w14:paraId="41AA3D5D" w14:textId="77777777" w:rsidR="003F2A71" w:rsidRDefault="003F2A71" w:rsidP="00423D67">
            <w:pPr>
              <w:rPr>
                <w:rFonts w:asciiTheme="majorHAnsi" w:hAnsiTheme="majorHAnsi"/>
                <w:szCs w:val="20"/>
              </w:rPr>
            </w:pPr>
            <w:r>
              <w:rPr>
                <w:rFonts w:asciiTheme="majorHAnsi" w:hAnsiTheme="majorHAnsi"/>
                <w:szCs w:val="20"/>
              </w:rPr>
              <w:t>4.6</w:t>
            </w:r>
          </w:p>
        </w:tc>
        <w:tc>
          <w:tcPr>
            <w:tcW w:w="8668" w:type="dxa"/>
          </w:tcPr>
          <w:p w14:paraId="3B00F4CC" w14:textId="77777777" w:rsidR="003F2A71" w:rsidRDefault="003F2A71" w:rsidP="0032784D">
            <w:pPr>
              <w:tabs>
                <w:tab w:val="left" w:pos="1470"/>
              </w:tabs>
              <w:ind w:left="165"/>
              <w:rPr>
                <w:rFonts w:asciiTheme="majorHAnsi" w:hAnsiTheme="majorHAnsi"/>
                <w:szCs w:val="20"/>
              </w:rPr>
            </w:pPr>
            <w:r w:rsidRPr="0026084C">
              <w:rPr>
                <w:rFonts w:asciiTheme="majorHAnsi" w:hAnsiTheme="majorHAnsi"/>
                <w:szCs w:val="20"/>
              </w:rPr>
              <w:t xml:space="preserve">De controle op de algehele verwerking van Persoonsgegevens door </w:t>
            </w:r>
            <w:r>
              <w:rPr>
                <w:rFonts w:asciiTheme="majorHAnsi" w:hAnsiTheme="majorHAnsi"/>
                <w:szCs w:val="20"/>
              </w:rPr>
              <w:t>Verwerker</w:t>
            </w:r>
            <w:r w:rsidRPr="0026084C">
              <w:rPr>
                <w:rFonts w:asciiTheme="majorHAnsi" w:hAnsiTheme="majorHAnsi"/>
                <w:szCs w:val="20"/>
              </w:rPr>
              <w:t xml:space="preserve"> kan, naast de audit mogelijkheid, ook gebeuren via zelfevaluatie. </w:t>
            </w:r>
            <w:r>
              <w:rPr>
                <w:rFonts w:asciiTheme="majorHAnsi" w:hAnsiTheme="majorHAnsi"/>
                <w:szCs w:val="20"/>
              </w:rPr>
              <w:t>Verwerker</w:t>
            </w:r>
            <w:r w:rsidRPr="0026084C">
              <w:rPr>
                <w:rFonts w:asciiTheme="majorHAnsi" w:hAnsiTheme="majorHAnsi"/>
                <w:szCs w:val="20"/>
              </w:rPr>
              <w:t xml:space="preserve"> zal hierbij aan </w:t>
            </w:r>
            <w:r>
              <w:rPr>
                <w:rFonts w:asciiTheme="majorHAnsi" w:hAnsiTheme="majorHAnsi"/>
                <w:szCs w:val="20"/>
              </w:rPr>
              <w:t>Verwerkingsverantwoordelijke</w:t>
            </w:r>
            <w:r w:rsidRPr="0026084C">
              <w:rPr>
                <w:rFonts w:asciiTheme="majorHAnsi" w:hAnsiTheme="majorHAnsi"/>
                <w:szCs w:val="20"/>
              </w:rPr>
              <w:t xml:space="preserve"> een rapport verstrekken waarin </w:t>
            </w:r>
            <w:r>
              <w:rPr>
                <w:rFonts w:asciiTheme="majorHAnsi" w:hAnsiTheme="majorHAnsi"/>
                <w:szCs w:val="20"/>
              </w:rPr>
              <w:t>hij</w:t>
            </w:r>
            <w:r w:rsidRPr="0026084C">
              <w:rPr>
                <w:rFonts w:asciiTheme="majorHAnsi" w:hAnsiTheme="majorHAnsi"/>
                <w:szCs w:val="20"/>
              </w:rPr>
              <w:t xml:space="preserve"> aantoont dat </w:t>
            </w:r>
            <w:r>
              <w:rPr>
                <w:rFonts w:asciiTheme="majorHAnsi" w:hAnsiTheme="majorHAnsi"/>
                <w:szCs w:val="20"/>
              </w:rPr>
              <w:t>er wordt voldaan</w:t>
            </w:r>
            <w:r w:rsidRPr="0026084C">
              <w:rPr>
                <w:rFonts w:asciiTheme="majorHAnsi" w:hAnsiTheme="majorHAnsi"/>
                <w:szCs w:val="20"/>
              </w:rPr>
              <w:t xml:space="preserve"> aan de wet en de afspraken uit deze Verwerkersovereenkomst. Deze rapportage dient te worden ondertekend door een directielid binnen de organisatie</w:t>
            </w:r>
            <w:r>
              <w:rPr>
                <w:rFonts w:asciiTheme="majorHAnsi" w:hAnsiTheme="majorHAnsi"/>
                <w:szCs w:val="20"/>
              </w:rPr>
              <w:t xml:space="preserve"> van Verwerker</w:t>
            </w:r>
            <w:r w:rsidRPr="0026084C">
              <w:rPr>
                <w:rFonts w:asciiTheme="majorHAnsi" w:hAnsiTheme="majorHAnsi"/>
                <w:szCs w:val="20"/>
              </w:rPr>
              <w:t>.</w:t>
            </w:r>
          </w:p>
        </w:tc>
      </w:tr>
      <w:tr w:rsidR="003F2A71" w14:paraId="34925EC8" w14:textId="77777777" w:rsidTr="00423D67">
        <w:tc>
          <w:tcPr>
            <w:tcW w:w="544" w:type="dxa"/>
          </w:tcPr>
          <w:p w14:paraId="000D2B55" w14:textId="77777777" w:rsidR="003F2A71" w:rsidRDefault="003F2A71" w:rsidP="00423D67">
            <w:pPr>
              <w:rPr>
                <w:rFonts w:asciiTheme="majorHAnsi" w:hAnsiTheme="majorHAnsi"/>
                <w:szCs w:val="20"/>
              </w:rPr>
            </w:pPr>
            <w:r>
              <w:rPr>
                <w:rFonts w:asciiTheme="majorHAnsi" w:hAnsiTheme="majorHAnsi"/>
                <w:szCs w:val="20"/>
              </w:rPr>
              <w:t>4.7</w:t>
            </w:r>
          </w:p>
        </w:tc>
        <w:tc>
          <w:tcPr>
            <w:tcW w:w="8668" w:type="dxa"/>
          </w:tcPr>
          <w:p w14:paraId="6BBFB512" w14:textId="4D8FE345" w:rsidR="003F2A71" w:rsidRDefault="003F2A71" w:rsidP="0032784D">
            <w:pPr>
              <w:tabs>
                <w:tab w:val="left" w:pos="1470"/>
              </w:tabs>
              <w:ind w:left="165"/>
              <w:rPr>
                <w:rFonts w:asciiTheme="majorHAnsi" w:hAnsiTheme="majorHAnsi"/>
              </w:rPr>
            </w:pPr>
            <w:r w:rsidRPr="14084E7D">
              <w:rPr>
                <w:rFonts w:asciiTheme="majorHAnsi" w:hAnsiTheme="majorHAnsi"/>
              </w:rPr>
              <w:t>Wanneer Verwerkingsverantwoordelijke of Verwerker vindt dat een wijziging in de te nemen beveiligingsmaatregelen noodzakelijk is, treden Partijen in overleg over de wijziging daarvan. De kosten voor het wijzigen van de beveiligingsmaatregelen komen voor de rekening van degene die de kosten maakt.</w:t>
            </w:r>
          </w:p>
        </w:tc>
      </w:tr>
    </w:tbl>
    <w:p w14:paraId="39E57DF8" w14:textId="755B43B7" w:rsidR="008D4E46" w:rsidRDefault="008D4E46" w:rsidP="008D4E46">
      <w:pPr>
        <w:pStyle w:val="Lijstalinea"/>
        <w:numPr>
          <w:ilvl w:val="0"/>
          <w:numId w:val="2"/>
        </w:numPr>
        <w:tabs>
          <w:tab w:val="left" w:pos="709"/>
        </w:tabs>
        <w:ind w:left="1134" w:hanging="1134"/>
        <w:rPr>
          <w:rFonts w:asciiTheme="majorHAnsi" w:hAnsiTheme="majorHAnsi"/>
          <w:b/>
          <w:color w:val="7030A0"/>
          <w:sz w:val="24"/>
          <w:szCs w:val="24"/>
        </w:rPr>
      </w:pPr>
      <w:r>
        <w:rPr>
          <w:rFonts w:asciiTheme="majorHAnsi" w:hAnsiTheme="majorHAnsi"/>
          <w:b/>
          <w:color w:val="7030A0"/>
          <w:sz w:val="24"/>
          <w:szCs w:val="24"/>
        </w:rPr>
        <w:t xml:space="preserve">Verwerking buiten </w:t>
      </w:r>
      <w:r w:rsidR="008B3D2D">
        <w:rPr>
          <w:rFonts w:asciiTheme="majorHAnsi" w:hAnsiTheme="majorHAnsi"/>
          <w:b/>
          <w:color w:val="7030A0"/>
          <w:sz w:val="24"/>
          <w:szCs w:val="24"/>
        </w:rPr>
        <w:t>de EU</w:t>
      </w:r>
    </w:p>
    <w:p w14:paraId="341E52DC" w14:textId="77777777" w:rsidR="008D4E46" w:rsidRDefault="008D4E46" w:rsidP="008D4E46">
      <w:pPr>
        <w:tabs>
          <w:tab w:val="left" w:pos="709"/>
        </w:tabs>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8528"/>
      </w:tblGrid>
      <w:tr w:rsidR="008D4E46" w:rsidRPr="004A1E13" w14:paraId="43F55ED3" w14:textId="77777777" w:rsidTr="00285494">
        <w:tc>
          <w:tcPr>
            <w:tcW w:w="544" w:type="dxa"/>
          </w:tcPr>
          <w:p w14:paraId="0A5D8B81" w14:textId="3B0A1A6A" w:rsidR="008D4E46" w:rsidRPr="008D4E46" w:rsidRDefault="008D4E46" w:rsidP="00285494">
            <w:pPr>
              <w:rPr>
                <w:rFonts w:asciiTheme="majorHAnsi" w:hAnsiTheme="majorHAnsi"/>
                <w:szCs w:val="20"/>
              </w:rPr>
            </w:pPr>
            <w:r>
              <w:rPr>
                <w:rFonts w:asciiTheme="majorHAnsi" w:hAnsiTheme="majorHAnsi"/>
                <w:szCs w:val="20"/>
              </w:rPr>
              <w:t>5</w:t>
            </w:r>
            <w:r w:rsidRPr="008D4E46">
              <w:rPr>
                <w:rFonts w:asciiTheme="majorHAnsi" w:hAnsiTheme="majorHAnsi"/>
                <w:szCs w:val="20"/>
              </w:rPr>
              <w:t>.1</w:t>
            </w:r>
          </w:p>
        </w:tc>
        <w:tc>
          <w:tcPr>
            <w:tcW w:w="8668" w:type="dxa"/>
          </w:tcPr>
          <w:p w14:paraId="41BD9593" w14:textId="77777777" w:rsidR="008D4E46" w:rsidRPr="008D4E46" w:rsidRDefault="008D4E46" w:rsidP="00285494">
            <w:pPr>
              <w:tabs>
                <w:tab w:val="left" w:pos="1470"/>
              </w:tabs>
              <w:ind w:left="165"/>
              <w:rPr>
                <w:rFonts w:asciiTheme="majorHAnsi" w:hAnsiTheme="majorHAnsi"/>
                <w:szCs w:val="20"/>
              </w:rPr>
            </w:pPr>
            <w:r w:rsidRPr="008D4E46">
              <w:rPr>
                <w:szCs w:val="20"/>
                <w:lang w:eastAsia="nl-NL"/>
              </w:rPr>
              <w:t>Verwerker mag zonder voorafgaande schriftelijke toestemming van Verwerkingsverantwoordelijke geen Persoonsgegevens (laten) verwerken buiten de EU, tenzij sprake is van een van onderstaande uitzonderingen:</w:t>
            </w:r>
          </w:p>
          <w:p w14:paraId="21200DB5" w14:textId="266CAFCB" w:rsidR="008D4E46" w:rsidRPr="008D4E46" w:rsidRDefault="00236241" w:rsidP="00285494">
            <w:pPr>
              <w:numPr>
                <w:ilvl w:val="0"/>
                <w:numId w:val="8"/>
              </w:numPr>
              <w:textAlignment w:val="baseline"/>
              <w:rPr>
                <w:lang w:eastAsia="nl-NL"/>
              </w:rPr>
            </w:pPr>
            <w:r>
              <w:rPr>
                <w:color w:val="000000"/>
                <w:szCs w:val="20"/>
                <w:lang w:eastAsia="nl-NL"/>
              </w:rPr>
              <w:t>De v</w:t>
            </w:r>
            <w:r w:rsidR="008D4E46" w:rsidRPr="008D4E46">
              <w:rPr>
                <w:color w:val="000000"/>
                <w:szCs w:val="20"/>
                <w:lang w:eastAsia="nl-NL"/>
              </w:rPr>
              <w:t>erwerking van Persoonsgegevens geschiedt in een derde land waarvan de Europese Commissie op grond van artikel 45 AVG heeft besloten dat het beschikt over een adequaat wettelijk beschermingsniveau; of  </w:t>
            </w:r>
          </w:p>
          <w:p w14:paraId="65BAA268" w14:textId="77777777" w:rsidR="008D4E46" w:rsidRPr="008D4E46" w:rsidRDefault="008D4E46" w:rsidP="00285494">
            <w:pPr>
              <w:numPr>
                <w:ilvl w:val="0"/>
                <w:numId w:val="8"/>
              </w:numPr>
              <w:textAlignment w:val="baseline"/>
              <w:rPr>
                <w:lang w:eastAsia="nl-NL"/>
              </w:rPr>
            </w:pPr>
            <w:r w:rsidRPr="008D4E46">
              <w:rPr>
                <w:color w:val="000000"/>
                <w:szCs w:val="20"/>
                <w:lang w:eastAsia="nl-NL"/>
              </w:rPr>
              <w:t>De verwerking geschiedt op basis van goedgekeurde bindende bedrijfsvoorschriften zoals bedoeld in art. 47 AVG. </w:t>
            </w:r>
          </w:p>
        </w:tc>
      </w:tr>
      <w:tr w:rsidR="008D4E46" w:rsidRPr="004A1E13" w14:paraId="0B6277F0" w14:textId="77777777" w:rsidTr="00285494">
        <w:tc>
          <w:tcPr>
            <w:tcW w:w="544" w:type="dxa"/>
          </w:tcPr>
          <w:p w14:paraId="3743A5D6" w14:textId="3F5E53E5" w:rsidR="008D4E46" w:rsidRPr="008D4E46" w:rsidRDefault="008D4E46" w:rsidP="00285494">
            <w:pPr>
              <w:rPr>
                <w:rFonts w:asciiTheme="majorHAnsi" w:hAnsiTheme="majorHAnsi"/>
                <w:szCs w:val="20"/>
              </w:rPr>
            </w:pPr>
            <w:r>
              <w:rPr>
                <w:rFonts w:asciiTheme="majorHAnsi" w:hAnsiTheme="majorHAnsi"/>
                <w:szCs w:val="20"/>
              </w:rPr>
              <w:t>5.</w:t>
            </w:r>
            <w:r w:rsidRPr="008D4E46">
              <w:rPr>
                <w:rFonts w:asciiTheme="majorHAnsi" w:hAnsiTheme="majorHAnsi"/>
                <w:szCs w:val="20"/>
              </w:rPr>
              <w:t>2</w:t>
            </w:r>
          </w:p>
        </w:tc>
        <w:tc>
          <w:tcPr>
            <w:tcW w:w="8668" w:type="dxa"/>
          </w:tcPr>
          <w:p w14:paraId="393DCCC6" w14:textId="66DADBE6" w:rsidR="008D4E46" w:rsidRPr="008D4E46" w:rsidRDefault="008D4E46" w:rsidP="00285494">
            <w:pPr>
              <w:tabs>
                <w:tab w:val="left" w:pos="1470"/>
              </w:tabs>
              <w:ind w:left="165"/>
              <w:rPr>
                <w:szCs w:val="20"/>
                <w:lang w:eastAsia="nl-NL"/>
              </w:rPr>
            </w:pPr>
            <w:r w:rsidRPr="008D4E46">
              <w:rPr>
                <w:szCs w:val="20"/>
                <w:lang w:eastAsia="nl-NL"/>
              </w:rPr>
              <w:t>Indien Verwerker meent dat sprake is van een van de bovengenoemde uitzonderingsgevallen, dan berust op de verwerkende partij een voorafgaande meldingsplicht. Dit houdt in dat zij de verantwoordelijke partij vooraf informeert over de Sub-verwerker</w:t>
            </w:r>
            <w:r w:rsidR="008A2109">
              <w:rPr>
                <w:szCs w:val="20"/>
                <w:lang w:eastAsia="nl-NL"/>
              </w:rPr>
              <w:t>(s)</w:t>
            </w:r>
            <w:r w:rsidRPr="008D4E46">
              <w:rPr>
                <w:szCs w:val="20"/>
                <w:lang w:eastAsia="nl-NL"/>
              </w:rPr>
              <w:t xml:space="preserve"> en dat Verwerkingsverantwoordelijke de mogelijkheid heeft aanvullende eisen te stellen, dan wel om af te zien van de voorgenomen verwerking buiten de EU.</w:t>
            </w:r>
          </w:p>
          <w:p w14:paraId="12E58D17" w14:textId="77777777" w:rsidR="008D4E46" w:rsidRPr="008D4E46" w:rsidRDefault="008D4E46" w:rsidP="00285494">
            <w:pPr>
              <w:tabs>
                <w:tab w:val="left" w:pos="1470"/>
              </w:tabs>
              <w:ind w:left="165"/>
              <w:rPr>
                <w:rFonts w:asciiTheme="majorHAnsi" w:hAnsiTheme="majorHAnsi"/>
                <w:szCs w:val="20"/>
              </w:rPr>
            </w:pPr>
          </w:p>
        </w:tc>
      </w:tr>
    </w:tbl>
    <w:p w14:paraId="5B9C019D" w14:textId="77777777" w:rsidR="00083E6D" w:rsidRPr="00E57149" w:rsidRDefault="00083E6D" w:rsidP="00E57149">
      <w:pPr>
        <w:rPr>
          <w:rFonts w:asciiTheme="majorHAnsi" w:hAnsiTheme="majorHAnsi"/>
          <w:b/>
          <w:color w:val="7030A0"/>
          <w:sz w:val="24"/>
          <w:szCs w:val="24"/>
        </w:rPr>
      </w:pPr>
    </w:p>
    <w:p w14:paraId="31143262" w14:textId="5D40A454" w:rsidR="00F44C05" w:rsidRPr="0026084C" w:rsidRDefault="00001DA4" w:rsidP="004A4365">
      <w:pPr>
        <w:pStyle w:val="Lijstalinea"/>
        <w:numPr>
          <w:ilvl w:val="0"/>
          <w:numId w:val="2"/>
        </w:numPr>
        <w:tabs>
          <w:tab w:val="left" w:pos="709"/>
        </w:tabs>
        <w:ind w:left="1134" w:hanging="1134"/>
        <w:rPr>
          <w:rFonts w:asciiTheme="majorHAnsi" w:hAnsiTheme="majorHAnsi"/>
          <w:b/>
          <w:color w:val="7030A0"/>
          <w:sz w:val="24"/>
          <w:szCs w:val="24"/>
        </w:rPr>
      </w:pPr>
      <w:r>
        <w:rPr>
          <w:rFonts w:asciiTheme="majorHAnsi" w:hAnsiTheme="majorHAnsi"/>
          <w:b/>
          <w:color w:val="7030A0"/>
          <w:sz w:val="24"/>
          <w:szCs w:val="24"/>
        </w:rPr>
        <w:lastRenderedPageBreak/>
        <w:t>Inschakelen van Sub</w:t>
      </w:r>
      <w:r w:rsidR="00DF0E54">
        <w:rPr>
          <w:rFonts w:asciiTheme="majorHAnsi" w:hAnsiTheme="majorHAnsi"/>
          <w:b/>
          <w:color w:val="7030A0"/>
          <w:sz w:val="24"/>
          <w:szCs w:val="24"/>
        </w:rPr>
        <w:t>-</w:t>
      </w:r>
      <w:r>
        <w:rPr>
          <w:rFonts w:asciiTheme="majorHAnsi" w:hAnsiTheme="majorHAnsi"/>
          <w:b/>
          <w:color w:val="7030A0"/>
          <w:sz w:val="24"/>
          <w:szCs w:val="24"/>
        </w:rPr>
        <w:t>verwerkers</w:t>
      </w:r>
    </w:p>
    <w:p w14:paraId="38C1F859" w14:textId="77777777" w:rsidR="0026084C" w:rsidRPr="0026084C" w:rsidRDefault="0026084C" w:rsidP="0026084C">
      <w:pPr>
        <w:pStyle w:val="Lijstalinea"/>
        <w:rPr>
          <w:rFonts w:asciiTheme="majorHAnsi" w:hAnsiTheme="majorHAnsi"/>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8528"/>
      </w:tblGrid>
      <w:tr w:rsidR="0026084C" w:rsidRPr="00BE414D" w14:paraId="575266DA" w14:textId="77777777" w:rsidTr="14084E7D">
        <w:tc>
          <w:tcPr>
            <w:tcW w:w="544" w:type="dxa"/>
          </w:tcPr>
          <w:p w14:paraId="41ADC8E8" w14:textId="49D25224" w:rsidR="0026084C" w:rsidRDefault="008D4E46" w:rsidP="002404E5">
            <w:pPr>
              <w:rPr>
                <w:rFonts w:asciiTheme="majorHAnsi" w:hAnsiTheme="majorHAnsi"/>
                <w:szCs w:val="20"/>
              </w:rPr>
            </w:pPr>
            <w:r>
              <w:rPr>
                <w:rFonts w:asciiTheme="majorHAnsi" w:hAnsiTheme="majorHAnsi"/>
                <w:szCs w:val="20"/>
              </w:rPr>
              <w:t>6</w:t>
            </w:r>
            <w:r w:rsidR="0026084C">
              <w:rPr>
                <w:rFonts w:asciiTheme="majorHAnsi" w:hAnsiTheme="majorHAnsi"/>
                <w:szCs w:val="20"/>
              </w:rPr>
              <w:t>.1</w:t>
            </w:r>
          </w:p>
        </w:tc>
        <w:tc>
          <w:tcPr>
            <w:tcW w:w="8668" w:type="dxa"/>
          </w:tcPr>
          <w:p w14:paraId="569BE7CF" w14:textId="7D1093FC" w:rsidR="00B208B1" w:rsidRDefault="00B208B1" w:rsidP="00B208B1">
            <w:pPr>
              <w:ind w:left="165"/>
              <w:textAlignment w:val="baseline"/>
              <w:rPr>
                <w:lang w:eastAsia="nl-NL"/>
              </w:rPr>
            </w:pPr>
            <w:r>
              <w:rPr>
                <w:szCs w:val="20"/>
                <w:lang w:eastAsia="nl-NL"/>
              </w:rPr>
              <w:t xml:space="preserve">Het is Verwerker niet toegestaan om, zonder schriftelijke toestemming van Verwerkingsverantwoordelijke, </w:t>
            </w:r>
            <w:r w:rsidR="00015C43">
              <w:rPr>
                <w:szCs w:val="20"/>
                <w:lang w:eastAsia="nl-NL"/>
              </w:rPr>
              <w:t>S</w:t>
            </w:r>
            <w:r>
              <w:rPr>
                <w:szCs w:val="20"/>
                <w:lang w:eastAsia="nl-NL"/>
              </w:rPr>
              <w:t>ub-verwerker</w:t>
            </w:r>
            <w:r w:rsidR="00F03EEE">
              <w:rPr>
                <w:szCs w:val="20"/>
                <w:lang w:eastAsia="nl-NL"/>
              </w:rPr>
              <w:t>(s)</w:t>
            </w:r>
            <w:r>
              <w:rPr>
                <w:szCs w:val="20"/>
                <w:lang w:eastAsia="nl-NL"/>
              </w:rPr>
              <w:t xml:space="preserve"> in te schakelen bij de verwerking van </w:t>
            </w:r>
            <w:r w:rsidR="00015C43">
              <w:rPr>
                <w:szCs w:val="20"/>
                <w:lang w:eastAsia="nl-NL"/>
              </w:rPr>
              <w:t>P</w:t>
            </w:r>
            <w:r>
              <w:rPr>
                <w:szCs w:val="20"/>
                <w:lang w:eastAsia="nl-NL"/>
              </w:rPr>
              <w:t>ersoonsgegevens. Voor de partijen genoemd in de Bijlagen bij deze overeenkomst, wordt deze toestemming verondersteld.    </w:t>
            </w:r>
          </w:p>
          <w:p w14:paraId="4D36BC1A" w14:textId="292BC74C" w:rsidR="00083E6D" w:rsidRPr="00256FDE" w:rsidRDefault="00B208B1" w:rsidP="00256FDE">
            <w:pPr>
              <w:tabs>
                <w:tab w:val="left" w:pos="1470"/>
              </w:tabs>
              <w:ind w:left="165"/>
              <w:rPr>
                <w:szCs w:val="20"/>
                <w:lang w:eastAsia="nl-NL"/>
              </w:rPr>
            </w:pPr>
            <w:r>
              <w:rPr>
                <w:szCs w:val="20"/>
                <w:lang w:eastAsia="nl-NL"/>
              </w:rPr>
              <w:t>Indien Verwerkingsverantwoordelijk</w:t>
            </w:r>
            <w:r w:rsidR="000A546A">
              <w:rPr>
                <w:szCs w:val="20"/>
                <w:lang w:eastAsia="nl-NL"/>
              </w:rPr>
              <w:t>e</w:t>
            </w:r>
            <w:r>
              <w:rPr>
                <w:szCs w:val="20"/>
                <w:lang w:eastAsia="nl-NL"/>
              </w:rPr>
              <w:t xml:space="preserve"> toestemming geeft voor het inschakelen van </w:t>
            </w:r>
            <w:r w:rsidR="00A96322">
              <w:rPr>
                <w:szCs w:val="20"/>
                <w:lang w:eastAsia="nl-NL"/>
              </w:rPr>
              <w:t>S</w:t>
            </w:r>
            <w:r>
              <w:rPr>
                <w:szCs w:val="20"/>
                <w:lang w:eastAsia="nl-NL"/>
              </w:rPr>
              <w:t>ub-verwe</w:t>
            </w:r>
            <w:r w:rsidR="00A96322">
              <w:rPr>
                <w:szCs w:val="20"/>
                <w:lang w:eastAsia="nl-NL"/>
              </w:rPr>
              <w:t>r</w:t>
            </w:r>
            <w:r>
              <w:rPr>
                <w:szCs w:val="20"/>
                <w:lang w:eastAsia="nl-NL"/>
              </w:rPr>
              <w:t xml:space="preserve">ker(s), dan sluit Verwerker een schriftelijke overeenkomst met de </w:t>
            </w:r>
            <w:r w:rsidR="000A546A">
              <w:rPr>
                <w:szCs w:val="20"/>
                <w:lang w:eastAsia="nl-NL"/>
              </w:rPr>
              <w:t>S</w:t>
            </w:r>
            <w:r>
              <w:rPr>
                <w:szCs w:val="20"/>
                <w:lang w:eastAsia="nl-NL"/>
              </w:rPr>
              <w:t xml:space="preserve">ub-verwerker(s) af, waarbij aan de </w:t>
            </w:r>
            <w:r w:rsidR="00A96322">
              <w:rPr>
                <w:szCs w:val="20"/>
                <w:lang w:eastAsia="nl-NL"/>
              </w:rPr>
              <w:t>S</w:t>
            </w:r>
            <w:r>
              <w:rPr>
                <w:szCs w:val="20"/>
                <w:lang w:eastAsia="nl-NL"/>
              </w:rPr>
              <w:t>ub-verwerker(s) minstens dezelfde verplichtingen worden opgelegd als aan Verwerker in het kader van deze</w:t>
            </w:r>
            <w:r w:rsidR="008D4E46">
              <w:rPr>
                <w:szCs w:val="20"/>
                <w:lang w:eastAsia="nl-NL"/>
              </w:rPr>
              <w:t xml:space="preserve"> </w:t>
            </w:r>
            <w:r>
              <w:rPr>
                <w:szCs w:val="20"/>
                <w:lang w:eastAsia="nl-NL"/>
              </w:rPr>
              <w:t>Verwerkersovereenkomst.</w:t>
            </w:r>
          </w:p>
        </w:tc>
      </w:tr>
      <w:tr w:rsidR="00851010" w:rsidRPr="00BE414D" w14:paraId="251DF65D" w14:textId="77777777" w:rsidTr="14084E7D">
        <w:tc>
          <w:tcPr>
            <w:tcW w:w="544" w:type="dxa"/>
          </w:tcPr>
          <w:p w14:paraId="62CF3BA5" w14:textId="1FDCE724" w:rsidR="00851010" w:rsidRDefault="008D4E46" w:rsidP="002404E5">
            <w:pPr>
              <w:rPr>
                <w:rFonts w:asciiTheme="majorHAnsi" w:hAnsiTheme="majorHAnsi"/>
                <w:szCs w:val="20"/>
              </w:rPr>
            </w:pPr>
            <w:r>
              <w:rPr>
                <w:rFonts w:asciiTheme="majorHAnsi" w:hAnsiTheme="majorHAnsi"/>
                <w:szCs w:val="20"/>
              </w:rPr>
              <w:t>6</w:t>
            </w:r>
            <w:r w:rsidR="00851010">
              <w:rPr>
                <w:rFonts w:asciiTheme="majorHAnsi" w:hAnsiTheme="majorHAnsi"/>
                <w:szCs w:val="20"/>
              </w:rPr>
              <w:t>.2</w:t>
            </w:r>
          </w:p>
        </w:tc>
        <w:tc>
          <w:tcPr>
            <w:tcW w:w="8668" w:type="dxa"/>
          </w:tcPr>
          <w:p w14:paraId="43300ADF" w14:textId="2116D980" w:rsidR="009774FC" w:rsidRPr="008D4E46" w:rsidRDefault="008D4E46" w:rsidP="00256FDE">
            <w:pPr>
              <w:ind w:left="169"/>
              <w:textAlignment w:val="baseline"/>
              <w:rPr>
                <w:lang w:eastAsia="nl-NL"/>
              </w:rPr>
            </w:pPr>
            <w:r>
              <w:rPr>
                <w:szCs w:val="20"/>
                <w:lang w:eastAsia="nl-NL"/>
              </w:rPr>
              <w:t xml:space="preserve">Verwerker blijft te allen tijde aanspreekpunt voor Verwerkingsverantwoordelijke inzake de ingeschakelde </w:t>
            </w:r>
            <w:r w:rsidR="00A96322">
              <w:rPr>
                <w:szCs w:val="20"/>
                <w:lang w:eastAsia="nl-NL"/>
              </w:rPr>
              <w:t>S</w:t>
            </w:r>
            <w:r>
              <w:rPr>
                <w:szCs w:val="20"/>
                <w:lang w:eastAsia="nl-NL"/>
              </w:rPr>
              <w:t>ub-verwerker</w:t>
            </w:r>
            <w:r w:rsidR="00F03EEE">
              <w:rPr>
                <w:szCs w:val="20"/>
                <w:lang w:eastAsia="nl-NL"/>
              </w:rPr>
              <w:t>(</w:t>
            </w:r>
            <w:r>
              <w:rPr>
                <w:szCs w:val="20"/>
                <w:lang w:eastAsia="nl-NL"/>
              </w:rPr>
              <w:t>s</w:t>
            </w:r>
            <w:r w:rsidR="00F03EEE">
              <w:rPr>
                <w:szCs w:val="20"/>
                <w:lang w:eastAsia="nl-NL"/>
              </w:rPr>
              <w:t>)</w:t>
            </w:r>
            <w:r>
              <w:rPr>
                <w:szCs w:val="20"/>
                <w:lang w:eastAsia="nl-NL"/>
              </w:rPr>
              <w:t xml:space="preserve">, alsmede aansprakelijk jegens Verwerkingsverantwoordelijke voor alle schade, op welke grondslag dan ook, veroorzaakt door of vanwege de ingeschakelde </w:t>
            </w:r>
            <w:r w:rsidR="00A96322">
              <w:rPr>
                <w:szCs w:val="20"/>
                <w:lang w:eastAsia="nl-NL"/>
              </w:rPr>
              <w:t>S</w:t>
            </w:r>
            <w:r>
              <w:rPr>
                <w:szCs w:val="20"/>
                <w:lang w:eastAsia="nl-NL"/>
              </w:rPr>
              <w:t>ub-verwerker(s).  </w:t>
            </w:r>
          </w:p>
        </w:tc>
      </w:tr>
    </w:tbl>
    <w:p w14:paraId="2B55789B" w14:textId="77777777" w:rsidR="009414F2" w:rsidRDefault="009414F2" w:rsidP="0074748B">
      <w:pPr>
        <w:spacing w:before="39"/>
        <w:ind w:right="2354"/>
        <w:jc w:val="both"/>
        <w:rPr>
          <w:rFonts w:ascii="Times New Roman" w:eastAsia="Times New Roman" w:hAnsi="Times New Roman" w:cs="Times New Roman"/>
          <w:szCs w:val="20"/>
        </w:rPr>
      </w:pPr>
    </w:p>
    <w:p w14:paraId="527F05A2" w14:textId="77777777" w:rsidR="0026084C" w:rsidRDefault="0026084C" w:rsidP="004A4365">
      <w:pPr>
        <w:pStyle w:val="Lijstalinea"/>
        <w:numPr>
          <w:ilvl w:val="0"/>
          <w:numId w:val="2"/>
        </w:numPr>
        <w:ind w:left="709" w:hanging="709"/>
        <w:rPr>
          <w:rFonts w:asciiTheme="majorHAnsi" w:hAnsiTheme="majorHAnsi"/>
          <w:b/>
          <w:color w:val="7030A0"/>
          <w:sz w:val="24"/>
          <w:szCs w:val="24"/>
        </w:rPr>
      </w:pPr>
      <w:r w:rsidRPr="0026084C">
        <w:rPr>
          <w:rFonts w:asciiTheme="majorHAnsi" w:hAnsiTheme="majorHAnsi"/>
          <w:b/>
          <w:color w:val="7030A0"/>
          <w:sz w:val="24"/>
          <w:szCs w:val="24"/>
        </w:rPr>
        <w:t>Geheimhouding</w:t>
      </w:r>
    </w:p>
    <w:p w14:paraId="797E50C6" w14:textId="77777777" w:rsidR="0026084C" w:rsidRDefault="0026084C" w:rsidP="0026084C">
      <w:pPr>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8528"/>
      </w:tblGrid>
      <w:tr w:rsidR="0026084C" w14:paraId="1703F137" w14:textId="77777777" w:rsidTr="00960E26">
        <w:tc>
          <w:tcPr>
            <w:tcW w:w="544" w:type="dxa"/>
          </w:tcPr>
          <w:p w14:paraId="351B6B56" w14:textId="72FD4288" w:rsidR="0026084C" w:rsidRDefault="00256FDE" w:rsidP="002404E5">
            <w:pPr>
              <w:rPr>
                <w:rFonts w:asciiTheme="majorHAnsi" w:hAnsiTheme="majorHAnsi"/>
                <w:szCs w:val="20"/>
              </w:rPr>
            </w:pPr>
            <w:r>
              <w:rPr>
                <w:rFonts w:asciiTheme="majorHAnsi" w:hAnsiTheme="majorHAnsi"/>
                <w:szCs w:val="20"/>
              </w:rPr>
              <w:t>7</w:t>
            </w:r>
            <w:r w:rsidR="0026084C">
              <w:rPr>
                <w:rFonts w:asciiTheme="majorHAnsi" w:hAnsiTheme="majorHAnsi"/>
                <w:szCs w:val="20"/>
              </w:rPr>
              <w:t>.1</w:t>
            </w:r>
          </w:p>
        </w:tc>
        <w:tc>
          <w:tcPr>
            <w:tcW w:w="8668" w:type="dxa"/>
          </w:tcPr>
          <w:p w14:paraId="1ED55176" w14:textId="62A2F6F2" w:rsidR="0026084C" w:rsidRDefault="00DA59C8" w:rsidP="0032784D">
            <w:pPr>
              <w:tabs>
                <w:tab w:val="left" w:pos="1905"/>
              </w:tabs>
              <w:ind w:left="165"/>
              <w:rPr>
                <w:rFonts w:asciiTheme="majorHAnsi" w:hAnsiTheme="majorHAnsi"/>
                <w:szCs w:val="20"/>
              </w:rPr>
            </w:pPr>
            <w:r>
              <w:rPr>
                <w:rFonts w:asciiTheme="majorHAnsi" w:hAnsiTheme="majorHAnsi"/>
                <w:szCs w:val="20"/>
              </w:rPr>
              <w:t>Verwerker</w:t>
            </w:r>
            <w:r w:rsidR="00605D59">
              <w:rPr>
                <w:rFonts w:asciiTheme="majorHAnsi" w:hAnsiTheme="majorHAnsi"/>
                <w:szCs w:val="20"/>
              </w:rPr>
              <w:t xml:space="preserve"> zal</w:t>
            </w:r>
            <w:r w:rsidR="0026084C" w:rsidRPr="0026084C">
              <w:rPr>
                <w:rFonts w:asciiTheme="majorHAnsi" w:hAnsiTheme="majorHAnsi"/>
                <w:szCs w:val="20"/>
              </w:rPr>
              <w:t xml:space="preserve"> de aan </w:t>
            </w:r>
            <w:r w:rsidR="00605D59">
              <w:rPr>
                <w:rFonts w:asciiTheme="majorHAnsi" w:hAnsiTheme="majorHAnsi"/>
                <w:szCs w:val="20"/>
              </w:rPr>
              <w:t>hem</w:t>
            </w:r>
            <w:r w:rsidR="0026084C" w:rsidRPr="0026084C">
              <w:rPr>
                <w:rFonts w:asciiTheme="majorHAnsi" w:hAnsiTheme="majorHAnsi"/>
                <w:szCs w:val="20"/>
              </w:rPr>
              <w:t xml:space="preserve"> verstrekte Persoonsgegevens geheim houden, tenzij dit op basis van een wettelijke verplichting niet mogelijk is.</w:t>
            </w:r>
            <w:r w:rsidR="00792CF2">
              <w:t xml:space="preserve"> </w:t>
            </w:r>
            <w:r w:rsidR="00792CF2" w:rsidRPr="00792CF2">
              <w:rPr>
                <w:rFonts w:asciiTheme="majorHAnsi" w:hAnsiTheme="majorHAnsi"/>
                <w:szCs w:val="20"/>
              </w:rPr>
              <w:t>In dat geval stelt de Verwerker Verwerkingsverantwoordelijke in kennis van de beoogde verwerking en het wettelijk voorschrift, tenzij die wetgeving deze kennisgeving om gewichtige redenen van algemeen belang verbiedt.</w:t>
            </w:r>
          </w:p>
        </w:tc>
      </w:tr>
      <w:tr w:rsidR="0026084C" w14:paraId="4A0D89FB" w14:textId="77777777" w:rsidTr="00960E26">
        <w:tc>
          <w:tcPr>
            <w:tcW w:w="544" w:type="dxa"/>
          </w:tcPr>
          <w:p w14:paraId="1744821B" w14:textId="681E255E" w:rsidR="0026084C" w:rsidRDefault="00256FDE" w:rsidP="002404E5">
            <w:pPr>
              <w:rPr>
                <w:rFonts w:asciiTheme="majorHAnsi" w:hAnsiTheme="majorHAnsi"/>
                <w:szCs w:val="20"/>
              </w:rPr>
            </w:pPr>
            <w:r>
              <w:rPr>
                <w:rFonts w:asciiTheme="majorHAnsi" w:hAnsiTheme="majorHAnsi"/>
                <w:szCs w:val="20"/>
              </w:rPr>
              <w:t>7</w:t>
            </w:r>
            <w:r w:rsidR="0026084C">
              <w:rPr>
                <w:rFonts w:asciiTheme="majorHAnsi" w:hAnsiTheme="majorHAnsi"/>
                <w:szCs w:val="20"/>
              </w:rPr>
              <w:t>.2</w:t>
            </w:r>
          </w:p>
        </w:tc>
        <w:tc>
          <w:tcPr>
            <w:tcW w:w="8668" w:type="dxa"/>
          </w:tcPr>
          <w:p w14:paraId="12293BEA" w14:textId="6FFF7131" w:rsidR="008D4E46" w:rsidRDefault="00DA59C8" w:rsidP="00E57149">
            <w:pPr>
              <w:ind w:left="165"/>
              <w:rPr>
                <w:rFonts w:asciiTheme="majorHAnsi" w:hAnsiTheme="majorHAnsi"/>
                <w:szCs w:val="20"/>
              </w:rPr>
            </w:pPr>
            <w:r>
              <w:rPr>
                <w:rFonts w:asciiTheme="majorHAnsi" w:hAnsiTheme="majorHAnsi"/>
                <w:szCs w:val="20"/>
              </w:rPr>
              <w:t>Verwerker</w:t>
            </w:r>
            <w:r w:rsidR="0026084C" w:rsidRPr="0026084C">
              <w:rPr>
                <w:rFonts w:asciiTheme="majorHAnsi" w:hAnsiTheme="majorHAnsi"/>
                <w:szCs w:val="20"/>
              </w:rPr>
              <w:t xml:space="preserve"> </w:t>
            </w:r>
            <w:r w:rsidR="00605D59">
              <w:rPr>
                <w:rFonts w:asciiTheme="majorHAnsi" w:hAnsiTheme="majorHAnsi"/>
                <w:szCs w:val="20"/>
              </w:rPr>
              <w:t>zal</w:t>
            </w:r>
            <w:r w:rsidR="0026084C" w:rsidRPr="0026084C">
              <w:rPr>
                <w:rFonts w:asciiTheme="majorHAnsi" w:hAnsiTheme="majorHAnsi"/>
                <w:szCs w:val="20"/>
              </w:rPr>
              <w:t xml:space="preserve"> er zorg</w:t>
            </w:r>
            <w:r w:rsidR="005F0D83">
              <w:rPr>
                <w:rFonts w:asciiTheme="majorHAnsi" w:hAnsiTheme="majorHAnsi"/>
                <w:szCs w:val="20"/>
              </w:rPr>
              <w:t xml:space="preserve"> voor</w:t>
            </w:r>
            <w:r w:rsidR="00F11A53">
              <w:rPr>
                <w:rFonts w:asciiTheme="majorHAnsi" w:hAnsiTheme="majorHAnsi"/>
                <w:szCs w:val="20"/>
              </w:rPr>
              <w:t xml:space="preserve"> dragen</w:t>
            </w:r>
            <w:r w:rsidR="0026084C" w:rsidRPr="0026084C">
              <w:rPr>
                <w:rFonts w:asciiTheme="majorHAnsi" w:hAnsiTheme="majorHAnsi"/>
                <w:szCs w:val="20"/>
              </w:rPr>
              <w:t xml:space="preserve"> dat ook</w:t>
            </w:r>
            <w:r w:rsidR="00F11A53">
              <w:rPr>
                <w:rFonts w:asciiTheme="majorHAnsi" w:hAnsiTheme="majorHAnsi"/>
                <w:szCs w:val="20"/>
              </w:rPr>
              <w:t xml:space="preserve"> het</w:t>
            </w:r>
            <w:r w:rsidR="0026084C" w:rsidRPr="0026084C">
              <w:rPr>
                <w:rFonts w:asciiTheme="majorHAnsi" w:hAnsiTheme="majorHAnsi"/>
                <w:szCs w:val="20"/>
              </w:rPr>
              <w:t xml:space="preserve"> </w:t>
            </w:r>
            <w:r w:rsidR="00605D59">
              <w:rPr>
                <w:rFonts w:asciiTheme="majorHAnsi" w:hAnsiTheme="majorHAnsi"/>
                <w:szCs w:val="20"/>
              </w:rPr>
              <w:t>ingeschakelde</w:t>
            </w:r>
            <w:r w:rsidR="0026084C" w:rsidRPr="0026084C">
              <w:rPr>
                <w:rFonts w:asciiTheme="majorHAnsi" w:hAnsiTheme="majorHAnsi"/>
                <w:szCs w:val="20"/>
              </w:rPr>
              <w:t xml:space="preserve"> personeel</w:t>
            </w:r>
            <w:r w:rsidR="00792CF2">
              <w:rPr>
                <w:rFonts w:asciiTheme="majorHAnsi" w:hAnsiTheme="majorHAnsi"/>
                <w:szCs w:val="20"/>
              </w:rPr>
              <w:t xml:space="preserve">, </w:t>
            </w:r>
            <w:r w:rsidR="00F11A53">
              <w:rPr>
                <w:rFonts w:asciiTheme="majorHAnsi" w:hAnsiTheme="majorHAnsi"/>
                <w:szCs w:val="20"/>
              </w:rPr>
              <w:t xml:space="preserve">de </w:t>
            </w:r>
            <w:r w:rsidR="0026084C" w:rsidRPr="0026084C">
              <w:rPr>
                <w:rFonts w:asciiTheme="majorHAnsi" w:hAnsiTheme="majorHAnsi"/>
                <w:szCs w:val="20"/>
              </w:rPr>
              <w:t>hulppersonen</w:t>
            </w:r>
            <w:r w:rsidR="00792CF2">
              <w:rPr>
                <w:rFonts w:asciiTheme="majorHAnsi" w:hAnsiTheme="majorHAnsi"/>
                <w:szCs w:val="20"/>
              </w:rPr>
              <w:t xml:space="preserve"> en </w:t>
            </w:r>
            <w:r w:rsidR="00F11A53">
              <w:rPr>
                <w:rFonts w:asciiTheme="majorHAnsi" w:hAnsiTheme="majorHAnsi"/>
                <w:szCs w:val="20"/>
              </w:rPr>
              <w:t xml:space="preserve">de </w:t>
            </w:r>
            <w:r w:rsidR="00792CF2">
              <w:rPr>
                <w:rFonts w:asciiTheme="majorHAnsi" w:hAnsiTheme="majorHAnsi"/>
                <w:szCs w:val="20"/>
              </w:rPr>
              <w:t>rechtspersonen</w:t>
            </w:r>
            <w:r w:rsidR="0026084C" w:rsidRPr="0026084C">
              <w:rPr>
                <w:rFonts w:asciiTheme="majorHAnsi" w:hAnsiTheme="majorHAnsi"/>
                <w:szCs w:val="20"/>
              </w:rPr>
              <w:t xml:space="preserve"> zich aan deze geheimhouding houden, door een</w:t>
            </w:r>
            <w:r w:rsidR="00605D59">
              <w:rPr>
                <w:rFonts w:asciiTheme="majorHAnsi" w:hAnsiTheme="majorHAnsi"/>
                <w:szCs w:val="20"/>
              </w:rPr>
              <w:t xml:space="preserve"> </w:t>
            </w:r>
            <w:r w:rsidR="0026084C" w:rsidRPr="0026084C">
              <w:rPr>
                <w:rFonts w:asciiTheme="majorHAnsi" w:hAnsiTheme="majorHAnsi"/>
                <w:szCs w:val="20"/>
              </w:rPr>
              <w:t>geheimhoudingsplicht in de (ar</w:t>
            </w:r>
            <w:r w:rsidR="0026084C">
              <w:rPr>
                <w:rFonts w:asciiTheme="majorHAnsi" w:hAnsiTheme="majorHAnsi"/>
                <w:szCs w:val="20"/>
              </w:rPr>
              <w:t>beids-) contracten op te nemen.</w:t>
            </w:r>
          </w:p>
        </w:tc>
      </w:tr>
    </w:tbl>
    <w:p w14:paraId="7F2765CA" w14:textId="77777777" w:rsidR="00E57149" w:rsidRDefault="00E57149" w:rsidP="00E57149">
      <w:pPr>
        <w:ind w:left="360"/>
        <w:rPr>
          <w:rFonts w:asciiTheme="majorHAnsi" w:hAnsiTheme="majorHAnsi"/>
          <w:b/>
          <w:color w:val="7030A0"/>
          <w:sz w:val="24"/>
          <w:szCs w:val="24"/>
        </w:rPr>
      </w:pPr>
    </w:p>
    <w:p w14:paraId="3A16A82F" w14:textId="28D7F038" w:rsidR="0026084C" w:rsidRPr="00E57149" w:rsidRDefault="0026084C" w:rsidP="00E57149">
      <w:pPr>
        <w:ind w:left="360"/>
        <w:rPr>
          <w:rFonts w:asciiTheme="majorHAnsi" w:hAnsiTheme="majorHAnsi"/>
          <w:b/>
          <w:color w:val="7030A0"/>
          <w:sz w:val="24"/>
          <w:szCs w:val="24"/>
        </w:rPr>
      </w:pPr>
      <w:r w:rsidRPr="00E57149">
        <w:rPr>
          <w:rFonts w:asciiTheme="majorHAnsi" w:hAnsiTheme="majorHAnsi"/>
          <w:b/>
          <w:color w:val="7030A0"/>
          <w:sz w:val="24"/>
          <w:szCs w:val="24"/>
        </w:rPr>
        <w:t>Datalekken</w:t>
      </w:r>
    </w:p>
    <w:p w14:paraId="6072C305" w14:textId="77777777" w:rsidR="00640110" w:rsidRDefault="00640110" w:rsidP="00640110">
      <w:pPr>
        <w:pStyle w:val="Lijstalinea"/>
        <w:ind w:left="1134"/>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8528"/>
      </w:tblGrid>
      <w:tr w:rsidR="00640110" w14:paraId="58375757" w14:textId="77777777" w:rsidTr="00785F79">
        <w:tc>
          <w:tcPr>
            <w:tcW w:w="544" w:type="dxa"/>
          </w:tcPr>
          <w:p w14:paraId="3596C628" w14:textId="1565170B" w:rsidR="00640110" w:rsidRDefault="00256FDE" w:rsidP="00785F79">
            <w:pPr>
              <w:rPr>
                <w:rFonts w:asciiTheme="majorHAnsi" w:hAnsiTheme="majorHAnsi"/>
                <w:szCs w:val="20"/>
              </w:rPr>
            </w:pPr>
            <w:r>
              <w:rPr>
                <w:rFonts w:asciiTheme="majorHAnsi" w:hAnsiTheme="majorHAnsi"/>
                <w:szCs w:val="20"/>
              </w:rPr>
              <w:t>8</w:t>
            </w:r>
            <w:r w:rsidR="00640110">
              <w:rPr>
                <w:rFonts w:asciiTheme="majorHAnsi" w:hAnsiTheme="majorHAnsi"/>
                <w:szCs w:val="20"/>
              </w:rPr>
              <w:t>.1</w:t>
            </w:r>
          </w:p>
        </w:tc>
        <w:tc>
          <w:tcPr>
            <w:tcW w:w="8668" w:type="dxa"/>
          </w:tcPr>
          <w:p w14:paraId="743CB6A2" w14:textId="202398E9" w:rsidR="00640110" w:rsidRDefault="00640110" w:rsidP="0032784D">
            <w:pPr>
              <w:tabs>
                <w:tab w:val="left" w:pos="1905"/>
              </w:tabs>
              <w:ind w:left="165"/>
              <w:rPr>
                <w:rFonts w:asciiTheme="majorHAnsi" w:hAnsiTheme="majorHAnsi"/>
              </w:rPr>
            </w:pPr>
            <w:r w:rsidRPr="031C69CD">
              <w:rPr>
                <w:rFonts w:asciiTheme="majorHAnsi" w:hAnsiTheme="majorHAnsi"/>
              </w:rPr>
              <w:t xml:space="preserve">In geval van een ontdekking van een (mogelijk) Datalek zal Verwerker Verwerkingsverantwoordelijke hierover informeren binnen 24 uur via 030-6086086 </w:t>
            </w:r>
            <w:r>
              <w:rPr>
                <w:rFonts w:asciiTheme="majorHAnsi" w:hAnsiTheme="majorHAnsi"/>
              </w:rPr>
              <w:t>of</w:t>
            </w:r>
            <w:r w:rsidRPr="031C69CD">
              <w:rPr>
                <w:rFonts w:asciiTheme="majorHAnsi" w:hAnsiTheme="majorHAnsi"/>
              </w:rPr>
              <w:t xml:space="preserve"> via </w:t>
            </w:r>
            <w:r>
              <w:rPr>
                <w:rFonts w:asciiTheme="majorHAnsi" w:hAnsiTheme="majorHAnsi"/>
              </w:rPr>
              <w:t>privacyofficer</w:t>
            </w:r>
            <w:r w:rsidRPr="031C69CD">
              <w:rPr>
                <w:rFonts w:asciiTheme="majorHAnsi" w:hAnsiTheme="majorHAnsi"/>
              </w:rPr>
              <w:t>@</w:t>
            </w:r>
            <w:r w:rsidR="00E57149">
              <w:rPr>
                <w:rFonts w:asciiTheme="majorHAnsi" w:hAnsiTheme="majorHAnsi"/>
              </w:rPr>
              <w:t>vrzw.nl</w:t>
            </w:r>
            <w:r w:rsidRPr="031C69CD">
              <w:rPr>
                <w:rFonts w:asciiTheme="majorHAnsi" w:hAnsiTheme="majorHAnsi"/>
              </w:rPr>
              <w:t xml:space="preserve"> en de informatie verstrekken die is aangegeven in Bijlage 3, zodat Verwerkingsverantwoordelijke indien nodig een melding bij de Toezichthouder kan doen.</w:t>
            </w:r>
          </w:p>
        </w:tc>
      </w:tr>
      <w:tr w:rsidR="00640110" w14:paraId="6D31CFC4" w14:textId="77777777" w:rsidTr="00785F79">
        <w:tc>
          <w:tcPr>
            <w:tcW w:w="544" w:type="dxa"/>
          </w:tcPr>
          <w:p w14:paraId="5E1E936C" w14:textId="2835D402" w:rsidR="00640110" w:rsidRDefault="00256FDE" w:rsidP="00785F79">
            <w:pPr>
              <w:rPr>
                <w:rFonts w:asciiTheme="majorHAnsi" w:hAnsiTheme="majorHAnsi"/>
                <w:szCs w:val="20"/>
              </w:rPr>
            </w:pPr>
            <w:r>
              <w:rPr>
                <w:rFonts w:asciiTheme="majorHAnsi" w:hAnsiTheme="majorHAnsi"/>
                <w:szCs w:val="20"/>
              </w:rPr>
              <w:t>8</w:t>
            </w:r>
            <w:r w:rsidR="00640110">
              <w:rPr>
                <w:rFonts w:asciiTheme="majorHAnsi" w:hAnsiTheme="majorHAnsi"/>
                <w:szCs w:val="20"/>
              </w:rPr>
              <w:t>.2</w:t>
            </w:r>
          </w:p>
        </w:tc>
        <w:tc>
          <w:tcPr>
            <w:tcW w:w="8668" w:type="dxa"/>
          </w:tcPr>
          <w:p w14:paraId="560A88E0" w14:textId="77777777" w:rsidR="00640110" w:rsidRDefault="00640110" w:rsidP="0032784D">
            <w:pPr>
              <w:ind w:left="165"/>
              <w:rPr>
                <w:rFonts w:asciiTheme="majorHAnsi" w:hAnsiTheme="majorHAnsi"/>
                <w:szCs w:val="20"/>
              </w:rPr>
            </w:pPr>
            <w:r w:rsidRPr="0026084C">
              <w:rPr>
                <w:rFonts w:asciiTheme="majorHAnsi" w:hAnsiTheme="majorHAnsi"/>
                <w:szCs w:val="20"/>
              </w:rPr>
              <w:t xml:space="preserve">Na de melding van een Datalek, </w:t>
            </w:r>
            <w:r>
              <w:rPr>
                <w:rFonts w:asciiTheme="majorHAnsi" w:hAnsiTheme="majorHAnsi"/>
                <w:szCs w:val="20"/>
              </w:rPr>
              <w:t>zal</w:t>
            </w:r>
            <w:r w:rsidRPr="0026084C">
              <w:rPr>
                <w:rFonts w:asciiTheme="majorHAnsi" w:hAnsiTheme="majorHAnsi"/>
                <w:szCs w:val="20"/>
              </w:rPr>
              <w:t xml:space="preserve"> </w:t>
            </w:r>
            <w:r>
              <w:rPr>
                <w:rFonts w:asciiTheme="majorHAnsi" w:hAnsiTheme="majorHAnsi"/>
                <w:szCs w:val="20"/>
              </w:rPr>
              <w:t>de Verwerkingsverantwoordelijke</w:t>
            </w:r>
            <w:r w:rsidRPr="0026084C">
              <w:rPr>
                <w:rFonts w:asciiTheme="majorHAnsi" w:hAnsiTheme="majorHAnsi"/>
                <w:szCs w:val="20"/>
              </w:rPr>
              <w:t xml:space="preserve"> op de hoogte</w:t>
            </w:r>
            <w:r>
              <w:rPr>
                <w:rFonts w:asciiTheme="majorHAnsi" w:hAnsiTheme="majorHAnsi"/>
                <w:szCs w:val="20"/>
              </w:rPr>
              <w:t xml:space="preserve"> moeten worden</w:t>
            </w:r>
            <w:r w:rsidRPr="0026084C">
              <w:rPr>
                <w:rFonts w:asciiTheme="majorHAnsi" w:hAnsiTheme="majorHAnsi"/>
                <w:szCs w:val="20"/>
              </w:rPr>
              <w:t xml:space="preserve"> </w:t>
            </w:r>
            <w:r>
              <w:rPr>
                <w:rFonts w:asciiTheme="majorHAnsi" w:hAnsiTheme="majorHAnsi"/>
                <w:szCs w:val="20"/>
              </w:rPr>
              <w:t>ge</w:t>
            </w:r>
            <w:r w:rsidRPr="0026084C">
              <w:rPr>
                <w:rFonts w:asciiTheme="majorHAnsi" w:hAnsiTheme="majorHAnsi"/>
                <w:szCs w:val="20"/>
              </w:rPr>
              <w:t>houden van nieuwe ontw</w:t>
            </w:r>
            <w:r>
              <w:rPr>
                <w:rFonts w:asciiTheme="majorHAnsi" w:hAnsiTheme="majorHAnsi"/>
                <w:szCs w:val="20"/>
              </w:rPr>
              <w:t>ik</w:t>
            </w:r>
            <w:r w:rsidRPr="0026084C">
              <w:rPr>
                <w:rFonts w:asciiTheme="majorHAnsi" w:hAnsiTheme="majorHAnsi"/>
                <w:szCs w:val="20"/>
              </w:rPr>
              <w:t xml:space="preserve">kelingen rondom het Datalek en de maatregelen die </w:t>
            </w:r>
            <w:r>
              <w:rPr>
                <w:rFonts w:asciiTheme="majorHAnsi" w:hAnsiTheme="majorHAnsi"/>
                <w:szCs w:val="20"/>
              </w:rPr>
              <w:t xml:space="preserve">Verwerker heeft </w:t>
            </w:r>
            <w:r w:rsidRPr="0026084C">
              <w:rPr>
                <w:rFonts w:asciiTheme="majorHAnsi" w:hAnsiTheme="majorHAnsi"/>
                <w:szCs w:val="20"/>
              </w:rPr>
              <w:t>getroffen om de omvang van het Datalek te beperken en te beëindigen en een soortgelijk incident in de toekomst te kunnen voorkomen.</w:t>
            </w:r>
          </w:p>
        </w:tc>
      </w:tr>
      <w:tr w:rsidR="00640110" w14:paraId="77C7EA58" w14:textId="77777777" w:rsidTr="00785F79">
        <w:tc>
          <w:tcPr>
            <w:tcW w:w="544" w:type="dxa"/>
          </w:tcPr>
          <w:p w14:paraId="2AFC7C9A" w14:textId="5E380FA4" w:rsidR="00640110" w:rsidRDefault="00256FDE" w:rsidP="00785F79">
            <w:pPr>
              <w:rPr>
                <w:rFonts w:asciiTheme="majorHAnsi" w:hAnsiTheme="majorHAnsi"/>
                <w:szCs w:val="20"/>
              </w:rPr>
            </w:pPr>
            <w:r>
              <w:rPr>
                <w:rFonts w:asciiTheme="majorHAnsi" w:hAnsiTheme="majorHAnsi"/>
                <w:szCs w:val="20"/>
              </w:rPr>
              <w:t>8</w:t>
            </w:r>
            <w:r w:rsidR="00640110">
              <w:rPr>
                <w:rFonts w:asciiTheme="majorHAnsi" w:hAnsiTheme="majorHAnsi"/>
                <w:szCs w:val="20"/>
              </w:rPr>
              <w:t>.3</w:t>
            </w:r>
          </w:p>
        </w:tc>
        <w:tc>
          <w:tcPr>
            <w:tcW w:w="8668" w:type="dxa"/>
          </w:tcPr>
          <w:p w14:paraId="3344F717" w14:textId="77777777" w:rsidR="00640110" w:rsidRDefault="00640110" w:rsidP="0032784D">
            <w:pPr>
              <w:ind w:left="165"/>
              <w:rPr>
                <w:rFonts w:asciiTheme="majorHAnsi" w:hAnsiTheme="majorHAnsi"/>
                <w:szCs w:val="20"/>
              </w:rPr>
            </w:pPr>
            <w:r w:rsidRPr="0026084C">
              <w:rPr>
                <w:rFonts w:asciiTheme="majorHAnsi" w:hAnsiTheme="majorHAnsi"/>
                <w:szCs w:val="20"/>
              </w:rPr>
              <w:t>Het</w:t>
            </w:r>
            <w:r>
              <w:rPr>
                <w:rFonts w:asciiTheme="majorHAnsi" w:hAnsiTheme="majorHAnsi"/>
                <w:szCs w:val="20"/>
              </w:rPr>
              <w:t xml:space="preserve"> is voor de Verwerker</w:t>
            </w:r>
            <w:r w:rsidRPr="0026084C">
              <w:rPr>
                <w:rFonts w:asciiTheme="majorHAnsi" w:hAnsiTheme="majorHAnsi"/>
                <w:szCs w:val="20"/>
              </w:rPr>
              <w:t xml:space="preserve"> niet toegestaan</w:t>
            </w:r>
            <w:r>
              <w:rPr>
                <w:rFonts w:asciiTheme="majorHAnsi" w:hAnsiTheme="majorHAnsi"/>
                <w:szCs w:val="20"/>
              </w:rPr>
              <w:t xml:space="preserve"> om </w:t>
            </w:r>
            <w:r w:rsidRPr="0026084C">
              <w:rPr>
                <w:rFonts w:asciiTheme="majorHAnsi" w:hAnsiTheme="majorHAnsi"/>
                <w:szCs w:val="20"/>
              </w:rPr>
              <w:t>een melding van een Datalek</w:t>
            </w:r>
            <w:r>
              <w:rPr>
                <w:rFonts w:asciiTheme="majorHAnsi" w:hAnsiTheme="majorHAnsi"/>
                <w:szCs w:val="20"/>
              </w:rPr>
              <w:t xml:space="preserve"> te</w:t>
            </w:r>
            <w:r w:rsidRPr="0026084C">
              <w:rPr>
                <w:rFonts w:asciiTheme="majorHAnsi" w:hAnsiTheme="majorHAnsi"/>
                <w:szCs w:val="20"/>
              </w:rPr>
              <w:t xml:space="preserve"> doe</w:t>
            </w:r>
            <w:r>
              <w:rPr>
                <w:rFonts w:asciiTheme="majorHAnsi" w:hAnsiTheme="majorHAnsi"/>
                <w:szCs w:val="20"/>
              </w:rPr>
              <w:t>n</w:t>
            </w:r>
            <w:r w:rsidRPr="0026084C">
              <w:rPr>
                <w:rFonts w:asciiTheme="majorHAnsi" w:hAnsiTheme="majorHAnsi"/>
                <w:szCs w:val="20"/>
              </w:rPr>
              <w:t xml:space="preserve"> </w:t>
            </w:r>
            <w:r>
              <w:rPr>
                <w:rFonts w:asciiTheme="majorHAnsi" w:hAnsiTheme="majorHAnsi"/>
                <w:szCs w:val="20"/>
              </w:rPr>
              <w:t>bij</w:t>
            </w:r>
            <w:r w:rsidRPr="0026084C">
              <w:rPr>
                <w:rFonts w:asciiTheme="majorHAnsi" w:hAnsiTheme="majorHAnsi"/>
                <w:szCs w:val="20"/>
              </w:rPr>
              <w:t xml:space="preserve"> de Toezichthouder</w:t>
            </w:r>
            <w:r>
              <w:rPr>
                <w:rFonts w:asciiTheme="majorHAnsi" w:hAnsiTheme="majorHAnsi"/>
                <w:szCs w:val="20"/>
              </w:rPr>
              <w:t>.</w:t>
            </w:r>
            <w:r w:rsidRPr="0026084C">
              <w:rPr>
                <w:rFonts w:asciiTheme="majorHAnsi" w:hAnsiTheme="majorHAnsi"/>
                <w:szCs w:val="20"/>
              </w:rPr>
              <w:t xml:space="preserve"> </w:t>
            </w:r>
            <w:r>
              <w:rPr>
                <w:rFonts w:asciiTheme="majorHAnsi" w:hAnsiTheme="majorHAnsi"/>
                <w:szCs w:val="20"/>
              </w:rPr>
              <w:t xml:space="preserve">Daarnaast </w:t>
            </w:r>
            <w:r w:rsidRPr="0026084C">
              <w:rPr>
                <w:rFonts w:asciiTheme="majorHAnsi" w:hAnsiTheme="majorHAnsi"/>
                <w:szCs w:val="20"/>
              </w:rPr>
              <w:t>mag</w:t>
            </w:r>
            <w:r>
              <w:rPr>
                <w:rFonts w:asciiTheme="majorHAnsi" w:hAnsiTheme="majorHAnsi"/>
                <w:szCs w:val="20"/>
              </w:rPr>
              <w:t xml:space="preserve"> de</w:t>
            </w:r>
            <w:r w:rsidRPr="0026084C">
              <w:rPr>
                <w:rFonts w:asciiTheme="majorHAnsi" w:hAnsiTheme="majorHAnsi"/>
                <w:szCs w:val="20"/>
              </w:rPr>
              <w:t xml:space="preserve"> </w:t>
            </w:r>
            <w:r>
              <w:rPr>
                <w:rFonts w:asciiTheme="majorHAnsi" w:hAnsiTheme="majorHAnsi"/>
                <w:szCs w:val="20"/>
              </w:rPr>
              <w:t>Verwerker</w:t>
            </w:r>
            <w:r w:rsidRPr="0026084C">
              <w:rPr>
                <w:rFonts w:asciiTheme="majorHAnsi" w:hAnsiTheme="majorHAnsi"/>
                <w:szCs w:val="20"/>
              </w:rPr>
              <w:t xml:space="preserve"> de Betrokkenen niet informeren over het Datalek. Dit is </w:t>
            </w:r>
            <w:r>
              <w:rPr>
                <w:rFonts w:asciiTheme="majorHAnsi" w:hAnsiTheme="majorHAnsi"/>
                <w:szCs w:val="20"/>
              </w:rPr>
              <w:t>de</w:t>
            </w:r>
            <w:r w:rsidRPr="0026084C">
              <w:rPr>
                <w:rFonts w:asciiTheme="majorHAnsi" w:hAnsiTheme="majorHAnsi"/>
                <w:szCs w:val="20"/>
              </w:rPr>
              <w:t xml:space="preserve"> verantwoordelijkheid</w:t>
            </w:r>
            <w:r>
              <w:rPr>
                <w:rFonts w:asciiTheme="majorHAnsi" w:hAnsiTheme="majorHAnsi"/>
                <w:szCs w:val="20"/>
              </w:rPr>
              <w:t xml:space="preserve"> van de Verwerkingsverantwoordelijke</w:t>
            </w:r>
            <w:r w:rsidRPr="0026084C">
              <w:rPr>
                <w:rFonts w:asciiTheme="majorHAnsi" w:hAnsiTheme="majorHAnsi"/>
                <w:szCs w:val="20"/>
              </w:rPr>
              <w:t>.</w:t>
            </w:r>
          </w:p>
        </w:tc>
      </w:tr>
      <w:tr w:rsidR="00640110" w14:paraId="4328B162" w14:textId="77777777" w:rsidTr="00785F79">
        <w:trPr>
          <w:trHeight w:val="374"/>
        </w:trPr>
        <w:tc>
          <w:tcPr>
            <w:tcW w:w="544" w:type="dxa"/>
          </w:tcPr>
          <w:p w14:paraId="4B762CA0" w14:textId="14563668" w:rsidR="00640110" w:rsidRDefault="00256FDE" w:rsidP="00785F79">
            <w:pPr>
              <w:rPr>
                <w:rFonts w:asciiTheme="majorHAnsi" w:hAnsiTheme="majorHAnsi"/>
                <w:szCs w:val="20"/>
              </w:rPr>
            </w:pPr>
            <w:r>
              <w:rPr>
                <w:rFonts w:asciiTheme="majorHAnsi" w:hAnsiTheme="majorHAnsi"/>
                <w:szCs w:val="20"/>
              </w:rPr>
              <w:t>8</w:t>
            </w:r>
            <w:r w:rsidR="00640110">
              <w:rPr>
                <w:rFonts w:asciiTheme="majorHAnsi" w:hAnsiTheme="majorHAnsi"/>
                <w:szCs w:val="20"/>
              </w:rPr>
              <w:t>.4</w:t>
            </w:r>
          </w:p>
        </w:tc>
        <w:tc>
          <w:tcPr>
            <w:tcW w:w="8668" w:type="dxa"/>
          </w:tcPr>
          <w:p w14:paraId="0F9ADD4E" w14:textId="77777777" w:rsidR="00640110" w:rsidRDefault="00640110" w:rsidP="0032784D">
            <w:pPr>
              <w:ind w:left="165"/>
              <w:rPr>
                <w:rFonts w:asciiTheme="majorHAnsi" w:hAnsiTheme="majorHAnsi"/>
                <w:szCs w:val="20"/>
              </w:rPr>
            </w:pPr>
            <w:r w:rsidRPr="0026084C">
              <w:rPr>
                <w:rFonts w:asciiTheme="majorHAnsi" w:hAnsiTheme="majorHAnsi"/>
                <w:szCs w:val="20"/>
              </w:rPr>
              <w:t>Eventuele kosten die gemaakt worden om het Datalek op te lossen en in de toekomst te kunnen voorkomen, komen voor rekening van de</w:t>
            </w:r>
            <w:r>
              <w:rPr>
                <w:rFonts w:asciiTheme="majorHAnsi" w:hAnsiTheme="majorHAnsi"/>
                <w:szCs w:val="20"/>
              </w:rPr>
              <w:t xml:space="preserve"> partij</w:t>
            </w:r>
            <w:r w:rsidRPr="0026084C">
              <w:rPr>
                <w:rFonts w:asciiTheme="majorHAnsi" w:hAnsiTheme="majorHAnsi"/>
                <w:szCs w:val="20"/>
              </w:rPr>
              <w:t xml:space="preserve"> die de kosten maakt.</w:t>
            </w:r>
          </w:p>
        </w:tc>
      </w:tr>
      <w:tr w:rsidR="00640110" w:rsidRPr="0026084C" w14:paraId="0456BEEE" w14:textId="77777777" w:rsidTr="00785F79">
        <w:trPr>
          <w:trHeight w:val="374"/>
        </w:trPr>
        <w:tc>
          <w:tcPr>
            <w:tcW w:w="544" w:type="dxa"/>
          </w:tcPr>
          <w:p w14:paraId="0B29D159" w14:textId="11EC3C2F" w:rsidR="00640110" w:rsidRDefault="00256FDE" w:rsidP="00785F79">
            <w:pPr>
              <w:rPr>
                <w:rFonts w:asciiTheme="majorHAnsi" w:hAnsiTheme="majorHAnsi"/>
                <w:szCs w:val="20"/>
              </w:rPr>
            </w:pPr>
            <w:r>
              <w:rPr>
                <w:rFonts w:asciiTheme="majorHAnsi" w:hAnsiTheme="majorHAnsi"/>
                <w:szCs w:val="20"/>
              </w:rPr>
              <w:t>8</w:t>
            </w:r>
            <w:r w:rsidR="00640110">
              <w:rPr>
                <w:rFonts w:asciiTheme="majorHAnsi" w:hAnsiTheme="majorHAnsi"/>
                <w:szCs w:val="20"/>
              </w:rPr>
              <w:t>.5</w:t>
            </w:r>
          </w:p>
        </w:tc>
        <w:tc>
          <w:tcPr>
            <w:tcW w:w="8668" w:type="dxa"/>
          </w:tcPr>
          <w:p w14:paraId="2336B1FB" w14:textId="2B19E0D9" w:rsidR="00640110" w:rsidRPr="0026084C" w:rsidRDefault="00640110" w:rsidP="0032784D">
            <w:pPr>
              <w:ind w:left="165"/>
              <w:rPr>
                <w:rFonts w:asciiTheme="majorHAnsi" w:hAnsiTheme="majorHAnsi"/>
                <w:szCs w:val="20"/>
              </w:rPr>
            </w:pPr>
            <w:r>
              <w:rPr>
                <w:rFonts w:asciiTheme="majorHAnsi" w:hAnsiTheme="majorHAnsi"/>
                <w:szCs w:val="20"/>
              </w:rPr>
              <w:t xml:space="preserve">In geval de Verwerker een van de genoemde bepalingen met betrekking tot Datalekken overtreedt of niet tijdig nakomt, dan wordt Verwerker aansprakelijk gesteld voor de geleden schade. </w:t>
            </w:r>
          </w:p>
        </w:tc>
      </w:tr>
    </w:tbl>
    <w:p w14:paraId="202538BA" w14:textId="77777777" w:rsidR="00256FDE" w:rsidRDefault="00256FDE" w:rsidP="00C947DB">
      <w:pPr>
        <w:pStyle w:val="Lijstalinea"/>
        <w:ind w:left="1134"/>
        <w:rPr>
          <w:rFonts w:asciiTheme="majorHAnsi" w:hAnsiTheme="majorHAnsi"/>
          <w:b/>
          <w:color w:val="7030A0"/>
          <w:sz w:val="24"/>
          <w:szCs w:val="24"/>
        </w:rPr>
      </w:pPr>
    </w:p>
    <w:p w14:paraId="10936C86" w14:textId="2B4EB783" w:rsidR="00C947DB" w:rsidRDefault="00C947DB" w:rsidP="004A4365">
      <w:pPr>
        <w:pStyle w:val="Lijstalinea"/>
        <w:numPr>
          <w:ilvl w:val="0"/>
          <w:numId w:val="2"/>
        </w:numPr>
        <w:ind w:left="709" w:hanging="709"/>
        <w:rPr>
          <w:rFonts w:asciiTheme="majorHAnsi" w:hAnsiTheme="majorHAnsi"/>
          <w:b/>
          <w:color w:val="7030A0"/>
          <w:sz w:val="24"/>
          <w:szCs w:val="24"/>
        </w:rPr>
      </w:pPr>
      <w:r>
        <w:rPr>
          <w:rFonts w:asciiTheme="majorHAnsi" w:hAnsiTheme="majorHAnsi"/>
          <w:b/>
          <w:color w:val="7030A0"/>
          <w:sz w:val="24"/>
          <w:szCs w:val="24"/>
        </w:rPr>
        <w:lastRenderedPageBreak/>
        <w:t xml:space="preserve">Rechten van </w:t>
      </w:r>
      <w:r w:rsidR="005D138F">
        <w:rPr>
          <w:rFonts w:asciiTheme="majorHAnsi" w:hAnsiTheme="majorHAnsi"/>
          <w:b/>
          <w:color w:val="7030A0"/>
          <w:sz w:val="24"/>
          <w:szCs w:val="24"/>
        </w:rPr>
        <w:t>de B</w:t>
      </w:r>
      <w:r>
        <w:rPr>
          <w:rFonts w:asciiTheme="majorHAnsi" w:hAnsiTheme="majorHAnsi"/>
          <w:b/>
          <w:color w:val="7030A0"/>
          <w:sz w:val="24"/>
          <w:szCs w:val="24"/>
        </w:rPr>
        <w:t>etrokkene</w:t>
      </w:r>
    </w:p>
    <w:p w14:paraId="1A939487" w14:textId="77777777" w:rsidR="0026084C" w:rsidRDefault="0026084C" w:rsidP="0026084C">
      <w:pPr>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8528"/>
      </w:tblGrid>
      <w:tr w:rsidR="00C947DB" w14:paraId="3A33FAFB" w14:textId="77777777" w:rsidTr="00E03CCA">
        <w:tc>
          <w:tcPr>
            <w:tcW w:w="544" w:type="dxa"/>
          </w:tcPr>
          <w:p w14:paraId="09686FE3" w14:textId="75253187" w:rsidR="00C947DB" w:rsidRDefault="00B53F65" w:rsidP="00785F79">
            <w:pPr>
              <w:rPr>
                <w:rFonts w:asciiTheme="majorHAnsi" w:hAnsiTheme="majorHAnsi"/>
                <w:szCs w:val="20"/>
              </w:rPr>
            </w:pPr>
            <w:r>
              <w:rPr>
                <w:rFonts w:asciiTheme="majorHAnsi" w:hAnsiTheme="majorHAnsi"/>
                <w:szCs w:val="20"/>
              </w:rPr>
              <w:t>9</w:t>
            </w:r>
            <w:r w:rsidR="00C947DB">
              <w:rPr>
                <w:rFonts w:asciiTheme="majorHAnsi" w:hAnsiTheme="majorHAnsi"/>
                <w:szCs w:val="20"/>
              </w:rPr>
              <w:t>.1</w:t>
            </w:r>
          </w:p>
        </w:tc>
        <w:tc>
          <w:tcPr>
            <w:tcW w:w="8668" w:type="dxa"/>
          </w:tcPr>
          <w:p w14:paraId="069917D5" w14:textId="25C1DD78" w:rsidR="00C947DB" w:rsidRPr="00640110" w:rsidRDefault="00640110" w:rsidP="0032784D">
            <w:pPr>
              <w:tabs>
                <w:tab w:val="left" w:pos="1905"/>
              </w:tabs>
              <w:ind w:left="165"/>
              <w:rPr>
                <w:rFonts w:asciiTheme="majorHAnsi" w:hAnsiTheme="majorHAnsi"/>
              </w:rPr>
            </w:pPr>
            <w:r w:rsidRPr="00640110">
              <w:rPr>
                <w:rStyle w:val="normaltextrun"/>
                <w:rFonts w:asciiTheme="majorHAnsi" w:hAnsiTheme="majorHAnsi" w:cs="Calibri"/>
                <w:color w:val="000000"/>
                <w:szCs w:val="20"/>
                <w:shd w:val="clear" w:color="auto" w:fill="FFFFFF"/>
              </w:rPr>
              <w:t>De AVG kent aan de Betrokkene bepaalde rechten toe. Deze rechten zijn terug te vinden in de artikelen 12 t/m 22 AVG. Verwerker zal zijn volledige en tijdige medewerking verlenen aan Verwerkingsverantwoordelijke bij de nakoming van de op Verwerkingsverantwoordelijke rustende verplichtingen voortvloeiend uit deze rechten.</w:t>
            </w:r>
            <w:r w:rsidRPr="00640110">
              <w:rPr>
                <w:rStyle w:val="eop"/>
                <w:rFonts w:asciiTheme="majorHAnsi" w:hAnsiTheme="majorHAnsi" w:cs="Calibri"/>
                <w:color w:val="000000"/>
                <w:szCs w:val="20"/>
                <w:shd w:val="clear" w:color="auto" w:fill="FFFFFF"/>
              </w:rPr>
              <w:t> Een door verwerker ontvangen klacht of verzoek van een Betrokkene wordt door de Verwerker(s) zonder uitstel doorgestuurd naar de Verwerkeringsverantwoordelijke.</w:t>
            </w:r>
          </w:p>
        </w:tc>
      </w:tr>
      <w:tr w:rsidR="00640110" w14:paraId="7381B19A" w14:textId="77777777" w:rsidTr="00E03CCA">
        <w:tc>
          <w:tcPr>
            <w:tcW w:w="544" w:type="dxa"/>
          </w:tcPr>
          <w:p w14:paraId="3E3030AE" w14:textId="6100C504" w:rsidR="00640110" w:rsidRDefault="00B53F65" w:rsidP="00640110">
            <w:pPr>
              <w:rPr>
                <w:rFonts w:asciiTheme="majorHAnsi" w:hAnsiTheme="majorHAnsi"/>
                <w:szCs w:val="20"/>
              </w:rPr>
            </w:pPr>
            <w:r>
              <w:rPr>
                <w:rFonts w:asciiTheme="majorHAnsi" w:hAnsiTheme="majorHAnsi"/>
                <w:szCs w:val="20"/>
              </w:rPr>
              <w:t>9</w:t>
            </w:r>
            <w:r w:rsidR="00640110">
              <w:rPr>
                <w:rFonts w:asciiTheme="majorHAnsi" w:hAnsiTheme="majorHAnsi"/>
                <w:szCs w:val="20"/>
              </w:rPr>
              <w:t>.2</w:t>
            </w:r>
          </w:p>
        </w:tc>
        <w:tc>
          <w:tcPr>
            <w:tcW w:w="8668" w:type="dxa"/>
          </w:tcPr>
          <w:p w14:paraId="59C84812" w14:textId="787F8A62" w:rsidR="00640110" w:rsidRPr="00640110" w:rsidRDefault="00640110" w:rsidP="0032784D">
            <w:pPr>
              <w:tabs>
                <w:tab w:val="left" w:pos="1905"/>
              </w:tabs>
              <w:ind w:left="165"/>
              <w:rPr>
                <w:rStyle w:val="normaltextrun"/>
                <w:rFonts w:asciiTheme="majorHAnsi" w:hAnsiTheme="majorHAnsi" w:cs="Calibri"/>
                <w:color w:val="000000"/>
                <w:szCs w:val="20"/>
                <w:shd w:val="clear" w:color="auto" w:fill="FFFFFF"/>
              </w:rPr>
            </w:pPr>
            <w:r w:rsidRPr="00640110">
              <w:rPr>
                <w:rFonts w:asciiTheme="majorHAnsi" w:hAnsiTheme="majorHAnsi"/>
                <w:szCs w:val="20"/>
              </w:rPr>
              <w:t>Wanneer Verwerkingsverantwoordelijke een verzoek krijgt van een Betrokkene die zijn of haar privacy rechten wil uitoefenen, dan dient Verwerker daar binnen een termijn van 14 dagen aan mee te werken. Deze rechten zijn terug te vinden in de artikelen 12 t/m 22 AVG. Wanneer de Verwerker een dergelijk verzoek ontvangt, dan dient Verwerker dit verzoek schriftelijk binnen 24 uur naar de Verwerkingsverantwoordelijke toe te sturen.</w:t>
            </w:r>
          </w:p>
        </w:tc>
      </w:tr>
      <w:tr w:rsidR="000A79F5" w14:paraId="092D3B9D" w14:textId="77777777" w:rsidTr="001A02FC">
        <w:trPr>
          <w:trHeight w:val="871"/>
        </w:trPr>
        <w:tc>
          <w:tcPr>
            <w:tcW w:w="544" w:type="dxa"/>
          </w:tcPr>
          <w:p w14:paraId="0909214E" w14:textId="24941D5C" w:rsidR="000A79F5" w:rsidRDefault="00B53F65" w:rsidP="00640110">
            <w:pPr>
              <w:rPr>
                <w:rFonts w:asciiTheme="majorHAnsi" w:hAnsiTheme="majorHAnsi"/>
                <w:szCs w:val="20"/>
              </w:rPr>
            </w:pPr>
            <w:r>
              <w:rPr>
                <w:rFonts w:asciiTheme="majorHAnsi" w:hAnsiTheme="majorHAnsi"/>
                <w:szCs w:val="20"/>
              </w:rPr>
              <w:t>9</w:t>
            </w:r>
            <w:r w:rsidR="000A79F5">
              <w:rPr>
                <w:rFonts w:asciiTheme="majorHAnsi" w:hAnsiTheme="majorHAnsi"/>
                <w:szCs w:val="20"/>
              </w:rPr>
              <w:t>.3</w:t>
            </w:r>
          </w:p>
        </w:tc>
        <w:tc>
          <w:tcPr>
            <w:tcW w:w="8668" w:type="dxa"/>
          </w:tcPr>
          <w:p w14:paraId="3E4F744B" w14:textId="37CC7FC8" w:rsidR="000A79F5" w:rsidRPr="00640110" w:rsidRDefault="000A79F5" w:rsidP="0032784D">
            <w:pPr>
              <w:tabs>
                <w:tab w:val="left" w:pos="1905"/>
              </w:tabs>
              <w:ind w:left="165"/>
              <w:rPr>
                <w:rFonts w:asciiTheme="majorHAnsi" w:hAnsiTheme="majorHAnsi"/>
                <w:szCs w:val="20"/>
              </w:rPr>
            </w:pPr>
            <w:r>
              <w:rPr>
                <w:rFonts w:asciiTheme="majorHAnsi" w:hAnsiTheme="majorHAnsi"/>
                <w:szCs w:val="20"/>
              </w:rPr>
              <w:t xml:space="preserve">In geval de Verwerker een van de genoemde bepalingen met betrekking tot </w:t>
            </w:r>
            <w:r w:rsidR="006823A2">
              <w:rPr>
                <w:rFonts w:asciiTheme="majorHAnsi" w:hAnsiTheme="majorHAnsi"/>
                <w:szCs w:val="20"/>
              </w:rPr>
              <w:t xml:space="preserve">de </w:t>
            </w:r>
            <w:r>
              <w:rPr>
                <w:rFonts w:asciiTheme="majorHAnsi" w:hAnsiTheme="majorHAnsi"/>
                <w:szCs w:val="20"/>
              </w:rPr>
              <w:t xml:space="preserve">Rechten van </w:t>
            </w:r>
            <w:r w:rsidR="005D138F">
              <w:rPr>
                <w:rFonts w:asciiTheme="majorHAnsi" w:hAnsiTheme="majorHAnsi"/>
                <w:szCs w:val="20"/>
              </w:rPr>
              <w:t xml:space="preserve">de </w:t>
            </w:r>
            <w:r>
              <w:rPr>
                <w:rFonts w:asciiTheme="majorHAnsi" w:hAnsiTheme="majorHAnsi"/>
                <w:szCs w:val="20"/>
              </w:rPr>
              <w:t>Betrokkene overtreedt of niet tijdig nakomt, dan wordt Verwerker aansprakelijk gesteld voor de geleden schade.</w:t>
            </w:r>
          </w:p>
        </w:tc>
      </w:tr>
    </w:tbl>
    <w:p w14:paraId="4A5291A9" w14:textId="5CAACA59" w:rsidR="00892611" w:rsidRDefault="00892611" w:rsidP="0026084C">
      <w:pPr>
        <w:rPr>
          <w:rFonts w:asciiTheme="majorHAnsi" w:hAnsiTheme="majorHAnsi"/>
          <w:b/>
          <w:color w:val="7030A0"/>
          <w:sz w:val="24"/>
          <w:szCs w:val="24"/>
        </w:rPr>
      </w:pPr>
    </w:p>
    <w:p w14:paraId="433022B3" w14:textId="77777777" w:rsidR="0026084C" w:rsidRDefault="0026084C" w:rsidP="004A4365">
      <w:pPr>
        <w:pStyle w:val="Lijstalinea"/>
        <w:numPr>
          <w:ilvl w:val="0"/>
          <w:numId w:val="2"/>
        </w:numPr>
        <w:ind w:left="709" w:hanging="709"/>
        <w:rPr>
          <w:rFonts w:asciiTheme="majorHAnsi" w:hAnsiTheme="majorHAnsi"/>
          <w:b/>
          <w:color w:val="7030A0"/>
          <w:sz w:val="24"/>
          <w:szCs w:val="24"/>
        </w:rPr>
      </w:pPr>
      <w:r w:rsidRPr="0026084C">
        <w:rPr>
          <w:rFonts w:asciiTheme="majorHAnsi" w:hAnsiTheme="majorHAnsi"/>
          <w:b/>
          <w:color w:val="7030A0"/>
          <w:sz w:val="24"/>
          <w:szCs w:val="24"/>
        </w:rPr>
        <w:t>Aansprakelijkheid</w:t>
      </w:r>
    </w:p>
    <w:p w14:paraId="30DCCCAD" w14:textId="77777777" w:rsidR="0026084C" w:rsidRDefault="0026084C" w:rsidP="0026084C">
      <w:pPr>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8401"/>
      </w:tblGrid>
      <w:tr w:rsidR="0026084C" w14:paraId="60797D5F" w14:textId="77777777" w:rsidTr="00F97E22">
        <w:tc>
          <w:tcPr>
            <w:tcW w:w="543" w:type="dxa"/>
          </w:tcPr>
          <w:p w14:paraId="110C7173" w14:textId="063F93B1" w:rsidR="0026084C" w:rsidRDefault="00B53F65" w:rsidP="007C44D7">
            <w:pPr>
              <w:rPr>
                <w:rFonts w:asciiTheme="majorHAnsi" w:hAnsiTheme="majorHAnsi"/>
                <w:szCs w:val="20"/>
              </w:rPr>
            </w:pPr>
            <w:r>
              <w:rPr>
                <w:rFonts w:asciiTheme="majorHAnsi" w:hAnsiTheme="majorHAnsi"/>
                <w:szCs w:val="20"/>
              </w:rPr>
              <w:t>10</w:t>
            </w:r>
            <w:r w:rsidR="0026084C">
              <w:rPr>
                <w:rFonts w:asciiTheme="majorHAnsi" w:hAnsiTheme="majorHAnsi"/>
                <w:szCs w:val="20"/>
              </w:rPr>
              <w:t>.1</w:t>
            </w:r>
          </w:p>
        </w:tc>
        <w:tc>
          <w:tcPr>
            <w:tcW w:w="8745" w:type="dxa"/>
          </w:tcPr>
          <w:p w14:paraId="1FA9F268" w14:textId="21BD14F8" w:rsidR="0026084C" w:rsidRPr="007C4091" w:rsidRDefault="00D746D7" w:rsidP="0044365B">
            <w:pPr>
              <w:pStyle w:val="Normaalweb"/>
              <w:spacing w:before="0" w:beforeAutospacing="0" w:after="0" w:afterAutospacing="0"/>
              <w:ind w:left="39"/>
              <w:rPr>
                <w:rFonts w:asciiTheme="majorHAnsi" w:hAnsiTheme="majorHAnsi" w:cs="Segoe UI"/>
                <w:sz w:val="21"/>
                <w:szCs w:val="21"/>
              </w:rPr>
            </w:pPr>
            <w:r w:rsidRPr="007C4091">
              <w:rPr>
                <w:rFonts w:asciiTheme="majorHAnsi" w:hAnsiTheme="majorHAnsi" w:cs="Segoe UI"/>
                <w:sz w:val="20"/>
                <w:szCs w:val="20"/>
              </w:rPr>
              <w:t xml:space="preserve">De Verwerker is aansprakelijk voor alle schade die voortvloeit uit een tekortkoming van Verwerker in de nakoming van de op hem rustende verplichtingen onder deze </w:t>
            </w:r>
            <w:r w:rsidR="006543E5" w:rsidRPr="007C4091">
              <w:rPr>
                <w:rFonts w:asciiTheme="majorHAnsi" w:hAnsiTheme="majorHAnsi" w:cs="Segoe UI"/>
                <w:sz w:val="20"/>
                <w:szCs w:val="20"/>
              </w:rPr>
              <w:t>V</w:t>
            </w:r>
            <w:r w:rsidRPr="007C4091">
              <w:rPr>
                <w:rFonts w:asciiTheme="majorHAnsi" w:hAnsiTheme="majorHAnsi" w:cs="Segoe UI"/>
                <w:sz w:val="20"/>
                <w:szCs w:val="20"/>
              </w:rPr>
              <w:t>erwerkersovereenkomst en/of schending van de AVG of andere toepasselijke wet- en regelgeving, tenzij de schade het gevolg is geweest van opzet of bewuste roekeloosheid van de Verwerkingsverantwoordelijke.</w:t>
            </w:r>
          </w:p>
        </w:tc>
      </w:tr>
      <w:tr w:rsidR="0026084C" w14:paraId="6C0FDC4C" w14:textId="77777777" w:rsidTr="00F97E22">
        <w:tc>
          <w:tcPr>
            <w:tcW w:w="543" w:type="dxa"/>
          </w:tcPr>
          <w:p w14:paraId="1294EA91" w14:textId="69DAFB28" w:rsidR="0026084C" w:rsidRDefault="00B53F65" w:rsidP="007C44D7">
            <w:pPr>
              <w:rPr>
                <w:rFonts w:asciiTheme="majorHAnsi" w:hAnsiTheme="majorHAnsi"/>
                <w:szCs w:val="20"/>
              </w:rPr>
            </w:pPr>
            <w:r>
              <w:rPr>
                <w:rFonts w:asciiTheme="majorHAnsi" w:hAnsiTheme="majorHAnsi"/>
                <w:szCs w:val="20"/>
              </w:rPr>
              <w:t>10</w:t>
            </w:r>
            <w:r w:rsidR="0026084C">
              <w:rPr>
                <w:rFonts w:asciiTheme="majorHAnsi" w:hAnsiTheme="majorHAnsi"/>
                <w:szCs w:val="20"/>
              </w:rPr>
              <w:t>.2</w:t>
            </w:r>
          </w:p>
        </w:tc>
        <w:tc>
          <w:tcPr>
            <w:tcW w:w="8745" w:type="dxa"/>
          </w:tcPr>
          <w:p w14:paraId="4E72B419" w14:textId="67901D72" w:rsidR="00A71275" w:rsidRPr="009A7954" w:rsidRDefault="006543E5" w:rsidP="0044365B">
            <w:pPr>
              <w:ind w:left="39"/>
            </w:pPr>
            <w:r>
              <w:rPr>
                <w:rStyle w:val="ui-provider"/>
              </w:rPr>
              <w:t>De Verwerkersverantwoordelijke dient de Verwerker zo spoedig mogelijk te informeren van eventuele schade.</w:t>
            </w:r>
          </w:p>
        </w:tc>
      </w:tr>
      <w:tr w:rsidR="0026084C" w14:paraId="1580985D" w14:textId="77777777" w:rsidTr="00F97E22">
        <w:tc>
          <w:tcPr>
            <w:tcW w:w="543" w:type="dxa"/>
          </w:tcPr>
          <w:p w14:paraId="72D5177F" w14:textId="7A8817A8" w:rsidR="0026084C" w:rsidRDefault="00B53F65" w:rsidP="007C44D7">
            <w:pPr>
              <w:rPr>
                <w:rFonts w:asciiTheme="majorHAnsi" w:hAnsiTheme="majorHAnsi"/>
                <w:szCs w:val="20"/>
              </w:rPr>
            </w:pPr>
            <w:r>
              <w:rPr>
                <w:rFonts w:asciiTheme="majorHAnsi" w:hAnsiTheme="majorHAnsi"/>
                <w:szCs w:val="20"/>
              </w:rPr>
              <w:t>10</w:t>
            </w:r>
            <w:r w:rsidR="0026084C">
              <w:rPr>
                <w:rFonts w:asciiTheme="majorHAnsi" w:hAnsiTheme="majorHAnsi"/>
                <w:szCs w:val="20"/>
              </w:rPr>
              <w:t>.3</w:t>
            </w:r>
          </w:p>
        </w:tc>
        <w:tc>
          <w:tcPr>
            <w:tcW w:w="8745" w:type="dxa"/>
          </w:tcPr>
          <w:p w14:paraId="39CB51B6" w14:textId="35DD6EE0" w:rsidR="0026084C" w:rsidRDefault="0026084C" w:rsidP="0044365B">
            <w:pPr>
              <w:ind w:left="39"/>
              <w:rPr>
                <w:rFonts w:asciiTheme="majorHAnsi" w:hAnsiTheme="majorHAnsi"/>
                <w:szCs w:val="20"/>
              </w:rPr>
            </w:pPr>
            <w:r w:rsidRPr="0026084C">
              <w:rPr>
                <w:rFonts w:asciiTheme="majorHAnsi" w:hAnsiTheme="majorHAnsi"/>
                <w:szCs w:val="20"/>
              </w:rPr>
              <w:t>In</w:t>
            </w:r>
            <w:r w:rsidR="0068092C">
              <w:rPr>
                <w:rFonts w:asciiTheme="majorHAnsi" w:hAnsiTheme="majorHAnsi"/>
                <w:szCs w:val="20"/>
              </w:rPr>
              <w:t xml:space="preserve"> </w:t>
            </w:r>
            <w:r w:rsidR="0068092C">
              <w:rPr>
                <w:rStyle w:val="ui-provider"/>
              </w:rPr>
              <w:t>deze Verwerkersovereenkomst komen partijen overeen dat de omvang van de schade, en daarmee de hoogte van de schadevergoeding, zal worden vastgesteld nadat de schade bekend is geworden. Zolang de schade voortduurt, behoudt de Verwerkingsverantwoordelijke zich het recht de omvang van de schade tussentijds vast te stellen</w:t>
            </w:r>
            <w:r w:rsidR="0042722F">
              <w:rPr>
                <w:rStyle w:val="ui-provider"/>
              </w:rPr>
              <w:t>.</w:t>
            </w:r>
          </w:p>
        </w:tc>
      </w:tr>
      <w:tr w:rsidR="0026084C" w14:paraId="1490A574" w14:textId="77777777" w:rsidTr="00F97E22">
        <w:tc>
          <w:tcPr>
            <w:tcW w:w="543" w:type="dxa"/>
          </w:tcPr>
          <w:p w14:paraId="59331F5A" w14:textId="5BDE39DF" w:rsidR="0026084C" w:rsidRDefault="00B53F65" w:rsidP="007C44D7">
            <w:pPr>
              <w:rPr>
                <w:rFonts w:asciiTheme="majorHAnsi" w:hAnsiTheme="majorHAnsi"/>
                <w:szCs w:val="20"/>
              </w:rPr>
            </w:pPr>
            <w:r>
              <w:rPr>
                <w:rFonts w:asciiTheme="majorHAnsi" w:hAnsiTheme="majorHAnsi"/>
                <w:szCs w:val="20"/>
              </w:rPr>
              <w:t>10</w:t>
            </w:r>
            <w:r w:rsidR="0026084C">
              <w:rPr>
                <w:rFonts w:asciiTheme="majorHAnsi" w:hAnsiTheme="majorHAnsi"/>
                <w:szCs w:val="20"/>
              </w:rPr>
              <w:t>.</w:t>
            </w:r>
            <w:r w:rsidR="005603B3">
              <w:rPr>
                <w:rFonts w:asciiTheme="majorHAnsi" w:hAnsiTheme="majorHAnsi"/>
                <w:szCs w:val="20"/>
              </w:rPr>
              <w:t>4</w:t>
            </w:r>
          </w:p>
        </w:tc>
        <w:tc>
          <w:tcPr>
            <w:tcW w:w="8745" w:type="dxa"/>
          </w:tcPr>
          <w:p w14:paraId="0A9B41CC" w14:textId="1B7B8072" w:rsidR="00A44874" w:rsidRPr="00E20F93" w:rsidRDefault="0042174C" w:rsidP="0044365B">
            <w:pPr>
              <w:ind w:left="39"/>
            </w:pPr>
            <w:r>
              <w:rPr>
                <w:rFonts w:asciiTheme="majorHAnsi" w:hAnsiTheme="majorHAnsi"/>
                <w:szCs w:val="20"/>
              </w:rPr>
              <w:t>V</w:t>
            </w:r>
            <w:r w:rsidR="00DA59C8">
              <w:rPr>
                <w:rFonts w:asciiTheme="majorHAnsi" w:hAnsiTheme="majorHAnsi"/>
                <w:szCs w:val="20"/>
              </w:rPr>
              <w:t>erwerker</w:t>
            </w:r>
            <w:r>
              <w:rPr>
                <w:rFonts w:asciiTheme="majorHAnsi" w:hAnsiTheme="majorHAnsi"/>
                <w:szCs w:val="20"/>
              </w:rPr>
              <w:t xml:space="preserve"> </w:t>
            </w:r>
            <w:r>
              <w:rPr>
                <w:rStyle w:val="ui-provider"/>
              </w:rPr>
              <w:t>is aansprakelijk voor de aan Verwerkingsverantwoordelijke opgelegde bestuurlijke boete door de Toezichthouder als de geleden schade</w:t>
            </w:r>
            <w:r w:rsidR="00520DEA">
              <w:rPr>
                <w:rStyle w:val="ui-provider"/>
              </w:rPr>
              <w:t xml:space="preserve"> te wijten valt aan </w:t>
            </w:r>
            <w:r>
              <w:rPr>
                <w:rStyle w:val="ui-provider"/>
              </w:rPr>
              <w:t>Verwerke</w:t>
            </w:r>
            <w:r w:rsidR="00A44874">
              <w:rPr>
                <w:rStyle w:val="ui-provider"/>
              </w:rPr>
              <w:t>r.</w:t>
            </w:r>
          </w:p>
        </w:tc>
      </w:tr>
    </w:tbl>
    <w:p w14:paraId="3E797199" w14:textId="77777777" w:rsidR="0026084C" w:rsidRDefault="0026084C" w:rsidP="004A4365">
      <w:pPr>
        <w:pStyle w:val="Lijstalinea"/>
        <w:numPr>
          <w:ilvl w:val="0"/>
          <w:numId w:val="2"/>
        </w:numPr>
        <w:ind w:left="709" w:hanging="709"/>
        <w:rPr>
          <w:rFonts w:asciiTheme="majorHAnsi" w:hAnsiTheme="majorHAnsi"/>
          <w:b/>
          <w:color w:val="7030A0"/>
          <w:sz w:val="24"/>
          <w:szCs w:val="24"/>
        </w:rPr>
      </w:pPr>
      <w:r w:rsidRPr="0026084C">
        <w:rPr>
          <w:rFonts w:asciiTheme="majorHAnsi" w:hAnsiTheme="majorHAnsi"/>
          <w:b/>
          <w:color w:val="7030A0"/>
          <w:sz w:val="24"/>
          <w:szCs w:val="24"/>
        </w:rPr>
        <w:t>Teruggave Persoonsgegevens en bewaartermijn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8401"/>
      </w:tblGrid>
      <w:tr w:rsidR="0026084C" w14:paraId="5AC3410B" w14:textId="77777777" w:rsidTr="00E57149">
        <w:tc>
          <w:tcPr>
            <w:tcW w:w="671" w:type="dxa"/>
          </w:tcPr>
          <w:p w14:paraId="093CC48D" w14:textId="15BA42CC" w:rsidR="0026084C" w:rsidRDefault="00712F8F"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1</w:t>
            </w:r>
            <w:r w:rsidR="0026084C">
              <w:rPr>
                <w:rFonts w:asciiTheme="majorHAnsi" w:hAnsiTheme="majorHAnsi"/>
                <w:szCs w:val="20"/>
              </w:rPr>
              <w:t>.1</w:t>
            </w:r>
          </w:p>
        </w:tc>
        <w:tc>
          <w:tcPr>
            <w:tcW w:w="8401" w:type="dxa"/>
          </w:tcPr>
          <w:p w14:paraId="1C1DCFE3" w14:textId="735F41CF" w:rsidR="0026084C" w:rsidRDefault="14084E7D" w:rsidP="0032784D">
            <w:pPr>
              <w:tabs>
                <w:tab w:val="left" w:pos="1905"/>
              </w:tabs>
              <w:ind w:left="43"/>
              <w:rPr>
                <w:rFonts w:asciiTheme="majorHAnsi" w:hAnsiTheme="majorHAnsi"/>
              </w:rPr>
            </w:pPr>
            <w:r w:rsidRPr="14084E7D">
              <w:rPr>
                <w:rFonts w:asciiTheme="majorHAnsi" w:hAnsiTheme="majorHAnsi"/>
              </w:rPr>
              <w:t>Na het beëindigen van deze Verwerkersovereenkomst geef</w:t>
            </w:r>
            <w:r w:rsidR="002E28BC">
              <w:rPr>
                <w:rFonts w:asciiTheme="majorHAnsi" w:hAnsiTheme="majorHAnsi"/>
              </w:rPr>
              <w:t>t</w:t>
            </w:r>
            <w:r w:rsidRPr="14084E7D">
              <w:rPr>
                <w:rFonts w:asciiTheme="majorHAnsi" w:hAnsiTheme="majorHAnsi"/>
              </w:rPr>
              <w:t xml:space="preserve"> Verwerker de Persoonsgegevens terug, in een voor de Verantwoordelijke leesbare vorm. Eventuele achter gebleven Persoonsgegevens zullen op een zorgvuldige en veilige manier worden vernietigd.</w:t>
            </w:r>
          </w:p>
        </w:tc>
      </w:tr>
      <w:tr w:rsidR="0026084C" w14:paraId="4156E861" w14:textId="77777777" w:rsidTr="00E57149">
        <w:tc>
          <w:tcPr>
            <w:tcW w:w="671" w:type="dxa"/>
          </w:tcPr>
          <w:p w14:paraId="29A4AA1C" w14:textId="35703668" w:rsidR="0026084C" w:rsidRDefault="00712F8F"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1</w:t>
            </w:r>
            <w:r w:rsidR="0026084C">
              <w:rPr>
                <w:rFonts w:asciiTheme="majorHAnsi" w:hAnsiTheme="majorHAnsi"/>
                <w:szCs w:val="20"/>
              </w:rPr>
              <w:t>.2</w:t>
            </w:r>
          </w:p>
        </w:tc>
        <w:tc>
          <w:tcPr>
            <w:tcW w:w="8401" w:type="dxa"/>
          </w:tcPr>
          <w:p w14:paraId="59958B34" w14:textId="77777777" w:rsidR="0026084C" w:rsidRDefault="0026084C" w:rsidP="0032784D">
            <w:pPr>
              <w:ind w:left="43"/>
              <w:rPr>
                <w:rFonts w:asciiTheme="majorHAnsi" w:hAnsiTheme="majorHAnsi"/>
                <w:szCs w:val="20"/>
              </w:rPr>
            </w:pPr>
            <w:r w:rsidRPr="0026084C">
              <w:rPr>
                <w:rFonts w:asciiTheme="majorHAnsi" w:hAnsiTheme="majorHAnsi"/>
                <w:szCs w:val="20"/>
              </w:rPr>
              <w:t xml:space="preserve">De Persoonsgegevens die </w:t>
            </w:r>
            <w:r w:rsidR="00DA59C8">
              <w:rPr>
                <w:rFonts w:asciiTheme="majorHAnsi" w:hAnsiTheme="majorHAnsi"/>
                <w:szCs w:val="20"/>
              </w:rPr>
              <w:t>Verwerker</w:t>
            </w:r>
            <w:r w:rsidR="00AC4C87">
              <w:rPr>
                <w:rFonts w:asciiTheme="majorHAnsi" w:hAnsiTheme="majorHAnsi"/>
                <w:szCs w:val="20"/>
              </w:rPr>
              <w:t xml:space="preserve"> verwerkt volgens deze</w:t>
            </w:r>
            <w:r w:rsidR="002547B5">
              <w:rPr>
                <w:rFonts w:asciiTheme="majorHAnsi" w:hAnsiTheme="majorHAnsi"/>
                <w:szCs w:val="20"/>
              </w:rPr>
              <w:t xml:space="preserve"> </w:t>
            </w:r>
            <w:r w:rsidRPr="0026084C">
              <w:rPr>
                <w:rFonts w:asciiTheme="majorHAnsi" w:hAnsiTheme="majorHAnsi"/>
                <w:szCs w:val="20"/>
              </w:rPr>
              <w:t xml:space="preserve">Verwerkersovereenkomst </w:t>
            </w:r>
            <w:r w:rsidR="00AC4C87">
              <w:rPr>
                <w:rFonts w:asciiTheme="majorHAnsi" w:hAnsiTheme="majorHAnsi"/>
                <w:szCs w:val="20"/>
              </w:rPr>
              <w:t>zullen</w:t>
            </w:r>
            <w:r w:rsidR="00014E05">
              <w:rPr>
                <w:rFonts w:asciiTheme="majorHAnsi" w:hAnsiTheme="majorHAnsi"/>
                <w:szCs w:val="20"/>
              </w:rPr>
              <w:t xml:space="preserve"> worden vernietigd</w:t>
            </w:r>
            <w:r w:rsidRPr="0026084C">
              <w:rPr>
                <w:rFonts w:asciiTheme="majorHAnsi" w:hAnsiTheme="majorHAnsi"/>
                <w:szCs w:val="20"/>
              </w:rPr>
              <w:t xml:space="preserve"> na verstrijken van de wettelijke bewaartermijn en/of op verzoek van </w:t>
            </w:r>
            <w:r w:rsidR="00DA59C8">
              <w:rPr>
                <w:rFonts w:asciiTheme="majorHAnsi" w:hAnsiTheme="majorHAnsi"/>
                <w:szCs w:val="20"/>
              </w:rPr>
              <w:t>Verwerkingsverantwoordelijke</w:t>
            </w:r>
            <w:r w:rsidRPr="0026084C">
              <w:rPr>
                <w:rFonts w:asciiTheme="majorHAnsi" w:hAnsiTheme="majorHAnsi"/>
                <w:szCs w:val="20"/>
              </w:rPr>
              <w:t xml:space="preserve">. </w:t>
            </w:r>
          </w:p>
        </w:tc>
      </w:tr>
      <w:tr w:rsidR="0026084C" w14:paraId="775491E1" w14:textId="77777777" w:rsidTr="00E57149">
        <w:tc>
          <w:tcPr>
            <w:tcW w:w="671" w:type="dxa"/>
          </w:tcPr>
          <w:p w14:paraId="2CB70498" w14:textId="43F11E2D" w:rsidR="0026084C" w:rsidRDefault="00712F8F"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1</w:t>
            </w:r>
            <w:r w:rsidR="0026084C">
              <w:rPr>
                <w:rFonts w:asciiTheme="majorHAnsi" w:hAnsiTheme="majorHAnsi"/>
                <w:szCs w:val="20"/>
              </w:rPr>
              <w:t>.3</w:t>
            </w:r>
          </w:p>
        </w:tc>
        <w:tc>
          <w:tcPr>
            <w:tcW w:w="8401" w:type="dxa"/>
          </w:tcPr>
          <w:p w14:paraId="2BA5ACD5" w14:textId="77777777" w:rsidR="0026084C" w:rsidRDefault="00DA59C8" w:rsidP="0032784D">
            <w:pPr>
              <w:ind w:left="43"/>
              <w:rPr>
                <w:rFonts w:asciiTheme="majorHAnsi" w:hAnsiTheme="majorHAnsi"/>
                <w:szCs w:val="20"/>
              </w:rPr>
            </w:pPr>
            <w:r>
              <w:rPr>
                <w:rFonts w:asciiTheme="majorHAnsi" w:hAnsiTheme="majorHAnsi"/>
                <w:szCs w:val="20"/>
              </w:rPr>
              <w:t>Verwerker</w:t>
            </w:r>
            <w:r w:rsidR="0026084C" w:rsidRPr="0026084C">
              <w:rPr>
                <w:rFonts w:asciiTheme="majorHAnsi" w:hAnsiTheme="majorHAnsi"/>
                <w:szCs w:val="20"/>
              </w:rPr>
              <w:t xml:space="preserve"> zal na de teruggave en/of vernietiging van de Persoonsgegevens schriftelijk aan </w:t>
            </w:r>
            <w:r>
              <w:rPr>
                <w:rFonts w:asciiTheme="majorHAnsi" w:hAnsiTheme="majorHAnsi"/>
                <w:szCs w:val="20"/>
              </w:rPr>
              <w:t>Verwerkingsverantwoordelijke</w:t>
            </w:r>
            <w:r w:rsidR="0026084C" w:rsidRPr="0026084C">
              <w:rPr>
                <w:rFonts w:asciiTheme="majorHAnsi" w:hAnsiTheme="majorHAnsi"/>
                <w:szCs w:val="20"/>
              </w:rPr>
              <w:t xml:space="preserve"> </w:t>
            </w:r>
            <w:r w:rsidR="0026084C" w:rsidRPr="00AC4C87">
              <w:rPr>
                <w:rFonts w:asciiTheme="majorHAnsi" w:hAnsiTheme="majorHAnsi"/>
                <w:szCs w:val="20"/>
              </w:rPr>
              <w:t xml:space="preserve">verklaren dat </w:t>
            </w:r>
            <w:r w:rsidR="00AC4C87" w:rsidRPr="00AC4C87">
              <w:rPr>
                <w:rFonts w:asciiTheme="majorHAnsi" w:hAnsiTheme="majorHAnsi"/>
                <w:szCs w:val="20"/>
              </w:rPr>
              <w:t>hij</w:t>
            </w:r>
            <w:r w:rsidR="0026084C" w:rsidRPr="00AC4C87">
              <w:rPr>
                <w:rFonts w:asciiTheme="majorHAnsi" w:hAnsiTheme="majorHAnsi"/>
                <w:szCs w:val="20"/>
              </w:rPr>
              <w:t xml:space="preserve"> de </w:t>
            </w:r>
            <w:r w:rsidR="0026084C" w:rsidRPr="0026084C">
              <w:rPr>
                <w:rFonts w:asciiTheme="majorHAnsi" w:hAnsiTheme="majorHAnsi"/>
                <w:szCs w:val="20"/>
              </w:rPr>
              <w:t xml:space="preserve">Persoonsgegevens niet langer </w:t>
            </w:r>
            <w:r w:rsidR="00AC4C87">
              <w:rPr>
                <w:rFonts w:asciiTheme="majorHAnsi" w:hAnsiTheme="majorHAnsi"/>
                <w:szCs w:val="20"/>
              </w:rPr>
              <w:t>heeft</w:t>
            </w:r>
            <w:r w:rsidR="0026084C" w:rsidRPr="0026084C">
              <w:rPr>
                <w:rFonts w:asciiTheme="majorHAnsi" w:hAnsiTheme="majorHAnsi"/>
                <w:szCs w:val="20"/>
              </w:rPr>
              <w:t>.</w:t>
            </w:r>
          </w:p>
        </w:tc>
      </w:tr>
    </w:tbl>
    <w:p w14:paraId="7CBEED82" w14:textId="714F43B9" w:rsidR="0026084C" w:rsidRPr="00E57149" w:rsidRDefault="0026084C" w:rsidP="0026084C">
      <w:pPr>
        <w:pStyle w:val="Lijstalinea"/>
        <w:numPr>
          <w:ilvl w:val="0"/>
          <w:numId w:val="2"/>
        </w:numPr>
        <w:ind w:left="709" w:hanging="709"/>
        <w:rPr>
          <w:rFonts w:asciiTheme="majorHAnsi" w:hAnsiTheme="majorHAnsi"/>
          <w:b/>
          <w:color w:val="7030A0"/>
          <w:sz w:val="24"/>
          <w:szCs w:val="24"/>
        </w:rPr>
      </w:pPr>
      <w:r w:rsidRPr="002A11A1">
        <w:rPr>
          <w:rFonts w:asciiTheme="majorHAnsi" w:hAnsiTheme="majorHAnsi"/>
          <w:b/>
          <w:color w:val="7030A0"/>
          <w:sz w:val="24"/>
          <w:szCs w:val="24"/>
        </w:rPr>
        <w:t>Slotbepalingen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8401"/>
      </w:tblGrid>
      <w:tr w:rsidR="0026084C" w14:paraId="421BB81F" w14:textId="77777777" w:rsidTr="14084E7D">
        <w:tc>
          <w:tcPr>
            <w:tcW w:w="544" w:type="dxa"/>
          </w:tcPr>
          <w:p w14:paraId="28303DE6" w14:textId="15EB581D" w:rsidR="0026084C" w:rsidRDefault="0026084C"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2</w:t>
            </w:r>
            <w:r>
              <w:rPr>
                <w:rFonts w:asciiTheme="majorHAnsi" w:hAnsiTheme="majorHAnsi"/>
                <w:szCs w:val="20"/>
              </w:rPr>
              <w:t>.1</w:t>
            </w:r>
          </w:p>
        </w:tc>
        <w:tc>
          <w:tcPr>
            <w:tcW w:w="8668" w:type="dxa"/>
          </w:tcPr>
          <w:p w14:paraId="6442B951" w14:textId="77777777" w:rsidR="0026084C" w:rsidRDefault="0026084C" w:rsidP="0032784D">
            <w:pPr>
              <w:tabs>
                <w:tab w:val="left" w:pos="1905"/>
              </w:tabs>
              <w:ind w:left="43"/>
              <w:rPr>
                <w:rFonts w:asciiTheme="majorHAnsi" w:hAnsiTheme="majorHAnsi"/>
                <w:szCs w:val="20"/>
              </w:rPr>
            </w:pPr>
            <w:r w:rsidRPr="0026084C">
              <w:rPr>
                <w:rFonts w:asciiTheme="majorHAnsi" w:hAnsiTheme="majorHAnsi"/>
                <w:szCs w:val="20"/>
              </w:rPr>
              <w:t>Deze Verwerkersovereenkomst is onderdeel van de Overeenkomst. Alle rechten en verplichtingen uit de Overeenkomst zijn daarom ook van toepassing op de Verwerkersovereenkomst.</w:t>
            </w:r>
          </w:p>
        </w:tc>
      </w:tr>
      <w:tr w:rsidR="0026084C" w14:paraId="5706F647" w14:textId="77777777" w:rsidTr="14084E7D">
        <w:tc>
          <w:tcPr>
            <w:tcW w:w="544" w:type="dxa"/>
          </w:tcPr>
          <w:p w14:paraId="2AC6642A" w14:textId="185BDB05" w:rsidR="0026084C" w:rsidRDefault="0026084C"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2</w:t>
            </w:r>
            <w:r>
              <w:rPr>
                <w:rFonts w:asciiTheme="majorHAnsi" w:hAnsiTheme="majorHAnsi"/>
                <w:szCs w:val="20"/>
              </w:rPr>
              <w:t>.2</w:t>
            </w:r>
          </w:p>
        </w:tc>
        <w:tc>
          <w:tcPr>
            <w:tcW w:w="8668" w:type="dxa"/>
          </w:tcPr>
          <w:p w14:paraId="4C227460" w14:textId="273CBA01" w:rsidR="0026084C" w:rsidRDefault="0026084C" w:rsidP="0032784D">
            <w:pPr>
              <w:ind w:left="43"/>
              <w:rPr>
                <w:rFonts w:asciiTheme="majorHAnsi" w:hAnsiTheme="majorHAnsi"/>
                <w:szCs w:val="20"/>
              </w:rPr>
            </w:pPr>
            <w:r w:rsidRPr="0026084C">
              <w:rPr>
                <w:rFonts w:asciiTheme="majorHAnsi" w:hAnsiTheme="majorHAnsi"/>
                <w:szCs w:val="20"/>
              </w:rPr>
              <w:t xml:space="preserve">Bij eventuele tegenstrijdigheden tussen de bepalingen in de Verwerkersovereenkomst en de </w:t>
            </w:r>
            <w:r w:rsidR="00CD6325">
              <w:rPr>
                <w:rFonts w:asciiTheme="majorHAnsi" w:hAnsiTheme="majorHAnsi"/>
                <w:szCs w:val="20"/>
              </w:rPr>
              <w:t>Hoofdo</w:t>
            </w:r>
            <w:r w:rsidRPr="0026084C">
              <w:rPr>
                <w:rFonts w:asciiTheme="majorHAnsi" w:hAnsiTheme="majorHAnsi"/>
                <w:szCs w:val="20"/>
              </w:rPr>
              <w:t>vereenkomst, gelden</w:t>
            </w:r>
            <w:r w:rsidR="00CD6325">
              <w:rPr>
                <w:rFonts w:asciiTheme="majorHAnsi" w:hAnsiTheme="majorHAnsi"/>
                <w:szCs w:val="20"/>
              </w:rPr>
              <w:t xml:space="preserve"> ten aanzien van persoonsgegevens</w:t>
            </w:r>
            <w:r w:rsidRPr="0026084C">
              <w:rPr>
                <w:rFonts w:asciiTheme="majorHAnsi" w:hAnsiTheme="majorHAnsi"/>
                <w:szCs w:val="20"/>
              </w:rPr>
              <w:t xml:space="preserve"> de bepalingen uit deze Verwerkersovereenkomst.</w:t>
            </w:r>
          </w:p>
        </w:tc>
      </w:tr>
      <w:tr w:rsidR="0026084C" w14:paraId="1E971FB8" w14:textId="77777777" w:rsidTr="14084E7D">
        <w:tc>
          <w:tcPr>
            <w:tcW w:w="544" w:type="dxa"/>
          </w:tcPr>
          <w:p w14:paraId="7DCCD63E" w14:textId="4578C1CC" w:rsidR="0026084C" w:rsidRDefault="0026084C"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2</w:t>
            </w:r>
            <w:r>
              <w:rPr>
                <w:rFonts w:asciiTheme="majorHAnsi" w:hAnsiTheme="majorHAnsi"/>
                <w:szCs w:val="20"/>
              </w:rPr>
              <w:t>.3</w:t>
            </w:r>
          </w:p>
        </w:tc>
        <w:tc>
          <w:tcPr>
            <w:tcW w:w="8668" w:type="dxa"/>
          </w:tcPr>
          <w:p w14:paraId="4AE70FE7" w14:textId="0C95E55D" w:rsidR="0026084C" w:rsidRDefault="14084E7D" w:rsidP="0032784D">
            <w:pPr>
              <w:ind w:left="43"/>
              <w:rPr>
                <w:rFonts w:asciiTheme="majorHAnsi" w:hAnsiTheme="majorHAnsi"/>
              </w:rPr>
            </w:pPr>
            <w:r w:rsidRPr="14084E7D">
              <w:rPr>
                <w:rFonts w:asciiTheme="majorHAnsi" w:hAnsiTheme="majorHAnsi"/>
              </w:rPr>
              <w:t>Afwijkingen van deze Verwerkersovereenkomst zijn slechts geldig wanneer Partijen dit samen schriftelijk afspreken.</w:t>
            </w:r>
          </w:p>
        </w:tc>
      </w:tr>
      <w:tr w:rsidR="0026084C" w14:paraId="49D12AE7" w14:textId="77777777" w:rsidTr="14084E7D">
        <w:tc>
          <w:tcPr>
            <w:tcW w:w="544" w:type="dxa"/>
          </w:tcPr>
          <w:p w14:paraId="21C39720" w14:textId="1C947A85" w:rsidR="0026084C" w:rsidRDefault="0026084C"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2</w:t>
            </w:r>
            <w:r>
              <w:rPr>
                <w:rFonts w:asciiTheme="majorHAnsi" w:hAnsiTheme="majorHAnsi"/>
                <w:szCs w:val="20"/>
              </w:rPr>
              <w:t>.4</w:t>
            </w:r>
          </w:p>
        </w:tc>
        <w:tc>
          <w:tcPr>
            <w:tcW w:w="8668" w:type="dxa"/>
          </w:tcPr>
          <w:p w14:paraId="5D272D40" w14:textId="3E400063" w:rsidR="0026084C" w:rsidRDefault="0026084C" w:rsidP="0032784D">
            <w:pPr>
              <w:ind w:left="43"/>
              <w:rPr>
                <w:rFonts w:asciiTheme="majorHAnsi" w:hAnsiTheme="majorHAnsi"/>
                <w:szCs w:val="20"/>
              </w:rPr>
            </w:pPr>
            <w:r w:rsidRPr="0026084C">
              <w:rPr>
                <w:rFonts w:asciiTheme="majorHAnsi" w:hAnsiTheme="majorHAnsi"/>
                <w:szCs w:val="20"/>
              </w:rPr>
              <w:t>Op</w:t>
            </w:r>
            <w:r w:rsidR="0057611D">
              <w:rPr>
                <w:rFonts w:asciiTheme="majorHAnsi" w:hAnsiTheme="majorHAnsi"/>
                <w:szCs w:val="20"/>
              </w:rPr>
              <w:t xml:space="preserve"> deze verwerkersovereenkomst is</w:t>
            </w:r>
            <w:r w:rsidR="00403522">
              <w:rPr>
                <w:rFonts w:asciiTheme="majorHAnsi" w:hAnsiTheme="majorHAnsi"/>
                <w:szCs w:val="20"/>
              </w:rPr>
              <w:t xml:space="preserve"> de AVG</w:t>
            </w:r>
            <w:r w:rsidR="00DB247A">
              <w:rPr>
                <w:rFonts w:asciiTheme="majorHAnsi" w:hAnsiTheme="majorHAnsi"/>
                <w:szCs w:val="20"/>
              </w:rPr>
              <w:t>, UAVG</w:t>
            </w:r>
            <w:r w:rsidR="00403522">
              <w:rPr>
                <w:rFonts w:asciiTheme="majorHAnsi" w:hAnsiTheme="majorHAnsi"/>
                <w:szCs w:val="20"/>
              </w:rPr>
              <w:t xml:space="preserve"> en</w:t>
            </w:r>
            <w:r w:rsidR="0057611D">
              <w:rPr>
                <w:rFonts w:asciiTheme="majorHAnsi" w:hAnsiTheme="majorHAnsi"/>
                <w:szCs w:val="20"/>
              </w:rPr>
              <w:t xml:space="preserve"> Nederlands recht</w:t>
            </w:r>
            <w:r w:rsidR="00DB247A">
              <w:rPr>
                <w:rFonts w:asciiTheme="majorHAnsi" w:hAnsiTheme="majorHAnsi"/>
                <w:szCs w:val="20"/>
              </w:rPr>
              <w:t xml:space="preserve"> </w:t>
            </w:r>
            <w:r w:rsidR="0057611D">
              <w:rPr>
                <w:rFonts w:asciiTheme="majorHAnsi" w:hAnsiTheme="majorHAnsi"/>
                <w:szCs w:val="20"/>
              </w:rPr>
              <w:t>van toepassing</w:t>
            </w:r>
            <w:r w:rsidRPr="0026084C">
              <w:rPr>
                <w:rFonts w:asciiTheme="majorHAnsi" w:hAnsiTheme="majorHAnsi"/>
                <w:szCs w:val="20"/>
              </w:rPr>
              <w:t>.</w:t>
            </w:r>
          </w:p>
        </w:tc>
      </w:tr>
      <w:tr w:rsidR="0026084C" w14:paraId="12638284" w14:textId="77777777" w:rsidTr="14084E7D">
        <w:tc>
          <w:tcPr>
            <w:tcW w:w="544" w:type="dxa"/>
          </w:tcPr>
          <w:p w14:paraId="61AD5C92" w14:textId="6577230D" w:rsidR="0026084C" w:rsidRDefault="0026084C"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2</w:t>
            </w:r>
            <w:r>
              <w:rPr>
                <w:rFonts w:asciiTheme="majorHAnsi" w:hAnsiTheme="majorHAnsi"/>
                <w:szCs w:val="20"/>
              </w:rPr>
              <w:t>.5</w:t>
            </w:r>
          </w:p>
        </w:tc>
        <w:tc>
          <w:tcPr>
            <w:tcW w:w="8668" w:type="dxa"/>
          </w:tcPr>
          <w:p w14:paraId="33A9E9CF" w14:textId="23C923A6" w:rsidR="0026084C" w:rsidRDefault="0026084C" w:rsidP="0032784D">
            <w:pPr>
              <w:ind w:left="43"/>
              <w:rPr>
                <w:rFonts w:asciiTheme="majorHAnsi" w:hAnsiTheme="majorHAnsi"/>
                <w:szCs w:val="20"/>
              </w:rPr>
            </w:pPr>
            <w:r w:rsidRPr="0026084C">
              <w:rPr>
                <w:rFonts w:asciiTheme="majorHAnsi" w:hAnsiTheme="majorHAnsi"/>
                <w:szCs w:val="20"/>
              </w:rPr>
              <w:t>Over eventuele geschillen tussen</w:t>
            </w:r>
            <w:r w:rsidR="00F6649E">
              <w:rPr>
                <w:rFonts w:asciiTheme="majorHAnsi" w:hAnsiTheme="majorHAnsi"/>
                <w:szCs w:val="20"/>
              </w:rPr>
              <w:t xml:space="preserve"> de Verwerkingsverantwoordelijke en de verwerker </w:t>
            </w:r>
            <w:r w:rsidRPr="0026084C">
              <w:rPr>
                <w:rFonts w:asciiTheme="majorHAnsi" w:hAnsiTheme="majorHAnsi"/>
                <w:szCs w:val="20"/>
              </w:rPr>
              <w:t xml:space="preserve">bepaald de rechter in de rechtbank binnen het gebied waar </w:t>
            </w:r>
            <w:r w:rsidR="00014E05">
              <w:rPr>
                <w:rFonts w:asciiTheme="majorHAnsi" w:hAnsiTheme="majorHAnsi"/>
                <w:szCs w:val="20"/>
              </w:rPr>
              <w:t>het</w:t>
            </w:r>
            <w:r w:rsidRPr="0026084C">
              <w:rPr>
                <w:rFonts w:asciiTheme="majorHAnsi" w:hAnsiTheme="majorHAnsi"/>
                <w:szCs w:val="20"/>
              </w:rPr>
              <w:t xml:space="preserve"> bedrijf</w:t>
            </w:r>
            <w:r w:rsidR="00014E05">
              <w:rPr>
                <w:rFonts w:asciiTheme="majorHAnsi" w:hAnsiTheme="majorHAnsi"/>
                <w:szCs w:val="20"/>
              </w:rPr>
              <w:t xml:space="preserve"> van</w:t>
            </w:r>
            <w:r w:rsidR="008B7BB4">
              <w:rPr>
                <w:rFonts w:asciiTheme="majorHAnsi" w:hAnsiTheme="majorHAnsi"/>
                <w:szCs w:val="20"/>
              </w:rPr>
              <w:t xml:space="preserve"> de</w:t>
            </w:r>
            <w:r w:rsidR="00014E05">
              <w:rPr>
                <w:rFonts w:asciiTheme="majorHAnsi" w:hAnsiTheme="majorHAnsi"/>
                <w:szCs w:val="20"/>
              </w:rPr>
              <w:t xml:space="preserve"> </w:t>
            </w:r>
            <w:r w:rsidR="00DA59C8">
              <w:rPr>
                <w:rFonts w:asciiTheme="majorHAnsi" w:hAnsiTheme="majorHAnsi"/>
                <w:szCs w:val="20"/>
              </w:rPr>
              <w:t>Verwerkingsverantwoordelijke</w:t>
            </w:r>
            <w:r w:rsidRPr="0026084C">
              <w:rPr>
                <w:rFonts w:asciiTheme="majorHAnsi" w:hAnsiTheme="majorHAnsi"/>
                <w:szCs w:val="20"/>
              </w:rPr>
              <w:t xml:space="preserve"> gevestigd is.</w:t>
            </w:r>
          </w:p>
        </w:tc>
      </w:tr>
    </w:tbl>
    <w:p w14:paraId="135E58C4" w14:textId="6B061DF2" w:rsidR="0026084C" w:rsidRDefault="0026084C" w:rsidP="0026084C">
      <w:pPr>
        <w:rPr>
          <w:rFonts w:asciiTheme="majorHAnsi" w:hAnsiTheme="majorHAnsi"/>
          <w:b/>
          <w:color w:val="7030A0"/>
          <w:sz w:val="24"/>
          <w:szCs w:val="24"/>
        </w:rPr>
      </w:pPr>
      <w:r w:rsidRPr="0026084C">
        <w:rPr>
          <w:rFonts w:asciiTheme="majorHAnsi" w:hAnsiTheme="majorHAnsi"/>
          <w:b/>
          <w:color w:val="7030A0"/>
          <w:sz w:val="24"/>
          <w:szCs w:val="24"/>
        </w:rPr>
        <w:t>Aldus door on</w:t>
      </w:r>
      <w:r>
        <w:rPr>
          <w:rFonts w:asciiTheme="majorHAnsi" w:hAnsiTheme="majorHAnsi"/>
          <w:b/>
          <w:color w:val="7030A0"/>
          <w:sz w:val="24"/>
          <w:szCs w:val="24"/>
        </w:rPr>
        <w:t>s overeengekomen en ondertekend</w:t>
      </w:r>
    </w:p>
    <w:p w14:paraId="7C9B37D6" w14:textId="77777777" w:rsidR="009B52D6" w:rsidRDefault="009B52D6" w:rsidP="0026084C">
      <w:pPr>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62"/>
        <w:gridCol w:w="302"/>
        <w:gridCol w:w="5081"/>
      </w:tblGrid>
      <w:tr w:rsidR="0026084C" w14:paraId="7AE75326" w14:textId="77777777" w:rsidTr="00455525">
        <w:tc>
          <w:tcPr>
            <w:tcW w:w="3689" w:type="dxa"/>
            <w:gridSpan w:val="2"/>
          </w:tcPr>
          <w:p w14:paraId="4731BFC8" w14:textId="77777777" w:rsidR="0026084C" w:rsidRDefault="0026084C" w:rsidP="002404E5">
            <w:pPr>
              <w:rPr>
                <w:rFonts w:asciiTheme="majorHAnsi" w:hAnsiTheme="majorHAnsi"/>
                <w:b/>
                <w:color w:val="7030A0"/>
                <w:szCs w:val="20"/>
              </w:rPr>
            </w:pPr>
            <w:r w:rsidRPr="0026084C">
              <w:rPr>
                <w:rFonts w:asciiTheme="majorHAnsi" w:hAnsiTheme="majorHAnsi"/>
                <w:b/>
                <w:color w:val="7030A0"/>
                <w:szCs w:val="20"/>
              </w:rPr>
              <w:t>V</w:t>
            </w:r>
            <w:r w:rsidR="000E6891">
              <w:rPr>
                <w:rFonts w:asciiTheme="majorHAnsi" w:hAnsiTheme="majorHAnsi"/>
                <w:b/>
                <w:color w:val="7030A0"/>
                <w:szCs w:val="20"/>
              </w:rPr>
              <w:t>erwerkingsv</w:t>
            </w:r>
            <w:r w:rsidRPr="0026084C">
              <w:rPr>
                <w:rFonts w:asciiTheme="majorHAnsi" w:hAnsiTheme="majorHAnsi"/>
                <w:b/>
                <w:color w:val="7030A0"/>
                <w:szCs w:val="20"/>
              </w:rPr>
              <w:t>erantwoordelijke</w:t>
            </w:r>
          </w:p>
          <w:p w14:paraId="01DC3470" w14:textId="135F399C" w:rsidR="00455525" w:rsidRPr="0026084C" w:rsidRDefault="00455525" w:rsidP="002404E5">
            <w:pPr>
              <w:rPr>
                <w:rFonts w:asciiTheme="majorHAnsi" w:hAnsiTheme="majorHAnsi"/>
                <w:b/>
                <w:szCs w:val="20"/>
              </w:rPr>
            </w:pPr>
          </w:p>
        </w:tc>
        <w:tc>
          <w:tcPr>
            <w:tcW w:w="306" w:type="dxa"/>
          </w:tcPr>
          <w:p w14:paraId="62EBF9A1" w14:textId="77777777" w:rsidR="0026084C" w:rsidRDefault="0026084C" w:rsidP="002404E5">
            <w:pPr>
              <w:tabs>
                <w:tab w:val="left" w:pos="1905"/>
              </w:tabs>
              <w:rPr>
                <w:rFonts w:asciiTheme="majorHAnsi" w:hAnsiTheme="majorHAnsi"/>
                <w:szCs w:val="20"/>
              </w:rPr>
            </w:pPr>
          </w:p>
        </w:tc>
        <w:tc>
          <w:tcPr>
            <w:tcW w:w="5293" w:type="dxa"/>
          </w:tcPr>
          <w:p w14:paraId="0C6C2CD5" w14:textId="77777777" w:rsidR="0026084C" w:rsidRDefault="0026084C" w:rsidP="002404E5">
            <w:pPr>
              <w:tabs>
                <w:tab w:val="left" w:pos="1905"/>
              </w:tabs>
              <w:rPr>
                <w:rFonts w:asciiTheme="majorHAnsi" w:hAnsiTheme="majorHAnsi"/>
                <w:szCs w:val="20"/>
              </w:rPr>
            </w:pPr>
          </w:p>
        </w:tc>
      </w:tr>
      <w:tr w:rsidR="00F33824" w14:paraId="05C00007" w14:textId="77777777" w:rsidTr="00D96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3227" w:type="dxa"/>
            <w:tcBorders>
              <w:top w:val="nil"/>
              <w:left w:val="nil"/>
              <w:bottom w:val="nil"/>
              <w:right w:val="nil"/>
            </w:tcBorders>
          </w:tcPr>
          <w:p w14:paraId="11BCEB6F" w14:textId="77777777" w:rsidR="00F33824" w:rsidRDefault="00F33824" w:rsidP="00785F79">
            <w:pPr>
              <w:spacing w:beforeLines="20" w:before="48" w:afterLines="20" w:after="48"/>
              <w:rPr>
                <w:rFonts w:asciiTheme="majorHAnsi" w:hAnsiTheme="majorHAnsi"/>
                <w:szCs w:val="20"/>
              </w:rPr>
            </w:pPr>
            <w:r>
              <w:rPr>
                <w:rFonts w:asciiTheme="majorHAnsi" w:hAnsiTheme="majorHAnsi"/>
                <w:szCs w:val="20"/>
              </w:rPr>
              <w:t>Ondertekend voor en namens</w:t>
            </w:r>
          </w:p>
        </w:tc>
        <w:tc>
          <w:tcPr>
            <w:tcW w:w="768" w:type="dxa"/>
            <w:gridSpan w:val="2"/>
            <w:tcBorders>
              <w:top w:val="nil"/>
              <w:left w:val="nil"/>
              <w:bottom w:val="nil"/>
              <w:right w:val="nil"/>
            </w:tcBorders>
          </w:tcPr>
          <w:p w14:paraId="17A0C1B1" w14:textId="77777777" w:rsidR="00F33824" w:rsidRDefault="00F33824" w:rsidP="00455525">
            <w:pPr>
              <w:spacing w:beforeLines="20" w:before="48" w:afterLines="20" w:after="48"/>
              <w:ind w:left="-13"/>
              <w:rPr>
                <w:rFonts w:asciiTheme="majorHAnsi" w:hAnsiTheme="majorHAnsi"/>
                <w:szCs w:val="20"/>
              </w:rPr>
            </w:pPr>
            <w:r>
              <w:rPr>
                <w:rFonts w:asciiTheme="majorHAnsi" w:hAnsiTheme="majorHAnsi"/>
                <w:szCs w:val="20"/>
              </w:rPr>
              <w:t>:</w:t>
            </w:r>
          </w:p>
        </w:tc>
        <w:tc>
          <w:tcPr>
            <w:tcW w:w="5293" w:type="dxa"/>
            <w:tcBorders>
              <w:top w:val="nil"/>
              <w:left w:val="nil"/>
              <w:right w:val="nil"/>
            </w:tcBorders>
          </w:tcPr>
          <w:p w14:paraId="0D3357E7" w14:textId="77777777" w:rsidR="00F33824" w:rsidRDefault="00F33824" w:rsidP="00785F79">
            <w:pPr>
              <w:spacing w:beforeLines="20" w:before="48" w:afterLines="20" w:after="48"/>
              <w:rPr>
                <w:rFonts w:asciiTheme="majorHAnsi" w:hAnsiTheme="majorHAnsi"/>
                <w:szCs w:val="20"/>
              </w:rPr>
            </w:pPr>
          </w:p>
        </w:tc>
      </w:tr>
      <w:tr w:rsidR="00F33824" w14:paraId="0BF27400" w14:textId="77777777" w:rsidTr="00034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227" w:type="dxa"/>
            <w:tcBorders>
              <w:top w:val="nil"/>
              <w:left w:val="nil"/>
              <w:bottom w:val="nil"/>
              <w:right w:val="nil"/>
            </w:tcBorders>
          </w:tcPr>
          <w:p w14:paraId="31CDCE7B" w14:textId="77777777" w:rsidR="00F33824" w:rsidRDefault="00F33824" w:rsidP="00785F79">
            <w:pPr>
              <w:spacing w:beforeLines="20" w:before="48" w:afterLines="20" w:after="48"/>
              <w:rPr>
                <w:rFonts w:asciiTheme="majorHAnsi" w:hAnsiTheme="majorHAnsi"/>
                <w:szCs w:val="20"/>
              </w:rPr>
            </w:pPr>
            <w:r>
              <w:rPr>
                <w:rFonts w:asciiTheme="majorHAnsi" w:hAnsiTheme="majorHAnsi"/>
                <w:szCs w:val="20"/>
              </w:rPr>
              <w:t>Naam</w:t>
            </w:r>
          </w:p>
        </w:tc>
        <w:tc>
          <w:tcPr>
            <w:tcW w:w="768" w:type="dxa"/>
            <w:gridSpan w:val="2"/>
            <w:tcBorders>
              <w:top w:val="nil"/>
              <w:left w:val="nil"/>
              <w:bottom w:val="nil"/>
              <w:right w:val="nil"/>
            </w:tcBorders>
          </w:tcPr>
          <w:p w14:paraId="3F771887" w14:textId="77777777" w:rsidR="00F33824" w:rsidRDefault="00F33824" w:rsidP="00455525">
            <w:pPr>
              <w:spacing w:beforeLines="20" w:before="48" w:afterLines="20" w:after="48"/>
              <w:ind w:left="-13"/>
              <w:rPr>
                <w:rFonts w:asciiTheme="majorHAnsi" w:hAnsiTheme="majorHAnsi"/>
                <w:szCs w:val="20"/>
              </w:rPr>
            </w:pPr>
            <w:r>
              <w:rPr>
                <w:rFonts w:asciiTheme="majorHAnsi" w:hAnsiTheme="majorHAnsi"/>
                <w:szCs w:val="20"/>
              </w:rPr>
              <w:t>:</w:t>
            </w:r>
          </w:p>
          <w:p w14:paraId="56F4D6B2" w14:textId="77777777" w:rsidR="00F33824" w:rsidRDefault="00F33824" w:rsidP="00455525">
            <w:pPr>
              <w:spacing w:beforeLines="20" w:before="48" w:afterLines="20" w:after="48"/>
              <w:ind w:left="-13"/>
              <w:rPr>
                <w:rFonts w:asciiTheme="majorHAnsi" w:hAnsiTheme="majorHAnsi"/>
                <w:szCs w:val="20"/>
              </w:rPr>
            </w:pPr>
          </w:p>
        </w:tc>
        <w:tc>
          <w:tcPr>
            <w:tcW w:w="5293" w:type="dxa"/>
            <w:tcBorders>
              <w:left w:val="nil"/>
              <w:right w:val="nil"/>
            </w:tcBorders>
          </w:tcPr>
          <w:p w14:paraId="09DD5AD6" w14:textId="77777777" w:rsidR="00F33824" w:rsidRDefault="00F33824" w:rsidP="00785F79">
            <w:pPr>
              <w:spacing w:beforeLines="20" w:before="48" w:afterLines="20" w:after="48"/>
              <w:rPr>
                <w:rFonts w:asciiTheme="majorHAnsi" w:hAnsiTheme="majorHAnsi"/>
                <w:szCs w:val="20"/>
              </w:rPr>
            </w:pPr>
          </w:p>
        </w:tc>
      </w:tr>
      <w:tr w:rsidR="00F33824" w14:paraId="6FD10AA6" w14:textId="77777777" w:rsidTr="004555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7" w:type="dxa"/>
            <w:tcBorders>
              <w:top w:val="nil"/>
              <w:left w:val="nil"/>
              <w:bottom w:val="nil"/>
              <w:right w:val="nil"/>
            </w:tcBorders>
          </w:tcPr>
          <w:p w14:paraId="6F58D693" w14:textId="77777777" w:rsidR="00F33824" w:rsidRDefault="00F33824" w:rsidP="00785F79">
            <w:pPr>
              <w:spacing w:beforeLines="20" w:before="48" w:afterLines="20" w:after="48"/>
              <w:rPr>
                <w:rFonts w:asciiTheme="majorHAnsi" w:hAnsiTheme="majorHAnsi"/>
                <w:szCs w:val="20"/>
              </w:rPr>
            </w:pPr>
            <w:r>
              <w:rPr>
                <w:rFonts w:asciiTheme="majorHAnsi" w:hAnsiTheme="majorHAnsi"/>
                <w:szCs w:val="20"/>
              </w:rPr>
              <w:t>Functie</w:t>
            </w:r>
          </w:p>
        </w:tc>
        <w:tc>
          <w:tcPr>
            <w:tcW w:w="768" w:type="dxa"/>
            <w:gridSpan w:val="2"/>
            <w:tcBorders>
              <w:top w:val="nil"/>
              <w:left w:val="nil"/>
              <w:bottom w:val="nil"/>
              <w:right w:val="nil"/>
            </w:tcBorders>
          </w:tcPr>
          <w:p w14:paraId="3E2CB68B" w14:textId="77777777" w:rsidR="00F33824" w:rsidRDefault="00F33824" w:rsidP="00455525">
            <w:pPr>
              <w:spacing w:beforeLines="20" w:before="48" w:afterLines="20" w:after="48"/>
              <w:ind w:left="-13"/>
              <w:rPr>
                <w:rFonts w:asciiTheme="majorHAnsi" w:hAnsiTheme="majorHAnsi"/>
                <w:szCs w:val="20"/>
              </w:rPr>
            </w:pPr>
            <w:r>
              <w:rPr>
                <w:rFonts w:asciiTheme="majorHAnsi" w:hAnsiTheme="majorHAnsi"/>
                <w:szCs w:val="20"/>
              </w:rPr>
              <w:t>:</w:t>
            </w:r>
          </w:p>
          <w:p w14:paraId="5463D720" w14:textId="77777777" w:rsidR="00F33824" w:rsidRDefault="00F33824" w:rsidP="00455525">
            <w:pPr>
              <w:spacing w:beforeLines="20" w:before="48" w:afterLines="20" w:after="48"/>
              <w:ind w:left="-13"/>
              <w:rPr>
                <w:rFonts w:asciiTheme="majorHAnsi" w:hAnsiTheme="majorHAnsi"/>
                <w:szCs w:val="20"/>
              </w:rPr>
            </w:pPr>
          </w:p>
        </w:tc>
        <w:tc>
          <w:tcPr>
            <w:tcW w:w="5293" w:type="dxa"/>
            <w:tcBorders>
              <w:left w:val="nil"/>
              <w:right w:val="nil"/>
            </w:tcBorders>
          </w:tcPr>
          <w:p w14:paraId="1540BE4B" w14:textId="77777777" w:rsidR="00F33824" w:rsidRDefault="00F33824" w:rsidP="00785F79">
            <w:pPr>
              <w:spacing w:beforeLines="20" w:before="48" w:afterLines="20" w:after="48"/>
              <w:rPr>
                <w:rFonts w:asciiTheme="majorHAnsi" w:hAnsiTheme="majorHAnsi"/>
                <w:szCs w:val="20"/>
              </w:rPr>
            </w:pPr>
          </w:p>
        </w:tc>
      </w:tr>
      <w:tr w:rsidR="00F33824" w14:paraId="3BFFBF63" w14:textId="77777777" w:rsidTr="004555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7" w:type="dxa"/>
            <w:tcBorders>
              <w:top w:val="nil"/>
              <w:left w:val="nil"/>
              <w:bottom w:val="nil"/>
              <w:right w:val="nil"/>
            </w:tcBorders>
          </w:tcPr>
          <w:p w14:paraId="4192867A" w14:textId="77777777" w:rsidR="00F33824" w:rsidRDefault="00F33824" w:rsidP="00785F79">
            <w:pPr>
              <w:spacing w:beforeLines="20" w:before="48" w:afterLines="20" w:after="48"/>
              <w:rPr>
                <w:rFonts w:asciiTheme="majorHAnsi" w:hAnsiTheme="majorHAnsi"/>
                <w:szCs w:val="20"/>
              </w:rPr>
            </w:pPr>
            <w:r>
              <w:rPr>
                <w:rFonts w:asciiTheme="majorHAnsi" w:hAnsiTheme="majorHAnsi"/>
                <w:szCs w:val="20"/>
              </w:rPr>
              <w:t>Datum en plaats</w:t>
            </w:r>
          </w:p>
        </w:tc>
        <w:tc>
          <w:tcPr>
            <w:tcW w:w="768" w:type="dxa"/>
            <w:gridSpan w:val="2"/>
            <w:tcBorders>
              <w:top w:val="nil"/>
              <w:left w:val="nil"/>
              <w:bottom w:val="nil"/>
              <w:right w:val="nil"/>
            </w:tcBorders>
          </w:tcPr>
          <w:p w14:paraId="2D3DE00C" w14:textId="77777777" w:rsidR="00F33824" w:rsidRDefault="00F33824" w:rsidP="00455525">
            <w:pPr>
              <w:spacing w:beforeLines="20" w:before="48" w:afterLines="20" w:after="48"/>
              <w:ind w:left="-13"/>
              <w:rPr>
                <w:rFonts w:asciiTheme="majorHAnsi" w:hAnsiTheme="majorHAnsi"/>
                <w:szCs w:val="20"/>
              </w:rPr>
            </w:pPr>
            <w:r>
              <w:rPr>
                <w:rFonts w:asciiTheme="majorHAnsi" w:hAnsiTheme="majorHAnsi"/>
                <w:szCs w:val="20"/>
              </w:rPr>
              <w:t>:</w:t>
            </w:r>
          </w:p>
          <w:p w14:paraId="39C8EB26" w14:textId="77777777" w:rsidR="00F33824" w:rsidRDefault="00F33824" w:rsidP="00455525">
            <w:pPr>
              <w:spacing w:beforeLines="20" w:before="48" w:afterLines="20" w:after="48"/>
              <w:ind w:left="-13"/>
              <w:rPr>
                <w:rFonts w:asciiTheme="majorHAnsi" w:hAnsiTheme="majorHAnsi"/>
                <w:szCs w:val="20"/>
              </w:rPr>
            </w:pPr>
          </w:p>
        </w:tc>
        <w:tc>
          <w:tcPr>
            <w:tcW w:w="5293" w:type="dxa"/>
            <w:tcBorders>
              <w:left w:val="nil"/>
              <w:right w:val="nil"/>
            </w:tcBorders>
          </w:tcPr>
          <w:p w14:paraId="6BF1F2E2" w14:textId="77777777" w:rsidR="00F33824" w:rsidRDefault="00F33824" w:rsidP="00785F79">
            <w:pPr>
              <w:spacing w:beforeLines="20" w:before="48" w:afterLines="20" w:after="48"/>
              <w:rPr>
                <w:rFonts w:asciiTheme="majorHAnsi" w:hAnsiTheme="majorHAnsi"/>
                <w:szCs w:val="20"/>
              </w:rPr>
            </w:pPr>
          </w:p>
        </w:tc>
      </w:tr>
      <w:tr w:rsidR="00DB247A" w14:paraId="675F77DE" w14:textId="77777777" w:rsidTr="00D96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3"/>
        </w:trPr>
        <w:tc>
          <w:tcPr>
            <w:tcW w:w="3227" w:type="dxa"/>
            <w:tcBorders>
              <w:top w:val="nil"/>
              <w:left w:val="nil"/>
              <w:bottom w:val="nil"/>
              <w:right w:val="nil"/>
            </w:tcBorders>
          </w:tcPr>
          <w:p w14:paraId="28AB0F63" w14:textId="599731AE" w:rsidR="00DB247A" w:rsidRDefault="00DB247A" w:rsidP="00785F79">
            <w:pPr>
              <w:spacing w:beforeLines="20" w:before="48" w:afterLines="20" w:after="48"/>
              <w:rPr>
                <w:rFonts w:asciiTheme="majorHAnsi" w:hAnsiTheme="majorHAnsi"/>
                <w:szCs w:val="20"/>
              </w:rPr>
            </w:pPr>
            <w:r>
              <w:rPr>
                <w:rFonts w:asciiTheme="majorHAnsi" w:hAnsiTheme="majorHAnsi"/>
                <w:szCs w:val="20"/>
              </w:rPr>
              <w:t>Handtekening</w:t>
            </w:r>
          </w:p>
        </w:tc>
        <w:tc>
          <w:tcPr>
            <w:tcW w:w="768" w:type="dxa"/>
            <w:gridSpan w:val="2"/>
            <w:tcBorders>
              <w:top w:val="nil"/>
              <w:left w:val="nil"/>
              <w:bottom w:val="nil"/>
              <w:right w:val="nil"/>
            </w:tcBorders>
          </w:tcPr>
          <w:p w14:paraId="457A07E8" w14:textId="6131DFBF" w:rsidR="00DB247A" w:rsidRDefault="00DB247A" w:rsidP="00455525">
            <w:pPr>
              <w:spacing w:beforeLines="20" w:before="48" w:afterLines="20" w:after="48"/>
              <w:ind w:left="-13"/>
              <w:rPr>
                <w:rFonts w:asciiTheme="majorHAnsi" w:hAnsiTheme="majorHAnsi"/>
                <w:szCs w:val="20"/>
              </w:rPr>
            </w:pPr>
            <w:r>
              <w:rPr>
                <w:rFonts w:asciiTheme="majorHAnsi" w:hAnsiTheme="majorHAnsi"/>
                <w:szCs w:val="20"/>
              </w:rPr>
              <w:t>:</w:t>
            </w:r>
          </w:p>
        </w:tc>
        <w:tc>
          <w:tcPr>
            <w:tcW w:w="5293" w:type="dxa"/>
            <w:tcBorders>
              <w:left w:val="nil"/>
              <w:bottom w:val="single" w:sz="4" w:space="0" w:color="auto"/>
              <w:right w:val="nil"/>
            </w:tcBorders>
          </w:tcPr>
          <w:p w14:paraId="758E18EF" w14:textId="77777777" w:rsidR="00DB247A" w:rsidRDefault="00DB247A" w:rsidP="00785F79">
            <w:pPr>
              <w:spacing w:beforeLines="20" w:before="48" w:afterLines="20" w:after="48"/>
              <w:rPr>
                <w:rFonts w:asciiTheme="majorHAnsi" w:hAnsiTheme="majorHAnsi"/>
                <w:szCs w:val="20"/>
              </w:rPr>
            </w:pPr>
          </w:p>
        </w:tc>
      </w:tr>
    </w:tbl>
    <w:p w14:paraId="20789E48" w14:textId="77777777" w:rsidR="009B52D6" w:rsidRDefault="009B52D6" w:rsidP="0026084C">
      <w:pPr>
        <w:rPr>
          <w:rFonts w:asciiTheme="majorHAnsi" w:hAnsiTheme="majorHAnsi"/>
          <w:b/>
          <w:color w:val="7030A0"/>
          <w:sz w:val="24"/>
          <w:szCs w:val="24"/>
        </w:rPr>
      </w:pPr>
    </w:p>
    <w:tbl>
      <w:tblPr>
        <w:tblStyle w:val="Tabelraster"/>
        <w:tblW w:w="9322" w:type="dxa"/>
        <w:tblLayout w:type="fixed"/>
        <w:tblLook w:val="04A0" w:firstRow="1" w:lastRow="0" w:firstColumn="1" w:lastColumn="0" w:noHBand="0" w:noVBand="1"/>
      </w:tblPr>
      <w:tblGrid>
        <w:gridCol w:w="3369"/>
        <w:gridCol w:w="307"/>
        <w:gridCol w:w="260"/>
        <w:gridCol w:w="5352"/>
        <w:gridCol w:w="34"/>
      </w:tblGrid>
      <w:tr w:rsidR="0026084C" w14:paraId="0FBB77EA" w14:textId="77777777" w:rsidTr="001E1E4E">
        <w:trPr>
          <w:gridAfter w:val="1"/>
          <w:wAfter w:w="34" w:type="dxa"/>
          <w:trHeight w:val="397"/>
        </w:trPr>
        <w:tc>
          <w:tcPr>
            <w:tcW w:w="3369" w:type="dxa"/>
            <w:tcBorders>
              <w:top w:val="nil"/>
              <w:left w:val="nil"/>
              <w:bottom w:val="nil"/>
              <w:right w:val="nil"/>
            </w:tcBorders>
          </w:tcPr>
          <w:p w14:paraId="0C65B60B" w14:textId="77777777" w:rsidR="0026084C" w:rsidRDefault="00014E05" w:rsidP="002404E5">
            <w:pPr>
              <w:rPr>
                <w:rFonts w:asciiTheme="majorHAnsi" w:hAnsiTheme="majorHAnsi"/>
                <w:b/>
                <w:color w:val="7030A0"/>
                <w:szCs w:val="20"/>
              </w:rPr>
            </w:pPr>
            <w:r>
              <w:rPr>
                <w:rFonts w:asciiTheme="majorHAnsi" w:hAnsiTheme="majorHAnsi"/>
                <w:b/>
                <w:color w:val="7030A0"/>
                <w:szCs w:val="20"/>
              </w:rPr>
              <w:t>Ver</w:t>
            </w:r>
            <w:r w:rsidR="0026084C">
              <w:rPr>
                <w:rFonts w:asciiTheme="majorHAnsi" w:hAnsiTheme="majorHAnsi"/>
                <w:b/>
                <w:color w:val="7030A0"/>
                <w:szCs w:val="20"/>
              </w:rPr>
              <w:t>werker</w:t>
            </w:r>
          </w:p>
          <w:p w14:paraId="5ADE726A" w14:textId="53F22AED" w:rsidR="00034EFC" w:rsidRPr="0026084C" w:rsidRDefault="00034EFC" w:rsidP="002404E5">
            <w:pPr>
              <w:rPr>
                <w:rFonts w:asciiTheme="majorHAnsi" w:hAnsiTheme="majorHAnsi"/>
                <w:b/>
                <w:szCs w:val="20"/>
              </w:rPr>
            </w:pPr>
          </w:p>
        </w:tc>
        <w:tc>
          <w:tcPr>
            <w:tcW w:w="307" w:type="dxa"/>
            <w:tcBorders>
              <w:top w:val="nil"/>
              <w:left w:val="nil"/>
              <w:bottom w:val="nil"/>
              <w:right w:val="nil"/>
            </w:tcBorders>
          </w:tcPr>
          <w:p w14:paraId="69E2BB2B" w14:textId="77777777" w:rsidR="0026084C" w:rsidRDefault="0026084C" w:rsidP="002404E5">
            <w:pPr>
              <w:tabs>
                <w:tab w:val="left" w:pos="1905"/>
              </w:tabs>
              <w:rPr>
                <w:rFonts w:asciiTheme="majorHAnsi" w:hAnsiTheme="majorHAnsi"/>
                <w:szCs w:val="20"/>
              </w:rPr>
            </w:pPr>
          </w:p>
        </w:tc>
        <w:tc>
          <w:tcPr>
            <w:tcW w:w="5612" w:type="dxa"/>
            <w:gridSpan w:val="2"/>
            <w:tcBorders>
              <w:top w:val="nil"/>
              <w:left w:val="nil"/>
              <w:bottom w:val="nil"/>
              <w:right w:val="nil"/>
            </w:tcBorders>
          </w:tcPr>
          <w:p w14:paraId="57C0D796" w14:textId="77777777" w:rsidR="0026084C" w:rsidRDefault="0026084C" w:rsidP="002404E5">
            <w:pPr>
              <w:tabs>
                <w:tab w:val="left" w:pos="1905"/>
              </w:tabs>
              <w:rPr>
                <w:rFonts w:asciiTheme="majorHAnsi" w:hAnsiTheme="majorHAnsi"/>
                <w:szCs w:val="20"/>
              </w:rPr>
            </w:pPr>
          </w:p>
        </w:tc>
      </w:tr>
      <w:tr w:rsidR="00DB247A" w14:paraId="1D2FC19E" w14:textId="77777777" w:rsidTr="00D9635F">
        <w:trPr>
          <w:trHeight w:val="540"/>
        </w:trPr>
        <w:tc>
          <w:tcPr>
            <w:tcW w:w="3369" w:type="dxa"/>
            <w:tcBorders>
              <w:top w:val="nil"/>
              <w:left w:val="nil"/>
              <w:bottom w:val="nil"/>
              <w:right w:val="nil"/>
            </w:tcBorders>
          </w:tcPr>
          <w:p w14:paraId="573D7041" w14:textId="77777777" w:rsidR="00DB247A" w:rsidRDefault="00DB247A" w:rsidP="00785F79">
            <w:pPr>
              <w:spacing w:beforeLines="20" w:before="48" w:afterLines="20" w:after="48"/>
              <w:rPr>
                <w:rFonts w:asciiTheme="majorHAnsi" w:hAnsiTheme="majorHAnsi"/>
                <w:szCs w:val="20"/>
              </w:rPr>
            </w:pPr>
            <w:r>
              <w:rPr>
                <w:rFonts w:asciiTheme="majorHAnsi" w:hAnsiTheme="majorHAnsi"/>
                <w:szCs w:val="20"/>
              </w:rPr>
              <w:t>Ondertekend voor en namens</w:t>
            </w:r>
          </w:p>
        </w:tc>
        <w:tc>
          <w:tcPr>
            <w:tcW w:w="567" w:type="dxa"/>
            <w:gridSpan w:val="2"/>
            <w:tcBorders>
              <w:top w:val="nil"/>
              <w:left w:val="nil"/>
              <w:bottom w:val="nil"/>
              <w:right w:val="nil"/>
            </w:tcBorders>
          </w:tcPr>
          <w:p w14:paraId="6B085097" w14:textId="77777777" w:rsidR="00DB247A" w:rsidRDefault="00DB247A" w:rsidP="001E1E4E">
            <w:pPr>
              <w:spacing w:beforeLines="20" w:before="48" w:afterLines="20" w:after="48"/>
              <w:ind w:left="-115" w:right="-851"/>
              <w:rPr>
                <w:rFonts w:asciiTheme="majorHAnsi" w:hAnsiTheme="majorHAnsi"/>
                <w:szCs w:val="20"/>
              </w:rPr>
            </w:pPr>
            <w:r>
              <w:rPr>
                <w:rFonts w:asciiTheme="majorHAnsi" w:hAnsiTheme="majorHAnsi"/>
                <w:szCs w:val="20"/>
              </w:rPr>
              <w:t>:</w:t>
            </w:r>
          </w:p>
        </w:tc>
        <w:tc>
          <w:tcPr>
            <w:tcW w:w="5386" w:type="dxa"/>
            <w:gridSpan w:val="2"/>
            <w:tcBorders>
              <w:top w:val="nil"/>
              <w:left w:val="nil"/>
              <w:right w:val="nil"/>
            </w:tcBorders>
          </w:tcPr>
          <w:p w14:paraId="3908AF09" w14:textId="77777777" w:rsidR="00DB247A" w:rsidRDefault="00DB247A" w:rsidP="00785F79">
            <w:pPr>
              <w:spacing w:beforeLines="20" w:before="48" w:afterLines="20" w:after="48"/>
              <w:rPr>
                <w:rFonts w:asciiTheme="majorHAnsi" w:hAnsiTheme="majorHAnsi"/>
                <w:szCs w:val="20"/>
              </w:rPr>
            </w:pPr>
          </w:p>
        </w:tc>
      </w:tr>
      <w:tr w:rsidR="00DB247A" w14:paraId="43233E8A" w14:textId="77777777" w:rsidTr="00034EFC">
        <w:trPr>
          <w:trHeight w:val="317"/>
        </w:trPr>
        <w:tc>
          <w:tcPr>
            <w:tcW w:w="3369" w:type="dxa"/>
            <w:tcBorders>
              <w:top w:val="nil"/>
              <w:left w:val="nil"/>
              <w:bottom w:val="nil"/>
              <w:right w:val="nil"/>
            </w:tcBorders>
          </w:tcPr>
          <w:p w14:paraId="4C23799A" w14:textId="77777777" w:rsidR="00DB247A" w:rsidRDefault="00DB247A" w:rsidP="00785F79">
            <w:pPr>
              <w:spacing w:beforeLines="20" w:before="48" w:afterLines="20" w:after="48"/>
              <w:rPr>
                <w:rFonts w:asciiTheme="majorHAnsi" w:hAnsiTheme="majorHAnsi"/>
                <w:szCs w:val="20"/>
              </w:rPr>
            </w:pPr>
            <w:r>
              <w:rPr>
                <w:rFonts w:asciiTheme="majorHAnsi" w:hAnsiTheme="majorHAnsi"/>
                <w:szCs w:val="20"/>
              </w:rPr>
              <w:t>Naam</w:t>
            </w:r>
          </w:p>
        </w:tc>
        <w:tc>
          <w:tcPr>
            <w:tcW w:w="567" w:type="dxa"/>
            <w:gridSpan w:val="2"/>
            <w:tcBorders>
              <w:top w:val="nil"/>
              <w:left w:val="nil"/>
              <w:bottom w:val="nil"/>
              <w:right w:val="nil"/>
            </w:tcBorders>
          </w:tcPr>
          <w:p w14:paraId="07FCF36C" w14:textId="77777777" w:rsidR="00DB247A" w:rsidRDefault="00DB247A" w:rsidP="001E1E4E">
            <w:pPr>
              <w:spacing w:beforeLines="20" w:before="48" w:afterLines="20" w:after="48"/>
              <w:ind w:left="-115" w:right="-851"/>
              <w:rPr>
                <w:rFonts w:asciiTheme="majorHAnsi" w:hAnsiTheme="majorHAnsi"/>
                <w:szCs w:val="20"/>
              </w:rPr>
            </w:pPr>
            <w:r>
              <w:rPr>
                <w:rFonts w:asciiTheme="majorHAnsi" w:hAnsiTheme="majorHAnsi"/>
                <w:szCs w:val="20"/>
              </w:rPr>
              <w:t>:</w:t>
            </w:r>
          </w:p>
          <w:p w14:paraId="0E132DFC" w14:textId="77777777" w:rsidR="00DB247A" w:rsidRDefault="00DB247A" w:rsidP="001E1E4E">
            <w:pPr>
              <w:spacing w:beforeLines="20" w:before="48" w:afterLines="20" w:after="48"/>
              <w:ind w:left="-115" w:right="-851"/>
              <w:rPr>
                <w:rFonts w:asciiTheme="majorHAnsi" w:hAnsiTheme="majorHAnsi"/>
                <w:szCs w:val="20"/>
              </w:rPr>
            </w:pPr>
          </w:p>
        </w:tc>
        <w:tc>
          <w:tcPr>
            <w:tcW w:w="5386" w:type="dxa"/>
            <w:gridSpan w:val="2"/>
            <w:tcBorders>
              <w:left w:val="nil"/>
              <w:right w:val="nil"/>
            </w:tcBorders>
          </w:tcPr>
          <w:p w14:paraId="10D7D56C" w14:textId="77777777" w:rsidR="00DB247A" w:rsidRDefault="00DB247A" w:rsidP="00785F79">
            <w:pPr>
              <w:spacing w:beforeLines="20" w:before="48" w:afterLines="20" w:after="48"/>
              <w:rPr>
                <w:rFonts w:asciiTheme="majorHAnsi" w:hAnsiTheme="majorHAnsi"/>
                <w:szCs w:val="20"/>
              </w:rPr>
            </w:pPr>
          </w:p>
        </w:tc>
      </w:tr>
      <w:tr w:rsidR="00DB247A" w14:paraId="22E223D3" w14:textId="77777777" w:rsidTr="001E1E4E">
        <w:tc>
          <w:tcPr>
            <w:tcW w:w="3369" w:type="dxa"/>
            <w:tcBorders>
              <w:top w:val="nil"/>
              <w:left w:val="nil"/>
              <w:bottom w:val="nil"/>
              <w:right w:val="nil"/>
            </w:tcBorders>
          </w:tcPr>
          <w:p w14:paraId="3A2317B7" w14:textId="77777777" w:rsidR="00DB247A" w:rsidRDefault="00DB247A" w:rsidP="00785F79">
            <w:pPr>
              <w:spacing w:beforeLines="20" w:before="48" w:afterLines="20" w:after="48"/>
              <w:rPr>
                <w:rFonts w:asciiTheme="majorHAnsi" w:hAnsiTheme="majorHAnsi"/>
                <w:szCs w:val="20"/>
              </w:rPr>
            </w:pPr>
            <w:r>
              <w:rPr>
                <w:rFonts w:asciiTheme="majorHAnsi" w:hAnsiTheme="majorHAnsi"/>
                <w:szCs w:val="20"/>
              </w:rPr>
              <w:t>Functie</w:t>
            </w:r>
          </w:p>
        </w:tc>
        <w:tc>
          <w:tcPr>
            <w:tcW w:w="567" w:type="dxa"/>
            <w:gridSpan w:val="2"/>
            <w:tcBorders>
              <w:top w:val="nil"/>
              <w:left w:val="nil"/>
              <w:bottom w:val="nil"/>
              <w:right w:val="nil"/>
            </w:tcBorders>
          </w:tcPr>
          <w:p w14:paraId="6F518A50" w14:textId="77777777" w:rsidR="00DB247A" w:rsidRDefault="00DB247A" w:rsidP="001E1E4E">
            <w:pPr>
              <w:spacing w:beforeLines="20" w:before="48" w:afterLines="20" w:after="48"/>
              <w:ind w:left="-115" w:right="-851"/>
              <w:rPr>
                <w:rFonts w:asciiTheme="majorHAnsi" w:hAnsiTheme="majorHAnsi"/>
                <w:szCs w:val="20"/>
              </w:rPr>
            </w:pPr>
            <w:r>
              <w:rPr>
                <w:rFonts w:asciiTheme="majorHAnsi" w:hAnsiTheme="majorHAnsi"/>
                <w:szCs w:val="20"/>
              </w:rPr>
              <w:t>:</w:t>
            </w:r>
          </w:p>
          <w:p w14:paraId="2634202A" w14:textId="77777777" w:rsidR="00DB247A" w:rsidRDefault="00DB247A" w:rsidP="001E1E4E">
            <w:pPr>
              <w:spacing w:beforeLines="20" w:before="48" w:afterLines="20" w:after="48"/>
              <w:ind w:left="-115" w:right="-851"/>
              <w:rPr>
                <w:rFonts w:asciiTheme="majorHAnsi" w:hAnsiTheme="majorHAnsi"/>
                <w:szCs w:val="20"/>
              </w:rPr>
            </w:pPr>
          </w:p>
        </w:tc>
        <w:tc>
          <w:tcPr>
            <w:tcW w:w="5386" w:type="dxa"/>
            <w:gridSpan w:val="2"/>
            <w:tcBorders>
              <w:left w:val="nil"/>
              <w:right w:val="nil"/>
            </w:tcBorders>
          </w:tcPr>
          <w:p w14:paraId="38C2C3E6" w14:textId="77777777" w:rsidR="00DB247A" w:rsidRDefault="00DB247A" w:rsidP="00785F79">
            <w:pPr>
              <w:spacing w:beforeLines="20" w:before="48" w:afterLines="20" w:after="48"/>
              <w:rPr>
                <w:rFonts w:asciiTheme="majorHAnsi" w:hAnsiTheme="majorHAnsi"/>
                <w:szCs w:val="20"/>
              </w:rPr>
            </w:pPr>
          </w:p>
        </w:tc>
      </w:tr>
      <w:tr w:rsidR="00DB247A" w14:paraId="17AD955E" w14:textId="77777777" w:rsidTr="001E1E4E">
        <w:tc>
          <w:tcPr>
            <w:tcW w:w="3369" w:type="dxa"/>
            <w:tcBorders>
              <w:top w:val="nil"/>
              <w:left w:val="nil"/>
              <w:bottom w:val="nil"/>
              <w:right w:val="nil"/>
            </w:tcBorders>
          </w:tcPr>
          <w:p w14:paraId="58852440" w14:textId="77777777" w:rsidR="00DB247A" w:rsidRDefault="00DB247A" w:rsidP="00785F79">
            <w:pPr>
              <w:spacing w:beforeLines="20" w:before="48" w:afterLines="20" w:after="48"/>
              <w:rPr>
                <w:rFonts w:asciiTheme="majorHAnsi" w:hAnsiTheme="majorHAnsi"/>
                <w:szCs w:val="20"/>
              </w:rPr>
            </w:pPr>
            <w:r>
              <w:rPr>
                <w:rFonts w:asciiTheme="majorHAnsi" w:hAnsiTheme="majorHAnsi"/>
                <w:szCs w:val="20"/>
              </w:rPr>
              <w:t>Datum en plaats</w:t>
            </w:r>
          </w:p>
        </w:tc>
        <w:tc>
          <w:tcPr>
            <w:tcW w:w="567" w:type="dxa"/>
            <w:gridSpan w:val="2"/>
            <w:tcBorders>
              <w:top w:val="nil"/>
              <w:left w:val="nil"/>
              <w:bottom w:val="nil"/>
              <w:right w:val="nil"/>
            </w:tcBorders>
          </w:tcPr>
          <w:p w14:paraId="06CC99D9" w14:textId="77777777" w:rsidR="00DB247A" w:rsidRDefault="00DB247A" w:rsidP="001E1E4E">
            <w:pPr>
              <w:spacing w:beforeLines="20" w:before="48" w:afterLines="20" w:after="48"/>
              <w:ind w:left="-115" w:right="-851"/>
              <w:rPr>
                <w:rFonts w:asciiTheme="majorHAnsi" w:hAnsiTheme="majorHAnsi"/>
                <w:szCs w:val="20"/>
              </w:rPr>
            </w:pPr>
            <w:r>
              <w:rPr>
                <w:rFonts w:asciiTheme="majorHAnsi" w:hAnsiTheme="majorHAnsi"/>
                <w:szCs w:val="20"/>
              </w:rPr>
              <w:t>:</w:t>
            </w:r>
          </w:p>
          <w:p w14:paraId="7236D134" w14:textId="77777777" w:rsidR="00DB247A" w:rsidRDefault="00DB247A" w:rsidP="001E1E4E">
            <w:pPr>
              <w:spacing w:beforeLines="20" w:before="48" w:afterLines="20" w:after="48"/>
              <w:ind w:left="-115" w:right="-851"/>
              <w:rPr>
                <w:rFonts w:asciiTheme="majorHAnsi" w:hAnsiTheme="majorHAnsi"/>
                <w:szCs w:val="20"/>
              </w:rPr>
            </w:pPr>
          </w:p>
        </w:tc>
        <w:tc>
          <w:tcPr>
            <w:tcW w:w="5386" w:type="dxa"/>
            <w:gridSpan w:val="2"/>
            <w:tcBorders>
              <w:left w:val="nil"/>
              <w:right w:val="nil"/>
            </w:tcBorders>
          </w:tcPr>
          <w:p w14:paraId="3C049AA6" w14:textId="77777777" w:rsidR="00DB247A" w:rsidRDefault="00DB247A" w:rsidP="00785F79">
            <w:pPr>
              <w:spacing w:beforeLines="20" w:before="48" w:afterLines="20" w:after="48"/>
              <w:rPr>
                <w:rFonts w:asciiTheme="majorHAnsi" w:hAnsiTheme="majorHAnsi"/>
                <w:szCs w:val="20"/>
              </w:rPr>
            </w:pPr>
          </w:p>
        </w:tc>
      </w:tr>
      <w:tr w:rsidR="00DB247A" w14:paraId="2E8C7598" w14:textId="77777777" w:rsidTr="00AB6ECA">
        <w:trPr>
          <w:trHeight w:val="994"/>
        </w:trPr>
        <w:tc>
          <w:tcPr>
            <w:tcW w:w="3369" w:type="dxa"/>
            <w:tcBorders>
              <w:top w:val="nil"/>
              <w:left w:val="nil"/>
              <w:bottom w:val="nil"/>
              <w:right w:val="nil"/>
            </w:tcBorders>
          </w:tcPr>
          <w:p w14:paraId="7948006D" w14:textId="77777777" w:rsidR="00DB247A" w:rsidRDefault="00DB247A" w:rsidP="00785F79">
            <w:pPr>
              <w:spacing w:beforeLines="20" w:before="48" w:afterLines="20" w:after="48"/>
              <w:rPr>
                <w:rFonts w:asciiTheme="majorHAnsi" w:hAnsiTheme="majorHAnsi"/>
                <w:szCs w:val="20"/>
              </w:rPr>
            </w:pPr>
            <w:r>
              <w:rPr>
                <w:rFonts w:asciiTheme="majorHAnsi" w:hAnsiTheme="majorHAnsi"/>
                <w:szCs w:val="20"/>
              </w:rPr>
              <w:t>Handtekening</w:t>
            </w:r>
          </w:p>
          <w:p w14:paraId="5A454829" w14:textId="77777777" w:rsidR="00DB247A" w:rsidRDefault="00DB247A" w:rsidP="00785F79">
            <w:pPr>
              <w:spacing w:beforeLines="20" w:before="48" w:afterLines="20" w:after="48"/>
              <w:rPr>
                <w:rFonts w:asciiTheme="majorHAnsi" w:hAnsiTheme="majorHAnsi"/>
                <w:szCs w:val="20"/>
              </w:rPr>
            </w:pPr>
          </w:p>
        </w:tc>
        <w:tc>
          <w:tcPr>
            <w:tcW w:w="567" w:type="dxa"/>
            <w:gridSpan w:val="2"/>
            <w:tcBorders>
              <w:top w:val="nil"/>
              <w:left w:val="nil"/>
              <w:bottom w:val="nil"/>
              <w:right w:val="nil"/>
            </w:tcBorders>
          </w:tcPr>
          <w:p w14:paraId="2EEE42C2" w14:textId="77777777" w:rsidR="00DB247A" w:rsidRDefault="00DB247A" w:rsidP="001E1E4E">
            <w:pPr>
              <w:spacing w:beforeLines="20" w:before="48" w:afterLines="20" w:after="48"/>
              <w:ind w:left="-115" w:right="-851"/>
              <w:rPr>
                <w:rFonts w:asciiTheme="majorHAnsi" w:hAnsiTheme="majorHAnsi"/>
                <w:szCs w:val="20"/>
              </w:rPr>
            </w:pPr>
            <w:r>
              <w:rPr>
                <w:rFonts w:asciiTheme="majorHAnsi" w:hAnsiTheme="majorHAnsi"/>
                <w:szCs w:val="20"/>
              </w:rPr>
              <w:t>:</w:t>
            </w:r>
          </w:p>
        </w:tc>
        <w:tc>
          <w:tcPr>
            <w:tcW w:w="5386" w:type="dxa"/>
            <w:gridSpan w:val="2"/>
            <w:tcBorders>
              <w:left w:val="nil"/>
              <w:right w:val="nil"/>
            </w:tcBorders>
          </w:tcPr>
          <w:p w14:paraId="0583DB9B" w14:textId="77777777" w:rsidR="00DB247A" w:rsidRDefault="00DB247A" w:rsidP="00785F79">
            <w:pPr>
              <w:spacing w:beforeLines="20" w:before="48" w:afterLines="20" w:after="48"/>
              <w:rPr>
                <w:rFonts w:asciiTheme="majorHAnsi" w:hAnsiTheme="majorHAnsi"/>
                <w:szCs w:val="20"/>
              </w:rPr>
            </w:pPr>
          </w:p>
        </w:tc>
      </w:tr>
    </w:tbl>
    <w:p w14:paraId="27AF71D3" w14:textId="77777777" w:rsidR="00E57149" w:rsidRDefault="00E57149" w:rsidP="00E57149">
      <w:pPr>
        <w:rPr>
          <w:rFonts w:eastAsia="Calibri" w:cs="Calibri"/>
          <w:b/>
          <w:noProof/>
          <w:color w:val="7030A0"/>
          <w:spacing w:val="-1"/>
          <w:sz w:val="24"/>
          <w:szCs w:val="24"/>
          <w:lang w:eastAsia="nl-NL"/>
        </w:rPr>
      </w:pPr>
      <w:r>
        <w:rPr>
          <w:rFonts w:eastAsia="Calibri" w:cs="Calibri"/>
          <w:b/>
          <w:noProof/>
          <w:color w:val="7030A0"/>
          <w:spacing w:val="-1"/>
          <w:sz w:val="24"/>
          <w:szCs w:val="24"/>
          <w:lang w:eastAsia="nl-NL"/>
        </w:rPr>
        <w:br w:type="page"/>
      </w:r>
    </w:p>
    <w:p w14:paraId="7D9BBCBA" w14:textId="684FB861" w:rsidR="00E57149" w:rsidRDefault="00E57149" w:rsidP="0026084C">
      <w:pPr>
        <w:spacing w:before="95" w:line="280" w:lineRule="exact"/>
        <w:rPr>
          <w:rFonts w:eastAsia="Calibri" w:cs="Calibri"/>
          <w:b/>
          <w:noProof/>
          <w:color w:val="7030A0"/>
          <w:spacing w:val="-1"/>
          <w:sz w:val="24"/>
          <w:szCs w:val="24"/>
          <w:lang w:eastAsia="nl-NL"/>
        </w:rPr>
      </w:pPr>
    </w:p>
    <w:p w14:paraId="33EB635D" w14:textId="77777777" w:rsidR="00BE2986" w:rsidRDefault="00BE2986" w:rsidP="0026084C">
      <w:pPr>
        <w:spacing w:before="95" w:line="280" w:lineRule="exact"/>
        <w:rPr>
          <w:rFonts w:eastAsia="Calibri" w:cs="Calibri"/>
          <w:b/>
          <w:noProof/>
          <w:color w:val="7030A0"/>
          <w:spacing w:val="-1"/>
          <w:sz w:val="24"/>
          <w:szCs w:val="24"/>
          <w:lang w:eastAsia="nl-NL"/>
        </w:rPr>
      </w:pPr>
    </w:p>
    <w:p w14:paraId="37653BE4" w14:textId="5FA9512B" w:rsidR="0026084C" w:rsidRDefault="0026084C" w:rsidP="0026084C">
      <w:pPr>
        <w:spacing w:before="95" w:line="280" w:lineRule="exact"/>
        <w:rPr>
          <w:rFonts w:eastAsia="Calibri" w:cs="Calibri"/>
          <w:b/>
          <w:noProof/>
          <w:color w:val="7030A0"/>
          <w:spacing w:val="-1"/>
          <w:sz w:val="24"/>
          <w:szCs w:val="24"/>
          <w:lang w:eastAsia="nl-NL"/>
        </w:rPr>
      </w:pPr>
      <w:r w:rsidRPr="0026084C">
        <w:rPr>
          <w:rFonts w:eastAsia="Calibri" w:cs="Calibri"/>
          <w:b/>
          <w:noProof/>
          <w:color w:val="7030A0"/>
          <w:spacing w:val="-1"/>
          <w:sz w:val="24"/>
          <w:szCs w:val="24"/>
          <w:lang w:eastAsia="nl-NL"/>
        </w:rPr>
        <w:lastRenderedPageBreak/>
        <w:t xml:space="preserve">Bijlage 1: </w:t>
      </w:r>
    </w:p>
    <w:p w14:paraId="15D4D11C" w14:textId="0CA12786" w:rsidR="0026084C" w:rsidRPr="0026084C" w:rsidRDefault="0026084C" w:rsidP="0026084C">
      <w:pPr>
        <w:spacing w:before="95" w:line="280" w:lineRule="exact"/>
        <w:rPr>
          <w:rFonts w:eastAsia="Calibri" w:cs="Calibri"/>
          <w:b/>
          <w:color w:val="7030A0"/>
          <w:spacing w:val="-1"/>
          <w:sz w:val="24"/>
          <w:szCs w:val="24"/>
        </w:rPr>
      </w:pPr>
      <w:r w:rsidRPr="0026084C">
        <w:rPr>
          <w:rFonts w:eastAsia="Calibri" w:cs="Calibri"/>
          <w:b/>
          <w:noProof/>
          <w:color w:val="7030A0"/>
          <w:spacing w:val="-1"/>
          <w:sz w:val="24"/>
          <w:szCs w:val="24"/>
          <w:lang w:eastAsia="nl-NL"/>
        </w:rPr>
        <w:t xml:space="preserve">Overzicht met verwerkingen van </w:t>
      </w:r>
      <w:r w:rsidR="0013339B">
        <w:rPr>
          <w:rFonts w:eastAsia="Calibri" w:cs="Calibri"/>
          <w:b/>
          <w:noProof/>
          <w:color w:val="7030A0"/>
          <w:spacing w:val="-1"/>
          <w:sz w:val="24"/>
          <w:szCs w:val="24"/>
          <w:lang w:eastAsia="nl-NL"/>
        </w:rPr>
        <w:t>P</w:t>
      </w:r>
      <w:r w:rsidRPr="0026084C">
        <w:rPr>
          <w:rFonts w:eastAsia="Calibri" w:cs="Calibri"/>
          <w:b/>
          <w:noProof/>
          <w:color w:val="7030A0"/>
          <w:spacing w:val="-1"/>
          <w:sz w:val="24"/>
          <w:szCs w:val="24"/>
          <w:lang w:eastAsia="nl-NL"/>
        </w:rPr>
        <w:t>ersoonsgegevens en verwerkingsdoelen</w:t>
      </w:r>
    </w:p>
    <w:p w14:paraId="513DA1E0" w14:textId="77777777" w:rsidR="0026084C" w:rsidRDefault="0026084C" w:rsidP="0026084C">
      <w:pPr>
        <w:rPr>
          <w:rFonts w:asciiTheme="majorHAnsi" w:hAnsiTheme="majorHAnsi"/>
          <w:b/>
          <w:color w:val="7030A0"/>
          <w:sz w:val="24"/>
          <w:szCs w:val="24"/>
        </w:rPr>
      </w:pPr>
    </w:p>
    <w:p w14:paraId="75CAC6F5" w14:textId="77777777" w:rsidR="0026084C" w:rsidRDefault="0026084C" w:rsidP="0026084C">
      <w:pPr>
        <w:rPr>
          <w:rFonts w:asciiTheme="majorHAnsi" w:hAnsiTheme="majorHAnsi"/>
          <w:b/>
          <w:color w:val="7030A0"/>
          <w:sz w:val="24"/>
          <w:szCs w:val="24"/>
        </w:rPr>
      </w:pPr>
    </w:p>
    <w:tbl>
      <w:tblPr>
        <w:tblStyle w:val="Tabelraster"/>
        <w:tblW w:w="9322" w:type="dxa"/>
        <w:tblLook w:val="04A0" w:firstRow="1" w:lastRow="0" w:firstColumn="1" w:lastColumn="0" w:noHBand="0" w:noVBand="1"/>
      </w:tblPr>
      <w:tblGrid>
        <w:gridCol w:w="3369"/>
        <w:gridCol w:w="5953"/>
      </w:tblGrid>
      <w:tr w:rsidR="009D250A" w14:paraId="6C27C736" w14:textId="77777777" w:rsidTr="001F1B57">
        <w:trPr>
          <w:trHeight w:val="947"/>
        </w:trPr>
        <w:tc>
          <w:tcPr>
            <w:tcW w:w="3369" w:type="dxa"/>
          </w:tcPr>
          <w:p w14:paraId="52CAEC08" w14:textId="77777777" w:rsidR="009D250A" w:rsidRPr="00BD19DD" w:rsidRDefault="009D250A" w:rsidP="00785F79">
            <w:pPr>
              <w:rPr>
                <w:rFonts w:asciiTheme="majorHAnsi" w:hAnsiTheme="majorHAnsi"/>
                <w:bCs/>
                <w:szCs w:val="20"/>
              </w:rPr>
            </w:pPr>
            <w:r w:rsidRPr="00433D0B">
              <w:rPr>
                <w:rFonts w:asciiTheme="majorHAnsi" w:hAnsiTheme="majorHAnsi"/>
                <w:bCs/>
                <w:szCs w:val="20"/>
              </w:rPr>
              <w:t>Beschrijving van verwerkingsactiviteiten door Verwerker:</w:t>
            </w:r>
          </w:p>
        </w:tc>
        <w:tc>
          <w:tcPr>
            <w:tcW w:w="5953" w:type="dxa"/>
          </w:tcPr>
          <w:p w14:paraId="4DCDD316" w14:textId="77777777" w:rsidR="009D250A" w:rsidRDefault="009D250A" w:rsidP="00785F79">
            <w:pPr>
              <w:rPr>
                <w:rFonts w:asciiTheme="majorHAnsi" w:hAnsiTheme="majorHAnsi"/>
                <w:b/>
                <w:color w:val="7030A0"/>
                <w:sz w:val="24"/>
                <w:szCs w:val="24"/>
              </w:rPr>
            </w:pPr>
          </w:p>
        </w:tc>
      </w:tr>
      <w:tr w:rsidR="009D250A" w14:paraId="6331046C" w14:textId="77777777" w:rsidTr="001F1B57">
        <w:trPr>
          <w:trHeight w:val="790"/>
        </w:trPr>
        <w:tc>
          <w:tcPr>
            <w:tcW w:w="3369" w:type="dxa"/>
          </w:tcPr>
          <w:p w14:paraId="4D1242C0" w14:textId="77777777" w:rsidR="009D250A" w:rsidRDefault="009D250A" w:rsidP="00785F79">
            <w:pPr>
              <w:rPr>
                <w:rFonts w:asciiTheme="majorHAnsi" w:hAnsiTheme="majorHAnsi"/>
                <w:b/>
                <w:color w:val="7030A0"/>
                <w:sz w:val="24"/>
                <w:szCs w:val="24"/>
              </w:rPr>
            </w:pPr>
            <w:r w:rsidRPr="00433D0B">
              <w:rPr>
                <w:rFonts w:asciiTheme="majorHAnsi" w:hAnsiTheme="majorHAnsi"/>
                <w:bCs/>
                <w:szCs w:val="20"/>
              </w:rPr>
              <w:t>Categorie(</w:t>
            </w:r>
            <w:proofErr w:type="spellStart"/>
            <w:r w:rsidRPr="00433D0B">
              <w:rPr>
                <w:rFonts w:asciiTheme="majorHAnsi" w:hAnsiTheme="majorHAnsi"/>
                <w:bCs/>
                <w:szCs w:val="20"/>
              </w:rPr>
              <w:t>ën</w:t>
            </w:r>
            <w:proofErr w:type="spellEnd"/>
            <w:r w:rsidRPr="00433D0B">
              <w:rPr>
                <w:rFonts w:asciiTheme="majorHAnsi" w:hAnsiTheme="majorHAnsi"/>
                <w:bCs/>
                <w:szCs w:val="20"/>
              </w:rPr>
              <w:t>) van betrokkenen</w:t>
            </w:r>
            <w:r>
              <w:rPr>
                <w:rFonts w:asciiTheme="majorHAnsi" w:hAnsiTheme="majorHAnsi"/>
                <w:bCs/>
                <w:szCs w:val="20"/>
              </w:rPr>
              <w:t>:</w:t>
            </w:r>
          </w:p>
        </w:tc>
        <w:tc>
          <w:tcPr>
            <w:tcW w:w="5953" w:type="dxa"/>
          </w:tcPr>
          <w:p w14:paraId="50979B63" w14:textId="77777777" w:rsidR="009D250A" w:rsidRDefault="009D250A" w:rsidP="00785F79">
            <w:pPr>
              <w:rPr>
                <w:rFonts w:asciiTheme="majorHAnsi" w:hAnsiTheme="majorHAnsi"/>
                <w:b/>
                <w:color w:val="7030A0"/>
                <w:sz w:val="24"/>
                <w:szCs w:val="24"/>
              </w:rPr>
            </w:pPr>
          </w:p>
        </w:tc>
      </w:tr>
      <w:tr w:rsidR="009D250A" w14:paraId="3058A4D5" w14:textId="77777777" w:rsidTr="001F1B57">
        <w:trPr>
          <w:trHeight w:val="764"/>
        </w:trPr>
        <w:tc>
          <w:tcPr>
            <w:tcW w:w="3369" w:type="dxa"/>
          </w:tcPr>
          <w:p w14:paraId="6A838CCE" w14:textId="77777777" w:rsidR="009D250A" w:rsidRPr="00433D0B" w:rsidRDefault="009D250A" w:rsidP="00785F79">
            <w:pPr>
              <w:rPr>
                <w:rFonts w:asciiTheme="majorHAnsi" w:hAnsiTheme="majorHAnsi"/>
                <w:bCs/>
                <w:szCs w:val="20"/>
              </w:rPr>
            </w:pPr>
            <w:r w:rsidRPr="00433D0B">
              <w:rPr>
                <w:rFonts w:asciiTheme="majorHAnsi" w:hAnsiTheme="majorHAnsi"/>
                <w:bCs/>
                <w:szCs w:val="20"/>
              </w:rPr>
              <w:t>Soort persoonsgegevens</w:t>
            </w:r>
            <w:r>
              <w:rPr>
                <w:rFonts w:asciiTheme="majorHAnsi" w:hAnsiTheme="majorHAnsi"/>
                <w:bCs/>
                <w:szCs w:val="20"/>
              </w:rPr>
              <w:t>:</w:t>
            </w:r>
          </w:p>
        </w:tc>
        <w:tc>
          <w:tcPr>
            <w:tcW w:w="5953" w:type="dxa"/>
          </w:tcPr>
          <w:p w14:paraId="53BDB86A" w14:textId="77777777" w:rsidR="009D250A" w:rsidRDefault="009D250A" w:rsidP="00785F79">
            <w:pPr>
              <w:rPr>
                <w:rFonts w:asciiTheme="majorHAnsi" w:hAnsiTheme="majorHAnsi"/>
                <w:b/>
                <w:color w:val="7030A0"/>
                <w:sz w:val="24"/>
                <w:szCs w:val="24"/>
              </w:rPr>
            </w:pPr>
          </w:p>
        </w:tc>
      </w:tr>
      <w:tr w:rsidR="009D250A" w14:paraId="42BD95F2" w14:textId="77777777" w:rsidTr="001F1B57">
        <w:trPr>
          <w:trHeight w:val="790"/>
        </w:trPr>
        <w:tc>
          <w:tcPr>
            <w:tcW w:w="3369" w:type="dxa"/>
          </w:tcPr>
          <w:p w14:paraId="53B84F8D" w14:textId="77777777" w:rsidR="009D250A" w:rsidRPr="00433D0B" w:rsidRDefault="009D250A" w:rsidP="00785F79">
            <w:pPr>
              <w:rPr>
                <w:rFonts w:asciiTheme="majorHAnsi" w:hAnsiTheme="majorHAnsi"/>
                <w:bCs/>
                <w:szCs w:val="20"/>
              </w:rPr>
            </w:pPr>
            <w:r w:rsidRPr="00433D0B">
              <w:rPr>
                <w:rFonts w:asciiTheme="majorHAnsi" w:hAnsiTheme="majorHAnsi"/>
                <w:bCs/>
                <w:szCs w:val="20"/>
              </w:rPr>
              <w:t>Verwerkte persoonsgegevens</w:t>
            </w:r>
            <w:r>
              <w:rPr>
                <w:rFonts w:asciiTheme="majorHAnsi" w:hAnsiTheme="majorHAnsi"/>
                <w:bCs/>
                <w:szCs w:val="20"/>
              </w:rPr>
              <w:t>:</w:t>
            </w:r>
          </w:p>
        </w:tc>
        <w:tc>
          <w:tcPr>
            <w:tcW w:w="5953" w:type="dxa"/>
          </w:tcPr>
          <w:p w14:paraId="60D0BBB2" w14:textId="77777777" w:rsidR="009D250A" w:rsidRDefault="009D250A" w:rsidP="00785F79">
            <w:pPr>
              <w:rPr>
                <w:rFonts w:asciiTheme="majorHAnsi" w:hAnsiTheme="majorHAnsi"/>
                <w:b/>
                <w:color w:val="7030A0"/>
                <w:sz w:val="24"/>
                <w:szCs w:val="24"/>
              </w:rPr>
            </w:pPr>
          </w:p>
        </w:tc>
      </w:tr>
      <w:tr w:rsidR="009D250A" w14:paraId="2113F712" w14:textId="77777777" w:rsidTr="001F1B57">
        <w:trPr>
          <w:trHeight w:val="790"/>
        </w:trPr>
        <w:tc>
          <w:tcPr>
            <w:tcW w:w="3369" w:type="dxa"/>
          </w:tcPr>
          <w:p w14:paraId="7E2E4F89" w14:textId="77777777" w:rsidR="009D250A" w:rsidRPr="00433D0B" w:rsidRDefault="009D250A" w:rsidP="00785F79">
            <w:pPr>
              <w:rPr>
                <w:rFonts w:asciiTheme="majorHAnsi" w:hAnsiTheme="majorHAnsi"/>
                <w:bCs/>
                <w:szCs w:val="20"/>
              </w:rPr>
            </w:pPr>
            <w:r w:rsidRPr="00433D0B">
              <w:rPr>
                <w:rFonts w:asciiTheme="majorHAnsi" w:hAnsiTheme="majorHAnsi"/>
                <w:bCs/>
                <w:szCs w:val="20"/>
              </w:rPr>
              <w:t>Verwerkingsdoelen</w:t>
            </w:r>
            <w:r>
              <w:rPr>
                <w:rFonts w:asciiTheme="majorHAnsi" w:hAnsiTheme="majorHAnsi"/>
                <w:bCs/>
                <w:szCs w:val="20"/>
              </w:rPr>
              <w:t>:</w:t>
            </w:r>
          </w:p>
        </w:tc>
        <w:tc>
          <w:tcPr>
            <w:tcW w:w="5953" w:type="dxa"/>
          </w:tcPr>
          <w:p w14:paraId="51AE26D1" w14:textId="77777777" w:rsidR="009D250A" w:rsidRDefault="009D250A" w:rsidP="00785F79">
            <w:pPr>
              <w:rPr>
                <w:rFonts w:asciiTheme="majorHAnsi" w:hAnsiTheme="majorHAnsi"/>
                <w:b/>
                <w:color w:val="7030A0"/>
                <w:sz w:val="24"/>
                <w:szCs w:val="24"/>
              </w:rPr>
            </w:pPr>
          </w:p>
        </w:tc>
      </w:tr>
      <w:tr w:rsidR="009D250A" w14:paraId="2C82F521" w14:textId="77777777" w:rsidTr="001F1B57">
        <w:trPr>
          <w:trHeight w:val="764"/>
        </w:trPr>
        <w:tc>
          <w:tcPr>
            <w:tcW w:w="3369" w:type="dxa"/>
          </w:tcPr>
          <w:p w14:paraId="15FA2A89" w14:textId="77777777" w:rsidR="009D250A" w:rsidRPr="00433D0B" w:rsidRDefault="009D250A" w:rsidP="00785F79">
            <w:pPr>
              <w:rPr>
                <w:rFonts w:asciiTheme="majorHAnsi" w:hAnsiTheme="majorHAnsi"/>
                <w:bCs/>
                <w:szCs w:val="20"/>
              </w:rPr>
            </w:pPr>
            <w:r w:rsidRPr="00433D0B">
              <w:rPr>
                <w:rFonts w:asciiTheme="majorHAnsi" w:hAnsiTheme="majorHAnsi"/>
                <w:bCs/>
                <w:szCs w:val="20"/>
              </w:rPr>
              <w:t>Verwerkingsverantwoordelijke</w:t>
            </w:r>
            <w:r>
              <w:rPr>
                <w:rFonts w:asciiTheme="majorHAnsi" w:hAnsiTheme="majorHAnsi"/>
                <w:bCs/>
                <w:szCs w:val="20"/>
              </w:rPr>
              <w:t>:</w:t>
            </w:r>
          </w:p>
        </w:tc>
        <w:tc>
          <w:tcPr>
            <w:tcW w:w="5953" w:type="dxa"/>
          </w:tcPr>
          <w:p w14:paraId="393E77B4" w14:textId="77777777" w:rsidR="009D250A" w:rsidRDefault="009D250A" w:rsidP="00785F79">
            <w:pPr>
              <w:rPr>
                <w:rFonts w:asciiTheme="majorHAnsi" w:hAnsiTheme="majorHAnsi"/>
                <w:b/>
                <w:color w:val="7030A0"/>
                <w:sz w:val="24"/>
                <w:szCs w:val="24"/>
              </w:rPr>
            </w:pPr>
          </w:p>
        </w:tc>
      </w:tr>
      <w:tr w:rsidR="009D250A" w14:paraId="459EA6D3" w14:textId="77777777" w:rsidTr="001F1B57">
        <w:trPr>
          <w:trHeight w:val="790"/>
        </w:trPr>
        <w:tc>
          <w:tcPr>
            <w:tcW w:w="3369" w:type="dxa"/>
          </w:tcPr>
          <w:p w14:paraId="3702CA6E" w14:textId="77777777" w:rsidR="009D250A" w:rsidRPr="00433D0B" w:rsidRDefault="009D250A" w:rsidP="00785F79">
            <w:pPr>
              <w:rPr>
                <w:rFonts w:asciiTheme="majorHAnsi" w:hAnsiTheme="majorHAnsi"/>
                <w:bCs/>
                <w:szCs w:val="20"/>
              </w:rPr>
            </w:pPr>
            <w:r>
              <w:rPr>
                <w:rFonts w:asciiTheme="majorHAnsi" w:hAnsiTheme="majorHAnsi"/>
                <w:bCs/>
                <w:szCs w:val="20"/>
              </w:rPr>
              <w:t>Verwerker:</w:t>
            </w:r>
          </w:p>
        </w:tc>
        <w:tc>
          <w:tcPr>
            <w:tcW w:w="5953" w:type="dxa"/>
          </w:tcPr>
          <w:p w14:paraId="011CB6D4" w14:textId="77777777" w:rsidR="009D250A" w:rsidRDefault="009D250A" w:rsidP="00785F79">
            <w:pPr>
              <w:rPr>
                <w:rFonts w:asciiTheme="majorHAnsi" w:hAnsiTheme="majorHAnsi"/>
                <w:b/>
                <w:color w:val="7030A0"/>
                <w:sz w:val="24"/>
                <w:szCs w:val="24"/>
              </w:rPr>
            </w:pPr>
          </w:p>
        </w:tc>
      </w:tr>
      <w:tr w:rsidR="009D250A" w14:paraId="5A66B47A" w14:textId="77777777" w:rsidTr="001F1B57">
        <w:trPr>
          <w:trHeight w:val="764"/>
        </w:trPr>
        <w:tc>
          <w:tcPr>
            <w:tcW w:w="3369" w:type="dxa"/>
          </w:tcPr>
          <w:p w14:paraId="67FF135D" w14:textId="2D84383A" w:rsidR="009D250A" w:rsidRDefault="009D250A" w:rsidP="00785F79">
            <w:pPr>
              <w:rPr>
                <w:rFonts w:asciiTheme="majorHAnsi" w:hAnsiTheme="majorHAnsi"/>
                <w:bCs/>
                <w:szCs w:val="20"/>
              </w:rPr>
            </w:pPr>
            <w:r>
              <w:rPr>
                <w:rFonts w:asciiTheme="majorHAnsi" w:hAnsiTheme="majorHAnsi"/>
                <w:bCs/>
                <w:szCs w:val="20"/>
              </w:rPr>
              <w:t>Sub</w:t>
            </w:r>
            <w:r w:rsidR="00BE2986">
              <w:rPr>
                <w:rFonts w:asciiTheme="majorHAnsi" w:hAnsiTheme="majorHAnsi"/>
                <w:bCs/>
                <w:szCs w:val="20"/>
              </w:rPr>
              <w:t>-</w:t>
            </w:r>
            <w:r>
              <w:rPr>
                <w:rFonts w:asciiTheme="majorHAnsi" w:hAnsiTheme="majorHAnsi"/>
                <w:bCs/>
                <w:szCs w:val="20"/>
              </w:rPr>
              <w:t>verwerker</w:t>
            </w:r>
            <w:r w:rsidR="008A2109">
              <w:rPr>
                <w:rFonts w:asciiTheme="majorHAnsi" w:hAnsiTheme="majorHAnsi"/>
                <w:bCs/>
                <w:szCs w:val="20"/>
              </w:rPr>
              <w:t>(s)</w:t>
            </w:r>
            <w:r>
              <w:rPr>
                <w:rFonts w:asciiTheme="majorHAnsi" w:hAnsiTheme="majorHAnsi"/>
                <w:bCs/>
                <w:szCs w:val="20"/>
              </w:rPr>
              <w:t>:</w:t>
            </w:r>
          </w:p>
          <w:p w14:paraId="1583BEF6" w14:textId="4F363DA0" w:rsidR="00BE2986" w:rsidRDefault="00BE2986" w:rsidP="00BE2986">
            <w:pPr>
              <w:pStyle w:val="Lijstalinea"/>
              <w:numPr>
                <w:ilvl w:val="0"/>
                <w:numId w:val="11"/>
              </w:numPr>
              <w:rPr>
                <w:rFonts w:asciiTheme="majorHAnsi" w:hAnsiTheme="majorHAnsi"/>
                <w:bCs/>
                <w:szCs w:val="20"/>
              </w:rPr>
            </w:pPr>
            <w:r>
              <w:rPr>
                <w:rFonts w:asciiTheme="majorHAnsi" w:hAnsiTheme="majorHAnsi"/>
                <w:bCs/>
                <w:szCs w:val="20"/>
              </w:rPr>
              <w:t>Rol:</w:t>
            </w:r>
          </w:p>
          <w:p w14:paraId="3112C3EB" w14:textId="01B40D7F" w:rsidR="00BE2986" w:rsidRDefault="00BE2986" w:rsidP="00BE2986">
            <w:pPr>
              <w:pStyle w:val="Lijstalinea"/>
              <w:numPr>
                <w:ilvl w:val="0"/>
                <w:numId w:val="11"/>
              </w:numPr>
              <w:rPr>
                <w:rFonts w:asciiTheme="majorHAnsi" w:hAnsiTheme="majorHAnsi"/>
                <w:bCs/>
                <w:szCs w:val="20"/>
              </w:rPr>
            </w:pPr>
            <w:r>
              <w:rPr>
                <w:rFonts w:asciiTheme="majorHAnsi" w:hAnsiTheme="majorHAnsi"/>
                <w:bCs/>
                <w:szCs w:val="20"/>
              </w:rPr>
              <w:t>KvK-nummer</w:t>
            </w:r>
          </w:p>
          <w:p w14:paraId="22A699BD" w14:textId="006DFBCE" w:rsidR="00BE2986" w:rsidRPr="00BE2986" w:rsidRDefault="00BE2986" w:rsidP="00BE2986">
            <w:pPr>
              <w:pStyle w:val="Lijstalinea"/>
              <w:numPr>
                <w:ilvl w:val="0"/>
                <w:numId w:val="11"/>
              </w:numPr>
              <w:rPr>
                <w:rFonts w:asciiTheme="majorHAnsi" w:hAnsiTheme="majorHAnsi"/>
                <w:bCs/>
                <w:szCs w:val="20"/>
              </w:rPr>
            </w:pPr>
            <w:r>
              <w:rPr>
                <w:rFonts w:asciiTheme="majorHAnsi" w:hAnsiTheme="majorHAnsi"/>
                <w:bCs/>
                <w:szCs w:val="20"/>
              </w:rPr>
              <w:t>Locatie dataserver</w:t>
            </w:r>
          </w:p>
          <w:p w14:paraId="7272D540" w14:textId="5AA4312B" w:rsidR="00BE2986" w:rsidRDefault="00BE2986" w:rsidP="00785F79">
            <w:pPr>
              <w:rPr>
                <w:rFonts w:asciiTheme="majorHAnsi" w:hAnsiTheme="majorHAnsi"/>
                <w:bCs/>
                <w:szCs w:val="20"/>
              </w:rPr>
            </w:pPr>
          </w:p>
        </w:tc>
        <w:tc>
          <w:tcPr>
            <w:tcW w:w="5953" w:type="dxa"/>
          </w:tcPr>
          <w:p w14:paraId="3A6BF36F" w14:textId="55F66F7E" w:rsidR="00AC5B8F" w:rsidRDefault="00AC5B8F" w:rsidP="00785F79">
            <w:pPr>
              <w:rPr>
                <w:rFonts w:asciiTheme="majorHAnsi" w:hAnsiTheme="majorHAnsi"/>
                <w:b/>
                <w:color w:val="7030A0"/>
                <w:sz w:val="24"/>
                <w:szCs w:val="24"/>
              </w:rPr>
            </w:pPr>
          </w:p>
        </w:tc>
      </w:tr>
      <w:tr w:rsidR="009D250A" w14:paraId="2FD873AE" w14:textId="77777777" w:rsidTr="001F1B57">
        <w:trPr>
          <w:trHeight w:val="790"/>
        </w:trPr>
        <w:tc>
          <w:tcPr>
            <w:tcW w:w="3369" w:type="dxa"/>
          </w:tcPr>
          <w:p w14:paraId="31268D47" w14:textId="77777777" w:rsidR="009D250A" w:rsidRDefault="009D250A" w:rsidP="00785F79">
            <w:pPr>
              <w:rPr>
                <w:rFonts w:asciiTheme="majorHAnsi" w:hAnsiTheme="majorHAnsi"/>
                <w:bCs/>
                <w:szCs w:val="20"/>
              </w:rPr>
            </w:pPr>
            <w:r>
              <w:rPr>
                <w:rFonts w:asciiTheme="majorHAnsi" w:hAnsiTheme="majorHAnsi"/>
                <w:bCs/>
                <w:szCs w:val="20"/>
              </w:rPr>
              <w:t>Locatie verwerkingen:</w:t>
            </w:r>
          </w:p>
        </w:tc>
        <w:tc>
          <w:tcPr>
            <w:tcW w:w="5953" w:type="dxa"/>
          </w:tcPr>
          <w:p w14:paraId="2F06B848" w14:textId="77777777" w:rsidR="009D250A" w:rsidRDefault="009D250A" w:rsidP="00785F79">
            <w:pPr>
              <w:rPr>
                <w:rFonts w:asciiTheme="majorHAnsi" w:hAnsiTheme="majorHAnsi"/>
                <w:b/>
                <w:color w:val="7030A0"/>
                <w:sz w:val="24"/>
                <w:szCs w:val="24"/>
              </w:rPr>
            </w:pPr>
          </w:p>
        </w:tc>
      </w:tr>
      <w:tr w:rsidR="009D250A" w14:paraId="1F5D1913" w14:textId="77777777" w:rsidTr="001F1B57">
        <w:trPr>
          <w:trHeight w:val="790"/>
        </w:trPr>
        <w:tc>
          <w:tcPr>
            <w:tcW w:w="3369" w:type="dxa"/>
          </w:tcPr>
          <w:p w14:paraId="1DDAA5AB" w14:textId="77777777" w:rsidR="009D250A" w:rsidRDefault="009D250A" w:rsidP="00785F79">
            <w:pPr>
              <w:rPr>
                <w:rFonts w:asciiTheme="majorHAnsi" w:hAnsiTheme="majorHAnsi"/>
                <w:bCs/>
                <w:szCs w:val="20"/>
              </w:rPr>
            </w:pPr>
            <w:r>
              <w:rPr>
                <w:rFonts w:asciiTheme="majorHAnsi" w:hAnsiTheme="majorHAnsi"/>
                <w:bCs/>
                <w:szCs w:val="20"/>
              </w:rPr>
              <w:t>Bewaartermijn:</w:t>
            </w:r>
          </w:p>
        </w:tc>
        <w:tc>
          <w:tcPr>
            <w:tcW w:w="5953" w:type="dxa"/>
          </w:tcPr>
          <w:p w14:paraId="68124139" w14:textId="77777777" w:rsidR="009D250A" w:rsidRDefault="009D250A" w:rsidP="00785F79">
            <w:pPr>
              <w:rPr>
                <w:rFonts w:asciiTheme="majorHAnsi" w:hAnsiTheme="majorHAnsi"/>
                <w:b/>
                <w:color w:val="7030A0"/>
                <w:sz w:val="24"/>
                <w:szCs w:val="24"/>
              </w:rPr>
            </w:pPr>
          </w:p>
        </w:tc>
      </w:tr>
    </w:tbl>
    <w:p w14:paraId="66060428" w14:textId="77777777" w:rsidR="0026084C" w:rsidRDefault="0026084C" w:rsidP="001F1B57">
      <w:pPr>
        <w:tabs>
          <w:tab w:val="left" w:pos="8647"/>
        </w:tabs>
        <w:ind w:right="425"/>
        <w:rPr>
          <w:rFonts w:asciiTheme="majorHAnsi" w:hAnsiTheme="majorHAnsi"/>
          <w:b/>
          <w:color w:val="7030A0"/>
          <w:sz w:val="24"/>
          <w:szCs w:val="24"/>
        </w:rPr>
      </w:pPr>
    </w:p>
    <w:p w14:paraId="1D0656FE" w14:textId="77777777" w:rsidR="0026084C" w:rsidRDefault="0026084C" w:rsidP="0026084C">
      <w:pPr>
        <w:rPr>
          <w:rFonts w:asciiTheme="majorHAnsi" w:hAnsiTheme="majorHAnsi"/>
          <w:b/>
          <w:color w:val="7030A0"/>
          <w:sz w:val="24"/>
          <w:szCs w:val="24"/>
        </w:rPr>
      </w:pPr>
    </w:p>
    <w:p w14:paraId="7B37605A" w14:textId="77777777" w:rsidR="0026084C" w:rsidRDefault="0026084C" w:rsidP="0026084C">
      <w:pPr>
        <w:rPr>
          <w:rFonts w:asciiTheme="majorHAnsi" w:hAnsiTheme="majorHAnsi"/>
          <w:b/>
          <w:color w:val="7030A0"/>
          <w:sz w:val="24"/>
          <w:szCs w:val="24"/>
        </w:rPr>
      </w:pPr>
    </w:p>
    <w:p w14:paraId="394798F2" w14:textId="77777777" w:rsidR="0026084C" w:rsidRDefault="0026084C" w:rsidP="0026084C">
      <w:pPr>
        <w:rPr>
          <w:rFonts w:asciiTheme="majorHAnsi" w:hAnsiTheme="majorHAnsi"/>
          <w:b/>
          <w:color w:val="7030A0"/>
          <w:sz w:val="24"/>
          <w:szCs w:val="24"/>
        </w:rPr>
      </w:pPr>
    </w:p>
    <w:p w14:paraId="3889A505" w14:textId="6F2D376A" w:rsidR="0026084C" w:rsidRDefault="0026084C" w:rsidP="0026084C">
      <w:pPr>
        <w:rPr>
          <w:rFonts w:asciiTheme="majorHAnsi" w:hAnsiTheme="majorHAnsi"/>
          <w:b/>
          <w:color w:val="7030A0"/>
          <w:sz w:val="24"/>
          <w:szCs w:val="24"/>
        </w:rPr>
      </w:pPr>
    </w:p>
    <w:p w14:paraId="34B3DB17" w14:textId="72E8C550" w:rsidR="009D250A" w:rsidRDefault="009D250A" w:rsidP="0026084C">
      <w:pPr>
        <w:rPr>
          <w:rFonts w:asciiTheme="majorHAnsi" w:hAnsiTheme="majorHAnsi"/>
          <w:b/>
          <w:color w:val="7030A0"/>
          <w:sz w:val="24"/>
          <w:szCs w:val="24"/>
        </w:rPr>
      </w:pPr>
    </w:p>
    <w:p w14:paraId="66E68499" w14:textId="3479C935" w:rsidR="009D250A" w:rsidRDefault="009D250A" w:rsidP="0026084C">
      <w:pPr>
        <w:rPr>
          <w:rFonts w:asciiTheme="majorHAnsi" w:hAnsiTheme="majorHAnsi"/>
          <w:b/>
          <w:color w:val="7030A0"/>
          <w:sz w:val="24"/>
          <w:szCs w:val="24"/>
        </w:rPr>
      </w:pPr>
    </w:p>
    <w:p w14:paraId="3F28D81C" w14:textId="3B2E4820" w:rsidR="009D250A" w:rsidRDefault="009D250A" w:rsidP="0026084C">
      <w:pPr>
        <w:rPr>
          <w:rFonts w:asciiTheme="majorHAnsi" w:hAnsiTheme="majorHAnsi"/>
          <w:b/>
          <w:color w:val="7030A0"/>
          <w:sz w:val="24"/>
          <w:szCs w:val="24"/>
        </w:rPr>
      </w:pPr>
    </w:p>
    <w:p w14:paraId="7991D4BB" w14:textId="6A9AFED2" w:rsidR="00DB247A" w:rsidRDefault="00DB247A" w:rsidP="0026084C">
      <w:pPr>
        <w:rPr>
          <w:rFonts w:asciiTheme="majorHAnsi" w:hAnsiTheme="majorHAnsi"/>
          <w:b/>
          <w:color w:val="7030A0"/>
          <w:sz w:val="24"/>
          <w:szCs w:val="24"/>
        </w:rPr>
      </w:pPr>
    </w:p>
    <w:p w14:paraId="5FD7EA04" w14:textId="2ABC7979" w:rsidR="00E57149" w:rsidRDefault="00E57149">
      <w:pPr>
        <w:rPr>
          <w:rFonts w:asciiTheme="majorHAnsi" w:hAnsiTheme="majorHAnsi"/>
          <w:b/>
          <w:color w:val="7030A0"/>
          <w:sz w:val="24"/>
          <w:szCs w:val="24"/>
        </w:rPr>
      </w:pPr>
      <w:r>
        <w:rPr>
          <w:rFonts w:asciiTheme="majorHAnsi" w:hAnsiTheme="majorHAnsi"/>
          <w:b/>
          <w:color w:val="7030A0"/>
          <w:sz w:val="24"/>
          <w:szCs w:val="24"/>
        </w:rPr>
        <w:br w:type="page"/>
      </w:r>
    </w:p>
    <w:p w14:paraId="1B8CF3A5" w14:textId="77777777" w:rsidR="009D250A" w:rsidRDefault="009D250A" w:rsidP="0026084C">
      <w:pPr>
        <w:rPr>
          <w:rFonts w:asciiTheme="majorHAnsi" w:hAnsiTheme="majorHAnsi"/>
          <w:b/>
          <w:color w:val="7030A0"/>
          <w:sz w:val="24"/>
          <w:szCs w:val="24"/>
        </w:rPr>
      </w:pPr>
    </w:p>
    <w:p w14:paraId="10CA16B0" w14:textId="77777777" w:rsidR="0026084C" w:rsidRDefault="0026084C" w:rsidP="0026084C">
      <w:pPr>
        <w:spacing w:before="95" w:line="280" w:lineRule="exact"/>
        <w:rPr>
          <w:rFonts w:eastAsia="Calibri" w:cs="Calibri"/>
          <w:b/>
          <w:noProof/>
          <w:color w:val="7030A0"/>
          <w:spacing w:val="-1"/>
          <w:sz w:val="24"/>
          <w:szCs w:val="24"/>
          <w:lang w:eastAsia="nl-NL"/>
        </w:rPr>
      </w:pPr>
      <w:r>
        <w:rPr>
          <w:rFonts w:eastAsia="Calibri" w:cs="Calibri"/>
          <w:b/>
          <w:noProof/>
          <w:color w:val="7030A0"/>
          <w:spacing w:val="-1"/>
          <w:sz w:val="24"/>
          <w:szCs w:val="24"/>
          <w:lang w:eastAsia="nl-NL"/>
        </w:rPr>
        <w:lastRenderedPageBreak/>
        <w:t>Bijlage 2</w:t>
      </w:r>
      <w:r w:rsidRPr="0026084C">
        <w:rPr>
          <w:rFonts w:eastAsia="Calibri" w:cs="Calibri"/>
          <w:b/>
          <w:noProof/>
          <w:color w:val="7030A0"/>
          <w:spacing w:val="-1"/>
          <w:sz w:val="24"/>
          <w:szCs w:val="24"/>
          <w:lang w:eastAsia="nl-NL"/>
        </w:rPr>
        <w:t xml:space="preserve">: </w:t>
      </w:r>
    </w:p>
    <w:p w14:paraId="6D96858D" w14:textId="77777777" w:rsidR="0026084C" w:rsidRDefault="0026084C" w:rsidP="0026084C">
      <w:pPr>
        <w:spacing w:before="95" w:line="280" w:lineRule="exact"/>
        <w:rPr>
          <w:rFonts w:eastAsia="Calibri" w:cs="Calibri"/>
          <w:b/>
          <w:noProof/>
          <w:color w:val="7030A0"/>
          <w:spacing w:val="-1"/>
          <w:sz w:val="24"/>
          <w:szCs w:val="24"/>
          <w:lang w:eastAsia="nl-NL"/>
        </w:rPr>
      </w:pPr>
      <w:r w:rsidRPr="0026084C">
        <w:rPr>
          <w:rFonts w:eastAsia="Calibri" w:cs="Calibri"/>
          <w:b/>
          <w:noProof/>
          <w:color w:val="7030A0"/>
          <w:spacing w:val="-1"/>
          <w:sz w:val="24"/>
          <w:szCs w:val="24"/>
          <w:lang w:eastAsia="nl-NL"/>
        </w:rPr>
        <w:t>Overzicht met beveiligingsmaatregelen</w:t>
      </w:r>
    </w:p>
    <w:p w14:paraId="5186B13D" w14:textId="77777777" w:rsidR="000E0678" w:rsidRDefault="000E0678" w:rsidP="000E0678">
      <w:pPr>
        <w:spacing w:before="14"/>
        <w:ind w:right="210"/>
        <w:rPr>
          <w:rFonts w:eastAsia="Corbel" w:cs="Corbel"/>
          <w:spacing w:val="-1"/>
        </w:rPr>
      </w:pPr>
    </w:p>
    <w:p w14:paraId="5514F1F0" w14:textId="77777777" w:rsidR="0026084C" w:rsidRDefault="0026084C" w:rsidP="000E0678">
      <w:pPr>
        <w:spacing w:before="14"/>
        <w:ind w:right="210"/>
        <w:rPr>
          <w:rFonts w:eastAsia="Corbel" w:cs="Corbel"/>
        </w:rPr>
      </w:pPr>
      <w:r>
        <w:rPr>
          <w:rFonts w:eastAsia="Corbel" w:cs="Corbel"/>
          <w:spacing w:val="-1"/>
        </w:rPr>
        <w:t>Hi</w:t>
      </w:r>
      <w:r>
        <w:rPr>
          <w:rFonts w:eastAsia="Corbel" w:cs="Corbel"/>
        </w:rPr>
        <w:t xml:space="preserve">er </w:t>
      </w:r>
      <w:r>
        <w:rPr>
          <w:rFonts w:eastAsia="Corbel" w:cs="Corbel"/>
          <w:spacing w:val="-1"/>
        </w:rPr>
        <w:t>m</w:t>
      </w:r>
      <w:r>
        <w:rPr>
          <w:rFonts w:eastAsia="Corbel" w:cs="Corbel"/>
        </w:rPr>
        <w:t>oet</w:t>
      </w:r>
      <w:r>
        <w:rPr>
          <w:rFonts w:eastAsia="Corbel" w:cs="Corbel"/>
          <w:spacing w:val="-1"/>
        </w:rPr>
        <w:t xml:space="preserve"> </w:t>
      </w:r>
      <w:r>
        <w:rPr>
          <w:rFonts w:eastAsia="Corbel" w:cs="Corbel"/>
        </w:rPr>
        <w:t>e</w:t>
      </w:r>
      <w:r>
        <w:rPr>
          <w:rFonts w:eastAsia="Corbel" w:cs="Corbel"/>
          <w:spacing w:val="-2"/>
        </w:rPr>
        <w:t>e</w:t>
      </w:r>
      <w:r>
        <w:rPr>
          <w:rFonts w:eastAsia="Corbel" w:cs="Corbel"/>
        </w:rPr>
        <w:t>n o</w:t>
      </w:r>
      <w:r>
        <w:rPr>
          <w:rFonts w:eastAsia="Corbel" w:cs="Corbel"/>
          <w:spacing w:val="1"/>
        </w:rPr>
        <w:t>v</w:t>
      </w:r>
      <w:r>
        <w:rPr>
          <w:rFonts w:eastAsia="Corbel" w:cs="Corbel"/>
          <w:spacing w:val="-2"/>
        </w:rPr>
        <w:t>e</w:t>
      </w:r>
      <w:r>
        <w:rPr>
          <w:rFonts w:eastAsia="Corbel" w:cs="Corbel"/>
        </w:rPr>
        <w:t>rz</w:t>
      </w:r>
      <w:r>
        <w:rPr>
          <w:rFonts w:eastAsia="Corbel" w:cs="Corbel"/>
          <w:spacing w:val="-1"/>
        </w:rPr>
        <w:t>ic</w:t>
      </w:r>
      <w:r>
        <w:rPr>
          <w:rFonts w:eastAsia="Corbel" w:cs="Corbel"/>
        </w:rPr>
        <w:t>ht</w:t>
      </w:r>
      <w:r>
        <w:rPr>
          <w:rFonts w:eastAsia="Corbel" w:cs="Corbel"/>
          <w:spacing w:val="-1"/>
        </w:rPr>
        <w:t xml:space="preserve"> </w:t>
      </w:r>
      <w:r>
        <w:rPr>
          <w:rFonts w:eastAsia="Corbel" w:cs="Corbel"/>
          <w:spacing w:val="1"/>
        </w:rPr>
        <w:t>v</w:t>
      </w:r>
      <w:r>
        <w:rPr>
          <w:rFonts w:eastAsia="Corbel" w:cs="Corbel"/>
          <w:spacing w:val="-3"/>
        </w:rPr>
        <w:t>a</w:t>
      </w:r>
      <w:r>
        <w:rPr>
          <w:rFonts w:eastAsia="Corbel" w:cs="Corbel"/>
        </w:rPr>
        <w:t xml:space="preserve">n </w:t>
      </w:r>
      <w:r>
        <w:rPr>
          <w:rFonts w:eastAsia="Corbel" w:cs="Corbel"/>
          <w:spacing w:val="-1"/>
        </w:rPr>
        <w:t>d</w:t>
      </w:r>
      <w:r>
        <w:rPr>
          <w:rFonts w:eastAsia="Corbel" w:cs="Corbel"/>
        </w:rPr>
        <w:t xml:space="preserve">e </w:t>
      </w:r>
      <w:r>
        <w:rPr>
          <w:rFonts w:eastAsia="Corbel" w:cs="Corbel"/>
          <w:spacing w:val="-1"/>
        </w:rPr>
        <w:t>b</w:t>
      </w:r>
      <w:r>
        <w:rPr>
          <w:rFonts w:eastAsia="Corbel" w:cs="Corbel"/>
        </w:rPr>
        <w:t>e</w:t>
      </w:r>
      <w:r>
        <w:rPr>
          <w:rFonts w:eastAsia="Corbel" w:cs="Corbel"/>
          <w:spacing w:val="-1"/>
        </w:rPr>
        <w:t>v</w:t>
      </w:r>
      <w:r>
        <w:rPr>
          <w:rFonts w:eastAsia="Corbel" w:cs="Corbel"/>
        </w:rPr>
        <w:t>e</w:t>
      </w:r>
      <w:r>
        <w:rPr>
          <w:rFonts w:eastAsia="Corbel" w:cs="Corbel"/>
          <w:spacing w:val="-1"/>
        </w:rPr>
        <w:t>ili</w:t>
      </w:r>
      <w:r>
        <w:rPr>
          <w:rFonts w:eastAsia="Corbel" w:cs="Corbel"/>
        </w:rPr>
        <w:t>g</w:t>
      </w:r>
      <w:r>
        <w:rPr>
          <w:rFonts w:eastAsia="Corbel" w:cs="Corbel"/>
          <w:spacing w:val="-1"/>
        </w:rPr>
        <w:t>i</w:t>
      </w:r>
      <w:r>
        <w:rPr>
          <w:rFonts w:eastAsia="Corbel" w:cs="Corbel"/>
          <w:spacing w:val="1"/>
        </w:rPr>
        <w:t>n</w:t>
      </w:r>
      <w:r>
        <w:rPr>
          <w:rFonts w:eastAsia="Corbel" w:cs="Corbel"/>
        </w:rPr>
        <w:t>gs</w:t>
      </w:r>
      <w:r>
        <w:rPr>
          <w:rFonts w:eastAsia="Corbel" w:cs="Corbel"/>
          <w:spacing w:val="-1"/>
        </w:rPr>
        <w:t>n</w:t>
      </w:r>
      <w:r>
        <w:rPr>
          <w:rFonts w:eastAsia="Corbel" w:cs="Corbel"/>
        </w:rPr>
        <w:t>or</w:t>
      </w:r>
      <w:r>
        <w:rPr>
          <w:rFonts w:eastAsia="Corbel" w:cs="Corbel"/>
          <w:spacing w:val="-1"/>
        </w:rPr>
        <w:t>m</w:t>
      </w:r>
      <w:r>
        <w:rPr>
          <w:rFonts w:eastAsia="Corbel" w:cs="Corbel"/>
          <w:spacing w:val="-2"/>
        </w:rPr>
        <w:t>e</w:t>
      </w:r>
      <w:r>
        <w:rPr>
          <w:rFonts w:eastAsia="Corbel" w:cs="Corbel"/>
        </w:rPr>
        <w:t xml:space="preserve">n </w:t>
      </w:r>
      <w:r>
        <w:rPr>
          <w:rFonts w:eastAsia="Corbel" w:cs="Corbel"/>
          <w:spacing w:val="-3"/>
        </w:rPr>
        <w:t>o</w:t>
      </w:r>
      <w:r>
        <w:rPr>
          <w:rFonts w:eastAsia="Corbel" w:cs="Corbel"/>
        </w:rPr>
        <w:t>pg</w:t>
      </w:r>
      <w:r>
        <w:rPr>
          <w:rFonts w:eastAsia="Corbel" w:cs="Corbel"/>
          <w:spacing w:val="-2"/>
        </w:rPr>
        <w:t>e</w:t>
      </w:r>
      <w:r>
        <w:rPr>
          <w:rFonts w:eastAsia="Corbel" w:cs="Corbel"/>
          <w:spacing w:val="1"/>
        </w:rPr>
        <w:t>n</w:t>
      </w:r>
      <w:r>
        <w:rPr>
          <w:rFonts w:eastAsia="Corbel" w:cs="Corbel"/>
        </w:rPr>
        <w:t>o</w:t>
      </w:r>
      <w:r>
        <w:rPr>
          <w:rFonts w:eastAsia="Corbel" w:cs="Corbel"/>
          <w:spacing w:val="-1"/>
        </w:rPr>
        <w:t>m</w:t>
      </w:r>
      <w:r>
        <w:rPr>
          <w:rFonts w:eastAsia="Corbel" w:cs="Corbel"/>
          <w:spacing w:val="-2"/>
        </w:rPr>
        <w:t>e</w:t>
      </w:r>
      <w:r>
        <w:rPr>
          <w:rFonts w:eastAsia="Corbel" w:cs="Corbel"/>
        </w:rPr>
        <w:t xml:space="preserve">n </w:t>
      </w:r>
      <w:r>
        <w:rPr>
          <w:rFonts w:eastAsia="Corbel" w:cs="Corbel"/>
          <w:spacing w:val="1"/>
        </w:rPr>
        <w:t>w</w:t>
      </w:r>
      <w:r>
        <w:rPr>
          <w:rFonts w:eastAsia="Corbel" w:cs="Corbel"/>
          <w:spacing w:val="-3"/>
        </w:rPr>
        <w:t>o</w:t>
      </w:r>
      <w:r>
        <w:rPr>
          <w:rFonts w:eastAsia="Corbel" w:cs="Corbel"/>
        </w:rPr>
        <w:t>r</w:t>
      </w:r>
      <w:r>
        <w:rPr>
          <w:rFonts w:eastAsia="Corbel" w:cs="Corbel"/>
          <w:spacing w:val="-1"/>
        </w:rPr>
        <w:t>d</w:t>
      </w:r>
      <w:r>
        <w:rPr>
          <w:rFonts w:eastAsia="Corbel" w:cs="Corbel"/>
          <w:spacing w:val="-2"/>
        </w:rPr>
        <w:t>e</w:t>
      </w:r>
      <w:r>
        <w:rPr>
          <w:rFonts w:eastAsia="Corbel" w:cs="Corbel"/>
        </w:rPr>
        <w:t xml:space="preserve">n </w:t>
      </w:r>
      <w:r>
        <w:rPr>
          <w:rFonts w:eastAsia="Corbel" w:cs="Corbel"/>
          <w:spacing w:val="-1"/>
        </w:rPr>
        <w:t>di</w:t>
      </w:r>
      <w:r>
        <w:rPr>
          <w:rFonts w:eastAsia="Corbel" w:cs="Corbel"/>
        </w:rPr>
        <w:t>e V</w:t>
      </w:r>
      <w:r>
        <w:rPr>
          <w:rFonts w:eastAsia="Corbel" w:cs="Corbel"/>
          <w:spacing w:val="1"/>
        </w:rPr>
        <w:t>e</w:t>
      </w:r>
      <w:r>
        <w:rPr>
          <w:rFonts w:eastAsia="Corbel" w:cs="Corbel"/>
          <w:spacing w:val="-2"/>
        </w:rPr>
        <w:t>r</w:t>
      </w:r>
      <w:r>
        <w:rPr>
          <w:rFonts w:eastAsia="Corbel" w:cs="Corbel"/>
          <w:spacing w:val="1"/>
        </w:rPr>
        <w:t>w</w:t>
      </w:r>
      <w:r>
        <w:rPr>
          <w:rFonts w:eastAsia="Corbel" w:cs="Corbel"/>
        </w:rPr>
        <w:t>e</w:t>
      </w:r>
      <w:r>
        <w:rPr>
          <w:rFonts w:eastAsia="Corbel" w:cs="Corbel"/>
          <w:spacing w:val="-2"/>
        </w:rPr>
        <w:t>r</w:t>
      </w:r>
      <w:r>
        <w:rPr>
          <w:rFonts w:eastAsia="Corbel" w:cs="Corbel"/>
        </w:rPr>
        <w:t xml:space="preserve">ker </w:t>
      </w:r>
      <w:r w:rsidR="002404E5">
        <w:rPr>
          <w:rFonts w:eastAsia="Corbel" w:cs="Corbel"/>
          <w:spacing w:val="-3"/>
        </w:rPr>
        <w:t>neemt</w:t>
      </w:r>
      <w:r w:rsidR="000E0678">
        <w:rPr>
          <w:rFonts w:eastAsia="Corbel" w:cs="Corbel"/>
          <w:spacing w:val="-3"/>
        </w:rPr>
        <w:t>.</w:t>
      </w:r>
      <w:r w:rsidR="000E0678">
        <w:rPr>
          <w:rFonts w:eastAsia="Corbel" w:cs="Corbel"/>
        </w:rPr>
        <w:t xml:space="preserve"> Denk aan:</w:t>
      </w:r>
    </w:p>
    <w:p w14:paraId="6C57C439" w14:textId="77777777" w:rsidR="0026084C" w:rsidRDefault="0026084C" w:rsidP="0026084C">
      <w:pPr>
        <w:spacing w:before="9" w:line="260" w:lineRule="exact"/>
      </w:pPr>
    </w:p>
    <w:p w14:paraId="6C41F38F" w14:textId="559D4D3D" w:rsidR="0026084C" w:rsidRDefault="0026084C" w:rsidP="0026084C">
      <w:pPr>
        <w:ind w:left="100"/>
        <w:rPr>
          <w:rFonts w:eastAsia="Corbel" w:cs="Corbel"/>
          <w:b/>
          <w:color w:val="7030A0"/>
        </w:rPr>
      </w:pPr>
      <w:r>
        <w:rPr>
          <w:rFonts w:eastAsia="Corbel" w:cs="Corbel"/>
          <w:b/>
          <w:color w:val="7030A0"/>
          <w:spacing w:val="-1"/>
        </w:rPr>
        <w:t>T</w:t>
      </w:r>
      <w:r>
        <w:rPr>
          <w:rFonts w:eastAsia="Corbel" w:cs="Corbel"/>
          <w:b/>
          <w:color w:val="7030A0"/>
        </w:rPr>
        <w:t>e</w:t>
      </w:r>
      <w:r>
        <w:rPr>
          <w:rFonts w:eastAsia="Corbel" w:cs="Corbel"/>
          <w:b/>
          <w:color w:val="7030A0"/>
          <w:spacing w:val="1"/>
        </w:rPr>
        <w:t>c</w:t>
      </w:r>
      <w:r>
        <w:rPr>
          <w:rFonts w:eastAsia="Corbel" w:cs="Corbel"/>
          <w:b/>
          <w:color w:val="7030A0"/>
          <w:spacing w:val="-1"/>
        </w:rPr>
        <w:t>h</w:t>
      </w:r>
      <w:r>
        <w:rPr>
          <w:rFonts w:eastAsia="Corbel" w:cs="Corbel"/>
          <w:b/>
          <w:color w:val="7030A0"/>
        </w:rPr>
        <w:t>nis</w:t>
      </w:r>
      <w:r>
        <w:rPr>
          <w:rFonts w:eastAsia="Corbel" w:cs="Corbel"/>
          <w:b/>
          <w:color w:val="7030A0"/>
          <w:spacing w:val="1"/>
        </w:rPr>
        <w:t>c</w:t>
      </w:r>
      <w:r>
        <w:rPr>
          <w:rFonts w:eastAsia="Corbel" w:cs="Corbel"/>
          <w:b/>
          <w:color w:val="7030A0"/>
          <w:spacing w:val="-1"/>
        </w:rPr>
        <w:t>h</w:t>
      </w:r>
      <w:r>
        <w:rPr>
          <w:rFonts w:eastAsia="Corbel" w:cs="Corbel"/>
          <w:b/>
          <w:color w:val="7030A0"/>
        </w:rPr>
        <w:t xml:space="preserve">e </w:t>
      </w:r>
      <w:r>
        <w:rPr>
          <w:rFonts w:eastAsia="Corbel" w:cs="Corbel"/>
          <w:b/>
          <w:color w:val="7030A0"/>
          <w:spacing w:val="-1"/>
        </w:rPr>
        <w:t>b</w:t>
      </w:r>
      <w:r>
        <w:rPr>
          <w:rFonts w:eastAsia="Corbel" w:cs="Corbel"/>
          <w:b/>
          <w:color w:val="7030A0"/>
        </w:rPr>
        <w:t>eveil</w:t>
      </w:r>
      <w:r>
        <w:rPr>
          <w:rFonts w:eastAsia="Corbel" w:cs="Corbel"/>
          <w:b/>
          <w:color w:val="7030A0"/>
          <w:spacing w:val="-2"/>
        </w:rPr>
        <w:t>i</w:t>
      </w:r>
      <w:r>
        <w:rPr>
          <w:rFonts w:eastAsia="Corbel" w:cs="Corbel"/>
          <w:b/>
          <w:color w:val="7030A0"/>
          <w:spacing w:val="1"/>
        </w:rPr>
        <w:t>g</w:t>
      </w:r>
      <w:r>
        <w:rPr>
          <w:rFonts w:eastAsia="Corbel" w:cs="Corbel"/>
          <w:b/>
          <w:color w:val="7030A0"/>
        </w:rPr>
        <w:t>i</w:t>
      </w:r>
      <w:r>
        <w:rPr>
          <w:rFonts w:eastAsia="Corbel" w:cs="Corbel"/>
          <w:b/>
          <w:color w:val="7030A0"/>
          <w:spacing w:val="-2"/>
        </w:rPr>
        <w:t>n</w:t>
      </w:r>
      <w:r>
        <w:rPr>
          <w:rFonts w:eastAsia="Corbel" w:cs="Corbel"/>
          <w:b/>
          <w:color w:val="7030A0"/>
          <w:spacing w:val="1"/>
        </w:rPr>
        <w:t>g</w:t>
      </w:r>
      <w:r>
        <w:rPr>
          <w:rFonts w:eastAsia="Corbel" w:cs="Corbel"/>
          <w:b/>
          <w:color w:val="7030A0"/>
        </w:rPr>
        <w:t>s</w:t>
      </w:r>
      <w:r>
        <w:rPr>
          <w:rFonts w:eastAsia="Corbel" w:cs="Corbel"/>
          <w:b/>
          <w:color w:val="7030A0"/>
          <w:spacing w:val="-3"/>
        </w:rPr>
        <w:t>m</w:t>
      </w:r>
      <w:r>
        <w:rPr>
          <w:rFonts w:eastAsia="Corbel" w:cs="Corbel"/>
          <w:b/>
          <w:color w:val="7030A0"/>
          <w:spacing w:val="-1"/>
        </w:rPr>
        <w:t>aa</w:t>
      </w:r>
      <w:r>
        <w:rPr>
          <w:rFonts w:eastAsia="Corbel" w:cs="Corbel"/>
          <w:b/>
          <w:color w:val="7030A0"/>
        </w:rPr>
        <w:t>tre</w:t>
      </w:r>
      <w:r>
        <w:rPr>
          <w:rFonts w:eastAsia="Corbel" w:cs="Corbel"/>
          <w:b/>
          <w:color w:val="7030A0"/>
          <w:spacing w:val="1"/>
        </w:rPr>
        <w:t>g</w:t>
      </w:r>
      <w:r>
        <w:rPr>
          <w:rFonts w:eastAsia="Corbel" w:cs="Corbel"/>
          <w:b/>
          <w:color w:val="7030A0"/>
        </w:rPr>
        <w:t>elen</w:t>
      </w:r>
    </w:p>
    <w:p w14:paraId="0EA901A4" w14:textId="77777777" w:rsidR="001F1B57" w:rsidRDefault="001F1B57" w:rsidP="0026084C">
      <w:pPr>
        <w:ind w:left="100"/>
        <w:rPr>
          <w:rFonts w:eastAsia="Corbel" w:cs="Corbel"/>
          <w:color w:val="7030A0"/>
        </w:rPr>
      </w:pPr>
    </w:p>
    <w:p w14:paraId="7F9942CA"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U</w:t>
      </w:r>
      <w:r>
        <w:rPr>
          <w:rFonts w:eastAsia="Corbel" w:cs="Corbel"/>
        </w:rPr>
        <w:t xml:space="preserve">p </w:t>
      </w:r>
      <w:proofErr w:type="spellStart"/>
      <w:r>
        <w:rPr>
          <w:rFonts w:eastAsia="Corbel" w:cs="Corbel"/>
        </w:rPr>
        <w:t>to</w:t>
      </w:r>
      <w:proofErr w:type="spellEnd"/>
      <w:r>
        <w:rPr>
          <w:rFonts w:eastAsia="Corbel" w:cs="Corbel"/>
          <w:spacing w:val="-1"/>
        </w:rPr>
        <w:t xml:space="preserve"> d</w:t>
      </w:r>
      <w:r>
        <w:rPr>
          <w:rFonts w:eastAsia="Corbel" w:cs="Corbel"/>
        </w:rPr>
        <w:t xml:space="preserve">ate </w:t>
      </w:r>
      <w:r>
        <w:rPr>
          <w:rFonts w:eastAsia="Corbel" w:cs="Corbel"/>
          <w:spacing w:val="1"/>
        </w:rPr>
        <w:t>v</w:t>
      </w:r>
      <w:r>
        <w:rPr>
          <w:rFonts w:eastAsia="Corbel" w:cs="Corbel"/>
          <w:spacing w:val="-1"/>
        </w:rPr>
        <w:t>i</w:t>
      </w:r>
      <w:r>
        <w:rPr>
          <w:rFonts w:eastAsia="Corbel" w:cs="Corbel"/>
          <w:spacing w:val="-2"/>
        </w:rPr>
        <w:t>r</w:t>
      </w:r>
      <w:r>
        <w:rPr>
          <w:rFonts w:eastAsia="Corbel" w:cs="Corbel"/>
          <w:spacing w:val="1"/>
        </w:rPr>
        <w:t>u</w:t>
      </w:r>
      <w:r>
        <w:rPr>
          <w:rFonts w:eastAsia="Corbel" w:cs="Corbel"/>
        </w:rPr>
        <w:t>ss</w:t>
      </w:r>
      <w:r>
        <w:rPr>
          <w:rFonts w:eastAsia="Corbel" w:cs="Corbel"/>
          <w:spacing w:val="-1"/>
        </w:rPr>
        <w:t>c</w:t>
      </w:r>
      <w:r>
        <w:rPr>
          <w:rFonts w:eastAsia="Corbel" w:cs="Corbel"/>
        </w:rPr>
        <w:t>an</w:t>
      </w:r>
    </w:p>
    <w:p w14:paraId="3D404BC9" w14:textId="77777777" w:rsidR="0026084C" w:rsidRDefault="0026084C" w:rsidP="0026084C">
      <w:pPr>
        <w:spacing w:before="5" w:line="160" w:lineRule="exact"/>
        <w:rPr>
          <w:rFonts w:eastAsia="Times New Roman" w:cs="Times New Roman"/>
        </w:rPr>
      </w:pPr>
    </w:p>
    <w:p w14:paraId="2E7BE7D4"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B</w:t>
      </w:r>
      <w:r>
        <w:rPr>
          <w:rFonts w:eastAsia="Corbel" w:cs="Corbel"/>
          <w:spacing w:val="-2"/>
        </w:rPr>
        <w:t>e</w:t>
      </w:r>
      <w:r>
        <w:rPr>
          <w:rFonts w:eastAsia="Corbel" w:cs="Corbel"/>
          <w:spacing w:val="1"/>
        </w:rPr>
        <w:t>ve</w:t>
      </w:r>
      <w:r>
        <w:rPr>
          <w:rFonts w:eastAsia="Corbel" w:cs="Corbel"/>
          <w:spacing w:val="-1"/>
        </w:rPr>
        <w:t>ili</w:t>
      </w:r>
      <w:r>
        <w:rPr>
          <w:rFonts w:eastAsia="Corbel" w:cs="Corbel"/>
        </w:rPr>
        <w:t>g</w:t>
      </w:r>
      <w:r>
        <w:rPr>
          <w:rFonts w:eastAsia="Corbel" w:cs="Corbel"/>
          <w:spacing w:val="-1"/>
        </w:rPr>
        <w:t>d</w:t>
      </w:r>
      <w:r>
        <w:rPr>
          <w:rFonts w:eastAsia="Corbel" w:cs="Corbel"/>
        </w:rPr>
        <w:t xml:space="preserve">e </w:t>
      </w:r>
      <w:r>
        <w:rPr>
          <w:rFonts w:eastAsia="Corbel" w:cs="Corbel"/>
          <w:spacing w:val="1"/>
        </w:rPr>
        <w:t>U</w:t>
      </w:r>
      <w:r>
        <w:rPr>
          <w:rFonts w:eastAsia="Corbel" w:cs="Corbel"/>
          <w:spacing w:val="-2"/>
        </w:rPr>
        <w:t>S</w:t>
      </w:r>
      <w:r>
        <w:rPr>
          <w:rFonts w:eastAsia="Corbel" w:cs="Corbel"/>
          <w:spacing w:val="-1"/>
        </w:rPr>
        <w:t>B</w:t>
      </w:r>
      <w:r>
        <w:rPr>
          <w:rFonts w:eastAsia="Corbel" w:cs="Corbel"/>
          <w:spacing w:val="1"/>
        </w:rPr>
        <w:t>-</w:t>
      </w:r>
      <w:r>
        <w:rPr>
          <w:rFonts w:eastAsia="Corbel" w:cs="Corbel"/>
        </w:rPr>
        <w:t>st</w:t>
      </w:r>
      <w:r>
        <w:rPr>
          <w:rFonts w:eastAsia="Corbel" w:cs="Corbel"/>
          <w:spacing w:val="-1"/>
        </w:rPr>
        <w:t>ic</w:t>
      </w:r>
      <w:r>
        <w:rPr>
          <w:rFonts w:eastAsia="Corbel" w:cs="Corbel"/>
          <w:spacing w:val="1"/>
        </w:rPr>
        <w:t>k</w:t>
      </w:r>
      <w:r>
        <w:rPr>
          <w:rFonts w:eastAsia="Corbel" w:cs="Corbel"/>
        </w:rPr>
        <w:t>s</w:t>
      </w:r>
    </w:p>
    <w:p w14:paraId="61319B8A" w14:textId="77777777" w:rsidR="0026084C" w:rsidRDefault="0026084C" w:rsidP="0026084C">
      <w:pPr>
        <w:spacing w:before="5" w:line="160" w:lineRule="exact"/>
        <w:rPr>
          <w:rFonts w:eastAsia="Times New Roman" w:cs="Times New Roman"/>
        </w:rPr>
      </w:pPr>
    </w:p>
    <w:p w14:paraId="690EFE74" w14:textId="77777777" w:rsidR="0026084C" w:rsidRDefault="0026084C" w:rsidP="0026084C">
      <w:pPr>
        <w:ind w:left="100"/>
        <w:rPr>
          <w:rFonts w:eastAsia="Corbel" w:cs="Corbel"/>
        </w:rPr>
      </w:pPr>
      <w:r>
        <w:rPr>
          <w:rFonts w:ascii="MS Gothic" w:eastAsia="MS Gothic" w:hAnsi="MS Gothic" w:cs="MS Gothic"/>
        </w:rPr>
        <w:t>☐</w:t>
      </w:r>
      <w:r>
        <w:rPr>
          <w:rFonts w:eastAsia="MS Gothic" w:cs="MS Gothic"/>
        </w:rPr>
        <w:t xml:space="preserve">   </w:t>
      </w:r>
      <w:r>
        <w:rPr>
          <w:rFonts w:eastAsia="MS Gothic" w:cs="MS Gothic"/>
          <w:spacing w:val="47"/>
        </w:rPr>
        <w:t xml:space="preserve"> </w:t>
      </w:r>
      <w:r>
        <w:rPr>
          <w:rFonts w:eastAsia="Corbel" w:cs="Corbel"/>
          <w:spacing w:val="-1"/>
        </w:rPr>
        <w:t>Acc</w:t>
      </w:r>
      <w:r>
        <w:rPr>
          <w:rFonts w:eastAsia="Corbel" w:cs="Corbel"/>
          <w:spacing w:val="1"/>
        </w:rPr>
        <w:t>u</w:t>
      </w:r>
      <w:r>
        <w:rPr>
          <w:rFonts w:eastAsia="Corbel" w:cs="Corbel"/>
        </w:rPr>
        <w:t xml:space="preserve">rate </w:t>
      </w:r>
      <w:r>
        <w:rPr>
          <w:rFonts w:eastAsia="Corbel" w:cs="Corbel"/>
          <w:spacing w:val="-1"/>
        </w:rPr>
        <w:t>b</w:t>
      </w:r>
      <w:r>
        <w:rPr>
          <w:rFonts w:eastAsia="Corbel" w:cs="Corbel"/>
        </w:rPr>
        <w:t>e</w:t>
      </w:r>
      <w:r>
        <w:rPr>
          <w:rFonts w:eastAsia="Corbel" w:cs="Corbel"/>
          <w:spacing w:val="-1"/>
        </w:rPr>
        <w:t>v</w:t>
      </w:r>
      <w:r>
        <w:rPr>
          <w:rFonts w:eastAsia="Corbel" w:cs="Corbel"/>
        </w:rPr>
        <w:t>e</w:t>
      </w:r>
      <w:r>
        <w:rPr>
          <w:rFonts w:eastAsia="Corbel" w:cs="Corbel"/>
          <w:spacing w:val="-1"/>
        </w:rPr>
        <w:t>ili</w:t>
      </w:r>
      <w:r>
        <w:rPr>
          <w:rFonts w:eastAsia="Corbel" w:cs="Corbel"/>
        </w:rPr>
        <w:t>g</w:t>
      </w:r>
      <w:r>
        <w:rPr>
          <w:rFonts w:eastAsia="Corbel" w:cs="Corbel"/>
          <w:spacing w:val="-1"/>
        </w:rPr>
        <w:t>i</w:t>
      </w:r>
      <w:r>
        <w:rPr>
          <w:rFonts w:eastAsia="Corbel" w:cs="Corbel"/>
          <w:spacing w:val="1"/>
        </w:rPr>
        <w:t>n</w:t>
      </w:r>
      <w:r>
        <w:rPr>
          <w:rFonts w:eastAsia="Corbel" w:cs="Corbel"/>
        </w:rPr>
        <w:t xml:space="preserve">g </w:t>
      </w:r>
      <w:r>
        <w:rPr>
          <w:rFonts w:eastAsia="Corbel" w:cs="Corbel"/>
          <w:spacing w:val="-1"/>
        </w:rPr>
        <w:t>m</w:t>
      </w:r>
      <w:r>
        <w:rPr>
          <w:rFonts w:eastAsia="Corbel" w:cs="Corbel"/>
        </w:rPr>
        <w:t>e</w:t>
      </w:r>
      <w:r>
        <w:rPr>
          <w:rFonts w:eastAsia="Corbel" w:cs="Corbel"/>
          <w:spacing w:val="-3"/>
        </w:rPr>
        <w:t>d</w:t>
      </w:r>
      <w:r>
        <w:rPr>
          <w:rFonts w:eastAsia="Corbel" w:cs="Corbel"/>
        </w:rPr>
        <w:t>e</w:t>
      </w:r>
      <w:r>
        <w:rPr>
          <w:rFonts w:eastAsia="Corbel" w:cs="Corbel"/>
          <w:spacing w:val="-1"/>
        </w:rPr>
        <w:t>w</w:t>
      </w:r>
      <w:r>
        <w:rPr>
          <w:rFonts w:eastAsia="Corbel" w:cs="Corbel"/>
        </w:rPr>
        <w:t>er</w:t>
      </w:r>
      <w:r>
        <w:rPr>
          <w:rFonts w:eastAsia="Corbel" w:cs="Corbel"/>
          <w:spacing w:val="-2"/>
        </w:rPr>
        <w:t>k</w:t>
      </w:r>
      <w:r>
        <w:rPr>
          <w:rFonts w:eastAsia="Corbel" w:cs="Corbel"/>
        </w:rPr>
        <w:t>erste</w:t>
      </w:r>
      <w:r>
        <w:rPr>
          <w:rFonts w:eastAsia="Corbel" w:cs="Corbel"/>
          <w:spacing w:val="-1"/>
        </w:rPr>
        <w:t>l</w:t>
      </w:r>
      <w:r>
        <w:rPr>
          <w:rFonts w:eastAsia="Corbel" w:cs="Corbel"/>
        </w:rPr>
        <w:t>ef</w:t>
      </w:r>
      <w:r>
        <w:rPr>
          <w:rFonts w:eastAsia="Corbel" w:cs="Corbel"/>
          <w:spacing w:val="-3"/>
        </w:rPr>
        <w:t>o</w:t>
      </w:r>
      <w:r>
        <w:rPr>
          <w:rFonts w:eastAsia="Corbel" w:cs="Corbel"/>
        </w:rPr>
        <w:t>on</w:t>
      </w:r>
    </w:p>
    <w:p w14:paraId="31A560F4" w14:textId="77777777" w:rsidR="0026084C" w:rsidRDefault="0026084C" w:rsidP="0026084C">
      <w:pPr>
        <w:spacing w:before="7" w:line="160" w:lineRule="exact"/>
        <w:rPr>
          <w:rFonts w:eastAsia="Times New Roman" w:cs="Times New Roman"/>
        </w:rPr>
      </w:pPr>
    </w:p>
    <w:p w14:paraId="0B421275"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proofErr w:type="spellStart"/>
      <w:r>
        <w:rPr>
          <w:rFonts w:eastAsia="Corbel" w:cs="Corbel"/>
          <w:spacing w:val="1"/>
        </w:rPr>
        <w:t>B</w:t>
      </w:r>
      <w:r>
        <w:rPr>
          <w:rFonts w:eastAsia="Corbel" w:cs="Corbel"/>
          <w:spacing w:val="-1"/>
        </w:rPr>
        <w:t>i</w:t>
      </w:r>
      <w:r>
        <w:rPr>
          <w:rFonts w:eastAsia="Corbel" w:cs="Corbel"/>
        </w:rPr>
        <w:t>t</w:t>
      </w:r>
      <w:r>
        <w:rPr>
          <w:rFonts w:eastAsia="Corbel" w:cs="Corbel"/>
          <w:spacing w:val="-1"/>
        </w:rPr>
        <w:t>l</w:t>
      </w:r>
      <w:r>
        <w:rPr>
          <w:rFonts w:eastAsia="Corbel" w:cs="Corbel"/>
        </w:rPr>
        <w:t>o</w:t>
      </w:r>
      <w:r>
        <w:rPr>
          <w:rFonts w:eastAsia="Corbel" w:cs="Corbel"/>
          <w:spacing w:val="-1"/>
        </w:rPr>
        <w:t>c</w:t>
      </w:r>
      <w:r>
        <w:rPr>
          <w:rFonts w:eastAsia="Corbel" w:cs="Corbel"/>
        </w:rPr>
        <w:t>ker</w:t>
      </w:r>
      <w:proofErr w:type="spellEnd"/>
      <w:r>
        <w:rPr>
          <w:rFonts w:eastAsia="Corbel" w:cs="Corbel"/>
        </w:rPr>
        <w:t xml:space="preserve"> t</w:t>
      </w:r>
      <w:r>
        <w:rPr>
          <w:rFonts w:eastAsia="Corbel" w:cs="Corbel"/>
          <w:spacing w:val="-3"/>
        </w:rPr>
        <w:t>o</w:t>
      </w:r>
      <w:r>
        <w:rPr>
          <w:rFonts w:eastAsia="Corbel" w:cs="Corbel"/>
        </w:rPr>
        <w:t>eg</w:t>
      </w:r>
      <w:r>
        <w:rPr>
          <w:rFonts w:eastAsia="Corbel" w:cs="Corbel"/>
          <w:spacing w:val="-2"/>
        </w:rPr>
        <w:t>a</w:t>
      </w:r>
      <w:r>
        <w:rPr>
          <w:rFonts w:eastAsia="Corbel" w:cs="Corbel"/>
          <w:spacing w:val="1"/>
        </w:rPr>
        <w:t>n</w:t>
      </w:r>
      <w:r>
        <w:rPr>
          <w:rFonts w:eastAsia="Corbel" w:cs="Corbel"/>
        </w:rPr>
        <w:t>gs</w:t>
      </w:r>
      <w:r>
        <w:rPr>
          <w:rFonts w:eastAsia="Corbel" w:cs="Corbel"/>
          <w:spacing w:val="-1"/>
        </w:rPr>
        <w:t>m</w:t>
      </w:r>
      <w:r>
        <w:rPr>
          <w:rFonts w:eastAsia="Corbel" w:cs="Corbel"/>
        </w:rPr>
        <w:t>e</w:t>
      </w:r>
      <w:r>
        <w:rPr>
          <w:rFonts w:eastAsia="Corbel" w:cs="Corbel"/>
          <w:spacing w:val="-1"/>
        </w:rPr>
        <w:t>c</w:t>
      </w:r>
      <w:r>
        <w:rPr>
          <w:rFonts w:eastAsia="Corbel" w:cs="Corbel"/>
        </w:rPr>
        <w:t>h</w:t>
      </w:r>
      <w:r>
        <w:rPr>
          <w:rFonts w:eastAsia="Corbel" w:cs="Corbel"/>
          <w:spacing w:val="-3"/>
        </w:rPr>
        <w:t>a</w:t>
      </w:r>
      <w:r>
        <w:rPr>
          <w:rFonts w:eastAsia="Corbel" w:cs="Corbel"/>
          <w:spacing w:val="-1"/>
        </w:rPr>
        <w:t>ni</w:t>
      </w:r>
      <w:r>
        <w:rPr>
          <w:rFonts w:eastAsia="Corbel" w:cs="Corbel"/>
        </w:rPr>
        <w:t>s</w:t>
      </w:r>
      <w:r>
        <w:rPr>
          <w:rFonts w:eastAsia="Corbel" w:cs="Corbel"/>
          <w:spacing w:val="-1"/>
        </w:rPr>
        <w:t>m</w:t>
      </w:r>
      <w:r>
        <w:rPr>
          <w:rFonts w:eastAsia="Corbel" w:cs="Corbel"/>
        </w:rPr>
        <w:t>e</w:t>
      </w:r>
    </w:p>
    <w:p w14:paraId="70DF735C" w14:textId="77777777" w:rsidR="0026084C" w:rsidRDefault="0026084C" w:rsidP="0026084C">
      <w:pPr>
        <w:spacing w:before="5" w:line="160" w:lineRule="exact"/>
        <w:rPr>
          <w:rFonts w:eastAsia="Times New Roman" w:cs="Times New Roman"/>
        </w:rPr>
      </w:pPr>
    </w:p>
    <w:p w14:paraId="12C99A8A"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Un</w:t>
      </w:r>
      <w:r>
        <w:rPr>
          <w:rFonts w:eastAsia="Corbel" w:cs="Corbel"/>
          <w:spacing w:val="-1"/>
        </w:rPr>
        <w:t>i</w:t>
      </w:r>
      <w:r>
        <w:rPr>
          <w:rFonts w:eastAsia="Corbel" w:cs="Corbel"/>
          <w:spacing w:val="-2"/>
        </w:rPr>
        <w:t>e</w:t>
      </w:r>
      <w:r>
        <w:rPr>
          <w:rFonts w:eastAsia="Corbel" w:cs="Corbel"/>
        </w:rPr>
        <w:t xml:space="preserve">ke </w:t>
      </w:r>
      <w:r>
        <w:rPr>
          <w:rFonts w:eastAsia="Corbel" w:cs="Corbel"/>
          <w:spacing w:val="-1"/>
        </w:rPr>
        <w:t>i</w:t>
      </w:r>
      <w:r>
        <w:rPr>
          <w:rFonts w:eastAsia="Corbel" w:cs="Corbel"/>
          <w:spacing w:val="1"/>
        </w:rPr>
        <w:t>n</w:t>
      </w:r>
      <w:r>
        <w:rPr>
          <w:rFonts w:eastAsia="Corbel" w:cs="Corbel"/>
          <w:spacing w:val="-1"/>
        </w:rPr>
        <w:t>l</w:t>
      </w:r>
      <w:r>
        <w:rPr>
          <w:rFonts w:eastAsia="Corbel" w:cs="Corbel"/>
        </w:rPr>
        <w:t>og</w:t>
      </w:r>
      <w:r>
        <w:rPr>
          <w:rFonts w:eastAsia="Corbel" w:cs="Corbel"/>
          <w:spacing w:val="-1"/>
        </w:rPr>
        <w:t>c</w:t>
      </w:r>
      <w:r>
        <w:rPr>
          <w:rFonts w:eastAsia="Corbel" w:cs="Corbel"/>
        </w:rPr>
        <w:t>o</w:t>
      </w:r>
      <w:r>
        <w:rPr>
          <w:rFonts w:eastAsia="Corbel" w:cs="Corbel"/>
          <w:spacing w:val="-1"/>
        </w:rPr>
        <w:t>d</w:t>
      </w:r>
      <w:r>
        <w:rPr>
          <w:rFonts w:eastAsia="Corbel" w:cs="Corbel"/>
        </w:rPr>
        <w:t>e</w:t>
      </w:r>
      <w:r>
        <w:rPr>
          <w:rFonts w:eastAsia="Corbel" w:cs="Corbel"/>
          <w:spacing w:val="-3"/>
        </w:rPr>
        <w:t xml:space="preserve"> </w:t>
      </w:r>
      <w:r>
        <w:rPr>
          <w:rFonts w:eastAsia="Corbel" w:cs="Corbel"/>
        </w:rPr>
        <w:t>en</w:t>
      </w:r>
      <w:r>
        <w:rPr>
          <w:rFonts w:eastAsia="Corbel" w:cs="Corbel"/>
          <w:spacing w:val="-2"/>
        </w:rPr>
        <w:t xml:space="preserve"> </w:t>
      </w:r>
      <w:r>
        <w:rPr>
          <w:rFonts w:eastAsia="Corbel" w:cs="Corbel"/>
          <w:spacing w:val="1"/>
        </w:rPr>
        <w:t>w</w:t>
      </w:r>
      <w:r>
        <w:rPr>
          <w:rFonts w:eastAsia="Corbel" w:cs="Corbel"/>
        </w:rPr>
        <w:t>a</w:t>
      </w:r>
      <w:r>
        <w:rPr>
          <w:rFonts w:eastAsia="Corbel" w:cs="Corbel"/>
          <w:spacing w:val="-1"/>
        </w:rPr>
        <w:t>c</w:t>
      </w:r>
      <w:r>
        <w:rPr>
          <w:rFonts w:eastAsia="Corbel" w:cs="Corbel"/>
        </w:rPr>
        <w:t>h</w:t>
      </w:r>
      <w:r>
        <w:rPr>
          <w:rFonts w:eastAsia="Corbel" w:cs="Corbel"/>
          <w:spacing w:val="-2"/>
        </w:rPr>
        <w:t>t</w:t>
      </w:r>
      <w:r>
        <w:rPr>
          <w:rFonts w:eastAsia="Corbel" w:cs="Corbel"/>
          <w:spacing w:val="1"/>
        </w:rPr>
        <w:t>w</w:t>
      </w:r>
      <w:r>
        <w:rPr>
          <w:rFonts w:eastAsia="Corbel" w:cs="Corbel"/>
        </w:rPr>
        <w:t>oord</w:t>
      </w:r>
      <w:r>
        <w:rPr>
          <w:rFonts w:eastAsia="Corbel" w:cs="Corbel"/>
          <w:spacing w:val="-1"/>
        </w:rPr>
        <w:t xml:space="preserve"> (</w:t>
      </w:r>
      <w:r>
        <w:rPr>
          <w:rFonts w:eastAsia="Corbel" w:cs="Corbel"/>
        </w:rPr>
        <w:t>re</w:t>
      </w:r>
      <w:r>
        <w:rPr>
          <w:rFonts w:eastAsia="Corbel" w:cs="Corbel"/>
          <w:spacing w:val="-2"/>
        </w:rPr>
        <w:t>g</w:t>
      </w:r>
      <w:r>
        <w:rPr>
          <w:rFonts w:eastAsia="Corbel" w:cs="Corbel"/>
        </w:rPr>
        <w:t>e</w:t>
      </w:r>
      <w:r>
        <w:rPr>
          <w:rFonts w:eastAsia="Corbel" w:cs="Corbel"/>
          <w:spacing w:val="-1"/>
        </w:rPr>
        <w:t>lm</w:t>
      </w:r>
      <w:r>
        <w:rPr>
          <w:rFonts w:eastAsia="Corbel" w:cs="Corbel"/>
        </w:rPr>
        <w:t>at</w:t>
      </w:r>
      <w:r>
        <w:rPr>
          <w:rFonts w:eastAsia="Corbel" w:cs="Corbel"/>
          <w:spacing w:val="-1"/>
        </w:rPr>
        <w:t>i</w:t>
      </w:r>
      <w:r>
        <w:rPr>
          <w:rFonts w:eastAsia="Corbel" w:cs="Corbel"/>
        </w:rPr>
        <w:t>g aa</w:t>
      </w:r>
      <w:r>
        <w:rPr>
          <w:rFonts w:eastAsia="Corbel" w:cs="Corbel"/>
          <w:spacing w:val="-1"/>
        </w:rPr>
        <w:t>n</w:t>
      </w:r>
      <w:r>
        <w:rPr>
          <w:rFonts w:eastAsia="Corbel" w:cs="Corbel"/>
        </w:rPr>
        <w:t>pa</w:t>
      </w:r>
      <w:r>
        <w:rPr>
          <w:rFonts w:eastAsia="Corbel" w:cs="Corbel"/>
          <w:spacing w:val="-3"/>
        </w:rPr>
        <w:t>s</w:t>
      </w:r>
      <w:r>
        <w:rPr>
          <w:rFonts w:eastAsia="Corbel" w:cs="Corbel"/>
        </w:rPr>
        <w:t>se</w:t>
      </w:r>
      <w:r>
        <w:rPr>
          <w:rFonts w:eastAsia="Corbel" w:cs="Corbel"/>
          <w:spacing w:val="1"/>
        </w:rPr>
        <w:t>n</w:t>
      </w:r>
      <w:r>
        <w:rPr>
          <w:rFonts w:eastAsia="Corbel" w:cs="Corbel"/>
        </w:rPr>
        <w:t>)</w:t>
      </w:r>
    </w:p>
    <w:p w14:paraId="3A413BF6" w14:textId="77777777" w:rsidR="0026084C" w:rsidRDefault="0026084C" w:rsidP="0026084C">
      <w:pPr>
        <w:spacing w:before="5" w:line="160" w:lineRule="exact"/>
        <w:rPr>
          <w:rFonts w:eastAsia="Times New Roman" w:cs="Times New Roman"/>
        </w:rPr>
      </w:pPr>
    </w:p>
    <w:p w14:paraId="2F2F911F"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rPr>
        <w:t>Vers</w:t>
      </w:r>
      <w:r>
        <w:rPr>
          <w:rFonts w:eastAsia="Corbel" w:cs="Corbel"/>
          <w:spacing w:val="-1"/>
        </w:rPr>
        <w:t>l</w:t>
      </w:r>
      <w:r>
        <w:rPr>
          <w:rFonts w:eastAsia="Corbel" w:cs="Corbel"/>
          <w:spacing w:val="-2"/>
        </w:rPr>
        <w:t>e</w:t>
      </w:r>
      <w:r>
        <w:rPr>
          <w:rFonts w:eastAsia="Corbel" w:cs="Corbel"/>
          <w:spacing w:val="1"/>
        </w:rPr>
        <w:t>u</w:t>
      </w:r>
      <w:r>
        <w:rPr>
          <w:rFonts w:eastAsia="Corbel" w:cs="Corbel"/>
        </w:rPr>
        <w:t>te</w:t>
      </w:r>
      <w:r>
        <w:rPr>
          <w:rFonts w:eastAsia="Corbel" w:cs="Corbel"/>
          <w:spacing w:val="-1"/>
        </w:rPr>
        <w:t>ld</w:t>
      </w:r>
      <w:r>
        <w:rPr>
          <w:rFonts w:eastAsia="Corbel" w:cs="Corbel"/>
        </w:rPr>
        <w:t>e ema</w:t>
      </w:r>
      <w:r>
        <w:rPr>
          <w:rFonts w:eastAsia="Corbel" w:cs="Corbel"/>
          <w:spacing w:val="-1"/>
        </w:rPr>
        <w:t>i</w:t>
      </w:r>
      <w:r>
        <w:rPr>
          <w:rFonts w:eastAsia="Corbel" w:cs="Corbel"/>
        </w:rPr>
        <w:t>l</w:t>
      </w:r>
    </w:p>
    <w:p w14:paraId="33D28B4B" w14:textId="77777777" w:rsidR="0026084C" w:rsidRDefault="0026084C" w:rsidP="0026084C">
      <w:pPr>
        <w:spacing w:before="7" w:line="160" w:lineRule="exact"/>
        <w:rPr>
          <w:rFonts w:eastAsia="Times New Roman" w:cs="Times New Roman"/>
        </w:rPr>
      </w:pPr>
    </w:p>
    <w:p w14:paraId="4647AA67"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G</w:t>
      </w:r>
      <w:r>
        <w:rPr>
          <w:rFonts w:eastAsia="Corbel" w:cs="Corbel"/>
        </w:rPr>
        <w:t>een</w:t>
      </w:r>
      <w:r>
        <w:rPr>
          <w:rFonts w:eastAsia="Corbel" w:cs="Corbel"/>
          <w:spacing w:val="1"/>
        </w:rPr>
        <w:t xml:space="preserve"> </w:t>
      </w:r>
      <w:r>
        <w:rPr>
          <w:rFonts w:eastAsia="Corbel" w:cs="Corbel"/>
          <w:spacing w:val="-3"/>
        </w:rPr>
        <w:t>o</w:t>
      </w:r>
      <w:r>
        <w:rPr>
          <w:rFonts w:eastAsia="Corbel" w:cs="Corbel"/>
          <w:spacing w:val="1"/>
        </w:rPr>
        <w:t>n</w:t>
      </w:r>
      <w:r>
        <w:rPr>
          <w:rFonts w:eastAsia="Corbel" w:cs="Corbel"/>
          <w:spacing w:val="-1"/>
        </w:rPr>
        <w:t>b</w:t>
      </w:r>
      <w:r>
        <w:rPr>
          <w:rFonts w:eastAsia="Corbel" w:cs="Corbel"/>
          <w:spacing w:val="-2"/>
        </w:rPr>
        <w:t>e</w:t>
      </w:r>
      <w:r>
        <w:rPr>
          <w:rFonts w:eastAsia="Corbel" w:cs="Corbel"/>
          <w:spacing w:val="1"/>
        </w:rPr>
        <w:t>v</w:t>
      </w:r>
      <w:r>
        <w:rPr>
          <w:rFonts w:eastAsia="Corbel" w:cs="Corbel"/>
        </w:rPr>
        <w:t>e</w:t>
      </w:r>
      <w:r>
        <w:rPr>
          <w:rFonts w:eastAsia="Corbel" w:cs="Corbel"/>
          <w:spacing w:val="-1"/>
        </w:rPr>
        <w:t>ili</w:t>
      </w:r>
      <w:r>
        <w:rPr>
          <w:rFonts w:eastAsia="Corbel" w:cs="Corbel"/>
        </w:rPr>
        <w:t>g</w:t>
      </w:r>
      <w:r>
        <w:rPr>
          <w:rFonts w:eastAsia="Corbel" w:cs="Corbel"/>
          <w:spacing w:val="-1"/>
        </w:rPr>
        <w:t>d</w:t>
      </w:r>
      <w:r>
        <w:rPr>
          <w:rFonts w:eastAsia="Corbel" w:cs="Corbel"/>
        </w:rPr>
        <w:t>e ex</w:t>
      </w:r>
      <w:r>
        <w:rPr>
          <w:rFonts w:eastAsia="Corbel" w:cs="Corbel"/>
          <w:spacing w:val="-2"/>
        </w:rPr>
        <w:t>t</w:t>
      </w:r>
      <w:r>
        <w:rPr>
          <w:rFonts w:eastAsia="Corbel" w:cs="Corbel"/>
        </w:rPr>
        <w:t>e</w:t>
      </w:r>
      <w:r>
        <w:rPr>
          <w:rFonts w:eastAsia="Corbel" w:cs="Corbel"/>
          <w:spacing w:val="-2"/>
        </w:rPr>
        <w:t>r</w:t>
      </w:r>
      <w:r>
        <w:rPr>
          <w:rFonts w:eastAsia="Corbel" w:cs="Corbel"/>
          <w:spacing w:val="1"/>
        </w:rPr>
        <w:t>n</w:t>
      </w:r>
      <w:r>
        <w:rPr>
          <w:rFonts w:eastAsia="Corbel" w:cs="Corbel"/>
        </w:rPr>
        <w:t>e</w:t>
      </w:r>
      <w:r>
        <w:rPr>
          <w:rFonts w:eastAsia="Corbel" w:cs="Corbel"/>
          <w:spacing w:val="-3"/>
        </w:rPr>
        <w:t xml:space="preserve"> </w:t>
      </w:r>
      <w:r>
        <w:rPr>
          <w:rFonts w:eastAsia="Corbel" w:cs="Corbel"/>
        </w:rPr>
        <w:t>har</w:t>
      </w:r>
      <w:r>
        <w:rPr>
          <w:rFonts w:eastAsia="Corbel" w:cs="Corbel"/>
          <w:spacing w:val="-1"/>
        </w:rPr>
        <w:t>d</w:t>
      </w:r>
      <w:r>
        <w:rPr>
          <w:rFonts w:eastAsia="Corbel" w:cs="Corbel"/>
        </w:rPr>
        <w:t>e s</w:t>
      </w:r>
      <w:r>
        <w:rPr>
          <w:rFonts w:eastAsia="Corbel" w:cs="Corbel"/>
          <w:spacing w:val="-1"/>
        </w:rPr>
        <w:t>c</w:t>
      </w:r>
      <w:r>
        <w:rPr>
          <w:rFonts w:eastAsia="Corbel" w:cs="Corbel"/>
        </w:rPr>
        <w:t>h</w:t>
      </w:r>
      <w:r>
        <w:rPr>
          <w:rFonts w:eastAsia="Corbel" w:cs="Corbel"/>
          <w:spacing w:val="-1"/>
        </w:rPr>
        <w:t>i</w:t>
      </w:r>
      <w:r>
        <w:rPr>
          <w:rFonts w:eastAsia="Corbel" w:cs="Corbel"/>
        </w:rPr>
        <w:t>j</w:t>
      </w:r>
      <w:r>
        <w:rPr>
          <w:rFonts w:eastAsia="Corbel" w:cs="Corbel"/>
          <w:spacing w:val="1"/>
        </w:rPr>
        <w:t>v</w:t>
      </w:r>
      <w:r>
        <w:rPr>
          <w:rFonts w:eastAsia="Corbel" w:cs="Corbel"/>
        </w:rPr>
        <w:t>en</w:t>
      </w:r>
    </w:p>
    <w:p w14:paraId="37EFA3E3" w14:textId="77777777" w:rsidR="0026084C" w:rsidRDefault="0026084C" w:rsidP="0026084C">
      <w:pPr>
        <w:spacing w:before="5" w:line="160" w:lineRule="exact"/>
        <w:rPr>
          <w:rFonts w:eastAsia="Times New Roman" w:cs="Times New Roman"/>
        </w:rPr>
      </w:pPr>
    </w:p>
    <w:p w14:paraId="224A369E"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G</w:t>
      </w:r>
      <w:r>
        <w:rPr>
          <w:rFonts w:eastAsia="Corbel" w:cs="Corbel"/>
        </w:rPr>
        <w:t>een</w:t>
      </w:r>
      <w:r>
        <w:rPr>
          <w:rFonts w:eastAsia="Corbel" w:cs="Corbel"/>
          <w:spacing w:val="1"/>
        </w:rPr>
        <w:t xml:space="preserve"> </w:t>
      </w:r>
      <w:r>
        <w:rPr>
          <w:rFonts w:eastAsia="Corbel" w:cs="Corbel"/>
          <w:spacing w:val="-3"/>
        </w:rPr>
        <w:t>o</w:t>
      </w:r>
      <w:r>
        <w:rPr>
          <w:rFonts w:eastAsia="Corbel" w:cs="Corbel"/>
          <w:spacing w:val="1"/>
        </w:rPr>
        <w:t>n</w:t>
      </w:r>
      <w:r>
        <w:rPr>
          <w:rFonts w:eastAsia="Corbel" w:cs="Corbel"/>
          <w:spacing w:val="-1"/>
        </w:rPr>
        <w:t>b</w:t>
      </w:r>
      <w:r>
        <w:rPr>
          <w:rFonts w:eastAsia="Corbel" w:cs="Corbel"/>
          <w:spacing w:val="-2"/>
        </w:rPr>
        <w:t>e</w:t>
      </w:r>
      <w:r>
        <w:rPr>
          <w:rFonts w:eastAsia="Corbel" w:cs="Corbel"/>
          <w:spacing w:val="1"/>
        </w:rPr>
        <w:t>v</w:t>
      </w:r>
      <w:r>
        <w:rPr>
          <w:rFonts w:eastAsia="Corbel" w:cs="Corbel"/>
        </w:rPr>
        <w:t>e</w:t>
      </w:r>
      <w:r>
        <w:rPr>
          <w:rFonts w:eastAsia="Corbel" w:cs="Corbel"/>
          <w:spacing w:val="-1"/>
        </w:rPr>
        <w:t>ili</w:t>
      </w:r>
      <w:r>
        <w:rPr>
          <w:rFonts w:eastAsia="Corbel" w:cs="Corbel"/>
        </w:rPr>
        <w:t>g</w:t>
      </w:r>
      <w:r>
        <w:rPr>
          <w:rFonts w:eastAsia="Corbel" w:cs="Corbel"/>
          <w:spacing w:val="-1"/>
        </w:rPr>
        <w:t>d</w:t>
      </w:r>
      <w:r>
        <w:rPr>
          <w:rFonts w:eastAsia="Corbel" w:cs="Corbel"/>
        </w:rPr>
        <w:t xml:space="preserve">e </w:t>
      </w:r>
      <w:r>
        <w:rPr>
          <w:rFonts w:eastAsia="Corbel" w:cs="Corbel"/>
          <w:spacing w:val="-1"/>
        </w:rPr>
        <w:t>b</w:t>
      </w:r>
      <w:r>
        <w:rPr>
          <w:rFonts w:eastAsia="Corbel" w:cs="Corbel"/>
        </w:rPr>
        <w:t>a</w:t>
      </w:r>
      <w:r>
        <w:rPr>
          <w:rFonts w:eastAsia="Corbel" w:cs="Corbel"/>
          <w:spacing w:val="-1"/>
        </w:rPr>
        <w:t>c</w:t>
      </w:r>
      <w:r>
        <w:rPr>
          <w:rFonts w:eastAsia="Corbel" w:cs="Corbel"/>
        </w:rPr>
        <w:t xml:space="preserve">k </w:t>
      </w:r>
      <w:r>
        <w:rPr>
          <w:rFonts w:eastAsia="Corbel" w:cs="Corbel"/>
          <w:spacing w:val="1"/>
        </w:rPr>
        <w:t>u</w:t>
      </w:r>
      <w:r>
        <w:rPr>
          <w:rFonts w:eastAsia="Corbel" w:cs="Corbel"/>
          <w:spacing w:val="-2"/>
        </w:rPr>
        <w:t>p</w:t>
      </w:r>
      <w:r>
        <w:rPr>
          <w:rFonts w:eastAsia="Corbel" w:cs="Corbel"/>
        </w:rPr>
        <w:t>s</w:t>
      </w:r>
      <w:r>
        <w:rPr>
          <w:rFonts w:eastAsia="Corbel" w:cs="Corbel"/>
          <w:spacing w:val="-1"/>
        </w:rPr>
        <w:t xml:space="preserve"> m</w:t>
      </w:r>
      <w:r>
        <w:rPr>
          <w:rFonts w:eastAsia="Corbel" w:cs="Corbel"/>
        </w:rPr>
        <w:t>a</w:t>
      </w:r>
      <w:r>
        <w:rPr>
          <w:rFonts w:eastAsia="Corbel" w:cs="Corbel"/>
          <w:spacing w:val="1"/>
        </w:rPr>
        <w:t>ke</w:t>
      </w:r>
      <w:r>
        <w:rPr>
          <w:rFonts w:eastAsia="Corbel" w:cs="Corbel"/>
        </w:rPr>
        <w:t>n</w:t>
      </w:r>
    </w:p>
    <w:p w14:paraId="41C6AC2A" w14:textId="77777777" w:rsidR="0026084C" w:rsidRDefault="0026084C" w:rsidP="0026084C">
      <w:pPr>
        <w:spacing w:before="7" w:line="160" w:lineRule="exact"/>
        <w:rPr>
          <w:rFonts w:eastAsia="Times New Roman" w:cs="Times New Roman"/>
        </w:rPr>
      </w:pPr>
    </w:p>
    <w:p w14:paraId="4961965E"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G</w:t>
      </w:r>
      <w:r>
        <w:rPr>
          <w:rFonts w:eastAsia="Corbel" w:cs="Corbel"/>
        </w:rPr>
        <w:t>een</w:t>
      </w:r>
      <w:r>
        <w:rPr>
          <w:rFonts w:eastAsia="Corbel" w:cs="Corbel"/>
          <w:spacing w:val="1"/>
        </w:rPr>
        <w:t xml:space="preserve"> </w:t>
      </w:r>
      <w:r>
        <w:rPr>
          <w:rFonts w:eastAsia="Corbel" w:cs="Corbel"/>
          <w:spacing w:val="-1"/>
        </w:rPr>
        <w:t>d</w:t>
      </w:r>
      <w:r>
        <w:rPr>
          <w:rFonts w:eastAsia="Corbel" w:cs="Corbel"/>
        </w:rPr>
        <w:t>o</w:t>
      </w:r>
      <w:r>
        <w:rPr>
          <w:rFonts w:eastAsia="Corbel" w:cs="Corbel"/>
          <w:spacing w:val="-1"/>
        </w:rPr>
        <w:t>c</w:t>
      </w:r>
      <w:r>
        <w:rPr>
          <w:rFonts w:eastAsia="Corbel" w:cs="Corbel"/>
          <w:spacing w:val="1"/>
        </w:rPr>
        <w:t>u</w:t>
      </w:r>
      <w:r>
        <w:rPr>
          <w:rFonts w:eastAsia="Corbel" w:cs="Corbel"/>
          <w:spacing w:val="-3"/>
        </w:rPr>
        <w:t>m</w:t>
      </w:r>
      <w:r>
        <w:rPr>
          <w:rFonts w:eastAsia="Corbel" w:cs="Corbel"/>
        </w:rPr>
        <w:t>e</w:t>
      </w:r>
      <w:r>
        <w:rPr>
          <w:rFonts w:eastAsia="Corbel" w:cs="Corbel"/>
          <w:spacing w:val="1"/>
        </w:rPr>
        <w:t>n</w:t>
      </w:r>
      <w:r>
        <w:rPr>
          <w:rFonts w:eastAsia="Corbel" w:cs="Corbel"/>
          <w:spacing w:val="-2"/>
        </w:rPr>
        <w:t>te</w:t>
      </w:r>
      <w:r>
        <w:rPr>
          <w:rFonts w:eastAsia="Corbel" w:cs="Corbel"/>
        </w:rPr>
        <w:t>n op pr</w:t>
      </w:r>
      <w:r>
        <w:rPr>
          <w:rFonts w:eastAsia="Corbel" w:cs="Corbel"/>
          <w:spacing w:val="-1"/>
        </w:rPr>
        <w:t>iv</w:t>
      </w:r>
      <w:r>
        <w:rPr>
          <w:rFonts w:eastAsia="Corbel" w:cs="Corbel"/>
        </w:rPr>
        <w:t>é</w:t>
      </w:r>
      <w:r>
        <w:rPr>
          <w:rFonts w:eastAsia="Corbel" w:cs="Corbel"/>
          <w:spacing w:val="-3"/>
        </w:rPr>
        <w:t xml:space="preserve"> </w:t>
      </w:r>
      <w:r>
        <w:rPr>
          <w:rFonts w:eastAsia="Corbel" w:cs="Corbel"/>
          <w:spacing w:val="-1"/>
        </w:rPr>
        <w:t>l</w:t>
      </w:r>
      <w:r>
        <w:rPr>
          <w:rFonts w:eastAsia="Corbel" w:cs="Corbel"/>
        </w:rPr>
        <w:t>aptop op</w:t>
      </w:r>
      <w:r>
        <w:rPr>
          <w:rFonts w:eastAsia="Corbel" w:cs="Corbel"/>
          <w:spacing w:val="-1"/>
        </w:rPr>
        <w:t xml:space="preserve"> </w:t>
      </w:r>
      <w:r>
        <w:rPr>
          <w:rFonts w:eastAsia="Corbel" w:cs="Corbel"/>
        </w:rPr>
        <w:t>s</w:t>
      </w:r>
      <w:r>
        <w:rPr>
          <w:rFonts w:eastAsia="Corbel" w:cs="Corbel"/>
          <w:spacing w:val="-1"/>
        </w:rPr>
        <w:t>l</w:t>
      </w:r>
      <w:r>
        <w:rPr>
          <w:rFonts w:eastAsia="Corbel" w:cs="Corbel"/>
        </w:rPr>
        <w:t>aan</w:t>
      </w:r>
    </w:p>
    <w:p w14:paraId="2DC44586" w14:textId="77777777" w:rsidR="0026084C" w:rsidRDefault="0026084C" w:rsidP="0026084C">
      <w:pPr>
        <w:spacing w:before="7" w:line="200" w:lineRule="exact"/>
        <w:rPr>
          <w:rFonts w:eastAsia="Times New Roman" w:cs="Times New Roman"/>
        </w:rPr>
      </w:pPr>
    </w:p>
    <w:p w14:paraId="75D34F84" w14:textId="77777777" w:rsidR="001F1B57" w:rsidRDefault="001F1B57" w:rsidP="0026084C">
      <w:pPr>
        <w:ind w:left="100"/>
        <w:rPr>
          <w:rFonts w:eastAsia="Corbel" w:cs="Corbel"/>
          <w:b/>
          <w:color w:val="7030A0"/>
          <w:spacing w:val="1"/>
        </w:rPr>
      </w:pPr>
    </w:p>
    <w:p w14:paraId="3F30333F" w14:textId="1729C622" w:rsidR="0026084C" w:rsidRDefault="0026084C" w:rsidP="0026084C">
      <w:pPr>
        <w:ind w:left="100"/>
        <w:rPr>
          <w:rFonts w:eastAsia="Corbel" w:cs="Corbel"/>
          <w:b/>
          <w:color w:val="7030A0"/>
        </w:rPr>
      </w:pPr>
      <w:r>
        <w:rPr>
          <w:rFonts w:eastAsia="Corbel" w:cs="Corbel"/>
          <w:b/>
          <w:color w:val="7030A0"/>
          <w:spacing w:val="1"/>
        </w:rPr>
        <w:t>O</w:t>
      </w:r>
      <w:r>
        <w:rPr>
          <w:rFonts w:eastAsia="Corbel" w:cs="Corbel"/>
          <w:b/>
          <w:color w:val="7030A0"/>
        </w:rPr>
        <w:t>r</w:t>
      </w:r>
      <w:r>
        <w:rPr>
          <w:rFonts w:eastAsia="Corbel" w:cs="Corbel"/>
          <w:b/>
          <w:color w:val="7030A0"/>
          <w:spacing w:val="1"/>
        </w:rPr>
        <w:t>g</w:t>
      </w:r>
      <w:r>
        <w:rPr>
          <w:rFonts w:eastAsia="Corbel" w:cs="Corbel"/>
          <w:b/>
          <w:color w:val="7030A0"/>
          <w:spacing w:val="-1"/>
        </w:rPr>
        <w:t>a</w:t>
      </w:r>
      <w:r>
        <w:rPr>
          <w:rFonts w:eastAsia="Corbel" w:cs="Corbel"/>
          <w:b/>
          <w:color w:val="7030A0"/>
        </w:rPr>
        <w:t>n</w:t>
      </w:r>
      <w:r>
        <w:rPr>
          <w:rFonts w:eastAsia="Corbel" w:cs="Corbel"/>
          <w:b/>
          <w:color w:val="7030A0"/>
          <w:spacing w:val="-2"/>
        </w:rPr>
        <w:t>i</w:t>
      </w:r>
      <w:r>
        <w:rPr>
          <w:rFonts w:eastAsia="Corbel" w:cs="Corbel"/>
          <w:b/>
          <w:color w:val="7030A0"/>
        </w:rPr>
        <w:t>s</w:t>
      </w:r>
      <w:r>
        <w:rPr>
          <w:rFonts w:eastAsia="Corbel" w:cs="Corbel"/>
          <w:b/>
          <w:color w:val="7030A0"/>
          <w:spacing w:val="-1"/>
        </w:rPr>
        <w:t>a</w:t>
      </w:r>
      <w:r>
        <w:rPr>
          <w:rFonts w:eastAsia="Corbel" w:cs="Corbel"/>
          <w:b/>
          <w:color w:val="7030A0"/>
        </w:rPr>
        <w:t>tori</w:t>
      </w:r>
      <w:r>
        <w:rPr>
          <w:rFonts w:eastAsia="Corbel" w:cs="Corbel"/>
          <w:b/>
          <w:color w:val="7030A0"/>
          <w:spacing w:val="-2"/>
        </w:rPr>
        <w:t>s</w:t>
      </w:r>
      <w:r>
        <w:rPr>
          <w:rFonts w:eastAsia="Corbel" w:cs="Corbel"/>
          <w:b/>
          <w:color w:val="7030A0"/>
          <w:spacing w:val="1"/>
        </w:rPr>
        <w:t>c</w:t>
      </w:r>
      <w:r>
        <w:rPr>
          <w:rFonts w:eastAsia="Corbel" w:cs="Corbel"/>
          <w:b/>
          <w:color w:val="7030A0"/>
          <w:spacing w:val="-1"/>
        </w:rPr>
        <w:t>h</w:t>
      </w:r>
      <w:r>
        <w:rPr>
          <w:rFonts w:eastAsia="Corbel" w:cs="Corbel"/>
          <w:b/>
          <w:color w:val="7030A0"/>
        </w:rPr>
        <w:t xml:space="preserve">e </w:t>
      </w:r>
      <w:r>
        <w:rPr>
          <w:rFonts w:eastAsia="Corbel" w:cs="Corbel"/>
          <w:b/>
          <w:color w:val="7030A0"/>
          <w:spacing w:val="-1"/>
        </w:rPr>
        <w:t>b</w:t>
      </w:r>
      <w:r>
        <w:rPr>
          <w:rFonts w:eastAsia="Corbel" w:cs="Corbel"/>
          <w:b/>
          <w:color w:val="7030A0"/>
        </w:rPr>
        <w:t>eveili</w:t>
      </w:r>
      <w:r>
        <w:rPr>
          <w:rFonts w:eastAsia="Corbel" w:cs="Corbel"/>
          <w:b/>
          <w:color w:val="7030A0"/>
          <w:spacing w:val="-1"/>
        </w:rPr>
        <w:t>g</w:t>
      </w:r>
      <w:r>
        <w:rPr>
          <w:rFonts w:eastAsia="Corbel" w:cs="Corbel"/>
          <w:b/>
          <w:color w:val="7030A0"/>
        </w:rPr>
        <w:t>in</w:t>
      </w:r>
      <w:r>
        <w:rPr>
          <w:rFonts w:eastAsia="Corbel" w:cs="Corbel"/>
          <w:b/>
          <w:color w:val="7030A0"/>
          <w:spacing w:val="1"/>
        </w:rPr>
        <w:t>g</w:t>
      </w:r>
      <w:r>
        <w:rPr>
          <w:rFonts w:eastAsia="Corbel" w:cs="Corbel"/>
          <w:b/>
          <w:color w:val="7030A0"/>
        </w:rPr>
        <w:t>s</w:t>
      </w:r>
      <w:r>
        <w:rPr>
          <w:rFonts w:eastAsia="Corbel" w:cs="Corbel"/>
          <w:b/>
          <w:color w:val="7030A0"/>
          <w:spacing w:val="-1"/>
        </w:rPr>
        <w:t>maa</w:t>
      </w:r>
      <w:r>
        <w:rPr>
          <w:rFonts w:eastAsia="Corbel" w:cs="Corbel"/>
          <w:b/>
          <w:color w:val="7030A0"/>
        </w:rPr>
        <w:t>tre</w:t>
      </w:r>
      <w:r>
        <w:rPr>
          <w:rFonts w:eastAsia="Corbel" w:cs="Corbel"/>
          <w:b/>
          <w:color w:val="7030A0"/>
          <w:spacing w:val="1"/>
        </w:rPr>
        <w:t>g</w:t>
      </w:r>
      <w:r>
        <w:rPr>
          <w:rFonts w:eastAsia="Corbel" w:cs="Corbel"/>
          <w:b/>
          <w:color w:val="7030A0"/>
        </w:rPr>
        <w:t>elen</w:t>
      </w:r>
    </w:p>
    <w:p w14:paraId="38A2B8EE" w14:textId="77777777" w:rsidR="001F1B57" w:rsidRDefault="001F1B57" w:rsidP="0026084C">
      <w:pPr>
        <w:ind w:left="100"/>
        <w:rPr>
          <w:rFonts w:eastAsia="Corbel" w:cs="Corbel"/>
          <w:color w:val="7030A0"/>
        </w:rPr>
      </w:pPr>
    </w:p>
    <w:p w14:paraId="3E924B95"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Cl</w:t>
      </w:r>
      <w:r>
        <w:rPr>
          <w:rFonts w:eastAsia="Corbel" w:cs="Corbel"/>
          <w:spacing w:val="1"/>
        </w:rPr>
        <w:t>e</w:t>
      </w:r>
      <w:r>
        <w:rPr>
          <w:rFonts w:eastAsia="Corbel" w:cs="Corbel"/>
        </w:rPr>
        <w:t xml:space="preserve">an </w:t>
      </w:r>
      <w:r>
        <w:rPr>
          <w:rFonts w:eastAsia="Corbel" w:cs="Corbel"/>
          <w:spacing w:val="-1"/>
        </w:rPr>
        <w:t>d</w:t>
      </w:r>
      <w:r>
        <w:rPr>
          <w:rFonts w:eastAsia="Corbel" w:cs="Corbel"/>
          <w:spacing w:val="1"/>
        </w:rPr>
        <w:t>e</w:t>
      </w:r>
      <w:r>
        <w:rPr>
          <w:rFonts w:eastAsia="Corbel" w:cs="Corbel"/>
        </w:rPr>
        <w:t>sk po</w:t>
      </w:r>
      <w:r>
        <w:rPr>
          <w:rFonts w:eastAsia="Corbel" w:cs="Corbel"/>
          <w:spacing w:val="-1"/>
        </w:rPr>
        <w:t>lic</w:t>
      </w:r>
      <w:r>
        <w:rPr>
          <w:rFonts w:eastAsia="Corbel" w:cs="Corbel"/>
        </w:rPr>
        <w:t>y</w:t>
      </w:r>
    </w:p>
    <w:p w14:paraId="4FFCBC07" w14:textId="77777777" w:rsidR="0026084C" w:rsidRDefault="0026084C" w:rsidP="0026084C">
      <w:pPr>
        <w:spacing w:before="7" w:line="160" w:lineRule="exact"/>
        <w:rPr>
          <w:rFonts w:eastAsia="Times New Roman" w:cs="Times New Roman"/>
        </w:rPr>
      </w:pPr>
    </w:p>
    <w:p w14:paraId="5EFF2EDF"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rPr>
        <w:t>Laptop</w:t>
      </w:r>
      <w:r>
        <w:rPr>
          <w:rFonts w:eastAsia="Corbel" w:cs="Corbel"/>
          <w:spacing w:val="-3"/>
        </w:rPr>
        <w:t xml:space="preserve"> </w:t>
      </w:r>
      <w:r>
        <w:rPr>
          <w:rFonts w:eastAsia="Corbel" w:cs="Corbel"/>
          <w:spacing w:val="1"/>
        </w:rPr>
        <w:t>n</w:t>
      </w:r>
      <w:r>
        <w:rPr>
          <w:rFonts w:eastAsia="Corbel" w:cs="Corbel"/>
          <w:spacing w:val="-1"/>
        </w:rPr>
        <w:t>i</w:t>
      </w:r>
      <w:r>
        <w:rPr>
          <w:rFonts w:eastAsia="Corbel" w:cs="Corbel"/>
          <w:spacing w:val="1"/>
        </w:rPr>
        <w:t>e</w:t>
      </w:r>
      <w:r>
        <w:rPr>
          <w:rFonts w:eastAsia="Corbel" w:cs="Corbel"/>
        </w:rPr>
        <w:t>t</w:t>
      </w:r>
      <w:r>
        <w:rPr>
          <w:rFonts w:eastAsia="Corbel" w:cs="Corbel"/>
          <w:spacing w:val="-1"/>
        </w:rPr>
        <w:t xml:space="preserve"> </w:t>
      </w:r>
      <w:r>
        <w:rPr>
          <w:rFonts w:eastAsia="Corbel" w:cs="Corbel"/>
        </w:rPr>
        <w:t>o</w:t>
      </w:r>
      <w:r>
        <w:rPr>
          <w:rFonts w:eastAsia="Corbel" w:cs="Corbel"/>
          <w:spacing w:val="1"/>
        </w:rPr>
        <w:t>n</w:t>
      </w:r>
      <w:r>
        <w:rPr>
          <w:rFonts w:eastAsia="Corbel" w:cs="Corbel"/>
          <w:spacing w:val="-3"/>
        </w:rPr>
        <w:t>b</w:t>
      </w:r>
      <w:r>
        <w:rPr>
          <w:rFonts w:eastAsia="Corbel" w:cs="Corbel"/>
          <w:spacing w:val="1"/>
        </w:rPr>
        <w:t>e</w:t>
      </w:r>
      <w:r>
        <w:rPr>
          <w:rFonts w:eastAsia="Corbel" w:cs="Corbel"/>
          <w:spacing w:val="-1"/>
        </w:rPr>
        <w:t>m</w:t>
      </w:r>
      <w:r>
        <w:rPr>
          <w:rFonts w:eastAsia="Corbel" w:cs="Corbel"/>
        </w:rPr>
        <w:t>a</w:t>
      </w:r>
      <w:r>
        <w:rPr>
          <w:rFonts w:eastAsia="Corbel" w:cs="Corbel"/>
          <w:spacing w:val="1"/>
        </w:rPr>
        <w:t>n</w:t>
      </w:r>
      <w:r>
        <w:rPr>
          <w:rFonts w:eastAsia="Corbel" w:cs="Corbel"/>
        </w:rPr>
        <w:t>d</w:t>
      </w:r>
      <w:r>
        <w:rPr>
          <w:rFonts w:eastAsia="Corbel" w:cs="Corbel"/>
          <w:spacing w:val="-1"/>
        </w:rPr>
        <w:t xml:space="preserve"> </w:t>
      </w:r>
      <w:r>
        <w:rPr>
          <w:rFonts w:eastAsia="Corbel" w:cs="Corbel"/>
        </w:rPr>
        <w:t>a</w:t>
      </w:r>
      <w:r>
        <w:rPr>
          <w:rFonts w:eastAsia="Corbel" w:cs="Corbel"/>
          <w:spacing w:val="-1"/>
        </w:rPr>
        <w:t>c</w:t>
      </w:r>
      <w:r>
        <w:rPr>
          <w:rFonts w:eastAsia="Corbel" w:cs="Corbel"/>
          <w:spacing w:val="-2"/>
        </w:rPr>
        <w:t>h</w:t>
      </w:r>
      <w:r>
        <w:rPr>
          <w:rFonts w:eastAsia="Corbel" w:cs="Corbel"/>
        </w:rPr>
        <w:t>t</w:t>
      </w:r>
      <w:r>
        <w:rPr>
          <w:rFonts w:eastAsia="Corbel" w:cs="Corbel"/>
          <w:spacing w:val="1"/>
        </w:rPr>
        <w:t>e</w:t>
      </w:r>
      <w:r>
        <w:rPr>
          <w:rFonts w:eastAsia="Corbel" w:cs="Corbel"/>
        </w:rPr>
        <w:t>r</w:t>
      </w:r>
      <w:r>
        <w:rPr>
          <w:rFonts w:eastAsia="Corbel" w:cs="Corbel"/>
          <w:spacing w:val="-1"/>
        </w:rPr>
        <w:t>l</w:t>
      </w:r>
      <w:r>
        <w:rPr>
          <w:rFonts w:eastAsia="Corbel" w:cs="Corbel"/>
        </w:rPr>
        <w:t>at</w:t>
      </w:r>
      <w:r>
        <w:rPr>
          <w:rFonts w:eastAsia="Corbel" w:cs="Corbel"/>
          <w:spacing w:val="-2"/>
        </w:rPr>
        <w:t>e</w:t>
      </w:r>
      <w:r>
        <w:rPr>
          <w:rFonts w:eastAsia="Corbel" w:cs="Corbel"/>
        </w:rPr>
        <w:t>n</w:t>
      </w:r>
    </w:p>
    <w:p w14:paraId="1728B4D0" w14:textId="77777777" w:rsidR="0026084C" w:rsidRDefault="0026084C" w:rsidP="0026084C">
      <w:pPr>
        <w:spacing w:before="5" w:line="160" w:lineRule="exact"/>
        <w:rPr>
          <w:rFonts w:eastAsia="Times New Roman" w:cs="Times New Roman"/>
        </w:rPr>
      </w:pPr>
    </w:p>
    <w:p w14:paraId="49BC4BF9"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rPr>
        <w:t>Laptop</w:t>
      </w:r>
      <w:r>
        <w:rPr>
          <w:rFonts w:eastAsia="Corbel" w:cs="Corbel"/>
          <w:spacing w:val="-3"/>
        </w:rPr>
        <w:t xml:space="preserve"> </w:t>
      </w:r>
      <w:r>
        <w:rPr>
          <w:rFonts w:eastAsia="Corbel" w:cs="Corbel"/>
          <w:spacing w:val="1"/>
        </w:rPr>
        <w:t>n</w:t>
      </w:r>
      <w:r>
        <w:rPr>
          <w:rFonts w:eastAsia="Corbel" w:cs="Corbel"/>
        </w:rPr>
        <w:t>oo</w:t>
      </w:r>
      <w:r>
        <w:rPr>
          <w:rFonts w:eastAsia="Corbel" w:cs="Corbel"/>
          <w:spacing w:val="-1"/>
        </w:rPr>
        <w:t>i</w:t>
      </w:r>
      <w:r>
        <w:rPr>
          <w:rFonts w:eastAsia="Corbel" w:cs="Corbel"/>
        </w:rPr>
        <w:t>t</w:t>
      </w:r>
      <w:r>
        <w:rPr>
          <w:rFonts w:eastAsia="Corbel" w:cs="Corbel"/>
          <w:spacing w:val="-1"/>
        </w:rPr>
        <w:t xml:space="preserve"> </w:t>
      </w:r>
      <w:r>
        <w:rPr>
          <w:rFonts w:eastAsia="Corbel" w:cs="Corbel"/>
        </w:rPr>
        <w:t>a</w:t>
      </w:r>
      <w:r>
        <w:rPr>
          <w:rFonts w:eastAsia="Corbel" w:cs="Corbel"/>
          <w:spacing w:val="-1"/>
        </w:rPr>
        <w:t>c</w:t>
      </w:r>
      <w:r>
        <w:rPr>
          <w:rFonts w:eastAsia="Corbel" w:cs="Corbel"/>
        </w:rPr>
        <w:t>ht</w:t>
      </w:r>
      <w:r>
        <w:rPr>
          <w:rFonts w:eastAsia="Corbel" w:cs="Corbel"/>
          <w:spacing w:val="1"/>
        </w:rPr>
        <w:t>e</w:t>
      </w:r>
      <w:r>
        <w:rPr>
          <w:rFonts w:eastAsia="Corbel" w:cs="Corbel"/>
        </w:rPr>
        <w:t>r</w:t>
      </w:r>
      <w:r>
        <w:rPr>
          <w:rFonts w:eastAsia="Corbel" w:cs="Corbel"/>
          <w:spacing w:val="-1"/>
        </w:rPr>
        <w:t>l</w:t>
      </w:r>
      <w:r>
        <w:rPr>
          <w:rFonts w:eastAsia="Corbel" w:cs="Corbel"/>
        </w:rPr>
        <w:t>a</w:t>
      </w:r>
      <w:r>
        <w:rPr>
          <w:rFonts w:eastAsia="Corbel" w:cs="Corbel"/>
          <w:spacing w:val="-2"/>
        </w:rPr>
        <w:t>t</w:t>
      </w:r>
      <w:r>
        <w:rPr>
          <w:rFonts w:eastAsia="Corbel" w:cs="Corbel"/>
          <w:spacing w:val="1"/>
        </w:rPr>
        <w:t>e</w:t>
      </w:r>
      <w:r>
        <w:rPr>
          <w:rFonts w:eastAsia="Corbel" w:cs="Corbel"/>
        </w:rPr>
        <w:t xml:space="preserve">n </w:t>
      </w:r>
      <w:r>
        <w:rPr>
          <w:rFonts w:eastAsia="Corbel" w:cs="Corbel"/>
          <w:spacing w:val="-3"/>
        </w:rPr>
        <w:t>i</w:t>
      </w:r>
      <w:r>
        <w:rPr>
          <w:rFonts w:eastAsia="Corbel" w:cs="Corbel"/>
        </w:rPr>
        <w:t xml:space="preserve">n </w:t>
      </w:r>
      <w:r>
        <w:rPr>
          <w:rFonts w:eastAsia="Corbel" w:cs="Corbel"/>
          <w:spacing w:val="-1"/>
        </w:rPr>
        <w:t>d</w:t>
      </w:r>
      <w:r>
        <w:rPr>
          <w:rFonts w:eastAsia="Corbel" w:cs="Corbel"/>
        </w:rPr>
        <w:t>e a</w:t>
      </w:r>
      <w:r>
        <w:rPr>
          <w:rFonts w:eastAsia="Corbel" w:cs="Corbel"/>
          <w:spacing w:val="1"/>
        </w:rPr>
        <w:t>u</w:t>
      </w:r>
      <w:r>
        <w:rPr>
          <w:rFonts w:eastAsia="Corbel" w:cs="Corbel"/>
        </w:rPr>
        <w:t>to</w:t>
      </w:r>
    </w:p>
    <w:p w14:paraId="34959D4B" w14:textId="77777777" w:rsidR="0026084C" w:rsidRDefault="0026084C" w:rsidP="0026084C">
      <w:pPr>
        <w:spacing w:before="5" w:line="160" w:lineRule="exact"/>
        <w:rPr>
          <w:rFonts w:eastAsia="Times New Roman" w:cs="Times New Roman"/>
        </w:rPr>
      </w:pPr>
    </w:p>
    <w:p w14:paraId="548F155F"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P</w:t>
      </w:r>
      <w:r>
        <w:rPr>
          <w:rFonts w:eastAsia="Corbel" w:cs="Corbel"/>
        </w:rPr>
        <w:t>r</w:t>
      </w:r>
      <w:r>
        <w:rPr>
          <w:rFonts w:eastAsia="Corbel" w:cs="Corbel"/>
          <w:spacing w:val="-1"/>
        </w:rPr>
        <w:t>i</w:t>
      </w:r>
      <w:r>
        <w:rPr>
          <w:rFonts w:eastAsia="Corbel" w:cs="Corbel"/>
          <w:spacing w:val="1"/>
        </w:rPr>
        <w:t>v</w:t>
      </w:r>
      <w:r>
        <w:rPr>
          <w:rFonts w:eastAsia="Corbel" w:cs="Corbel"/>
        </w:rPr>
        <w:t>a</w:t>
      </w:r>
      <w:r>
        <w:rPr>
          <w:rFonts w:eastAsia="Corbel" w:cs="Corbel"/>
          <w:spacing w:val="-1"/>
        </w:rPr>
        <w:t>c</w:t>
      </w:r>
      <w:r>
        <w:rPr>
          <w:rFonts w:eastAsia="Corbel" w:cs="Corbel"/>
        </w:rPr>
        <w:t>y</w:t>
      </w:r>
      <w:r>
        <w:rPr>
          <w:rFonts w:eastAsia="Corbel" w:cs="Corbel"/>
          <w:spacing w:val="-1"/>
        </w:rPr>
        <w:t xml:space="preserve"> </w:t>
      </w:r>
      <w:proofErr w:type="spellStart"/>
      <w:r>
        <w:rPr>
          <w:rFonts w:eastAsia="Corbel" w:cs="Corbel"/>
        </w:rPr>
        <w:t>s</w:t>
      </w:r>
      <w:r>
        <w:rPr>
          <w:rFonts w:eastAsia="Corbel" w:cs="Corbel"/>
          <w:spacing w:val="-1"/>
        </w:rPr>
        <w:t>c</w:t>
      </w:r>
      <w:r>
        <w:rPr>
          <w:rFonts w:eastAsia="Corbel" w:cs="Corbel"/>
        </w:rPr>
        <w:t>ree</w:t>
      </w:r>
      <w:r>
        <w:rPr>
          <w:rFonts w:eastAsia="Corbel" w:cs="Corbel"/>
          <w:spacing w:val="1"/>
        </w:rPr>
        <w:t>n</w:t>
      </w:r>
      <w:r>
        <w:rPr>
          <w:rFonts w:eastAsia="Corbel" w:cs="Corbel"/>
        </w:rPr>
        <w:t>s</w:t>
      </w:r>
      <w:proofErr w:type="spellEnd"/>
      <w:r>
        <w:rPr>
          <w:rFonts w:eastAsia="Corbel" w:cs="Corbel"/>
          <w:spacing w:val="-1"/>
        </w:rPr>
        <w:t xml:space="preserve"> m</w:t>
      </w:r>
      <w:r>
        <w:rPr>
          <w:rFonts w:eastAsia="Corbel" w:cs="Corbel"/>
        </w:rPr>
        <w:t>e</w:t>
      </w:r>
      <w:r>
        <w:rPr>
          <w:rFonts w:eastAsia="Corbel" w:cs="Corbel"/>
          <w:spacing w:val="-3"/>
        </w:rPr>
        <w:t>d</w:t>
      </w:r>
      <w:r>
        <w:rPr>
          <w:rFonts w:eastAsia="Corbel" w:cs="Corbel"/>
        </w:rPr>
        <w:t>e</w:t>
      </w:r>
      <w:r>
        <w:rPr>
          <w:rFonts w:eastAsia="Corbel" w:cs="Corbel"/>
          <w:spacing w:val="-1"/>
        </w:rPr>
        <w:t>w</w:t>
      </w:r>
      <w:r>
        <w:rPr>
          <w:rFonts w:eastAsia="Corbel" w:cs="Corbel"/>
        </w:rPr>
        <w:t>e</w:t>
      </w:r>
      <w:r>
        <w:rPr>
          <w:rFonts w:eastAsia="Corbel" w:cs="Corbel"/>
          <w:spacing w:val="-2"/>
        </w:rPr>
        <w:t>rk</w:t>
      </w:r>
      <w:r>
        <w:rPr>
          <w:rFonts w:eastAsia="Corbel" w:cs="Corbel"/>
        </w:rPr>
        <w:t>ers</w:t>
      </w:r>
    </w:p>
    <w:p w14:paraId="7BD58BA2" w14:textId="77777777" w:rsidR="0026084C" w:rsidRDefault="0026084C" w:rsidP="0026084C">
      <w:pPr>
        <w:spacing w:before="7" w:line="160" w:lineRule="exact"/>
        <w:rPr>
          <w:rFonts w:eastAsia="Times New Roman" w:cs="Times New Roman"/>
        </w:rPr>
      </w:pPr>
    </w:p>
    <w:p w14:paraId="183E6CF1" w14:textId="77777777" w:rsidR="0026084C" w:rsidRDefault="0026084C" w:rsidP="0026084C">
      <w:pPr>
        <w:ind w:left="101"/>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rPr>
        <w:t>O</w:t>
      </w:r>
      <w:r>
        <w:rPr>
          <w:rFonts w:eastAsia="Corbel" w:cs="Corbel"/>
          <w:spacing w:val="1"/>
        </w:rPr>
        <w:t>u</w:t>
      </w:r>
      <w:r>
        <w:rPr>
          <w:rFonts w:eastAsia="Corbel" w:cs="Corbel"/>
          <w:spacing w:val="-1"/>
        </w:rPr>
        <w:t>d</w:t>
      </w:r>
      <w:r>
        <w:rPr>
          <w:rFonts w:eastAsia="Corbel" w:cs="Corbel"/>
        </w:rPr>
        <w:t xml:space="preserve">e </w:t>
      </w:r>
      <w:r>
        <w:rPr>
          <w:rFonts w:eastAsia="Corbel" w:cs="Corbel"/>
          <w:spacing w:val="-1"/>
        </w:rPr>
        <w:t>d</w:t>
      </w:r>
      <w:r>
        <w:rPr>
          <w:rFonts w:eastAsia="Corbel" w:cs="Corbel"/>
        </w:rPr>
        <w:t>o</w:t>
      </w:r>
      <w:r>
        <w:rPr>
          <w:rFonts w:eastAsia="Corbel" w:cs="Corbel"/>
          <w:spacing w:val="-1"/>
        </w:rPr>
        <w:t>c</w:t>
      </w:r>
      <w:r>
        <w:rPr>
          <w:rFonts w:eastAsia="Corbel" w:cs="Corbel"/>
          <w:spacing w:val="1"/>
        </w:rPr>
        <w:t>u</w:t>
      </w:r>
      <w:r>
        <w:rPr>
          <w:rFonts w:eastAsia="Corbel" w:cs="Corbel"/>
          <w:spacing w:val="-1"/>
        </w:rPr>
        <w:t>m</w:t>
      </w:r>
      <w:r>
        <w:rPr>
          <w:rFonts w:eastAsia="Corbel" w:cs="Corbel"/>
          <w:spacing w:val="-2"/>
        </w:rPr>
        <w:t>e</w:t>
      </w:r>
      <w:r>
        <w:rPr>
          <w:rFonts w:eastAsia="Corbel" w:cs="Corbel"/>
          <w:spacing w:val="1"/>
        </w:rPr>
        <w:t>n</w:t>
      </w:r>
      <w:r>
        <w:rPr>
          <w:rFonts w:eastAsia="Corbel" w:cs="Corbel"/>
          <w:spacing w:val="-2"/>
        </w:rPr>
        <w:t>t</w:t>
      </w:r>
      <w:r>
        <w:rPr>
          <w:rFonts w:eastAsia="Corbel" w:cs="Corbel"/>
        </w:rPr>
        <w:t>en op j</w:t>
      </w:r>
      <w:r>
        <w:rPr>
          <w:rFonts w:eastAsia="Corbel" w:cs="Corbel"/>
          <w:spacing w:val="1"/>
        </w:rPr>
        <w:t>u</w:t>
      </w:r>
      <w:r>
        <w:rPr>
          <w:rFonts w:eastAsia="Corbel" w:cs="Corbel"/>
          <w:spacing w:val="-1"/>
        </w:rPr>
        <w:t>i</w:t>
      </w:r>
      <w:r>
        <w:rPr>
          <w:rFonts w:eastAsia="Corbel" w:cs="Corbel"/>
        </w:rPr>
        <w:t>s</w:t>
      </w:r>
      <w:r>
        <w:rPr>
          <w:rFonts w:eastAsia="Corbel" w:cs="Corbel"/>
          <w:spacing w:val="-2"/>
        </w:rPr>
        <w:t>t</w:t>
      </w:r>
      <w:r>
        <w:rPr>
          <w:rFonts w:eastAsia="Corbel" w:cs="Corbel"/>
        </w:rPr>
        <w:t xml:space="preserve">e </w:t>
      </w:r>
      <w:r>
        <w:rPr>
          <w:rFonts w:eastAsia="Corbel" w:cs="Corbel"/>
          <w:spacing w:val="-1"/>
        </w:rPr>
        <w:t>m</w:t>
      </w:r>
      <w:r>
        <w:rPr>
          <w:rFonts w:eastAsia="Corbel" w:cs="Corbel"/>
        </w:rPr>
        <w:t>a</w:t>
      </w:r>
      <w:r>
        <w:rPr>
          <w:rFonts w:eastAsia="Corbel" w:cs="Corbel"/>
          <w:spacing w:val="1"/>
        </w:rPr>
        <w:t>n</w:t>
      </w:r>
      <w:r>
        <w:rPr>
          <w:rFonts w:eastAsia="Corbel" w:cs="Corbel"/>
          <w:spacing w:val="-1"/>
        </w:rPr>
        <w:t>i</w:t>
      </w:r>
      <w:r>
        <w:rPr>
          <w:rFonts w:eastAsia="Corbel" w:cs="Corbel"/>
        </w:rPr>
        <w:t>er</w:t>
      </w:r>
      <w:r>
        <w:rPr>
          <w:rFonts w:eastAsia="Corbel" w:cs="Corbel"/>
          <w:spacing w:val="-3"/>
        </w:rPr>
        <w:t xml:space="preserve"> </w:t>
      </w:r>
      <w:r>
        <w:rPr>
          <w:rFonts w:eastAsia="Corbel" w:cs="Corbel"/>
          <w:spacing w:val="1"/>
        </w:rPr>
        <w:t>v</w:t>
      </w:r>
      <w:r>
        <w:rPr>
          <w:rFonts w:eastAsia="Corbel" w:cs="Corbel"/>
        </w:rPr>
        <w:t>e</w:t>
      </w:r>
      <w:r>
        <w:rPr>
          <w:rFonts w:eastAsia="Corbel" w:cs="Corbel"/>
          <w:spacing w:val="-2"/>
        </w:rPr>
        <w:t>r</w:t>
      </w:r>
      <w:r>
        <w:rPr>
          <w:rFonts w:eastAsia="Corbel" w:cs="Corbel"/>
          <w:spacing w:val="1"/>
        </w:rPr>
        <w:t>n</w:t>
      </w:r>
      <w:r>
        <w:rPr>
          <w:rFonts w:eastAsia="Corbel" w:cs="Corbel"/>
          <w:spacing w:val="-1"/>
        </w:rPr>
        <w:t>i</w:t>
      </w:r>
      <w:r>
        <w:rPr>
          <w:rFonts w:eastAsia="Corbel" w:cs="Corbel"/>
        </w:rPr>
        <w:t>et</w:t>
      </w:r>
      <w:r>
        <w:rPr>
          <w:rFonts w:eastAsia="Corbel" w:cs="Corbel"/>
          <w:spacing w:val="-1"/>
        </w:rPr>
        <w:t>i</w:t>
      </w:r>
      <w:r>
        <w:rPr>
          <w:rFonts w:eastAsia="Corbel" w:cs="Corbel"/>
          <w:spacing w:val="-2"/>
        </w:rPr>
        <w:t>g</w:t>
      </w:r>
      <w:r>
        <w:rPr>
          <w:rFonts w:eastAsia="Corbel" w:cs="Corbel"/>
        </w:rPr>
        <w:t>en</w:t>
      </w:r>
    </w:p>
    <w:p w14:paraId="4357A966" w14:textId="77777777" w:rsidR="0026084C" w:rsidRDefault="0026084C" w:rsidP="0026084C">
      <w:pPr>
        <w:spacing w:before="5" w:line="160" w:lineRule="exact"/>
        <w:rPr>
          <w:rFonts w:eastAsia="Times New Roman" w:cs="Times New Roman"/>
        </w:rPr>
      </w:pPr>
    </w:p>
    <w:p w14:paraId="63737EC4" w14:textId="77777777" w:rsidR="0026084C" w:rsidRDefault="0026084C" w:rsidP="0026084C">
      <w:pPr>
        <w:spacing w:line="300" w:lineRule="exact"/>
        <w:ind w:left="101"/>
        <w:rPr>
          <w:rFonts w:eastAsia="Corbel" w:cs="Corbel"/>
        </w:rPr>
      </w:pPr>
      <w:r>
        <w:rPr>
          <w:rFonts w:ascii="MS Gothic" w:eastAsia="MS Gothic" w:hAnsi="MS Gothic" w:cs="MS Gothic" w:hint="eastAsia"/>
          <w:position w:val="-1"/>
        </w:rPr>
        <w:t>☐</w:t>
      </w:r>
      <w:r>
        <w:rPr>
          <w:rFonts w:eastAsia="MS Gothic" w:cs="MS Gothic"/>
          <w:position w:val="-1"/>
        </w:rPr>
        <w:t xml:space="preserve">   </w:t>
      </w:r>
      <w:r>
        <w:rPr>
          <w:rFonts w:eastAsia="MS Gothic" w:cs="MS Gothic"/>
          <w:spacing w:val="47"/>
          <w:position w:val="-1"/>
        </w:rPr>
        <w:t xml:space="preserve"> </w:t>
      </w:r>
      <w:r>
        <w:rPr>
          <w:rFonts w:eastAsia="Corbel" w:cs="Corbel"/>
          <w:position w:val="-1"/>
        </w:rPr>
        <w:t>Zor</w:t>
      </w:r>
      <w:r>
        <w:rPr>
          <w:rFonts w:eastAsia="Corbel" w:cs="Corbel"/>
          <w:spacing w:val="-2"/>
          <w:position w:val="-1"/>
        </w:rPr>
        <w:t>g</w:t>
      </w:r>
      <w:r>
        <w:rPr>
          <w:rFonts w:eastAsia="Corbel" w:cs="Corbel"/>
          <w:spacing w:val="1"/>
          <w:position w:val="-1"/>
        </w:rPr>
        <w:t>vu</w:t>
      </w:r>
      <w:r>
        <w:rPr>
          <w:rFonts w:eastAsia="Corbel" w:cs="Corbel"/>
          <w:spacing w:val="-1"/>
          <w:position w:val="-1"/>
        </w:rPr>
        <w:t>ldi</w:t>
      </w:r>
      <w:r>
        <w:rPr>
          <w:rFonts w:eastAsia="Corbel" w:cs="Corbel"/>
          <w:position w:val="-1"/>
        </w:rPr>
        <w:t>g ge</w:t>
      </w:r>
      <w:r>
        <w:rPr>
          <w:rFonts w:eastAsia="Corbel" w:cs="Corbel"/>
          <w:spacing w:val="-3"/>
          <w:position w:val="-1"/>
        </w:rPr>
        <w:t>b</w:t>
      </w:r>
      <w:r>
        <w:rPr>
          <w:rFonts w:eastAsia="Corbel" w:cs="Corbel"/>
          <w:position w:val="-1"/>
        </w:rPr>
        <w:t>r</w:t>
      </w:r>
      <w:r>
        <w:rPr>
          <w:rFonts w:eastAsia="Corbel" w:cs="Corbel"/>
          <w:spacing w:val="1"/>
          <w:position w:val="-1"/>
        </w:rPr>
        <w:t>u</w:t>
      </w:r>
      <w:r w:rsidR="00A72BEC">
        <w:rPr>
          <w:rFonts w:eastAsia="Corbel" w:cs="Corbel"/>
          <w:spacing w:val="-1"/>
          <w:position w:val="-1"/>
        </w:rPr>
        <w:t>ik</w:t>
      </w:r>
      <w:r>
        <w:rPr>
          <w:rFonts w:eastAsia="Corbel" w:cs="Corbel"/>
          <w:spacing w:val="-3"/>
          <w:position w:val="-1"/>
        </w:rPr>
        <w:t xml:space="preserve"> </w:t>
      </w:r>
      <w:r>
        <w:rPr>
          <w:rFonts w:eastAsia="Corbel" w:cs="Corbel"/>
          <w:spacing w:val="1"/>
          <w:position w:val="-1"/>
        </w:rPr>
        <w:t>v</w:t>
      </w:r>
      <w:r>
        <w:rPr>
          <w:rFonts w:eastAsia="Corbel" w:cs="Corbel"/>
          <w:position w:val="-1"/>
        </w:rPr>
        <w:t>an</w:t>
      </w:r>
      <w:r>
        <w:rPr>
          <w:rFonts w:eastAsia="Corbel" w:cs="Corbel"/>
          <w:spacing w:val="-2"/>
          <w:position w:val="-1"/>
        </w:rPr>
        <w:t xml:space="preserve"> U</w:t>
      </w:r>
      <w:r>
        <w:rPr>
          <w:rFonts w:eastAsia="Corbel" w:cs="Corbel"/>
          <w:position w:val="-1"/>
        </w:rPr>
        <w:t>S</w:t>
      </w:r>
      <w:r>
        <w:rPr>
          <w:rFonts w:eastAsia="Corbel" w:cs="Corbel"/>
          <w:spacing w:val="-2"/>
          <w:position w:val="-1"/>
        </w:rPr>
        <w:t>B</w:t>
      </w:r>
      <w:r>
        <w:rPr>
          <w:rFonts w:eastAsia="Corbel" w:cs="Corbel"/>
          <w:spacing w:val="1"/>
          <w:position w:val="-1"/>
        </w:rPr>
        <w:t>-</w:t>
      </w:r>
      <w:r>
        <w:rPr>
          <w:rFonts w:eastAsia="Corbel" w:cs="Corbel"/>
          <w:position w:val="-1"/>
        </w:rPr>
        <w:t>st</w:t>
      </w:r>
      <w:r>
        <w:rPr>
          <w:rFonts w:eastAsia="Corbel" w:cs="Corbel"/>
          <w:spacing w:val="-1"/>
          <w:position w:val="-1"/>
        </w:rPr>
        <w:t>ic</w:t>
      </w:r>
      <w:r>
        <w:rPr>
          <w:rFonts w:eastAsia="Corbel" w:cs="Corbel"/>
          <w:spacing w:val="1"/>
          <w:position w:val="-1"/>
        </w:rPr>
        <w:t>k</w:t>
      </w:r>
      <w:r>
        <w:rPr>
          <w:rFonts w:eastAsia="Corbel" w:cs="Corbel"/>
          <w:position w:val="-1"/>
        </w:rPr>
        <w:t>s</w:t>
      </w:r>
    </w:p>
    <w:p w14:paraId="44690661" w14:textId="77777777" w:rsidR="0026084C" w:rsidRDefault="0026084C" w:rsidP="0026084C">
      <w:pPr>
        <w:spacing w:before="8" w:line="160" w:lineRule="exact"/>
        <w:rPr>
          <w:rFonts w:eastAsia="Times New Roman" w:cs="Times New Roman"/>
        </w:rPr>
      </w:pPr>
    </w:p>
    <w:p w14:paraId="74539910" w14:textId="77777777" w:rsidR="0026084C" w:rsidRDefault="0026084C" w:rsidP="0026084C">
      <w:pPr>
        <w:spacing w:before="8" w:line="160" w:lineRule="exact"/>
        <w:rPr>
          <w:rFonts w:eastAsia="Times New Roman" w:cs="Times New Roman"/>
        </w:rPr>
      </w:pPr>
    </w:p>
    <w:p w14:paraId="5A7E0CF2" w14:textId="77777777" w:rsidR="0026084C" w:rsidRDefault="0026084C" w:rsidP="0026084C">
      <w:pPr>
        <w:spacing w:before="8" w:line="160" w:lineRule="exact"/>
        <w:rPr>
          <w:rFonts w:eastAsia="Times New Roman" w:cs="Times New Roman"/>
        </w:rPr>
      </w:pPr>
    </w:p>
    <w:p w14:paraId="60FA6563" w14:textId="77777777" w:rsidR="0026084C" w:rsidRDefault="0026084C" w:rsidP="0026084C">
      <w:pPr>
        <w:spacing w:before="8" w:line="160" w:lineRule="exact"/>
        <w:rPr>
          <w:rFonts w:eastAsia="Times New Roman" w:cs="Times New Roman"/>
        </w:rPr>
      </w:pPr>
    </w:p>
    <w:p w14:paraId="1AC5CDBE" w14:textId="77777777" w:rsidR="00014E05" w:rsidRDefault="00014E05">
      <w:pPr>
        <w:rPr>
          <w:rFonts w:eastAsia="Calibri" w:cs="Calibri"/>
          <w:b/>
          <w:noProof/>
          <w:color w:val="7030A0"/>
          <w:spacing w:val="-1"/>
          <w:sz w:val="24"/>
          <w:szCs w:val="24"/>
          <w:lang w:eastAsia="nl-NL"/>
        </w:rPr>
      </w:pPr>
      <w:r>
        <w:rPr>
          <w:rFonts w:eastAsia="Calibri" w:cs="Calibri"/>
          <w:b/>
          <w:noProof/>
          <w:color w:val="7030A0"/>
          <w:spacing w:val="-1"/>
          <w:sz w:val="24"/>
          <w:szCs w:val="24"/>
          <w:lang w:eastAsia="nl-NL"/>
        </w:rPr>
        <w:br w:type="page"/>
      </w:r>
    </w:p>
    <w:p w14:paraId="5BF73AEE" w14:textId="77777777" w:rsidR="0026084C" w:rsidRDefault="0026084C" w:rsidP="0026084C">
      <w:pPr>
        <w:spacing w:before="95" w:line="280" w:lineRule="exact"/>
        <w:rPr>
          <w:rFonts w:eastAsia="Calibri" w:cs="Calibri"/>
          <w:b/>
          <w:noProof/>
          <w:color w:val="7030A0"/>
          <w:spacing w:val="-1"/>
          <w:sz w:val="24"/>
          <w:szCs w:val="24"/>
          <w:lang w:eastAsia="nl-NL"/>
        </w:rPr>
      </w:pPr>
      <w:r>
        <w:rPr>
          <w:rFonts w:eastAsia="Calibri" w:cs="Calibri"/>
          <w:b/>
          <w:noProof/>
          <w:color w:val="7030A0"/>
          <w:spacing w:val="-1"/>
          <w:sz w:val="24"/>
          <w:szCs w:val="24"/>
          <w:lang w:eastAsia="nl-NL"/>
        </w:rPr>
        <w:lastRenderedPageBreak/>
        <w:t>Bijlage 3</w:t>
      </w:r>
      <w:r w:rsidRPr="0026084C">
        <w:rPr>
          <w:rFonts w:eastAsia="Calibri" w:cs="Calibri"/>
          <w:b/>
          <w:noProof/>
          <w:color w:val="7030A0"/>
          <w:spacing w:val="-1"/>
          <w:sz w:val="24"/>
          <w:szCs w:val="24"/>
          <w:lang w:eastAsia="nl-NL"/>
        </w:rPr>
        <w:t xml:space="preserve">: </w:t>
      </w:r>
    </w:p>
    <w:p w14:paraId="77079A0E" w14:textId="77777777" w:rsidR="0026084C" w:rsidRDefault="0026084C" w:rsidP="0026084C">
      <w:pPr>
        <w:spacing w:before="95" w:line="280" w:lineRule="exact"/>
        <w:rPr>
          <w:rFonts w:eastAsia="Calibri" w:cs="Calibri"/>
          <w:b/>
          <w:noProof/>
          <w:color w:val="7030A0"/>
          <w:spacing w:val="-1"/>
          <w:sz w:val="24"/>
          <w:szCs w:val="24"/>
          <w:lang w:eastAsia="nl-NL"/>
        </w:rPr>
      </w:pPr>
      <w:r>
        <w:rPr>
          <w:rFonts w:eastAsia="Calibri" w:cs="Calibri"/>
          <w:b/>
          <w:noProof/>
          <w:color w:val="7030A0"/>
          <w:spacing w:val="-1"/>
          <w:sz w:val="24"/>
          <w:szCs w:val="24"/>
          <w:lang w:eastAsia="nl-NL"/>
        </w:rPr>
        <w:t>Proces rondom het melden van Datalekken en de te verstrekken informatie</w:t>
      </w:r>
    </w:p>
    <w:p w14:paraId="342D4C27" w14:textId="77777777" w:rsidR="0026084C" w:rsidRDefault="0026084C" w:rsidP="0026084C">
      <w:pPr>
        <w:spacing w:before="14"/>
        <w:rPr>
          <w:rFonts w:eastAsia="Calibri" w:cs="Calibri"/>
          <w:b/>
          <w:noProof/>
          <w:color w:val="7030A0"/>
          <w:spacing w:val="-1"/>
          <w:sz w:val="24"/>
          <w:szCs w:val="24"/>
          <w:lang w:eastAsia="nl-NL"/>
        </w:rPr>
      </w:pPr>
    </w:p>
    <w:p w14:paraId="6C859A6E" w14:textId="4F86576E" w:rsidR="00DA59C8" w:rsidRDefault="00885EC8" w:rsidP="002404E5">
      <w:pPr>
        <w:spacing w:before="14"/>
        <w:rPr>
          <w:rFonts w:eastAsia="Corbel" w:cs="Corbel"/>
          <w:u w:color="000000"/>
        </w:rPr>
      </w:pPr>
      <w:r>
        <w:rPr>
          <w:rFonts w:eastAsia="Corbel" w:cs="Corbel"/>
          <w:u w:color="000000"/>
        </w:rPr>
        <w:t>V</w:t>
      </w:r>
      <w:r w:rsidR="002404E5">
        <w:rPr>
          <w:rFonts w:eastAsia="Corbel" w:cs="Corbel"/>
          <w:u w:color="000000"/>
        </w:rPr>
        <w:t xml:space="preserve">erwerker zal alle inlichtingen verschaffen die </w:t>
      </w:r>
      <w:r w:rsidR="000E0678">
        <w:rPr>
          <w:rFonts w:eastAsia="Corbel" w:cs="Corbel"/>
          <w:u w:color="000000"/>
        </w:rPr>
        <w:t>V</w:t>
      </w:r>
      <w:r w:rsidR="002404E5">
        <w:rPr>
          <w:rFonts w:eastAsia="Corbel" w:cs="Corbel"/>
          <w:u w:color="000000"/>
        </w:rPr>
        <w:t xml:space="preserve">erwerkingsverantwoordelijke noodzakelijk acht om het incident te kunnen beoordelen. Daarbij verschaft Verwerker in ieder geval </w:t>
      </w:r>
      <w:r w:rsidR="0034228B">
        <w:rPr>
          <w:rFonts w:eastAsia="Corbel" w:cs="Corbel"/>
          <w:u w:color="000000"/>
        </w:rPr>
        <w:t xml:space="preserve">zo snel mogelijk </w:t>
      </w:r>
      <w:r w:rsidR="002404E5">
        <w:rPr>
          <w:rFonts w:eastAsia="Corbel" w:cs="Corbel"/>
          <w:u w:color="000000"/>
        </w:rPr>
        <w:t xml:space="preserve">de volgende informatie aan </w:t>
      </w:r>
      <w:r w:rsidR="00DA59C8">
        <w:rPr>
          <w:rFonts w:eastAsia="Corbel" w:cs="Corbel"/>
          <w:u w:color="000000"/>
        </w:rPr>
        <w:t>de Verwerkingsverantwoordelijke;</w:t>
      </w:r>
    </w:p>
    <w:p w14:paraId="100C5B58" w14:textId="77777777" w:rsidR="002404E5" w:rsidRPr="0026084C" w:rsidRDefault="00DA59C8" w:rsidP="002404E5">
      <w:pPr>
        <w:spacing w:before="14"/>
        <w:rPr>
          <w:rFonts w:eastAsia="Corbel" w:cs="Corbel"/>
        </w:rPr>
      </w:pPr>
      <w:r w:rsidRPr="0026084C">
        <w:rPr>
          <w:rFonts w:eastAsia="Corbel" w:cs="Corbel"/>
        </w:rPr>
        <w:t xml:space="preserve"> </w:t>
      </w:r>
    </w:p>
    <w:p w14:paraId="033C3223" w14:textId="15B87B56" w:rsidR="002404E5" w:rsidRDefault="002404E5" w:rsidP="002404E5">
      <w:pPr>
        <w:pStyle w:val="Lijstalinea"/>
        <w:numPr>
          <w:ilvl w:val="0"/>
          <w:numId w:val="6"/>
        </w:numPr>
        <w:spacing w:before="14"/>
        <w:rPr>
          <w:rFonts w:eastAsia="Corbel" w:cs="Corbel"/>
        </w:rPr>
      </w:pPr>
      <w:r w:rsidRPr="0026084C">
        <w:rPr>
          <w:rFonts w:eastAsia="Corbel" w:cs="Corbel"/>
          <w:b/>
        </w:rPr>
        <w:t>Geef een samenvatting van het beveiligingslek / beveiligingsincident / datalek: wat is er gebeurd?</w:t>
      </w:r>
      <w:r>
        <w:rPr>
          <w:rFonts w:eastAsia="Corbel" w:cs="Corbel"/>
        </w:rPr>
        <w:br/>
      </w:r>
      <w:r w:rsidRPr="0026084C">
        <w:rPr>
          <w:rFonts w:eastAsia="Corbel" w:cs="Corbel"/>
        </w:rPr>
        <w:t>Vermeld hier ook de naam van het betrokken systeem.</w:t>
      </w:r>
    </w:p>
    <w:p w14:paraId="61605095" w14:textId="77777777" w:rsidR="001F1B57" w:rsidRDefault="001F1B57" w:rsidP="001F1B57">
      <w:pPr>
        <w:pStyle w:val="Lijstalinea"/>
        <w:spacing w:before="14"/>
        <w:rPr>
          <w:rFonts w:eastAsia="Corbel" w:cs="Corbel"/>
        </w:rPr>
      </w:pPr>
    </w:p>
    <w:p w14:paraId="4360FDD5" w14:textId="470042C3" w:rsidR="00DA59C8" w:rsidRPr="001F1B57" w:rsidRDefault="00DA59C8" w:rsidP="002404E5">
      <w:pPr>
        <w:pStyle w:val="Lijstalinea"/>
        <w:numPr>
          <w:ilvl w:val="0"/>
          <w:numId w:val="6"/>
        </w:numPr>
        <w:spacing w:before="14"/>
        <w:rPr>
          <w:rFonts w:eastAsia="Corbel" w:cs="Corbel"/>
        </w:rPr>
      </w:pPr>
      <w:r>
        <w:rPr>
          <w:rFonts w:eastAsia="Corbel" w:cs="Corbel"/>
          <w:b/>
        </w:rPr>
        <w:t>Wat is het (vooralsnog bekende en/of te verwachten) gevolg?</w:t>
      </w:r>
    </w:p>
    <w:p w14:paraId="700E1C7C" w14:textId="77777777" w:rsidR="001F1B57" w:rsidRPr="001F1B57" w:rsidRDefault="001F1B57" w:rsidP="001F1B57">
      <w:pPr>
        <w:spacing w:before="14"/>
        <w:rPr>
          <w:rFonts w:eastAsia="Corbel" w:cs="Corbel"/>
        </w:rPr>
      </w:pPr>
    </w:p>
    <w:p w14:paraId="6CD459B4" w14:textId="5DA3C702" w:rsidR="002404E5" w:rsidRDefault="002404E5" w:rsidP="002404E5">
      <w:pPr>
        <w:pStyle w:val="Lijstalinea"/>
        <w:numPr>
          <w:ilvl w:val="0"/>
          <w:numId w:val="6"/>
        </w:numPr>
        <w:spacing w:before="14"/>
        <w:rPr>
          <w:rFonts w:eastAsia="Corbel" w:cs="Corbel"/>
        </w:rPr>
      </w:pPr>
      <w:r w:rsidRPr="0026084C">
        <w:rPr>
          <w:rFonts w:eastAsia="Corbel" w:cs="Corbel"/>
          <w:b/>
        </w:rPr>
        <w:t>Welke typen persoonsgegevens zijn betrokken bij het beveiligingsincident?</w:t>
      </w:r>
      <w:r w:rsidRPr="0026084C">
        <w:rPr>
          <w:rFonts w:eastAsia="Corbel" w:cs="Corbel"/>
          <w:b/>
        </w:rPr>
        <w:br/>
      </w:r>
      <w:r w:rsidRPr="0026084C">
        <w:rPr>
          <w:rFonts w:eastAsia="Corbel" w:cs="Corbel"/>
        </w:rPr>
        <w:t>Zoals, maar niet beperkt tot, naam, adres, e-mailadres, IP-nummer, Burgerservicenummer, pasfoto en ieder ander tot een persoon te herleiden gegeven.</w:t>
      </w:r>
    </w:p>
    <w:p w14:paraId="6F16772F" w14:textId="77777777" w:rsidR="001F1B57" w:rsidRPr="001F1B57" w:rsidRDefault="001F1B57" w:rsidP="001F1B57">
      <w:pPr>
        <w:spacing w:before="14"/>
        <w:rPr>
          <w:rFonts w:eastAsia="Corbel" w:cs="Corbel"/>
        </w:rPr>
      </w:pPr>
    </w:p>
    <w:p w14:paraId="2287D808" w14:textId="3750FEB6" w:rsidR="002404E5" w:rsidRDefault="002404E5" w:rsidP="002404E5">
      <w:pPr>
        <w:pStyle w:val="Lijstalinea"/>
        <w:numPr>
          <w:ilvl w:val="0"/>
          <w:numId w:val="6"/>
        </w:numPr>
        <w:spacing w:before="14"/>
        <w:rPr>
          <w:rFonts w:eastAsia="Corbel" w:cs="Corbel"/>
        </w:rPr>
      </w:pPr>
      <w:r w:rsidRPr="0026084C">
        <w:rPr>
          <w:rFonts w:eastAsia="Corbel" w:cs="Corbel"/>
          <w:b/>
        </w:rPr>
        <w:t>Van hoeveel personen zijn de persoonsgegevens betrokken bij het beveiligingsincident?</w:t>
      </w:r>
      <w:r w:rsidRPr="0026084C">
        <w:rPr>
          <w:rFonts w:eastAsia="Corbel" w:cs="Corbel"/>
          <w:b/>
        </w:rPr>
        <w:br/>
      </w:r>
      <w:r w:rsidRPr="0026084C">
        <w:rPr>
          <w:rFonts w:eastAsia="Corbel" w:cs="Corbel"/>
        </w:rPr>
        <w:t>Geef een minimum en maximum aantal personen.</w:t>
      </w:r>
    </w:p>
    <w:p w14:paraId="39485C11" w14:textId="77777777" w:rsidR="001F1B57" w:rsidRPr="001F1B57" w:rsidRDefault="001F1B57" w:rsidP="001F1B57">
      <w:pPr>
        <w:spacing w:before="14"/>
        <w:rPr>
          <w:rFonts w:eastAsia="Corbel" w:cs="Corbel"/>
        </w:rPr>
      </w:pPr>
    </w:p>
    <w:p w14:paraId="3217E480" w14:textId="38E32A28" w:rsidR="002404E5" w:rsidRDefault="002404E5" w:rsidP="002404E5">
      <w:pPr>
        <w:pStyle w:val="Lijstalinea"/>
        <w:numPr>
          <w:ilvl w:val="0"/>
          <w:numId w:val="6"/>
        </w:numPr>
        <w:spacing w:before="14"/>
        <w:rPr>
          <w:rFonts w:eastAsia="Corbel" w:cs="Corbel"/>
        </w:rPr>
      </w:pPr>
      <w:r w:rsidRPr="0026084C">
        <w:rPr>
          <w:rFonts w:eastAsia="Corbel" w:cs="Corbel"/>
          <w:b/>
        </w:rPr>
        <w:t>Omschrijving groep personen om wiens gegevens het gaat.</w:t>
      </w:r>
      <w:r>
        <w:rPr>
          <w:rFonts w:eastAsia="Corbel" w:cs="Corbel"/>
        </w:rPr>
        <w:br/>
      </w:r>
      <w:r w:rsidRPr="0026084C">
        <w:rPr>
          <w:rFonts w:eastAsia="Corbel" w:cs="Corbel"/>
        </w:rPr>
        <w:t>Bijzondere aandacht verdienen gegevens van een kwetsbare groepen personen, zoals kinderen.</w:t>
      </w:r>
    </w:p>
    <w:p w14:paraId="7DD50204" w14:textId="77777777" w:rsidR="001F1B57" w:rsidRPr="001F1B57" w:rsidRDefault="001F1B57" w:rsidP="001F1B57">
      <w:pPr>
        <w:spacing w:before="14"/>
        <w:rPr>
          <w:rFonts w:eastAsia="Corbel" w:cs="Corbel"/>
        </w:rPr>
      </w:pPr>
    </w:p>
    <w:p w14:paraId="3F30ECBD" w14:textId="35CFD8E1" w:rsidR="002404E5" w:rsidRDefault="002404E5" w:rsidP="002404E5">
      <w:pPr>
        <w:pStyle w:val="Lijstalinea"/>
        <w:numPr>
          <w:ilvl w:val="0"/>
          <w:numId w:val="6"/>
        </w:numPr>
        <w:spacing w:before="14"/>
        <w:rPr>
          <w:rFonts w:eastAsia="Corbel" w:cs="Corbel"/>
        </w:rPr>
      </w:pPr>
      <w:r w:rsidRPr="0026084C">
        <w:rPr>
          <w:rFonts w:eastAsia="Corbel" w:cs="Corbel"/>
          <w:b/>
        </w:rPr>
        <w:t>Zijn de contactgegevens van de betrokken personen bekend?</w:t>
      </w:r>
      <w:r>
        <w:rPr>
          <w:rFonts w:eastAsia="Corbel" w:cs="Corbel"/>
        </w:rPr>
        <w:br/>
      </w:r>
      <w:r w:rsidRPr="0026084C">
        <w:rPr>
          <w:rFonts w:eastAsia="Corbel" w:cs="Corbel"/>
        </w:rPr>
        <w:t>Het kan zijn dat betrokkenen geïnformeerd moeten worden over het datalek, kunnen we deze personen in dat geval bere</w:t>
      </w:r>
      <w:r>
        <w:rPr>
          <w:rFonts w:eastAsia="Corbel" w:cs="Corbel"/>
        </w:rPr>
        <w:t>ik</w:t>
      </w:r>
      <w:r w:rsidRPr="0026084C">
        <w:rPr>
          <w:rFonts w:eastAsia="Corbel" w:cs="Corbel"/>
        </w:rPr>
        <w:t>en?</w:t>
      </w:r>
    </w:p>
    <w:p w14:paraId="01C00649" w14:textId="77777777" w:rsidR="001F1B57" w:rsidRPr="001F1B57" w:rsidRDefault="001F1B57" w:rsidP="001F1B57">
      <w:pPr>
        <w:spacing w:before="14"/>
        <w:rPr>
          <w:rFonts w:eastAsia="Corbel" w:cs="Corbel"/>
        </w:rPr>
      </w:pPr>
    </w:p>
    <w:p w14:paraId="409AC1EE" w14:textId="3FAA2FBC" w:rsidR="009D250A" w:rsidRPr="001F1B57" w:rsidRDefault="002404E5" w:rsidP="002404E5">
      <w:pPr>
        <w:pStyle w:val="Lijstalinea"/>
        <w:numPr>
          <w:ilvl w:val="0"/>
          <w:numId w:val="6"/>
        </w:numPr>
        <w:spacing w:before="14"/>
        <w:rPr>
          <w:rFonts w:eastAsia="Corbel" w:cs="Corbel"/>
        </w:rPr>
      </w:pPr>
      <w:r w:rsidRPr="00885EC8">
        <w:rPr>
          <w:rFonts w:eastAsia="Corbel" w:cs="Corbel"/>
          <w:b/>
        </w:rPr>
        <w:t xml:space="preserve">Wat is de oorzaak (root </w:t>
      </w:r>
      <w:proofErr w:type="spellStart"/>
      <w:r w:rsidRPr="00885EC8">
        <w:rPr>
          <w:rFonts w:eastAsia="Corbel" w:cs="Corbel"/>
          <w:b/>
        </w:rPr>
        <w:t>cause</w:t>
      </w:r>
      <w:proofErr w:type="spellEnd"/>
      <w:r w:rsidRPr="00885EC8">
        <w:rPr>
          <w:rFonts w:eastAsia="Corbel" w:cs="Corbel"/>
          <w:b/>
        </w:rPr>
        <w:t>) van het beveiligingsincident?</w:t>
      </w:r>
    </w:p>
    <w:p w14:paraId="7EF61BC1" w14:textId="77777777" w:rsidR="001F1B57" w:rsidRPr="001F1B57" w:rsidRDefault="001F1B57" w:rsidP="001F1B57">
      <w:pPr>
        <w:spacing w:before="14"/>
        <w:rPr>
          <w:rFonts w:eastAsia="Corbel" w:cs="Corbel"/>
        </w:rPr>
      </w:pPr>
    </w:p>
    <w:p w14:paraId="27329C0E" w14:textId="2E0CEADC" w:rsidR="002404E5" w:rsidRPr="00885EC8" w:rsidRDefault="002404E5" w:rsidP="002404E5">
      <w:pPr>
        <w:pStyle w:val="Lijstalinea"/>
        <w:numPr>
          <w:ilvl w:val="0"/>
          <w:numId w:val="6"/>
        </w:numPr>
        <w:spacing w:before="14"/>
        <w:rPr>
          <w:rFonts w:eastAsia="Corbel" w:cs="Corbel"/>
        </w:rPr>
      </w:pPr>
      <w:r w:rsidRPr="00885EC8">
        <w:rPr>
          <w:rFonts w:eastAsia="Corbel" w:cs="Corbel"/>
          <w:b/>
        </w:rPr>
        <w:t>Op welke datum of in welke periode heeft het beveiligingsincident plaats kunnen vinden?</w:t>
      </w:r>
      <w:r w:rsidRPr="00885EC8">
        <w:rPr>
          <w:rFonts w:eastAsia="Corbel" w:cs="Corbel"/>
        </w:rPr>
        <w:br/>
        <w:t>Geef dit zo specifiek mogelijk aan.</w:t>
      </w:r>
    </w:p>
    <w:p w14:paraId="3572E399" w14:textId="77777777" w:rsidR="0026084C" w:rsidRDefault="0026084C" w:rsidP="0026084C">
      <w:pPr>
        <w:spacing w:line="180" w:lineRule="exact"/>
        <w:rPr>
          <w:rFonts w:eastAsia="Times New Roman" w:cs="Times New Roman"/>
        </w:rPr>
      </w:pPr>
    </w:p>
    <w:p w14:paraId="474C71B2" w14:textId="77777777" w:rsidR="001F1B57" w:rsidRDefault="001F1B57" w:rsidP="0026084C">
      <w:pPr>
        <w:spacing w:before="14"/>
        <w:rPr>
          <w:rFonts w:eastAsia="Corbel" w:cs="Corbel"/>
          <w:u w:val="single" w:color="000000"/>
        </w:rPr>
      </w:pPr>
    </w:p>
    <w:p w14:paraId="3FE76538" w14:textId="469E7071" w:rsidR="0026084C" w:rsidRPr="001F1B57" w:rsidRDefault="0026084C" w:rsidP="0026084C">
      <w:pPr>
        <w:spacing w:before="14"/>
        <w:rPr>
          <w:rFonts w:eastAsia="Corbel" w:cs="Corbel"/>
          <w:b/>
          <w:bCs/>
          <w:color w:val="7030A0"/>
        </w:rPr>
      </w:pPr>
      <w:r w:rsidRPr="001F1B57">
        <w:rPr>
          <w:rFonts w:eastAsia="Corbel" w:cs="Corbel"/>
          <w:b/>
          <w:bCs/>
          <w:color w:val="7030A0"/>
          <w:u w:color="000000"/>
        </w:rPr>
        <w:t>Waar</w:t>
      </w:r>
      <w:r w:rsidRPr="001F1B57">
        <w:rPr>
          <w:rFonts w:eastAsia="Corbel" w:cs="Corbel"/>
          <w:b/>
          <w:bCs/>
          <w:color w:val="7030A0"/>
          <w:spacing w:val="-1"/>
          <w:u w:color="000000"/>
        </w:rPr>
        <w:t xml:space="preserve"> m</w:t>
      </w:r>
      <w:r w:rsidRPr="001F1B57">
        <w:rPr>
          <w:rFonts w:eastAsia="Corbel" w:cs="Corbel"/>
          <w:b/>
          <w:bCs/>
          <w:color w:val="7030A0"/>
          <w:spacing w:val="1"/>
          <w:u w:color="000000"/>
        </w:rPr>
        <w:t>e</w:t>
      </w:r>
      <w:r w:rsidRPr="001F1B57">
        <w:rPr>
          <w:rFonts w:eastAsia="Corbel" w:cs="Corbel"/>
          <w:b/>
          <w:bCs/>
          <w:color w:val="7030A0"/>
          <w:spacing w:val="-1"/>
          <w:u w:color="000000"/>
        </w:rPr>
        <w:t xml:space="preserve">ld </w:t>
      </w:r>
      <w:r w:rsidRPr="001F1B57">
        <w:rPr>
          <w:rFonts w:eastAsia="Corbel" w:cs="Corbel"/>
          <w:b/>
          <w:bCs/>
          <w:color w:val="7030A0"/>
          <w:u w:color="000000"/>
        </w:rPr>
        <w:t>je h</w:t>
      </w:r>
      <w:r w:rsidRPr="001F1B57">
        <w:rPr>
          <w:rFonts w:eastAsia="Corbel" w:cs="Corbel"/>
          <w:b/>
          <w:bCs/>
          <w:color w:val="7030A0"/>
          <w:spacing w:val="1"/>
          <w:u w:color="000000"/>
        </w:rPr>
        <w:t>e</w:t>
      </w:r>
      <w:r w:rsidRPr="001F1B57">
        <w:rPr>
          <w:rFonts w:eastAsia="Corbel" w:cs="Corbel"/>
          <w:b/>
          <w:bCs/>
          <w:color w:val="7030A0"/>
          <w:u w:color="000000"/>
        </w:rPr>
        <w:t>t</w:t>
      </w:r>
      <w:r w:rsidRPr="001F1B57">
        <w:rPr>
          <w:rFonts w:eastAsia="Corbel" w:cs="Corbel"/>
          <w:b/>
          <w:bCs/>
          <w:color w:val="7030A0"/>
          <w:spacing w:val="-1"/>
          <w:u w:color="000000"/>
        </w:rPr>
        <w:t xml:space="preserve"> b</w:t>
      </w:r>
      <w:r w:rsidRPr="001F1B57">
        <w:rPr>
          <w:rFonts w:eastAsia="Corbel" w:cs="Corbel"/>
          <w:b/>
          <w:bCs/>
          <w:color w:val="7030A0"/>
          <w:spacing w:val="1"/>
          <w:u w:color="000000"/>
        </w:rPr>
        <w:t>e</w:t>
      </w:r>
      <w:r w:rsidRPr="001F1B57">
        <w:rPr>
          <w:rFonts w:eastAsia="Corbel" w:cs="Corbel"/>
          <w:b/>
          <w:bCs/>
          <w:color w:val="7030A0"/>
          <w:spacing w:val="-1"/>
          <w:u w:color="000000"/>
        </w:rPr>
        <w:t>v</w:t>
      </w:r>
      <w:r w:rsidRPr="001F1B57">
        <w:rPr>
          <w:rFonts w:eastAsia="Corbel" w:cs="Corbel"/>
          <w:b/>
          <w:bCs/>
          <w:color w:val="7030A0"/>
          <w:spacing w:val="1"/>
          <w:u w:color="000000"/>
        </w:rPr>
        <w:t>e</w:t>
      </w:r>
      <w:r w:rsidRPr="001F1B57">
        <w:rPr>
          <w:rFonts w:eastAsia="Corbel" w:cs="Corbel"/>
          <w:b/>
          <w:bCs/>
          <w:color w:val="7030A0"/>
          <w:spacing w:val="-1"/>
          <w:u w:color="000000"/>
        </w:rPr>
        <w:t>ili</w:t>
      </w:r>
      <w:r w:rsidRPr="001F1B57">
        <w:rPr>
          <w:rFonts w:eastAsia="Corbel" w:cs="Corbel"/>
          <w:b/>
          <w:bCs/>
          <w:color w:val="7030A0"/>
          <w:u w:color="000000"/>
        </w:rPr>
        <w:t>g</w:t>
      </w:r>
      <w:r w:rsidRPr="001F1B57">
        <w:rPr>
          <w:rFonts w:eastAsia="Corbel" w:cs="Corbel"/>
          <w:b/>
          <w:bCs/>
          <w:color w:val="7030A0"/>
          <w:spacing w:val="-1"/>
          <w:u w:color="000000"/>
        </w:rPr>
        <w:t>i</w:t>
      </w:r>
      <w:r w:rsidRPr="001F1B57">
        <w:rPr>
          <w:rFonts w:eastAsia="Corbel" w:cs="Corbel"/>
          <w:b/>
          <w:bCs/>
          <w:color w:val="7030A0"/>
          <w:spacing w:val="1"/>
          <w:u w:color="000000"/>
        </w:rPr>
        <w:t>n</w:t>
      </w:r>
      <w:r w:rsidRPr="001F1B57">
        <w:rPr>
          <w:rFonts w:eastAsia="Corbel" w:cs="Corbel"/>
          <w:b/>
          <w:bCs/>
          <w:color w:val="7030A0"/>
          <w:u w:color="000000"/>
        </w:rPr>
        <w:t>gs</w:t>
      </w:r>
      <w:r w:rsidRPr="001F1B57">
        <w:rPr>
          <w:rFonts w:eastAsia="Corbel" w:cs="Corbel"/>
          <w:b/>
          <w:bCs/>
          <w:color w:val="7030A0"/>
          <w:spacing w:val="-1"/>
          <w:u w:color="000000"/>
        </w:rPr>
        <w:t>i</w:t>
      </w:r>
      <w:r w:rsidRPr="001F1B57">
        <w:rPr>
          <w:rFonts w:eastAsia="Corbel" w:cs="Corbel"/>
          <w:b/>
          <w:bCs/>
          <w:color w:val="7030A0"/>
          <w:spacing w:val="1"/>
          <w:u w:color="000000"/>
        </w:rPr>
        <w:t>n</w:t>
      </w:r>
      <w:r w:rsidRPr="001F1B57">
        <w:rPr>
          <w:rFonts w:eastAsia="Corbel" w:cs="Corbel"/>
          <w:b/>
          <w:bCs/>
          <w:color w:val="7030A0"/>
          <w:spacing w:val="-1"/>
          <w:u w:color="000000"/>
        </w:rPr>
        <w:t>cid</w:t>
      </w:r>
      <w:r w:rsidRPr="001F1B57">
        <w:rPr>
          <w:rFonts w:eastAsia="Corbel" w:cs="Corbel"/>
          <w:b/>
          <w:bCs/>
          <w:color w:val="7030A0"/>
          <w:spacing w:val="-2"/>
          <w:u w:color="000000"/>
        </w:rPr>
        <w:t>e</w:t>
      </w:r>
      <w:r w:rsidRPr="001F1B57">
        <w:rPr>
          <w:rFonts w:eastAsia="Corbel" w:cs="Corbel"/>
          <w:b/>
          <w:bCs/>
          <w:color w:val="7030A0"/>
          <w:spacing w:val="1"/>
          <w:u w:color="000000"/>
        </w:rPr>
        <w:t>n</w:t>
      </w:r>
      <w:r w:rsidRPr="001F1B57">
        <w:rPr>
          <w:rFonts w:eastAsia="Corbel" w:cs="Corbel"/>
          <w:b/>
          <w:bCs/>
          <w:color w:val="7030A0"/>
          <w:u w:color="000000"/>
        </w:rPr>
        <w:t>t?</w:t>
      </w:r>
    </w:p>
    <w:p w14:paraId="6A15C372" w14:textId="0CC33332" w:rsidR="0026084C" w:rsidRDefault="0026084C" w:rsidP="0026084C">
      <w:pPr>
        <w:spacing w:line="260" w:lineRule="exact"/>
        <w:rPr>
          <w:rFonts w:eastAsia="Corbel" w:cs="Corbel"/>
        </w:rPr>
      </w:pPr>
      <w:r>
        <w:rPr>
          <w:rFonts w:eastAsia="Corbel" w:cs="Corbel"/>
          <w:spacing w:val="-1"/>
        </w:rPr>
        <w:t>Al</w:t>
      </w:r>
      <w:r>
        <w:rPr>
          <w:rFonts w:eastAsia="Corbel" w:cs="Corbel"/>
        </w:rPr>
        <w:t>s</w:t>
      </w:r>
      <w:r>
        <w:rPr>
          <w:rFonts w:eastAsia="Corbel" w:cs="Corbel"/>
          <w:spacing w:val="-1"/>
        </w:rPr>
        <w:t xml:space="preserve"> </w:t>
      </w:r>
      <w:r>
        <w:rPr>
          <w:rFonts w:eastAsia="Corbel" w:cs="Corbel"/>
        </w:rPr>
        <w:t>een</w:t>
      </w:r>
      <w:r>
        <w:rPr>
          <w:rFonts w:eastAsia="Corbel" w:cs="Corbel"/>
          <w:spacing w:val="1"/>
        </w:rPr>
        <w:t xml:space="preserve"> </w:t>
      </w:r>
      <w:r w:rsidR="0067134B">
        <w:rPr>
          <w:rFonts w:eastAsia="Corbel" w:cs="Corbel"/>
          <w:spacing w:val="1"/>
        </w:rPr>
        <w:t xml:space="preserve">(mogelijk) </w:t>
      </w:r>
      <w:r>
        <w:rPr>
          <w:rFonts w:eastAsia="Corbel" w:cs="Corbel"/>
          <w:spacing w:val="-1"/>
        </w:rPr>
        <w:t>b</w:t>
      </w:r>
      <w:r>
        <w:rPr>
          <w:rFonts w:eastAsia="Corbel" w:cs="Corbel"/>
        </w:rPr>
        <w:t>e</w:t>
      </w:r>
      <w:r>
        <w:rPr>
          <w:rFonts w:eastAsia="Corbel" w:cs="Corbel"/>
          <w:spacing w:val="1"/>
        </w:rPr>
        <w:t>v</w:t>
      </w:r>
      <w:r>
        <w:rPr>
          <w:rFonts w:eastAsia="Corbel" w:cs="Corbel"/>
        </w:rPr>
        <w:t>e</w:t>
      </w:r>
      <w:r>
        <w:rPr>
          <w:rFonts w:eastAsia="Corbel" w:cs="Corbel"/>
          <w:spacing w:val="-1"/>
        </w:rPr>
        <w:t>ili</w:t>
      </w:r>
      <w:r>
        <w:rPr>
          <w:rFonts w:eastAsia="Corbel" w:cs="Corbel"/>
        </w:rPr>
        <w:t>g</w:t>
      </w:r>
      <w:r>
        <w:rPr>
          <w:rFonts w:eastAsia="Corbel" w:cs="Corbel"/>
          <w:spacing w:val="-1"/>
        </w:rPr>
        <w:t>in</w:t>
      </w:r>
      <w:r>
        <w:rPr>
          <w:rFonts w:eastAsia="Corbel" w:cs="Corbel"/>
        </w:rPr>
        <w:t>gs</w:t>
      </w:r>
      <w:r>
        <w:rPr>
          <w:rFonts w:eastAsia="Corbel" w:cs="Corbel"/>
          <w:spacing w:val="-1"/>
        </w:rPr>
        <w:t>i</w:t>
      </w:r>
      <w:r>
        <w:rPr>
          <w:rFonts w:eastAsia="Corbel" w:cs="Corbel"/>
          <w:spacing w:val="1"/>
        </w:rPr>
        <w:t>n</w:t>
      </w:r>
      <w:r>
        <w:rPr>
          <w:rFonts w:eastAsia="Corbel" w:cs="Corbel"/>
          <w:spacing w:val="-1"/>
        </w:rPr>
        <w:t>cid</w:t>
      </w:r>
      <w:r>
        <w:rPr>
          <w:rFonts w:eastAsia="Corbel" w:cs="Corbel"/>
        </w:rPr>
        <w:t>e</w:t>
      </w:r>
      <w:r>
        <w:rPr>
          <w:rFonts w:eastAsia="Corbel" w:cs="Corbel"/>
          <w:spacing w:val="1"/>
        </w:rPr>
        <w:t>n</w:t>
      </w:r>
      <w:r>
        <w:rPr>
          <w:rFonts w:eastAsia="Corbel" w:cs="Corbel"/>
        </w:rPr>
        <w:t>t</w:t>
      </w:r>
      <w:r>
        <w:rPr>
          <w:rFonts w:eastAsia="Corbel" w:cs="Corbel"/>
          <w:spacing w:val="-1"/>
        </w:rPr>
        <w:t xml:space="preserve"> </w:t>
      </w:r>
      <w:r w:rsidR="000E0678">
        <w:rPr>
          <w:rFonts w:eastAsia="Corbel" w:cs="Corbel"/>
        </w:rPr>
        <w:t>is</w:t>
      </w:r>
      <w:r>
        <w:rPr>
          <w:rFonts w:eastAsia="Corbel" w:cs="Corbel"/>
          <w:spacing w:val="-1"/>
        </w:rPr>
        <w:t xml:space="preserve"> </w:t>
      </w:r>
      <w:r>
        <w:rPr>
          <w:rFonts w:eastAsia="Corbel" w:cs="Corbel"/>
        </w:rPr>
        <w:t>o</w:t>
      </w:r>
      <w:r>
        <w:rPr>
          <w:rFonts w:eastAsia="Corbel" w:cs="Corbel"/>
          <w:spacing w:val="1"/>
        </w:rPr>
        <w:t>n</w:t>
      </w:r>
      <w:r>
        <w:rPr>
          <w:rFonts w:eastAsia="Corbel" w:cs="Corbel"/>
        </w:rPr>
        <w:t>t</w:t>
      </w:r>
      <w:r>
        <w:rPr>
          <w:rFonts w:eastAsia="Corbel" w:cs="Corbel"/>
          <w:spacing w:val="-1"/>
        </w:rPr>
        <w:t>d</w:t>
      </w:r>
      <w:r>
        <w:rPr>
          <w:rFonts w:eastAsia="Corbel" w:cs="Corbel"/>
          <w:spacing w:val="-2"/>
        </w:rPr>
        <w:t>e</w:t>
      </w:r>
      <w:r w:rsidR="0067134B">
        <w:rPr>
          <w:rFonts w:eastAsia="Corbel" w:cs="Corbel"/>
        </w:rPr>
        <w:t>kt</w:t>
      </w:r>
      <w:r w:rsidR="000E0678">
        <w:rPr>
          <w:rFonts w:eastAsia="Corbel" w:cs="Corbel"/>
        </w:rPr>
        <w:t>,</w:t>
      </w:r>
      <w:r w:rsidR="0067134B">
        <w:rPr>
          <w:rFonts w:eastAsia="Corbel" w:cs="Corbel"/>
        </w:rPr>
        <w:t xml:space="preserve"> </w:t>
      </w:r>
      <w:r>
        <w:rPr>
          <w:rFonts w:eastAsia="Corbel" w:cs="Corbel"/>
          <w:spacing w:val="1"/>
        </w:rPr>
        <w:t>n</w:t>
      </w:r>
      <w:r>
        <w:rPr>
          <w:rFonts w:eastAsia="Corbel" w:cs="Corbel"/>
          <w:spacing w:val="-2"/>
        </w:rPr>
        <w:t>e</w:t>
      </w:r>
      <w:r>
        <w:rPr>
          <w:rFonts w:eastAsia="Corbel" w:cs="Corbel"/>
        </w:rPr>
        <w:t>em</w:t>
      </w:r>
      <w:r>
        <w:rPr>
          <w:rFonts w:eastAsia="Corbel" w:cs="Corbel"/>
          <w:spacing w:val="-1"/>
        </w:rPr>
        <w:t xml:space="preserve"> di</w:t>
      </w:r>
      <w:r>
        <w:rPr>
          <w:rFonts w:eastAsia="Corbel" w:cs="Corbel"/>
        </w:rPr>
        <w:t>re</w:t>
      </w:r>
      <w:r>
        <w:rPr>
          <w:rFonts w:eastAsia="Corbel" w:cs="Corbel"/>
          <w:spacing w:val="-1"/>
        </w:rPr>
        <w:t>c</w:t>
      </w:r>
      <w:r>
        <w:rPr>
          <w:rFonts w:eastAsia="Corbel" w:cs="Corbel"/>
        </w:rPr>
        <w:t>t</w:t>
      </w:r>
      <w:r>
        <w:rPr>
          <w:rFonts w:eastAsia="Corbel" w:cs="Corbel"/>
          <w:spacing w:val="-1"/>
        </w:rPr>
        <w:t xml:space="preserve"> c</w:t>
      </w:r>
      <w:r>
        <w:rPr>
          <w:rFonts w:eastAsia="Corbel" w:cs="Corbel"/>
        </w:rPr>
        <w:t>o</w:t>
      </w:r>
      <w:r>
        <w:rPr>
          <w:rFonts w:eastAsia="Corbel" w:cs="Corbel"/>
          <w:spacing w:val="1"/>
        </w:rPr>
        <w:t>n</w:t>
      </w:r>
      <w:r>
        <w:rPr>
          <w:rFonts w:eastAsia="Corbel" w:cs="Corbel"/>
        </w:rPr>
        <w:t>ta</w:t>
      </w:r>
      <w:r>
        <w:rPr>
          <w:rFonts w:eastAsia="Corbel" w:cs="Corbel"/>
          <w:spacing w:val="-1"/>
        </w:rPr>
        <w:t>c</w:t>
      </w:r>
      <w:r>
        <w:rPr>
          <w:rFonts w:eastAsia="Corbel" w:cs="Corbel"/>
        </w:rPr>
        <w:t>t</w:t>
      </w:r>
      <w:r>
        <w:rPr>
          <w:rFonts w:eastAsia="Corbel" w:cs="Corbel"/>
          <w:spacing w:val="-1"/>
        </w:rPr>
        <w:t xml:space="preserve"> </w:t>
      </w:r>
      <w:r>
        <w:rPr>
          <w:rFonts w:eastAsia="Corbel" w:cs="Corbel"/>
        </w:rPr>
        <w:t xml:space="preserve">op </w:t>
      </w:r>
      <w:r>
        <w:rPr>
          <w:rFonts w:eastAsia="Corbel" w:cs="Corbel"/>
          <w:spacing w:val="-1"/>
        </w:rPr>
        <w:t>m</w:t>
      </w:r>
      <w:r>
        <w:rPr>
          <w:rFonts w:eastAsia="Corbel" w:cs="Corbel"/>
        </w:rPr>
        <w:t>et</w:t>
      </w:r>
      <w:r>
        <w:rPr>
          <w:rFonts w:eastAsia="Corbel" w:cs="Corbel"/>
          <w:spacing w:val="-1"/>
        </w:rPr>
        <w:t xml:space="preserve"> d</w:t>
      </w:r>
      <w:r>
        <w:rPr>
          <w:rFonts w:eastAsia="Corbel" w:cs="Corbel"/>
        </w:rPr>
        <w:t>e</w:t>
      </w:r>
      <w:r w:rsidR="001F1B57">
        <w:rPr>
          <w:rFonts w:eastAsia="Corbel" w:cs="Corbel"/>
        </w:rPr>
        <w:t xml:space="preserve"> Privacy </w:t>
      </w:r>
      <w:proofErr w:type="spellStart"/>
      <w:r w:rsidR="001F1B57">
        <w:rPr>
          <w:rFonts w:eastAsia="Corbel" w:cs="Corbel"/>
        </w:rPr>
        <w:t>Officer</w:t>
      </w:r>
      <w:proofErr w:type="spellEnd"/>
      <w:r>
        <w:rPr>
          <w:rFonts w:eastAsia="Corbel" w:cs="Corbel"/>
        </w:rPr>
        <w:t>:</w:t>
      </w:r>
    </w:p>
    <w:p w14:paraId="378FCED2" w14:textId="22FE16F9" w:rsidR="001F1B57" w:rsidRDefault="001F1B57" w:rsidP="0026084C">
      <w:pPr>
        <w:spacing w:line="260" w:lineRule="exact"/>
        <w:rPr>
          <w:rFonts w:eastAsia="Corbel" w:cs="Corbel"/>
        </w:rPr>
      </w:pPr>
    </w:p>
    <w:p w14:paraId="08C40948" w14:textId="0BE8D78A" w:rsidR="001F1B57" w:rsidRDefault="001F1B57" w:rsidP="0026084C">
      <w:pPr>
        <w:spacing w:line="260" w:lineRule="exact"/>
        <w:rPr>
          <w:rFonts w:eastAsia="Corbel" w:cs="Corbel"/>
        </w:rPr>
      </w:pPr>
      <w:r>
        <w:rPr>
          <w:rFonts w:eastAsia="Corbel" w:cs="Corbel"/>
        </w:rPr>
        <w:t xml:space="preserve">Privacy </w:t>
      </w:r>
      <w:proofErr w:type="spellStart"/>
      <w:r>
        <w:rPr>
          <w:rFonts w:eastAsia="Corbel" w:cs="Corbel"/>
        </w:rPr>
        <w:t>Officer</w:t>
      </w:r>
      <w:proofErr w:type="spellEnd"/>
    </w:p>
    <w:p w14:paraId="7EA17C61" w14:textId="79C2607F" w:rsidR="001F1B57" w:rsidRDefault="001F1B57" w:rsidP="0026084C">
      <w:pPr>
        <w:spacing w:line="260" w:lineRule="exact"/>
        <w:rPr>
          <w:rFonts w:eastAsia="Corbel" w:cs="Corbel"/>
        </w:rPr>
      </w:pPr>
      <w:r>
        <w:rPr>
          <w:rFonts w:eastAsia="Corbel" w:cs="Corbel"/>
        </w:rPr>
        <w:t>E-mail: privacyofficer@</w:t>
      </w:r>
      <w:r w:rsidR="00E57149">
        <w:rPr>
          <w:rFonts w:eastAsia="Corbel" w:cs="Corbel"/>
        </w:rPr>
        <w:t>vrzw.nl</w:t>
      </w:r>
    </w:p>
    <w:p w14:paraId="534A954E" w14:textId="07016AB6" w:rsidR="001F1B57" w:rsidRDefault="001F1B57" w:rsidP="0026084C">
      <w:pPr>
        <w:spacing w:line="260" w:lineRule="exact"/>
        <w:rPr>
          <w:rFonts w:eastAsia="Corbel" w:cs="Corbel"/>
        </w:rPr>
      </w:pPr>
      <w:r>
        <w:rPr>
          <w:rFonts w:eastAsia="Corbel" w:cs="Corbel"/>
        </w:rPr>
        <w:t>Tel: 030-6086086</w:t>
      </w:r>
    </w:p>
    <w:p w14:paraId="6CEB15CE" w14:textId="77777777" w:rsidR="004D377B" w:rsidRDefault="004D377B" w:rsidP="0026084C">
      <w:pPr>
        <w:spacing w:line="260" w:lineRule="exact"/>
        <w:rPr>
          <w:rFonts w:eastAsia="Corbel" w:cs="Corbel"/>
        </w:rPr>
      </w:pPr>
    </w:p>
    <w:p w14:paraId="52ABA0A1" w14:textId="77777777" w:rsidR="004D377B" w:rsidRDefault="004D377B" w:rsidP="0026084C">
      <w:pPr>
        <w:spacing w:line="260" w:lineRule="exact"/>
        <w:rPr>
          <w:rFonts w:eastAsia="Corbel" w:cs="Corbel"/>
        </w:rPr>
      </w:pPr>
      <w:r>
        <w:rPr>
          <w:rFonts w:eastAsia="Corbel" w:cs="Corbel"/>
        </w:rPr>
        <w:t>Functionaris Gegevensbescherming</w:t>
      </w:r>
    </w:p>
    <w:p w14:paraId="04FF3402" w14:textId="71812251" w:rsidR="002A11A1" w:rsidRDefault="14084E7D" w:rsidP="14084E7D">
      <w:pPr>
        <w:spacing w:line="260" w:lineRule="exact"/>
        <w:rPr>
          <w:rFonts w:eastAsia="Corbel" w:cs="Corbel"/>
        </w:rPr>
      </w:pPr>
      <w:r w:rsidRPr="031C69CD">
        <w:rPr>
          <w:rFonts w:eastAsia="Corbel" w:cs="Corbel"/>
        </w:rPr>
        <w:t xml:space="preserve">E-mail: </w:t>
      </w:r>
      <w:r w:rsidR="001F1B57">
        <w:rPr>
          <w:rFonts w:eastAsia="Corbel" w:cs="Corbel"/>
        </w:rPr>
        <w:t>fg@</w:t>
      </w:r>
      <w:r w:rsidR="00E57149">
        <w:rPr>
          <w:rFonts w:eastAsia="Corbel" w:cs="Corbel"/>
        </w:rPr>
        <w:t>vrzw.nl</w:t>
      </w:r>
    </w:p>
    <w:p w14:paraId="766028C8" w14:textId="77777777" w:rsidR="001F1B57" w:rsidRDefault="001F1B57" w:rsidP="001F1B57">
      <w:pPr>
        <w:spacing w:line="260" w:lineRule="exact"/>
        <w:rPr>
          <w:rFonts w:eastAsia="Corbel" w:cs="Corbel"/>
        </w:rPr>
      </w:pPr>
      <w:r>
        <w:rPr>
          <w:rFonts w:eastAsia="Corbel" w:cs="Corbel"/>
        </w:rPr>
        <w:t>Tel: 030-6086086</w:t>
      </w:r>
    </w:p>
    <w:p w14:paraId="46144C00" w14:textId="77777777" w:rsidR="001F1B57" w:rsidRPr="000348B0" w:rsidRDefault="001F1B57" w:rsidP="14084E7D">
      <w:pPr>
        <w:spacing w:line="260" w:lineRule="exact"/>
        <w:rPr>
          <w:rFonts w:eastAsia="Corbel" w:cs="Corbel"/>
          <w:color w:val="FF0000"/>
        </w:rPr>
      </w:pPr>
    </w:p>
    <w:p w14:paraId="66518E39" w14:textId="77777777" w:rsidR="0026084C" w:rsidRPr="000348B0" w:rsidRDefault="0026084C" w:rsidP="0026084C">
      <w:pPr>
        <w:spacing w:before="8" w:line="160" w:lineRule="exact"/>
        <w:rPr>
          <w:rFonts w:eastAsia="Times New Roman" w:cs="Times New Roman"/>
        </w:rPr>
      </w:pPr>
    </w:p>
    <w:p w14:paraId="7E75FCD0" w14:textId="77777777" w:rsidR="0026084C" w:rsidRPr="000348B0" w:rsidRDefault="0026084C" w:rsidP="0026084C">
      <w:pPr>
        <w:spacing w:before="14"/>
        <w:rPr>
          <w:rFonts w:eastAsia="Corbel" w:cs="Corbel"/>
        </w:rPr>
      </w:pPr>
    </w:p>
    <w:p w14:paraId="10FDAA0E" w14:textId="408FA6D9" w:rsidR="0026084C" w:rsidRPr="000348B0" w:rsidRDefault="0026084C" w:rsidP="0026084C">
      <w:pPr>
        <w:spacing w:before="95" w:line="280" w:lineRule="exact"/>
        <w:rPr>
          <w:rFonts w:eastAsia="Calibri" w:cs="Calibri"/>
          <w:b/>
          <w:noProof/>
          <w:color w:val="7030A0"/>
          <w:spacing w:val="-1"/>
          <w:sz w:val="24"/>
          <w:szCs w:val="24"/>
          <w:lang w:eastAsia="nl-NL"/>
        </w:rPr>
      </w:pPr>
    </w:p>
    <w:sectPr w:rsidR="0026084C" w:rsidRPr="000348B0" w:rsidSect="00A46688">
      <w:footerReference w:type="default" r:id="rId11"/>
      <w:headerReference w:type="firs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EB186" w14:textId="77777777" w:rsidR="00125D34" w:rsidRDefault="00125D34" w:rsidP="0026084C">
      <w:r>
        <w:separator/>
      </w:r>
    </w:p>
  </w:endnote>
  <w:endnote w:type="continuationSeparator" w:id="0">
    <w:p w14:paraId="60213964" w14:textId="77777777" w:rsidR="00125D34" w:rsidRDefault="00125D34" w:rsidP="0026084C">
      <w:r>
        <w:continuationSeparator/>
      </w:r>
    </w:p>
  </w:endnote>
  <w:endnote w:type="continuationNotice" w:id="1">
    <w:p w14:paraId="1E669F10" w14:textId="77777777" w:rsidR="00125D34" w:rsidRDefault="00125D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970126"/>
      <w:docPartObj>
        <w:docPartGallery w:val="Page Numbers (Bottom of Page)"/>
        <w:docPartUnique/>
      </w:docPartObj>
    </w:sdtPr>
    <w:sdtEndPr/>
    <w:sdtContent>
      <w:p w14:paraId="2DFFD37F" w14:textId="2B9A763D" w:rsidR="002404E5" w:rsidRDefault="002404E5">
        <w:pPr>
          <w:pStyle w:val="Voettekst"/>
          <w:jc w:val="right"/>
        </w:pPr>
        <w:r>
          <w:fldChar w:fldCharType="begin"/>
        </w:r>
        <w:r>
          <w:instrText>PAGE   \* MERGEFORMAT</w:instrText>
        </w:r>
        <w:r>
          <w:fldChar w:fldCharType="separate"/>
        </w:r>
        <w:r w:rsidR="000348B0">
          <w:rPr>
            <w:noProof/>
          </w:rPr>
          <w:t>11</w:t>
        </w:r>
        <w:r>
          <w:fldChar w:fldCharType="end"/>
        </w:r>
      </w:p>
    </w:sdtContent>
  </w:sdt>
  <w:p w14:paraId="041D98D7" w14:textId="4F171240" w:rsidR="002404E5" w:rsidRDefault="002404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4AD86" w14:textId="77777777" w:rsidR="00125D34" w:rsidRDefault="00125D34" w:rsidP="0026084C">
      <w:r>
        <w:separator/>
      </w:r>
    </w:p>
  </w:footnote>
  <w:footnote w:type="continuationSeparator" w:id="0">
    <w:p w14:paraId="4ABCF534" w14:textId="77777777" w:rsidR="00125D34" w:rsidRDefault="00125D34" w:rsidP="0026084C">
      <w:r>
        <w:continuationSeparator/>
      </w:r>
    </w:p>
  </w:footnote>
  <w:footnote w:type="continuationNotice" w:id="1">
    <w:p w14:paraId="7EF8492D" w14:textId="77777777" w:rsidR="00125D34" w:rsidRDefault="00125D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FA05" w14:textId="0C8507DB" w:rsidR="0098085E" w:rsidRDefault="0098085E" w:rsidP="0098085E">
    <w:pPr>
      <w:pStyle w:val="Koptekst"/>
      <w:ind w:firstLine="1416"/>
    </w:pPr>
    <w:r>
      <w:tab/>
    </w:r>
    <w:r>
      <w:rPr>
        <w:noProof/>
      </w:rPr>
      <w:drawing>
        <wp:inline distT="0" distB="0" distL="0" distR="0" wp14:anchorId="37CE6E84" wp14:editId="5D0011D0">
          <wp:extent cx="2994660" cy="442165"/>
          <wp:effectExtent l="0" t="0" r="0" b="0"/>
          <wp:docPr id="9135114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3350" cy="44787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76D0"/>
    <w:multiLevelType w:val="hybridMultilevel"/>
    <w:tmpl w:val="D86E6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752682"/>
    <w:multiLevelType w:val="hybridMultilevel"/>
    <w:tmpl w:val="0952DDB6"/>
    <w:lvl w:ilvl="0" w:tplc="83EC9DA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193581"/>
    <w:multiLevelType w:val="hybridMultilevel"/>
    <w:tmpl w:val="E214B15A"/>
    <w:lvl w:ilvl="0" w:tplc="6F8493D6">
      <w:start w:val="1"/>
      <w:numFmt w:val="lowerLetter"/>
      <w:lvlText w:val="%1)"/>
      <w:lvlJc w:val="left"/>
      <w:pPr>
        <w:ind w:left="525" w:hanging="360"/>
      </w:pPr>
      <w:rPr>
        <w:rFonts w:hint="default"/>
      </w:rPr>
    </w:lvl>
    <w:lvl w:ilvl="1" w:tplc="04130019" w:tentative="1">
      <w:start w:val="1"/>
      <w:numFmt w:val="lowerLetter"/>
      <w:lvlText w:val="%2."/>
      <w:lvlJc w:val="left"/>
      <w:pPr>
        <w:ind w:left="1245" w:hanging="360"/>
      </w:pPr>
    </w:lvl>
    <w:lvl w:ilvl="2" w:tplc="0413001B" w:tentative="1">
      <w:start w:val="1"/>
      <w:numFmt w:val="lowerRoman"/>
      <w:lvlText w:val="%3."/>
      <w:lvlJc w:val="right"/>
      <w:pPr>
        <w:ind w:left="1965" w:hanging="180"/>
      </w:pPr>
    </w:lvl>
    <w:lvl w:ilvl="3" w:tplc="0413000F" w:tentative="1">
      <w:start w:val="1"/>
      <w:numFmt w:val="decimal"/>
      <w:lvlText w:val="%4."/>
      <w:lvlJc w:val="left"/>
      <w:pPr>
        <w:ind w:left="2685" w:hanging="360"/>
      </w:pPr>
    </w:lvl>
    <w:lvl w:ilvl="4" w:tplc="04130019" w:tentative="1">
      <w:start w:val="1"/>
      <w:numFmt w:val="lowerLetter"/>
      <w:lvlText w:val="%5."/>
      <w:lvlJc w:val="left"/>
      <w:pPr>
        <w:ind w:left="3405" w:hanging="360"/>
      </w:pPr>
    </w:lvl>
    <w:lvl w:ilvl="5" w:tplc="0413001B" w:tentative="1">
      <w:start w:val="1"/>
      <w:numFmt w:val="lowerRoman"/>
      <w:lvlText w:val="%6."/>
      <w:lvlJc w:val="right"/>
      <w:pPr>
        <w:ind w:left="4125" w:hanging="180"/>
      </w:pPr>
    </w:lvl>
    <w:lvl w:ilvl="6" w:tplc="0413000F" w:tentative="1">
      <w:start w:val="1"/>
      <w:numFmt w:val="decimal"/>
      <w:lvlText w:val="%7."/>
      <w:lvlJc w:val="left"/>
      <w:pPr>
        <w:ind w:left="4845" w:hanging="360"/>
      </w:pPr>
    </w:lvl>
    <w:lvl w:ilvl="7" w:tplc="04130019" w:tentative="1">
      <w:start w:val="1"/>
      <w:numFmt w:val="lowerLetter"/>
      <w:lvlText w:val="%8."/>
      <w:lvlJc w:val="left"/>
      <w:pPr>
        <w:ind w:left="5565" w:hanging="360"/>
      </w:pPr>
    </w:lvl>
    <w:lvl w:ilvl="8" w:tplc="0413001B" w:tentative="1">
      <w:start w:val="1"/>
      <w:numFmt w:val="lowerRoman"/>
      <w:lvlText w:val="%9."/>
      <w:lvlJc w:val="right"/>
      <w:pPr>
        <w:ind w:left="6285" w:hanging="180"/>
      </w:pPr>
    </w:lvl>
  </w:abstractNum>
  <w:abstractNum w:abstractNumId="3" w15:restartNumberingAfterBreak="0">
    <w:nsid w:val="1C621A05"/>
    <w:multiLevelType w:val="multilevel"/>
    <w:tmpl w:val="C7F8F116"/>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15:restartNumberingAfterBreak="0">
    <w:nsid w:val="1C90791B"/>
    <w:multiLevelType w:val="hybridMultilevel"/>
    <w:tmpl w:val="B5DC3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0F30E2"/>
    <w:multiLevelType w:val="hybridMultilevel"/>
    <w:tmpl w:val="342C03A0"/>
    <w:lvl w:ilvl="0" w:tplc="83EC9DA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C8A7E17"/>
    <w:multiLevelType w:val="hybridMultilevel"/>
    <w:tmpl w:val="5F107F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627B51"/>
    <w:multiLevelType w:val="hybridMultilevel"/>
    <w:tmpl w:val="A5A64C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6C32391"/>
    <w:multiLevelType w:val="multilevel"/>
    <w:tmpl w:val="5C70A03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6AB45C28"/>
    <w:multiLevelType w:val="hybridMultilevel"/>
    <w:tmpl w:val="126E8E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545189E"/>
    <w:multiLevelType w:val="hybridMultilevel"/>
    <w:tmpl w:val="1CFA1D68"/>
    <w:lvl w:ilvl="0" w:tplc="4044CABC">
      <w:start w:val="1"/>
      <w:numFmt w:val="lowerLetter"/>
      <w:lvlText w:val="%1)"/>
      <w:lvlJc w:val="left"/>
      <w:pPr>
        <w:ind w:left="525" w:hanging="360"/>
      </w:pPr>
      <w:rPr>
        <w:rFonts w:hint="default"/>
      </w:rPr>
    </w:lvl>
    <w:lvl w:ilvl="1" w:tplc="04130019" w:tentative="1">
      <w:start w:val="1"/>
      <w:numFmt w:val="lowerLetter"/>
      <w:lvlText w:val="%2."/>
      <w:lvlJc w:val="left"/>
      <w:pPr>
        <w:ind w:left="1245" w:hanging="360"/>
      </w:pPr>
    </w:lvl>
    <w:lvl w:ilvl="2" w:tplc="0413001B" w:tentative="1">
      <w:start w:val="1"/>
      <w:numFmt w:val="lowerRoman"/>
      <w:lvlText w:val="%3."/>
      <w:lvlJc w:val="right"/>
      <w:pPr>
        <w:ind w:left="1965" w:hanging="180"/>
      </w:pPr>
    </w:lvl>
    <w:lvl w:ilvl="3" w:tplc="0413000F" w:tentative="1">
      <w:start w:val="1"/>
      <w:numFmt w:val="decimal"/>
      <w:lvlText w:val="%4."/>
      <w:lvlJc w:val="left"/>
      <w:pPr>
        <w:ind w:left="2685" w:hanging="360"/>
      </w:pPr>
    </w:lvl>
    <w:lvl w:ilvl="4" w:tplc="04130019" w:tentative="1">
      <w:start w:val="1"/>
      <w:numFmt w:val="lowerLetter"/>
      <w:lvlText w:val="%5."/>
      <w:lvlJc w:val="left"/>
      <w:pPr>
        <w:ind w:left="3405" w:hanging="360"/>
      </w:pPr>
    </w:lvl>
    <w:lvl w:ilvl="5" w:tplc="0413001B" w:tentative="1">
      <w:start w:val="1"/>
      <w:numFmt w:val="lowerRoman"/>
      <w:lvlText w:val="%6."/>
      <w:lvlJc w:val="right"/>
      <w:pPr>
        <w:ind w:left="4125" w:hanging="180"/>
      </w:pPr>
    </w:lvl>
    <w:lvl w:ilvl="6" w:tplc="0413000F" w:tentative="1">
      <w:start w:val="1"/>
      <w:numFmt w:val="decimal"/>
      <w:lvlText w:val="%7."/>
      <w:lvlJc w:val="left"/>
      <w:pPr>
        <w:ind w:left="4845" w:hanging="360"/>
      </w:pPr>
    </w:lvl>
    <w:lvl w:ilvl="7" w:tplc="04130019" w:tentative="1">
      <w:start w:val="1"/>
      <w:numFmt w:val="lowerLetter"/>
      <w:lvlText w:val="%8."/>
      <w:lvlJc w:val="left"/>
      <w:pPr>
        <w:ind w:left="5565" w:hanging="360"/>
      </w:pPr>
    </w:lvl>
    <w:lvl w:ilvl="8" w:tplc="0413001B" w:tentative="1">
      <w:start w:val="1"/>
      <w:numFmt w:val="lowerRoman"/>
      <w:lvlText w:val="%9."/>
      <w:lvlJc w:val="right"/>
      <w:pPr>
        <w:ind w:left="6285" w:hanging="180"/>
      </w:pPr>
    </w:lvl>
  </w:abstractNum>
  <w:num w:numId="1" w16cid:durableId="1568883542">
    <w:abstractNumId w:val="6"/>
  </w:num>
  <w:num w:numId="2" w16cid:durableId="1335451617">
    <w:abstractNumId w:val="7"/>
  </w:num>
  <w:num w:numId="3" w16cid:durableId="745957135">
    <w:abstractNumId w:val="5"/>
  </w:num>
  <w:num w:numId="4" w16cid:durableId="627200950">
    <w:abstractNumId w:val="1"/>
  </w:num>
  <w:num w:numId="5" w16cid:durableId="107160537">
    <w:abstractNumId w:val="9"/>
  </w:num>
  <w:num w:numId="6" w16cid:durableId="240605310">
    <w:abstractNumId w:val="4"/>
  </w:num>
  <w:num w:numId="7" w16cid:durableId="1998534407">
    <w:abstractNumId w:val="2"/>
  </w:num>
  <w:num w:numId="8" w16cid:durableId="230506617">
    <w:abstractNumId w:val="10"/>
  </w:num>
  <w:num w:numId="9" w16cid:durableId="2674677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80069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7701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84C"/>
    <w:rsid w:val="00001DA4"/>
    <w:rsid w:val="000022C9"/>
    <w:rsid w:val="00006FB2"/>
    <w:rsid w:val="000102AF"/>
    <w:rsid w:val="00013249"/>
    <w:rsid w:val="00014E05"/>
    <w:rsid w:val="00015C43"/>
    <w:rsid w:val="00020DAF"/>
    <w:rsid w:val="00030703"/>
    <w:rsid w:val="000313BA"/>
    <w:rsid w:val="0003446E"/>
    <w:rsid w:val="000348B0"/>
    <w:rsid w:val="00034EFC"/>
    <w:rsid w:val="00044F5D"/>
    <w:rsid w:val="00052181"/>
    <w:rsid w:val="000661A1"/>
    <w:rsid w:val="0006676A"/>
    <w:rsid w:val="0006793D"/>
    <w:rsid w:val="00071558"/>
    <w:rsid w:val="000808E2"/>
    <w:rsid w:val="00083E6D"/>
    <w:rsid w:val="0008723F"/>
    <w:rsid w:val="00091A67"/>
    <w:rsid w:val="00093B85"/>
    <w:rsid w:val="00097283"/>
    <w:rsid w:val="000A176D"/>
    <w:rsid w:val="000A482E"/>
    <w:rsid w:val="000A546A"/>
    <w:rsid w:val="000A79F5"/>
    <w:rsid w:val="000B4141"/>
    <w:rsid w:val="000B7CAA"/>
    <w:rsid w:val="000C0B8C"/>
    <w:rsid w:val="000C3866"/>
    <w:rsid w:val="000E0678"/>
    <w:rsid w:val="000E6891"/>
    <w:rsid w:val="000F53FF"/>
    <w:rsid w:val="000F6366"/>
    <w:rsid w:val="000F7FCF"/>
    <w:rsid w:val="0011190B"/>
    <w:rsid w:val="00112F52"/>
    <w:rsid w:val="00125D34"/>
    <w:rsid w:val="001317C3"/>
    <w:rsid w:val="0013339B"/>
    <w:rsid w:val="00144286"/>
    <w:rsid w:val="001466CE"/>
    <w:rsid w:val="00154792"/>
    <w:rsid w:val="0015719A"/>
    <w:rsid w:val="00162193"/>
    <w:rsid w:val="001626A0"/>
    <w:rsid w:val="00171D2B"/>
    <w:rsid w:val="00181E0E"/>
    <w:rsid w:val="00182C3E"/>
    <w:rsid w:val="001937DF"/>
    <w:rsid w:val="00194B62"/>
    <w:rsid w:val="001A02FC"/>
    <w:rsid w:val="001A5173"/>
    <w:rsid w:val="001B3DD2"/>
    <w:rsid w:val="001C2FD7"/>
    <w:rsid w:val="001D50D2"/>
    <w:rsid w:val="001E1E4E"/>
    <w:rsid w:val="001E770F"/>
    <w:rsid w:val="001F1B57"/>
    <w:rsid w:val="00205E9E"/>
    <w:rsid w:val="0021068D"/>
    <w:rsid w:val="00211F55"/>
    <w:rsid w:val="00212925"/>
    <w:rsid w:val="002239F5"/>
    <w:rsid w:val="002332FC"/>
    <w:rsid w:val="0023408D"/>
    <w:rsid w:val="00234D00"/>
    <w:rsid w:val="00236241"/>
    <w:rsid w:val="002404E5"/>
    <w:rsid w:val="00243F88"/>
    <w:rsid w:val="002515C8"/>
    <w:rsid w:val="002547B5"/>
    <w:rsid w:val="00256FDE"/>
    <w:rsid w:val="0026084C"/>
    <w:rsid w:val="00261E5A"/>
    <w:rsid w:val="0026338E"/>
    <w:rsid w:val="002674EF"/>
    <w:rsid w:val="00270112"/>
    <w:rsid w:val="0027178F"/>
    <w:rsid w:val="00276E13"/>
    <w:rsid w:val="0028779B"/>
    <w:rsid w:val="00295CBD"/>
    <w:rsid w:val="00296072"/>
    <w:rsid w:val="00297778"/>
    <w:rsid w:val="002A11A1"/>
    <w:rsid w:val="002B7CAD"/>
    <w:rsid w:val="002C25EC"/>
    <w:rsid w:val="002C2693"/>
    <w:rsid w:val="002C3A5D"/>
    <w:rsid w:val="002C4D38"/>
    <w:rsid w:val="002E28BC"/>
    <w:rsid w:val="002F19A5"/>
    <w:rsid w:val="00304C22"/>
    <w:rsid w:val="00313461"/>
    <w:rsid w:val="003214C3"/>
    <w:rsid w:val="0032784D"/>
    <w:rsid w:val="00327E82"/>
    <w:rsid w:val="00327FF9"/>
    <w:rsid w:val="00332961"/>
    <w:rsid w:val="003336D7"/>
    <w:rsid w:val="00340FE7"/>
    <w:rsid w:val="0034228B"/>
    <w:rsid w:val="003562E4"/>
    <w:rsid w:val="003609A7"/>
    <w:rsid w:val="003659A6"/>
    <w:rsid w:val="00373B20"/>
    <w:rsid w:val="0038639C"/>
    <w:rsid w:val="003913C6"/>
    <w:rsid w:val="00394634"/>
    <w:rsid w:val="003A17DD"/>
    <w:rsid w:val="003A1841"/>
    <w:rsid w:val="003A4397"/>
    <w:rsid w:val="003B7007"/>
    <w:rsid w:val="003D61F4"/>
    <w:rsid w:val="003D6C86"/>
    <w:rsid w:val="003F2A71"/>
    <w:rsid w:val="00403522"/>
    <w:rsid w:val="004042D2"/>
    <w:rsid w:val="00405380"/>
    <w:rsid w:val="00410B10"/>
    <w:rsid w:val="0042174C"/>
    <w:rsid w:val="004223BB"/>
    <w:rsid w:val="0042722F"/>
    <w:rsid w:val="0044365B"/>
    <w:rsid w:val="00450494"/>
    <w:rsid w:val="00455525"/>
    <w:rsid w:val="00455A75"/>
    <w:rsid w:val="004618A8"/>
    <w:rsid w:val="004641DA"/>
    <w:rsid w:val="004645AF"/>
    <w:rsid w:val="004802E9"/>
    <w:rsid w:val="00481E6B"/>
    <w:rsid w:val="00482280"/>
    <w:rsid w:val="00483F5B"/>
    <w:rsid w:val="0048433A"/>
    <w:rsid w:val="004A1E13"/>
    <w:rsid w:val="004A4365"/>
    <w:rsid w:val="004A4BBB"/>
    <w:rsid w:val="004A5527"/>
    <w:rsid w:val="004D1637"/>
    <w:rsid w:val="004D377B"/>
    <w:rsid w:val="004D64D8"/>
    <w:rsid w:val="004D78BF"/>
    <w:rsid w:val="004F6181"/>
    <w:rsid w:val="00520DEA"/>
    <w:rsid w:val="00524DDE"/>
    <w:rsid w:val="0054143B"/>
    <w:rsid w:val="005449DF"/>
    <w:rsid w:val="005603B3"/>
    <w:rsid w:val="0056213B"/>
    <w:rsid w:val="00563040"/>
    <w:rsid w:val="0057611D"/>
    <w:rsid w:val="00580C92"/>
    <w:rsid w:val="005A74A8"/>
    <w:rsid w:val="005B0D31"/>
    <w:rsid w:val="005B2ADD"/>
    <w:rsid w:val="005D138F"/>
    <w:rsid w:val="005D14B6"/>
    <w:rsid w:val="005D594A"/>
    <w:rsid w:val="005D7F68"/>
    <w:rsid w:val="005F0D83"/>
    <w:rsid w:val="00605D59"/>
    <w:rsid w:val="00607052"/>
    <w:rsid w:val="00612704"/>
    <w:rsid w:val="006201F4"/>
    <w:rsid w:val="00631F5C"/>
    <w:rsid w:val="00636AC1"/>
    <w:rsid w:val="00640110"/>
    <w:rsid w:val="00650468"/>
    <w:rsid w:val="006543E5"/>
    <w:rsid w:val="0067134B"/>
    <w:rsid w:val="0068092C"/>
    <w:rsid w:val="006823A2"/>
    <w:rsid w:val="00687ED0"/>
    <w:rsid w:val="00695AF3"/>
    <w:rsid w:val="006A3796"/>
    <w:rsid w:val="006A393E"/>
    <w:rsid w:val="006B08A5"/>
    <w:rsid w:val="006C2100"/>
    <w:rsid w:val="006C312F"/>
    <w:rsid w:val="006D6BC6"/>
    <w:rsid w:val="006E31B3"/>
    <w:rsid w:val="006F1186"/>
    <w:rsid w:val="006F4AD0"/>
    <w:rsid w:val="006F5561"/>
    <w:rsid w:val="007053E6"/>
    <w:rsid w:val="007057BD"/>
    <w:rsid w:val="00707C53"/>
    <w:rsid w:val="00711ACC"/>
    <w:rsid w:val="00712F8F"/>
    <w:rsid w:val="007323EF"/>
    <w:rsid w:val="007365C6"/>
    <w:rsid w:val="00740144"/>
    <w:rsid w:val="0074748B"/>
    <w:rsid w:val="00752BE0"/>
    <w:rsid w:val="0075650C"/>
    <w:rsid w:val="00770108"/>
    <w:rsid w:val="00775342"/>
    <w:rsid w:val="00792CF2"/>
    <w:rsid w:val="007A6F8F"/>
    <w:rsid w:val="007A74BF"/>
    <w:rsid w:val="007B0F60"/>
    <w:rsid w:val="007B1011"/>
    <w:rsid w:val="007B4DAB"/>
    <w:rsid w:val="007C4091"/>
    <w:rsid w:val="007C44D7"/>
    <w:rsid w:val="007F27A9"/>
    <w:rsid w:val="007F5C9E"/>
    <w:rsid w:val="0080070C"/>
    <w:rsid w:val="008076D7"/>
    <w:rsid w:val="00813B72"/>
    <w:rsid w:val="00823608"/>
    <w:rsid w:val="008376F6"/>
    <w:rsid w:val="00840D37"/>
    <w:rsid w:val="008504AA"/>
    <w:rsid w:val="00851010"/>
    <w:rsid w:val="00857E37"/>
    <w:rsid w:val="00867D0C"/>
    <w:rsid w:val="008708A1"/>
    <w:rsid w:val="008729CD"/>
    <w:rsid w:val="008746A7"/>
    <w:rsid w:val="008769D0"/>
    <w:rsid w:val="008850B9"/>
    <w:rsid w:val="00885EC8"/>
    <w:rsid w:val="00892611"/>
    <w:rsid w:val="00894F21"/>
    <w:rsid w:val="00895F24"/>
    <w:rsid w:val="00896EA0"/>
    <w:rsid w:val="0089785C"/>
    <w:rsid w:val="008A0273"/>
    <w:rsid w:val="008A2109"/>
    <w:rsid w:val="008B0285"/>
    <w:rsid w:val="008B1656"/>
    <w:rsid w:val="008B3D2D"/>
    <w:rsid w:val="008B4F67"/>
    <w:rsid w:val="008B7BB4"/>
    <w:rsid w:val="008C2B27"/>
    <w:rsid w:val="008D4E46"/>
    <w:rsid w:val="008E60A1"/>
    <w:rsid w:val="00904F3A"/>
    <w:rsid w:val="00910AB3"/>
    <w:rsid w:val="00913AE0"/>
    <w:rsid w:val="00921739"/>
    <w:rsid w:val="009240FB"/>
    <w:rsid w:val="00937124"/>
    <w:rsid w:val="009414F2"/>
    <w:rsid w:val="00950EB2"/>
    <w:rsid w:val="00954067"/>
    <w:rsid w:val="00956E9F"/>
    <w:rsid w:val="00960E26"/>
    <w:rsid w:val="00975E21"/>
    <w:rsid w:val="009774FC"/>
    <w:rsid w:val="0098085E"/>
    <w:rsid w:val="00983FDD"/>
    <w:rsid w:val="00991B5C"/>
    <w:rsid w:val="009A7954"/>
    <w:rsid w:val="009A7DA1"/>
    <w:rsid w:val="009B52D6"/>
    <w:rsid w:val="009D1475"/>
    <w:rsid w:val="009D250A"/>
    <w:rsid w:val="009D752F"/>
    <w:rsid w:val="009F6F8F"/>
    <w:rsid w:val="009F7014"/>
    <w:rsid w:val="00A03C7D"/>
    <w:rsid w:val="00A03D0D"/>
    <w:rsid w:val="00A10CFA"/>
    <w:rsid w:val="00A31D8F"/>
    <w:rsid w:val="00A34F0A"/>
    <w:rsid w:val="00A36222"/>
    <w:rsid w:val="00A363AF"/>
    <w:rsid w:val="00A44874"/>
    <w:rsid w:val="00A45C6A"/>
    <w:rsid w:val="00A46688"/>
    <w:rsid w:val="00A5115A"/>
    <w:rsid w:val="00A6290C"/>
    <w:rsid w:val="00A6496C"/>
    <w:rsid w:val="00A700AE"/>
    <w:rsid w:val="00A70264"/>
    <w:rsid w:val="00A71275"/>
    <w:rsid w:val="00A7258C"/>
    <w:rsid w:val="00A72BEC"/>
    <w:rsid w:val="00A92886"/>
    <w:rsid w:val="00A95083"/>
    <w:rsid w:val="00A96322"/>
    <w:rsid w:val="00AA2660"/>
    <w:rsid w:val="00AB6ECA"/>
    <w:rsid w:val="00AB795C"/>
    <w:rsid w:val="00AC09B6"/>
    <w:rsid w:val="00AC4C87"/>
    <w:rsid w:val="00AC5B8F"/>
    <w:rsid w:val="00AD05EA"/>
    <w:rsid w:val="00AD65E5"/>
    <w:rsid w:val="00AD6DDA"/>
    <w:rsid w:val="00AE053C"/>
    <w:rsid w:val="00AE42AD"/>
    <w:rsid w:val="00AF2AC5"/>
    <w:rsid w:val="00B12F1C"/>
    <w:rsid w:val="00B177C9"/>
    <w:rsid w:val="00B208B1"/>
    <w:rsid w:val="00B36914"/>
    <w:rsid w:val="00B37886"/>
    <w:rsid w:val="00B471B7"/>
    <w:rsid w:val="00B53F65"/>
    <w:rsid w:val="00B61C7C"/>
    <w:rsid w:val="00B6384B"/>
    <w:rsid w:val="00B64C23"/>
    <w:rsid w:val="00B76C8F"/>
    <w:rsid w:val="00B95B39"/>
    <w:rsid w:val="00BA77D0"/>
    <w:rsid w:val="00BB023D"/>
    <w:rsid w:val="00BB4A47"/>
    <w:rsid w:val="00BB5947"/>
    <w:rsid w:val="00BC170A"/>
    <w:rsid w:val="00BC3A95"/>
    <w:rsid w:val="00BC528F"/>
    <w:rsid w:val="00BE2986"/>
    <w:rsid w:val="00BE414D"/>
    <w:rsid w:val="00BF54B0"/>
    <w:rsid w:val="00C01CB9"/>
    <w:rsid w:val="00C04C9D"/>
    <w:rsid w:val="00C076B4"/>
    <w:rsid w:val="00C13454"/>
    <w:rsid w:val="00C222E1"/>
    <w:rsid w:val="00C23B7B"/>
    <w:rsid w:val="00C2541A"/>
    <w:rsid w:val="00C26B07"/>
    <w:rsid w:val="00C26DF7"/>
    <w:rsid w:val="00C43959"/>
    <w:rsid w:val="00C46BAE"/>
    <w:rsid w:val="00C5795E"/>
    <w:rsid w:val="00C57A6F"/>
    <w:rsid w:val="00C678CE"/>
    <w:rsid w:val="00C679DE"/>
    <w:rsid w:val="00C71189"/>
    <w:rsid w:val="00C73059"/>
    <w:rsid w:val="00C85E88"/>
    <w:rsid w:val="00C877E5"/>
    <w:rsid w:val="00C90EF7"/>
    <w:rsid w:val="00C947DB"/>
    <w:rsid w:val="00C96FF2"/>
    <w:rsid w:val="00C9764E"/>
    <w:rsid w:val="00C978D0"/>
    <w:rsid w:val="00CA0256"/>
    <w:rsid w:val="00CA58BD"/>
    <w:rsid w:val="00CB4B91"/>
    <w:rsid w:val="00CD1F8A"/>
    <w:rsid w:val="00CD6325"/>
    <w:rsid w:val="00D167FA"/>
    <w:rsid w:val="00D23127"/>
    <w:rsid w:val="00D35B54"/>
    <w:rsid w:val="00D43F28"/>
    <w:rsid w:val="00D44B44"/>
    <w:rsid w:val="00D506FD"/>
    <w:rsid w:val="00D66220"/>
    <w:rsid w:val="00D746D7"/>
    <w:rsid w:val="00D759F0"/>
    <w:rsid w:val="00D81041"/>
    <w:rsid w:val="00D8560F"/>
    <w:rsid w:val="00D9635F"/>
    <w:rsid w:val="00DA0906"/>
    <w:rsid w:val="00DA517D"/>
    <w:rsid w:val="00DA59C8"/>
    <w:rsid w:val="00DB247A"/>
    <w:rsid w:val="00DD47D1"/>
    <w:rsid w:val="00DD7985"/>
    <w:rsid w:val="00DE0D04"/>
    <w:rsid w:val="00DF0E54"/>
    <w:rsid w:val="00DF220A"/>
    <w:rsid w:val="00DF30ED"/>
    <w:rsid w:val="00E0005A"/>
    <w:rsid w:val="00E02D32"/>
    <w:rsid w:val="00E03CCA"/>
    <w:rsid w:val="00E143E3"/>
    <w:rsid w:val="00E20F93"/>
    <w:rsid w:val="00E24E4A"/>
    <w:rsid w:val="00E25E7D"/>
    <w:rsid w:val="00E26527"/>
    <w:rsid w:val="00E3598C"/>
    <w:rsid w:val="00E53B93"/>
    <w:rsid w:val="00E57149"/>
    <w:rsid w:val="00E756C4"/>
    <w:rsid w:val="00E85787"/>
    <w:rsid w:val="00E91AF7"/>
    <w:rsid w:val="00E92006"/>
    <w:rsid w:val="00E96604"/>
    <w:rsid w:val="00E96B59"/>
    <w:rsid w:val="00EA34F5"/>
    <w:rsid w:val="00EA6B3C"/>
    <w:rsid w:val="00EA7529"/>
    <w:rsid w:val="00EB182D"/>
    <w:rsid w:val="00EB5DFD"/>
    <w:rsid w:val="00EC0BA4"/>
    <w:rsid w:val="00ED101B"/>
    <w:rsid w:val="00ED5CFC"/>
    <w:rsid w:val="00ED66E7"/>
    <w:rsid w:val="00EF0268"/>
    <w:rsid w:val="00EF65B3"/>
    <w:rsid w:val="00F03EEE"/>
    <w:rsid w:val="00F11A53"/>
    <w:rsid w:val="00F33824"/>
    <w:rsid w:val="00F33CEC"/>
    <w:rsid w:val="00F34CBA"/>
    <w:rsid w:val="00F40DAA"/>
    <w:rsid w:val="00F43152"/>
    <w:rsid w:val="00F44C05"/>
    <w:rsid w:val="00F567A9"/>
    <w:rsid w:val="00F578B6"/>
    <w:rsid w:val="00F63FCC"/>
    <w:rsid w:val="00F6649E"/>
    <w:rsid w:val="00F71393"/>
    <w:rsid w:val="00F74ABA"/>
    <w:rsid w:val="00F82FD7"/>
    <w:rsid w:val="00F86D39"/>
    <w:rsid w:val="00F9548C"/>
    <w:rsid w:val="00F97E22"/>
    <w:rsid w:val="00FA0A9F"/>
    <w:rsid w:val="00FA186C"/>
    <w:rsid w:val="00FA6A7D"/>
    <w:rsid w:val="00FC7B75"/>
    <w:rsid w:val="00FF1032"/>
    <w:rsid w:val="031C69CD"/>
    <w:rsid w:val="14084E7D"/>
    <w:rsid w:val="24D21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43094"/>
  <w15:docId w15:val="{90EA224D-FE4D-4BDC-AA4F-06ACCFBD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084C"/>
  </w:style>
  <w:style w:type="paragraph" w:styleId="Kop1">
    <w:name w:val="heading 1"/>
    <w:basedOn w:val="Standaard"/>
    <w:next w:val="Standaard"/>
    <w:link w:val="Kop1Char"/>
    <w:uiPriority w:val="9"/>
    <w:qFormat/>
    <w:rsid w:val="004042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0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6084C"/>
    <w:pPr>
      <w:ind w:left="720"/>
      <w:contextualSpacing/>
    </w:pPr>
  </w:style>
  <w:style w:type="paragraph" w:styleId="Ballontekst">
    <w:name w:val="Balloon Text"/>
    <w:basedOn w:val="Standaard"/>
    <w:link w:val="BallontekstChar"/>
    <w:uiPriority w:val="99"/>
    <w:semiHidden/>
    <w:unhideWhenUsed/>
    <w:rsid w:val="0026084C"/>
    <w:rPr>
      <w:rFonts w:ascii="Tahoma" w:hAnsi="Tahoma" w:cs="Tahoma"/>
      <w:sz w:val="16"/>
      <w:szCs w:val="16"/>
    </w:rPr>
  </w:style>
  <w:style w:type="character" w:customStyle="1" w:styleId="BallontekstChar">
    <w:name w:val="Ballontekst Char"/>
    <w:basedOn w:val="Standaardalinea-lettertype"/>
    <w:link w:val="Ballontekst"/>
    <w:uiPriority w:val="99"/>
    <w:semiHidden/>
    <w:rsid w:val="0026084C"/>
    <w:rPr>
      <w:rFonts w:ascii="Tahoma" w:hAnsi="Tahoma" w:cs="Tahoma"/>
      <w:sz w:val="16"/>
      <w:szCs w:val="16"/>
    </w:rPr>
  </w:style>
  <w:style w:type="paragraph" w:styleId="Koptekst">
    <w:name w:val="header"/>
    <w:basedOn w:val="Standaard"/>
    <w:link w:val="KoptekstChar"/>
    <w:uiPriority w:val="99"/>
    <w:unhideWhenUsed/>
    <w:rsid w:val="0026084C"/>
    <w:pPr>
      <w:tabs>
        <w:tab w:val="center" w:pos="4536"/>
        <w:tab w:val="right" w:pos="9072"/>
      </w:tabs>
    </w:pPr>
  </w:style>
  <w:style w:type="character" w:customStyle="1" w:styleId="KoptekstChar">
    <w:name w:val="Koptekst Char"/>
    <w:basedOn w:val="Standaardalinea-lettertype"/>
    <w:link w:val="Koptekst"/>
    <w:uiPriority w:val="99"/>
    <w:rsid w:val="0026084C"/>
  </w:style>
  <w:style w:type="paragraph" w:styleId="Voettekst">
    <w:name w:val="footer"/>
    <w:basedOn w:val="Standaard"/>
    <w:link w:val="VoettekstChar"/>
    <w:uiPriority w:val="99"/>
    <w:unhideWhenUsed/>
    <w:rsid w:val="0026084C"/>
    <w:pPr>
      <w:tabs>
        <w:tab w:val="center" w:pos="4536"/>
        <w:tab w:val="right" w:pos="9072"/>
      </w:tabs>
    </w:pPr>
  </w:style>
  <w:style w:type="character" w:customStyle="1" w:styleId="VoettekstChar">
    <w:name w:val="Voettekst Char"/>
    <w:basedOn w:val="Standaardalinea-lettertype"/>
    <w:link w:val="Voettekst"/>
    <w:uiPriority w:val="99"/>
    <w:rsid w:val="0026084C"/>
  </w:style>
  <w:style w:type="character" w:styleId="Hyperlink">
    <w:name w:val="Hyperlink"/>
    <w:basedOn w:val="Standaardalinea-lettertype"/>
    <w:uiPriority w:val="99"/>
    <w:unhideWhenUsed/>
    <w:rsid w:val="002F19A5"/>
    <w:rPr>
      <w:color w:val="0000FF" w:themeColor="hyperlink"/>
      <w:u w:val="single"/>
    </w:rPr>
  </w:style>
  <w:style w:type="character" w:customStyle="1" w:styleId="Kop1Char">
    <w:name w:val="Kop 1 Char"/>
    <w:basedOn w:val="Standaardalinea-lettertype"/>
    <w:link w:val="Kop1"/>
    <w:uiPriority w:val="9"/>
    <w:rsid w:val="004042D2"/>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4042D2"/>
    <w:pPr>
      <w:spacing w:line="276" w:lineRule="auto"/>
      <w:outlineLvl w:val="9"/>
    </w:pPr>
    <w:rPr>
      <w:lang w:eastAsia="nl-NL"/>
    </w:rPr>
  </w:style>
  <w:style w:type="character" w:styleId="Verwijzingopmerking">
    <w:name w:val="annotation reference"/>
    <w:basedOn w:val="Standaardalinea-lettertype"/>
    <w:uiPriority w:val="99"/>
    <w:semiHidden/>
    <w:unhideWhenUsed/>
    <w:rsid w:val="00937124"/>
    <w:rPr>
      <w:sz w:val="16"/>
      <w:szCs w:val="16"/>
    </w:rPr>
  </w:style>
  <w:style w:type="paragraph" w:styleId="Tekstopmerking">
    <w:name w:val="annotation text"/>
    <w:basedOn w:val="Standaard"/>
    <w:link w:val="TekstopmerkingChar"/>
    <w:uiPriority w:val="99"/>
    <w:unhideWhenUsed/>
    <w:rsid w:val="00937124"/>
    <w:rPr>
      <w:szCs w:val="20"/>
    </w:rPr>
  </w:style>
  <w:style w:type="character" w:customStyle="1" w:styleId="TekstopmerkingChar">
    <w:name w:val="Tekst opmerking Char"/>
    <w:basedOn w:val="Standaardalinea-lettertype"/>
    <w:link w:val="Tekstopmerking"/>
    <w:uiPriority w:val="99"/>
    <w:rsid w:val="00937124"/>
    <w:rPr>
      <w:szCs w:val="20"/>
    </w:rPr>
  </w:style>
  <w:style w:type="paragraph" w:styleId="Onderwerpvanopmerking">
    <w:name w:val="annotation subject"/>
    <w:basedOn w:val="Tekstopmerking"/>
    <w:next w:val="Tekstopmerking"/>
    <w:link w:val="OnderwerpvanopmerkingChar"/>
    <w:uiPriority w:val="99"/>
    <w:semiHidden/>
    <w:unhideWhenUsed/>
    <w:rsid w:val="00937124"/>
    <w:rPr>
      <w:b/>
      <w:bCs/>
    </w:rPr>
  </w:style>
  <w:style w:type="character" w:customStyle="1" w:styleId="OnderwerpvanopmerkingChar">
    <w:name w:val="Onderwerp van opmerking Char"/>
    <w:basedOn w:val="TekstopmerkingChar"/>
    <w:link w:val="Onderwerpvanopmerking"/>
    <w:uiPriority w:val="99"/>
    <w:semiHidden/>
    <w:rsid w:val="00937124"/>
    <w:rPr>
      <w:b/>
      <w:bCs/>
      <w:szCs w:val="20"/>
    </w:rPr>
  </w:style>
  <w:style w:type="character" w:customStyle="1" w:styleId="normaltextrun">
    <w:name w:val="normaltextrun"/>
    <w:basedOn w:val="Standaardalinea-lettertype"/>
    <w:rsid w:val="003214C3"/>
  </w:style>
  <w:style w:type="character" w:customStyle="1" w:styleId="eop">
    <w:name w:val="eop"/>
    <w:basedOn w:val="Standaardalinea-lettertype"/>
    <w:rsid w:val="003214C3"/>
  </w:style>
  <w:style w:type="character" w:styleId="Onopgelostemelding">
    <w:name w:val="Unresolved Mention"/>
    <w:basedOn w:val="Standaardalinea-lettertype"/>
    <w:uiPriority w:val="99"/>
    <w:semiHidden/>
    <w:unhideWhenUsed/>
    <w:rsid w:val="001F1B57"/>
    <w:rPr>
      <w:color w:val="605E5C"/>
      <w:shd w:val="clear" w:color="auto" w:fill="E1DFDD"/>
    </w:rPr>
  </w:style>
  <w:style w:type="paragraph" w:styleId="Normaalweb">
    <w:name w:val="Normal (Web)"/>
    <w:basedOn w:val="Standaard"/>
    <w:uiPriority w:val="99"/>
    <w:unhideWhenUsed/>
    <w:rsid w:val="00D746D7"/>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ui-provider">
    <w:name w:val="ui-provider"/>
    <w:basedOn w:val="Standaardalinea-lettertype"/>
    <w:rsid w:val="00654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4904">
      <w:bodyDiv w:val="1"/>
      <w:marLeft w:val="0"/>
      <w:marRight w:val="0"/>
      <w:marTop w:val="0"/>
      <w:marBottom w:val="0"/>
      <w:divBdr>
        <w:top w:val="none" w:sz="0" w:space="0" w:color="auto"/>
        <w:left w:val="none" w:sz="0" w:space="0" w:color="auto"/>
        <w:bottom w:val="none" w:sz="0" w:space="0" w:color="auto"/>
        <w:right w:val="none" w:sz="0" w:space="0" w:color="auto"/>
      </w:divBdr>
    </w:div>
    <w:div w:id="657004261">
      <w:bodyDiv w:val="1"/>
      <w:marLeft w:val="0"/>
      <w:marRight w:val="0"/>
      <w:marTop w:val="0"/>
      <w:marBottom w:val="0"/>
      <w:divBdr>
        <w:top w:val="none" w:sz="0" w:space="0" w:color="auto"/>
        <w:left w:val="none" w:sz="0" w:space="0" w:color="auto"/>
        <w:bottom w:val="none" w:sz="0" w:space="0" w:color="auto"/>
        <w:right w:val="none" w:sz="0" w:space="0" w:color="auto"/>
      </w:divBdr>
    </w:div>
    <w:div w:id="691298384">
      <w:bodyDiv w:val="1"/>
      <w:marLeft w:val="0"/>
      <w:marRight w:val="0"/>
      <w:marTop w:val="0"/>
      <w:marBottom w:val="0"/>
      <w:divBdr>
        <w:top w:val="none" w:sz="0" w:space="0" w:color="auto"/>
        <w:left w:val="none" w:sz="0" w:space="0" w:color="auto"/>
        <w:bottom w:val="none" w:sz="0" w:space="0" w:color="auto"/>
        <w:right w:val="none" w:sz="0" w:space="0" w:color="auto"/>
      </w:divBdr>
    </w:div>
    <w:div w:id="724455032">
      <w:bodyDiv w:val="1"/>
      <w:marLeft w:val="0"/>
      <w:marRight w:val="0"/>
      <w:marTop w:val="0"/>
      <w:marBottom w:val="0"/>
      <w:divBdr>
        <w:top w:val="none" w:sz="0" w:space="0" w:color="auto"/>
        <w:left w:val="none" w:sz="0" w:space="0" w:color="auto"/>
        <w:bottom w:val="none" w:sz="0" w:space="0" w:color="auto"/>
        <w:right w:val="none" w:sz="0" w:space="0" w:color="auto"/>
      </w:divBdr>
    </w:div>
    <w:div w:id="1126389026">
      <w:bodyDiv w:val="1"/>
      <w:marLeft w:val="0"/>
      <w:marRight w:val="0"/>
      <w:marTop w:val="0"/>
      <w:marBottom w:val="0"/>
      <w:divBdr>
        <w:top w:val="none" w:sz="0" w:space="0" w:color="auto"/>
        <w:left w:val="none" w:sz="0" w:space="0" w:color="auto"/>
        <w:bottom w:val="none" w:sz="0" w:space="0" w:color="auto"/>
        <w:right w:val="none" w:sz="0" w:space="0" w:color="auto"/>
      </w:divBdr>
    </w:div>
    <w:div w:id="1278486301">
      <w:bodyDiv w:val="1"/>
      <w:marLeft w:val="0"/>
      <w:marRight w:val="0"/>
      <w:marTop w:val="0"/>
      <w:marBottom w:val="0"/>
      <w:divBdr>
        <w:top w:val="none" w:sz="0" w:space="0" w:color="auto"/>
        <w:left w:val="none" w:sz="0" w:space="0" w:color="auto"/>
        <w:bottom w:val="none" w:sz="0" w:space="0" w:color="auto"/>
        <w:right w:val="none" w:sz="0" w:space="0" w:color="auto"/>
      </w:divBdr>
    </w:div>
    <w:div w:id="1392341598">
      <w:bodyDiv w:val="1"/>
      <w:marLeft w:val="0"/>
      <w:marRight w:val="0"/>
      <w:marTop w:val="0"/>
      <w:marBottom w:val="0"/>
      <w:divBdr>
        <w:top w:val="none" w:sz="0" w:space="0" w:color="auto"/>
        <w:left w:val="none" w:sz="0" w:space="0" w:color="auto"/>
        <w:bottom w:val="none" w:sz="0" w:space="0" w:color="auto"/>
        <w:right w:val="none" w:sz="0" w:space="0" w:color="auto"/>
      </w:divBdr>
    </w:div>
    <w:div w:id="1476871019">
      <w:bodyDiv w:val="1"/>
      <w:marLeft w:val="0"/>
      <w:marRight w:val="0"/>
      <w:marTop w:val="0"/>
      <w:marBottom w:val="0"/>
      <w:divBdr>
        <w:top w:val="none" w:sz="0" w:space="0" w:color="auto"/>
        <w:left w:val="none" w:sz="0" w:space="0" w:color="auto"/>
        <w:bottom w:val="none" w:sz="0" w:space="0" w:color="auto"/>
        <w:right w:val="none" w:sz="0" w:space="0" w:color="auto"/>
      </w:divBdr>
    </w:div>
    <w:div w:id="1577474222">
      <w:bodyDiv w:val="1"/>
      <w:marLeft w:val="0"/>
      <w:marRight w:val="0"/>
      <w:marTop w:val="0"/>
      <w:marBottom w:val="0"/>
      <w:divBdr>
        <w:top w:val="none" w:sz="0" w:space="0" w:color="auto"/>
        <w:left w:val="none" w:sz="0" w:space="0" w:color="auto"/>
        <w:bottom w:val="none" w:sz="0" w:space="0" w:color="auto"/>
        <w:right w:val="none" w:sz="0" w:space="0" w:color="auto"/>
      </w:divBdr>
    </w:div>
    <w:div w:id="1586568743">
      <w:bodyDiv w:val="1"/>
      <w:marLeft w:val="0"/>
      <w:marRight w:val="0"/>
      <w:marTop w:val="0"/>
      <w:marBottom w:val="0"/>
      <w:divBdr>
        <w:top w:val="none" w:sz="0" w:space="0" w:color="auto"/>
        <w:left w:val="none" w:sz="0" w:space="0" w:color="auto"/>
        <w:bottom w:val="none" w:sz="0" w:space="0" w:color="auto"/>
        <w:right w:val="none" w:sz="0" w:space="0" w:color="auto"/>
      </w:divBdr>
    </w:div>
    <w:div w:id="1596478137">
      <w:bodyDiv w:val="1"/>
      <w:marLeft w:val="0"/>
      <w:marRight w:val="0"/>
      <w:marTop w:val="0"/>
      <w:marBottom w:val="0"/>
      <w:divBdr>
        <w:top w:val="none" w:sz="0" w:space="0" w:color="auto"/>
        <w:left w:val="none" w:sz="0" w:space="0" w:color="auto"/>
        <w:bottom w:val="none" w:sz="0" w:space="0" w:color="auto"/>
        <w:right w:val="none" w:sz="0" w:space="0" w:color="auto"/>
      </w:divBdr>
    </w:div>
    <w:div w:id="1629312726">
      <w:bodyDiv w:val="1"/>
      <w:marLeft w:val="0"/>
      <w:marRight w:val="0"/>
      <w:marTop w:val="0"/>
      <w:marBottom w:val="0"/>
      <w:divBdr>
        <w:top w:val="none" w:sz="0" w:space="0" w:color="auto"/>
        <w:left w:val="none" w:sz="0" w:space="0" w:color="auto"/>
        <w:bottom w:val="none" w:sz="0" w:space="0" w:color="auto"/>
        <w:right w:val="none" w:sz="0" w:space="0" w:color="auto"/>
      </w:divBdr>
    </w:div>
    <w:div w:id="1643272402">
      <w:bodyDiv w:val="1"/>
      <w:marLeft w:val="0"/>
      <w:marRight w:val="0"/>
      <w:marTop w:val="0"/>
      <w:marBottom w:val="0"/>
      <w:divBdr>
        <w:top w:val="none" w:sz="0" w:space="0" w:color="auto"/>
        <w:left w:val="none" w:sz="0" w:space="0" w:color="auto"/>
        <w:bottom w:val="none" w:sz="0" w:space="0" w:color="auto"/>
        <w:right w:val="none" w:sz="0" w:space="0" w:color="auto"/>
      </w:divBdr>
    </w:div>
    <w:div w:id="1827478470">
      <w:bodyDiv w:val="1"/>
      <w:marLeft w:val="0"/>
      <w:marRight w:val="0"/>
      <w:marTop w:val="0"/>
      <w:marBottom w:val="0"/>
      <w:divBdr>
        <w:top w:val="none" w:sz="0" w:space="0" w:color="auto"/>
        <w:left w:val="none" w:sz="0" w:space="0" w:color="auto"/>
        <w:bottom w:val="none" w:sz="0" w:space="0" w:color="auto"/>
        <w:right w:val="none" w:sz="0" w:space="0" w:color="auto"/>
      </w:divBdr>
    </w:div>
    <w:div w:id="1888908620">
      <w:bodyDiv w:val="1"/>
      <w:marLeft w:val="0"/>
      <w:marRight w:val="0"/>
      <w:marTop w:val="0"/>
      <w:marBottom w:val="0"/>
      <w:divBdr>
        <w:top w:val="none" w:sz="0" w:space="0" w:color="auto"/>
        <w:left w:val="none" w:sz="0" w:space="0" w:color="auto"/>
        <w:bottom w:val="none" w:sz="0" w:space="0" w:color="auto"/>
        <w:right w:val="none" w:sz="0" w:space="0" w:color="auto"/>
      </w:divBdr>
    </w:div>
    <w:div w:id="201602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5120FA1418C6499458488A51BAC7C6" ma:contentTypeVersion="6" ma:contentTypeDescription="Een nieuw document maken." ma:contentTypeScope="" ma:versionID="3d2320b98867bc35ef9e48a111df1e37">
  <xsd:schema xmlns:xsd="http://www.w3.org/2001/XMLSchema" xmlns:xs="http://www.w3.org/2001/XMLSchema" xmlns:p="http://schemas.microsoft.com/office/2006/metadata/properties" xmlns:ns2="bd32271d-ff17-45c1-a51e-a699f0056274" xmlns:ns3="45a5c6da-222a-4609-90a5-5dbb538a01da" targetNamespace="http://schemas.microsoft.com/office/2006/metadata/properties" ma:root="true" ma:fieldsID="6c82b2f048e2e180207d13a29a6f25da" ns2:_="" ns3:_="">
    <xsd:import namespace="bd32271d-ff17-45c1-a51e-a699f0056274"/>
    <xsd:import namespace="45a5c6da-222a-4609-90a5-5dbb538a01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2271d-ff17-45c1-a51e-a699f0056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a5c6da-222a-4609-90a5-5dbb538a01d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BA230F-A92C-4B6B-8057-4B2E56AB5B02}">
  <ds:schemaRefs>
    <ds:schemaRef ds:uri="http://schemas.microsoft.com/office/2006/metadata/properties"/>
    <ds:schemaRef ds:uri="http://schemas.microsoft.com/office/infopath/2007/PartnerControls"/>
    <ds:schemaRef ds:uri="2c30f77b-4e08-40a3-9063-92d8196fffa4"/>
  </ds:schemaRefs>
</ds:datastoreItem>
</file>

<file path=customXml/itemProps2.xml><?xml version="1.0" encoding="utf-8"?>
<ds:datastoreItem xmlns:ds="http://schemas.openxmlformats.org/officeDocument/2006/customXml" ds:itemID="{380E2B0C-7D44-470D-86D2-7527285E3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2271d-ff17-45c1-a51e-a699f0056274"/>
    <ds:schemaRef ds:uri="45a5c6da-222a-4609-90a5-5dbb538a01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095F7B-4455-4378-8D5D-4A74D3AF4534}">
  <ds:schemaRefs>
    <ds:schemaRef ds:uri="http://schemas.openxmlformats.org/officeDocument/2006/bibliography"/>
  </ds:schemaRefs>
</ds:datastoreItem>
</file>

<file path=customXml/itemProps4.xml><?xml version="1.0" encoding="utf-8"?>
<ds:datastoreItem xmlns:ds="http://schemas.openxmlformats.org/officeDocument/2006/customXml" ds:itemID="{7713640E-2C02-4B16-80CA-D298F41C3C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2582</Words>
  <Characters>14205</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mypma</dc:creator>
  <cp:lastModifiedBy>Hans Stams - ProcurePro</cp:lastModifiedBy>
  <cp:revision>2</cp:revision>
  <cp:lastPrinted>2018-03-28T11:30:00Z</cp:lastPrinted>
  <dcterms:created xsi:type="dcterms:W3CDTF">2024-02-22T13:26:00Z</dcterms:created>
  <dcterms:modified xsi:type="dcterms:W3CDTF">2024-02-22T13:26:00Z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0x010100A25120FA1418C6499458488A51BAC7C6</vt:lpwstr>
  </property>
</Properties>
</file>