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3F2B" w14:textId="12F6DB69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D825A7" wp14:editId="28B0B1D3">
            <wp:simplePos x="0" y="0"/>
            <wp:positionH relativeFrom="page">
              <wp:posOffset>899795</wp:posOffset>
            </wp:positionH>
            <wp:positionV relativeFrom="paragraph">
              <wp:posOffset>-635</wp:posOffset>
            </wp:positionV>
            <wp:extent cx="5930385" cy="20574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_BEELDMERK_Logo_2_RGB_po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38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EA99B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39CDD296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6760A257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0BE80909" w14:textId="2DF1E36A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C6C7C7"/>
          <w:sz w:val="72"/>
          <w:szCs w:val="72"/>
        </w:rPr>
      </w:pPr>
      <w:r w:rsidRPr="00A97D17">
        <w:rPr>
          <w:rFonts w:ascii="Verdana" w:hAnsi="Verdana" w:cs="RijksoverheidSansWebText-Bold"/>
          <w:b/>
          <w:bCs/>
          <w:color w:val="C6C7C7"/>
          <w:sz w:val="72"/>
          <w:szCs w:val="72"/>
        </w:rPr>
        <w:t xml:space="preserve">Bijlage </w:t>
      </w:r>
      <w:permStart w:id="239428517" w:edGrp="everyone"/>
      <w:r w:rsidR="00A5524E">
        <w:rPr>
          <w:rFonts w:ascii="Verdana" w:hAnsi="Verdana" w:cs="RijksoverheidSansWebText-Bold"/>
          <w:b/>
          <w:bCs/>
          <w:color w:val="C6C7C7"/>
          <w:sz w:val="72"/>
          <w:szCs w:val="72"/>
        </w:rPr>
        <w:t>13</w:t>
      </w:r>
      <w:permEnd w:id="239428517"/>
    </w:p>
    <w:p w14:paraId="5D76BDF2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5FAF49E0" w14:textId="32540CAB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  <w:r w:rsidRPr="00A97D17">
        <w:rPr>
          <w:rFonts w:ascii="Verdana" w:hAnsi="Verdana" w:cs="RijksoverheidSansWebText-Regula"/>
          <w:color w:val="C6C7C7"/>
          <w:sz w:val="46"/>
          <w:szCs w:val="46"/>
        </w:rPr>
        <w:t>Model Integriteitsverklaring Rijk voor externen</w:t>
      </w:r>
    </w:p>
    <w:p w14:paraId="19321B75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62B20BA3" w14:textId="08619B81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Als externe medewerker van de rijksoverheid verklaar ik het volgende:</w:t>
      </w:r>
    </w:p>
    <w:p w14:paraId="239761AE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63755051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Waarden integriteit:</w:t>
      </w:r>
    </w:p>
    <w:p w14:paraId="271563AF" w14:textId="12091E5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begrijp dat ik als vertegenwoordiger van de rijksoverheid het publieke belang dien en dat dit werk een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bijzondere verantwoordelijkheid met zich mee brengt. Burgers moeten op de rijksoverheid en dus ook op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kunnen vertrouwen. Dat betekent dat ik mij steeds als een goed vertegenwoordiger van de rijksoverheid zal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gedragen en zal handelen vanuit de waarden integriteit zoals die in de Gedragscode Integriteit Rijk zijn vastgesteld:</w:t>
      </w:r>
    </w:p>
    <w:p w14:paraId="7A9DE625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onafhankelijk en onpartijdig;</w:t>
      </w:r>
    </w:p>
    <w:p w14:paraId="169314C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betrouwbaar en zorgvuldig;</w:t>
      </w:r>
    </w:p>
    <w:p w14:paraId="2390C92C" w14:textId="02DD56F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aanspreekbaar op mijn verantwoordelijkheid.</w:t>
      </w:r>
    </w:p>
    <w:p w14:paraId="005DB1B3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825D4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Gedragscode en andere regelingen:</w:t>
      </w:r>
    </w:p>
    <w:p w14:paraId="48D09094" w14:textId="71880C52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heb kennis genomen van de Gedragscode Integriteit Rijk en de Gedragsregeling digitale werkomgeving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(facultatief: en/of specifieke organisatieregelingen) en zal mij daaraan houden. Deze regelingen zijn mij bij de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start van mijn werkzaamheden uitgereikt dan wel vooraf toegezonden.</w:t>
      </w:r>
    </w:p>
    <w:p w14:paraId="0B4DA1B9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475523" w14:textId="3C41FA78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In het bijzonder ben ik gewezen op de twee hierna genoemde aspecten van de regelingen:</w:t>
      </w:r>
    </w:p>
    <w:p w14:paraId="4A329347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3F99CB40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Geheimhouding en informatiebeveiliging:</w:t>
      </w:r>
    </w:p>
    <w:p w14:paraId="37D2C149" w14:textId="667F9F6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ben op de hoogte gesteld van mijn verplichtingen met betrekking tot de geheimhouding van de aan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toevertrouwde informatie en weet dat het niet naleven van die verplichting kan leiden tot strafrechtelijke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vervolging. Ik ben mij bewust van mijn verantwoordelijkheid voor de beveiliging van informatie en informatie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dragers. Ik ben mij er ook van bewust dat de plicht tot geheimhouding van informatie doorloopt na afloop van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mijn werkzaamheden.</w:t>
      </w:r>
    </w:p>
    <w:p w14:paraId="724BCDB6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2B4DE7A9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Belangenverstrengeling:</w:t>
      </w:r>
    </w:p>
    <w:p w14:paraId="7C8BC7AB" w14:textId="3C3A367B" w:rsidR="00391A7E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besef dat er op geen enkele manier sprake mag zijn van belangenverstrengeling. Als zich toch belangenverstrengeling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voor kan doen, dan meld ik dit direct uit eigen beweging.</w:t>
      </w:r>
    </w:p>
    <w:p w14:paraId="2048EA32" w14:textId="284D4E04" w:rsidR="00C321C2" w:rsidRDefault="00C321C2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21C2" w14:paraId="670E961F" w14:textId="77777777" w:rsidTr="00C321C2">
        <w:tc>
          <w:tcPr>
            <w:tcW w:w="4531" w:type="dxa"/>
          </w:tcPr>
          <w:p w14:paraId="0B207BF9" w14:textId="42397FEF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Externe (naam + voorl.):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7840BFE4" w14:textId="71DDB51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Opdrachtgever (naam + voorl.):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</w:tr>
      <w:tr w:rsidR="00C321C2" w14:paraId="195863AE" w14:textId="77777777" w:rsidTr="00C321C2">
        <w:permStart w:id="1154823886" w:edGrp="everyone" w:colFirst="1" w:colLast="1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27894114"/>
            <w:placeholder>
              <w:docPart w:val="DefaultPlaceholder_-1854013440"/>
            </w:placeholder>
            <w:showingPlcHdr/>
          </w:sdtPr>
          <w:sdtEndPr/>
          <w:sdtContent>
            <w:permStart w:id="1442194806" w:edGrp="everyone" w:displacedByCustomXml="prev"/>
            <w:tc>
              <w:tcPr>
                <w:tcW w:w="4531" w:type="dxa"/>
              </w:tcPr>
              <w:p w14:paraId="7B7C818B" w14:textId="732A42AF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442194806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4971173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282A748" w14:textId="145EF3F7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</w:tr>
      <w:permEnd w:id="1154823886"/>
      <w:tr w:rsidR="00C321C2" w14:paraId="0FE02869" w14:textId="77777777" w:rsidTr="00C321C2">
        <w:tc>
          <w:tcPr>
            <w:tcW w:w="4531" w:type="dxa"/>
          </w:tcPr>
          <w:p w14:paraId="5F57E095" w14:textId="5424F1D3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Evt. bedrijf:</w:t>
            </w:r>
          </w:p>
        </w:tc>
        <w:tc>
          <w:tcPr>
            <w:tcW w:w="4531" w:type="dxa"/>
          </w:tcPr>
          <w:p w14:paraId="494FA7AB" w14:textId="04C04468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Organisatieonderdeel:</w:t>
            </w:r>
          </w:p>
        </w:tc>
      </w:tr>
      <w:tr w:rsidR="00C321C2" w14:paraId="701B7453" w14:textId="77777777" w:rsidTr="00C321C2">
        <w:permStart w:id="1246103600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1140233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AAA8C93" w14:textId="519301D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24610360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974899919"/>
            <w:placeholder>
              <w:docPart w:val="DefaultPlaceholder_-1854013440"/>
            </w:placeholder>
            <w:showingPlcHdr/>
          </w:sdtPr>
          <w:sdtEndPr/>
          <w:sdtContent>
            <w:permStart w:id="491086741" w:edGrp="everyone" w:displacedByCustomXml="prev"/>
            <w:tc>
              <w:tcPr>
                <w:tcW w:w="4531" w:type="dxa"/>
              </w:tcPr>
              <w:p w14:paraId="1BDFB47A" w14:textId="4F7B2C21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91086741" w:displacedByCustomXml="next"/>
          </w:sdtContent>
        </w:sdt>
      </w:tr>
      <w:tr w:rsidR="00C321C2" w14:paraId="2729114E" w14:textId="77777777" w:rsidTr="00C321C2">
        <w:tc>
          <w:tcPr>
            <w:tcW w:w="4531" w:type="dxa"/>
          </w:tcPr>
          <w:p w14:paraId="765F5224" w14:textId="72D03AF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In de rol van (opdracht):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41DF1B5A" w14:textId="7B3AC166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Functie:</w:t>
            </w:r>
          </w:p>
        </w:tc>
      </w:tr>
      <w:tr w:rsidR="00C321C2" w14:paraId="429C9A2F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67710836"/>
            <w:placeholder>
              <w:docPart w:val="DefaultPlaceholder_-1854013440"/>
            </w:placeholder>
            <w:showingPlcHdr/>
          </w:sdtPr>
          <w:sdtEndPr/>
          <w:sdtContent>
            <w:permStart w:id="778057108" w:edGrp="everyone" w:displacedByCustomXml="prev"/>
            <w:tc>
              <w:tcPr>
                <w:tcW w:w="4531" w:type="dxa"/>
              </w:tcPr>
              <w:p w14:paraId="58E68DBB" w14:textId="66C61AC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778057108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7122485"/>
            <w:placeholder>
              <w:docPart w:val="DefaultPlaceholder_-1854013440"/>
            </w:placeholder>
            <w:showingPlcHdr/>
          </w:sdtPr>
          <w:sdtEndPr/>
          <w:sdtContent>
            <w:permStart w:id="522794217" w:edGrp="everyone" w:displacedByCustomXml="prev"/>
            <w:tc>
              <w:tcPr>
                <w:tcW w:w="4531" w:type="dxa"/>
              </w:tcPr>
              <w:p w14:paraId="1FD828A9" w14:textId="1995C60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522794217" w:displacedByCustomXml="next"/>
          </w:sdtContent>
        </w:sdt>
      </w:tr>
      <w:tr w:rsidR="00C321C2" w14:paraId="061DB1B0" w14:textId="77777777" w:rsidTr="00C321C2">
        <w:tc>
          <w:tcPr>
            <w:tcW w:w="4531" w:type="dxa"/>
          </w:tcPr>
          <w:p w14:paraId="7623A437" w14:textId="3A09206D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  <w:tc>
          <w:tcPr>
            <w:tcW w:w="4531" w:type="dxa"/>
          </w:tcPr>
          <w:p w14:paraId="505FCBE3" w14:textId="40DD67A0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</w:tr>
      <w:tr w:rsidR="00C321C2" w14:paraId="3326B5C0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5297342"/>
            <w:placeholder>
              <w:docPart w:val="DefaultPlaceholder_-1854013440"/>
            </w:placeholder>
            <w:showingPlcHdr/>
          </w:sdtPr>
          <w:sdtEndPr/>
          <w:sdtContent>
            <w:permStart w:id="448152240" w:edGrp="everyone" w:displacedByCustomXml="prev"/>
            <w:tc>
              <w:tcPr>
                <w:tcW w:w="4531" w:type="dxa"/>
              </w:tcPr>
              <w:p w14:paraId="0FEDC17F" w14:textId="5FC96E4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4815224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02454634"/>
            <w:placeholder>
              <w:docPart w:val="DefaultPlaceholder_-1854013440"/>
            </w:placeholder>
            <w:showingPlcHdr/>
          </w:sdtPr>
          <w:sdtEndPr/>
          <w:sdtContent>
            <w:permStart w:id="2086292170" w:edGrp="everyone" w:displacedByCustomXml="prev"/>
            <w:tc>
              <w:tcPr>
                <w:tcW w:w="4531" w:type="dxa"/>
              </w:tcPr>
              <w:p w14:paraId="2F24D5B1" w14:textId="012EABFB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2086292170" w:displacedByCustomXml="next"/>
          </w:sdtContent>
        </w:sdt>
      </w:tr>
      <w:tr w:rsidR="00C321C2" w14:paraId="0A1CC352" w14:textId="77777777" w:rsidTr="00C321C2">
        <w:tc>
          <w:tcPr>
            <w:tcW w:w="4531" w:type="dxa"/>
          </w:tcPr>
          <w:p w14:paraId="082F8290" w14:textId="2CF98D4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Handtekening:</w:t>
            </w:r>
          </w:p>
        </w:tc>
        <w:tc>
          <w:tcPr>
            <w:tcW w:w="4531" w:type="dxa"/>
          </w:tcPr>
          <w:p w14:paraId="21B078F3" w14:textId="619F5E0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Paraaf:</w:t>
            </w:r>
          </w:p>
        </w:tc>
      </w:tr>
      <w:tr w:rsidR="00C321C2" w14:paraId="31B21E64" w14:textId="77777777" w:rsidTr="00C321C2">
        <w:tc>
          <w:tcPr>
            <w:tcW w:w="4531" w:type="dxa"/>
          </w:tcPr>
          <w:sdt>
            <w:sdtP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id w:val="1976093705"/>
              <w:placeholder>
                <w:docPart w:val="DefaultPlaceholder_-1854013440"/>
              </w:placeholder>
              <w:showingPlcHdr/>
            </w:sdtPr>
            <w:sdtEndPr/>
            <w:sdtContent>
              <w:permStart w:id="543194748" w:edGrp="everyone" w:displacedByCustomXml="prev"/>
              <w:p w14:paraId="09ED5A6F" w14:textId="70FD64F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  <w:permEnd w:id="543194748" w:displacedByCustomXml="next"/>
            </w:sdtContent>
          </w:sdt>
          <w:p w14:paraId="7EBA588F" w14:textId="77777777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  <w:p w14:paraId="3B55EAD4" w14:textId="71B3185B" w:rsidR="00C321C2" w:rsidRPr="00F63C69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permStart w:id="2144273414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  <w:highlight w:val="lightGray"/>
            </w:rPr>
            <w:id w:val="4908345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A1E911E" w14:textId="0CC7D093" w:rsidR="00C321C2" w:rsidRP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  <w:highlight w:val="lightGray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  <w:permEnd w:id="2144273414" w:displacedByCustomXml="prev"/>
      </w:tr>
    </w:tbl>
    <w:p w14:paraId="07F83FA6" w14:textId="7AC6A298" w:rsidR="00FC3CB6" w:rsidRPr="00A97D17" w:rsidRDefault="00A97D17" w:rsidP="00F63C69">
      <w:pPr>
        <w:tabs>
          <w:tab w:val="left" w:pos="4253"/>
        </w:tabs>
        <w:rPr>
          <w:rFonts w:ascii="Verdana" w:hAnsi="Verdana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</w:p>
    <w:sectPr w:rsidR="00FC3CB6" w:rsidRPr="00A97D17" w:rsidSect="00A97D17">
      <w:footerReference w:type="even" r:id="rId8"/>
      <w:footerReference w:type="default" r:id="rId9"/>
      <w:footerReference w:type="first" r:id="rId10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A2A4" w14:textId="77777777" w:rsidR="00A5524E" w:rsidRDefault="00A5524E" w:rsidP="00A5524E">
      <w:r>
        <w:separator/>
      </w:r>
    </w:p>
  </w:endnote>
  <w:endnote w:type="continuationSeparator" w:id="0">
    <w:p w14:paraId="31138268" w14:textId="77777777" w:rsidR="00A5524E" w:rsidRDefault="00A5524E" w:rsidP="00A5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1D91" w14:textId="77777777" w:rsidR="00A5524E" w:rsidRDefault="00A552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9F92F" w14:textId="77777777" w:rsidR="00A5524E" w:rsidRDefault="00A552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8CF7" w14:textId="77777777" w:rsidR="00A5524E" w:rsidRDefault="00A552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A2588" w14:textId="77777777" w:rsidR="00A5524E" w:rsidRDefault="00A5524E" w:rsidP="00A5524E">
      <w:r>
        <w:separator/>
      </w:r>
    </w:p>
  </w:footnote>
  <w:footnote w:type="continuationSeparator" w:id="0">
    <w:p w14:paraId="6176518C" w14:textId="77777777" w:rsidR="00A5524E" w:rsidRDefault="00A5524E" w:rsidP="00A55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readOnly" w:enforcement="1" w:cryptProviderType="rsaAES" w:cryptAlgorithmClass="hash" w:cryptAlgorithmType="typeAny" w:cryptAlgorithmSid="14" w:cryptSpinCount="100000" w:hash="qN04I2hoxTcz/SQbBf0vbEAV0158jXOTI4o+UcahH5ZsJby+HU6y4l6C2R4/Vcn8/NYuN18eoTT31H2RxFf+kw==" w:salt="W4mwg36xnGF/TwUIajPU3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7E"/>
    <w:rsid w:val="00084383"/>
    <w:rsid w:val="00170FC8"/>
    <w:rsid w:val="00391A7E"/>
    <w:rsid w:val="004213FB"/>
    <w:rsid w:val="005212D6"/>
    <w:rsid w:val="005B0F4A"/>
    <w:rsid w:val="006D390C"/>
    <w:rsid w:val="008F5B18"/>
    <w:rsid w:val="00A21DFA"/>
    <w:rsid w:val="00A5524E"/>
    <w:rsid w:val="00A97D17"/>
    <w:rsid w:val="00C321C2"/>
    <w:rsid w:val="00CA46E6"/>
    <w:rsid w:val="00D853E0"/>
    <w:rsid w:val="00F63C6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8C0F"/>
  <w15:chartTrackingRefBased/>
  <w15:docId w15:val="{32AAB73E-05BE-46EA-B8FE-748D96BB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4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383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084383"/>
    <w:rPr>
      <w:color w:val="808080"/>
    </w:rPr>
  </w:style>
  <w:style w:type="table" w:styleId="Tabelraster">
    <w:name w:val="Table Grid"/>
    <w:basedOn w:val="Standaardtabel"/>
    <w:uiPriority w:val="39"/>
    <w:rsid w:val="00D8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5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38A5D7-5308-4D9E-AFD6-747EF47888B3}"/>
      </w:docPartPr>
      <w:docPartBody>
        <w:p w:rsidR="00A10B23" w:rsidRDefault="002A33E9">
          <w:r w:rsidRPr="007A6B2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E9"/>
    <w:rsid w:val="002A33E9"/>
    <w:rsid w:val="00A1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3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56D3E-35EB-4D3B-8350-15088FC767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2008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Duijnisveld, mr. A.P. (Anne)</dc:creator>
  <cp:keywords/>
  <dc:description/>
  <cp:lastModifiedBy>Vries - Teong, J.P. de (Jong-Ping)</cp:lastModifiedBy>
  <cp:revision>6</cp:revision>
  <dcterms:created xsi:type="dcterms:W3CDTF">2020-08-17T07:22:00Z</dcterms:created>
  <dcterms:modified xsi:type="dcterms:W3CDTF">2024-02-20T10:33:00Z</dcterms:modified>
</cp:coreProperties>
</file>