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A14" w:rsidRPr="000D15DF" w:rsidRDefault="000D15DF" w:rsidP="000D15DF">
      <w:pPr>
        <w:rPr>
          <w:b/>
        </w:rPr>
      </w:pPr>
      <w:r w:rsidRPr="000D15DF">
        <w:rPr>
          <w:b/>
        </w:rPr>
        <w:t xml:space="preserve">Nota van inlichtingen nationale aanbesteding vervanging werkplek </w:t>
      </w:r>
      <w:proofErr w:type="spellStart"/>
      <w:r w:rsidRPr="000D15DF">
        <w:rPr>
          <w:b/>
        </w:rPr>
        <w:t>PC’s</w:t>
      </w:r>
      <w:proofErr w:type="spellEnd"/>
      <w:r w:rsidRPr="000D15DF">
        <w:rPr>
          <w:b/>
        </w:rPr>
        <w:t xml:space="preserve"> ten behoeve van de gemeente </w:t>
      </w:r>
      <w:proofErr w:type="spellStart"/>
      <w:r w:rsidRPr="000D15DF">
        <w:rPr>
          <w:b/>
        </w:rPr>
        <w:t>Wijdemeren</w:t>
      </w:r>
      <w:proofErr w:type="spellEnd"/>
    </w:p>
    <w:p w:rsidR="000D15DF" w:rsidRPr="000D15DF" w:rsidRDefault="000D15DF" w:rsidP="000D15DF">
      <w:pPr>
        <w:rPr>
          <w:b/>
        </w:rPr>
      </w:pPr>
    </w:p>
    <w:p w:rsidR="000D15DF" w:rsidRPr="000D15DF" w:rsidRDefault="000D15DF" w:rsidP="000D15DF">
      <w:pPr>
        <w:rPr>
          <w:b/>
        </w:rPr>
      </w:pPr>
      <w:r w:rsidRPr="000D15DF">
        <w:rPr>
          <w:b/>
        </w:rPr>
        <w:t>Datum: 13 mei 2014</w:t>
      </w:r>
    </w:p>
    <w:p w:rsidR="00C10A14" w:rsidRPr="000D15DF" w:rsidRDefault="00C10A14" w:rsidP="000D15DF"/>
    <w:p w:rsidR="00C10A14" w:rsidRPr="000D15DF" w:rsidRDefault="00C10A14" w:rsidP="00C10A14"/>
    <w:p w:rsidR="00C10A14" w:rsidRPr="000D15DF" w:rsidRDefault="00C10A14">
      <w:pPr>
        <w:rPr>
          <w:u w:val="single"/>
        </w:rPr>
      </w:pPr>
      <w:r w:rsidRPr="000D15DF">
        <w:rPr>
          <w:u w:val="single"/>
        </w:rPr>
        <w:t xml:space="preserve">Vraag </w:t>
      </w:r>
      <w:r w:rsidR="00426812" w:rsidRPr="000D15DF">
        <w:rPr>
          <w:u w:val="single"/>
        </w:rPr>
        <w:t>1</w:t>
      </w:r>
      <w:r w:rsidRPr="000D15DF">
        <w:rPr>
          <w:u w:val="single"/>
        </w:rPr>
        <w:t>:</w:t>
      </w:r>
    </w:p>
    <w:p w:rsidR="00C10A14" w:rsidRPr="000D15DF" w:rsidRDefault="00C10A14" w:rsidP="00C10A14">
      <w:pPr>
        <w:pStyle w:val="Default"/>
        <w:rPr>
          <w:rFonts w:ascii="Arial" w:hAnsi="Arial" w:cs="Arial"/>
          <w:i/>
          <w:sz w:val="22"/>
          <w:szCs w:val="22"/>
        </w:rPr>
      </w:pPr>
      <w:r w:rsidRPr="000D15DF">
        <w:rPr>
          <w:rFonts w:ascii="Arial" w:hAnsi="Arial" w:cs="Arial"/>
          <w:i/>
          <w:sz w:val="22"/>
          <w:szCs w:val="22"/>
        </w:rPr>
        <w:t xml:space="preserve">Na het bestuderen van het bestek van de Nationale aanbesteding vervanging werkplek </w:t>
      </w:r>
      <w:proofErr w:type="spellStart"/>
      <w:r w:rsidRPr="000D15DF">
        <w:rPr>
          <w:rFonts w:ascii="Arial" w:hAnsi="Arial" w:cs="Arial"/>
          <w:i/>
          <w:sz w:val="22"/>
          <w:szCs w:val="22"/>
        </w:rPr>
        <w:t>PC’s</w:t>
      </w:r>
      <w:proofErr w:type="spellEnd"/>
      <w:r w:rsidRPr="000D15DF">
        <w:rPr>
          <w:rFonts w:ascii="Arial" w:hAnsi="Arial" w:cs="Arial"/>
          <w:i/>
          <w:sz w:val="22"/>
          <w:szCs w:val="22"/>
        </w:rPr>
        <w:t xml:space="preserve"> t.b.v. de gemeente Wijdemeren hebben wij op dit moment een aantal vragen met betrekking tot het beschrijvend document.</w:t>
      </w:r>
    </w:p>
    <w:p w:rsidR="00C10A14" w:rsidRPr="000D15DF" w:rsidRDefault="00C10A14" w:rsidP="00C10A14">
      <w:pPr>
        <w:pStyle w:val="Default"/>
        <w:rPr>
          <w:rFonts w:ascii="Arial" w:hAnsi="Arial" w:cs="Arial"/>
          <w:i/>
          <w:sz w:val="22"/>
          <w:szCs w:val="22"/>
        </w:rPr>
      </w:pPr>
    </w:p>
    <w:p w:rsidR="00C10A14" w:rsidRPr="000D15DF" w:rsidRDefault="00C10A14" w:rsidP="00426812">
      <w:pPr>
        <w:pStyle w:val="Default"/>
        <w:numPr>
          <w:ilvl w:val="1"/>
          <w:numId w:val="6"/>
        </w:numPr>
        <w:rPr>
          <w:rFonts w:ascii="Arial" w:hAnsi="Arial" w:cs="Arial"/>
          <w:i/>
          <w:sz w:val="22"/>
          <w:szCs w:val="22"/>
        </w:rPr>
      </w:pPr>
      <w:r w:rsidRPr="000D15DF">
        <w:rPr>
          <w:rFonts w:ascii="Arial" w:hAnsi="Arial" w:cs="Arial"/>
          <w:i/>
          <w:sz w:val="22"/>
          <w:szCs w:val="22"/>
        </w:rPr>
        <w:t>U vraagt in de aanbesteding een aantal vooraf gedefinieerde producten van HP en Dell, wij nemen aan dat we ook minimale gelijkwaardige producten mogen aanbieden, daar het niet is toegestaan om specifieke merken / producten te vragen in een openbare aanbesteding.</w:t>
      </w:r>
    </w:p>
    <w:p w:rsidR="00C10A14" w:rsidRPr="000D15DF" w:rsidRDefault="00C10A14" w:rsidP="00426812">
      <w:pPr>
        <w:pStyle w:val="Default"/>
        <w:numPr>
          <w:ilvl w:val="1"/>
          <w:numId w:val="6"/>
        </w:numPr>
        <w:rPr>
          <w:rFonts w:ascii="Arial" w:hAnsi="Arial" w:cs="Arial"/>
          <w:i/>
          <w:sz w:val="22"/>
          <w:szCs w:val="22"/>
        </w:rPr>
      </w:pPr>
      <w:r w:rsidRPr="000D15DF">
        <w:rPr>
          <w:rFonts w:ascii="Arial" w:hAnsi="Arial" w:cs="Arial"/>
          <w:i/>
          <w:sz w:val="22"/>
          <w:szCs w:val="22"/>
        </w:rPr>
        <w:t>In hoofdstuk 5 van het bestek verwijst u bij de onderwerpen Logistiek en Kwaliteit naar de paragrafen 7.12, 7.13 en 7.14, echter deze paragrafen kunnen wij nergens terugvinden. Wat verwacht u van de inschrijvers?</w:t>
      </w:r>
    </w:p>
    <w:p w:rsidR="00C10A14" w:rsidRPr="000D15DF" w:rsidRDefault="00C10A14"/>
    <w:p w:rsidR="00C10A14" w:rsidRPr="000D15DF" w:rsidRDefault="00C10A14">
      <w:pPr>
        <w:rPr>
          <w:u w:val="single"/>
        </w:rPr>
      </w:pPr>
      <w:r w:rsidRPr="000D15DF">
        <w:rPr>
          <w:u w:val="single"/>
        </w:rPr>
        <w:t>Antwoord vraag 1</w:t>
      </w:r>
      <w:r w:rsidR="00426812" w:rsidRPr="000D15DF">
        <w:rPr>
          <w:u w:val="single"/>
        </w:rPr>
        <w:t>.1</w:t>
      </w:r>
      <w:r w:rsidRPr="000D15DF">
        <w:rPr>
          <w:u w:val="single"/>
        </w:rPr>
        <w:t>:</w:t>
      </w:r>
    </w:p>
    <w:p w:rsidR="005004B5" w:rsidRPr="000D15DF" w:rsidRDefault="00C10A14" w:rsidP="000F1EC1">
      <w:r w:rsidRPr="000D15DF">
        <w:t xml:space="preserve">Wij hebben een uitgebreid testtraject doorlopen op zoek naar een voor ons ideale configuratie. Daaruit zijn de vermelde producten van HP en Dell voor ons als beste uit naar voren gekomen. Deze producten zijn door meerdere leveranciers te leveren waardoor wij van mening zijn dat wij specifieke merken kunnen vragen in de aanbesteding. Wij willen dan ook alleen offertes ontvangen voor de vermelde HP- en </w:t>
      </w:r>
      <w:proofErr w:type="spellStart"/>
      <w:r w:rsidRPr="000D15DF">
        <w:t>Dell-producten</w:t>
      </w:r>
      <w:proofErr w:type="spellEnd"/>
      <w:r w:rsidRPr="000D15DF">
        <w:t xml:space="preserve">. Offertes die andere producten bevatten worden door ons </w:t>
      </w:r>
      <w:r w:rsidR="000F1EC1" w:rsidRPr="000D15DF">
        <w:t>niet in behandeling genomen.</w:t>
      </w:r>
    </w:p>
    <w:p w:rsidR="005004B5" w:rsidRPr="000D15DF" w:rsidRDefault="005004B5"/>
    <w:p w:rsidR="005004B5" w:rsidRPr="000D15DF" w:rsidRDefault="005004B5">
      <w:pPr>
        <w:rPr>
          <w:u w:val="single"/>
        </w:rPr>
      </w:pPr>
      <w:r w:rsidRPr="000D15DF">
        <w:rPr>
          <w:u w:val="single"/>
        </w:rPr>
        <w:t xml:space="preserve">Antwoord vraag </w:t>
      </w:r>
      <w:r w:rsidR="00426812" w:rsidRPr="000D15DF">
        <w:rPr>
          <w:u w:val="single"/>
        </w:rPr>
        <w:t>1.</w:t>
      </w:r>
      <w:r w:rsidRPr="000D15DF">
        <w:rPr>
          <w:u w:val="single"/>
        </w:rPr>
        <w:t>2:</w:t>
      </w:r>
    </w:p>
    <w:p w:rsidR="00C10A14" w:rsidRDefault="005004B5">
      <w:r w:rsidRPr="000D15DF">
        <w:t xml:space="preserve">Er zijn inderdaad per abuis onjuiste verwijzingen in het aanbestedingsdocument gekomen. </w:t>
      </w:r>
      <w:r w:rsidR="000D15DF">
        <w:t xml:space="preserve">Het gaat uiteraard om de wensen genoemd onder paragraaf 4.2. </w:t>
      </w:r>
      <w:r w:rsidR="00500366">
        <w:t xml:space="preserve">Voor beide onderwerpen, hieronder de aangepaste teksten. </w:t>
      </w:r>
    </w:p>
    <w:p w:rsidR="000D15DF" w:rsidRDefault="000D15DF"/>
    <w:p w:rsidR="005004B5" w:rsidRPr="000D15DF" w:rsidRDefault="005004B5" w:rsidP="005004B5">
      <w:pPr>
        <w:rPr>
          <w:b/>
          <w:bCs/>
        </w:rPr>
      </w:pPr>
    </w:p>
    <w:p w:rsidR="005004B5" w:rsidRPr="000D15DF" w:rsidRDefault="005004B5" w:rsidP="005004B5">
      <w:pPr>
        <w:rPr>
          <w:b/>
          <w:bCs/>
          <w:i/>
          <w:iCs/>
        </w:rPr>
      </w:pPr>
      <w:r w:rsidRPr="000D15DF">
        <w:rPr>
          <w:b/>
          <w:bCs/>
        </w:rPr>
        <w:t>Logistiek: Afvoer oude apparatuur Wijdemeren (</w:t>
      </w:r>
      <w:proofErr w:type="spellStart"/>
      <w:r w:rsidRPr="000D15DF">
        <w:rPr>
          <w:b/>
          <w:bCs/>
        </w:rPr>
        <w:t>L-Oud</w:t>
      </w:r>
      <w:proofErr w:type="spellEnd"/>
      <w:r w:rsidRPr="000D15DF">
        <w:rPr>
          <w:b/>
          <w:bCs/>
        </w:rPr>
        <w:t>)</w:t>
      </w:r>
    </w:p>
    <w:p w:rsidR="005004B5" w:rsidRPr="000D15DF" w:rsidRDefault="005004B5" w:rsidP="005004B5">
      <w:r w:rsidRPr="000D15DF">
        <w:t>De beoordeling van het criterium ‘Logistiek: Afvoer oude apparatuur Wijdemeren’ (weegfactor 5%) zal geschieden door beoordeling van het antwoord op de volgende vraag:</w:t>
      </w:r>
    </w:p>
    <w:p w:rsidR="005004B5" w:rsidRPr="000D15DF" w:rsidRDefault="005004B5" w:rsidP="005004B5">
      <w:pPr>
        <w:pStyle w:val="Kop2"/>
        <w:numPr>
          <w:ilvl w:val="0"/>
          <w:numId w:val="0"/>
        </w:numPr>
        <w:ind w:left="284"/>
        <w:rPr>
          <w:rFonts w:ascii="Arial" w:hAnsi="Arial"/>
          <w:highlight w:val="yellow"/>
        </w:rPr>
      </w:pPr>
    </w:p>
    <w:p w:rsidR="005004B5" w:rsidRPr="000D15DF" w:rsidRDefault="005004B5" w:rsidP="005004B5">
      <w:pPr>
        <w:pStyle w:val="Kop2"/>
        <w:numPr>
          <w:ilvl w:val="0"/>
          <w:numId w:val="0"/>
        </w:numPr>
        <w:ind w:left="284"/>
        <w:rPr>
          <w:rFonts w:ascii="Arial" w:hAnsi="Arial"/>
          <w:highlight w:val="yellow"/>
        </w:rPr>
      </w:pPr>
      <w:r w:rsidRPr="000D15DF">
        <w:rPr>
          <w:rFonts w:ascii="Arial" w:hAnsi="Arial"/>
          <w:highlight w:val="yellow"/>
        </w:rPr>
        <w:t xml:space="preserve">Gemeente Wijdemeren wil alle oude </w:t>
      </w:r>
      <w:r w:rsidR="00500366" w:rsidRPr="000D15DF">
        <w:rPr>
          <w:rFonts w:ascii="Arial" w:hAnsi="Arial"/>
          <w:highlight w:val="yellow"/>
        </w:rPr>
        <w:t>werkplekapparatuur</w:t>
      </w:r>
      <w:r w:rsidRPr="000D15DF">
        <w:rPr>
          <w:rFonts w:ascii="Arial" w:hAnsi="Arial"/>
          <w:highlight w:val="yellow"/>
        </w:rPr>
        <w:t xml:space="preserve"> door de opdrachtnemer laten afvoeren. Hierbij is de eis opgenomen dat alle harde schijven door de opdrachtnemer </w:t>
      </w:r>
      <w:proofErr w:type="spellStart"/>
      <w:r w:rsidRPr="000D15DF">
        <w:rPr>
          <w:rFonts w:ascii="Arial" w:hAnsi="Arial"/>
          <w:highlight w:val="yellow"/>
        </w:rPr>
        <w:t>gescratched</w:t>
      </w:r>
      <w:proofErr w:type="spellEnd"/>
      <w:r w:rsidRPr="000D15DF">
        <w:rPr>
          <w:rFonts w:ascii="Arial" w:hAnsi="Arial"/>
          <w:highlight w:val="yellow"/>
        </w:rPr>
        <w:t xml:space="preserve"> (leeggemaakt) worden. Is dit wel/niet mogelijk?</w:t>
      </w:r>
    </w:p>
    <w:p w:rsidR="005004B5" w:rsidRPr="000D15DF" w:rsidRDefault="005004B5" w:rsidP="005004B5"/>
    <w:p w:rsidR="005004B5" w:rsidRPr="000D15DF" w:rsidRDefault="005004B5" w:rsidP="005004B5">
      <w:r w:rsidRPr="000D15DF">
        <w:t xml:space="preserve">U dient in de offerte aan te geven of u hier wel/niet aan kunt voldoen. U scoort 10 punten met ja en met nee scoort u niet. </w:t>
      </w:r>
    </w:p>
    <w:p w:rsidR="005004B5" w:rsidRPr="000D15DF" w:rsidRDefault="005004B5" w:rsidP="005004B5">
      <w:pPr>
        <w:rPr>
          <w:b/>
          <w:bCs/>
          <w:i/>
          <w:iCs/>
        </w:rPr>
      </w:pPr>
    </w:p>
    <w:p w:rsidR="005004B5" w:rsidRPr="000D15DF" w:rsidRDefault="005004B5" w:rsidP="005004B5">
      <w:pPr>
        <w:rPr>
          <w:b/>
          <w:bCs/>
          <w:i/>
          <w:iCs/>
        </w:rPr>
      </w:pPr>
      <w:r w:rsidRPr="000D15DF">
        <w:rPr>
          <w:b/>
          <w:bCs/>
        </w:rPr>
        <w:t>Kwaliteit (K)</w:t>
      </w:r>
    </w:p>
    <w:p w:rsidR="005004B5" w:rsidRPr="000D15DF" w:rsidRDefault="005004B5" w:rsidP="005004B5">
      <w:pPr>
        <w:rPr>
          <w:i/>
          <w:iCs/>
        </w:rPr>
      </w:pPr>
      <w:r w:rsidRPr="000D15DF">
        <w:t>De beoordeling van het criterium ‘Kwaliteit’ (weegfactor 10%) zal geschieden door beoordeling van de antwoorden op de volgende eisen:</w:t>
      </w:r>
    </w:p>
    <w:p w:rsidR="005004B5" w:rsidRPr="000D15DF" w:rsidRDefault="005004B5"/>
    <w:p w:rsidR="005004B5" w:rsidRPr="000D15DF" w:rsidRDefault="005004B5" w:rsidP="005004B5">
      <w:pPr>
        <w:pStyle w:val="Kop2"/>
        <w:numPr>
          <w:ilvl w:val="0"/>
          <w:numId w:val="5"/>
        </w:numPr>
        <w:rPr>
          <w:rFonts w:ascii="Arial" w:hAnsi="Arial"/>
          <w:highlight w:val="yellow"/>
        </w:rPr>
      </w:pPr>
      <w:r w:rsidRPr="000D15DF">
        <w:rPr>
          <w:rFonts w:ascii="Arial" w:hAnsi="Arial"/>
          <w:highlight w:val="yellow"/>
        </w:rPr>
        <w:t>Als eis is opgenomen dat alle onderdelen de eerste 3 jaar na aanschaf apparatuur nog nageleverd moeten kunnen worden. U dient in uw offerte aan te geven of u tevens in het 4</w:t>
      </w:r>
      <w:r w:rsidRPr="000D15DF">
        <w:rPr>
          <w:rFonts w:ascii="Arial" w:hAnsi="Arial"/>
          <w:highlight w:val="yellow"/>
          <w:vertAlign w:val="superscript"/>
        </w:rPr>
        <w:t>e</w:t>
      </w:r>
      <w:r w:rsidRPr="000D15DF">
        <w:rPr>
          <w:rFonts w:ascii="Arial" w:hAnsi="Arial"/>
          <w:highlight w:val="yellow"/>
        </w:rPr>
        <w:t xml:space="preserve"> en 5</w:t>
      </w:r>
      <w:r w:rsidRPr="000D15DF">
        <w:rPr>
          <w:rFonts w:ascii="Arial" w:hAnsi="Arial"/>
          <w:highlight w:val="yellow"/>
          <w:vertAlign w:val="superscript"/>
        </w:rPr>
        <w:t>e</w:t>
      </w:r>
      <w:r w:rsidRPr="000D15DF">
        <w:rPr>
          <w:rFonts w:ascii="Arial" w:hAnsi="Arial"/>
          <w:highlight w:val="yellow"/>
        </w:rPr>
        <w:t xml:space="preserve"> jaar na aanschaf van de apparatuur de onderdelen nog kunt naleveren. </w:t>
      </w:r>
    </w:p>
    <w:p w:rsidR="005004B5" w:rsidRPr="000D15DF" w:rsidRDefault="005004B5" w:rsidP="005004B5">
      <w:pPr>
        <w:pStyle w:val="Kop2"/>
        <w:numPr>
          <w:ilvl w:val="0"/>
          <w:numId w:val="5"/>
        </w:numPr>
        <w:rPr>
          <w:rFonts w:ascii="Arial" w:hAnsi="Arial"/>
          <w:highlight w:val="yellow"/>
        </w:rPr>
      </w:pPr>
      <w:r w:rsidRPr="000D15DF">
        <w:rPr>
          <w:rFonts w:ascii="Arial" w:hAnsi="Arial"/>
          <w:highlight w:val="yellow"/>
        </w:rPr>
        <w:t xml:space="preserve">Als eis is opgenomen dat er in verband met de technische afschrijvingtermijn en de levensduur van de </w:t>
      </w:r>
      <w:proofErr w:type="spellStart"/>
      <w:r w:rsidRPr="000D15DF">
        <w:rPr>
          <w:rFonts w:ascii="Arial" w:hAnsi="Arial"/>
          <w:highlight w:val="yellow"/>
        </w:rPr>
        <w:t>PC’s</w:t>
      </w:r>
      <w:proofErr w:type="spellEnd"/>
      <w:r w:rsidRPr="000D15DF">
        <w:rPr>
          <w:rFonts w:ascii="Arial" w:hAnsi="Arial"/>
          <w:highlight w:val="yellow"/>
        </w:rPr>
        <w:t xml:space="preserve"> binnen de gemeente Wijdemeren 5 jaar garantie / reparatie / vervanging / ondersteuning verleend kan worden. Dit op de volgende werkdag op </w:t>
      </w:r>
      <w:r w:rsidRPr="000D15DF">
        <w:rPr>
          <w:rFonts w:ascii="Arial" w:hAnsi="Arial"/>
          <w:highlight w:val="yellow"/>
        </w:rPr>
        <w:lastRenderedPageBreak/>
        <w:t>locatie tot moment vervanging / reparatie gerekend vanaf het moment van 1</w:t>
      </w:r>
      <w:r w:rsidRPr="000D15DF">
        <w:rPr>
          <w:rFonts w:ascii="Arial" w:hAnsi="Arial"/>
          <w:highlight w:val="yellow"/>
          <w:vertAlign w:val="superscript"/>
        </w:rPr>
        <w:t>e</w:t>
      </w:r>
      <w:r w:rsidRPr="000D15DF">
        <w:rPr>
          <w:rFonts w:ascii="Arial" w:hAnsi="Arial"/>
          <w:highlight w:val="yellow"/>
        </w:rPr>
        <w:t xml:space="preserve"> contact met de helpdesk. U dient in uw offerte aan te geven of u de garantie / reparatie / vervanging / ondersteuning van het 4</w:t>
      </w:r>
      <w:r w:rsidRPr="000D15DF">
        <w:rPr>
          <w:rFonts w:ascii="Arial" w:hAnsi="Arial"/>
          <w:highlight w:val="yellow"/>
          <w:vertAlign w:val="superscript"/>
        </w:rPr>
        <w:t>e</w:t>
      </w:r>
      <w:r w:rsidRPr="000D15DF">
        <w:rPr>
          <w:rFonts w:ascii="Arial" w:hAnsi="Arial"/>
          <w:highlight w:val="yellow"/>
        </w:rPr>
        <w:t xml:space="preserve"> en 5</w:t>
      </w:r>
      <w:r w:rsidRPr="000D15DF">
        <w:rPr>
          <w:rFonts w:ascii="Arial" w:hAnsi="Arial"/>
          <w:highlight w:val="yellow"/>
          <w:vertAlign w:val="superscript"/>
        </w:rPr>
        <w:t>e</w:t>
      </w:r>
      <w:r w:rsidRPr="000D15DF">
        <w:rPr>
          <w:rFonts w:ascii="Arial" w:hAnsi="Arial"/>
          <w:highlight w:val="yellow"/>
        </w:rPr>
        <w:t xml:space="preserve"> jaar aan het einde van het 3</w:t>
      </w:r>
      <w:r w:rsidRPr="000D15DF">
        <w:rPr>
          <w:rFonts w:ascii="Arial" w:hAnsi="Arial"/>
          <w:highlight w:val="yellow"/>
          <w:vertAlign w:val="superscript"/>
        </w:rPr>
        <w:t>e</w:t>
      </w:r>
      <w:r w:rsidRPr="000D15DF">
        <w:rPr>
          <w:rFonts w:ascii="Arial" w:hAnsi="Arial"/>
          <w:highlight w:val="yellow"/>
        </w:rPr>
        <w:t xml:space="preserve"> jaar kunt aanbieden en additioneel kan factureren. De aanbestedende dienst verleent hier aan het eind van het 3</w:t>
      </w:r>
      <w:r w:rsidRPr="000D15DF">
        <w:rPr>
          <w:rFonts w:ascii="Arial" w:hAnsi="Arial"/>
          <w:highlight w:val="yellow"/>
          <w:vertAlign w:val="superscript"/>
        </w:rPr>
        <w:t>e</w:t>
      </w:r>
      <w:r w:rsidRPr="000D15DF">
        <w:rPr>
          <w:rFonts w:ascii="Arial" w:hAnsi="Arial"/>
          <w:highlight w:val="yellow"/>
        </w:rPr>
        <w:t xml:space="preserve"> jaar </w:t>
      </w:r>
      <w:proofErr w:type="gramStart"/>
      <w:r w:rsidRPr="000D15DF">
        <w:rPr>
          <w:rFonts w:ascii="Arial" w:hAnsi="Arial"/>
          <w:highlight w:val="yellow"/>
        </w:rPr>
        <w:t>separaat</w:t>
      </w:r>
      <w:proofErr w:type="gramEnd"/>
      <w:r w:rsidRPr="000D15DF">
        <w:rPr>
          <w:rFonts w:ascii="Arial" w:hAnsi="Arial"/>
          <w:highlight w:val="yellow"/>
        </w:rPr>
        <w:t xml:space="preserve"> opdracht voor. </w:t>
      </w:r>
    </w:p>
    <w:p w:rsidR="00C10A14" w:rsidRPr="000D15DF" w:rsidRDefault="00C10A14"/>
    <w:p w:rsidR="005004B5" w:rsidRPr="000D15DF" w:rsidRDefault="005004B5" w:rsidP="005004B5">
      <w:pPr>
        <w:rPr>
          <w:i/>
          <w:iCs/>
        </w:rPr>
      </w:pPr>
      <w:r w:rsidRPr="000D15DF">
        <w:t>U dient in de offerte aan te geven of u hier wel/niet aan kunt voldoen. U scoort met ja en met nee scoort u niet. De vraag A wordt voor 15% gewogen en de vraag B wordt met 85% gewogen. De maximale score voor kwaliteit is 10 punten.</w:t>
      </w:r>
    </w:p>
    <w:p w:rsidR="00E62A52" w:rsidRPr="000D15DF" w:rsidRDefault="00E62A52" w:rsidP="00E62A52"/>
    <w:p w:rsidR="00E62A52" w:rsidRPr="000D15DF" w:rsidRDefault="00E62A52" w:rsidP="00E62A52">
      <w:pPr>
        <w:rPr>
          <w:u w:val="single"/>
        </w:rPr>
      </w:pPr>
      <w:r w:rsidRPr="000D15DF">
        <w:rPr>
          <w:u w:val="single"/>
        </w:rPr>
        <w:t>Vraag 2:</w:t>
      </w:r>
    </w:p>
    <w:p w:rsidR="00E62A52" w:rsidRPr="000D15DF" w:rsidRDefault="00E62A52" w:rsidP="00E62A52">
      <w:pPr>
        <w:rPr>
          <w:i/>
        </w:rPr>
      </w:pPr>
      <w:r w:rsidRPr="000D15DF">
        <w:rPr>
          <w:i/>
        </w:rPr>
        <w:t>Terugname oude hardware: over welke aantallen hebben we het en kan er een lijst worden overlegd met wat er exact terug genomen moet worden?</w:t>
      </w:r>
    </w:p>
    <w:p w:rsidR="00E62A52" w:rsidRPr="000D15DF" w:rsidRDefault="00E62A52" w:rsidP="00E62A52"/>
    <w:p w:rsidR="00E62A52" w:rsidRPr="000D15DF" w:rsidRDefault="00E62A52" w:rsidP="00E62A52">
      <w:pPr>
        <w:rPr>
          <w:u w:val="single"/>
        </w:rPr>
      </w:pPr>
      <w:r w:rsidRPr="000D15DF">
        <w:rPr>
          <w:u w:val="single"/>
        </w:rPr>
        <w:t>Antwoord vraag 2:</w:t>
      </w:r>
    </w:p>
    <w:p w:rsidR="00E62A52" w:rsidRPr="000D15DF" w:rsidRDefault="00154DBC" w:rsidP="00E62A52">
      <w:r w:rsidRPr="000D15DF">
        <w:t xml:space="preserve">+/- </w:t>
      </w:r>
      <w:r w:rsidR="00E62A52" w:rsidRPr="000D15DF">
        <w:t>1</w:t>
      </w:r>
      <w:r w:rsidRPr="000D15DF">
        <w:t>65</w:t>
      </w:r>
      <w:r w:rsidR="00E62A52" w:rsidRPr="000D15DF">
        <w:t xml:space="preserve"> x HP DC5800 </w:t>
      </w:r>
      <w:proofErr w:type="spellStart"/>
      <w:r w:rsidR="00E62A52" w:rsidRPr="000D15DF">
        <w:t>Small</w:t>
      </w:r>
      <w:proofErr w:type="spellEnd"/>
      <w:r w:rsidR="00E62A52" w:rsidRPr="000D15DF">
        <w:t xml:space="preserve"> </w:t>
      </w:r>
      <w:proofErr w:type="spellStart"/>
      <w:r w:rsidR="00E62A52" w:rsidRPr="000D15DF">
        <w:t>Form</w:t>
      </w:r>
      <w:proofErr w:type="spellEnd"/>
      <w:r w:rsidR="00E62A52" w:rsidRPr="000D15DF">
        <w:t xml:space="preserve"> Factor</w:t>
      </w:r>
    </w:p>
    <w:p w:rsidR="00E62A52" w:rsidRPr="000D15DF" w:rsidRDefault="00154DBC" w:rsidP="00E62A52">
      <w:r w:rsidRPr="000D15DF">
        <w:t>+/- 60 x HP 24 inch breedbeeldscherm</w:t>
      </w:r>
    </w:p>
    <w:p w:rsidR="00154DBC" w:rsidRPr="000D15DF" w:rsidRDefault="00154DBC" w:rsidP="00E62A52">
      <w:r w:rsidRPr="000D15DF">
        <w:t>+/- 140 HP 19 inch beeldscherm</w:t>
      </w:r>
    </w:p>
    <w:p w:rsidR="004A62EC" w:rsidRPr="000D15DF" w:rsidRDefault="004A62EC" w:rsidP="00E62A52"/>
    <w:p w:rsidR="004A62EC" w:rsidRPr="000D15DF" w:rsidRDefault="004A62EC" w:rsidP="00E62A52">
      <w:r w:rsidRPr="000D15DF">
        <w:t xml:space="preserve">Een exacte lijst van de terug te nemen apparatuur is op te </w:t>
      </w:r>
      <w:r w:rsidR="00500366" w:rsidRPr="000D15DF">
        <w:t xml:space="preserve">stellen. </w:t>
      </w:r>
      <w:r w:rsidRPr="000D15DF">
        <w:t>Wij willen graag in de offerte zien wat de terug te nemen apparatuur oplevert.</w:t>
      </w:r>
    </w:p>
    <w:p w:rsidR="00E62A52" w:rsidRPr="000D15DF" w:rsidRDefault="00E62A52" w:rsidP="00E62A52"/>
    <w:p w:rsidR="00E62A52" w:rsidRPr="000D15DF" w:rsidRDefault="00E62A52" w:rsidP="00E62A52">
      <w:pPr>
        <w:rPr>
          <w:u w:val="single"/>
        </w:rPr>
      </w:pPr>
      <w:r w:rsidRPr="000D15DF">
        <w:rPr>
          <w:u w:val="single"/>
        </w:rPr>
        <w:t>Vraag 3:</w:t>
      </w:r>
    </w:p>
    <w:p w:rsidR="00E62A52" w:rsidRPr="000D15DF" w:rsidRDefault="00E62A52" w:rsidP="00E62A52">
      <w:pPr>
        <w:rPr>
          <w:i/>
        </w:rPr>
      </w:pPr>
      <w:r w:rsidRPr="000D15DF">
        <w:rPr>
          <w:i/>
        </w:rPr>
        <w:t xml:space="preserve">U vraagt om 3 jaar garantie. Tegelijkertijd wordt er gesproken over 5 jaar support. 5 jaar support kan alleen door middel van het afsluiten van een 5 jarig </w:t>
      </w:r>
      <w:proofErr w:type="spellStart"/>
      <w:r w:rsidRPr="000D15DF">
        <w:rPr>
          <w:i/>
        </w:rPr>
        <w:t>carepack</w:t>
      </w:r>
      <w:proofErr w:type="spellEnd"/>
      <w:r w:rsidRPr="000D15DF">
        <w:rPr>
          <w:i/>
        </w:rPr>
        <w:t xml:space="preserve"> direct na aanschaf of na 3 jaar de support te verlengen naar 5 jaar. Waar gaat de voorkeur naar uit?</w:t>
      </w:r>
    </w:p>
    <w:p w:rsidR="00E62A52" w:rsidRPr="000D15DF" w:rsidRDefault="00E62A52" w:rsidP="00E62A52"/>
    <w:p w:rsidR="00E62A52" w:rsidRPr="000D15DF" w:rsidRDefault="00E62A52" w:rsidP="00E62A52">
      <w:pPr>
        <w:rPr>
          <w:u w:val="single"/>
        </w:rPr>
      </w:pPr>
      <w:r w:rsidRPr="000D15DF">
        <w:rPr>
          <w:u w:val="single"/>
        </w:rPr>
        <w:t>Antwoord vraag 3:</w:t>
      </w:r>
    </w:p>
    <w:p w:rsidR="00E62A52" w:rsidRPr="000D15DF" w:rsidRDefault="00F04C56" w:rsidP="00E62A52">
      <w:r w:rsidRPr="000D15DF">
        <w:t xml:space="preserve">De voorkeur gaat uit </w:t>
      </w:r>
      <w:r w:rsidR="00500366">
        <w:t xml:space="preserve">er </w:t>
      </w:r>
      <w:r w:rsidRPr="000D15DF">
        <w:t xml:space="preserve">naar om </w:t>
      </w:r>
      <w:proofErr w:type="gramStart"/>
      <w:r w:rsidRPr="000D15DF">
        <w:t>het</w:t>
      </w:r>
      <w:proofErr w:type="gramEnd"/>
      <w:r w:rsidRPr="000D15DF">
        <w:t xml:space="preserve"> support na 3 jaar te verlengen naar 5 jaar.</w:t>
      </w:r>
    </w:p>
    <w:p w:rsidR="00E62A52" w:rsidRPr="000D15DF" w:rsidRDefault="00E62A52" w:rsidP="00E62A52"/>
    <w:p w:rsidR="00E62A52" w:rsidRPr="000D15DF" w:rsidRDefault="00E62A52" w:rsidP="00E62A52">
      <w:pPr>
        <w:rPr>
          <w:u w:val="single"/>
        </w:rPr>
      </w:pPr>
      <w:r w:rsidRPr="000D15DF">
        <w:rPr>
          <w:u w:val="single"/>
        </w:rPr>
        <w:t>Vraag 4:</w:t>
      </w:r>
    </w:p>
    <w:p w:rsidR="00E62A52" w:rsidRPr="000D15DF" w:rsidRDefault="00E62A52" w:rsidP="00E62A52">
      <w:pPr>
        <w:rPr>
          <w:i/>
        </w:rPr>
      </w:pPr>
      <w:r w:rsidRPr="000D15DF">
        <w:rPr>
          <w:i/>
        </w:rPr>
        <w:t xml:space="preserve">Het gevraagde HP partnummer </w:t>
      </w:r>
      <w:proofErr w:type="spellStart"/>
      <w:r w:rsidRPr="000D15DF">
        <w:rPr>
          <w:i/>
        </w:rPr>
        <w:t>thin</w:t>
      </w:r>
      <w:proofErr w:type="spellEnd"/>
      <w:r w:rsidRPr="000D15DF">
        <w:rPr>
          <w:i/>
        </w:rPr>
        <w:t xml:space="preserve"> </w:t>
      </w:r>
      <w:proofErr w:type="spellStart"/>
      <w:r w:rsidRPr="000D15DF">
        <w:rPr>
          <w:i/>
        </w:rPr>
        <w:t>client</w:t>
      </w:r>
      <w:proofErr w:type="spellEnd"/>
      <w:r w:rsidRPr="000D15DF">
        <w:rPr>
          <w:i/>
        </w:rPr>
        <w:t xml:space="preserve"> F5A61AA beschikt over WES7NL. in bijlage staat dat u WES8NL wil hebben. Hoe dit aan te vliegen? Een uitwijk naar een WES8NL model geniet de voorkeur. Kunt u aangeven hoe u daar tegenover staat?</w:t>
      </w:r>
    </w:p>
    <w:p w:rsidR="00E62A52" w:rsidRPr="000D15DF" w:rsidRDefault="00E62A52" w:rsidP="00E62A52">
      <w:pPr>
        <w:rPr>
          <w:i/>
        </w:rPr>
      </w:pPr>
    </w:p>
    <w:p w:rsidR="00E62A52" w:rsidRPr="000D15DF" w:rsidRDefault="00E62A52" w:rsidP="00E62A52">
      <w:pPr>
        <w:rPr>
          <w:u w:val="single"/>
        </w:rPr>
      </w:pPr>
      <w:r w:rsidRPr="000D15DF">
        <w:rPr>
          <w:u w:val="single"/>
        </w:rPr>
        <w:t>Antwoord vraag 4:</w:t>
      </w:r>
    </w:p>
    <w:p w:rsidR="00E62A52" w:rsidRPr="000D15DF" w:rsidRDefault="00F04C56" w:rsidP="00E62A52">
      <w:r w:rsidRPr="000D15DF">
        <w:t xml:space="preserve">In principe willen we WES8NL hebben maar op het moment van </w:t>
      </w:r>
      <w:r w:rsidR="000F1EC1" w:rsidRPr="000D15DF">
        <w:t xml:space="preserve">het </w:t>
      </w:r>
      <w:r w:rsidRPr="000D15DF">
        <w:t xml:space="preserve">opstellen </w:t>
      </w:r>
      <w:r w:rsidR="000F1EC1" w:rsidRPr="000D15DF">
        <w:t>van het aanbestedingsdocument was WES8NL nog niet beschikbaar, alleen WES7NL was beschikbaar. WES8NL komt op korte termijn uit. Indien WES7NL wordt uitgeleverd, willen we zelf later WES8NL downloaden en installeren.</w:t>
      </w:r>
    </w:p>
    <w:p w:rsidR="00E62A52" w:rsidRPr="000D15DF" w:rsidRDefault="00E62A52" w:rsidP="00E62A52"/>
    <w:p w:rsidR="00E62A52" w:rsidRPr="000D15DF" w:rsidRDefault="00E62A52" w:rsidP="00E62A52">
      <w:pPr>
        <w:rPr>
          <w:u w:val="single"/>
        </w:rPr>
      </w:pPr>
      <w:r w:rsidRPr="000D15DF">
        <w:rPr>
          <w:u w:val="single"/>
        </w:rPr>
        <w:t>Vraag 5:</w:t>
      </w:r>
    </w:p>
    <w:p w:rsidR="00E62A52" w:rsidRPr="000D15DF" w:rsidRDefault="00E62A52" w:rsidP="00E62A52">
      <w:pPr>
        <w:rPr>
          <w:i/>
        </w:rPr>
      </w:pPr>
      <w:r w:rsidRPr="000D15DF">
        <w:rPr>
          <w:i/>
        </w:rPr>
        <w:t>Hoeveel aanbieders zijn er aangeschreven?</w:t>
      </w:r>
    </w:p>
    <w:p w:rsidR="000D15DF" w:rsidRDefault="000D15DF" w:rsidP="00E62A52"/>
    <w:p w:rsidR="000D15DF" w:rsidRPr="000D15DF" w:rsidRDefault="000D15DF" w:rsidP="00E62A52">
      <w:pPr>
        <w:rPr>
          <w:u w:val="single"/>
        </w:rPr>
      </w:pPr>
      <w:r w:rsidRPr="000D15DF">
        <w:rPr>
          <w:u w:val="single"/>
        </w:rPr>
        <w:t>Antwoord vraag 5:</w:t>
      </w:r>
    </w:p>
    <w:p w:rsidR="00F04C56" w:rsidRPr="000D15DF" w:rsidRDefault="00F04C56" w:rsidP="00E62A52">
      <w:r w:rsidRPr="000D15DF">
        <w:t>De aanbesteding is via TenderNed gepubliceerd. Wij hebben zelf 4 leveranciers via email geattendeerd op de aanbesteding</w:t>
      </w:r>
      <w:r w:rsidR="007F378F" w:rsidRPr="000D15DF">
        <w:t>.</w:t>
      </w:r>
    </w:p>
    <w:p w:rsidR="00E62A52" w:rsidRPr="000D15DF" w:rsidRDefault="00E62A52"/>
    <w:sectPr w:rsidR="00E62A52" w:rsidRPr="000D15DF" w:rsidSect="00D317B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5DF" w:rsidRDefault="000D15DF" w:rsidP="000D15DF">
      <w:r>
        <w:separator/>
      </w:r>
    </w:p>
  </w:endnote>
  <w:endnote w:type="continuationSeparator" w:id="0">
    <w:p w:rsidR="000D15DF" w:rsidRDefault="000D15DF" w:rsidP="000D1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5002"/>
      <w:docPartObj>
        <w:docPartGallery w:val="Page Numbers (Bottom of Page)"/>
        <w:docPartUnique/>
      </w:docPartObj>
    </w:sdtPr>
    <w:sdtContent>
      <w:p w:rsidR="000D15DF" w:rsidRDefault="000D15DF">
        <w:pPr>
          <w:pStyle w:val="Voettekst"/>
          <w:jc w:val="right"/>
        </w:pPr>
        <w:fldSimple w:instr=" PAGE   \* MERGEFORMAT ">
          <w:r w:rsidR="00500366">
            <w:rPr>
              <w:noProof/>
            </w:rPr>
            <w:t>1</w:t>
          </w:r>
        </w:fldSimple>
      </w:p>
    </w:sdtContent>
  </w:sdt>
  <w:p w:rsidR="000D15DF" w:rsidRDefault="000D15D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5DF" w:rsidRDefault="000D15DF" w:rsidP="000D15DF">
      <w:r>
        <w:separator/>
      </w:r>
    </w:p>
  </w:footnote>
  <w:footnote w:type="continuationSeparator" w:id="0">
    <w:p w:rsidR="000D15DF" w:rsidRDefault="000D15DF" w:rsidP="000D1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57EFA"/>
    <w:multiLevelType w:val="hybridMultilevel"/>
    <w:tmpl w:val="43964676"/>
    <w:lvl w:ilvl="0" w:tplc="0413000F">
      <w:start w:val="1"/>
      <w:numFmt w:val="decimal"/>
      <w:lvlText w:val="%1."/>
      <w:lvlJc w:val="left"/>
      <w:pPr>
        <w:tabs>
          <w:tab w:val="num" w:pos="360"/>
        </w:tabs>
        <w:ind w:left="360" w:hanging="360"/>
      </w:pPr>
      <w:rPr>
        <w:rFonts w:ascii="Times New Roman" w:hAnsi="Times New Roman" w:cs="Times New Roman"/>
      </w:rPr>
    </w:lvl>
    <w:lvl w:ilvl="1" w:tplc="DA44027A">
      <w:start w:val="1"/>
      <w:numFmt w:val="lowerLetter"/>
      <w:lvlText w:val="%2."/>
      <w:lvlJc w:val="left"/>
      <w:pPr>
        <w:tabs>
          <w:tab w:val="num" w:pos="1021"/>
        </w:tabs>
        <w:ind w:left="1021" w:hanging="443"/>
      </w:pPr>
      <w:rPr>
        <w:rFonts w:ascii="Times New Roman" w:hAnsi="Times New Roman" w:cs="Times New Roman" w:hint="default"/>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2DF41C66"/>
    <w:multiLevelType w:val="multilevel"/>
    <w:tmpl w:val="A126D9C8"/>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ascii="Arial (W1)" w:hAnsi="Arial (W1)" w:hint="default"/>
        <w:b w:val="0"/>
        <w:i w:val="0"/>
        <w:sz w:val="22"/>
      </w:rPr>
    </w:lvl>
    <w:lvl w:ilvl="2">
      <w:start w:val="1"/>
      <w:numFmt w:val="decimal"/>
      <w:pStyle w:val="Kop3"/>
      <w:lvlText w:val="%1.%2.%3"/>
      <w:lvlJc w:val="left"/>
      <w:pPr>
        <w:tabs>
          <w:tab w:val="num" w:pos="1418"/>
        </w:tabs>
        <w:ind w:left="1418" w:hanging="84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nsid w:val="54DB149A"/>
    <w:multiLevelType w:val="hybridMultilevel"/>
    <w:tmpl w:val="1B8C4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59A4B83"/>
    <w:multiLevelType w:val="multilevel"/>
    <w:tmpl w:val="47D2D2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5F9511DB"/>
    <w:multiLevelType w:val="hybridMultilevel"/>
    <w:tmpl w:val="AB30BE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62146A6A"/>
    <w:multiLevelType w:val="hybridMultilevel"/>
    <w:tmpl w:val="4C54A746"/>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
    <w:nsid w:val="6D856623"/>
    <w:multiLevelType w:val="hybridMultilevel"/>
    <w:tmpl w:val="2918C1A6"/>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6"/>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C10A14"/>
    <w:rsid w:val="000D15DF"/>
    <w:rsid w:val="000F1EC1"/>
    <w:rsid w:val="00154DBC"/>
    <w:rsid w:val="001C0778"/>
    <w:rsid w:val="00426812"/>
    <w:rsid w:val="004910F8"/>
    <w:rsid w:val="004A62EC"/>
    <w:rsid w:val="004B7746"/>
    <w:rsid w:val="00500366"/>
    <w:rsid w:val="005004B5"/>
    <w:rsid w:val="006218A7"/>
    <w:rsid w:val="0077435B"/>
    <w:rsid w:val="007F378F"/>
    <w:rsid w:val="00A25463"/>
    <w:rsid w:val="00A62415"/>
    <w:rsid w:val="00C10A14"/>
    <w:rsid w:val="00D04729"/>
    <w:rsid w:val="00D317B9"/>
    <w:rsid w:val="00E62A52"/>
    <w:rsid w:val="00E968B7"/>
    <w:rsid w:val="00F04C56"/>
    <w:rsid w:val="00FD6D1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10A14"/>
    <w:rPr>
      <w:rFonts w:ascii="Arial" w:hAnsi="Arial" w:cs="Arial"/>
      <w:sz w:val="22"/>
      <w:szCs w:val="22"/>
    </w:rPr>
  </w:style>
  <w:style w:type="paragraph" w:styleId="Kop1">
    <w:name w:val="heading 1"/>
    <w:basedOn w:val="Standaard"/>
    <w:next w:val="Standaard"/>
    <w:link w:val="Kop1Char"/>
    <w:qFormat/>
    <w:rsid w:val="005004B5"/>
    <w:pPr>
      <w:keepNext/>
      <w:numPr>
        <w:numId w:val="2"/>
      </w:numPr>
      <w:jc w:val="both"/>
      <w:outlineLvl w:val="0"/>
    </w:pPr>
    <w:rPr>
      <w:u w:val="single"/>
    </w:rPr>
  </w:style>
  <w:style w:type="paragraph" w:styleId="Kop2">
    <w:name w:val="heading 2"/>
    <w:basedOn w:val="Standaard"/>
    <w:next w:val="Standaard"/>
    <w:link w:val="Kop2Char"/>
    <w:qFormat/>
    <w:rsid w:val="005004B5"/>
    <w:pPr>
      <w:numPr>
        <w:ilvl w:val="1"/>
        <w:numId w:val="2"/>
      </w:numPr>
      <w:outlineLvl w:val="1"/>
    </w:pPr>
    <w:rPr>
      <w:rFonts w:ascii="Arial (W1)" w:hAnsi="Arial (W1)"/>
    </w:rPr>
  </w:style>
  <w:style w:type="paragraph" w:styleId="Kop3">
    <w:name w:val="heading 3"/>
    <w:basedOn w:val="Standaard"/>
    <w:next w:val="Standaard"/>
    <w:link w:val="Kop3Char"/>
    <w:qFormat/>
    <w:rsid w:val="005004B5"/>
    <w:pPr>
      <w:numPr>
        <w:ilvl w:val="2"/>
        <w:numId w:val="2"/>
      </w:numPr>
      <w:jc w:val="both"/>
      <w:outlineLvl w:val="2"/>
    </w:pPr>
  </w:style>
  <w:style w:type="paragraph" w:styleId="Kop4">
    <w:name w:val="heading 4"/>
    <w:basedOn w:val="Standaard"/>
    <w:next w:val="Standaard"/>
    <w:link w:val="Kop4Char"/>
    <w:qFormat/>
    <w:rsid w:val="005004B5"/>
    <w:pPr>
      <w:keepNext/>
      <w:numPr>
        <w:ilvl w:val="3"/>
        <w:numId w:val="2"/>
      </w:numPr>
      <w:outlineLvl w:val="3"/>
    </w:pPr>
    <w:rPr>
      <w:b/>
      <w:bCs/>
    </w:rPr>
  </w:style>
  <w:style w:type="paragraph" w:styleId="Kop5">
    <w:name w:val="heading 5"/>
    <w:basedOn w:val="Standaard"/>
    <w:next w:val="Standaard"/>
    <w:link w:val="Kop5Char"/>
    <w:qFormat/>
    <w:rsid w:val="005004B5"/>
    <w:pPr>
      <w:numPr>
        <w:ilvl w:val="4"/>
        <w:numId w:val="2"/>
      </w:numPr>
      <w:spacing w:before="240" w:after="60"/>
      <w:outlineLvl w:val="4"/>
    </w:pPr>
    <w:rPr>
      <w:b/>
      <w:bCs/>
      <w:i/>
      <w:iCs/>
      <w:sz w:val="26"/>
      <w:szCs w:val="26"/>
    </w:rPr>
  </w:style>
  <w:style w:type="paragraph" w:styleId="Kop6">
    <w:name w:val="heading 6"/>
    <w:basedOn w:val="Standaard"/>
    <w:next w:val="Standaard"/>
    <w:link w:val="Kop6Char"/>
    <w:qFormat/>
    <w:rsid w:val="005004B5"/>
    <w:pPr>
      <w:numPr>
        <w:ilvl w:val="5"/>
        <w:numId w:val="2"/>
      </w:numPr>
      <w:spacing w:before="240" w:after="60"/>
      <w:outlineLvl w:val="5"/>
    </w:pPr>
    <w:rPr>
      <w:rFonts w:ascii="Times New Roman" w:hAnsi="Times New Roman" w:cs="Times New Roman"/>
      <w:b/>
      <w:bCs/>
    </w:rPr>
  </w:style>
  <w:style w:type="paragraph" w:styleId="Kop7">
    <w:name w:val="heading 7"/>
    <w:basedOn w:val="Standaard"/>
    <w:next w:val="Standaard"/>
    <w:link w:val="Kop7Char"/>
    <w:qFormat/>
    <w:rsid w:val="005004B5"/>
    <w:pPr>
      <w:numPr>
        <w:ilvl w:val="6"/>
        <w:numId w:val="2"/>
      </w:numPr>
      <w:spacing w:before="240" w:after="60"/>
      <w:outlineLvl w:val="6"/>
    </w:pPr>
    <w:rPr>
      <w:rFonts w:ascii="Times New Roman" w:hAnsi="Times New Roman" w:cs="Times New Roman"/>
      <w:sz w:val="24"/>
      <w:szCs w:val="24"/>
    </w:rPr>
  </w:style>
  <w:style w:type="paragraph" w:styleId="Kop8">
    <w:name w:val="heading 8"/>
    <w:basedOn w:val="Standaard"/>
    <w:next w:val="Standaard"/>
    <w:link w:val="Kop8Char"/>
    <w:qFormat/>
    <w:rsid w:val="005004B5"/>
    <w:pPr>
      <w:numPr>
        <w:ilvl w:val="7"/>
        <w:numId w:val="2"/>
      </w:numPr>
      <w:spacing w:before="240" w:after="60"/>
      <w:outlineLvl w:val="7"/>
    </w:pPr>
    <w:rPr>
      <w:rFonts w:ascii="Times New Roman" w:hAnsi="Times New Roman" w:cs="Times New Roman"/>
      <w:i/>
      <w:iCs/>
      <w:sz w:val="24"/>
      <w:szCs w:val="24"/>
    </w:rPr>
  </w:style>
  <w:style w:type="paragraph" w:styleId="Kop9">
    <w:name w:val="heading 9"/>
    <w:basedOn w:val="Standaard"/>
    <w:next w:val="Standaard"/>
    <w:link w:val="Kop9Char"/>
    <w:qFormat/>
    <w:rsid w:val="005004B5"/>
    <w:pPr>
      <w:numPr>
        <w:ilvl w:val="8"/>
        <w:numId w:val="2"/>
      </w:numPr>
      <w:spacing w:before="240" w:after="6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C10A14"/>
    <w:pPr>
      <w:autoSpaceDE w:val="0"/>
      <w:autoSpaceDN w:val="0"/>
    </w:pPr>
    <w:rPr>
      <w:rFonts w:ascii="Calibri" w:eastAsiaTheme="minorHAnsi" w:hAnsi="Calibri" w:cs="Calibri"/>
      <w:color w:val="000000"/>
      <w:sz w:val="24"/>
      <w:szCs w:val="24"/>
    </w:rPr>
  </w:style>
  <w:style w:type="character" w:customStyle="1" w:styleId="Kop1Char">
    <w:name w:val="Kop 1 Char"/>
    <w:basedOn w:val="Standaardalinea-lettertype"/>
    <w:link w:val="Kop1"/>
    <w:rsid w:val="005004B5"/>
    <w:rPr>
      <w:rFonts w:ascii="Arial" w:hAnsi="Arial" w:cs="Arial"/>
      <w:sz w:val="22"/>
      <w:szCs w:val="22"/>
      <w:u w:val="single"/>
    </w:rPr>
  </w:style>
  <w:style w:type="character" w:customStyle="1" w:styleId="Kop2Char">
    <w:name w:val="Kop 2 Char"/>
    <w:basedOn w:val="Standaardalinea-lettertype"/>
    <w:link w:val="Kop2"/>
    <w:rsid w:val="005004B5"/>
    <w:rPr>
      <w:rFonts w:ascii="Arial (W1)" w:hAnsi="Arial (W1)" w:cs="Arial"/>
      <w:sz w:val="22"/>
      <w:szCs w:val="22"/>
    </w:rPr>
  </w:style>
  <w:style w:type="character" w:customStyle="1" w:styleId="Kop3Char">
    <w:name w:val="Kop 3 Char"/>
    <w:basedOn w:val="Standaardalinea-lettertype"/>
    <w:link w:val="Kop3"/>
    <w:rsid w:val="005004B5"/>
    <w:rPr>
      <w:rFonts w:ascii="Arial" w:hAnsi="Arial" w:cs="Arial"/>
      <w:sz w:val="22"/>
      <w:szCs w:val="22"/>
    </w:rPr>
  </w:style>
  <w:style w:type="character" w:customStyle="1" w:styleId="Kop4Char">
    <w:name w:val="Kop 4 Char"/>
    <w:basedOn w:val="Standaardalinea-lettertype"/>
    <w:link w:val="Kop4"/>
    <w:rsid w:val="005004B5"/>
    <w:rPr>
      <w:rFonts w:ascii="Arial" w:hAnsi="Arial" w:cs="Arial"/>
      <w:b/>
      <w:bCs/>
      <w:sz w:val="22"/>
      <w:szCs w:val="22"/>
    </w:rPr>
  </w:style>
  <w:style w:type="character" w:customStyle="1" w:styleId="Kop5Char">
    <w:name w:val="Kop 5 Char"/>
    <w:basedOn w:val="Standaardalinea-lettertype"/>
    <w:link w:val="Kop5"/>
    <w:rsid w:val="005004B5"/>
    <w:rPr>
      <w:rFonts w:ascii="Arial" w:hAnsi="Arial" w:cs="Arial"/>
      <w:b/>
      <w:bCs/>
      <w:i/>
      <w:iCs/>
      <w:sz w:val="26"/>
      <w:szCs w:val="26"/>
    </w:rPr>
  </w:style>
  <w:style w:type="character" w:customStyle="1" w:styleId="Kop6Char">
    <w:name w:val="Kop 6 Char"/>
    <w:basedOn w:val="Standaardalinea-lettertype"/>
    <w:link w:val="Kop6"/>
    <w:rsid w:val="005004B5"/>
    <w:rPr>
      <w:b/>
      <w:bCs/>
      <w:sz w:val="22"/>
      <w:szCs w:val="22"/>
    </w:rPr>
  </w:style>
  <w:style w:type="character" w:customStyle="1" w:styleId="Kop7Char">
    <w:name w:val="Kop 7 Char"/>
    <w:basedOn w:val="Standaardalinea-lettertype"/>
    <w:link w:val="Kop7"/>
    <w:rsid w:val="005004B5"/>
    <w:rPr>
      <w:sz w:val="24"/>
      <w:szCs w:val="24"/>
    </w:rPr>
  </w:style>
  <w:style w:type="character" w:customStyle="1" w:styleId="Kop8Char">
    <w:name w:val="Kop 8 Char"/>
    <w:basedOn w:val="Standaardalinea-lettertype"/>
    <w:link w:val="Kop8"/>
    <w:rsid w:val="005004B5"/>
    <w:rPr>
      <w:i/>
      <w:iCs/>
      <w:sz w:val="24"/>
      <w:szCs w:val="24"/>
    </w:rPr>
  </w:style>
  <w:style w:type="character" w:customStyle="1" w:styleId="Kop9Char">
    <w:name w:val="Kop 9 Char"/>
    <w:basedOn w:val="Standaardalinea-lettertype"/>
    <w:link w:val="Kop9"/>
    <w:rsid w:val="005004B5"/>
    <w:rPr>
      <w:rFonts w:ascii="Arial" w:hAnsi="Arial" w:cs="Arial"/>
      <w:sz w:val="22"/>
      <w:szCs w:val="22"/>
    </w:rPr>
  </w:style>
  <w:style w:type="paragraph" w:styleId="Lijstalinea">
    <w:name w:val="List Paragraph"/>
    <w:basedOn w:val="Standaard"/>
    <w:uiPriority w:val="34"/>
    <w:qFormat/>
    <w:rsid w:val="00E62A52"/>
    <w:pPr>
      <w:ind w:left="720"/>
    </w:pPr>
    <w:rPr>
      <w:rFonts w:ascii="Calibri" w:eastAsiaTheme="minorHAnsi" w:hAnsi="Calibri" w:cs="Calibri"/>
      <w:lang w:eastAsia="en-US"/>
    </w:rPr>
  </w:style>
  <w:style w:type="paragraph" w:styleId="Koptekst">
    <w:name w:val="header"/>
    <w:basedOn w:val="Standaard"/>
    <w:link w:val="KoptekstChar"/>
    <w:uiPriority w:val="99"/>
    <w:semiHidden/>
    <w:unhideWhenUsed/>
    <w:rsid w:val="000D15DF"/>
    <w:pPr>
      <w:tabs>
        <w:tab w:val="center" w:pos="4536"/>
        <w:tab w:val="right" w:pos="9072"/>
      </w:tabs>
    </w:pPr>
  </w:style>
  <w:style w:type="character" w:customStyle="1" w:styleId="KoptekstChar">
    <w:name w:val="Koptekst Char"/>
    <w:basedOn w:val="Standaardalinea-lettertype"/>
    <w:link w:val="Koptekst"/>
    <w:uiPriority w:val="99"/>
    <w:semiHidden/>
    <w:rsid w:val="000D15DF"/>
    <w:rPr>
      <w:rFonts w:ascii="Arial" w:hAnsi="Arial" w:cs="Arial"/>
      <w:sz w:val="22"/>
      <w:szCs w:val="22"/>
    </w:rPr>
  </w:style>
  <w:style w:type="paragraph" w:styleId="Voettekst">
    <w:name w:val="footer"/>
    <w:basedOn w:val="Standaard"/>
    <w:link w:val="VoettekstChar"/>
    <w:uiPriority w:val="99"/>
    <w:unhideWhenUsed/>
    <w:rsid w:val="000D15DF"/>
    <w:pPr>
      <w:tabs>
        <w:tab w:val="center" w:pos="4536"/>
        <w:tab w:val="right" w:pos="9072"/>
      </w:tabs>
    </w:pPr>
  </w:style>
  <w:style w:type="character" w:customStyle="1" w:styleId="VoettekstChar">
    <w:name w:val="Voettekst Char"/>
    <w:basedOn w:val="Standaardalinea-lettertype"/>
    <w:link w:val="Voettekst"/>
    <w:uiPriority w:val="99"/>
    <w:rsid w:val="000D15DF"/>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792595929">
      <w:bodyDiv w:val="1"/>
      <w:marLeft w:val="0"/>
      <w:marRight w:val="0"/>
      <w:marTop w:val="0"/>
      <w:marBottom w:val="0"/>
      <w:divBdr>
        <w:top w:val="none" w:sz="0" w:space="0" w:color="auto"/>
        <w:left w:val="none" w:sz="0" w:space="0" w:color="auto"/>
        <w:bottom w:val="none" w:sz="0" w:space="0" w:color="auto"/>
        <w:right w:val="none" w:sz="0" w:space="0" w:color="auto"/>
      </w:divBdr>
    </w:div>
    <w:div w:id="8725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814</Words>
  <Characters>4141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Gemeente Wijdemeren</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2014-05-13T07:10:00Z</dcterms:created>
  <dcterms:modified xsi:type="dcterms:W3CDTF">2014-05-13T07:34:00Z</dcterms:modified>
</cp:coreProperties>
</file>