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094EA" w14:textId="2B56F8D4" w:rsidR="00E71BED" w:rsidRDefault="003027F2" w:rsidP="008C5CDA">
      <w:pPr>
        <w:suppressAutoHyphens/>
        <w:spacing w:after="0" w:line="284" w:lineRule="atLeast"/>
        <w:rPr>
          <w:rFonts w:ascii="Arial" w:eastAsia="Times New Roman" w:hAnsi="Arial" w:cs="Arial"/>
          <w:b/>
          <w:sz w:val="20"/>
          <w:szCs w:val="20"/>
          <w:lang w:eastAsia="nl-NL"/>
        </w:rPr>
      </w:pPr>
      <w:r>
        <w:rPr>
          <w:rFonts w:ascii="Arial" w:eastAsia="Times New Roman" w:hAnsi="Arial" w:cs="Arial"/>
          <w:b/>
          <w:sz w:val="20"/>
          <w:szCs w:val="20"/>
          <w:lang w:eastAsia="nl-NL"/>
        </w:rPr>
        <w:t xml:space="preserve">GEHEIMHOUDINGSVERKLARING </w:t>
      </w:r>
      <w:r w:rsidR="00E71BED">
        <w:rPr>
          <w:rFonts w:ascii="Arial" w:eastAsia="Times New Roman" w:hAnsi="Arial" w:cs="Arial"/>
          <w:b/>
          <w:sz w:val="20"/>
          <w:szCs w:val="20"/>
          <w:lang w:eastAsia="nl-NL"/>
        </w:rPr>
        <w:t xml:space="preserve">voor de </w:t>
      </w:r>
      <w:r w:rsidR="00196E84">
        <w:rPr>
          <w:rFonts w:ascii="Arial" w:eastAsia="Times New Roman" w:hAnsi="Arial" w:cs="Arial"/>
          <w:b/>
          <w:sz w:val="20"/>
          <w:szCs w:val="20"/>
          <w:lang w:eastAsia="nl-NL"/>
        </w:rPr>
        <w:t xml:space="preserve">Europese openbare </w:t>
      </w:r>
      <w:r w:rsidR="00E71BED">
        <w:rPr>
          <w:rFonts w:ascii="Arial" w:eastAsia="Times New Roman" w:hAnsi="Arial" w:cs="Arial"/>
          <w:b/>
          <w:sz w:val="20"/>
          <w:szCs w:val="20"/>
          <w:lang w:eastAsia="nl-NL"/>
        </w:rPr>
        <w:t xml:space="preserve">aanbesteding: </w:t>
      </w:r>
    </w:p>
    <w:p w14:paraId="6EBCEFE5" w14:textId="07467DB1" w:rsidR="000417C3" w:rsidRDefault="00033194" w:rsidP="008C5CDA">
      <w:pPr>
        <w:suppressAutoHyphens/>
        <w:spacing w:after="0" w:line="284" w:lineRule="atLeast"/>
        <w:rPr>
          <w:rFonts w:ascii="Arial" w:eastAsia="Times New Roman" w:hAnsi="Arial" w:cs="Arial"/>
          <w:b/>
          <w:sz w:val="20"/>
          <w:szCs w:val="20"/>
          <w:lang w:eastAsia="nl-NL"/>
        </w:rPr>
      </w:pPr>
      <w:r w:rsidRPr="00033194">
        <w:rPr>
          <w:rFonts w:ascii="Arial" w:eastAsia="Times New Roman" w:hAnsi="Arial" w:cs="Arial"/>
          <w:b/>
          <w:sz w:val="20"/>
          <w:szCs w:val="20"/>
          <w:lang w:eastAsia="nl-NL"/>
        </w:rPr>
        <w:t>Toegangsservice Gezamenlijke Voorzieningen (systemen en websites) voor de veiligheidsregio's, keten- en crisispartners</w:t>
      </w:r>
    </w:p>
    <w:p w14:paraId="2D333468" w14:textId="77777777" w:rsidR="00033194" w:rsidRDefault="00033194" w:rsidP="008C5CDA">
      <w:pPr>
        <w:suppressAutoHyphens/>
        <w:spacing w:after="0" w:line="284" w:lineRule="atLeast"/>
        <w:rPr>
          <w:rFonts w:ascii="Arial" w:eastAsia="Times New Roman" w:hAnsi="Arial" w:cs="Arial"/>
          <w:b/>
          <w:sz w:val="20"/>
          <w:szCs w:val="20"/>
          <w:lang w:eastAsia="nl-NL"/>
        </w:rPr>
      </w:pPr>
    </w:p>
    <w:p w14:paraId="614C19FA" w14:textId="49367417" w:rsidR="00505CC8" w:rsidRPr="00505CC8" w:rsidRDefault="00505CC8" w:rsidP="008C5CDA">
      <w:pPr>
        <w:suppressAutoHyphens/>
        <w:spacing w:after="0" w:line="284" w:lineRule="atLeast"/>
        <w:rPr>
          <w:rFonts w:ascii="Arial" w:eastAsia="Times New Roman" w:hAnsi="Arial" w:cs="Arial"/>
          <w:b/>
          <w:i/>
          <w:iCs/>
          <w:sz w:val="20"/>
          <w:szCs w:val="20"/>
          <w:lang w:eastAsia="nl-NL"/>
        </w:rPr>
      </w:pPr>
      <w:r w:rsidRPr="00505CC8">
        <w:rPr>
          <w:rFonts w:ascii="Arial" w:eastAsia="Times New Roman" w:hAnsi="Arial" w:cs="Arial"/>
          <w:b/>
          <w:i/>
          <w:iCs/>
          <w:sz w:val="20"/>
          <w:szCs w:val="20"/>
          <w:lang w:eastAsia="nl-NL"/>
        </w:rPr>
        <w:t xml:space="preserve">KENMERK </w:t>
      </w:r>
      <w:r w:rsidR="00D82A74" w:rsidRPr="00D82A74">
        <w:rPr>
          <w:rFonts w:ascii="Arial" w:eastAsia="Times New Roman" w:hAnsi="Arial" w:cs="Arial"/>
          <w:b/>
          <w:i/>
          <w:iCs/>
          <w:sz w:val="20"/>
          <w:szCs w:val="20"/>
          <w:lang w:eastAsia="nl-NL"/>
        </w:rPr>
        <w:t>NIPV-EA-00117</w:t>
      </w:r>
    </w:p>
    <w:p w14:paraId="29E84D64" w14:textId="77777777" w:rsidR="000417C3" w:rsidRPr="002C2540" w:rsidRDefault="000417C3" w:rsidP="008C5CDA">
      <w:pPr>
        <w:suppressAutoHyphens/>
        <w:spacing w:after="0" w:line="284" w:lineRule="atLeast"/>
        <w:rPr>
          <w:rFonts w:ascii="Arial" w:eastAsia="Times New Roman" w:hAnsi="Arial" w:cs="Arial"/>
          <w:sz w:val="20"/>
          <w:szCs w:val="20"/>
          <w:lang w:eastAsia="nl-NL"/>
        </w:rPr>
      </w:pPr>
    </w:p>
    <w:p w14:paraId="4FEDB7DD" w14:textId="77777777" w:rsidR="000417C3" w:rsidRPr="002C2540" w:rsidRDefault="000417C3" w:rsidP="008C5CDA">
      <w:pPr>
        <w:suppressAutoHyphens/>
        <w:spacing w:after="0" w:line="284" w:lineRule="atLeast"/>
        <w:rPr>
          <w:rFonts w:ascii="Arial" w:eastAsia="Times New Roman" w:hAnsi="Arial" w:cs="Arial"/>
          <w:sz w:val="20"/>
          <w:szCs w:val="20"/>
          <w:lang w:eastAsia="nl-NL"/>
        </w:rPr>
      </w:pPr>
      <w:r w:rsidRPr="002C2540">
        <w:rPr>
          <w:rFonts w:ascii="Arial" w:eastAsia="Times New Roman" w:hAnsi="Arial" w:cs="Arial"/>
          <w:sz w:val="20"/>
          <w:szCs w:val="20"/>
          <w:lang w:eastAsia="nl-NL"/>
        </w:rPr>
        <w:t>De ondergetekenden:</w:t>
      </w:r>
    </w:p>
    <w:p w14:paraId="6DB37E83" w14:textId="77777777" w:rsidR="000417C3" w:rsidRPr="002C2540" w:rsidRDefault="000417C3" w:rsidP="008C5CDA">
      <w:pPr>
        <w:suppressAutoHyphens/>
        <w:spacing w:after="0" w:line="284" w:lineRule="atLeast"/>
        <w:rPr>
          <w:rFonts w:ascii="Arial" w:eastAsia="Times New Roman" w:hAnsi="Arial" w:cs="Arial"/>
          <w:sz w:val="20"/>
          <w:szCs w:val="20"/>
          <w:lang w:eastAsia="nl-NL"/>
        </w:rPr>
      </w:pPr>
    </w:p>
    <w:p w14:paraId="47BF8407"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Firma: …………………………</w:t>
      </w:r>
    </w:p>
    <w:p w14:paraId="1938D032"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3397C4DD"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gevestigd te:………………………….</w:t>
      </w:r>
    </w:p>
    <w:p w14:paraId="60681CB0"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152173F1"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te dezen rechtsgeldig vertegenwoordigd door de heer/mevrouw. ………………………</w:t>
      </w:r>
    </w:p>
    <w:p w14:paraId="3F699C86"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51A68E74"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functie: …………………………</w:t>
      </w:r>
    </w:p>
    <w:p w14:paraId="7DB3E6CE"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79AA77E6" w14:textId="290499A5"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hierna te noemen: “</w:t>
      </w:r>
      <w:r w:rsidR="003F0E30">
        <w:rPr>
          <w:rFonts w:ascii="Arial" w:eastAsia="Times New Roman" w:hAnsi="Arial" w:cs="Arial"/>
          <w:sz w:val="20"/>
          <w:szCs w:val="20"/>
          <w:lang w:eastAsia="nl-NL"/>
        </w:rPr>
        <w:t>Aanbieder</w:t>
      </w:r>
      <w:r w:rsidRPr="009A5DC6">
        <w:rPr>
          <w:rFonts w:ascii="Arial" w:eastAsia="Times New Roman" w:hAnsi="Arial" w:cs="Arial"/>
          <w:sz w:val="20"/>
          <w:szCs w:val="20"/>
          <w:lang w:eastAsia="nl-NL"/>
        </w:rPr>
        <w:t>”,</w:t>
      </w:r>
    </w:p>
    <w:p w14:paraId="1BC6B78E"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317C85F3" w14:textId="3D9FA93F"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 xml:space="preserve">zijnde ontvanger van informatie omtrent de organisatie van </w:t>
      </w:r>
      <w:r w:rsidR="003F0E30">
        <w:rPr>
          <w:rFonts w:ascii="Arial" w:eastAsia="Times New Roman" w:hAnsi="Arial" w:cs="Arial"/>
          <w:sz w:val="20"/>
          <w:szCs w:val="20"/>
          <w:lang w:eastAsia="nl-NL"/>
        </w:rPr>
        <w:t>het Nederlands Instituut Publieke Veiligheid</w:t>
      </w:r>
      <w:r w:rsidRPr="009A5DC6">
        <w:rPr>
          <w:rFonts w:ascii="Arial" w:eastAsia="Times New Roman" w:hAnsi="Arial" w:cs="Arial"/>
          <w:sz w:val="20"/>
          <w:szCs w:val="20"/>
          <w:lang w:eastAsia="nl-NL"/>
        </w:rPr>
        <w:t xml:space="preserve">, gevestigd te </w:t>
      </w:r>
      <w:r w:rsidR="003F0E30">
        <w:rPr>
          <w:rFonts w:ascii="Arial" w:eastAsia="Times New Roman" w:hAnsi="Arial" w:cs="Arial"/>
          <w:sz w:val="20"/>
          <w:szCs w:val="20"/>
          <w:lang w:eastAsia="nl-NL"/>
        </w:rPr>
        <w:t>Arnhem</w:t>
      </w:r>
      <w:r w:rsidRPr="009A5DC6">
        <w:rPr>
          <w:rFonts w:ascii="Arial" w:eastAsia="Times New Roman" w:hAnsi="Arial" w:cs="Arial"/>
          <w:sz w:val="20"/>
          <w:szCs w:val="20"/>
          <w:lang w:eastAsia="nl-NL"/>
        </w:rPr>
        <w:t xml:space="preserve">, </w:t>
      </w:r>
    </w:p>
    <w:p w14:paraId="112B7A12"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4BF6C042"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hierna te noemen: “Opdrachtgever”,</w:t>
      </w:r>
    </w:p>
    <w:p w14:paraId="543A74E6" w14:textId="77777777" w:rsidR="009A5DC6" w:rsidRPr="009A5DC6" w:rsidRDefault="009A5DC6" w:rsidP="009A5DC6">
      <w:pPr>
        <w:suppressAutoHyphens/>
        <w:spacing w:after="0" w:line="284" w:lineRule="atLeast"/>
        <w:rPr>
          <w:rFonts w:ascii="Arial" w:eastAsia="Times New Roman" w:hAnsi="Arial" w:cs="Arial"/>
          <w:sz w:val="20"/>
          <w:szCs w:val="20"/>
          <w:lang w:eastAsia="nl-NL"/>
        </w:rPr>
      </w:pPr>
    </w:p>
    <w:p w14:paraId="7DA3E05D" w14:textId="474500AB" w:rsidR="000417C3" w:rsidRDefault="009A5DC6" w:rsidP="009A5DC6">
      <w:pPr>
        <w:suppressAutoHyphens/>
        <w:spacing w:after="0" w:line="284" w:lineRule="atLeast"/>
        <w:rPr>
          <w:rFonts w:ascii="Arial" w:eastAsia="Times New Roman" w:hAnsi="Arial" w:cs="Arial"/>
          <w:sz w:val="20"/>
          <w:szCs w:val="20"/>
          <w:lang w:eastAsia="nl-NL"/>
        </w:rPr>
      </w:pPr>
      <w:r w:rsidRPr="009A5DC6">
        <w:rPr>
          <w:rFonts w:ascii="Arial" w:eastAsia="Times New Roman" w:hAnsi="Arial" w:cs="Arial"/>
          <w:sz w:val="20"/>
          <w:szCs w:val="20"/>
          <w:lang w:eastAsia="nl-NL"/>
        </w:rPr>
        <w:t xml:space="preserve">in het kader van een </w:t>
      </w:r>
      <w:r w:rsidR="004F2A24">
        <w:rPr>
          <w:rFonts w:ascii="Arial" w:eastAsia="Times New Roman" w:hAnsi="Arial" w:cs="Arial"/>
          <w:sz w:val="20"/>
          <w:szCs w:val="20"/>
          <w:lang w:eastAsia="nl-NL"/>
        </w:rPr>
        <w:t>Europese openbare aanbestedin</w:t>
      </w:r>
      <w:r w:rsidR="0094712E">
        <w:rPr>
          <w:rFonts w:ascii="Arial" w:eastAsia="Times New Roman" w:hAnsi="Arial" w:cs="Arial"/>
          <w:sz w:val="20"/>
          <w:szCs w:val="20"/>
          <w:lang w:eastAsia="nl-NL"/>
        </w:rPr>
        <w:t>g</w:t>
      </w:r>
      <w:r w:rsidR="004F2A24">
        <w:rPr>
          <w:rFonts w:ascii="Arial" w:eastAsia="Times New Roman" w:hAnsi="Arial" w:cs="Arial"/>
          <w:sz w:val="20"/>
          <w:szCs w:val="20"/>
          <w:lang w:eastAsia="nl-NL"/>
        </w:rPr>
        <w:t xml:space="preserve"> </w:t>
      </w:r>
      <w:r w:rsidRPr="009A5DC6">
        <w:rPr>
          <w:rFonts w:ascii="Arial" w:eastAsia="Times New Roman" w:hAnsi="Arial" w:cs="Arial"/>
          <w:sz w:val="20"/>
          <w:szCs w:val="20"/>
          <w:lang w:eastAsia="nl-NL"/>
        </w:rPr>
        <w:t xml:space="preserve">door </w:t>
      </w:r>
      <w:r w:rsidRPr="0094712E">
        <w:rPr>
          <w:rFonts w:ascii="Arial" w:eastAsia="Times New Roman" w:hAnsi="Arial" w:cs="Arial"/>
          <w:sz w:val="20"/>
          <w:szCs w:val="20"/>
          <w:lang w:eastAsia="nl-NL"/>
        </w:rPr>
        <w:t xml:space="preserve">Opdrachtgever d.d. </w:t>
      </w:r>
      <w:r w:rsidR="0094712E" w:rsidRPr="0094712E">
        <w:rPr>
          <w:rFonts w:ascii="Arial" w:eastAsia="Times New Roman" w:hAnsi="Arial" w:cs="Arial"/>
          <w:sz w:val="20"/>
          <w:szCs w:val="20"/>
          <w:lang w:eastAsia="nl-NL"/>
        </w:rPr>
        <w:t xml:space="preserve">4 mei </w:t>
      </w:r>
      <w:r w:rsidRPr="0094712E">
        <w:rPr>
          <w:rFonts w:ascii="Arial" w:eastAsia="Times New Roman" w:hAnsi="Arial" w:cs="Arial"/>
          <w:sz w:val="20"/>
          <w:szCs w:val="20"/>
          <w:lang w:eastAsia="nl-NL"/>
        </w:rPr>
        <w:t>202</w:t>
      </w:r>
      <w:r w:rsidR="003B5C46" w:rsidRPr="0094712E">
        <w:rPr>
          <w:rFonts w:ascii="Arial" w:eastAsia="Times New Roman" w:hAnsi="Arial" w:cs="Arial"/>
          <w:sz w:val="20"/>
          <w:szCs w:val="20"/>
          <w:lang w:eastAsia="nl-NL"/>
        </w:rPr>
        <w:t>3</w:t>
      </w:r>
      <w:r w:rsidRPr="009A5DC6">
        <w:rPr>
          <w:rFonts w:ascii="Arial" w:eastAsia="Times New Roman" w:hAnsi="Arial" w:cs="Arial"/>
          <w:sz w:val="20"/>
          <w:szCs w:val="20"/>
          <w:lang w:eastAsia="nl-NL"/>
        </w:rPr>
        <w:t xml:space="preserve"> aan </w:t>
      </w:r>
      <w:r w:rsidR="004F3579">
        <w:rPr>
          <w:rFonts w:ascii="Arial" w:eastAsia="Times New Roman" w:hAnsi="Arial" w:cs="Arial"/>
          <w:sz w:val="20"/>
          <w:szCs w:val="20"/>
          <w:lang w:eastAsia="nl-NL"/>
        </w:rPr>
        <w:t>Aanbieder</w:t>
      </w:r>
      <w:r w:rsidRPr="009A5DC6">
        <w:rPr>
          <w:rFonts w:ascii="Arial" w:eastAsia="Times New Roman" w:hAnsi="Arial" w:cs="Arial"/>
          <w:sz w:val="20"/>
          <w:szCs w:val="20"/>
          <w:lang w:eastAsia="nl-NL"/>
        </w:rPr>
        <w:t xml:space="preserve"> verstrekte </w:t>
      </w:r>
      <w:r w:rsidR="004F2A24">
        <w:rPr>
          <w:rFonts w:ascii="Arial" w:eastAsia="Times New Roman" w:hAnsi="Arial" w:cs="Arial"/>
          <w:sz w:val="20"/>
          <w:szCs w:val="20"/>
          <w:lang w:eastAsia="nl-NL"/>
        </w:rPr>
        <w:t xml:space="preserve">aanbestedingsstukken </w:t>
      </w:r>
      <w:r w:rsidRPr="009A5DC6">
        <w:rPr>
          <w:rFonts w:ascii="Arial" w:eastAsia="Times New Roman" w:hAnsi="Arial" w:cs="Arial"/>
          <w:sz w:val="20"/>
          <w:szCs w:val="20"/>
          <w:lang w:eastAsia="nl-NL"/>
        </w:rPr>
        <w:t xml:space="preserve">met kenmerk </w:t>
      </w:r>
      <w:r w:rsidR="0095603F" w:rsidRPr="0095603F">
        <w:rPr>
          <w:rStyle w:val="normaltextrun"/>
          <w:rFonts w:ascii="Arial" w:hAnsi="Arial" w:cs="Arial"/>
          <w:color w:val="000000"/>
          <w:sz w:val="20"/>
          <w:szCs w:val="20"/>
          <w:shd w:val="clear" w:color="auto" w:fill="FFFFFF"/>
        </w:rPr>
        <w:t>NIPV-EA-00117</w:t>
      </w:r>
      <w:r w:rsidRPr="009A5DC6">
        <w:rPr>
          <w:rFonts w:ascii="Arial" w:eastAsia="Times New Roman" w:hAnsi="Arial" w:cs="Arial"/>
          <w:sz w:val="20"/>
          <w:szCs w:val="20"/>
          <w:lang w:eastAsia="nl-NL"/>
        </w:rPr>
        <w:t>,</w:t>
      </w:r>
    </w:p>
    <w:p w14:paraId="1B699838" w14:textId="77777777" w:rsidR="003F0E30" w:rsidRPr="002C2540" w:rsidRDefault="003F0E30" w:rsidP="009A5DC6">
      <w:pPr>
        <w:suppressAutoHyphens/>
        <w:spacing w:after="0" w:line="284" w:lineRule="atLeast"/>
        <w:rPr>
          <w:rFonts w:ascii="Arial" w:eastAsia="Times New Roman" w:hAnsi="Arial" w:cs="Arial"/>
          <w:sz w:val="20"/>
          <w:szCs w:val="20"/>
          <w:lang w:eastAsia="nl-NL"/>
        </w:rPr>
      </w:pPr>
    </w:p>
    <w:p w14:paraId="3D847B6E" w14:textId="671F8FC7" w:rsidR="00166675" w:rsidRPr="002B7A5C" w:rsidRDefault="00166675" w:rsidP="00166675">
      <w:pPr>
        <w:rPr>
          <w:rFonts w:ascii="Arial" w:eastAsia="Times New Roman" w:hAnsi="Arial" w:cs="Arial"/>
          <w:bCs/>
          <w:sz w:val="20"/>
          <w:szCs w:val="20"/>
          <w:lang w:eastAsia="nl-NL"/>
        </w:rPr>
      </w:pPr>
      <w:r w:rsidRPr="002B7A5C">
        <w:rPr>
          <w:rFonts w:ascii="Arial" w:eastAsia="Times New Roman" w:hAnsi="Arial" w:cs="Arial"/>
          <w:bCs/>
          <w:sz w:val="20"/>
          <w:szCs w:val="20"/>
          <w:lang w:eastAsia="nl-NL"/>
        </w:rPr>
        <w:t>verklaart</w:t>
      </w:r>
      <w:r w:rsidR="00504C8D">
        <w:rPr>
          <w:rFonts w:ascii="Arial" w:eastAsia="Times New Roman" w:hAnsi="Arial" w:cs="Arial"/>
          <w:bCs/>
          <w:sz w:val="20"/>
          <w:szCs w:val="20"/>
          <w:lang w:eastAsia="nl-NL"/>
        </w:rPr>
        <w:t xml:space="preserve"> </w:t>
      </w:r>
      <w:r w:rsidRPr="002B7A5C">
        <w:rPr>
          <w:rFonts w:ascii="Arial" w:eastAsia="Times New Roman" w:hAnsi="Arial" w:cs="Arial"/>
          <w:bCs/>
          <w:sz w:val="20"/>
          <w:szCs w:val="20"/>
          <w:lang w:eastAsia="nl-NL"/>
        </w:rPr>
        <w:t xml:space="preserve">zich – gedurende de duur van de </w:t>
      </w:r>
      <w:r w:rsidR="004159C7">
        <w:rPr>
          <w:rFonts w:ascii="Arial" w:eastAsia="Times New Roman" w:hAnsi="Arial" w:cs="Arial"/>
          <w:bCs/>
          <w:sz w:val="20"/>
          <w:szCs w:val="20"/>
          <w:lang w:eastAsia="nl-NL"/>
        </w:rPr>
        <w:t>aanbestedingsprocedure</w:t>
      </w:r>
      <w:r w:rsidRPr="002B7A5C">
        <w:rPr>
          <w:rFonts w:ascii="Arial" w:eastAsia="Times New Roman" w:hAnsi="Arial" w:cs="Arial"/>
          <w:bCs/>
          <w:sz w:val="20"/>
          <w:szCs w:val="20"/>
          <w:lang w:eastAsia="nl-NL"/>
        </w:rPr>
        <w:t>, doch ook daarna, en in aanvulling op hetgeen omtrent geheimhouding is bepaald in de van toepassing verklaarde algemene voorwaarden – stipt aan de navolgende bepalingen te houden:</w:t>
      </w:r>
    </w:p>
    <w:p w14:paraId="2E6761F2" w14:textId="766E792F" w:rsidR="009A1564" w:rsidRPr="009A1564" w:rsidRDefault="005C28E5" w:rsidP="009A1564">
      <w:pPr>
        <w:pStyle w:val="Lijstalinea"/>
        <w:numPr>
          <w:ilvl w:val="0"/>
          <w:numId w:val="37"/>
        </w:numPr>
        <w:ind w:left="426" w:hanging="426"/>
        <w:rPr>
          <w:rFonts w:cs="Arial"/>
        </w:rPr>
      </w:pPr>
      <w:r>
        <w:rPr>
          <w:rFonts w:cs="Arial"/>
        </w:rPr>
        <w:t xml:space="preserve">Gelet op de inhoud van de aanbesteding </w:t>
      </w:r>
      <w:r w:rsidR="00E71CC4">
        <w:rPr>
          <w:rFonts w:cs="Arial"/>
        </w:rPr>
        <w:t xml:space="preserve">ziet Opdrachtgever dit als </w:t>
      </w:r>
      <w:r w:rsidR="00C36EE8">
        <w:rPr>
          <w:rFonts w:cs="Arial"/>
        </w:rPr>
        <w:t>een risicovol onderwerp</w:t>
      </w:r>
      <w:r w:rsidR="00B26530">
        <w:rPr>
          <w:rFonts w:cs="Arial"/>
        </w:rPr>
        <w:t xml:space="preserve">, waarvan Opdrachtgever niet wenst dat </w:t>
      </w:r>
      <w:r w:rsidR="004F2A24">
        <w:rPr>
          <w:rFonts w:cs="Arial"/>
        </w:rPr>
        <w:t xml:space="preserve">alle Aanbestedingstukken van de aanbesteding: </w:t>
      </w:r>
      <w:r w:rsidR="004F2A24" w:rsidRPr="00033194">
        <w:rPr>
          <w:rFonts w:cs="Arial"/>
          <w:b/>
        </w:rPr>
        <w:t>Toegangsservice Gezamenlijke Voorzieningen (systemen en websites) voor de veiligheidsregio's, keten- en crisispartners</w:t>
      </w:r>
      <w:r w:rsidR="004F2A24">
        <w:t xml:space="preserve"> </w:t>
      </w:r>
      <w:r w:rsidR="00DA051F">
        <w:t xml:space="preserve">openbaar wordt gemaakt vanwege mogelijke </w:t>
      </w:r>
      <w:r w:rsidR="00B16F1F">
        <w:t xml:space="preserve">security </w:t>
      </w:r>
      <w:r w:rsidR="00DA051F">
        <w:t>risico’s.</w:t>
      </w:r>
      <w:r w:rsidR="00B16439">
        <w:t xml:space="preserve"> Aanbieder beschikt </w:t>
      </w:r>
      <w:r w:rsidR="003A3FF4">
        <w:t>door ontvangst van de aanbestedingsdocumenten over (aanbestedings)gevoelige informatie en gegevens met betrekking tot de opdracht.</w:t>
      </w:r>
    </w:p>
    <w:p w14:paraId="67650C4B" w14:textId="77777777" w:rsidR="009A1564" w:rsidRPr="009A1564" w:rsidRDefault="009A1564" w:rsidP="009A1564">
      <w:pPr>
        <w:pStyle w:val="Lijstalinea"/>
        <w:numPr>
          <w:ilvl w:val="0"/>
          <w:numId w:val="0"/>
        </w:numPr>
        <w:ind w:left="426"/>
        <w:rPr>
          <w:rFonts w:cs="Arial"/>
        </w:rPr>
      </w:pPr>
    </w:p>
    <w:p w14:paraId="52E86D54" w14:textId="77777777" w:rsidR="001D0F8C" w:rsidRDefault="002A4A83" w:rsidP="001D0F8C">
      <w:pPr>
        <w:pStyle w:val="Lijstalinea"/>
        <w:numPr>
          <w:ilvl w:val="0"/>
          <w:numId w:val="37"/>
        </w:numPr>
        <w:ind w:left="426" w:hanging="426"/>
        <w:rPr>
          <w:rFonts w:cs="Arial"/>
        </w:rPr>
      </w:pPr>
      <w:r w:rsidRPr="009A1564">
        <w:rPr>
          <w:rFonts w:cs="Arial"/>
        </w:rPr>
        <w:t xml:space="preserve">Gezien de zowel intern als extern op het spel staande belangen, verplicht </w:t>
      </w:r>
      <w:r w:rsidR="009A1564">
        <w:rPr>
          <w:rFonts w:cs="Arial"/>
        </w:rPr>
        <w:t>Aanbieder</w:t>
      </w:r>
      <w:r w:rsidRPr="009A1564">
        <w:rPr>
          <w:rFonts w:cs="Arial"/>
        </w:rPr>
        <w:t xml:space="preserve"> zich tot geheimhouding, als nader bepaald in deze verklaring. </w:t>
      </w:r>
    </w:p>
    <w:p w14:paraId="39B71B57" w14:textId="77777777" w:rsidR="001D0F8C" w:rsidRPr="001D0F8C" w:rsidRDefault="001D0F8C" w:rsidP="001D0F8C">
      <w:pPr>
        <w:pStyle w:val="Lijstalinea"/>
        <w:numPr>
          <w:ilvl w:val="0"/>
          <w:numId w:val="0"/>
        </w:numPr>
        <w:ind w:left="357"/>
        <w:rPr>
          <w:rFonts w:cs="Arial"/>
        </w:rPr>
      </w:pPr>
    </w:p>
    <w:p w14:paraId="5E520087" w14:textId="77777777" w:rsidR="00215E87" w:rsidRDefault="008F2A7B" w:rsidP="00215E87">
      <w:pPr>
        <w:pStyle w:val="Lijstalinea"/>
        <w:numPr>
          <w:ilvl w:val="0"/>
          <w:numId w:val="37"/>
        </w:numPr>
        <w:ind w:left="426" w:hanging="426"/>
        <w:rPr>
          <w:rFonts w:cs="Arial"/>
        </w:rPr>
      </w:pPr>
      <w:r w:rsidRPr="001D0F8C">
        <w:rPr>
          <w:rFonts w:cs="Arial"/>
        </w:rPr>
        <w:t xml:space="preserve">Onder het begrip ‘informatie’ wordt in deze geheimhoudingsverklaring verstaan: alle mondelinge of schriftelijke informatie of gegevens waaronder, maar niet beperkt tot, informatie over de organisaties van NIPV, de veiligheidsregio’s en/of in het kader van het voorwerp van de aanbestedingsprocedure, die aan </w:t>
      </w:r>
      <w:r w:rsidR="00215E87">
        <w:rPr>
          <w:rFonts w:cs="Arial"/>
        </w:rPr>
        <w:t>Aanbieder</w:t>
      </w:r>
      <w:r w:rsidRPr="001D0F8C">
        <w:rPr>
          <w:rFonts w:cs="Arial"/>
        </w:rPr>
        <w:t xml:space="preserve"> bekend wordt gemaakt tijdens de </w:t>
      </w:r>
      <w:r w:rsidR="00215E87">
        <w:rPr>
          <w:rFonts w:cs="Arial"/>
        </w:rPr>
        <w:t>aanbestedingsprocedure</w:t>
      </w:r>
      <w:r w:rsidRPr="001D0F8C">
        <w:rPr>
          <w:rFonts w:cs="Arial"/>
        </w:rPr>
        <w:t xml:space="preserve">. Het begrip ‘informatie’ dient in de ruimste zin des </w:t>
      </w:r>
      <w:proofErr w:type="spellStart"/>
      <w:r w:rsidRPr="001D0F8C">
        <w:rPr>
          <w:rFonts w:cs="Arial"/>
        </w:rPr>
        <w:t>woords</w:t>
      </w:r>
      <w:proofErr w:type="spellEnd"/>
      <w:r w:rsidRPr="001D0F8C">
        <w:rPr>
          <w:rFonts w:cs="Arial"/>
        </w:rPr>
        <w:t xml:space="preserve"> te worden opgevat en omvat niet alleen de als vertrouwelijk zodanig aangemerkte informatie of gegevens. </w:t>
      </w:r>
    </w:p>
    <w:p w14:paraId="0AEB2452" w14:textId="77777777" w:rsidR="00215E87" w:rsidRPr="00215E87" w:rsidRDefault="00215E87" w:rsidP="00215E87">
      <w:pPr>
        <w:pStyle w:val="Lijstalinea"/>
        <w:numPr>
          <w:ilvl w:val="0"/>
          <w:numId w:val="0"/>
        </w:numPr>
        <w:ind w:left="357"/>
        <w:rPr>
          <w:rFonts w:cs="Arial"/>
        </w:rPr>
      </w:pPr>
    </w:p>
    <w:p w14:paraId="4346DDF8" w14:textId="2ABBA366" w:rsidR="008F2A7B" w:rsidRPr="00215E87" w:rsidRDefault="008F2A7B" w:rsidP="00215E87">
      <w:pPr>
        <w:pStyle w:val="Lijstalinea"/>
        <w:numPr>
          <w:ilvl w:val="0"/>
          <w:numId w:val="37"/>
        </w:numPr>
        <w:ind w:left="426" w:hanging="426"/>
        <w:rPr>
          <w:rFonts w:cs="Arial"/>
        </w:rPr>
      </w:pPr>
      <w:r w:rsidRPr="00215E87">
        <w:rPr>
          <w:rFonts w:cs="Arial"/>
        </w:rPr>
        <w:lastRenderedPageBreak/>
        <w:t xml:space="preserve">Het is </w:t>
      </w:r>
      <w:r w:rsidR="00215E87">
        <w:rPr>
          <w:rFonts w:cs="Arial"/>
        </w:rPr>
        <w:t>Aanbieder</w:t>
      </w:r>
      <w:r w:rsidRPr="00215E87">
        <w:rPr>
          <w:rFonts w:cs="Arial"/>
        </w:rPr>
        <w:t xml:space="preserve"> verboden op enigerlei wijze aan derden, direct of indirect, in welke vorm ook en op welke wijze ook, zowel vóór, tijdens als na afloop van de opdracht enige mededeling of openbaarmaking te doen van/over de </w:t>
      </w:r>
      <w:r w:rsidR="00427618">
        <w:rPr>
          <w:rFonts w:cs="Arial"/>
        </w:rPr>
        <w:t>i</w:t>
      </w:r>
      <w:r w:rsidRPr="00215E87">
        <w:rPr>
          <w:rFonts w:cs="Arial"/>
        </w:rPr>
        <w:t xml:space="preserve">nformatie, (zoals gedefinieerd in punt 1 van deze geheimhoudingsverklaring) tenzij hiervoor aan </w:t>
      </w:r>
      <w:r w:rsidR="00427618">
        <w:rPr>
          <w:rFonts w:cs="Arial"/>
        </w:rPr>
        <w:t>Aanbieder</w:t>
      </w:r>
      <w:r w:rsidRPr="00215E87">
        <w:rPr>
          <w:rFonts w:cs="Arial"/>
        </w:rPr>
        <w:t xml:space="preserve"> door of namens een bevoegde medewerker van NIPV uitdrukkelijk, gespecificeerd en schriftelijk vooraf toestemming is verleend. </w:t>
      </w:r>
    </w:p>
    <w:p w14:paraId="7A0028BC" w14:textId="77777777" w:rsidR="008F2A7B" w:rsidRPr="00427618" w:rsidRDefault="008F2A7B" w:rsidP="00427618">
      <w:pPr>
        <w:pStyle w:val="Lijstalinea"/>
        <w:numPr>
          <w:ilvl w:val="0"/>
          <w:numId w:val="0"/>
        </w:numPr>
        <w:spacing w:line="276" w:lineRule="auto"/>
        <w:ind w:left="426"/>
        <w:rPr>
          <w:rFonts w:cs="Arial"/>
        </w:rPr>
      </w:pPr>
    </w:p>
    <w:p w14:paraId="0E0640C8" w14:textId="77777777" w:rsidR="005E02EA" w:rsidRDefault="008F2A7B" w:rsidP="005E02EA">
      <w:pPr>
        <w:pStyle w:val="Lijstalinea"/>
        <w:numPr>
          <w:ilvl w:val="0"/>
          <w:numId w:val="37"/>
        </w:numPr>
        <w:tabs>
          <w:tab w:val="clear" w:pos="397"/>
        </w:tabs>
        <w:overflowPunct w:val="0"/>
        <w:autoSpaceDE w:val="0"/>
        <w:autoSpaceDN w:val="0"/>
        <w:adjustRightInd w:val="0"/>
        <w:spacing w:line="276" w:lineRule="auto"/>
        <w:ind w:left="426" w:hanging="426"/>
        <w:textAlignment w:val="baseline"/>
        <w:rPr>
          <w:rFonts w:cs="Arial"/>
        </w:rPr>
      </w:pPr>
      <w:r w:rsidRPr="006D4E38">
        <w:rPr>
          <w:rFonts w:cs="Arial"/>
        </w:rPr>
        <w:t xml:space="preserve">De geheimhoudingsverplichting zoals neergelegd in deze verklaring is niet van toepassing op </w:t>
      </w:r>
      <w:r w:rsidR="005E02EA">
        <w:rPr>
          <w:rFonts w:cs="Arial"/>
        </w:rPr>
        <w:t>i</w:t>
      </w:r>
      <w:r w:rsidRPr="006D4E38">
        <w:rPr>
          <w:rFonts w:cs="Arial"/>
        </w:rPr>
        <w:t xml:space="preserve">nformatie: </w:t>
      </w:r>
    </w:p>
    <w:p w14:paraId="6AB75C73" w14:textId="3F2955FA" w:rsidR="002F7112" w:rsidRDefault="002F7112" w:rsidP="002F7112">
      <w:pPr>
        <w:pStyle w:val="Lijstalinea"/>
        <w:numPr>
          <w:ilvl w:val="0"/>
          <w:numId w:val="34"/>
        </w:numPr>
        <w:overflowPunct w:val="0"/>
        <w:autoSpaceDE w:val="0"/>
        <w:autoSpaceDN w:val="0"/>
        <w:adjustRightInd w:val="0"/>
        <w:textAlignment w:val="baseline"/>
        <w:rPr>
          <w:rFonts w:cs="Arial"/>
        </w:rPr>
      </w:pPr>
      <w:r>
        <w:rPr>
          <w:rFonts w:cs="Arial"/>
        </w:rPr>
        <w:t>D</w:t>
      </w:r>
      <w:r w:rsidR="008F2A7B" w:rsidRPr="005E02EA">
        <w:rPr>
          <w:rFonts w:cs="Arial"/>
        </w:rPr>
        <w:t xml:space="preserve">ie openbaar bekend is zonder dat deze openbaarmaking een gevolg is van een ongeoorloofde daad van </w:t>
      </w:r>
      <w:r>
        <w:rPr>
          <w:rFonts w:cs="Arial"/>
        </w:rPr>
        <w:t>Aanbieder</w:t>
      </w:r>
      <w:r w:rsidR="008F2A7B" w:rsidRPr="005E02EA">
        <w:rPr>
          <w:rFonts w:cs="Arial"/>
        </w:rPr>
        <w:t>.</w:t>
      </w:r>
    </w:p>
    <w:p w14:paraId="04F1B797" w14:textId="358F2854" w:rsidR="008F2A7B" w:rsidRDefault="002F7112" w:rsidP="002F7112">
      <w:pPr>
        <w:pStyle w:val="Lijstalinea"/>
        <w:numPr>
          <w:ilvl w:val="0"/>
          <w:numId w:val="34"/>
        </w:numPr>
        <w:overflowPunct w:val="0"/>
        <w:autoSpaceDE w:val="0"/>
        <w:autoSpaceDN w:val="0"/>
        <w:adjustRightInd w:val="0"/>
        <w:textAlignment w:val="baseline"/>
        <w:rPr>
          <w:rFonts w:cs="Arial"/>
        </w:rPr>
      </w:pPr>
      <w:r>
        <w:rPr>
          <w:rFonts w:cs="Arial"/>
        </w:rPr>
        <w:t>W</w:t>
      </w:r>
      <w:r w:rsidR="008F2A7B" w:rsidRPr="002F7112">
        <w:rPr>
          <w:rFonts w:cs="Arial"/>
        </w:rPr>
        <w:t xml:space="preserve">aarvan vrijgave door </w:t>
      </w:r>
      <w:r>
        <w:rPr>
          <w:rFonts w:cs="Arial"/>
        </w:rPr>
        <w:t>Aanbieder</w:t>
      </w:r>
      <w:r w:rsidR="008F2A7B" w:rsidRPr="002F7112">
        <w:rPr>
          <w:rFonts w:cs="Arial"/>
        </w:rPr>
        <w:t xml:space="preserve"> is vereist op grond van enige wettelijke bepaling, één en ander op voorwaarde van voorafgaande schriftelijke kennisgeving van </w:t>
      </w:r>
      <w:r>
        <w:rPr>
          <w:rFonts w:cs="Arial"/>
        </w:rPr>
        <w:t>Aanbieder</w:t>
      </w:r>
      <w:r w:rsidR="008F2A7B" w:rsidRPr="002F7112">
        <w:rPr>
          <w:rFonts w:cs="Arial"/>
        </w:rPr>
        <w:t xml:space="preserve"> aan een bevoegde medewerker van NIPV dat dergelijke </w:t>
      </w:r>
      <w:r>
        <w:rPr>
          <w:rFonts w:cs="Arial"/>
        </w:rPr>
        <w:t>i</w:t>
      </w:r>
      <w:r w:rsidR="008F2A7B" w:rsidRPr="002F7112">
        <w:rPr>
          <w:rFonts w:cs="Arial"/>
        </w:rPr>
        <w:t xml:space="preserve">nformatie wordt vrijgegeven. </w:t>
      </w:r>
    </w:p>
    <w:p w14:paraId="4BB93CD7" w14:textId="77777777" w:rsidR="002F7112" w:rsidRPr="002F7112" w:rsidRDefault="002F7112" w:rsidP="002F7112">
      <w:pPr>
        <w:pStyle w:val="Lijstalinea"/>
        <w:numPr>
          <w:ilvl w:val="0"/>
          <w:numId w:val="0"/>
        </w:numPr>
        <w:overflowPunct w:val="0"/>
        <w:autoSpaceDE w:val="0"/>
        <w:autoSpaceDN w:val="0"/>
        <w:adjustRightInd w:val="0"/>
        <w:ind w:left="1080"/>
        <w:textAlignment w:val="baseline"/>
        <w:rPr>
          <w:rFonts w:cs="Arial"/>
        </w:rPr>
      </w:pPr>
    </w:p>
    <w:p w14:paraId="39504375" w14:textId="77777777" w:rsidR="00F25F74" w:rsidRDefault="008F2A7B" w:rsidP="00166675">
      <w:pPr>
        <w:pStyle w:val="Lijstalinea"/>
        <w:numPr>
          <w:ilvl w:val="0"/>
          <w:numId w:val="37"/>
        </w:numPr>
        <w:tabs>
          <w:tab w:val="clear" w:pos="397"/>
        </w:tabs>
        <w:overflowPunct w:val="0"/>
        <w:autoSpaceDE w:val="0"/>
        <w:autoSpaceDN w:val="0"/>
        <w:adjustRightInd w:val="0"/>
        <w:spacing w:line="276" w:lineRule="auto"/>
        <w:ind w:left="426" w:hanging="426"/>
        <w:textAlignment w:val="baseline"/>
        <w:rPr>
          <w:rFonts w:cs="Arial"/>
        </w:rPr>
      </w:pPr>
      <w:r w:rsidRPr="006D4E38">
        <w:rPr>
          <w:rFonts w:cs="Arial"/>
        </w:rPr>
        <w:t xml:space="preserve">Deze geheimhoudingsverklaring strekt zich uit tot alle informatie die aan </w:t>
      </w:r>
      <w:r w:rsidR="002F7112">
        <w:rPr>
          <w:rFonts w:cs="Arial"/>
        </w:rPr>
        <w:t>Aanbieder</w:t>
      </w:r>
      <w:r w:rsidRPr="006D4E38">
        <w:rPr>
          <w:rFonts w:cs="Arial"/>
        </w:rPr>
        <w:t xml:space="preserve"> ter beschikking is gesteld, voor zover deze samenhangt met de </w:t>
      </w:r>
      <w:r w:rsidR="002F7112">
        <w:rPr>
          <w:rFonts w:cs="Arial"/>
        </w:rPr>
        <w:t>aanbestedingsprocedure,</w:t>
      </w:r>
      <w:r w:rsidRPr="006D4E38">
        <w:rPr>
          <w:rFonts w:cs="Arial"/>
        </w:rPr>
        <w:t xml:space="preserve"> zowel tijdens als na afloop van </w:t>
      </w:r>
      <w:r>
        <w:rPr>
          <w:rFonts w:cs="Arial"/>
        </w:rPr>
        <w:t xml:space="preserve">de </w:t>
      </w:r>
      <w:r w:rsidR="002F7112">
        <w:rPr>
          <w:rFonts w:cs="Arial"/>
        </w:rPr>
        <w:t>aanbestedingsprocedure</w:t>
      </w:r>
      <w:r w:rsidRPr="006D4E38">
        <w:rPr>
          <w:rFonts w:cs="Arial"/>
        </w:rPr>
        <w:t xml:space="preserve">. </w:t>
      </w:r>
    </w:p>
    <w:p w14:paraId="32DE1CAA" w14:textId="77777777" w:rsidR="00F25F74" w:rsidRDefault="00F25F74" w:rsidP="00F25F74">
      <w:pPr>
        <w:pStyle w:val="Lijstalinea"/>
        <w:numPr>
          <w:ilvl w:val="0"/>
          <w:numId w:val="0"/>
        </w:numPr>
        <w:tabs>
          <w:tab w:val="clear" w:pos="397"/>
        </w:tabs>
        <w:overflowPunct w:val="0"/>
        <w:autoSpaceDE w:val="0"/>
        <w:autoSpaceDN w:val="0"/>
        <w:adjustRightInd w:val="0"/>
        <w:spacing w:line="276" w:lineRule="auto"/>
        <w:ind w:left="426"/>
        <w:textAlignment w:val="baseline"/>
        <w:rPr>
          <w:rFonts w:cs="Arial"/>
        </w:rPr>
      </w:pPr>
    </w:p>
    <w:p w14:paraId="6334CA25" w14:textId="2A0AE71B" w:rsidR="00166675" w:rsidRPr="00F25F74" w:rsidRDefault="00F25F74" w:rsidP="00166675">
      <w:pPr>
        <w:pStyle w:val="Lijstalinea"/>
        <w:numPr>
          <w:ilvl w:val="0"/>
          <w:numId w:val="37"/>
        </w:numPr>
        <w:tabs>
          <w:tab w:val="clear" w:pos="397"/>
        </w:tabs>
        <w:overflowPunct w:val="0"/>
        <w:autoSpaceDE w:val="0"/>
        <w:autoSpaceDN w:val="0"/>
        <w:adjustRightInd w:val="0"/>
        <w:spacing w:line="276" w:lineRule="auto"/>
        <w:ind w:left="426" w:hanging="426"/>
        <w:textAlignment w:val="baseline"/>
        <w:rPr>
          <w:rFonts w:cs="Arial"/>
        </w:rPr>
      </w:pPr>
      <w:r>
        <w:rPr>
          <w:rFonts w:cs="Arial"/>
          <w:bCs/>
        </w:rPr>
        <w:t>Aanbieder</w:t>
      </w:r>
      <w:r w:rsidR="00166675" w:rsidRPr="00F25F74">
        <w:rPr>
          <w:rFonts w:cs="Arial"/>
          <w:bCs/>
        </w:rPr>
        <w:t xml:space="preserve"> betracht bij het gebruik van informatie, die hem op enigerlei wijze ter kennis is gekomen in verband met de uitvoering van de door Opdrachtgever </w:t>
      </w:r>
      <w:r w:rsidR="005D575F">
        <w:rPr>
          <w:rFonts w:cs="Arial"/>
          <w:bCs/>
        </w:rPr>
        <w:t>gepubliceerde aanbesteding</w:t>
      </w:r>
      <w:r w:rsidR="00166675" w:rsidRPr="00F25F74">
        <w:rPr>
          <w:rFonts w:cs="Arial"/>
          <w:bCs/>
        </w:rPr>
        <w:t xml:space="preserve">, de grootst mogelijke zorgvuldigheid en geheimhouding. Hij bewerkstelligt ook dat zijn personeel of de door hem in te schakelen </w:t>
      </w:r>
      <w:r w:rsidR="003F64ED">
        <w:rPr>
          <w:rFonts w:cs="Arial"/>
          <w:bCs/>
        </w:rPr>
        <w:t>derden</w:t>
      </w:r>
      <w:r w:rsidR="00166675" w:rsidRPr="00F25F74">
        <w:rPr>
          <w:rFonts w:cs="Arial"/>
          <w:bCs/>
        </w:rPr>
        <w:t xml:space="preserve"> deze zorgvuldigheid en geheimhouding betrachten. </w:t>
      </w:r>
      <w:r w:rsidR="003F64ED">
        <w:rPr>
          <w:rFonts w:cs="Arial"/>
          <w:bCs/>
        </w:rPr>
        <w:t>Aanbieder</w:t>
      </w:r>
      <w:r w:rsidR="00166675" w:rsidRPr="00F25F74">
        <w:rPr>
          <w:rFonts w:cs="Arial"/>
          <w:bCs/>
        </w:rPr>
        <w:t xml:space="preserve"> is voor het doen en laten van het eigen personeel en ingeschakelde derden gelijkelijk verantwoordelijk en aansprakelijk zoals hij ook voor zijn eigen handelen en nalaten verantwoordelijk en aansprakelijk is.</w:t>
      </w:r>
    </w:p>
    <w:p w14:paraId="7B3BE52C" w14:textId="77777777" w:rsidR="00166675" w:rsidRPr="002B7A5C" w:rsidRDefault="00166675" w:rsidP="00166675">
      <w:pPr>
        <w:rPr>
          <w:rFonts w:ascii="Arial" w:eastAsia="Times New Roman" w:hAnsi="Arial" w:cs="Arial"/>
          <w:bCs/>
          <w:sz w:val="20"/>
          <w:szCs w:val="20"/>
          <w:lang w:eastAsia="nl-NL"/>
        </w:rPr>
      </w:pPr>
    </w:p>
    <w:p w14:paraId="0474FC20" w14:textId="2DFF21D3" w:rsidR="00166675" w:rsidRPr="002B7A5C" w:rsidRDefault="00166675" w:rsidP="00166675">
      <w:pPr>
        <w:rPr>
          <w:rFonts w:ascii="Arial" w:eastAsia="Times New Roman" w:hAnsi="Arial" w:cs="Arial"/>
          <w:bCs/>
          <w:sz w:val="20"/>
          <w:szCs w:val="20"/>
          <w:lang w:eastAsia="nl-NL"/>
        </w:rPr>
      </w:pPr>
      <w:r w:rsidRPr="002B7A5C">
        <w:rPr>
          <w:rFonts w:ascii="Arial" w:eastAsia="Times New Roman" w:hAnsi="Arial" w:cs="Arial"/>
          <w:bCs/>
          <w:sz w:val="20"/>
          <w:szCs w:val="20"/>
          <w:lang w:eastAsia="nl-NL"/>
        </w:rPr>
        <w:t xml:space="preserve">Aldus verklaard en ondertekend door </w:t>
      </w:r>
      <w:r w:rsidR="00E2058D">
        <w:rPr>
          <w:rFonts w:ascii="Arial" w:eastAsia="Times New Roman" w:hAnsi="Arial" w:cs="Arial"/>
          <w:bCs/>
          <w:sz w:val="20"/>
          <w:szCs w:val="20"/>
          <w:lang w:eastAsia="nl-NL"/>
        </w:rPr>
        <w:t>[</w:t>
      </w:r>
      <w:r w:rsidRPr="00E2058D">
        <w:rPr>
          <w:rFonts w:ascii="Arial" w:eastAsia="Times New Roman" w:hAnsi="Arial" w:cs="Arial"/>
          <w:bCs/>
          <w:i/>
          <w:iCs/>
          <w:sz w:val="20"/>
          <w:szCs w:val="20"/>
          <w:lang w:eastAsia="nl-NL"/>
        </w:rPr>
        <w:t>naam rechtsgeldig vertegenwoordiger</w:t>
      </w:r>
      <w:r w:rsidR="00E2058D">
        <w:rPr>
          <w:rFonts w:ascii="Arial" w:eastAsia="Times New Roman" w:hAnsi="Arial" w:cs="Arial"/>
          <w:bCs/>
          <w:sz w:val="20"/>
          <w:szCs w:val="20"/>
          <w:lang w:eastAsia="nl-NL"/>
        </w:rPr>
        <w:t>]</w:t>
      </w:r>
      <w:r w:rsidRPr="002B7A5C">
        <w:rPr>
          <w:rFonts w:ascii="Arial" w:eastAsia="Times New Roman" w:hAnsi="Arial" w:cs="Arial"/>
          <w:bCs/>
          <w:sz w:val="20"/>
          <w:szCs w:val="20"/>
          <w:lang w:eastAsia="nl-NL"/>
        </w:rPr>
        <w:t xml:space="preserve">: </w:t>
      </w:r>
    </w:p>
    <w:p w14:paraId="16F90688" w14:textId="77777777" w:rsidR="00166675" w:rsidRPr="002B7A5C" w:rsidRDefault="00166675" w:rsidP="00166675">
      <w:pPr>
        <w:rPr>
          <w:rFonts w:ascii="Arial" w:eastAsia="Times New Roman" w:hAnsi="Arial" w:cs="Arial"/>
          <w:bCs/>
          <w:sz w:val="20"/>
          <w:szCs w:val="20"/>
          <w:lang w:eastAsia="nl-NL"/>
        </w:rPr>
      </w:pPr>
    </w:p>
    <w:p w14:paraId="6A7C5E01" w14:textId="22F72581" w:rsidR="00166675" w:rsidRPr="002B7A5C" w:rsidRDefault="00166675" w:rsidP="00166675">
      <w:pPr>
        <w:rPr>
          <w:rFonts w:ascii="Arial" w:eastAsia="Times New Roman" w:hAnsi="Arial" w:cs="Arial"/>
          <w:bCs/>
          <w:sz w:val="20"/>
          <w:szCs w:val="20"/>
          <w:lang w:eastAsia="nl-NL"/>
        </w:rPr>
      </w:pPr>
      <w:r w:rsidRPr="002B7A5C">
        <w:rPr>
          <w:rFonts w:ascii="Arial" w:eastAsia="Times New Roman" w:hAnsi="Arial" w:cs="Arial"/>
          <w:bCs/>
          <w:sz w:val="20"/>
          <w:szCs w:val="20"/>
          <w:lang w:eastAsia="nl-NL"/>
        </w:rPr>
        <w:t>Datum: …………….. 202</w:t>
      </w:r>
      <w:r w:rsidR="00FE5FE5">
        <w:rPr>
          <w:rFonts w:ascii="Arial" w:eastAsia="Times New Roman" w:hAnsi="Arial" w:cs="Arial"/>
          <w:bCs/>
          <w:sz w:val="20"/>
          <w:szCs w:val="20"/>
          <w:lang w:eastAsia="nl-NL"/>
        </w:rPr>
        <w:t>3</w:t>
      </w:r>
    </w:p>
    <w:p w14:paraId="402F3AF5" w14:textId="77777777" w:rsidR="00166675" w:rsidRPr="002B7A5C" w:rsidRDefault="00166675" w:rsidP="00166675">
      <w:pPr>
        <w:rPr>
          <w:rFonts w:ascii="Arial" w:eastAsia="Times New Roman" w:hAnsi="Arial" w:cs="Arial"/>
          <w:bCs/>
          <w:sz w:val="20"/>
          <w:szCs w:val="20"/>
          <w:lang w:eastAsia="nl-NL"/>
        </w:rPr>
      </w:pPr>
    </w:p>
    <w:p w14:paraId="6EF5A6BD" w14:textId="77777777" w:rsidR="00166675" w:rsidRPr="002B7A5C" w:rsidRDefault="00166675" w:rsidP="00166675">
      <w:pPr>
        <w:rPr>
          <w:rFonts w:ascii="Arial" w:eastAsia="Times New Roman" w:hAnsi="Arial" w:cs="Arial"/>
          <w:bCs/>
          <w:sz w:val="20"/>
          <w:szCs w:val="20"/>
          <w:lang w:eastAsia="nl-NL"/>
        </w:rPr>
      </w:pPr>
      <w:r w:rsidRPr="002B7A5C">
        <w:rPr>
          <w:rFonts w:ascii="Arial" w:eastAsia="Times New Roman" w:hAnsi="Arial" w:cs="Arial"/>
          <w:bCs/>
          <w:sz w:val="20"/>
          <w:szCs w:val="20"/>
          <w:lang w:eastAsia="nl-NL"/>
        </w:rPr>
        <w:t>Plaats: ……………..</w:t>
      </w:r>
    </w:p>
    <w:p w14:paraId="610A836A" w14:textId="77777777" w:rsidR="00166675" w:rsidRPr="002B7A5C" w:rsidRDefault="00166675" w:rsidP="00166675">
      <w:pPr>
        <w:rPr>
          <w:rFonts w:ascii="Arial" w:eastAsia="Times New Roman" w:hAnsi="Arial" w:cs="Arial"/>
          <w:bCs/>
          <w:sz w:val="20"/>
          <w:szCs w:val="20"/>
          <w:lang w:eastAsia="nl-NL"/>
        </w:rPr>
      </w:pPr>
    </w:p>
    <w:p w14:paraId="6B6062EE" w14:textId="77777777" w:rsidR="00166675" w:rsidRPr="002B7A5C" w:rsidRDefault="00166675" w:rsidP="00166675">
      <w:pPr>
        <w:rPr>
          <w:rFonts w:ascii="Arial" w:eastAsia="Times New Roman" w:hAnsi="Arial" w:cs="Arial"/>
          <w:bCs/>
          <w:sz w:val="20"/>
          <w:szCs w:val="20"/>
          <w:lang w:eastAsia="nl-NL"/>
        </w:rPr>
      </w:pPr>
    </w:p>
    <w:p w14:paraId="5886FB65" w14:textId="6BC0341A" w:rsidR="000417C3" w:rsidRPr="002B7A5C" w:rsidRDefault="00166675" w:rsidP="00166675">
      <w:pPr>
        <w:rPr>
          <w:rFonts w:ascii="Arial" w:eastAsia="Times New Roman" w:hAnsi="Arial" w:cs="Arial"/>
          <w:bCs/>
          <w:sz w:val="20"/>
          <w:szCs w:val="20"/>
          <w:lang w:eastAsia="nl-NL"/>
        </w:rPr>
      </w:pPr>
      <w:r w:rsidRPr="002B7A5C">
        <w:rPr>
          <w:rFonts w:ascii="Arial" w:eastAsia="Times New Roman" w:hAnsi="Arial" w:cs="Arial"/>
          <w:bCs/>
          <w:sz w:val="20"/>
          <w:szCs w:val="20"/>
          <w:lang w:eastAsia="nl-NL"/>
        </w:rPr>
        <w:t>Handtekening: ………………</w:t>
      </w:r>
    </w:p>
    <w:p w14:paraId="0CB292EA" w14:textId="61E15345" w:rsidR="008D2249" w:rsidRPr="00D17770" w:rsidRDefault="008D2249" w:rsidP="008C5CDA">
      <w:pPr>
        <w:rPr>
          <w:rFonts w:ascii="Arial" w:eastAsia="Times New Roman" w:hAnsi="Arial" w:cs="Arial"/>
          <w:sz w:val="20"/>
          <w:szCs w:val="20"/>
          <w:lang w:eastAsia="nl-NL"/>
        </w:rPr>
      </w:pPr>
    </w:p>
    <w:sectPr w:rsidR="008D2249" w:rsidRPr="00D17770" w:rsidSect="00631726">
      <w:headerReference w:type="default" r:id="rId11"/>
      <w:footerReference w:type="even" r:id="rId12"/>
      <w:footerReference w:type="default" r:id="rId13"/>
      <w:footerReference w:type="first" r:id="rId14"/>
      <w:type w:val="oddPage"/>
      <w:pgSz w:w="11907" w:h="16840" w:code="9"/>
      <w:pgMar w:top="1418" w:right="1418" w:bottom="1474" w:left="2268" w:header="11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05377" w14:textId="77777777" w:rsidR="00405F46" w:rsidRDefault="00405F46">
      <w:r>
        <w:separator/>
      </w:r>
    </w:p>
    <w:p w14:paraId="499EF8B0" w14:textId="77777777" w:rsidR="00405F46" w:rsidRDefault="00405F46"/>
  </w:endnote>
  <w:endnote w:type="continuationSeparator" w:id="0">
    <w:p w14:paraId="7C17047D" w14:textId="77777777" w:rsidR="00405F46" w:rsidRDefault="00405F46">
      <w:r>
        <w:continuationSeparator/>
      </w:r>
    </w:p>
    <w:p w14:paraId="1A1437B5" w14:textId="77777777" w:rsidR="00405F46" w:rsidRDefault="00405F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39781BA4" w14:textId="77777777" w:rsidTr="00F329D5">
      <w:tc>
        <w:tcPr>
          <w:tcW w:w="7573" w:type="dxa"/>
          <w:shd w:val="clear" w:color="auto" w:fill="auto"/>
        </w:tcPr>
        <w:p w14:paraId="057DA320" w14:textId="77777777" w:rsidR="0023236C" w:rsidRDefault="00814DEA" w:rsidP="0023236C">
          <w:pPr>
            <w:pStyle w:val="Huisstijl-Voettekst"/>
          </w:pPr>
          <w:r>
            <w:t>NIPV</w:t>
          </w:r>
          <w:r w:rsidR="0023236C">
            <w:tab/>
          </w:r>
          <w:r w:rsidR="0023236C">
            <w:fldChar w:fldCharType="begin"/>
          </w:r>
          <w:r w:rsidR="0023236C">
            <w:instrText xml:space="preserve"> DOCPROPERTY txtTitel</w:instrText>
          </w:r>
          <w:r w:rsidR="0023236C">
            <w:fldChar w:fldCharType="end"/>
          </w:r>
        </w:p>
      </w:tc>
      <w:tc>
        <w:tcPr>
          <w:tcW w:w="644" w:type="dxa"/>
          <w:shd w:val="clear" w:color="auto" w:fill="auto"/>
        </w:tcPr>
        <w:p w14:paraId="3FE7C4DD" w14:textId="77777777" w:rsidR="0023236C" w:rsidRDefault="0023236C" w:rsidP="0023236C">
          <w:pPr>
            <w:pStyle w:val="Huisstijl-Pagina"/>
          </w:pPr>
          <w:r>
            <w:fldChar w:fldCharType="begin"/>
          </w:r>
          <w:r>
            <w:instrText xml:space="preserve"> PAGE   \* MERGEFORMAT </w:instrText>
          </w:r>
          <w:r>
            <w:fldChar w:fldCharType="separate"/>
          </w:r>
          <w:r>
            <w:t>4</w:t>
          </w:r>
          <w:r>
            <w:fldChar w:fldCharType="end"/>
          </w:r>
          <w:r>
            <w:t>/</w:t>
          </w:r>
          <w:fldSimple w:instr=" NUMPAGES   \* MERGEFORMAT ">
            <w:r>
              <w:t>6</w:t>
            </w:r>
          </w:fldSimple>
        </w:p>
      </w:tc>
    </w:tr>
  </w:tbl>
  <w:p w14:paraId="4FC935BF" w14:textId="77777777" w:rsidR="0023236C" w:rsidRDefault="0023236C" w:rsidP="00232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2B9D" w14:textId="53A61976" w:rsidR="00847C1D" w:rsidRPr="00B25DC7" w:rsidRDefault="003A56FE" w:rsidP="00182902">
    <w:pPr>
      <w:pStyle w:val="Voettekst"/>
      <w:tabs>
        <w:tab w:val="clear" w:pos="4536"/>
        <w:tab w:val="center" w:pos="3686"/>
      </w:tabs>
      <w:ind w:right="-851" w:hanging="1843"/>
      <w:rPr>
        <w:sz w:val="16"/>
        <w:szCs w:val="16"/>
      </w:rPr>
    </w:pPr>
    <w:r w:rsidRPr="00B25DC7">
      <w:rPr>
        <w:sz w:val="16"/>
        <w:szCs w:val="16"/>
      </w:rPr>
      <w:tab/>
    </w:r>
    <w:sdt>
      <w:sdtPr>
        <w:rPr>
          <w:sz w:val="16"/>
          <w:szCs w:val="16"/>
        </w:rPr>
        <w:id w:val="-583521752"/>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r w:rsidR="00B25DC7">
              <w:rPr>
                <w:sz w:val="16"/>
                <w:szCs w:val="16"/>
              </w:rPr>
              <w:tab/>
            </w:r>
            <w:r w:rsidR="00847C1D" w:rsidRPr="00B25DC7">
              <w:rPr>
                <w:sz w:val="16"/>
                <w:szCs w:val="16"/>
              </w:rPr>
              <w:t xml:space="preserve">Pagina </w:t>
            </w:r>
            <w:r w:rsidR="00847C1D" w:rsidRPr="00B25DC7">
              <w:rPr>
                <w:b/>
                <w:bCs/>
                <w:sz w:val="16"/>
                <w:szCs w:val="16"/>
              </w:rPr>
              <w:fldChar w:fldCharType="begin"/>
            </w:r>
            <w:r w:rsidR="00847C1D" w:rsidRPr="00B25DC7">
              <w:rPr>
                <w:b/>
                <w:bCs/>
                <w:sz w:val="16"/>
                <w:szCs w:val="16"/>
              </w:rPr>
              <w:instrText>PAGE</w:instrText>
            </w:r>
            <w:r w:rsidR="00847C1D" w:rsidRPr="00B25DC7">
              <w:rPr>
                <w:b/>
                <w:bCs/>
                <w:sz w:val="16"/>
                <w:szCs w:val="16"/>
              </w:rPr>
              <w:fldChar w:fldCharType="separate"/>
            </w:r>
            <w:r w:rsidR="00847C1D" w:rsidRPr="00B25DC7">
              <w:rPr>
                <w:b/>
                <w:bCs/>
                <w:sz w:val="16"/>
                <w:szCs w:val="16"/>
              </w:rPr>
              <w:t>2</w:t>
            </w:r>
            <w:r w:rsidR="00847C1D" w:rsidRPr="00B25DC7">
              <w:rPr>
                <w:b/>
                <w:bCs/>
                <w:sz w:val="16"/>
                <w:szCs w:val="16"/>
              </w:rPr>
              <w:fldChar w:fldCharType="end"/>
            </w:r>
            <w:r w:rsidR="00847C1D" w:rsidRPr="00B25DC7">
              <w:rPr>
                <w:sz w:val="16"/>
                <w:szCs w:val="16"/>
              </w:rPr>
              <w:t xml:space="preserve"> van </w:t>
            </w:r>
            <w:r w:rsidR="00847C1D" w:rsidRPr="00B25DC7">
              <w:rPr>
                <w:b/>
                <w:bCs/>
                <w:sz w:val="16"/>
                <w:szCs w:val="16"/>
              </w:rPr>
              <w:fldChar w:fldCharType="begin"/>
            </w:r>
            <w:r w:rsidR="00847C1D" w:rsidRPr="00B25DC7">
              <w:rPr>
                <w:b/>
                <w:bCs/>
                <w:sz w:val="16"/>
                <w:szCs w:val="16"/>
              </w:rPr>
              <w:instrText>NUMPAGES</w:instrText>
            </w:r>
            <w:r w:rsidR="00847C1D" w:rsidRPr="00B25DC7">
              <w:rPr>
                <w:b/>
                <w:bCs/>
                <w:sz w:val="16"/>
                <w:szCs w:val="16"/>
              </w:rPr>
              <w:fldChar w:fldCharType="separate"/>
            </w:r>
            <w:r w:rsidR="00847C1D" w:rsidRPr="00B25DC7">
              <w:rPr>
                <w:b/>
                <w:bCs/>
                <w:sz w:val="16"/>
                <w:szCs w:val="16"/>
              </w:rPr>
              <w:t>2</w:t>
            </w:r>
            <w:r w:rsidR="00847C1D" w:rsidRPr="00B25DC7">
              <w:rPr>
                <w:b/>
                <w:bCs/>
                <w:sz w:val="16"/>
                <w:szCs w:val="16"/>
              </w:rPr>
              <w:fldChar w:fldCharType="end"/>
            </w:r>
          </w:sdtContent>
        </w:sdt>
      </w:sdtContent>
    </w:sdt>
    <w:r w:rsidRPr="00B25DC7">
      <w:rPr>
        <w:sz w:val="16"/>
        <w:szCs w:val="16"/>
      </w:rPr>
      <w:tab/>
    </w:r>
  </w:p>
  <w:p w14:paraId="46F81FA5" w14:textId="77777777" w:rsidR="0023236C" w:rsidRPr="00B25DC7" w:rsidRDefault="0023236C" w:rsidP="0023236C">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3565" w14:textId="77777777" w:rsidR="00385CAD" w:rsidRDefault="002567B0" w:rsidP="000020A1">
    <w:pPr>
      <w:pStyle w:val="Voetnoottekst"/>
      <w:ind w:left="0" w:firstLine="0"/>
    </w:pPr>
    <w:r>
      <w:rPr>
        <w:noProof/>
      </w:rPr>
      <w:drawing>
        <wp:anchor distT="0" distB="0" distL="114300" distR="114300" simplePos="0" relativeHeight="251660288" behindDoc="0" locked="0" layoutInCell="1" allowOverlap="1" wp14:anchorId="5634B22D" wp14:editId="3EA44A94">
          <wp:simplePos x="0" y="0"/>
          <wp:positionH relativeFrom="column">
            <wp:posOffset>-116205</wp:posOffset>
          </wp:positionH>
          <wp:positionV relativeFrom="paragraph">
            <wp:posOffset>-461010</wp:posOffset>
          </wp:positionV>
          <wp:extent cx="1275080" cy="415413"/>
          <wp:effectExtent l="0" t="0" r="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B5968" w14:textId="77777777" w:rsidR="00405F46" w:rsidRPr="00492FD9" w:rsidRDefault="00405F46" w:rsidP="00721F47">
      <w:pPr>
        <w:spacing w:line="200" w:lineRule="exact"/>
        <w:rPr>
          <w:sz w:val="2"/>
        </w:rPr>
      </w:pPr>
      <w:r>
        <w:separator/>
      </w:r>
    </w:p>
  </w:footnote>
  <w:footnote w:type="continuationSeparator" w:id="0">
    <w:p w14:paraId="0D639833" w14:textId="77777777" w:rsidR="00405F46" w:rsidRDefault="00405F46">
      <w:r>
        <w:continuationSeparator/>
      </w:r>
    </w:p>
    <w:p w14:paraId="40D29E9D" w14:textId="77777777" w:rsidR="00405F46" w:rsidRDefault="00405F46"/>
  </w:footnote>
  <w:footnote w:type="continuationNotice" w:id="1">
    <w:p w14:paraId="24DA0357" w14:textId="77777777" w:rsidR="00405F46" w:rsidRDefault="00405F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1A5A" w14:textId="77777777" w:rsidR="001A4BC7" w:rsidRDefault="001A4BC7">
    <w:pPr>
      <w:pStyle w:val="Koptekst"/>
    </w:pPr>
    <w:r>
      <w:rPr>
        <w:noProof/>
      </w:rPr>
      <w:drawing>
        <wp:anchor distT="0" distB="0" distL="114300" distR="114300" simplePos="0" relativeHeight="251661312" behindDoc="0" locked="0" layoutInCell="1" allowOverlap="1" wp14:anchorId="647B27B5" wp14:editId="63AF469C">
          <wp:simplePos x="0" y="0"/>
          <wp:positionH relativeFrom="column">
            <wp:posOffset>-1905</wp:posOffset>
          </wp:positionH>
          <wp:positionV relativeFrom="paragraph">
            <wp:posOffset>238125</wp:posOffset>
          </wp:positionV>
          <wp:extent cx="1275080" cy="415413"/>
          <wp:effectExtent l="0" t="0" r="1270" b="3810"/>
          <wp:wrapNone/>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0F31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E016343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5E1618"/>
    <w:multiLevelType w:val="hybridMultilevel"/>
    <w:tmpl w:val="5B703828"/>
    <w:lvl w:ilvl="0" w:tplc="06007080">
      <w:start w:val="1"/>
      <w:numFmt w:val="bullet"/>
      <w:lvlText w:val="&gt;"/>
      <w:lvlJc w:val="left"/>
      <w:pPr>
        <w:ind w:left="2115" w:hanging="360"/>
      </w:pPr>
      <w:rPr>
        <w:rFonts w:ascii="Times New Roman" w:hAnsi="Times New Roman" w:cs="Times New Roman" w:hint="default"/>
      </w:rPr>
    </w:lvl>
    <w:lvl w:ilvl="1" w:tplc="04130003">
      <w:start w:val="1"/>
      <w:numFmt w:val="bullet"/>
      <w:lvlText w:val="o"/>
      <w:lvlJc w:val="left"/>
      <w:pPr>
        <w:ind w:left="2835" w:hanging="360"/>
      </w:pPr>
      <w:rPr>
        <w:rFonts w:ascii="Courier New" w:hAnsi="Courier New" w:cs="Courier New" w:hint="default"/>
      </w:rPr>
    </w:lvl>
    <w:lvl w:ilvl="2" w:tplc="04130005">
      <w:start w:val="1"/>
      <w:numFmt w:val="bullet"/>
      <w:lvlText w:val=""/>
      <w:lvlJc w:val="left"/>
      <w:pPr>
        <w:ind w:left="3555" w:hanging="360"/>
      </w:pPr>
      <w:rPr>
        <w:rFonts w:ascii="Wingdings" w:hAnsi="Wingdings" w:hint="default"/>
      </w:rPr>
    </w:lvl>
    <w:lvl w:ilvl="3" w:tplc="04130001">
      <w:start w:val="1"/>
      <w:numFmt w:val="bullet"/>
      <w:lvlText w:val=""/>
      <w:lvlJc w:val="left"/>
      <w:pPr>
        <w:ind w:left="4275" w:hanging="360"/>
      </w:pPr>
      <w:rPr>
        <w:rFonts w:ascii="Symbol" w:hAnsi="Symbol" w:hint="default"/>
      </w:rPr>
    </w:lvl>
    <w:lvl w:ilvl="4" w:tplc="04130003">
      <w:start w:val="1"/>
      <w:numFmt w:val="bullet"/>
      <w:lvlText w:val="o"/>
      <w:lvlJc w:val="left"/>
      <w:pPr>
        <w:ind w:left="4995" w:hanging="360"/>
      </w:pPr>
      <w:rPr>
        <w:rFonts w:ascii="Courier New" w:hAnsi="Courier New" w:cs="Courier New" w:hint="default"/>
      </w:rPr>
    </w:lvl>
    <w:lvl w:ilvl="5" w:tplc="04130005">
      <w:start w:val="1"/>
      <w:numFmt w:val="bullet"/>
      <w:lvlText w:val=""/>
      <w:lvlJc w:val="left"/>
      <w:pPr>
        <w:ind w:left="5715" w:hanging="360"/>
      </w:pPr>
      <w:rPr>
        <w:rFonts w:ascii="Wingdings" w:hAnsi="Wingdings" w:hint="default"/>
      </w:rPr>
    </w:lvl>
    <w:lvl w:ilvl="6" w:tplc="04130001">
      <w:start w:val="1"/>
      <w:numFmt w:val="bullet"/>
      <w:lvlText w:val=""/>
      <w:lvlJc w:val="left"/>
      <w:pPr>
        <w:ind w:left="6435" w:hanging="360"/>
      </w:pPr>
      <w:rPr>
        <w:rFonts w:ascii="Symbol" w:hAnsi="Symbol" w:hint="default"/>
      </w:rPr>
    </w:lvl>
    <w:lvl w:ilvl="7" w:tplc="04130003">
      <w:start w:val="1"/>
      <w:numFmt w:val="bullet"/>
      <w:lvlText w:val="o"/>
      <w:lvlJc w:val="left"/>
      <w:pPr>
        <w:ind w:left="7155" w:hanging="360"/>
      </w:pPr>
      <w:rPr>
        <w:rFonts w:ascii="Courier New" w:hAnsi="Courier New" w:cs="Courier New" w:hint="default"/>
      </w:rPr>
    </w:lvl>
    <w:lvl w:ilvl="8" w:tplc="04130005">
      <w:start w:val="1"/>
      <w:numFmt w:val="bullet"/>
      <w:lvlText w:val=""/>
      <w:lvlJc w:val="left"/>
      <w:pPr>
        <w:ind w:left="7875" w:hanging="360"/>
      </w:pPr>
      <w:rPr>
        <w:rFonts w:ascii="Wingdings" w:hAnsi="Wingdings" w:hint="default"/>
      </w:rPr>
    </w:lvl>
  </w:abstractNum>
  <w:abstractNum w:abstractNumId="4" w15:restartNumberingAfterBreak="0">
    <w:nsid w:val="0CA431A2"/>
    <w:multiLevelType w:val="hybridMultilevel"/>
    <w:tmpl w:val="4F18A55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6" w15:restartNumberingAfterBreak="0">
    <w:nsid w:val="28DA71E4"/>
    <w:multiLevelType w:val="hybridMultilevel"/>
    <w:tmpl w:val="79C616A2"/>
    <w:lvl w:ilvl="0" w:tplc="0413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4E5D84"/>
    <w:multiLevelType w:val="hybridMultilevel"/>
    <w:tmpl w:val="ADD417E2"/>
    <w:lvl w:ilvl="0" w:tplc="B4A4A94C">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9" w15:restartNumberingAfterBreak="0">
    <w:nsid w:val="2E87291A"/>
    <w:multiLevelType w:val="multilevel"/>
    <w:tmpl w:val="84D2FE74"/>
    <w:numStyleLink w:val="Huisstijl-Opsomming"/>
  </w:abstractNum>
  <w:abstractNum w:abstractNumId="10"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1"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2"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826261"/>
    <w:multiLevelType w:val="hybridMultilevel"/>
    <w:tmpl w:val="BE2C42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800427C"/>
    <w:multiLevelType w:val="hybridMultilevel"/>
    <w:tmpl w:val="DB8E50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2B59"/>
    <w:multiLevelType w:val="hybridMultilevel"/>
    <w:tmpl w:val="EC74AF08"/>
    <w:lvl w:ilvl="0" w:tplc="DD1051B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D552F1"/>
    <w:multiLevelType w:val="multilevel"/>
    <w:tmpl w:val="3EAA74EA"/>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i w:val="0"/>
        <w:color w:val="B84239"/>
        <w:sz w:val="30"/>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8" w15:restartNumberingAfterBreak="0">
    <w:nsid w:val="5FAE5B59"/>
    <w:multiLevelType w:val="hybridMultilevel"/>
    <w:tmpl w:val="A58EC80C"/>
    <w:lvl w:ilvl="0" w:tplc="DD1051B0">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62800E7E"/>
    <w:multiLevelType w:val="hybridMultilevel"/>
    <w:tmpl w:val="373446E6"/>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1"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E5C1D6E"/>
    <w:multiLevelType w:val="hybridMultilevel"/>
    <w:tmpl w:val="89D071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0E53E35"/>
    <w:multiLevelType w:val="hybridMultilevel"/>
    <w:tmpl w:val="85DA9D6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B3414D"/>
    <w:multiLevelType w:val="hybridMultilevel"/>
    <w:tmpl w:val="D0BA1EF0"/>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77890450">
    <w:abstractNumId w:val="11"/>
  </w:num>
  <w:num w:numId="2" w16cid:durableId="1867787457">
    <w:abstractNumId w:val="14"/>
  </w:num>
  <w:num w:numId="3" w16cid:durableId="1441340011">
    <w:abstractNumId w:val="12"/>
  </w:num>
  <w:num w:numId="4" w16cid:durableId="1100682906">
    <w:abstractNumId w:val="21"/>
  </w:num>
  <w:num w:numId="5" w16cid:durableId="1788769285">
    <w:abstractNumId w:val="11"/>
  </w:num>
  <w:num w:numId="6" w16cid:durableId="1664313251">
    <w:abstractNumId w:val="11"/>
  </w:num>
  <w:num w:numId="7" w16cid:durableId="1791780069">
    <w:abstractNumId w:val="11"/>
  </w:num>
  <w:num w:numId="8" w16cid:durableId="678848522">
    <w:abstractNumId w:val="11"/>
  </w:num>
  <w:num w:numId="9" w16cid:durableId="519009276">
    <w:abstractNumId w:val="2"/>
  </w:num>
  <w:num w:numId="10" w16cid:durableId="506407480">
    <w:abstractNumId w:val="0"/>
  </w:num>
  <w:num w:numId="11" w16cid:durableId="457534395">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hint="default"/>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2" w16cid:durableId="1725524291">
    <w:abstractNumId w:val="17"/>
  </w:num>
  <w:num w:numId="13" w16cid:durableId="1940553482">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4" w16cid:durableId="115300056">
    <w:abstractNumId w:val="7"/>
  </w:num>
  <w:num w:numId="15" w16cid:durableId="53285166">
    <w:abstractNumId w:val="1"/>
  </w:num>
  <w:num w:numId="16" w16cid:durableId="67312522">
    <w:abstractNumId w:val="13"/>
  </w:num>
  <w:num w:numId="17" w16cid:durableId="1101922440">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8" w16cid:durableId="679504270">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9" w16cid:durableId="1603562166">
    <w:abstractNumId w:val="11"/>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20" w16cid:durableId="76481788">
    <w:abstractNumId w:val="21"/>
  </w:num>
  <w:num w:numId="21" w16cid:durableId="2119326483">
    <w:abstractNumId w:val="1"/>
  </w:num>
  <w:num w:numId="22" w16cid:durableId="1334919255">
    <w:abstractNumId w:val="9"/>
    <w:lvlOverride w:ilvl="0">
      <w:lvl w:ilvl="0">
        <w:start w:val="1"/>
        <w:numFmt w:val="bullet"/>
        <w:pStyle w:val="Lijstopsomteken"/>
        <w:lvlText w:val="&gt;"/>
        <w:lvlJc w:val="left"/>
        <w:pPr>
          <w:ind w:left="397" w:hanging="397"/>
        </w:pPr>
        <w:rPr>
          <w:rFonts w:ascii="Arial" w:hAnsi="Arial" w:hint="default"/>
          <w:sz w:val="20"/>
          <w:szCs w:val="18"/>
        </w:rPr>
      </w:lvl>
    </w:lvlOverride>
  </w:num>
  <w:num w:numId="23" w16cid:durableId="606886466">
    <w:abstractNumId w:val="10"/>
  </w:num>
  <w:num w:numId="24" w16cid:durableId="1630353776">
    <w:abstractNumId w:val="5"/>
  </w:num>
  <w:num w:numId="25" w16cid:durableId="844980534">
    <w:abstractNumId w:val="4"/>
  </w:num>
  <w:num w:numId="26" w16cid:durableId="425543758">
    <w:abstractNumId w:val="8"/>
  </w:num>
  <w:num w:numId="27" w16cid:durableId="604458575">
    <w:abstractNumId w:val="24"/>
  </w:num>
  <w:num w:numId="28" w16cid:durableId="1961258680">
    <w:abstractNumId w:val="23"/>
  </w:num>
  <w:num w:numId="29" w16cid:durableId="1428696657">
    <w:abstractNumId w:val="19"/>
  </w:num>
  <w:num w:numId="30" w16cid:durableId="863446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497750">
    <w:abstractNumId w:val="3"/>
  </w:num>
  <w:num w:numId="32" w16cid:durableId="1302728406">
    <w:abstractNumId w:val="2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33" w16cid:durableId="1687294318">
    <w:abstractNumId w:val="6"/>
  </w:num>
  <w:num w:numId="34" w16cid:durableId="1744137342">
    <w:abstractNumId w:val="18"/>
  </w:num>
  <w:num w:numId="35" w16cid:durableId="2140686965">
    <w:abstractNumId w:val="16"/>
  </w:num>
  <w:num w:numId="36" w16cid:durableId="205914174">
    <w:abstractNumId w:val="22"/>
  </w:num>
  <w:num w:numId="37" w16cid:durableId="8869155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5820BD"/>
    <w:rsid w:val="000020A1"/>
    <w:rsid w:val="00021965"/>
    <w:rsid w:val="0002448C"/>
    <w:rsid w:val="00024D16"/>
    <w:rsid w:val="00032A4E"/>
    <w:rsid w:val="00033194"/>
    <w:rsid w:val="000363B2"/>
    <w:rsid w:val="000417C3"/>
    <w:rsid w:val="00043915"/>
    <w:rsid w:val="00050938"/>
    <w:rsid w:val="00055517"/>
    <w:rsid w:val="00056A6F"/>
    <w:rsid w:val="00064572"/>
    <w:rsid w:val="000665FB"/>
    <w:rsid w:val="0007541E"/>
    <w:rsid w:val="00083757"/>
    <w:rsid w:val="00086681"/>
    <w:rsid w:val="000866DD"/>
    <w:rsid w:val="00091BCE"/>
    <w:rsid w:val="000930AE"/>
    <w:rsid w:val="000970E8"/>
    <w:rsid w:val="000A7905"/>
    <w:rsid w:val="000B0562"/>
    <w:rsid w:val="000D59CD"/>
    <w:rsid w:val="000E19A7"/>
    <w:rsid w:val="000F7839"/>
    <w:rsid w:val="001007D9"/>
    <w:rsid w:val="0010132A"/>
    <w:rsid w:val="00102E2D"/>
    <w:rsid w:val="00104E74"/>
    <w:rsid w:val="00107C54"/>
    <w:rsid w:val="00114C60"/>
    <w:rsid w:val="00115F9C"/>
    <w:rsid w:val="001201D9"/>
    <w:rsid w:val="001228B9"/>
    <w:rsid w:val="0013045C"/>
    <w:rsid w:val="00134326"/>
    <w:rsid w:val="00134D8E"/>
    <w:rsid w:val="00146BED"/>
    <w:rsid w:val="00162AD3"/>
    <w:rsid w:val="00166675"/>
    <w:rsid w:val="0017088E"/>
    <w:rsid w:val="00180150"/>
    <w:rsid w:val="00182788"/>
    <w:rsid w:val="00182902"/>
    <w:rsid w:val="001835D8"/>
    <w:rsid w:val="00183CA4"/>
    <w:rsid w:val="00190627"/>
    <w:rsid w:val="00193775"/>
    <w:rsid w:val="00196E84"/>
    <w:rsid w:val="001A4BC7"/>
    <w:rsid w:val="001A4BF1"/>
    <w:rsid w:val="001C63BF"/>
    <w:rsid w:val="001D0F8C"/>
    <w:rsid w:val="001D164B"/>
    <w:rsid w:val="001F544E"/>
    <w:rsid w:val="00201A08"/>
    <w:rsid w:val="0020601C"/>
    <w:rsid w:val="002109AA"/>
    <w:rsid w:val="002136A7"/>
    <w:rsid w:val="00215E87"/>
    <w:rsid w:val="0023005E"/>
    <w:rsid w:val="0023236C"/>
    <w:rsid w:val="002567B0"/>
    <w:rsid w:val="00261210"/>
    <w:rsid w:val="00274217"/>
    <w:rsid w:val="002844CA"/>
    <w:rsid w:val="002A02E3"/>
    <w:rsid w:val="002A4A83"/>
    <w:rsid w:val="002A7187"/>
    <w:rsid w:val="002B2BC9"/>
    <w:rsid w:val="002B7A5C"/>
    <w:rsid w:val="002C0CE3"/>
    <w:rsid w:val="002C1174"/>
    <w:rsid w:val="002C49C5"/>
    <w:rsid w:val="002E6ECD"/>
    <w:rsid w:val="002F042F"/>
    <w:rsid w:val="002F1FD7"/>
    <w:rsid w:val="002F5FB2"/>
    <w:rsid w:val="002F7112"/>
    <w:rsid w:val="00301F15"/>
    <w:rsid w:val="003027F2"/>
    <w:rsid w:val="00302864"/>
    <w:rsid w:val="0031255A"/>
    <w:rsid w:val="0032399D"/>
    <w:rsid w:val="003243AA"/>
    <w:rsid w:val="00333D88"/>
    <w:rsid w:val="00343563"/>
    <w:rsid w:val="00351D55"/>
    <w:rsid w:val="00362A36"/>
    <w:rsid w:val="00363D03"/>
    <w:rsid w:val="003652C1"/>
    <w:rsid w:val="003801BB"/>
    <w:rsid w:val="00385CAD"/>
    <w:rsid w:val="00392283"/>
    <w:rsid w:val="00395795"/>
    <w:rsid w:val="003A00E2"/>
    <w:rsid w:val="003A2236"/>
    <w:rsid w:val="003A3FF4"/>
    <w:rsid w:val="003A56FE"/>
    <w:rsid w:val="003B444C"/>
    <w:rsid w:val="003B5094"/>
    <w:rsid w:val="003B5C46"/>
    <w:rsid w:val="003B6890"/>
    <w:rsid w:val="003C061C"/>
    <w:rsid w:val="003D378B"/>
    <w:rsid w:val="003E6998"/>
    <w:rsid w:val="003F0E30"/>
    <w:rsid w:val="003F64ED"/>
    <w:rsid w:val="00405F46"/>
    <w:rsid w:val="004100E1"/>
    <w:rsid w:val="00411A98"/>
    <w:rsid w:val="0041241C"/>
    <w:rsid w:val="004137CC"/>
    <w:rsid w:val="0041394B"/>
    <w:rsid w:val="0041568A"/>
    <w:rsid w:val="004159C7"/>
    <w:rsid w:val="00415A26"/>
    <w:rsid w:val="00427618"/>
    <w:rsid w:val="00440375"/>
    <w:rsid w:val="00442628"/>
    <w:rsid w:val="004453FA"/>
    <w:rsid w:val="00451F62"/>
    <w:rsid w:val="00455881"/>
    <w:rsid w:val="00471590"/>
    <w:rsid w:val="00472A59"/>
    <w:rsid w:val="004806DA"/>
    <w:rsid w:val="004915BF"/>
    <w:rsid w:val="00492FD9"/>
    <w:rsid w:val="004968B9"/>
    <w:rsid w:val="004A2EAE"/>
    <w:rsid w:val="004B7B2A"/>
    <w:rsid w:val="004C23AC"/>
    <w:rsid w:val="004C62A6"/>
    <w:rsid w:val="004D4B58"/>
    <w:rsid w:val="004D7F14"/>
    <w:rsid w:val="004E2F47"/>
    <w:rsid w:val="004F0762"/>
    <w:rsid w:val="004F2A24"/>
    <w:rsid w:val="004F3579"/>
    <w:rsid w:val="00504C8D"/>
    <w:rsid w:val="00505CC8"/>
    <w:rsid w:val="0050738E"/>
    <w:rsid w:val="005111C8"/>
    <w:rsid w:val="005118DB"/>
    <w:rsid w:val="005125DE"/>
    <w:rsid w:val="00515835"/>
    <w:rsid w:val="00522902"/>
    <w:rsid w:val="005317C7"/>
    <w:rsid w:val="00534A82"/>
    <w:rsid w:val="00541B8B"/>
    <w:rsid w:val="00541F6E"/>
    <w:rsid w:val="005457DA"/>
    <w:rsid w:val="0055367B"/>
    <w:rsid w:val="005554FE"/>
    <w:rsid w:val="00573B8D"/>
    <w:rsid w:val="005820BD"/>
    <w:rsid w:val="00582AC6"/>
    <w:rsid w:val="0059064A"/>
    <w:rsid w:val="0059559C"/>
    <w:rsid w:val="005969C4"/>
    <w:rsid w:val="005A258F"/>
    <w:rsid w:val="005B487F"/>
    <w:rsid w:val="005B5B95"/>
    <w:rsid w:val="005C28E5"/>
    <w:rsid w:val="005C622B"/>
    <w:rsid w:val="005D575F"/>
    <w:rsid w:val="005E02EA"/>
    <w:rsid w:val="005E1951"/>
    <w:rsid w:val="005E2D3A"/>
    <w:rsid w:val="005F5268"/>
    <w:rsid w:val="005F6710"/>
    <w:rsid w:val="00600907"/>
    <w:rsid w:val="006030AD"/>
    <w:rsid w:val="0060401A"/>
    <w:rsid w:val="00606EBA"/>
    <w:rsid w:val="006166CE"/>
    <w:rsid w:val="00622C75"/>
    <w:rsid w:val="00623434"/>
    <w:rsid w:val="0062518B"/>
    <w:rsid w:val="00625C44"/>
    <w:rsid w:val="00631726"/>
    <w:rsid w:val="00635BF1"/>
    <w:rsid w:val="006478C0"/>
    <w:rsid w:val="00652E54"/>
    <w:rsid w:val="0065358D"/>
    <w:rsid w:val="0066580A"/>
    <w:rsid w:val="006674D5"/>
    <w:rsid w:val="006711C8"/>
    <w:rsid w:val="00680D74"/>
    <w:rsid w:val="006817B3"/>
    <w:rsid w:val="00687924"/>
    <w:rsid w:val="00690433"/>
    <w:rsid w:val="006A109E"/>
    <w:rsid w:val="006A698B"/>
    <w:rsid w:val="006A7886"/>
    <w:rsid w:val="006B578F"/>
    <w:rsid w:val="006D1698"/>
    <w:rsid w:val="006D49B1"/>
    <w:rsid w:val="006D52B8"/>
    <w:rsid w:val="006E2DC7"/>
    <w:rsid w:val="006F26D5"/>
    <w:rsid w:val="00713C2C"/>
    <w:rsid w:val="00713FD9"/>
    <w:rsid w:val="00721F47"/>
    <w:rsid w:val="0072331A"/>
    <w:rsid w:val="00724452"/>
    <w:rsid w:val="00735A2E"/>
    <w:rsid w:val="00743AF8"/>
    <w:rsid w:val="007448B5"/>
    <w:rsid w:val="00745939"/>
    <w:rsid w:val="007573D3"/>
    <w:rsid w:val="00782ACC"/>
    <w:rsid w:val="00790EC2"/>
    <w:rsid w:val="00797296"/>
    <w:rsid w:val="007979A4"/>
    <w:rsid w:val="007A0798"/>
    <w:rsid w:val="007A58FB"/>
    <w:rsid w:val="007B56E0"/>
    <w:rsid w:val="007B73EE"/>
    <w:rsid w:val="007C3216"/>
    <w:rsid w:val="007C70EF"/>
    <w:rsid w:val="007D0E00"/>
    <w:rsid w:val="007D34D1"/>
    <w:rsid w:val="007D56DF"/>
    <w:rsid w:val="007E1137"/>
    <w:rsid w:val="007E5157"/>
    <w:rsid w:val="007F1EA3"/>
    <w:rsid w:val="008027C4"/>
    <w:rsid w:val="00802916"/>
    <w:rsid w:val="008147C0"/>
    <w:rsid w:val="00814DEA"/>
    <w:rsid w:val="008223BF"/>
    <w:rsid w:val="00822F50"/>
    <w:rsid w:val="00833CE6"/>
    <w:rsid w:val="00847C1D"/>
    <w:rsid w:val="00851494"/>
    <w:rsid w:val="00854297"/>
    <w:rsid w:val="0085625D"/>
    <w:rsid w:val="0086780B"/>
    <w:rsid w:val="0087073C"/>
    <w:rsid w:val="008718C0"/>
    <w:rsid w:val="008802D1"/>
    <w:rsid w:val="008A2C42"/>
    <w:rsid w:val="008C063E"/>
    <w:rsid w:val="008C4641"/>
    <w:rsid w:val="008C5CDA"/>
    <w:rsid w:val="008D2249"/>
    <w:rsid w:val="008D367C"/>
    <w:rsid w:val="008E32DE"/>
    <w:rsid w:val="008E6C47"/>
    <w:rsid w:val="008F2A7B"/>
    <w:rsid w:val="008F71B4"/>
    <w:rsid w:val="00900758"/>
    <w:rsid w:val="00915406"/>
    <w:rsid w:val="00932B22"/>
    <w:rsid w:val="00934563"/>
    <w:rsid w:val="0094712E"/>
    <w:rsid w:val="00947182"/>
    <w:rsid w:val="009511C6"/>
    <w:rsid w:val="0095603F"/>
    <w:rsid w:val="00967D26"/>
    <w:rsid w:val="00970B6C"/>
    <w:rsid w:val="00976928"/>
    <w:rsid w:val="00977F21"/>
    <w:rsid w:val="00984B4D"/>
    <w:rsid w:val="00991EF1"/>
    <w:rsid w:val="00993FAE"/>
    <w:rsid w:val="0099432B"/>
    <w:rsid w:val="009A1564"/>
    <w:rsid w:val="009A5DC6"/>
    <w:rsid w:val="009C2F96"/>
    <w:rsid w:val="009D22C2"/>
    <w:rsid w:val="009D406B"/>
    <w:rsid w:val="009D7F31"/>
    <w:rsid w:val="009E5C31"/>
    <w:rsid w:val="009F345E"/>
    <w:rsid w:val="00A13F44"/>
    <w:rsid w:val="00A21441"/>
    <w:rsid w:val="00A26BD3"/>
    <w:rsid w:val="00A3363F"/>
    <w:rsid w:val="00A53378"/>
    <w:rsid w:val="00A76DDF"/>
    <w:rsid w:val="00A85DC5"/>
    <w:rsid w:val="00A92699"/>
    <w:rsid w:val="00A9776D"/>
    <w:rsid w:val="00AA54F2"/>
    <w:rsid w:val="00AC4972"/>
    <w:rsid w:val="00AE4E45"/>
    <w:rsid w:val="00AE7020"/>
    <w:rsid w:val="00AE799B"/>
    <w:rsid w:val="00AF4BC6"/>
    <w:rsid w:val="00B01708"/>
    <w:rsid w:val="00B07895"/>
    <w:rsid w:val="00B163AA"/>
    <w:rsid w:val="00B16439"/>
    <w:rsid w:val="00B16F1F"/>
    <w:rsid w:val="00B204D8"/>
    <w:rsid w:val="00B25DC7"/>
    <w:rsid w:val="00B26530"/>
    <w:rsid w:val="00B30800"/>
    <w:rsid w:val="00B34BDC"/>
    <w:rsid w:val="00B42875"/>
    <w:rsid w:val="00B52E6E"/>
    <w:rsid w:val="00B536C2"/>
    <w:rsid w:val="00B64861"/>
    <w:rsid w:val="00B768CC"/>
    <w:rsid w:val="00B922B8"/>
    <w:rsid w:val="00BA1809"/>
    <w:rsid w:val="00BA5DEA"/>
    <w:rsid w:val="00BB7818"/>
    <w:rsid w:val="00BC185F"/>
    <w:rsid w:val="00BC2C2A"/>
    <w:rsid w:val="00BC5847"/>
    <w:rsid w:val="00BD1615"/>
    <w:rsid w:val="00BD4494"/>
    <w:rsid w:val="00BE2660"/>
    <w:rsid w:val="00BE6E52"/>
    <w:rsid w:val="00BF04A8"/>
    <w:rsid w:val="00BF17E7"/>
    <w:rsid w:val="00C168C8"/>
    <w:rsid w:val="00C200AB"/>
    <w:rsid w:val="00C21A6F"/>
    <w:rsid w:val="00C340D7"/>
    <w:rsid w:val="00C36EE8"/>
    <w:rsid w:val="00C50D44"/>
    <w:rsid w:val="00C57C8C"/>
    <w:rsid w:val="00C63B84"/>
    <w:rsid w:val="00C818C3"/>
    <w:rsid w:val="00C8208E"/>
    <w:rsid w:val="00C9579D"/>
    <w:rsid w:val="00C96388"/>
    <w:rsid w:val="00CB65E0"/>
    <w:rsid w:val="00CB6C19"/>
    <w:rsid w:val="00CB7FD9"/>
    <w:rsid w:val="00CC0EAF"/>
    <w:rsid w:val="00CC15B9"/>
    <w:rsid w:val="00CC2E7F"/>
    <w:rsid w:val="00CD68F9"/>
    <w:rsid w:val="00CF1098"/>
    <w:rsid w:val="00CF28A4"/>
    <w:rsid w:val="00D17770"/>
    <w:rsid w:val="00D27F72"/>
    <w:rsid w:val="00D311A2"/>
    <w:rsid w:val="00D43442"/>
    <w:rsid w:val="00D45D79"/>
    <w:rsid w:val="00D50053"/>
    <w:rsid w:val="00D502D3"/>
    <w:rsid w:val="00D56619"/>
    <w:rsid w:val="00D614B8"/>
    <w:rsid w:val="00D65D36"/>
    <w:rsid w:val="00D73BFE"/>
    <w:rsid w:val="00D73DEC"/>
    <w:rsid w:val="00D82A74"/>
    <w:rsid w:val="00D870F9"/>
    <w:rsid w:val="00DA051F"/>
    <w:rsid w:val="00DA2C42"/>
    <w:rsid w:val="00DA37CF"/>
    <w:rsid w:val="00DC1B7A"/>
    <w:rsid w:val="00DC5933"/>
    <w:rsid w:val="00DD2377"/>
    <w:rsid w:val="00DE2713"/>
    <w:rsid w:val="00DE5C84"/>
    <w:rsid w:val="00DF3325"/>
    <w:rsid w:val="00DF69A0"/>
    <w:rsid w:val="00DF7400"/>
    <w:rsid w:val="00DF79CF"/>
    <w:rsid w:val="00E01018"/>
    <w:rsid w:val="00E0198A"/>
    <w:rsid w:val="00E1570F"/>
    <w:rsid w:val="00E2058D"/>
    <w:rsid w:val="00E27F18"/>
    <w:rsid w:val="00E36753"/>
    <w:rsid w:val="00E40106"/>
    <w:rsid w:val="00E45AD2"/>
    <w:rsid w:val="00E5538C"/>
    <w:rsid w:val="00E56DA9"/>
    <w:rsid w:val="00E62B76"/>
    <w:rsid w:val="00E64197"/>
    <w:rsid w:val="00E71BED"/>
    <w:rsid w:val="00E71CC4"/>
    <w:rsid w:val="00E9026F"/>
    <w:rsid w:val="00E96911"/>
    <w:rsid w:val="00EA279F"/>
    <w:rsid w:val="00EC2128"/>
    <w:rsid w:val="00ED4427"/>
    <w:rsid w:val="00EE2699"/>
    <w:rsid w:val="00EE716A"/>
    <w:rsid w:val="00EF0831"/>
    <w:rsid w:val="00EF117A"/>
    <w:rsid w:val="00F216A0"/>
    <w:rsid w:val="00F2239E"/>
    <w:rsid w:val="00F25F07"/>
    <w:rsid w:val="00F25F74"/>
    <w:rsid w:val="00F453DA"/>
    <w:rsid w:val="00F53CED"/>
    <w:rsid w:val="00F54790"/>
    <w:rsid w:val="00F74531"/>
    <w:rsid w:val="00F80CD8"/>
    <w:rsid w:val="00F82807"/>
    <w:rsid w:val="00F832BA"/>
    <w:rsid w:val="00F83762"/>
    <w:rsid w:val="00F85402"/>
    <w:rsid w:val="00FA1E49"/>
    <w:rsid w:val="00FA59B6"/>
    <w:rsid w:val="00FB0BCE"/>
    <w:rsid w:val="00FD1D4B"/>
    <w:rsid w:val="00FD66D7"/>
    <w:rsid w:val="00FE5FE5"/>
    <w:rsid w:val="00FF452F"/>
    <w:rsid w:val="00FF4A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84850"/>
  <w15:docId w15:val="{EACD9392-FF94-4557-AF6B-9D1E8EEDE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4"/>
    <w:lsdException w:name="List 5" w:uiPriority="4"/>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uiPriority="4"/>
    <w:lsdException w:name="Date" w:uiPriority="4"/>
    <w:lsdException w:name="Body Text First Indent"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17C3"/>
    <w:pPr>
      <w:spacing w:after="200" w:line="276" w:lineRule="auto"/>
    </w:pPr>
    <w:rPr>
      <w:rFonts w:asciiTheme="minorHAnsi" w:eastAsiaTheme="minorHAnsi" w:hAnsiTheme="minorHAnsi" w:cstheme="minorBidi"/>
      <w:sz w:val="22"/>
      <w:szCs w:val="22"/>
      <w:lang w:eastAsia="en-US"/>
    </w:rPr>
  </w:style>
  <w:style w:type="paragraph" w:styleId="Kop1">
    <w:name w:val="heading 1"/>
    <w:basedOn w:val="Huisstijl-Kleur"/>
    <w:next w:val="Standaard"/>
    <w:link w:val="Kop1Char"/>
    <w:uiPriority w:val="3"/>
    <w:qFormat/>
    <w:rsid w:val="00411A98"/>
    <w:pPr>
      <w:keepNext/>
      <w:pageBreakBefore/>
      <w:numPr>
        <w:numId w:val="8"/>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7A0798"/>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KoptekstChar">
    <w:name w:val="Koptekst Char"/>
    <w:basedOn w:val="Standaardalinea-lettertype"/>
    <w:link w:val="Koptekst"/>
    <w:uiPriority w:val="3"/>
    <w:rsid w:val="009511C6"/>
  </w:style>
  <w:style w:type="character" w:styleId="Hyperlink">
    <w:name w:val="Hyperlink"/>
    <w:basedOn w:val="Standaardalinea-lettertype"/>
    <w:uiPriority w:val="99"/>
    <w:unhideWhenUsed/>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5E1951"/>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FD66D7"/>
    <w:pPr>
      <w:numPr>
        <w:numId w:val="4"/>
      </w:numPr>
    </w:pPr>
  </w:style>
  <w:style w:type="paragraph" w:customStyle="1" w:styleId="Huisstijl-Pagina">
    <w:name w:val="Huisstijl-Pagina"/>
    <w:basedOn w:val="Standaard"/>
    <w:semiHidden/>
    <w:qFormat/>
    <w:rsid w:val="00F832BA"/>
    <w:pPr>
      <w:spacing w:after="0" w:line="240" w:lineRule="auto"/>
      <w:jc w:val="right"/>
    </w:pPr>
    <w:rPr>
      <w:rFonts w:ascii="Arial" w:eastAsia="MS Mincho" w:hAnsi="Arial" w:cs="Times New Roman"/>
      <w:b/>
      <w:noProof/>
      <w:color w:val="00314E" w:themeColor="accent1"/>
      <w:sz w:val="16"/>
      <w:szCs w:val="24"/>
      <w:lang w:eastAsia="nl-NL"/>
    </w:rPr>
  </w:style>
  <w:style w:type="paragraph" w:styleId="Inhopg1">
    <w:name w:val="toc 1"/>
    <w:basedOn w:val="Standaard"/>
    <w:next w:val="Standaard"/>
    <w:autoRedefine/>
    <w:uiPriority w:val="39"/>
    <w:rsid w:val="00E1570F"/>
    <w:pPr>
      <w:spacing w:before="280" w:after="0" w:line="280" w:lineRule="atLeast"/>
      <w:ind w:left="680" w:hanging="680"/>
    </w:pPr>
    <w:rPr>
      <w:rFonts w:ascii="Arial" w:eastAsia="Times New Roman" w:hAnsi="Arial" w:cs="Times New Roman"/>
      <w:b/>
      <w:noProof/>
      <w:sz w:val="20"/>
      <w:szCs w:val="20"/>
      <w:lang w:eastAsia="nl-NL"/>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9511C6"/>
    <w:rPr>
      <w:rFonts w:eastAsia="MS Mincho" w:cs="Arial"/>
      <w:bCs/>
      <w:color w:val="00314E"/>
      <w:sz w:val="60"/>
      <w:szCs w:val="32"/>
    </w:rPr>
  </w:style>
  <w:style w:type="character" w:customStyle="1" w:styleId="Kop2Char">
    <w:name w:val="Kop 2 Char"/>
    <w:basedOn w:val="Standaardalinea-lettertype"/>
    <w:link w:val="Kop2"/>
    <w:uiPriority w:val="3"/>
    <w:rsid w:val="007A0798"/>
    <w:rPr>
      <w:rFonts w:eastAsia="MS Mincho" w:cs="Arial"/>
      <w:iCs/>
      <w:color w:val="BC1413"/>
      <w:sz w:val="30"/>
      <w:szCs w:val="28"/>
    </w:rPr>
  </w:style>
  <w:style w:type="character" w:customStyle="1" w:styleId="Kop3Char">
    <w:name w:val="Kop 3 Char"/>
    <w:basedOn w:val="Standaardalinea-lettertype"/>
    <w:link w:val="Kop3"/>
    <w:uiPriority w:val="3"/>
    <w:rsid w:val="009511C6"/>
    <w:rPr>
      <w:rFonts w:eastAsia="MS Mincho" w:cs="Arial"/>
      <w:b/>
      <w:iCs/>
      <w:color w:val="BA4133"/>
      <w:sz w:val="23"/>
      <w:szCs w:val="26"/>
    </w:rPr>
  </w:style>
  <w:style w:type="character" w:customStyle="1" w:styleId="Kop4Char">
    <w:name w:val="Kop 4 Char"/>
    <w:basedOn w:val="Standaardalinea-lettertype"/>
    <w:link w:val="Kop4"/>
    <w:uiPriority w:val="3"/>
    <w:rsid w:val="009511C6"/>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semiHidden/>
    <w:rsid w:val="00FD66D7"/>
    <w:pPr>
      <w:numPr>
        <w:numId w:val="22"/>
      </w:numPr>
      <w:tabs>
        <w:tab w:val="left" w:pos="397"/>
      </w:tabs>
      <w:spacing w:after="0" w:line="280" w:lineRule="atLeast"/>
    </w:pPr>
    <w:rPr>
      <w:rFonts w:ascii="Arial" w:eastAsia="Times New Roman" w:hAnsi="Arial" w:cs="Times New Roman"/>
      <w:sz w:val="20"/>
      <w:szCs w:val="20"/>
      <w:lang w:eastAsia="nl-NL"/>
    </w:rPr>
  </w:style>
  <w:style w:type="paragraph" w:styleId="Lijstopsomteken2">
    <w:name w:val="List Bullet 2"/>
    <w:basedOn w:val="Standaard"/>
    <w:semiHidden/>
    <w:rsid w:val="00FD66D7"/>
    <w:pPr>
      <w:numPr>
        <w:ilvl w:val="1"/>
        <w:numId w:val="22"/>
      </w:numPr>
      <w:spacing w:after="0" w:line="280" w:lineRule="atLeast"/>
      <w:contextualSpacing/>
    </w:pPr>
    <w:rPr>
      <w:rFonts w:ascii="Arial" w:eastAsia="Times New Roman" w:hAnsi="Arial" w:cs="Times New Roman"/>
      <w:sz w:val="20"/>
      <w:szCs w:val="20"/>
      <w:lang w:eastAsia="nl-NL"/>
    </w:r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4"/>
    <w:qFormat/>
    <w:rsid w:val="00DE5C84"/>
    <w:pPr>
      <w:tabs>
        <w:tab w:val="left" w:pos="660"/>
      </w:tabs>
      <w:spacing w:line="320" w:lineRule="atLeast"/>
      <w:ind w:left="680"/>
    </w:pPr>
    <w:rPr>
      <w:sz w:val="23"/>
    </w:rPr>
  </w:style>
  <w:style w:type="paragraph" w:styleId="Bijschrift">
    <w:name w:val="caption"/>
    <w:basedOn w:val="Standaard"/>
    <w:next w:val="Standaard"/>
    <w:uiPriority w:val="4"/>
    <w:unhideWhenUsed/>
    <w:qFormat/>
    <w:rsid w:val="007A0798"/>
    <w:pPr>
      <w:spacing w:after="280" w:line="280" w:lineRule="atLeast"/>
    </w:pPr>
    <w:rPr>
      <w:rFonts w:ascii="Arial" w:eastAsia="Times New Roman" w:hAnsi="Arial" w:cs="Times New Roman"/>
      <w:b/>
      <w:iCs/>
      <w:color w:val="004563"/>
      <w:sz w:val="20"/>
      <w:szCs w:val="18"/>
      <w:lang w:eastAsia="nl-NL"/>
    </w:rPr>
  </w:style>
  <w:style w:type="paragraph" w:styleId="Lijstnummering">
    <w:name w:val="List Number"/>
    <w:basedOn w:val="Standaard"/>
    <w:uiPriority w:val="4"/>
    <w:qFormat/>
    <w:rsid w:val="00C9579D"/>
    <w:pPr>
      <w:numPr>
        <w:numId w:val="21"/>
      </w:numPr>
      <w:tabs>
        <w:tab w:val="clear" w:pos="360"/>
        <w:tab w:val="left" w:pos="397"/>
      </w:tabs>
      <w:spacing w:after="0" w:line="280" w:lineRule="atLeast"/>
      <w:ind w:left="357" w:hanging="357"/>
      <w:contextualSpacing/>
    </w:pPr>
    <w:rPr>
      <w:rFonts w:ascii="Arial" w:eastAsia="Times New Roman" w:hAnsi="Arial" w:cs="Times New Roman"/>
      <w:sz w:val="20"/>
      <w:szCs w:val="20"/>
      <w:lang w:eastAsia="nl-NL"/>
    </w:rPr>
  </w:style>
  <w:style w:type="paragraph" w:customStyle="1" w:styleId="Bijschriftonderfiguur">
    <w:name w:val="Bijschrift onder figuur"/>
    <w:basedOn w:val="Standaard"/>
    <w:next w:val="Standaard"/>
    <w:uiPriority w:val="4"/>
    <w:qFormat/>
    <w:rsid w:val="00C200AB"/>
    <w:pPr>
      <w:spacing w:before="140" w:after="0" w:line="200" w:lineRule="atLeast"/>
    </w:pPr>
    <w:rPr>
      <w:rFonts w:ascii="Arial" w:eastAsia="Times New Roman" w:hAnsi="Arial" w:cs="Times New Roman"/>
      <w:sz w:val="15"/>
      <w:szCs w:val="20"/>
      <w:lang w:eastAsia="nl-NL"/>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4"/>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7A0798"/>
    <w:pPr>
      <w:spacing w:after="0" w:line="280" w:lineRule="atLeast"/>
    </w:pPr>
    <w:rPr>
      <w:rFonts w:ascii="Arial" w:eastAsia="Times New Roman" w:hAnsi="Arial" w:cs="Times New Roman"/>
      <w:color w:val="004563"/>
      <w:sz w:val="20"/>
      <w:szCs w:val="20"/>
      <w:lang w:eastAsia="nl-NL"/>
    </w:rPr>
  </w:style>
  <w:style w:type="paragraph" w:customStyle="1" w:styleId="Kop3zondernummer">
    <w:name w:val="Kop 3 zonder nummer"/>
    <w:basedOn w:val="Kop3"/>
    <w:next w:val="Standaard"/>
    <w:uiPriority w:val="3"/>
    <w:qFormat/>
    <w:rsid w:val="00F832BA"/>
    <w:pPr>
      <w:numPr>
        <w:ilvl w:val="0"/>
        <w:numId w:val="0"/>
      </w:numPr>
    </w:pPr>
  </w:style>
  <w:style w:type="paragraph" w:styleId="Lijstalinea">
    <w:name w:val="List Paragraph"/>
    <w:basedOn w:val="Lijstopsomteken"/>
    <w:uiPriority w:val="34"/>
    <w:qFormat/>
    <w:rsid w:val="00C9579D"/>
    <w:pPr>
      <w:ind w:left="357" w:hanging="357"/>
      <w:contextualSpacing/>
    </w:pPr>
  </w:style>
  <w:style w:type="paragraph" w:styleId="Ballontekst">
    <w:name w:val="Balloon Text"/>
    <w:basedOn w:val="Standaard"/>
    <w:link w:val="BallontekstChar"/>
    <w:uiPriority w:val="4"/>
    <w:rsid w:val="00FD66D7"/>
    <w:pPr>
      <w:spacing w:after="0"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4"/>
    <w:rsid w:val="009511C6"/>
    <w:rPr>
      <w:rFonts w:ascii="Tahoma" w:hAnsi="Tahoma" w:cs="Tahoma"/>
      <w:sz w:val="16"/>
      <w:szCs w:val="16"/>
    </w:rPr>
  </w:style>
  <w:style w:type="paragraph" w:styleId="Voettekst">
    <w:name w:val="footer"/>
    <w:basedOn w:val="Standaard"/>
    <w:link w:val="VoettekstChar"/>
    <w:uiPriority w:val="99"/>
    <w:unhideWhenUsed/>
    <w:rsid w:val="0023236C"/>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VoettekstChar">
    <w:name w:val="Voettekst Char"/>
    <w:basedOn w:val="Standaardalinea-lettertype"/>
    <w:link w:val="Voettekst"/>
    <w:uiPriority w:val="99"/>
    <w:rsid w:val="009511C6"/>
  </w:style>
  <w:style w:type="paragraph" w:styleId="Voetnoottekst">
    <w:name w:val="footnote text"/>
    <w:basedOn w:val="Standaard"/>
    <w:link w:val="VoetnoottekstChar"/>
    <w:uiPriority w:val="99"/>
    <w:qFormat/>
    <w:rsid w:val="00F53CED"/>
    <w:pPr>
      <w:spacing w:after="0" w:line="200" w:lineRule="exact"/>
      <w:ind w:left="91" w:hanging="91"/>
    </w:pPr>
    <w:rPr>
      <w:rFonts w:ascii="Arial" w:eastAsia="Times New Roman" w:hAnsi="Arial" w:cs="Times New Roman"/>
      <w:sz w:val="15"/>
      <w:szCs w:val="20"/>
      <w:lang w:eastAsia="nl-NL"/>
    </w:rPr>
  </w:style>
  <w:style w:type="character" w:customStyle="1" w:styleId="VoetnoottekstChar">
    <w:name w:val="Voetnoottekst Char"/>
    <w:basedOn w:val="Standaardalinea-lettertype"/>
    <w:link w:val="Voetnoottekst"/>
    <w:uiPriority w:val="99"/>
    <w:rsid w:val="00F53CED"/>
    <w:rPr>
      <w:sz w:val="15"/>
    </w:rPr>
  </w:style>
  <w:style w:type="character" w:styleId="Voetnootmarkering">
    <w:name w:val="footnote reference"/>
    <w:basedOn w:val="Standaardalinea-lettertype"/>
    <w:semiHidden/>
    <w:unhideWhenUsed/>
    <w:rsid w:val="00492FD9"/>
    <w:rPr>
      <w:vertAlign w:val="superscript"/>
    </w:rPr>
  </w:style>
  <w:style w:type="paragraph" w:customStyle="1" w:styleId="Kadertekstquote">
    <w:name w:val="Kadertekst/quote"/>
    <w:basedOn w:val="Standaard"/>
    <w:next w:val="Standaard"/>
    <w:uiPriority w:val="4"/>
    <w:qFormat/>
    <w:rsid w:val="007A0798"/>
    <w:pPr>
      <w:spacing w:before="200" w:line="240" w:lineRule="auto"/>
      <w:ind w:left="680"/>
    </w:pPr>
    <w:rPr>
      <w:rFonts w:ascii="Arial" w:eastAsia="Times New Roman" w:hAnsi="Arial" w:cs="Times New Roman"/>
      <w:color w:val="004563"/>
      <w:sz w:val="20"/>
      <w:szCs w:val="20"/>
      <w:lang w:eastAsia="nl-NL"/>
    </w:rPr>
  </w:style>
  <w:style w:type="paragraph" w:styleId="Kopvaninhoudsopgave">
    <w:name w:val="TOC Heading"/>
    <w:basedOn w:val="Kop1"/>
    <w:next w:val="Standaard"/>
    <w:uiPriority w:val="39"/>
    <w:unhideWhenUsed/>
    <w:qFormat/>
    <w:rsid w:val="00E1570F"/>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E1570F"/>
    <w:pPr>
      <w:spacing w:after="100"/>
      <w:ind w:firstLine="0"/>
    </w:pPr>
  </w:style>
  <w:style w:type="character" w:styleId="Onopgelostemelding">
    <w:name w:val="Unresolved Mention"/>
    <w:basedOn w:val="Standaardalinea-lettertype"/>
    <w:uiPriority w:val="99"/>
    <w:semiHidden/>
    <w:unhideWhenUsed/>
    <w:rsid w:val="00064572"/>
    <w:rPr>
      <w:color w:val="605E5C"/>
      <w:shd w:val="clear" w:color="auto" w:fill="E1DFDD"/>
    </w:rPr>
  </w:style>
  <w:style w:type="character" w:styleId="Verwijzingopmerking">
    <w:name w:val="annotation reference"/>
    <w:basedOn w:val="Standaardalinea-lettertype"/>
    <w:semiHidden/>
    <w:unhideWhenUsed/>
    <w:rsid w:val="006817B3"/>
    <w:rPr>
      <w:sz w:val="16"/>
      <w:szCs w:val="16"/>
    </w:rPr>
  </w:style>
  <w:style w:type="paragraph" w:styleId="Tekstopmerking">
    <w:name w:val="annotation text"/>
    <w:basedOn w:val="Standaard"/>
    <w:link w:val="TekstopmerkingChar"/>
    <w:unhideWhenUsed/>
    <w:rsid w:val="006817B3"/>
    <w:pPr>
      <w:spacing w:line="240" w:lineRule="auto"/>
    </w:pPr>
    <w:rPr>
      <w:sz w:val="20"/>
      <w:szCs w:val="20"/>
    </w:rPr>
  </w:style>
  <w:style w:type="character" w:customStyle="1" w:styleId="TekstopmerkingChar">
    <w:name w:val="Tekst opmerking Char"/>
    <w:basedOn w:val="Standaardalinea-lettertype"/>
    <w:link w:val="Tekstopmerking"/>
    <w:rsid w:val="006817B3"/>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semiHidden/>
    <w:unhideWhenUsed/>
    <w:rsid w:val="006817B3"/>
    <w:rPr>
      <w:b/>
      <w:bCs/>
    </w:rPr>
  </w:style>
  <w:style w:type="character" w:customStyle="1" w:styleId="OnderwerpvanopmerkingChar">
    <w:name w:val="Onderwerp van opmerking Char"/>
    <w:basedOn w:val="TekstopmerkingChar"/>
    <w:link w:val="Onderwerpvanopmerking"/>
    <w:semiHidden/>
    <w:rsid w:val="006817B3"/>
    <w:rPr>
      <w:rFonts w:asciiTheme="minorHAnsi" w:eastAsiaTheme="minorHAnsi" w:hAnsiTheme="minorHAnsi" w:cstheme="minorBidi"/>
      <w:b/>
      <w:bCs/>
      <w:lang w:eastAsia="en-US"/>
    </w:rPr>
  </w:style>
  <w:style w:type="character" w:customStyle="1" w:styleId="normaltextrun">
    <w:name w:val="normaltextrun"/>
    <w:basedOn w:val="Standaardalinea-lettertype"/>
    <w:rsid w:val="002B7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4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28d756-19bc-4d3c-8ec2-1fad2a635692">
      <Terms xmlns="http://schemas.microsoft.com/office/infopath/2007/PartnerControls"/>
    </lcf76f155ced4ddcb4097134ff3c332f>
    <TaxCatchAll xmlns="9687cec3-91e2-4950-9c14-e03c42cf62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6D213253B592458F5A898BC222C288" ma:contentTypeVersion="14" ma:contentTypeDescription="Een nieuw document maken." ma:contentTypeScope="" ma:versionID="0ed2a3651fcb10c0a4ecaa4bc557e7dc">
  <xsd:schema xmlns:xsd="http://www.w3.org/2001/XMLSchema" xmlns:xs="http://www.w3.org/2001/XMLSchema" xmlns:p="http://schemas.microsoft.com/office/2006/metadata/properties" xmlns:ns2="0228d756-19bc-4d3c-8ec2-1fad2a635692" xmlns:ns3="9687cec3-91e2-4950-9c14-e03c42cf62e3" targetNamespace="http://schemas.microsoft.com/office/2006/metadata/properties" ma:root="true" ma:fieldsID="2b6097ac815853eba78ea2cdb30a72e9" ns2:_="" ns3:_="">
    <xsd:import namespace="0228d756-19bc-4d3c-8ec2-1fad2a635692"/>
    <xsd:import namespace="9687cec3-91e2-4950-9c14-e03c42cf62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8d756-19bc-4d3c-8ec2-1fad2a635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7cec3-91e2-4950-9c14-e03c42cf62e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303c24f-3d5f-4764-8876-8504159fda0d}" ma:internalName="TaxCatchAll" ma:showField="CatchAllData" ma:web="9687cec3-91e2-4950-9c14-e03c42cf6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8DD0C-4147-4824-BD11-F11AECB65F69}">
  <ds:schemaRefs>
    <ds:schemaRef ds:uri="http://schemas.microsoft.com/office/2006/metadata/properties"/>
    <ds:schemaRef ds:uri="http://schemas.microsoft.com/office/infopath/2007/PartnerControls"/>
    <ds:schemaRef ds:uri="0228d756-19bc-4d3c-8ec2-1fad2a635692"/>
    <ds:schemaRef ds:uri="9687cec3-91e2-4950-9c14-e03c42cf62e3"/>
  </ds:schemaRefs>
</ds:datastoreItem>
</file>

<file path=customXml/itemProps2.xml><?xml version="1.0" encoding="utf-8"?>
<ds:datastoreItem xmlns:ds="http://schemas.openxmlformats.org/officeDocument/2006/customXml" ds:itemID="{821AF550-285A-432A-9CF0-AC10E6E60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8d756-19bc-4d3c-8ec2-1fad2a635692"/>
    <ds:schemaRef ds:uri="9687cec3-91e2-4950-9c14-e03c42cf6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9D3196-D424-4D83-AE12-7284972527A8}">
  <ds:schemaRefs>
    <ds:schemaRef ds:uri="http://schemas.openxmlformats.org/officeDocument/2006/bibliography"/>
  </ds:schemaRefs>
</ds:datastoreItem>
</file>

<file path=customXml/itemProps4.xml><?xml version="1.0" encoding="utf-8"?>
<ds:datastoreItem xmlns:ds="http://schemas.openxmlformats.org/officeDocument/2006/customXml" ds:itemID="{73DE652E-2F17-44E3-BC42-52E3F597EE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538</Words>
  <Characters>3502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de Geer [NIPV]</dc:creator>
  <cp:keywords/>
  <dc:description/>
  <cp:lastModifiedBy>Giang Phan [NIPV]</cp:lastModifiedBy>
  <cp:revision>15</cp:revision>
  <dcterms:created xsi:type="dcterms:W3CDTF">2023-04-28T12:28:00Z</dcterms:created>
  <dcterms:modified xsi:type="dcterms:W3CDTF">2023-05-04T08:21:00Z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14.7.2022</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cboVertrouwelijkheid">
    <vt:lpwstr>intern</vt:lpwstr>
  </property>
  <property fmtid="{D5CDD505-2E9C-101B-9397-08002B2CF9AE}" pid="9" name="chkPrinten">
    <vt:bool>false</vt:bool>
  </property>
  <property fmtid="{D5CDD505-2E9C-101B-9397-08002B2CF9AE}" pid="10" name="IDBWijzig">
    <vt:lpwstr>1</vt:lpwstr>
  </property>
  <property fmtid="{D5CDD505-2E9C-101B-9397-08002B2CF9AE}" pid="11" name="ContentTypeId">
    <vt:lpwstr>0x0101002D6D213253B592458F5A898BC222C288</vt:lpwstr>
  </property>
  <property fmtid="{D5CDD505-2E9C-101B-9397-08002B2CF9AE}" pid="12" name="MediaServiceImageTags">
    <vt:lpwstr/>
  </property>
</Properties>
</file>