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4C82E" w14:textId="13F283B0" w:rsidR="00AE35AD" w:rsidRPr="00134B9E" w:rsidRDefault="006A7649"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77A4C846" wp14:editId="77A4C847">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Pr>
          <w:rFonts w:eastAsia="Cambria"/>
          <w:color w:val="FFFFFF"/>
          <w:sz w:val="32"/>
          <w:szCs w:val="32"/>
          <w:bdr w:val="nil"/>
          <w:lang w:eastAsia="en-US"/>
        </w:rPr>
        <w:t>Bijlage</w:t>
      </w:r>
      <w:r w:rsidR="00CD43EE">
        <w:rPr>
          <w:rFonts w:eastAsia="Cambria"/>
          <w:color w:val="FFFFFF"/>
          <w:sz w:val="32"/>
          <w:szCs w:val="32"/>
          <w:bdr w:val="nil"/>
          <w:lang w:eastAsia="en-US"/>
        </w:rPr>
        <w:t xml:space="preserve"> </w:t>
      </w:r>
      <w:r w:rsidR="001D2DA4">
        <w:rPr>
          <w:rFonts w:eastAsia="Cambria"/>
          <w:color w:val="FFFFFF"/>
          <w:sz w:val="32"/>
          <w:szCs w:val="32"/>
          <w:bdr w:val="nil"/>
          <w:lang w:eastAsia="en-US"/>
        </w:rPr>
        <w:t>8</w:t>
      </w:r>
    </w:p>
    <w:p w14:paraId="77A4C82F" w14:textId="77777777" w:rsidR="00AE35AD" w:rsidRPr="00134B9E" w:rsidRDefault="00AE35AD" w:rsidP="00134B9E">
      <w:pPr>
        <w:rPr>
          <w:rFonts w:eastAsia="Cambria"/>
          <w:szCs w:val="24"/>
          <w:lang w:eastAsia="en-US"/>
        </w:rPr>
      </w:pPr>
    </w:p>
    <w:p w14:paraId="77A4C830" w14:textId="77777777" w:rsidR="00AE35AD" w:rsidRPr="00134B9E" w:rsidRDefault="00AE35AD" w:rsidP="00134B9E">
      <w:pPr>
        <w:rPr>
          <w:rFonts w:eastAsia="Cambria"/>
          <w:szCs w:val="24"/>
          <w:lang w:eastAsia="en-US"/>
        </w:rPr>
      </w:pPr>
    </w:p>
    <w:p w14:paraId="77A4C831" w14:textId="77777777" w:rsidR="00AE35AD" w:rsidRPr="00134B9E" w:rsidRDefault="00AE35AD" w:rsidP="00134B9E">
      <w:pPr>
        <w:rPr>
          <w:rFonts w:eastAsia="Cambria"/>
          <w:szCs w:val="24"/>
          <w:lang w:eastAsia="en-US"/>
        </w:rPr>
      </w:pPr>
    </w:p>
    <w:p w14:paraId="77A4C832" w14:textId="77777777" w:rsidR="00AE35AD" w:rsidRPr="00134B9E" w:rsidRDefault="00AE35AD" w:rsidP="00134B9E">
      <w:pPr>
        <w:rPr>
          <w:rFonts w:eastAsia="Cambria"/>
          <w:szCs w:val="24"/>
          <w:lang w:eastAsia="en-US"/>
        </w:rPr>
      </w:pPr>
    </w:p>
    <w:p w14:paraId="77A4C833" w14:textId="77777777" w:rsidR="00AE35AD" w:rsidRPr="00134B9E" w:rsidRDefault="00AE35AD" w:rsidP="00134B9E">
      <w:pPr>
        <w:rPr>
          <w:rFonts w:eastAsia="Cambria"/>
          <w:szCs w:val="24"/>
          <w:lang w:eastAsia="en-US"/>
        </w:rPr>
      </w:pPr>
    </w:p>
    <w:p w14:paraId="77A4C834" w14:textId="77777777" w:rsidR="00AE35AD" w:rsidRPr="00134B9E" w:rsidRDefault="00AE35AD" w:rsidP="00134B9E">
      <w:pPr>
        <w:rPr>
          <w:rFonts w:eastAsia="Cambria"/>
          <w:szCs w:val="24"/>
          <w:lang w:eastAsia="en-US"/>
        </w:rPr>
      </w:pPr>
    </w:p>
    <w:p w14:paraId="77A4C835" w14:textId="77777777" w:rsidR="00AE35AD" w:rsidRPr="00134B9E" w:rsidRDefault="00AE35AD" w:rsidP="00134B9E">
      <w:pPr>
        <w:rPr>
          <w:rFonts w:eastAsia="Cambria"/>
          <w:szCs w:val="24"/>
          <w:lang w:eastAsia="en-US"/>
        </w:rPr>
      </w:pPr>
    </w:p>
    <w:p w14:paraId="77A4C836" w14:textId="77777777" w:rsidR="00AE35AD" w:rsidRPr="00134B9E" w:rsidRDefault="00AE35AD" w:rsidP="00134B9E">
      <w:pPr>
        <w:rPr>
          <w:rFonts w:eastAsia="Cambria"/>
          <w:szCs w:val="24"/>
          <w:lang w:eastAsia="en-US"/>
        </w:rPr>
      </w:pPr>
    </w:p>
    <w:p w14:paraId="77A4C837" w14:textId="77777777" w:rsidR="00AE35AD" w:rsidRPr="00134B9E" w:rsidRDefault="00AE35AD" w:rsidP="00134B9E">
      <w:pPr>
        <w:rPr>
          <w:rFonts w:eastAsia="Cambria"/>
          <w:szCs w:val="24"/>
          <w:lang w:eastAsia="en-US"/>
        </w:rPr>
      </w:pPr>
    </w:p>
    <w:p w14:paraId="77A4C838" w14:textId="77777777" w:rsidR="00AE35AD" w:rsidRPr="00134B9E" w:rsidRDefault="00AE35AD" w:rsidP="00134B9E">
      <w:pPr>
        <w:rPr>
          <w:rFonts w:eastAsia="Cambria"/>
          <w:szCs w:val="24"/>
          <w:lang w:eastAsia="en-US"/>
        </w:rPr>
      </w:pPr>
    </w:p>
    <w:p w14:paraId="77A4C839" w14:textId="77777777" w:rsidR="00AE35AD" w:rsidRPr="00134B9E" w:rsidRDefault="00AE35AD" w:rsidP="00134B9E">
      <w:pPr>
        <w:rPr>
          <w:rFonts w:eastAsia="Cambria"/>
          <w:szCs w:val="24"/>
          <w:lang w:eastAsia="en-US"/>
        </w:rPr>
      </w:pPr>
    </w:p>
    <w:p w14:paraId="77A4C83A" w14:textId="77777777" w:rsidR="00AE35AD" w:rsidRPr="00134B9E" w:rsidRDefault="00AE35AD" w:rsidP="00134B9E">
      <w:pPr>
        <w:rPr>
          <w:rFonts w:eastAsia="Cambria"/>
          <w:szCs w:val="24"/>
          <w:lang w:eastAsia="en-US"/>
        </w:rPr>
      </w:pPr>
    </w:p>
    <w:p w14:paraId="77A4C83B" w14:textId="77777777" w:rsidR="00AE35AD" w:rsidRPr="00134B9E" w:rsidRDefault="00AE35AD" w:rsidP="00134B9E">
      <w:pPr>
        <w:rPr>
          <w:rFonts w:eastAsia="Cambria"/>
          <w:szCs w:val="24"/>
          <w:lang w:eastAsia="en-US"/>
        </w:rPr>
      </w:pPr>
    </w:p>
    <w:p w14:paraId="4F6964E2" w14:textId="300F585D" w:rsidR="00E571CF" w:rsidRPr="00E571CF" w:rsidRDefault="00A406AA" w:rsidP="00E571CF">
      <w:pPr>
        <w:spacing w:before="240"/>
        <w:jc w:val="center"/>
        <w:rPr>
          <w:rFonts w:eastAsia="Cambria"/>
          <w:color w:val="FFFFFF"/>
          <w:sz w:val="64"/>
          <w:szCs w:val="64"/>
          <w:lang w:eastAsia="en-US"/>
        </w:rPr>
      </w:pPr>
      <w:r>
        <w:rPr>
          <w:rFonts w:eastAsia="Cambria"/>
          <w:noProof/>
          <w:color w:val="FFFFFF"/>
          <w:sz w:val="64"/>
          <w:szCs w:val="64"/>
        </w:rPr>
        <mc:AlternateContent>
          <mc:Choice Requires="wps">
            <w:drawing>
              <wp:anchor distT="0" distB="0" distL="114300" distR="114300" simplePos="0" relativeHeight="251658240" behindDoc="1" locked="1" layoutInCell="1" allowOverlap="1" wp14:anchorId="77A4C848" wp14:editId="4B3D4BBF">
                <wp:simplePos x="0" y="0"/>
                <wp:positionH relativeFrom="column">
                  <wp:posOffset>-518795</wp:posOffset>
                </wp:positionH>
                <wp:positionV relativeFrom="paragraph">
                  <wp:posOffset>-28575</wp:posOffset>
                </wp:positionV>
                <wp:extent cx="6791325" cy="2362835"/>
                <wp:effectExtent l="635" t="3175" r="8890" b="24765"/>
                <wp:wrapNone/>
                <wp:docPr id="1500916583"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2362835"/>
                        </a:xfrm>
                        <a:prstGeom prst="rect">
                          <a:avLst/>
                        </a:prstGeom>
                        <a:solidFill>
                          <a:srgbClr val="B21869">
                            <a:alpha val="79999"/>
                          </a:srgbClr>
                        </a:solidFill>
                        <a:ln>
                          <a:noFill/>
                        </a:ln>
                        <a:effectLst>
                          <a:outerShdw dist="22987" dir="5400000" rotWithShape="0">
                            <a:srgbClr val="00000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FA3DCF" id="Rechthoek 7" o:spid="_x0000_s1026" style="position:absolute;margin-left:-40.85pt;margin-top:-2.25pt;width:534.75pt;height:1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jOQIAAHUEAAAOAAAAZHJzL2Uyb0RvYy54bWysVE1v2zAMvQ/YfxB0Xx07nzbqFF2LDgO6&#10;DyAbdlZk2RZmixqlxOl+fSk5SYN1p2E6CCYlPT7ykb6+OfQd2yt0GkzJ06sJZ8pIqLRpSv7928O7&#10;FWfOC1OJDowq+ZNy/Gb99s31YAuVQQtdpZARiHHFYEveem+LJHGyVb1wV2CVocMasBeeTGySCsVA&#10;6H2XZJPJIhkAK4sglXPkvR8P+Tri17WS/ktdO+VZV3Li5uOOcd+GPVlfi6JBYVstjzTEP7DohTYU&#10;9Ax1L7xgO9SvoHotERzU/kpCn0Bda6liDpRNOvkjm00rrIq5UHGcPZfJ/T9Y+Xm/sV8xUHf2EeRP&#10;xwzctcI06hYRhlaJisKloVDJYF1xfhAMR0/ZdvgEFUkrdh5iDQ419gGQsmOHWOqnc6nVwTNJzsUy&#10;T6fZnDNJZ9l0ka2m8xhDFKfnFp3/oKBn4aPkSFpGeLF/dD7QEcXpSqQPna4edNdFA5vtXYdsL0j3&#10;91m6WuTj2862YvQuc1rHkG68HjHdJU5nApqBgDuGHD0qthbxiHnuvMJNWw2s0oFpluWrJSeD+mw+&#10;m4TFGYL/oX0bJQ3VeMUy3hv94oXldJbnq7+whFPMyPmCThQp6BJGwBVbqJ5II4oehaBJpY8W8Ddn&#10;A3V9yd2vnUDFWffRkM55OpuFMYnGbL7MAvPLk+3liTCSoEouPXI2Gnd+HK6dRd20FCuNmRq4pe6o&#10;ddTthdexp6i3YxrHOQzDc2nHWy9/i/UzAAAA//8DAFBLAwQUAAYACAAAACEAd/Vk+uEAAAAKAQAA&#10;DwAAAGRycy9kb3ducmV2LnhtbEyPwU7DMAyG70i8Q2Qkblu6wdquNJ3QJG4gRkHAMWuyttA4VZJ2&#10;7dtjTnCz5U+/vz/fTaZjo3a+tShgtYyAaaysarEW8Pb6sEiB+SBRyc6iFjBrD7vi8iKXmbJnfNFj&#10;GWpGIegzKaAJoc8491WjjfRL22uk28k6IwOtrubKyTOFm46voyjmRrZIHxrZ632jq+9yMAKexs3+&#10;tH0cwuwO5efz/LX+OETvQlxfTfd3wIKewh8Mv/qkDgU5He2AyrNOwCJdJYTScLsBRsA2TajLUcBN&#10;nMTAi5z/r1D8AAAA//8DAFBLAQItABQABgAIAAAAIQC2gziS/gAAAOEBAAATAAAAAAAAAAAAAAAA&#10;AAAAAABbQ29udGVudF9UeXBlc10ueG1sUEsBAi0AFAAGAAgAAAAhADj9If/WAAAAlAEAAAsAAAAA&#10;AAAAAAAAAAAALwEAAF9yZWxzLy5yZWxzUEsBAi0AFAAGAAgAAAAhAM/VYuM5AgAAdQQAAA4AAAAA&#10;AAAAAAAAAAAALgIAAGRycy9lMm9Eb2MueG1sUEsBAi0AFAAGAAgAAAAhAHf1ZPrhAAAACgEAAA8A&#10;AAAAAAAAAAAAAAAAkwQAAGRycy9kb3ducmV2LnhtbFBLBQYAAAAABAAEAPMAAAChBQAAAAA=&#10;" fillcolor="#b21869" stroked="f">
                <v:fill opacity="52428f"/>
                <v:shadow on="t" color="black" opacity="22936f" origin=",.5" offset="0,1.81pt"/>
                <w10:anchorlock/>
              </v:rect>
            </w:pict>
          </mc:Fallback>
        </mc:AlternateContent>
      </w:r>
      <w:r w:rsidR="00E571CF" w:rsidRPr="00E571CF">
        <w:rPr>
          <w:rFonts w:eastAsia="Cambria"/>
          <w:color w:val="FFFFFF"/>
          <w:sz w:val="64"/>
          <w:szCs w:val="64"/>
          <w:bdr w:val="nil"/>
          <w:lang w:eastAsia="en-US"/>
        </w:rPr>
        <w:t xml:space="preserve">Concept </w:t>
      </w:r>
      <w:r w:rsidR="00B22873">
        <w:rPr>
          <w:rFonts w:eastAsia="Cambria"/>
          <w:color w:val="FFFFFF"/>
          <w:sz w:val="64"/>
          <w:szCs w:val="64"/>
          <w:bdr w:val="nil"/>
          <w:lang w:eastAsia="en-US"/>
        </w:rPr>
        <w:t>O</w:t>
      </w:r>
      <w:r w:rsidR="00E571CF" w:rsidRPr="00E571CF">
        <w:rPr>
          <w:rFonts w:eastAsia="Cambria"/>
          <w:color w:val="FFFFFF"/>
          <w:sz w:val="64"/>
          <w:szCs w:val="64"/>
          <w:bdr w:val="nil"/>
          <w:lang w:eastAsia="en-US"/>
        </w:rPr>
        <w:t xml:space="preserve">vereenkomst voor de </w:t>
      </w:r>
      <w:r w:rsidR="00305705">
        <w:rPr>
          <w:rFonts w:eastAsia="Cambria"/>
          <w:color w:val="FFFFFF"/>
          <w:sz w:val="64"/>
          <w:szCs w:val="64"/>
          <w:bdr w:val="nil"/>
          <w:lang w:eastAsia="en-US"/>
        </w:rPr>
        <w:t>dienstverlening van</w:t>
      </w:r>
      <w:r w:rsidR="00E571CF" w:rsidRPr="00E571CF">
        <w:rPr>
          <w:rFonts w:eastAsia="Cambria"/>
          <w:color w:val="FFFFFF"/>
          <w:sz w:val="64"/>
          <w:szCs w:val="64"/>
          <w:bdr w:val="nil"/>
          <w:lang w:eastAsia="en-US"/>
        </w:rPr>
        <w:t xml:space="preserve"> </w:t>
      </w:r>
      <w:proofErr w:type="spellStart"/>
      <w:r w:rsidR="00E571CF" w:rsidRPr="00E571CF">
        <w:rPr>
          <w:rFonts w:eastAsia="Cambria"/>
          <w:color w:val="FFFFFF"/>
          <w:sz w:val="64"/>
          <w:szCs w:val="64"/>
          <w:bdr w:val="nil"/>
          <w:lang w:eastAsia="en-US"/>
        </w:rPr>
        <w:t>van</w:t>
      </w:r>
      <w:proofErr w:type="spellEnd"/>
      <w:r w:rsidR="00E571CF" w:rsidRPr="00E571CF">
        <w:rPr>
          <w:rFonts w:eastAsia="Cambria"/>
          <w:color w:val="FFFFFF"/>
          <w:sz w:val="64"/>
          <w:szCs w:val="64"/>
          <w:bdr w:val="nil"/>
          <w:lang w:eastAsia="en-US"/>
        </w:rPr>
        <w:t xml:space="preserve"> </w:t>
      </w:r>
      <w:r w:rsidR="00B22873">
        <w:rPr>
          <w:rFonts w:eastAsia="Cambria"/>
          <w:color w:val="FFFFFF"/>
          <w:sz w:val="64"/>
          <w:szCs w:val="64"/>
          <w:bdr w:val="nil"/>
          <w:lang w:eastAsia="en-US"/>
        </w:rPr>
        <w:t>Witgoedwissel</w:t>
      </w:r>
    </w:p>
    <w:p w14:paraId="77A4C83D" w14:textId="28602F62" w:rsidR="00AE35AD" w:rsidRDefault="00E571CF" w:rsidP="00134B9E">
      <w:pPr>
        <w:spacing w:before="240"/>
        <w:jc w:val="center"/>
        <w:rPr>
          <w:rFonts w:eastAsia="Cambria"/>
          <w:color w:val="FFFFFF"/>
          <w:sz w:val="40"/>
          <w:szCs w:val="40"/>
          <w:lang w:eastAsia="en-US"/>
        </w:rPr>
      </w:pPr>
      <w:r>
        <w:rPr>
          <w:rFonts w:eastAsia="Cambria"/>
          <w:color w:val="FFFFFF"/>
          <w:sz w:val="40"/>
          <w:szCs w:val="40"/>
          <w:lang w:eastAsia="en-US"/>
        </w:rPr>
        <w:t>Zaaknummer</w:t>
      </w:r>
      <w:r w:rsidR="002B0C15">
        <w:rPr>
          <w:rFonts w:eastAsia="Cambria"/>
          <w:color w:val="FFFFFF"/>
          <w:sz w:val="40"/>
          <w:szCs w:val="40"/>
          <w:lang w:eastAsia="en-US"/>
        </w:rPr>
        <w:t>:</w:t>
      </w:r>
    </w:p>
    <w:p w14:paraId="2F068CCD" w14:textId="77777777" w:rsidR="00E571CF" w:rsidRPr="00134B9E" w:rsidRDefault="00E571CF" w:rsidP="00134B9E">
      <w:pPr>
        <w:spacing w:before="240"/>
        <w:jc w:val="center"/>
        <w:rPr>
          <w:rFonts w:eastAsia="Cambria"/>
          <w:color w:val="FFFFFF"/>
          <w:sz w:val="40"/>
          <w:szCs w:val="40"/>
          <w:lang w:eastAsia="en-US"/>
        </w:rPr>
      </w:pPr>
    </w:p>
    <w:p w14:paraId="77A4C83E" w14:textId="77777777" w:rsidR="00AE35AD" w:rsidRPr="00134B9E" w:rsidRDefault="00AE35AD" w:rsidP="00134B9E">
      <w:pPr>
        <w:rPr>
          <w:rFonts w:eastAsia="Cambria"/>
          <w:szCs w:val="24"/>
          <w:lang w:eastAsia="en-US"/>
        </w:rPr>
      </w:pPr>
    </w:p>
    <w:p w14:paraId="77A4C83F" w14:textId="77777777" w:rsidR="00AE35AD" w:rsidRPr="00134B9E" w:rsidRDefault="00AE35AD" w:rsidP="00134B9E">
      <w:pPr>
        <w:rPr>
          <w:rFonts w:eastAsia="Cambria"/>
          <w:szCs w:val="24"/>
          <w:lang w:eastAsia="en-US"/>
        </w:rPr>
      </w:pPr>
    </w:p>
    <w:p w14:paraId="77A4C840" w14:textId="77777777" w:rsidR="00AE35AD" w:rsidRPr="00134B9E" w:rsidRDefault="00AE35AD" w:rsidP="00134B9E">
      <w:pPr>
        <w:rPr>
          <w:rFonts w:eastAsia="Cambria"/>
          <w:szCs w:val="24"/>
          <w:lang w:eastAsia="en-US"/>
        </w:rPr>
      </w:pPr>
    </w:p>
    <w:p w14:paraId="497176DF" w14:textId="11543504" w:rsidR="003C5C8C" w:rsidRDefault="003C5C8C" w:rsidP="003C5C8C"/>
    <w:p w14:paraId="77A4C844" w14:textId="38D6B449" w:rsidR="00AE35AD" w:rsidRPr="00305705" w:rsidRDefault="003C5C8C" w:rsidP="00305705">
      <w:pPr>
        <w:spacing w:after="200" w:line="276" w:lineRule="auto"/>
        <w:jc w:val="center"/>
        <w:rPr>
          <w:rFonts w:asciiTheme="minorHAnsi" w:eastAsiaTheme="minorEastAsia" w:hAnsiTheme="minorHAnsi" w:cstheme="minorBidi"/>
          <w:b/>
          <w:sz w:val="48"/>
          <w:szCs w:val="22"/>
        </w:rPr>
      </w:pPr>
      <w:r w:rsidRPr="00305705">
        <w:rPr>
          <w:rFonts w:asciiTheme="minorHAnsi" w:eastAsiaTheme="minorEastAsia" w:hAnsiTheme="minorHAnsi" w:cstheme="minorBidi"/>
          <w:b/>
          <w:sz w:val="48"/>
          <w:szCs w:val="22"/>
        </w:rPr>
        <w:t>Gemeente</w:t>
      </w:r>
      <w:r w:rsidR="00305705" w:rsidRPr="00305705">
        <w:rPr>
          <w:rFonts w:asciiTheme="minorHAnsi" w:eastAsiaTheme="minorEastAsia" w:hAnsiTheme="minorHAnsi" w:cstheme="minorBidi"/>
          <w:b/>
          <w:sz w:val="48"/>
          <w:szCs w:val="22"/>
        </w:rPr>
        <w:t xml:space="preserve"> Midden-Drenthe</w:t>
      </w:r>
    </w:p>
    <w:p w14:paraId="41ED808C" w14:textId="30AC885E" w:rsidR="002B0C15" w:rsidRDefault="002B0C15">
      <w:r>
        <w:br w:type="page"/>
      </w:r>
    </w:p>
    <w:p w14:paraId="65F83897" w14:textId="77777777" w:rsidR="00E571CF" w:rsidRDefault="00E571CF"/>
    <w:p w14:paraId="0C5C59CC" w14:textId="77777777" w:rsidR="00E571CF" w:rsidRDefault="00E571CF" w:rsidP="00E034A5"/>
    <w:p w14:paraId="4D46700C" w14:textId="77777777" w:rsidR="00CD43EE" w:rsidRDefault="00CD43EE" w:rsidP="00E571CF">
      <w:pPr>
        <w:spacing w:line="20" w:lineRule="atLeast"/>
        <w:rPr>
          <w:b/>
          <w:sz w:val="20"/>
        </w:rPr>
      </w:pPr>
    </w:p>
    <w:p w14:paraId="22454A70" w14:textId="77777777" w:rsidR="00CD43EE" w:rsidRDefault="00CD43EE" w:rsidP="00E571CF">
      <w:pPr>
        <w:spacing w:line="20" w:lineRule="atLeast"/>
        <w:rPr>
          <w:b/>
          <w:sz w:val="20"/>
        </w:rPr>
      </w:pPr>
    </w:p>
    <w:p w14:paraId="396620F0" w14:textId="77777777" w:rsidR="00E62D05" w:rsidRDefault="00E62D05" w:rsidP="00E62D05">
      <w:pPr>
        <w:pStyle w:val="Default"/>
        <w:rPr>
          <w:rFonts w:ascii="Calibri" w:hAnsi="Calibri" w:cs="Calibri"/>
          <w:b/>
          <w:bCs/>
          <w:color w:val="auto"/>
          <w:sz w:val="22"/>
          <w:szCs w:val="22"/>
        </w:rPr>
      </w:pPr>
      <w:r w:rsidRPr="007C64B0">
        <w:rPr>
          <w:rFonts w:ascii="Calibri" w:hAnsi="Calibri" w:cs="Calibri"/>
          <w:b/>
          <w:bCs/>
          <w:color w:val="auto"/>
          <w:sz w:val="22"/>
          <w:szCs w:val="22"/>
        </w:rPr>
        <w:t xml:space="preserve">Ondergetekenden </w:t>
      </w:r>
    </w:p>
    <w:p w14:paraId="1E0A7AD8" w14:textId="77777777" w:rsidR="00E62D05" w:rsidRPr="007C64B0" w:rsidRDefault="00E62D05" w:rsidP="00E62D05">
      <w:pPr>
        <w:pStyle w:val="Default"/>
        <w:rPr>
          <w:rFonts w:ascii="Calibri" w:hAnsi="Calibri" w:cs="Calibri"/>
          <w:b/>
          <w:bCs/>
          <w:color w:val="auto"/>
          <w:sz w:val="22"/>
          <w:szCs w:val="22"/>
        </w:rPr>
      </w:pPr>
    </w:p>
    <w:p w14:paraId="13177A47" w14:textId="77777777" w:rsidR="00E62D05" w:rsidRPr="00074218"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de Gemeente Midden-Drenthe,</w:t>
      </w:r>
      <w:r>
        <w:rPr>
          <w:rFonts w:ascii="Calibri" w:hAnsi="Calibri" w:cs="Calibri"/>
          <w:color w:val="auto"/>
          <w:sz w:val="22"/>
          <w:szCs w:val="22"/>
        </w:rPr>
        <w:t xml:space="preserve"> gevestigd</w:t>
      </w:r>
      <w:r w:rsidRPr="007C64B0">
        <w:rPr>
          <w:rFonts w:ascii="Calibri" w:hAnsi="Calibri" w:cs="Calibri"/>
          <w:color w:val="auto"/>
          <w:sz w:val="22"/>
          <w:szCs w:val="22"/>
        </w:rPr>
        <w:t xml:space="preserve"> te Beilen,</w:t>
      </w:r>
      <w:r w:rsidRPr="008F43D1">
        <w:rPr>
          <w:rFonts w:ascii="Calibri" w:hAnsi="Calibri" w:cs="Calibri"/>
          <w:color w:val="auto"/>
          <w:sz w:val="22"/>
          <w:szCs w:val="22"/>
        </w:rPr>
        <w:t xml:space="preserve"> </w:t>
      </w:r>
      <w:r>
        <w:rPr>
          <w:rFonts w:ascii="Calibri" w:hAnsi="Calibri" w:cs="Calibri"/>
          <w:color w:val="auto"/>
          <w:sz w:val="22"/>
          <w:szCs w:val="22"/>
        </w:rPr>
        <w:t xml:space="preserve">op grond van artikel 160 Gemeentewet en het (Onder)Mandaatbesluit gemeente Midden-Drenthe </w:t>
      </w:r>
      <w:r w:rsidRPr="00913DFB">
        <w:rPr>
          <w:rFonts w:ascii="Calibri" w:hAnsi="Calibri" w:cs="Calibri"/>
          <w:color w:val="auto"/>
          <w:sz w:val="22"/>
          <w:szCs w:val="22"/>
        </w:rPr>
        <w:t xml:space="preserve">rechtsgeldig vertegenwoordigd door de </w:t>
      </w:r>
      <w:r w:rsidRPr="003F11D6">
        <w:rPr>
          <w:rFonts w:ascii="Calibri" w:hAnsi="Calibri" w:cs="Calibri"/>
          <w:color w:val="auto"/>
          <w:sz w:val="22"/>
          <w:szCs w:val="22"/>
          <w:highlight w:val="yellow"/>
        </w:rPr>
        <w:t>heer/mevrouw &lt;naam&gt;, &lt;functie&gt;,</w:t>
      </w:r>
      <w:r w:rsidRPr="00913DFB">
        <w:rPr>
          <w:rFonts w:ascii="Calibri" w:hAnsi="Calibri" w:cs="Calibri"/>
          <w:color w:val="auto"/>
          <w:sz w:val="22"/>
          <w:szCs w:val="22"/>
        </w:rPr>
        <w:t xml:space="preserve"> hierna te noemen: "Opdracht</w:t>
      </w:r>
      <w:r>
        <w:rPr>
          <w:rFonts w:ascii="Calibri" w:hAnsi="Calibri" w:cs="Calibri"/>
          <w:color w:val="auto"/>
          <w:sz w:val="22"/>
          <w:szCs w:val="22"/>
        </w:rPr>
        <w:t>gever";</w:t>
      </w:r>
    </w:p>
    <w:p w14:paraId="06BAA60D" w14:textId="77777777" w:rsidR="00E62D05" w:rsidRPr="007C64B0" w:rsidRDefault="00E62D05" w:rsidP="00E62D05">
      <w:pPr>
        <w:pStyle w:val="Default"/>
        <w:ind w:left="567"/>
        <w:rPr>
          <w:rFonts w:ascii="Calibri" w:hAnsi="Calibri" w:cs="Calibri"/>
          <w:color w:val="auto"/>
          <w:sz w:val="22"/>
          <w:szCs w:val="22"/>
        </w:rPr>
      </w:pPr>
    </w:p>
    <w:p w14:paraId="4180F34D" w14:textId="77777777" w:rsidR="00E62D05" w:rsidRPr="007C64B0" w:rsidRDefault="00E62D05" w:rsidP="00E62D05">
      <w:pPr>
        <w:pStyle w:val="Default"/>
        <w:numPr>
          <w:ilvl w:val="0"/>
          <w:numId w:val="7"/>
        </w:numPr>
        <w:ind w:left="567"/>
        <w:rPr>
          <w:rFonts w:ascii="Calibri" w:hAnsi="Calibri" w:cs="Calibri"/>
          <w:color w:val="auto"/>
          <w:sz w:val="22"/>
          <w:szCs w:val="22"/>
        </w:rPr>
      </w:pPr>
      <w:r w:rsidRPr="007C64B0">
        <w:rPr>
          <w:rFonts w:ascii="Calibri" w:hAnsi="Calibri" w:cs="Calibri"/>
          <w:color w:val="auto"/>
          <w:sz w:val="22"/>
          <w:szCs w:val="22"/>
        </w:rPr>
        <w:t>&lt;</w:t>
      </w:r>
      <w:r w:rsidRPr="003F11D6">
        <w:rPr>
          <w:rFonts w:ascii="Calibri" w:hAnsi="Calibri" w:cs="Calibri"/>
          <w:color w:val="auto"/>
          <w:sz w:val="22"/>
          <w:szCs w:val="22"/>
          <w:highlight w:val="yellow"/>
        </w:rPr>
        <w:t>naam opdrachtnemer</w:t>
      </w:r>
      <w:r w:rsidRPr="007C64B0">
        <w:rPr>
          <w:rFonts w:ascii="Calibri" w:hAnsi="Calibri" w:cs="Calibri"/>
          <w:color w:val="auto"/>
          <w:sz w:val="22"/>
          <w:szCs w:val="22"/>
        </w:rPr>
        <w:t>&gt;, statutair gevestigd te &lt;</w:t>
      </w:r>
      <w:r w:rsidRPr="003F11D6">
        <w:rPr>
          <w:rFonts w:ascii="Calibri" w:hAnsi="Calibri" w:cs="Calibri"/>
          <w:color w:val="auto"/>
          <w:sz w:val="22"/>
          <w:szCs w:val="22"/>
          <w:highlight w:val="yellow"/>
        </w:rPr>
        <w:t>locatie opdrachtnemer</w:t>
      </w:r>
      <w:r w:rsidRPr="007C64B0">
        <w:rPr>
          <w:rFonts w:ascii="Calibri" w:hAnsi="Calibri" w:cs="Calibri"/>
          <w:color w:val="auto"/>
          <w:sz w:val="22"/>
          <w:szCs w:val="22"/>
        </w:rPr>
        <w:t xml:space="preserve">&gt;, </w:t>
      </w:r>
      <w:r>
        <w:rPr>
          <w:rFonts w:ascii="Calibri" w:hAnsi="Calibri" w:cs="Calibri"/>
          <w:color w:val="auto"/>
          <w:sz w:val="22"/>
          <w:szCs w:val="22"/>
        </w:rPr>
        <w:t xml:space="preserve">geregistreerd in het Handelsregister onder </w:t>
      </w:r>
      <w:r w:rsidRPr="007C64B0">
        <w:rPr>
          <w:rFonts w:ascii="Calibri" w:hAnsi="Calibri" w:cs="Calibri"/>
          <w:color w:val="auto"/>
          <w:sz w:val="22"/>
          <w:szCs w:val="22"/>
        </w:rPr>
        <w:t>KvK nr. &lt;</w:t>
      </w:r>
      <w:r w:rsidRPr="003F11D6">
        <w:rPr>
          <w:rFonts w:ascii="Calibri" w:hAnsi="Calibri" w:cs="Calibri"/>
          <w:color w:val="auto"/>
          <w:sz w:val="22"/>
          <w:szCs w:val="22"/>
          <w:highlight w:val="yellow"/>
        </w:rPr>
        <w:t>KvK nr. opdrachtnemer</w:t>
      </w:r>
      <w:r w:rsidRPr="007C64B0">
        <w:rPr>
          <w:rFonts w:ascii="Calibri" w:hAnsi="Calibri" w:cs="Calibri"/>
          <w:color w:val="auto"/>
          <w:sz w:val="22"/>
          <w:szCs w:val="22"/>
        </w:rPr>
        <w:t xml:space="preserve">&gt;, rechtsgeldig vertegenwoordigd door </w:t>
      </w:r>
      <w:r w:rsidRPr="003F11D6">
        <w:rPr>
          <w:rFonts w:ascii="Calibri" w:hAnsi="Calibri" w:cs="Calibri"/>
          <w:color w:val="auto"/>
          <w:sz w:val="22"/>
          <w:szCs w:val="22"/>
          <w:highlight w:val="yellow"/>
        </w:rPr>
        <w:t>de heer/mevrouw &lt;naam&gt;, &lt;functie&gt;,</w:t>
      </w:r>
      <w:r w:rsidRPr="007C64B0">
        <w:rPr>
          <w:rFonts w:ascii="Calibri" w:hAnsi="Calibri" w:cs="Calibri"/>
          <w:color w:val="auto"/>
          <w:sz w:val="22"/>
          <w:szCs w:val="22"/>
        </w:rPr>
        <w:t xml:space="preserve"> hierna te noemen: "Opdrachtnemer"; </w:t>
      </w:r>
    </w:p>
    <w:p w14:paraId="0B029BC1" w14:textId="77777777" w:rsidR="00E62D05" w:rsidRPr="007C64B0" w:rsidRDefault="00E62D05" w:rsidP="00E62D05">
      <w:pPr>
        <w:pStyle w:val="Default"/>
        <w:rPr>
          <w:rFonts w:ascii="Calibri" w:hAnsi="Calibri" w:cs="Calibri"/>
          <w:color w:val="auto"/>
          <w:sz w:val="22"/>
          <w:szCs w:val="22"/>
        </w:rPr>
      </w:pPr>
    </w:p>
    <w:p w14:paraId="7E1DF93A" w14:textId="77777777" w:rsidR="00E62D05" w:rsidRPr="007C64B0" w:rsidRDefault="00E62D05" w:rsidP="00E62D05">
      <w:pPr>
        <w:pStyle w:val="Default"/>
        <w:rPr>
          <w:rFonts w:ascii="Calibri" w:hAnsi="Calibri" w:cs="Calibri"/>
          <w:color w:val="auto"/>
          <w:sz w:val="22"/>
          <w:szCs w:val="22"/>
        </w:rPr>
      </w:pPr>
      <w:r w:rsidRPr="007C64B0">
        <w:rPr>
          <w:rFonts w:ascii="Calibri" w:hAnsi="Calibri" w:cs="Calibri"/>
          <w:color w:val="auto"/>
          <w:sz w:val="22"/>
          <w:szCs w:val="22"/>
        </w:rPr>
        <w:t xml:space="preserve">Opdrachtgever en Opdrachtnemer hierna tezamen ook te noemen: "Partijen”; </w:t>
      </w:r>
    </w:p>
    <w:p w14:paraId="6D14670C" w14:textId="77777777" w:rsidR="00E571CF" w:rsidRDefault="00E571CF" w:rsidP="00E571CF">
      <w:pPr>
        <w:spacing w:line="20" w:lineRule="atLeast"/>
        <w:rPr>
          <w:sz w:val="20"/>
        </w:rPr>
      </w:pPr>
    </w:p>
    <w:p w14:paraId="4073782B" w14:textId="77777777" w:rsidR="00E369E1" w:rsidRDefault="00E369E1" w:rsidP="00E369E1">
      <w:pPr>
        <w:pStyle w:val="Default"/>
        <w:rPr>
          <w:rFonts w:ascii="Calibri" w:hAnsi="Calibri" w:cs="Calibri"/>
          <w:b/>
          <w:bCs/>
          <w:color w:val="auto"/>
          <w:sz w:val="22"/>
          <w:szCs w:val="22"/>
        </w:rPr>
      </w:pPr>
      <w:r w:rsidRPr="007C64B0">
        <w:rPr>
          <w:rFonts w:ascii="Calibri" w:hAnsi="Calibri" w:cs="Calibri"/>
          <w:b/>
          <w:bCs/>
          <w:color w:val="auto"/>
          <w:sz w:val="22"/>
          <w:szCs w:val="22"/>
        </w:rPr>
        <w:t>Overwegende dat</w:t>
      </w:r>
    </w:p>
    <w:p w14:paraId="28D5E4BC" w14:textId="77777777" w:rsidR="00E369E1" w:rsidRPr="007C64B0" w:rsidRDefault="00E369E1" w:rsidP="00E369E1">
      <w:pPr>
        <w:pStyle w:val="Default"/>
        <w:numPr>
          <w:ilvl w:val="0"/>
          <w:numId w:val="8"/>
        </w:numPr>
        <w:ind w:left="567" w:hanging="283"/>
        <w:rPr>
          <w:rFonts w:ascii="Calibri" w:hAnsi="Calibri" w:cs="Calibri"/>
          <w:color w:val="auto"/>
          <w:sz w:val="22"/>
          <w:szCs w:val="22"/>
        </w:rPr>
      </w:pPr>
      <w:r w:rsidRPr="007C64B0">
        <w:rPr>
          <w:rFonts w:ascii="Calibri" w:hAnsi="Calibri" w:cs="Calibri"/>
          <w:color w:val="auto"/>
          <w:sz w:val="22"/>
          <w:szCs w:val="22"/>
        </w:rPr>
        <w:t xml:space="preserve">Opdrachtgever op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een aanbesteding heeft gehouden voor </w:t>
      </w:r>
      <w:r>
        <w:rPr>
          <w:rFonts w:ascii="Calibri" w:hAnsi="Calibri" w:cs="Calibri"/>
          <w:color w:val="auto"/>
          <w:sz w:val="22"/>
          <w:szCs w:val="22"/>
        </w:rPr>
        <w:t>&lt;</w:t>
      </w:r>
      <w:r w:rsidRPr="003F11D6">
        <w:rPr>
          <w:rFonts w:ascii="Calibri" w:hAnsi="Calibri" w:cs="Calibri"/>
          <w:color w:val="auto"/>
          <w:sz w:val="22"/>
          <w:szCs w:val="22"/>
          <w:highlight w:val="yellow"/>
        </w:rPr>
        <w:t>naam aanbesteding</w:t>
      </w:r>
      <w:r>
        <w:rPr>
          <w:rFonts w:ascii="Calibri" w:hAnsi="Calibri" w:cs="Calibri"/>
          <w:color w:val="auto"/>
          <w:sz w:val="22"/>
          <w:szCs w:val="22"/>
        </w:rPr>
        <w:t>&gt;  voor de gemeente Midden-Drenthe,</w:t>
      </w:r>
      <w:r w:rsidRPr="007C64B0">
        <w:rPr>
          <w:rFonts w:ascii="Calibri" w:hAnsi="Calibri" w:cs="Calibri"/>
          <w:color w:val="auto"/>
          <w:sz w:val="22"/>
          <w:szCs w:val="22"/>
        </w:rPr>
        <w:t xml:space="preserve"> volgens de </w:t>
      </w:r>
      <w:r>
        <w:rPr>
          <w:rFonts w:ascii="Calibri" w:hAnsi="Calibri" w:cs="Calibri"/>
          <w:color w:val="auto"/>
          <w:sz w:val="22"/>
          <w:szCs w:val="22"/>
        </w:rPr>
        <w:t>aanbestedingsleidraad</w:t>
      </w:r>
      <w:r w:rsidRPr="007C64B0">
        <w:rPr>
          <w:rFonts w:ascii="Calibri" w:hAnsi="Calibri" w:cs="Calibri"/>
          <w:color w:val="auto"/>
          <w:sz w:val="22"/>
          <w:szCs w:val="22"/>
        </w:rPr>
        <w:t xml:space="preserve"> van </w:t>
      </w:r>
      <w:r>
        <w:rPr>
          <w:rFonts w:ascii="Calibri" w:hAnsi="Calibri" w:cs="Calibri"/>
          <w:color w:val="auto"/>
          <w:sz w:val="22"/>
          <w:szCs w:val="22"/>
        </w:rPr>
        <w:t>&lt;</w:t>
      </w:r>
      <w:r w:rsidRPr="003F11D6">
        <w:rPr>
          <w:rFonts w:ascii="Calibri" w:hAnsi="Calibri" w:cs="Calibri"/>
          <w:color w:val="auto"/>
          <w:sz w:val="22"/>
          <w:szCs w:val="22"/>
          <w:highlight w:val="yellow"/>
        </w:rPr>
        <w:t>datum</w:t>
      </w:r>
      <w:r>
        <w:rPr>
          <w:rFonts w:ascii="Calibri" w:hAnsi="Calibri" w:cs="Calibri"/>
          <w:color w:val="auto"/>
          <w:sz w:val="22"/>
          <w:szCs w:val="22"/>
        </w:rPr>
        <w:t xml:space="preserve">&gt; </w:t>
      </w:r>
      <w:r w:rsidRPr="007C64B0">
        <w:rPr>
          <w:rFonts w:ascii="Calibri" w:hAnsi="Calibri" w:cs="Calibri"/>
          <w:color w:val="auto"/>
          <w:sz w:val="22"/>
          <w:szCs w:val="22"/>
        </w:rPr>
        <w:t xml:space="preserve">met zaaknummer </w:t>
      </w:r>
      <w:r>
        <w:rPr>
          <w:rFonts w:ascii="Calibri" w:hAnsi="Calibri" w:cs="Calibri"/>
          <w:color w:val="auto"/>
          <w:sz w:val="22"/>
          <w:szCs w:val="22"/>
        </w:rPr>
        <w:t>&lt;</w:t>
      </w:r>
      <w:r w:rsidRPr="003F11D6">
        <w:rPr>
          <w:rFonts w:ascii="Calibri" w:hAnsi="Calibri" w:cs="Calibri"/>
          <w:color w:val="auto"/>
          <w:sz w:val="22"/>
          <w:szCs w:val="22"/>
          <w:highlight w:val="yellow"/>
        </w:rPr>
        <w:t>nummer</w:t>
      </w:r>
      <w:r>
        <w:rPr>
          <w:rFonts w:ascii="Calibri" w:hAnsi="Calibri" w:cs="Calibri"/>
          <w:color w:val="auto"/>
          <w:sz w:val="22"/>
          <w:szCs w:val="22"/>
        </w:rPr>
        <w:t xml:space="preserve">&gt; </w:t>
      </w:r>
      <w:r w:rsidRPr="007C64B0">
        <w:rPr>
          <w:rFonts w:ascii="Calibri" w:hAnsi="Calibri" w:cs="Calibri"/>
          <w:color w:val="auto"/>
          <w:sz w:val="22"/>
          <w:szCs w:val="22"/>
        </w:rPr>
        <w:t>(inclusief bijlagen)</w:t>
      </w:r>
      <w:r>
        <w:rPr>
          <w:rFonts w:ascii="Calibri" w:hAnsi="Calibri" w:cs="Calibri"/>
          <w:color w:val="auto"/>
          <w:sz w:val="22"/>
          <w:szCs w:val="22"/>
        </w:rPr>
        <w:t>, hierna te noemen: ‘aanbestedingsleidraad’</w:t>
      </w:r>
      <w:r w:rsidRPr="007C64B0">
        <w:rPr>
          <w:rFonts w:ascii="Calibri" w:hAnsi="Calibri" w:cs="Calibri"/>
          <w:color w:val="auto"/>
          <w:sz w:val="22"/>
          <w:szCs w:val="22"/>
        </w:rPr>
        <w:t>;</w:t>
      </w:r>
    </w:p>
    <w:p w14:paraId="30B4D557" w14:textId="77777777"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Opdrachtnemer op bovengenoemde aanbesteding een inschrijving d.d.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heeft ingediend;</w:t>
      </w:r>
    </w:p>
    <w:p w14:paraId="24694AAA" w14:textId="77777777" w:rsidR="00E369E1"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heeft geoordeeld dat Opdrachtnemer de economisch meest voordelige inschrijving op basis van beste prijs-kwaliteitverhouding heeft ingediend, zodat Opdrachtgever op </w:t>
      </w:r>
      <w:r w:rsidRPr="00680B94">
        <w:rPr>
          <w:rFonts w:ascii="Calibri" w:hAnsi="Calibri" w:cs="Calibri"/>
          <w:color w:val="auto"/>
          <w:sz w:val="22"/>
          <w:szCs w:val="22"/>
        </w:rPr>
        <w:t>&lt;</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sidRPr="00F64B0A">
        <w:rPr>
          <w:rFonts w:ascii="Calibri" w:hAnsi="Calibri" w:cs="Calibri"/>
          <w:color w:val="auto"/>
          <w:sz w:val="22"/>
          <w:szCs w:val="22"/>
        </w:rPr>
        <w:t xml:space="preserve"> de opdracht aan Opdrachtnemer heeft gegund;</w:t>
      </w:r>
    </w:p>
    <w:p w14:paraId="004281B7" w14:textId="361FA426" w:rsidR="00267B08" w:rsidRPr="00F64B0A" w:rsidRDefault="00267B08" w:rsidP="00267B08">
      <w:pPr>
        <w:pStyle w:val="Default"/>
        <w:numPr>
          <w:ilvl w:val="0"/>
          <w:numId w:val="8"/>
        </w:numPr>
        <w:ind w:left="567" w:hanging="283"/>
        <w:rPr>
          <w:rFonts w:ascii="Calibri" w:hAnsi="Calibri" w:cs="Calibri"/>
          <w:color w:val="auto"/>
          <w:sz w:val="22"/>
          <w:szCs w:val="22"/>
        </w:rPr>
      </w:pPr>
      <w:r w:rsidRPr="00267B08">
        <w:rPr>
          <w:rFonts w:ascii="Calibri" w:hAnsi="Calibri" w:cs="Calibri"/>
          <w:color w:val="auto"/>
          <w:sz w:val="22"/>
          <w:szCs w:val="22"/>
        </w:rPr>
        <w:t>Partijen uitdrukkelijk niet beogen om een arbeidsovereenkomst aan te gaan in d</w:t>
      </w:r>
      <w:r>
        <w:rPr>
          <w:rFonts w:ascii="Calibri" w:hAnsi="Calibri" w:cs="Calibri"/>
          <w:color w:val="auto"/>
          <w:sz w:val="22"/>
          <w:szCs w:val="22"/>
        </w:rPr>
        <w:t>e zin van artikel 7:610 e.v. BW;</w:t>
      </w:r>
    </w:p>
    <w:p w14:paraId="76623059" w14:textId="4582747E" w:rsidR="00E369E1" w:rsidRPr="00F64B0A" w:rsidRDefault="00E369E1" w:rsidP="00E369E1">
      <w:pPr>
        <w:pStyle w:val="Default"/>
        <w:numPr>
          <w:ilvl w:val="0"/>
          <w:numId w:val="8"/>
        </w:numPr>
        <w:ind w:left="567" w:hanging="283"/>
        <w:rPr>
          <w:rFonts w:ascii="Calibri" w:hAnsi="Calibri" w:cs="Calibri"/>
          <w:color w:val="auto"/>
          <w:sz w:val="22"/>
          <w:szCs w:val="22"/>
        </w:rPr>
      </w:pPr>
      <w:r w:rsidRPr="00F64B0A">
        <w:rPr>
          <w:rFonts w:ascii="Calibri" w:hAnsi="Calibri" w:cs="Calibri"/>
          <w:color w:val="auto"/>
          <w:sz w:val="22"/>
          <w:szCs w:val="22"/>
        </w:rPr>
        <w:t xml:space="preserve">Opdrachtgever daarom met Opdrachtnemer in onderhavige </w:t>
      </w:r>
      <w:r w:rsidR="006E1D5E">
        <w:rPr>
          <w:rFonts w:ascii="Calibri" w:hAnsi="Calibri" w:cs="Calibri"/>
          <w:color w:val="auto"/>
          <w:sz w:val="22"/>
          <w:szCs w:val="22"/>
        </w:rPr>
        <w:t>raam</w:t>
      </w:r>
      <w:r w:rsidRPr="00F64B0A">
        <w:rPr>
          <w:rFonts w:ascii="Calibri" w:hAnsi="Calibri" w:cs="Calibri"/>
          <w:color w:val="auto"/>
          <w:sz w:val="22"/>
          <w:szCs w:val="22"/>
        </w:rPr>
        <w:t>overeenkomst concrete afspraken wenst vast te leggen, voor bovengenoemde dienstverlening ten behoeve van Opdrachtgever</w:t>
      </w:r>
      <w:r>
        <w:rPr>
          <w:rFonts w:ascii="Calibri" w:hAnsi="Calibri" w:cs="Calibri"/>
          <w:color w:val="auto"/>
          <w:sz w:val="22"/>
          <w:szCs w:val="22"/>
        </w:rPr>
        <w:t>.</w:t>
      </w:r>
    </w:p>
    <w:p w14:paraId="2F7BC637" w14:textId="77777777" w:rsidR="00E571CF" w:rsidRDefault="00E571CF" w:rsidP="00E571CF">
      <w:pPr>
        <w:spacing w:line="20" w:lineRule="atLeast"/>
        <w:rPr>
          <w:b/>
          <w:sz w:val="20"/>
        </w:rPr>
      </w:pPr>
    </w:p>
    <w:p w14:paraId="3A6FF88F" w14:textId="77777777" w:rsidR="00E571CF" w:rsidRDefault="00E571CF" w:rsidP="00E571CF">
      <w:pPr>
        <w:spacing w:line="20" w:lineRule="atLeast"/>
        <w:ind w:left="360"/>
        <w:rPr>
          <w:sz w:val="20"/>
        </w:rPr>
      </w:pPr>
    </w:p>
    <w:p w14:paraId="749F51D9" w14:textId="696D816F" w:rsidR="00E571CF" w:rsidRPr="00E369E1" w:rsidRDefault="00E369E1" w:rsidP="00E571CF">
      <w:pPr>
        <w:spacing w:line="20" w:lineRule="atLeast"/>
        <w:rPr>
          <w:rFonts w:cs="Calibri"/>
          <w:b/>
          <w:bCs/>
          <w:sz w:val="22"/>
          <w:szCs w:val="22"/>
        </w:rPr>
      </w:pPr>
      <w:r>
        <w:rPr>
          <w:rFonts w:cs="Calibri"/>
          <w:b/>
          <w:bCs/>
          <w:sz w:val="22"/>
          <w:szCs w:val="22"/>
        </w:rPr>
        <w:t>Komen als volgt overeen</w:t>
      </w:r>
    </w:p>
    <w:p w14:paraId="1F13F21D" w14:textId="77777777" w:rsidR="00E571CF" w:rsidRDefault="00E571CF" w:rsidP="00E571CF">
      <w:pPr>
        <w:spacing w:line="20" w:lineRule="atLeast"/>
        <w:rPr>
          <w:sz w:val="20"/>
        </w:rPr>
      </w:pPr>
    </w:p>
    <w:p w14:paraId="5B3BF4D0" w14:textId="042CFB10" w:rsidR="00E571CF" w:rsidRPr="000E7833" w:rsidRDefault="00E369E1" w:rsidP="00E571CF">
      <w:pPr>
        <w:pStyle w:val="Normaalweb"/>
        <w:numPr>
          <w:ilvl w:val="0"/>
          <w:numId w:val="2"/>
        </w:numPr>
        <w:spacing w:before="0" w:beforeAutospacing="0" w:after="0" w:afterAutospacing="0" w:line="20" w:lineRule="atLeast"/>
        <w:ind w:left="567" w:hanging="567"/>
        <w:rPr>
          <w:b/>
          <w:sz w:val="22"/>
          <w:szCs w:val="20"/>
        </w:rPr>
      </w:pPr>
      <w:r w:rsidRPr="000E7833">
        <w:rPr>
          <w:rFonts w:ascii="Calibri" w:hAnsi="Calibri"/>
          <w:b/>
          <w:sz w:val="22"/>
          <w:szCs w:val="20"/>
        </w:rPr>
        <w:t>Onderwerp</w:t>
      </w:r>
      <w:r w:rsidR="00027689" w:rsidRPr="000E7833">
        <w:rPr>
          <w:rFonts w:ascii="Calibri" w:hAnsi="Calibri"/>
          <w:b/>
          <w:sz w:val="22"/>
          <w:szCs w:val="20"/>
        </w:rPr>
        <w:t xml:space="preserve"> van de </w:t>
      </w:r>
      <w:r w:rsidR="00E571CF" w:rsidRPr="000E7833">
        <w:rPr>
          <w:rFonts w:ascii="Calibri" w:hAnsi="Calibri"/>
          <w:b/>
          <w:sz w:val="22"/>
          <w:szCs w:val="20"/>
        </w:rPr>
        <w:t>overeenkomst</w:t>
      </w:r>
    </w:p>
    <w:p w14:paraId="416DCAB8" w14:textId="132F68D8" w:rsidR="00027689" w:rsidRPr="00827C17" w:rsidRDefault="00027689"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 xml:space="preserve">Op grond van deze overeenkomst kan opdrachtgever, zonder hiertoe te zijn verplicht, binnen de overeengekomen periode opdracht verstrekken aan opdrachtnemer voor de </w:t>
      </w:r>
      <w:r w:rsidR="00D802A4">
        <w:rPr>
          <w:rFonts w:ascii="Calibri" w:hAnsi="Calibri" w:cs="Calibri"/>
          <w:sz w:val="22"/>
          <w:szCs w:val="22"/>
        </w:rPr>
        <w:t>dienstverlening</w:t>
      </w:r>
      <w:r w:rsidR="003A054C" w:rsidRPr="00827C17">
        <w:rPr>
          <w:rFonts w:ascii="Calibri" w:hAnsi="Calibri" w:cs="Calibri"/>
          <w:sz w:val="22"/>
          <w:szCs w:val="22"/>
        </w:rPr>
        <w:t xml:space="preserve"> </w:t>
      </w:r>
      <w:r w:rsidRPr="00827C17">
        <w:rPr>
          <w:rFonts w:ascii="Calibri" w:hAnsi="Calibri" w:cs="Calibri"/>
          <w:sz w:val="22"/>
          <w:szCs w:val="22"/>
        </w:rPr>
        <w:t xml:space="preserve">van </w:t>
      </w:r>
      <w:r w:rsidR="00D802A4">
        <w:rPr>
          <w:rFonts w:ascii="Calibri" w:hAnsi="Calibri" w:cs="Calibri"/>
          <w:sz w:val="22"/>
          <w:szCs w:val="22"/>
        </w:rPr>
        <w:t>Witgoedwissel</w:t>
      </w:r>
      <w:r w:rsidRPr="00827C17">
        <w:rPr>
          <w:rFonts w:ascii="Calibri" w:hAnsi="Calibri" w:cs="Calibri"/>
          <w:sz w:val="22"/>
          <w:szCs w:val="22"/>
        </w:rPr>
        <w:t xml:space="preserve"> ten behoeve van </w:t>
      </w:r>
      <w:r w:rsidR="003A054C" w:rsidRPr="00827C17">
        <w:rPr>
          <w:rFonts w:ascii="Calibri" w:hAnsi="Calibri" w:cs="Calibri"/>
          <w:sz w:val="22"/>
          <w:szCs w:val="22"/>
        </w:rPr>
        <w:t>O</w:t>
      </w:r>
      <w:r w:rsidRPr="00827C17">
        <w:rPr>
          <w:rFonts w:ascii="Calibri" w:hAnsi="Calibri" w:cs="Calibri"/>
          <w:sz w:val="22"/>
          <w:szCs w:val="22"/>
        </w:rPr>
        <w:t>pdrachtgever. De</w:t>
      </w:r>
      <w:r w:rsidRPr="00D802A4">
        <w:rPr>
          <w:rFonts w:ascii="Calibri" w:hAnsi="Calibri" w:cs="Calibri"/>
          <w:sz w:val="22"/>
          <w:szCs w:val="22"/>
        </w:rPr>
        <w:t xml:space="preserve"> dienstverlening</w:t>
      </w:r>
      <w:r w:rsidRPr="00827C17">
        <w:rPr>
          <w:rFonts w:ascii="Calibri" w:hAnsi="Calibri" w:cs="Calibri"/>
          <w:sz w:val="22"/>
          <w:szCs w:val="22"/>
        </w:rPr>
        <w:t xml:space="preserve"> vind</w:t>
      </w:r>
      <w:r w:rsidR="00D802A4">
        <w:rPr>
          <w:rFonts w:ascii="Calibri" w:hAnsi="Calibri" w:cs="Calibri"/>
          <w:sz w:val="22"/>
          <w:szCs w:val="22"/>
        </w:rPr>
        <w:t>t</w:t>
      </w:r>
      <w:r w:rsidRPr="00827C17">
        <w:rPr>
          <w:rFonts w:ascii="Calibri" w:hAnsi="Calibri" w:cs="Calibri"/>
          <w:sz w:val="22"/>
          <w:szCs w:val="22"/>
        </w:rPr>
        <w:t xml:space="preserve"> plaats volgens de voorwaarden zoals die daarover zijn gesteld in de aanbestedingsleidraad (inclusief bijlagen).</w:t>
      </w:r>
    </w:p>
    <w:p w14:paraId="735F4DFA" w14:textId="77777777" w:rsidR="00E571CF" w:rsidRDefault="00E571CF" w:rsidP="009A5595">
      <w:pPr>
        <w:pStyle w:val="Normaalweb"/>
        <w:numPr>
          <w:ilvl w:val="1"/>
          <w:numId w:val="2"/>
        </w:numPr>
        <w:spacing w:before="0" w:beforeAutospacing="0" w:after="70" w:afterAutospacing="0" w:line="20" w:lineRule="atLeast"/>
        <w:ind w:left="567" w:hanging="567"/>
        <w:rPr>
          <w:rFonts w:ascii="Calibri" w:hAnsi="Calibri" w:cs="Calibri"/>
          <w:sz w:val="22"/>
          <w:szCs w:val="22"/>
        </w:rPr>
      </w:pPr>
      <w:r w:rsidRPr="00827C17">
        <w:rPr>
          <w:rFonts w:ascii="Calibri" w:hAnsi="Calibri" w:cs="Calibri"/>
          <w:sz w:val="22"/>
          <w:szCs w:val="22"/>
        </w:rPr>
        <w:t>De navolgende documenten vormen gezamenlijk de raamovereenkomst. Voor zover deze documenten met elkaar in tegenspraak zijn, prevaleert het eerder genoemde document boven het later genoemde:</w:t>
      </w:r>
    </w:p>
    <w:p w14:paraId="6D1FF75F" w14:textId="77777777" w:rsidR="004D11CD" w:rsidRDefault="004D11CD" w:rsidP="004D11CD">
      <w:pPr>
        <w:pStyle w:val="Normaalweb"/>
        <w:spacing w:before="0" w:beforeAutospacing="0" w:after="0" w:afterAutospacing="0" w:line="20" w:lineRule="atLeast"/>
        <w:ind w:left="567"/>
        <w:rPr>
          <w:rFonts w:ascii="Calibri" w:hAnsi="Calibri" w:cs="Calibri"/>
          <w:sz w:val="22"/>
          <w:szCs w:val="22"/>
        </w:rPr>
      </w:pPr>
    </w:p>
    <w:p w14:paraId="0ACDBEDE"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7C64B0">
        <w:rPr>
          <w:rFonts w:ascii="Calibri" w:hAnsi="Calibri" w:cs="Calibri"/>
          <w:color w:val="auto"/>
          <w:sz w:val="22"/>
          <w:szCs w:val="22"/>
        </w:rPr>
        <w:t>deze overeenk</w:t>
      </w:r>
      <w:r w:rsidRPr="00226015">
        <w:rPr>
          <w:rFonts w:ascii="Calibri" w:hAnsi="Calibri" w:cs="Calibri"/>
          <w:color w:val="auto"/>
          <w:sz w:val="22"/>
          <w:szCs w:val="22"/>
        </w:rPr>
        <w:t xml:space="preserve">omst; </w:t>
      </w:r>
    </w:p>
    <w:p w14:paraId="12201175"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N</w:t>
      </w:r>
      <w:r w:rsidRPr="00226015">
        <w:rPr>
          <w:rFonts w:ascii="Calibri" w:hAnsi="Calibri" w:cs="Calibri"/>
          <w:color w:val="auto"/>
          <w:sz w:val="22"/>
          <w:szCs w:val="22"/>
        </w:rPr>
        <w:t>ota</w:t>
      </w:r>
      <w:r>
        <w:rPr>
          <w:rFonts w:ascii="Calibri" w:hAnsi="Calibri" w:cs="Calibri"/>
          <w:color w:val="auto"/>
          <w:sz w:val="22"/>
          <w:szCs w:val="22"/>
        </w:rPr>
        <w:t>(‘s)</w:t>
      </w:r>
      <w:r w:rsidRPr="00226015">
        <w:rPr>
          <w:rFonts w:ascii="Calibri" w:hAnsi="Calibri" w:cs="Calibri"/>
          <w:color w:val="auto"/>
          <w:sz w:val="22"/>
          <w:szCs w:val="22"/>
        </w:rPr>
        <w:t xml:space="preserve"> van inlichtingen </w:t>
      </w:r>
      <w:r w:rsidRPr="00680B94">
        <w:rPr>
          <w:rFonts w:ascii="Calibri" w:hAnsi="Calibri" w:cs="Calibri"/>
          <w:color w:val="auto"/>
          <w:sz w:val="22"/>
          <w:szCs w:val="22"/>
        </w:rPr>
        <w:t xml:space="preserve">van &lt; </w:t>
      </w:r>
      <w:r w:rsidRPr="003F11D6">
        <w:rPr>
          <w:rFonts w:ascii="Calibri" w:hAnsi="Calibri" w:cs="Calibri"/>
          <w:color w:val="auto"/>
          <w:sz w:val="22"/>
          <w:szCs w:val="22"/>
          <w:highlight w:val="yellow"/>
        </w:rPr>
        <w:t>datum</w:t>
      </w:r>
      <w:r w:rsidRPr="00680B94">
        <w:rPr>
          <w:rFonts w:ascii="Calibri" w:hAnsi="Calibri" w:cs="Calibri"/>
          <w:color w:val="auto"/>
          <w:sz w:val="22"/>
          <w:szCs w:val="22"/>
        </w:rPr>
        <w:t>&gt;</w:t>
      </w:r>
      <w:r>
        <w:rPr>
          <w:rFonts w:ascii="Calibri" w:hAnsi="Calibri" w:cs="Calibri"/>
          <w:color w:val="auto"/>
          <w:sz w:val="22"/>
          <w:szCs w:val="22"/>
        </w:rPr>
        <w:t>;</w:t>
      </w:r>
    </w:p>
    <w:p w14:paraId="734A81EE" w14:textId="77777777" w:rsidR="00827C17" w:rsidRDefault="00827C17" w:rsidP="00827C17">
      <w:pPr>
        <w:pStyle w:val="Default"/>
        <w:numPr>
          <w:ilvl w:val="0"/>
          <w:numId w:val="12"/>
        </w:numPr>
        <w:spacing w:after="82"/>
        <w:ind w:left="993" w:hanging="426"/>
        <w:rPr>
          <w:rFonts w:ascii="Calibri" w:hAnsi="Calibri" w:cs="Calibri"/>
          <w:color w:val="auto"/>
          <w:sz w:val="22"/>
          <w:szCs w:val="22"/>
        </w:rPr>
      </w:pPr>
      <w:r>
        <w:rPr>
          <w:rFonts w:ascii="Calibri" w:hAnsi="Calibri" w:cs="Calibri"/>
          <w:color w:val="auto"/>
          <w:sz w:val="22"/>
          <w:szCs w:val="22"/>
        </w:rPr>
        <w:t>de aanbestedingsleidraad</w:t>
      </w:r>
      <w:r w:rsidRPr="00226015">
        <w:rPr>
          <w:rFonts w:ascii="Calibri" w:hAnsi="Calibri" w:cs="Calibri"/>
          <w:color w:val="auto"/>
          <w:sz w:val="22"/>
          <w:szCs w:val="22"/>
        </w:rPr>
        <w:t>;</w:t>
      </w:r>
    </w:p>
    <w:p w14:paraId="0C676BCB" w14:textId="77777777" w:rsidR="00827C17" w:rsidRPr="00226015" w:rsidRDefault="00827C17" w:rsidP="00827C17">
      <w:pPr>
        <w:pStyle w:val="Default"/>
        <w:numPr>
          <w:ilvl w:val="0"/>
          <w:numId w:val="12"/>
        </w:numPr>
        <w:spacing w:after="82"/>
        <w:ind w:left="993" w:hanging="426"/>
        <w:rPr>
          <w:rFonts w:ascii="Calibri" w:hAnsi="Calibri" w:cs="Calibri"/>
          <w:color w:val="auto"/>
          <w:sz w:val="22"/>
          <w:szCs w:val="22"/>
        </w:rPr>
      </w:pPr>
      <w:r w:rsidRPr="00226015">
        <w:rPr>
          <w:rFonts w:ascii="Calibri" w:hAnsi="Calibri" w:cs="Calibri"/>
          <w:color w:val="auto"/>
          <w:sz w:val="22"/>
          <w:szCs w:val="22"/>
        </w:rPr>
        <w:t>de Algemene inkoopvoorwaarden leveringen en diensten gemeente Midden-Drenthe 2018;</w:t>
      </w:r>
    </w:p>
    <w:p w14:paraId="224B79E2" w14:textId="769F069C" w:rsidR="00E571CF" w:rsidRPr="009A5595" w:rsidRDefault="00827C17" w:rsidP="00827C17">
      <w:pPr>
        <w:pStyle w:val="Normaalweb"/>
        <w:numPr>
          <w:ilvl w:val="0"/>
          <w:numId w:val="12"/>
        </w:numPr>
        <w:spacing w:line="20" w:lineRule="atLeast"/>
        <w:ind w:left="993" w:hanging="426"/>
        <w:rPr>
          <w:rFonts w:ascii="Calibri" w:eastAsia="MS Mincho" w:hAnsi="Calibri"/>
          <w:sz w:val="22"/>
          <w:szCs w:val="22"/>
          <w:lang w:eastAsia="en-US"/>
        </w:rPr>
      </w:pPr>
      <w:r w:rsidRPr="009A5595">
        <w:rPr>
          <w:rFonts w:ascii="Calibri" w:hAnsi="Calibri" w:cs="Calibri"/>
          <w:sz w:val="22"/>
          <w:szCs w:val="22"/>
        </w:rPr>
        <w:lastRenderedPageBreak/>
        <w:t>de Inschrijving van Opdrachtnemer.</w:t>
      </w:r>
    </w:p>
    <w:p w14:paraId="3E334B1B" w14:textId="3D44453B" w:rsidR="00027689" w:rsidRDefault="00027689" w:rsidP="00027689">
      <w:pPr>
        <w:pStyle w:val="Normaalweb"/>
        <w:numPr>
          <w:ilvl w:val="1"/>
          <w:numId w:val="2"/>
        </w:numPr>
        <w:spacing w:before="0" w:beforeAutospacing="0" w:after="0" w:afterAutospacing="0" w:line="20" w:lineRule="atLeast"/>
        <w:ind w:left="567" w:hanging="567"/>
        <w:rPr>
          <w:rFonts w:ascii="Calibri" w:eastAsia="MS Mincho" w:hAnsi="Calibri"/>
          <w:sz w:val="22"/>
          <w:szCs w:val="22"/>
          <w:lang w:eastAsia="en-US"/>
        </w:rPr>
      </w:pPr>
      <w:r w:rsidRPr="004A7408">
        <w:rPr>
          <w:rFonts w:ascii="Calibri" w:eastAsia="MS Mincho" w:hAnsi="Calibri"/>
          <w:sz w:val="22"/>
          <w:szCs w:val="22"/>
          <w:lang w:eastAsia="en-US"/>
        </w:rPr>
        <w:t xml:space="preserve">De voorwaarden van deze overeenkomst zijn integraal van toepassing gedurende de looptijd van deze overeenkomst tussen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 xml:space="preserve">pdrachtgever en </w:t>
      </w:r>
      <w:r w:rsidR="00A40649" w:rsidRPr="004A7408">
        <w:rPr>
          <w:rFonts w:ascii="Calibri" w:eastAsia="MS Mincho" w:hAnsi="Calibri"/>
          <w:sz w:val="22"/>
          <w:szCs w:val="22"/>
          <w:lang w:eastAsia="en-US"/>
        </w:rPr>
        <w:t>O</w:t>
      </w:r>
      <w:r w:rsidRPr="004A7408">
        <w:rPr>
          <w:rFonts w:ascii="Calibri" w:eastAsia="MS Mincho" w:hAnsi="Calibri"/>
          <w:sz w:val="22"/>
          <w:szCs w:val="22"/>
          <w:lang w:eastAsia="en-US"/>
        </w:rPr>
        <w:t>pdrachtnemer</w:t>
      </w:r>
      <w:r w:rsidR="001643DA">
        <w:rPr>
          <w:rFonts w:ascii="Calibri" w:eastAsia="MS Mincho" w:hAnsi="Calibri"/>
          <w:sz w:val="22"/>
          <w:szCs w:val="22"/>
          <w:lang w:eastAsia="en-US"/>
        </w:rPr>
        <w:t>.</w:t>
      </w:r>
      <w:r w:rsidRPr="004A7408">
        <w:rPr>
          <w:rFonts w:ascii="Calibri" w:eastAsia="MS Mincho" w:hAnsi="Calibri"/>
          <w:sz w:val="22"/>
          <w:szCs w:val="22"/>
          <w:lang w:eastAsia="en-US"/>
        </w:rPr>
        <w:t xml:space="preserve"> </w:t>
      </w:r>
    </w:p>
    <w:p w14:paraId="0AE2FF6E" w14:textId="77777777" w:rsidR="00027689" w:rsidRPr="009A5595" w:rsidRDefault="00027689" w:rsidP="00027689">
      <w:pPr>
        <w:pStyle w:val="Normaalweb"/>
        <w:spacing w:before="0" w:beforeAutospacing="0" w:after="0" w:afterAutospacing="0" w:line="20" w:lineRule="atLeast"/>
        <w:ind w:left="567"/>
        <w:rPr>
          <w:rFonts w:ascii="Calibri" w:eastAsia="MS Mincho" w:hAnsi="Calibri"/>
          <w:sz w:val="22"/>
          <w:szCs w:val="22"/>
          <w:lang w:eastAsia="en-US"/>
        </w:rPr>
      </w:pPr>
    </w:p>
    <w:p w14:paraId="448FA78C"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Duur van de overeenkomst</w:t>
      </w:r>
    </w:p>
    <w:p w14:paraId="561B7488" w14:textId="7D2D33E8"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rFonts w:eastAsia="MS Mincho"/>
          <w:sz w:val="22"/>
          <w:szCs w:val="22"/>
        </w:rPr>
        <w:t xml:space="preserve">De raamovereenkomst </w:t>
      </w:r>
      <w:r w:rsidR="00750D16">
        <w:rPr>
          <w:rFonts w:eastAsia="MS Mincho"/>
          <w:sz w:val="22"/>
          <w:szCs w:val="22"/>
        </w:rPr>
        <w:t xml:space="preserve">gaat in op </w:t>
      </w:r>
      <w:r w:rsidR="001643DA">
        <w:rPr>
          <w:rFonts w:eastAsia="MS Mincho"/>
          <w:sz w:val="22"/>
          <w:szCs w:val="22"/>
        </w:rPr>
        <w:t>14 oktober 2024</w:t>
      </w:r>
      <w:r w:rsidRPr="009A5595">
        <w:rPr>
          <w:rFonts w:eastAsia="MS Mincho"/>
          <w:sz w:val="22"/>
          <w:szCs w:val="22"/>
        </w:rPr>
        <w:t>.</w:t>
      </w:r>
      <w:r w:rsidR="00750D16">
        <w:rPr>
          <w:rFonts w:eastAsia="MS Mincho"/>
          <w:sz w:val="22"/>
          <w:szCs w:val="22"/>
        </w:rPr>
        <w:t xml:space="preserve"> </w:t>
      </w:r>
      <w:r w:rsidR="00750D16">
        <w:rPr>
          <w:rFonts w:ascii="Calibri" w:hAnsi="Calibri" w:cs="Calibri"/>
          <w:sz w:val="22"/>
          <w:szCs w:val="22"/>
        </w:rPr>
        <w:t>Opdrachtnemer start op deze datum met de opdracht.</w:t>
      </w:r>
    </w:p>
    <w:p w14:paraId="76527AF7" w14:textId="5C95A4DC" w:rsidR="00E571CF" w:rsidRPr="009A5595"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overeenkomst wordt </w:t>
      </w:r>
      <w:r w:rsidR="00750D16">
        <w:rPr>
          <w:sz w:val="22"/>
          <w:szCs w:val="22"/>
        </w:rPr>
        <w:t xml:space="preserve">aangegaan </w:t>
      </w:r>
      <w:r w:rsidR="009041FD">
        <w:rPr>
          <w:sz w:val="22"/>
          <w:szCs w:val="22"/>
        </w:rPr>
        <w:t xml:space="preserve">totdat het budget is </w:t>
      </w:r>
      <w:proofErr w:type="spellStart"/>
      <w:r w:rsidR="009041FD">
        <w:rPr>
          <w:sz w:val="22"/>
          <w:szCs w:val="22"/>
        </w:rPr>
        <w:t>uitgenut</w:t>
      </w:r>
      <w:proofErr w:type="spellEnd"/>
      <w:r w:rsidR="009041FD">
        <w:rPr>
          <w:sz w:val="22"/>
          <w:szCs w:val="22"/>
        </w:rPr>
        <w:t xml:space="preserve"> maar maximaal </w:t>
      </w:r>
      <w:r w:rsidR="00750D16">
        <w:rPr>
          <w:sz w:val="22"/>
          <w:szCs w:val="22"/>
        </w:rPr>
        <w:t>voor een periode van</w:t>
      </w:r>
      <w:r w:rsidR="009041FD">
        <w:rPr>
          <w:sz w:val="22"/>
          <w:szCs w:val="22"/>
        </w:rPr>
        <w:t xml:space="preserve"> 1</w:t>
      </w:r>
      <w:r w:rsidRPr="009A5595">
        <w:rPr>
          <w:sz w:val="22"/>
          <w:szCs w:val="22"/>
        </w:rPr>
        <w:t xml:space="preserve"> jaar</w:t>
      </w:r>
      <w:r w:rsidR="00750D16">
        <w:rPr>
          <w:sz w:val="22"/>
          <w:szCs w:val="22"/>
        </w:rPr>
        <w:t>.</w:t>
      </w:r>
      <w:r w:rsidRPr="009A5595">
        <w:rPr>
          <w:sz w:val="22"/>
          <w:szCs w:val="22"/>
        </w:rPr>
        <w:t xml:space="preserve"> </w:t>
      </w:r>
    </w:p>
    <w:p w14:paraId="554455B5" w14:textId="7D6D1963" w:rsidR="00E571CF" w:rsidRPr="004D11CD" w:rsidRDefault="00E571CF" w:rsidP="00E571CF">
      <w:pPr>
        <w:pStyle w:val="Lijstalinea"/>
        <w:numPr>
          <w:ilvl w:val="1"/>
          <w:numId w:val="2"/>
        </w:numPr>
        <w:spacing w:line="20" w:lineRule="atLeast"/>
        <w:ind w:left="567" w:hanging="567"/>
        <w:rPr>
          <w:rFonts w:eastAsia="MS Mincho"/>
          <w:sz w:val="22"/>
          <w:szCs w:val="22"/>
        </w:rPr>
      </w:pPr>
      <w:r w:rsidRPr="009A5595">
        <w:rPr>
          <w:sz w:val="22"/>
          <w:szCs w:val="22"/>
        </w:rPr>
        <w:t xml:space="preserve">De raamovereenkomst eindigt van rechtswege uiterlijk op </w:t>
      </w:r>
      <w:r w:rsidR="009041FD">
        <w:rPr>
          <w:sz w:val="22"/>
          <w:szCs w:val="22"/>
        </w:rPr>
        <w:t>13 oktober 2025</w:t>
      </w:r>
      <w:r w:rsidRPr="009A5595">
        <w:rPr>
          <w:sz w:val="22"/>
          <w:szCs w:val="22"/>
        </w:rPr>
        <w:t>.</w:t>
      </w:r>
    </w:p>
    <w:p w14:paraId="1DF2C224" w14:textId="77777777" w:rsidR="004D11CD" w:rsidRDefault="004D11CD" w:rsidP="004D11CD">
      <w:pPr>
        <w:pStyle w:val="Lijstalinea"/>
        <w:spacing w:line="20" w:lineRule="atLeast"/>
        <w:ind w:left="360"/>
        <w:rPr>
          <w:sz w:val="22"/>
          <w:szCs w:val="22"/>
        </w:rPr>
      </w:pPr>
    </w:p>
    <w:p w14:paraId="61BDB0A8" w14:textId="1BBB5CA7" w:rsidR="00E571CF" w:rsidRPr="009A5595" w:rsidRDefault="00990087"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Pr>
          <w:rFonts w:ascii="Calibri" w:hAnsi="Calibri"/>
          <w:b/>
          <w:sz w:val="22"/>
          <w:szCs w:val="22"/>
        </w:rPr>
        <w:t>Opzeggen</w:t>
      </w:r>
      <w:r w:rsidR="00E571CF" w:rsidRPr="009A5595">
        <w:rPr>
          <w:rFonts w:ascii="Calibri" w:hAnsi="Calibri"/>
          <w:b/>
          <w:sz w:val="22"/>
          <w:szCs w:val="22"/>
        </w:rPr>
        <w:t xml:space="preserve"> overeenkomst</w:t>
      </w:r>
    </w:p>
    <w:p w14:paraId="3B619DA6" w14:textId="3D85014A"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Opdrachtgever kan zoals neergelegd in 7:408 Burgerlijk Wetboek de overeenkomst te alle tijden opzeggen.</w:t>
      </w:r>
    </w:p>
    <w:p w14:paraId="2AE9C518" w14:textId="4AA6F586"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De overeenkomst eindigt tussentijds op initiatief van Opdrachtnemer enkel  in geval van schriftelijk wederzijds goedvinden. Met dien verstande dat Opdrachtgever niet gehoud</w:t>
      </w:r>
      <w:r w:rsidR="006032D4">
        <w:rPr>
          <w:sz w:val="22"/>
          <w:szCs w:val="22"/>
        </w:rPr>
        <w:t>en is met een opzegging vanuit O</w:t>
      </w:r>
      <w:r w:rsidRPr="00A23835">
        <w:rPr>
          <w:sz w:val="22"/>
          <w:szCs w:val="22"/>
        </w:rPr>
        <w:t>pdrachtnemer akkoord te gaan, nu de overeenkomst enkel door volbrenging eindigt.</w:t>
      </w:r>
    </w:p>
    <w:p w14:paraId="653AF0C0" w14:textId="32E55F42"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w:t>
      </w:r>
      <w:r w:rsidR="006032D4">
        <w:rPr>
          <w:sz w:val="22"/>
          <w:szCs w:val="22"/>
        </w:rPr>
        <w:t>vanuit O</w:t>
      </w:r>
      <w:r w:rsidRPr="00A23835">
        <w:rPr>
          <w:sz w:val="22"/>
          <w:szCs w:val="22"/>
        </w:rPr>
        <w:t xml:space="preserve">pdrachtnemer kan slechts plaatsvinden op grond van gewichtige redenen van zodanig klemmende aard, dat redelijkerwijs van hem niet gevergd kan worden de </w:t>
      </w:r>
      <w:r w:rsidR="006032D4">
        <w:rPr>
          <w:sz w:val="22"/>
          <w:szCs w:val="22"/>
        </w:rPr>
        <w:t>raam</w:t>
      </w:r>
      <w:r w:rsidRPr="00A23835">
        <w:rPr>
          <w:sz w:val="22"/>
          <w:szCs w:val="22"/>
        </w:rPr>
        <w:t>overeenkomst voort te zetten.</w:t>
      </w:r>
    </w:p>
    <w:p w14:paraId="2132D716" w14:textId="0B7ECAE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De opzegtermijn bedra</w:t>
      </w:r>
      <w:r w:rsidRPr="00171035">
        <w:rPr>
          <w:sz w:val="22"/>
          <w:szCs w:val="22"/>
        </w:rPr>
        <w:t>agt één</w:t>
      </w:r>
      <w:r w:rsidR="00171035" w:rsidRPr="00171035">
        <w:rPr>
          <w:sz w:val="22"/>
          <w:szCs w:val="22"/>
        </w:rPr>
        <w:t xml:space="preserve"> (1)</w:t>
      </w:r>
      <w:r w:rsidRPr="00171035">
        <w:rPr>
          <w:sz w:val="22"/>
          <w:szCs w:val="22"/>
        </w:rPr>
        <w:t xml:space="preserve"> maand.</w:t>
      </w:r>
    </w:p>
    <w:p w14:paraId="36721898"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 xml:space="preserve">Opzegging geschiedt schriftelijk en aangetekend onder opgaaf van redenen. </w:t>
      </w:r>
    </w:p>
    <w:p w14:paraId="5226627F" w14:textId="45B45BB0"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Opzegging van de overeenkomst door Opdrachtgever laat onverlet het recht van de Opdrachtgever om schadevergoeding te vorderen indien wordt opgezegd wegens een omstandigheid die aan Opdrachtnemer toe te rekenen is.</w:t>
      </w:r>
    </w:p>
    <w:p w14:paraId="259D95D4" w14:textId="77777777" w:rsidR="00A23835" w:rsidRPr="00A23835" w:rsidRDefault="00A23835" w:rsidP="00A23835">
      <w:pPr>
        <w:pStyle w:val="Lijstalinea"/>
        <w:numPr>
          <w:ilvl w:val="1"/>
          <w:numId w:val="2"/>
        </w:numPr>
        <w:spacing w:line="20" w:lineRule="atLeast"/>
        <w:ind w:left="567" w:hanging="567"/>
        <w:rPr>
          <w:sz w:val="22"/>
          <w:szCs w:val="22"/>
        </w:rPr>
      </w:pPr>
      <w:r w:rsidRPr="00A23835">
        <w:rPr>
          <w:sz w:val="22"/>
          <w:szCs w:val="22"/>
        </w:rPr>
        <w:t>Het nalaten door één der Partijen om te eniger tijd enige bepaling van deze overeenkomst af te dwingen, tast in generlei opzicht de rechten van de betrokken Partij aan om alsnog volledige nakoming door de andere Partij te eisen. Het niet direct ageren door één der Partijen bij een schending door de andere Partij van één van diens verplichtingen impliceert niet het doen van afstand door eerstbedoelde Partij van haar uit die verplichting voortvloeiende rechten.</w:t>
      </w:r>
    </w:p>
    <w:p w14:paraId="3F1E8B69" w14:textId="77777777" w:rsidR="00E571CF" w:rsidRPr="009A5595" w:rsidRDefault="00E571CF" w:rsidP="00E571CF">
      <w:pPr>
        <w:pStyle w:val="Lijstalinea"/>
        <w:spacing w:line="20" w:lineRule="atLeast"/>
        <w:ind w:hanging="567"/>
        <w:rPr>
          <w:sz w:val="22"/>
          <w:szCs w:val="22"/>
        </w:rPr>
      </w:pPr>
    </w:p>
    <w:p w14:paraId="33B09F92" w14:textId="77777777" w:rsidR="004F73C6" w:rsidRDefault="004F73C6" w:rsidP="004F73C6">
      <w:pPr>
        <w:pStyle w:val="Normaalweb"/>
        <w:spacing w:before="0" w:beforeAutospacing="0" w:after="0" w:afterAutospacing="0" w:line="20" w:lineRule="atLeast"/>
        <w:rPr>
          <w:rFonts w:ascii="Calibri" w:hAnsi="Calibri"/>
          <w:b/>
          <w:sz w:val="22"/>
          <w:szCs w:val="22"/>
        </w:rPr>
      </w:pPr>
    </w:p>
    <w:p w14:paraId="21E66AA1" w14:textId="77777777" w:rsidR="004F73C6" w:rsidRPr="004F73C6" w:rsidRDefault="004F73C6" w:rsidP="004F73C6">
      <w:pPr>
        <w:pStyle w:val="Normaalweb"/>
        <w:numPr>
          <w:ilvl w:val="0"/>
          <w:numId w:val="2"/>
        </w:numPr>
        <w:spacing w:before="0" w:beforeAutospacing="0" w:after="0" w:afterAutospacing="0" w:line="20" w:lineRule="atLeast"/>
        <w:ind w:left="567" w:hanging="567"/>
        <w:rPr>
          <w:rFonts w:ascii="Calibri" w:hAnsi="Calibri"/>
          <w:b/>
          <w:sz w:val="22"/>
          <w:szCs w:val="22"/>
        </w:rPr>
      </w:pPr>
      <w:r w:rsidRPr="004F73C6">
        <w:rPr>
          <w:rFonts w:ascii="Calibri" w:hAnsi="Calibri"/>
          <w:b/>
          <w:sz w:val="22"/>
          <w:szCs w:val="22"/>
        </w:rPr>
        <w:t>Prijzen</w:t>
      </w:r>
    </w:p>
    <w:p w14:paraId="3481C432" w14:textId="77777777" w:rsidR="004F73C6" w:rsidRPr="009A5595" w:rsidRDefault="004F73C6" w:rsidP="004F73C6">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De tussen </w:t>
      </w:r>
      <w:r>
        <w:rPr>
          <w:rFonts w:eastAsia="MS Mincho"/>
          <w:sz w:val="22"/>
          <w:szCs w:val="22"/>
        </w:rPr>
        <w:t>P</w:t>
      </w:r>
      <w:r w:rsidRPr="009A5595">
        <w:rPr>
          <w:rFonts w:eastAsia="MS Mincho"/>
          <w:sz w:val="22"/>
          <w:szCs w:val="22"/>
        </w:rPr>
        <w:t>artijen overeengekomen prij</w:t>
      </w:r>
      <w:r>
        <w:rPr>
          <w:rFonts w:eastAsia="MS Mincho"/>
          <w:sz w:val="22"/>
          <w:szCs w:val="22"/>
        </w:rPr>
        <w:t>zen zijn opgenomen in het door O</w:t>
      </w:r>
      <w:r w:rsidRPr="009A5595">
        <w:rPr>
          <w:rFonts w:eastAsia="MS Mincho"/>
          <w:sz w:val="22"/>
          <w:szCs w:val="22"/>
        </w:rPr>
        <w:t>pdrachtnemer bij zijn inschrijving ingediende prijzenblad.</w:t>
      </w:r>
    </w:p>
    <w:p w14:paraId="4A3E1917" w14:textId="0A03D7E3" w:rsidR="00F935D5" w:rsidRPr="0050787F" w:rsidRDefault="00F935D5" w:rsidP="00F935D5">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Opdrachtnemer is </w:t>
      </w:r>
      <w:r w:rsidRPr="00581A84">
        <w:rPr>
          <w:rFonts w:eastAsia="MS Mincho"/>
          <w:sz w:val="22"/>
          <w:szCs w:val="22"/>
        </w:rPr>
        <w:t>gerechtigd  maandelijks de</w:t>
      </w:r>
      <w:r w:rsidRPr="009A5595">
        <w:rPr>
          <w:rFonts w:eastAsia="MS Mincho"/>
          <w:sz w:val="22"/>
          <w:szCs w:val="22"/>
        </w:rPr>
        <w:t xml:space="preserve"> kosten te factureren.</w:t>
      </w:r>
    </w:p>
    <w:p w14:paraId="45CE9993" w14:textId="0881FD2A" w:rsidR="004F73C6" w:rsidRPr="007D0635" w:rsidRDefault="004F73C6" w:rsidP="00F935D5">
      <w:pPr>
        <w:pStyle w:val="Normaalweb"/>
        <w:spacing w:before="0" w:beforeAutospacing="0" w:after="0" w:afterAutospacing="0" w:line="20" w:lineRule="atLeast"/>
        <w:ind w:left="567"/>
        <w:rPr>
          <w:rFonts w:ascii="Calibri" w:hAnsi="Calibri" w:cs="Calibri"/>
          <w:sz w:val="22"/>
          <w:szCs w:val="22"/>
          <w:highlight w:val="yellow"/>
        </w:rPr>
      </w:pPr>
    </w:p>
    <w:p w14:paraId="11D6FECF" w14:textId="77777777" w:rsidR="00E571CF"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Facturatie en betaling</w:t>
      </w:r>
    </w:p>
    <w:p w14:paraId="6C77F6CF" w14:textId="7D1D9977" w:rsidR="0050787F" w:rsidRPr="00C76FF6" w:rsidRDefault="0050787F" w:rsidP="0050787F">
      <w:pPr>
        <w:pStyle w:val="Lijstalinea"/>
        <w:numPr>
          <w:ilvl w:val="1"/>
          <w:numId w:val="2"/>
        </w:numPr>
        <w:ind w:left="567" w:hanging="567"/>
        <w:rPr>
          <w:rFonts w:ascii="Calibri" w:eastAsia="MS Mincho" w:hAnsi="Calibri"/>
          <w:sz w:val="22"/>
          <w:szCs w:val="22"/>
        </w:rPr>
      </w:pPr>
      <w:r w:rsidRPr="00C76FF6">
        <w:rPr>
          <w:rFonts w:ascii="Calibri" w:eastAsia="MS Mincho" w:hAnsi="Calibri"/>
          <w:sz w:val="22"/>
          <w:szCs w:val="22"/>
        </w:rPr>
        <w:t xml:space="preserve">Het tarief is verschuldigd over het door de medewerker van Opdrachtnemer daadwerkelijk gewerkte en verantwoorde uren welke door Opdrachtgever worden geaccordeerd. Opdrachtnemer draagt zorg voor een gespecificeerde maandelijkse declaratie. </w:t>
      </w:r>
    </w:p>
    <w:p w14:paraId="3A37F7B7" w14:textId="3BB32678" w:rsidR="002B1F6E" w:rsidRPr="002B1F6E" w:rsidRDefault="002B1F6E" w:rsidP="002B1F6E">
      <w:pPr>
        <w:pStyle w:val="Lijstalinea"/>
        <w:numPr>
          <w:ilvl w:val="1"/>
          <w:numId w:val="2"/>
        </w:numPr>
        <w:spacing w:line="20" w:lineRule="atLeast"/>
        <w:ind w:left="567" w:hanging="567"/>
        <w:rPr>
          <w:rFonts w:eastAsia="MS Mincho"/>
          <w:sz w:val="22"/>
          <w:szCs w:val="22"/>
        </w:rPr>
      </w:pPr>
      <w:r w:rsidRPr="002B1F6E">
        <w:rPr>
          <w:rFonts w:eastAsia="MS Mincho"/>
          <w:sz w:val="22"/>
          <w:szCs w:val="22"/>
        </w:rPr>
        <w:t>Opdrachtnemer brengt, met uitzondering van uitdrukkelijke schriftelijke voorafgaande toestemming van Opdrachtgever, geen aanvullende kosten bij Opdrachtgever in rekening.</w:t>
      </w:r>
    </w:p>
    <w:p w14:paraId="27CAD23B" w14:textId="16F3DA01" w:rsidR="00A0225C" w:rsidRPr="00802C6B" w:rsidRDefault="00A0225C"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Opdrachtnemer brengt de btw over de levering in rekening bij opdrach</w:t>
      </w:r>
      <w:r w:rsidR="006A7649" w:rsidRPr="009A5595">
        <w:rPr>
          <w:rFonts w:eastAsia="MS Mincho"/>
          <w:sz w:val="22"/>
          <w:szCs w:val="22"/>
        </w:rPr>
        <w:t>t</w:t>
      </w:r>
      <w:r w:rsidRPr="009A5595">
        <w:rPr>
          <w:rFonts w:eastAsia="MS Mincho"/>
          <w:sz w:val="22"/>
          <w:szCs w:val="22"/>
        </w:rPr>
        <w:t>gever.</w:t>
      </w:r>
    </w:p>
    <w:p w14:paraId="7FFA1680" w14:textId="28421D9F"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eastAsia="MS Mincho"/>
          <w:sz w:val="22"/>
          <w:szCs w:val="22"/>
        </w:rPr>
        <w:t xml:space="preserve">Alle facturen dienen elektronisch aangeleverd te worden via het e-mailadres </w:t>
      </w:r>
      <w:hyperlink r:id="rId12" w:history="1">
        <w:r w:rsidRPr="009A5595">
          <w:rPr>
            <w:rStyle w:val="Hyperlink"/>
            <w:rFonts w:eastAsia="MS Mincho"/>
            <w:sz w:val="22"/>
            <w:szCs w:val="22"/>
          </w:rPr>
          <w:t>factuur@middendrenthe.nl</w:t>
        </w:r>
      </w:hyperlink>
      <w:r w:rsidRPr="009A5595">
        <w:rPr>
          <w:rFonts w:eastAsia="MS Mincho"/>
          <w:sz w:val="22"/>
          <w:szCs w:val="22"/>
        </w:rPr>
        <w:t xml:space="preserve"> met</w:t>
      </w:r>
      <w:r w:rsidRPr="009A5595">
        <w:rPr>
          <w:sz w:val="22"/>
          <w:szCs w:val="22"/>
        </w:rPr>
        <w:t xml:space="preserve"> </w:t>
      </w:r>
      <w:r w:rsidR="00A0225C" w:rsidRPr="009A5595">
        <w:rPr>
          <w:sz w:val="22"/>
          <w:szCs w:val="22"/>
        </w:rPr>
        <w:t xml:space="preserve">het </w:t>
      </w:r>
      <w:r w:rsidRPr="009A5595">
        <w:rPr>
          <w:sz w:val="22"/>
          <w:szCs w:val="22"/>
        </w:rPr>
        <w:t xml:space="preserve">kenmerk </w:t>
      </w:r>
      <w:r w:rsidR="00A0225C" w:rsidRPr="009A5595">
        <w:rPr>
          <w:sz w:val="22"/>
          <w:szCs w:val="22"/>
        </w:rPr>
        <w:t>‘1273870’</w:t>
      </w:r>
      <w:r w:rsidRPr="009A5595">
        <w:rPr>
          <w:sz w:val="22"/>
          <w:szCs w:val="22"/>
        </w:rPr>
        <w:t xml:space="preserve"> en omsc</w:t>
      </w:r>
      <w:r w:rsidR="00A0225C" w:rsidRPr="009A5595">
        <w:rPr>
          <w:sz w:val="22"/>
          <w:szCs w:val="22"/>
        </w:rPr>
        <w:t>hrijving van de levering</w:t>
      </w:r>
      <w:r w:rsidRPr="009A5595">
        <w:rPr>
          <w:sz w:val="22"/>
          <w:szCs w:val="22"/>
        </w:rPr>
        <w:t>.</w:t>
      </w:r>
    </w:p>
    <w:p w14:paraId="383E1B65" w14:textId="77777777" w:rsidR="00E571CF" w:rsidRPr="009A5595"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rFonts w:ascii="Calibri" w:eastAsia="MS Mincho" w:hAnsi="Calibri"/>
          <w:sz w:val="22"/>
          <w:szCs w:val="22"/>
        </w:rPr>
        <w:t>Facturering van derden dienen door opdrachtnemer geaccordeerd te worden voordat deze ter betaling naar opdrachtgever doorgestuurd worden.</w:t>
      </w:r>
    </w:p>
    <w:p w14:paraId="41ADC4F0" w14:textId="77777777" w:rsidR="00E571CF" w:rsidRPr="002C3207" w:rsidRDefault="00E571CF" w:rsidP="00E571CF">
      <w:pPr>
        <w:pStyle w:val="Lijstalinea"/>
        <w:numPr>
          <w:ilvl w:val="1"/>
          <w:numId w:val="2"/>
        </w:numPr>
        <w:spacing w:line="20" w:lineRule="atLeast"/>
        <w:ind w:left="567" w:hanging="567"/>
        <w:rPr>
          <w:rFonts w:ascii="Calibri" w:eastAsia="MS Mincho" w:hAnsi="Calibri"/>
          <w:sz w:val="22"/>
          <w:szCs w:val="22"/>
        </w:rPr>
      </w:pPr>
      <w:r w:rsidRPr="009A5595">
        <w:rPr>
          <w:sz w:val="22"/>
          <w:szCs w:val="22"/>
        </w:rPr>
        <w:lastRenderedPageBreak/>
        <w:t>Betaling van een goedgekeurde factuur vindt plaats binnen 30 dagen na ontvangst.</w:t>
      </w:r>
    </w:p>
    <w:p w14:paraId="4268FD75" w14:textId="77777777" w:rsidR="00E571CF" w:rsidRDefault="00E571CF" w:rsidP="00E571CF">
      <w:pPr>
        <w:spacing w:line="20" w:lineRule="atLeast"/>
        <w:rPr>
          <w:sz w:val="22"/>
          <w:szCs w:val="22"/>
        </w:rPr>
      </w:pPr>
    </w:p>
    <w:p w14:paraId="59AF1556" w14:textId="7777777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Voorwaarden</w:t>
      </w:r>
    </w:p>
    <w:p w14:paraId="2CD26068" w14:textId="15320F96"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 deze overeenkomst zijn de ‘Algemene inkoopvoorwaarden leveringen en diensten gemeente Midden-Drenthe 2018’ van toepassing. Opdrachtnemer heeft hiervan een afschrift ontvangen en is bekend met de inhoud daarvan. </w:t>
      </w:r>
    </w:p>
    <w:p w14:paraId="1DC9394B"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De toepasselijkheid van algemene voorwaarden (in welke vorm dan ook) van de Opdrachtnemer worden uitdrukkelijk van de hand gewezen, ook in het licht van art. 1.2 van onderhavige overeenkomst.</w:t>
      </w:r>
    </w:p>
    <w:p w14:paraId="7AE3B49A" w14:textId="77777777" w:rsidR="00BA5A7F" w:rsidRDefault="00BA5A7F" w:rsidP="00E571CF">
      <w:pPr>
        <w:spacing w:line="20" w:lineRule="atLeast"/>
        <w:rPr>
          <w:sz w:val="22"/>
          <w:szCs w:val="22"/>
        </w:rPr>
      </w:pPr>
    </w:p>
    <w:p w14:paraId="0713F4DC" w14:textId="3CD25617" w:rsidR="00BA5A7F" w:rsidRPr="00BA5A7F" w:rsidRDefault="00BA5A7F" w:rsidP="00BA5A7F">
      <w:pPr>
        <w:pStyle w:val="Normaalweb"/>
        <w:numPr>
          <w:ilvl w:val="0"/>
          <w:numId w:val="2"/>
        </w:numPr>
        <w:spacing w:before="0" w:beforeAutospacing="0" w:after="0" w:afterAutospacing="0" w:line="20" w:lineRule="atLeast"/>
        <w:ind w:left="567" w:hanging="567"/>
        <w:rPr>
          <w:rFonts w:ascii="Calibri" w:hAnsi="Calibri"/>
          <w:b/>
          <w:sz w:val="22"/>
          <w:szCs w:val="22"/>
        </w:rPr>
      </w:pPr>
      <w:r w:rsidRPr="00BA5A7F">
        <w:rPr>
          <w:rFonts w:ascii="Calibri" w:hAnsi="Calibri"/>
          <w:b/>
          <w:sz w:val="22"/>
          <w:szCs w:val="22"/>
        </w:rPr>
        <w:t xml:space="preserve">Verplichtingen </w:t>
      </w:r>
      <w:r w:rsidR="004F73C6">
        <w:rPr>
          <w:rFonts w:ascii="Calibri" w:hAnsi="Calibri"/>
          <w:b/>
          <w:sz w:val="22"/>
          <w:szCs w:val="22"/>
        </w:rPr>
        <w:t>- algemeen</w:t>
      </w:r>
    </w:p>
    <w:p w14:paraId="44AF5C23" w14:textId="02B55D8D" w:rsidR="00582E6A" w:rsidRPr="00582E6A" w:rsidRDefault="00582E6A" w:rsidP="00BA5A7F">
      <w:pPr>
        <w:pStyle w:val="Lijstalinea"/>
        <w:numPr>
          <w:ilvl w:val="1"/>
          <w:numId w:val="2"/>
        </w:numPr>
        <w:spacing w:line="20" w:lineRule="atLeast"/>
        <w:ind w:left="567" w:hanging="567"/>
        <w:rPr>
          <w:sz w:val="22"/>
          <w:szCs w:val="22"/>
        </w:rPr>
      </w:pPr>
      <w:r w:rsidRPr="00582E6A">
        <w:rPr>
          <w:sz w:val="22"/>
          <w:szCs w:val="22"/>
        </w:rPr>
        <w:t>Opdrachtnemer verricht ten behoeve van Opdrachtgever de werk</w:t>
      </w:r>
      <w:r>
        <w:rPr>
          <w:sz w:val="22"/>
          <w:szCs w:val="22"/>
        </w:rPr>
        <w:t xml:space="preserve">zaamheden zoals opgenomen in de </w:t>
      </w:r>
      <w:r w:rsidRPr="00582E6A">
        <w:rPr>
          <w:sz w:val="22"/>
          <w:szCs w:val="22"/>
        </w:rPr>
        <w:t>aanbestedingsleidraad van Opdrachtgever en de inschrijving van Opdrachtnemer onder de in deze  overeenkomst opgenomen voorwaarden.</w:t>
      </w:r>
    </w:p>
    <w:p w14:paraId="1E8C03B6" w14:textId="166E73EC" w:rsidR="00B133AC"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dient Opdrachtgever op de hoogte te houden van zijn werkzaamheden ter uitvoering van de opdracht en hem onverwijld in kennis te stellen van voltooiing van de opdracht. </w:t>
      </w:r>
    </w:p>
    <w:p w14:paraId="23A56308" w14:textId="6731074A"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w:t>
      </w:r>
      <w:r w:rsidR="00B133AC">
        <w:rPr>
          <w:sz w:val="22"/>
          <w:szCs w:val="22"/>
        </w:rPr>
        <w:t xml:space="preserve">is </w:t>
      </w:r>
      <w:r w:rsidRPr="00BA5A7F">
        <w:rPr>
          <w:sz w:val="22"/>
          <w:szCs w:val="22"/>
        </w:rPr>
        <w:t>gehouden gevolg te geven aan door Opdrachtgever gegev</w:t>
      </w:r>
      <w:r w:rsidR="00B133AC">
        <w:rPr>
          <w:sz w:val="22"/>
          <w:szCs w:val="22"/>
        </w:rPr>
        <w:t>en aanwijzingen omtrent de uitvo</w:t>
      </w:r>
      <w:r w:rsidRPr="00BA5A7F">
        <w:rPr>
          <w:sz w:val="22"/>
          <w:szCs w:val="22"/>
        </w:rPr>
        <w:t xml:space="preserve">ering van de opdracht. </w:t>
      </w:r>
    </w:p>
    <w:p w14:paraId="1AD4EBD9"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werkzaamheden zorgvuldig en vakbekwaam uit te voeren. </w:t>
      </w:r>
    </w:p>
    <w:p w14:paraId="75689150"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presenteert zich namens Opdrachtgever op een correcte wijze. </w:t>
      </w:r>
    </w:p>
    <w:p w14:paraId="479B8DB8"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 xml:space="preserve">Opdrachtnemer verplicht zich de redelijkerwijs voor hem mogelijke maatregelen te nemen die voorkomen dat Opdrachtgever en/of derden schade lijden. </w:t>
      </w:r>
    </w:p>
    <w:p w14:paraId="359895A6"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Opdrachtnemer zal de rechten en de verplichtingen die voor hem uit deze overeenkomst voortvloeien noch geheel, noch gedeeltelijk aan derden overdragen zonder voorafgaande schriftelijke toestemming van Opdrachtgever. Aan deze toestemming kan Opdrachtgever voorwaarden verbinden. Overdrachten in strijd met het hier voren bepaalde zullen ten aanzien van opdrachtgever nietig zijn.</w:t>
      </w:r>
    </w:p>
    <w:p w14:paraId="39B1D7EC" w14:textId="77777777" w:rsidR="00BA5A7F" w:rsidRPr="00BA5A7F" w:rsidRDefault="00BA5A7F" w:rsidP="00BA5A7F">
      <w:pPr>
        <w:pStyle w:val="Lijstalinea"/>
        <w:numPr>
          <w:ilvl w:val="1"/>
          <w:numId w:val="2"/>
        </w:numPr>
        <w:spacing w:line="20" w:lineRule="atLeast"/>
        <w:ind w:left="567" w:hanging="567"/>
        <w:rPr>
          <w:sz w:val="22"/>
          <w:szCs w:val="22"/>
        </w:rPr>
      </w:pPr>
      <w:r w:rsidRPr="00BA5A7F">
        <w:rPr>
          <w:sz w:val="22"/>
          <w:szCs w:val="22"/>
        </w:rPr>
        <w:t>Toestemming van Opdrachtgever, zoals hiervoor bedoeld, ontslaat Opdrachtnemer niet van zijn verplichtingen uit de overeenkomst.</w:t>
      </w:r>
    </w:p>
    <w:p w14:paraId="217AF73C" w14:textId="77777777" w:rsidR="00BA5A7F" w:rsidRDefault="00BA5A7F" w:rsidP="00E571CF">
      <w:pPr>
        <w:spacing w:line="20" w:lineRule="atLeast"/>
        <w:rPr>
          <w:sz w:val="22"/>
          <w:szCs w:val="22"/>
        </w:rPr>
      </w:pPr>
    </w:p>
    <w:p w14:paraId="50D05C47"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Aansprakelijkheid </w:t>
      </w:r>
    </w:p>
    <w:p w14:paraId="6470E369" w14:textId="23EBECE7" w:rsidR="00E571CF" w:rsidRDefault="00802C6B" w:rsidP="00E571CF">
      <w:pPr>
        <w:pStyle w:val="Default"/>
        <w:numPr>
          <w:ilvl w:val="1"/>
          <w:numId w:val="2"/>
        </w:numPr>
        <w:ind w:left="567" w:hanging="567"/>
        <w:rPr>
          <w:rFonts w:asciiTheme="minorHAnsi" w:hAnsiTheme="minorHAnsi"/>
          <w:sz w:val="22"/>
          <w:szCs w:val="22"/>
        </w:rPr>
      </w:pPr>
      <w:r>
        <w:rPr>
          <w:rFonts w:asciiTheme="minorHAnsi" w:hAnsiTheme="minorHAnsi"/>
          <w:sz w:val="22"/>
          <w:szCs w:val="22"/>
        </w:rPr>
        <w:t>De O</w:t>
      </w:r>
      <w:r w:rsidR="00E571CF" w:rsidRPr="009A5595">
        <w:rPr>
          <w:rFonts w:asciiTheme="minorHAnsi" w:hAnsiTheme="minorHAnsi"/>
          <w:sz w:val="22"/>
          <w:szCs w:val="22"/>
        </w:rPr>
        <w:t xml:space="preserve">pdrachtnemer is volledig aansprakelijk voor directe </w:t>
      </w:r>
      <w:r w:rsidR="00FE4F52" w:rsidRPr="009A5595">
        <w:rPr>
          <w:rFonts w:asciiTheme="minorHAnsi" w:hAnsiTheme="minorHAnsi"/>
          <w:sz w:val="22"/>
          <w:szCs w:val="22"/>
        </w:rPr>
        <w:t>(</w:t>
      </w:r>
      <w:r w:rsidR="00E571CF" w:rsidRPr="009A5595">
        <w:rPr>
          <w:rFonts w:asciiTheme="minorHAnsi" w:hAnsiTheme="minorHAnsi"/>
          <w:sz w:val="22"/>
          <w:szCs w:val="22"/>
        </w:rPr>
        <w:t>gevolg</w:t>
      </w:r>
      <w:r w:rsidR="00763BC6">
        <w:rPr>
          <w:rFonts w:asciiTheme="minorHAnsi" w:hAnsiTheme="minorHAnsi"/>
          <w:sz w:val="22"/>
          <w:szCs w:val="22"/>
        </w:rPr>
        <w:t>)</w:t>
      </w:r>
      <w:r w:rsidR="00E571CF" w:rsidRPr="009A5595">
        <w:rPr>
          <w:rFonts w:asciiTheme="minorHAnsi" w:hAnsiTheme="minorHAnsi"/>
          <w:sz w:val="22"/>
          <w:szCs w:val="22"/>
        </w:rPr>
        <w:t xml:space="preserve">schade die veroorzaakt wordt door gebreken aan </w:t>
      </w:r>
      <w:r w:rsidR="00763BC6">
        <w:rPr>
          <w:rFonts w:asciiTheme="minorHAnsi" w:hAnsiTheme="minorHAnsi"/>
          <w:sz w:val="22"/>
          <w:szCs w:val="22"/>
        </w:rPr>
        <w:t xml:space="preserve">de </w:t>
      </w:r>
      <w:r w:rsidR="00E571CF" w:rsidRPr="009A5595">
        <w:rPr>
          <w:rFonts w:asciiTheme="minorHAnsi" w:hAnsiTheme="minorHAnsi"/>
          <w:sz w:val="22"/>
          <w:szCs w:val="22"/>
        </w:rPr>
        <w:t xml:space="preserve">geleverde producten en diensten gedurende de </w:t>
      </w:r>
      <w:r w:rsidR="004973FE" w:rsidRPr="009A5595">
        <w:rPr>
          <w:rFonts w:asciiTheme="minorHAnsi" w:hAnsiTheme="minorHAnsi"/>
          <w:sz w:val="22"/>
          <w:szCs w:val="22"/>
        </w:rPr>
        <w:t>looptijd van deze overeenkomst</w:t>
      </w:r>
      <w:r w:rsidR="00E571CF" w:rsidRPr="009A5595">
        <w:rPr>
          <w:rFonts w:asciiTheme="minorHAnsi" w:hAnsiTheme="minorHAnsi"/>
          <w:sz w:val="22"/>
          <w:szCs w:val="22"/>
        </w:rPr>
        <w:t xml:space="preserve">. </w:t>
      </w:r>
    </w:p>
    <w:p w14:paraId="59D12842" w14:textId="54B9DC13" w:rsidR="00E571CF" w:rsidRPr="009A5595" w:rsidRDefault="00E571CF" w:rsidP="00E571CF">
      <w:pPr>
        <w:pStyle w:val="Default"/>
        <w:numPr>
          <w:ilvl w:val="1"/>
          <w:numId w:val="2"/>
        </w:numPr>
        <w:ind w:left="567" w:hanging="567"/>
        <w:rPr>
          <w:rFonts w:asciiTheme="minorHAnsi" w:hAnsiTheme="minorHAnsi"/>
          <w:b/>
          <w:sz w:val="22"/>
          <w:szCs w:val="22"/>
        </w:rPr>
      </w:pPr>
      <w:r w:rsidRPr="009A5595">
        <w:rPr>
          <w:rFonts w:asciiTheme="minorHAnsi" w:hAnsiTheme="minorHAnsi"/>
          <w:sz w:val="22"/>
          <w:szCs w:val="22"/>
        </w:rPr>
        <w:t xml:space="preserve">In geval de opdrachtnemer – al dan niet van rechtswege – in verzuim is, is de opdrachtnemer aansprakelijk voor alle schade die door </w:t>
      </w:r>
      <w:r w:rsidR="00763BC6">
        <w:rPr>
          <w:rFonts w:asciiTheme="minorHAnsi" w:hAnsiTheme="minorHAnsi"/>
          <w:sz w:val="22"/>
          <w:szCs w:val="22"/>
        </w:rPr>
        <w:t xml:space="preserve">Opdrachtgever </w:t>
      </w:r>
      <w:r w:rsidRPr="009A5595">
        <w:rPr>
          <w:rFonts w:asciiTheme="minorHAnsi" w:hAnsiTheme="minorHAnsi"/>
          <w:sz w:val="22"/>
          <w:szCs w:val="22"/>
        </w:rPr>
        <w:t xml:space="preserve">wordt geleden voortvloeiende uit het niet nakomen van deze overeenkomst. Deze bepaling is ook van toepassing wanneer de schade het gevolg is van het niet naleven van wetgeving of van een gebrek in de uitvoering van de overeenkomst. Dit alles ongeacht het feit of de schade veroorzaakt is door opdrachtnemer zelf en/of zijn personeel dan wel degenen die door opdrachtnemer op welke andere wijze dan ook bij de uitvoering van de opdracht zijn betrokken. </w:t>
      </w:r>
    </w:p>
    <w:p w14:paraId="48024225" w14:textId="77777777"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 xml:space="preserve">De opdrachtnemer vrijwaart opdrachtgever tegen eventuele aanspraken van derden ter zake van schade door deze derden geleden ten gevolge van de uitvoering door de opdrachtnemer van de overeenkomst en het gebruik of toepassing van de geleverde goederen of diensten van de opdrachtnemer. </w:t>
      </w:r>
    </w:p>
    <w:p w14:paraId="19B05AF0" w14:textId="1E095A34"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t>De opdrachtnemer zal vanaf het aangaan van de overeenkomst adequaat verzekerd zijn voor het uitvoeren van de overeenkomst en zal zich adequaat verzekerd houden gedurende de uitvoering van de overeenkomst.</w:t>
      </w:r>
    </w:p>
    <w:p w14:paraId="1D9D6655" w14:textId="67D634C9" w:rsidR="00E571CF" w:rsidRPr="009A5595" w:rsidRDefault="00E571CF" w:rsidP="00E571CF">
      <w:pPr>
        <w:pStyle w:val="Default"/>
        <w:numPr>
          <w:ilvl w:val="1"/>
          <w:numId w:val="2"/>
        </w:numPr>
        <w:ind w:left="567" w:hanging="567"/>
        <w:rPr>
          <w:rFonts w:asciiTheme="minorHAnsi" w:hAnsiTheme="minorHAnsi"/>
          <w:sz w:val="22"/>
          <w:szCs w:val="22"/>
        </w:rPr>
      </w:pPr>
      <w:r w:rsidRPr="009A5595">
        <w:rPr>
          <w:rFonts w:asciiTheme="minorHAnsi" w:hAnsiTheme="minorHAnsi"/>
          <w:sz w:val="22"/>
          <w:szCs w:val="22"/>
        </w:rPr>
        <w:lastRenderedPageBreak/>
        <w:t>De opdrachtnemer zal het verzekerd</w:t>
      </w:r>
      <w:r w:rsidR="00BA14BA" w:rsidRPr="009A5595">
        <w:rPr>
          <w:rFonts w:asciiTheme="minorHAnsi" w:hAnsiTheme="minorHAnsi"/>
          <w:sz w:val="22"/>
          <w:szCs w:val="22"/>
        </w:rPr>
        <w:t>e</w:t>
      </w:r>
      <w:r w:rsidRPr="009A5595">
        <w:rPr>
          <w:rFonts w:asciiTheme="minorHAnsi" w:hAnsiTheme="minorHAnsi"/>
          <w:sz w:val="22"/>
          <w:szCs w:val="22"/>
        </w:rPr>
        <w:t xml:space="preserve"> bedrag en de polisvoorwaarden gedurende de uitvoering van de overeenkomst niet ten nadele van de opdrachtgever wijzigen, tenzij de opdrachtgever hiervoor haar expliciete en schriftelijke toestemming heeft gegeven. </w:t>
      </w:r>
    </w:p>
    <w:p w14:paraId="3A6B86BF" w14:textId="79FC3837" w:rsidR="00E571CF" w:rsidRPr="009A5595" w:rsidRDefault="00E571CF" w:rsidP="00E571CF">
      <w:pPr>
        <w:pStyle w:val="Default"/>
        <w:numPr>
          <w:ilvl w:val="1"/>
          <w:numId w:val="2"/>
        </w:numPr>
        <w:spacing w:line="20" w:lineRule="atLeast"/>
        <w:ind w:left="567" w:hanging="567"/>
        <w:rPr>
          <w:rFonts w:asciiTheme="minorHAnsi" w:hAnsiTheme="minorHAnsi"/>
          <w:sz w:val="22"/>
          <w:szCs w:val="22"/>
        </w:rPr>
      </w:pPr>
      <w:r w:rsidRPr="009A5595">
        <w:rPr>
          <w:rFonts w:asciiTheme="minorHAnsi" w:hAnsiTheme="minorHAnsi"/>
          <w:sz w:val="22"/>
          <w:szCs w:val="22"/>
        </w:rPr>
        <w:t xml:space="preserve">Eventuele verzekeringen die noodzakelijk zijn in het kader van de uitvoering van de overeenkomst en waarover de opdrachtnemer nog niet beschikt, zal de opdrachtnemer afsluiten tenminste voor de periode van de uitvoering van de overeenkomst. </w:t>
      </w:r>
    </w:p>
    <w:p w14:paraId="4A1D2C3F" w14:textId="77777777" w:rsidR="00E571CF" w:rsidRDefault="00E571CF" w:rsidP="00E571CF">
      <w:pPr>
        <w:pStyle w:val="Default"/>
        <w:spacing w:line="20" w:lineRule="atLeast"/>
        <w:ind w:left="567"/>
        <w:rPr>
          <w:rFonts w:asciiTheme="minorHAnsi" w:hAnsiTheme="minorHAnsi"/>
          <w:sz w:val="22"/>
          <w:szCs w:val="22"/>
        </w:rPr>
      </w:pPr>
    </w:p>
    <w:p w14:paraId="30C2C3EF" w14:textId="40ADD993" w:rsidR="00F9567F" w:rsidRDefault="00F9567F" w:rsidP="00F9567F">
      <w:pPr>
        <w:pStyle w:val="Normaalweb"/>
        <w:numPr>
          <w:ilvl w:val="0"/>
          <w:numId w:val="2"/>
        </w:numPr>
        <w:spacing w:before="0" w:beforeAutospacing="0" w:after="0" w:afterAutospacing="0" w:line="20" w:lineRule="atLeast"/>
        <w:ind w:left="567" w:hanging="567"/>
        <w:rPr>
          <w:rFonts w:ascii="Calibri" w:hAnsi="Calibri"/>
          <w:b/>
          <w:sz w:val="22"/>
          <w:szCs w:val="22"/>
        </w:rPr>
      </w:pPr>
      <w:r w:rsidRPr="00F9567F">
        <w:rPr>
          <w:rFonts w:ascii="Calibri" w:hAnsi="Calibri"/>
          <w:b/>
          <w:sz w:val="22"/>
          <w:szCs w:val="22"/>
        </w:rPr>
        <w:t>Intellectueel eigendom</w:t>
      </w:r>
    </w:p>
    <w:p w14:paraId="7D016ED7" w14:textId="55B000AA"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 xml:space="preserve">Alle (aanspraken op) intellectuele eigendomsrechten (IE-rechten) met betrekking tot enig resultaat voortvloeiende uit de raamovereenkomst en nadere overeenkomsten, berusten bij </w:t>
      </w:r>
      <w:r>
        <w:rPr>
          <w:rFonts w:asciiTheme="minorHAnsi" w:hAnsiTheme="minorHAnsi"/>
          <w:sz w:val="22"/>
          <w:szCs w:val="22"/>
        </w:rPr>
        <w:t>O</w:t>
      </w:r>
      <w:r w:rsidRPr="00EC3813">
        <w:rPr>
          <w:rFonts w:asciiTheme="minorHAnsi" w:hAnsiTheme="minorHAnsi"/>
          <w:sz w:val="22"/>
          <w:szCs w:val="22"/>
        </w:rPr>
        <w:t xml:space="preserve">pdrachtgever, tenzij schriftelijk anders is overeengekomen. Opdrachtnemer draagt deze (aanspraken op) IE-rechten – voor zover nodig – om niet over aan </w:t>
      </w:r>
      <w:r>
        <w:rPr>
          <w:rFonts w:asciiTheme="minorHAnsi" w:hAnsiTheme="minorHAnsi"/>
          <w:sz w:val="22"/>
          <w:szCs w:val="22"/>
        </w:rPr>
        <w:t>O</w:t>
      </w:r>
      <w:r w:rsidRPr="00EC3813">
        <w:rPr>
          <w:rFonts w:asciiTheme="minorHAnsi" w:hAnsiTheme="minorHAnsi"/>
          <w:sz w:val="22"/>
          <w:szCs w:val="22"/>
        </w:rPr>
        <w:t>pdrachtgever. Opdrachtnemer zal op eerste verzoek kosteloos meewerken aan het bewerkstelligen van de overdracht.</w:t>
      </w:r>
    </w:p>
    <w:p w14:paraId="3B06210C" w14:textId="5FC1199E"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Onder resultaat als bedoeld in lid 1 van dit artikel, wordt verstaan al hetgeen in het kader van de raamovereenkomst en nadere overeenkomsten tot stan</w:t>
      </w:r>
      <w:r>
        <w:rPr>
          <w:rFonts w:asciiTheme="minorHAnsi" w:hAnsiTheme="minorHAnsi"/>
          <w:sz w:val="22"/>
          <w:szCs w:val="22"/>
        </w:rPr>
        <w:t>d wordt gebracht ongeacht of O</w:t>
      </w:r>
      <w:r w:rsidRPr="00EC3813">
        <w:rPr>
          <w:rFonts w:asciiTheme="minorHAnsi" w:hAnsiTheme="minorHAnsi"/>
          <w:sz w:val="22"/>
          <w:szCs w:val="22"/>
        </w:rPr>
        <w:t xml:space="preserve">pdrachtnemer daarbij gebruikmaakt van enige bijdrage van </w:t>
      </w:r>
      <w:r>
        <w:rPr>
          <w:rFonts w:asciiTheme="minorHAnsi" w:hAnsiTheme="minorHAnsi"/>
          <w:sz w:val="22"/>
          <w:szCs w:val="22"/>
        </w:rPr>
        <w:t>O</w:t>
      </w:r>
      <w:r w:rsidRPr="00EC3813">
        <w:rPr>
          <w:rFonts w:asciiTheme="minorHAnsi" w:hAnsiTheme="minorHAnsi"/>
          <w:sz w:val="22"/>
          <w:szCs w:val="22"/>
        </w:rPr>
        <w:t>pdrachtgever en/of derden.</w:t>
      </w:r>
    </w:p>
    <w:p w14:paraId="752E9569" w14:textId="77777777"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Opdrachtnemer doet voor zover mogelijk afstand van alle eventuele persoonlijkheidsrechten op in het kader van de raamovereenkomst  en nadere overeenkomst tot stand gebrachte auteursrechtelijke werken.</w:t>
      </w:r>
    </w:p>
    <w:p w14:paraId="1726C4FF" w14:textId="2B3B157F"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Tenzij schriftelijk anders is overeeng</w:t>
      </w:r>
      <w:r>
        <w:rPr>
          <w:rFonts w:asciiTheme="minorHAnsi" w:hAnsiTheme="minorHAnsi"/>
          <w:sz w:val="22"/>
          <w:szCs w:val="22"/>
        </w:rPr>
        <w:t>ekomen, behoudt of verkrijgt O</w:t>
      </w:r>
      <w:r w:rsidRPr="00EC3813">
        <w:rPr>
          <w:rFonts w:asciiTheme="minorHAnsi" w:hAnsiTheme="minorHAnsi"/>
          <w:sz w:val="22"/>
          <w:szCs w:val="22"/>
        </w:rPr>
        <w:t>pdrachtnemer geen gebruiksrecht met betrekking tot enig resultaat van de raamovereenkomst en nadere overeenkomsten.</w:t>
      </w:r>
    </w:p>
    <w:p w14:paraId="45603B2F" w14:textId="6B4B2B6A"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 xml:space="preserve">Opdrachtgever behoudt zich uitdrukkelijk het auteursrecht voor met betrekking tot ieder in het kader van de raamovereenkomst en nadere overeenkomsten aan </w:t>
      </w:r>
      <w:r>
        <w:rPr>
          <w:rFonts w:asciiTheme="minorHAnsi" w:hAnsiTheme="minorHAnsi"/>
          <w:sz w:val="22"/>
          <w:szCs w:val="22"/>
        </w:rPr>
        <w:t>O</w:t>
      </w:r>
      <w:r w:rsidRPr="00EC3813">
        <w:rPr>
          <w:rFonts w:asciiTheme="minorHAnsi" w:hAnsiTheme="minorHAnsi"/>
          <w:sz w:val="22"/>
          <w:szCs w:val="22"/>
        </w:rPr>
        <w:t>pdrachtnemer openbaar gemaakt werk. Opdrachtnemer erkent dit voorbehoud.</w:t>
      </w:r>
    </w:p>
    <w:p w14:paraId="17CB5E08" w14:textId="77777777"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Opdrachtnemer garandeert dat de gekochte goederen en toebehoren alsmede de geleverde diensten en al hetgeen daarmee gepaard gaat of daaruit resulteert vrij zijn van alle bijzondere lasten en beperkingen die aan het vrije gebruik daarvan door opdrachtgever in de weg zouden kunnen staan, zoals octrooirechten, merkrechten, modelrechten of auteursrechten en vrijwaart opdrachtgever tegen alle aanspraken van derden dienaangaande.</w:t>
      </w:r>
    </w:p>
    <w:p w14:paraId="6FE31838" w14:textId="0C837C7F"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 xml:space="preserve">In het geval van aanspraken van derden zal </w:t>
      </w:r>
      <w:r>
        <w:rPr>
          <w:rFonts w:asciiTheme="minorHAnsi" w:hAnsiTheme="minorHAnsi"/>
          <w:sz w:val="22"/>
          <w:szCs w:val="22"/>
        </w:rPr>
        <w:t>O</w:t>
      </w:r>
      <w:r w:rsidRPr="00EC3813">
        <w:rPr>
          <w:rFonts w:asciiTheme="minorHAnsi" w:hAnsiTheme="minorHAnsi"/>
          <w:sz w:val="22"/>
          <w:szCs w:val="22"/>
        </w:rPr>
        <w:t>pdrachtnemer alles in het werk stellen om in overleg met opdrachtgever te bewerkstelligen dat opdrachtgever het ongestoorde gebruik van het geleverde zal kunnen voortzetten.</w:t>
      </w:r>
    </w:p>
    <w:p w14:paraId="762508D6" w14:textId="1504C5E9" w:rsidR="00EC3813" w:rsidRPr="00EC3813" w:rsidRDefault="00EC3813" w:rsidP="00EC3813">
      <w:pPr>
        <w:pStyle w:val="Default"/>
        <w:numPr>
          <w:ilvl w:val="1"/>
          <w:numId w:val="2"/>
        </w:numPr>
        <w:spacing w:line="20" w:lineRule="atLeast"/>
        <w:ind w:left="567" w:hanging="567"/>
        <w:rPr>
          <w:rFonts w:asciiTheme="minorHAnsi" w:hAnsiTheme="minorHAnsi"/>
          <w:sz w:val="22"/>
          <w:szCs w:val="22"/>
        </w:rPr>
      </w:pPr>
      <w:r w:rsidRPr="00EC3813">
        <w:rPr>
          <w:rFonts w:asciiTheme="minorHAnsi" w:hAnsiTheme="minorHAnsi"/>
          <w:sz w:val="22"/>
          <w:szCs w:val="22"/>
        </w:rPr>
        <w:t xml:space="preserve">In het geval van aanspraken van derden waarvoor de hierboven genoemde vrijwaringverplichting geldt, zal opdrachtnemer alle schade van </w:t>
      </w:r>
      <w:r>
        <w:rPr>
          <w:rFonts w:asciiTheme="minorHAnsi" w:hAnsiTheme="minorHAnsi"/>
          <w:sz w:val="22"/>
          <w:szCs w:val="22"/>
        </w:rPr>
        <w:t>O</w:t>
      </w:r>
      <w:r w:rsidRPr="00EC3813">
        <w:rPr>
          <w:rFonts w:asciiTheme="minorHAnsi" w:hAnsiTheme="minorHAnsi"/>
          <w:sz w:val="22"/>
          <w:szCs w:val="22"/>
        </w:rPr>
        <w:t xml:space="preserve">pdrachtgever vergoeden inclusief proceskosten, waaronder tevens begrepen redelijke advocaatkosten voor het voeren van gerechtelijke procedures. </w:t>
      </w:r>
    </w:p>
    <w:p w14:paraId="280A6AF6" w14:textId="77777777" w:rsidR="0021388A" w:rsidRDefault="0021388A" w:rsidP="00F9567F">
      <w:pPr>
        <w:pStyle w:val="Normaalweb"/>
        <w:spacing w:before="0" w:beforeAutospacing="0" w:after="0" w:afterAutospacing="0" w:line="20" w:lineRule="atLeast"/>
        <w:ind w:left="567"/>
        <w:rPr>
          <w:rFonts w:ascii="Calibri" w:hAnsi="Calibri"/>
          <w:b/>
          <w:sz w:val="22"/>
          <w:szCs w:val="22"/>
        </w:rPr>
      </w:pPr>
    </w:p>
    <w:p w14:paraId="4ABFB93B" w14:textId="77777777" w:rsidR="00F9567F" w:rsidRDefault="00F9567F" w:rsidP="00F9567F">
      <w:pPr>
        <w:pStyle w:val="Normaalweb"/>
        <w:numPr>
          <w:ilvl w:val="0"/>
          <w:numId w:val="2"/>
        </w:numPr>
        <w:spacing w:before="0" w:beforeAutospacing="0" w:after="0" w:afterAutospacing="0" w:line="20" w:lineRule="atLeast"/>
        <w:ind w:left="567" w:hanging="567"/>
        <w:rPr>
          <w:rFonts w:ascii="Calibri" w:hAnsi="Calibri"/>
          <w:b/>
          <w:sz w:val="22"/>
          <w:szCs w:val="22"/>
        </w:rPr>
      </w:pPr>
      <w:r w:rsidRPr="00F9567F">
        <w:rPr>
          <w:rFonts w:ascii="Calibri" w:hAnsi="Calibri"/>
          <w:b/>
          <w:sz w:val="22"/>
          <w:szCs w:val="22"/>
        </w:rPr>
        <w:t>Geheimhouding</w:t>
      </w:r>
    </w:p>
    <w:p w14:paraId="3831DA6F" w14:textId="1A9DE2A1"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Partijen verplichten zich om a</w:t>
      </w:r>
      <w:r w:rsidR="00D61801">
        <w:rPr>
          <w:rFonts w:asciiTheme="minorHAnsi" w:hAnsiTheme="minorHAnsi"/>
          <w:sz w:val="22"/>
          <w:szCs w:val="22"/>
        </w:rPr>
        <w:t xml:space="preserve">l wat bij de uitvoering van de </w:t>
      </w:r>
      <w:r w:rsidR="00631755">
        <w:rPr>
          <w:rFonts w:asciiTheme="minorHAnsi" w:hAnsiTheme="minorHAnsi"/>
          <w:sz w:val="22"/>
          <w:szCs w:val="22"/>
        </w:rPr>
        <w:t>o</w:t>
      </w:r>
      <w:r w:rsidRPr="00F9567F">
        <w:rPr>
          <w:rFonts w:asciiTheme="minorHAnsi" w:hAnsiTheme="minorHAnsi"/>
          <w:sz w:val="22"/>
          <w:szCs w:val="22"/>
        </w:rPr>
        <w:t>vereenkomst ter kennis komt en waarvan het vertrouwelijke karakter bekend is of redelijkerwijs kan worden vermoed, op generlei wijze bekend te maken – inclusief via kanalen van sociale media - of voor eigen doel- einden te gebruiken, behalve voor zover enig wettelijk voorschrift of rechterlijke uitspraak tot bekendmaking noopt.</w:t>
      </w:r>
    </w:p>
    <w:p w14:paraId="6B95B188" w14:textId="77777777"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Partijen zullen de onder hen werkzame personen of door hen ingeschakelde derden verplichten deze geheimhoudingsplicht na te leven.</w:t>
      </w:r>
    </w:p>
    <w:p w14:paraId="68C8AD1C" w14:textId="47FF2F4A" w:rsidR="00F9567F" w:rsidRPr="00F9567F" w:rsidRDefault="00F9567F" w:rsidP="00F9567F">
      <w:pPr>
        <w:pStyle w:val="Default"/>
        <w:numPr>
          <w:ilvl w:val="1"/>
          <w:numId w:val="2"/>
        </w:numPr>
        <w:spacing w:line="20" w:lineRule="atLeast"/>
        <w:ind w:left="567" w:hanging="567"/>
        <w:rPr>
          <w:rFonts w:asciiTheme="minorHAnsi" w:hAnsiTheme="minorHAnsi"/>
          <w:sz w:val="22"/>
          <w:szCs w:val="22"/>
        </w:rPr>
      </w:pPr>
      <w:r w:rsidRPr="00F9567F">
        <w:rPr>
          <w:rFonts w:asciiTheme="minorHAnsi" w:hAnsiTheme="minorHAnsi"/>
          <w:sz w:val="22"/>
          <w:szCs w:val="22"/>
        </w:rPr>
        <w:t xml:space="preserve">Partijen hebben het recht om in geval van overtreding van de voorgaande leden door de andere Partij en/of de voor die Partij werkzame personen en/of door die </w:t>
      </w:r>
      <w:r w:rsidR="00D61801">
        <w:rPr>
          <w:rFonts w:asciiTheme="minorHAnsi" w:hAnsiTheme="minorHAnsi"/>
          <w:sz w:val="22"/>
          <w:szCs w:val="22"/>
        </w:rPr>
        <w:t>Partij ingeschakelde derden de o</w:t>
      </w:r>
      <w:r w:rsidRPr="00F9567F">
        <w:rPr>
          <w:rFonts w:asciiTheme="minorHAnsi" w:hAnsiTheme="minorHAnsi"/>
          <w:sz w:val="22"/>
          <w:szCs w:val="22"/>
        </w:rPr>
        <w:t xml:space="preserve">vereenkomst per direct op te schorten dan wel zonder rechterlijke tussen- komst </w:t>
      </w:r>
      <w:r w:rsidRPr="00F9567F">
        <w:rPr>
          <w:rFonts w:asciiTheme="minorHAnsi" w:hAnsiTheme="minorHAnsi"/>
          <w:sz w:val="22"/>
          <w:szCs w:val="22"/>
        </w:rPr>
        <w:lastRenderedPageBreak/>
        <w:t>en zonder ingebrekestelling te ontbinden. Elke opschorting dan wel ontbinding geschiedt door middel van een aangetekend schrijven.</w:t>
      </w:r>
    </w:p>
    <w:p w14:paraId="75A5EB01" w14:textId="556E85B5" w:rsidR="00F9567F" w:rsidRDefault="00F9567F" w:rsidP="00F9567F">
      <w:pPr>
        <w:pStyle w:val="Default"/>
        <w:numPr>
          <w:ilvl w:val="1"/>
          <w:numId w:val="2"/>
        </w:numPr>
        <w:spacing w:line="20" w:lineRule="atLeast"/>
        <w:ind w:left="567" w:hanging="567"/>
        <w:rPr>
          <w:rFonts w:asciiTheme="minorHAnsi" w:hAnsiTheme="minorHAnsi"/>
          <w:sz w:val="22"/>
          <w:szCs w:val="22"/>
        </w:rPr>
      </w:pPr>
      <w:r>
        <w:rPr>
          <w:rFonts w:asciiTheme="minorHAnsi" w:hAnsiTheme="minorHAnsi"/>
          <w:sz w:val="22"/>
          <w:szCs w:val="22"/>
        </w:rPr>
        <w:t xml:space="preserve">Opdrachtnemer </w:t>
      </w:r>
      <w:r w:rsidRPr="00F9567F">
        <w:rPr>
          <w:rFonts w:asciiTheme="minorHAnsi" w:hAnsiTheme="minorHAnsi"/>
          <w:sz w:val="22"/>
          <w:szCs w:val="22"/>
        </w:rPr>
        <w:t xml:space="preserve">is verplicht om op eerste verzoek van de </w:t>
      </w:r>
      <w:r>
        <w:rPr>
          <w:rFonts w:asciiTheme="minorHAnsi" w:hAnsiTheme="minorHAnsi"/>
          <w:sz w:val="22"/>
          <w:szCs w:val="22"/>
        </w:rPr>
        <w:t>Opdrachtgever</w:t>
      </w:r>
      <w:r w:rsidRPr="00F9567F">
        <w:rPr>
          <w:rFonts w:asciiTheme="minorHAnsi" w:hAnsiTheme="minorHAnsi"/>
          <w:sz w:val="22"/>
          <w:szCs w:val="22"/>
        </w:rPr>
        <w:t xml:space="preserve"> </w:t>
      </w:r>
      <w:r>
        <w:rPr>
          <w:rFonts w:asciiTheme="minorHAnsi" w:hAnsiTheme="minorHAnsi"/>
          <w:sz w:val="22"/>
          <w:szCs w:val="22"/>
        </w:rPr>
        <w:t>p</w:t>
      </w:r>
      <w:r w:rsidRPr="00F9567F">
        <w:rPr>
          <w:rFonts w:asciiTheme="minorHAnsi" w:hAnsiTheme="minorHAnsi"/>
          <w:sz w:val="22"/>
          <w:szCs w:val="22"/>
        </w:rPr>
        <w:t xml:space="preserve">ersoneel van </w:t>
      </w:r>
      <w:r>
        <w:rPr>
          <w:rFonts w:asciiTheme="minorHAnsi" w:hAnsiTheme="minorHAnsi"/>
          <w:sz w:val="22"/>
          <w:szCs w:val="22"/>
        </w:rPr>
        <w:t>Opdrachtnemer</w:t>
      </w:r>
      <w:r w:rsidRPr="00F9567F">
        <w:rPr>
          <w:rFonts w:asciiTheme="minorHAnsi" w:hAnsiTheme="minorHAnsi"/>
          <w:sz w:val="22"/>
          <w:szCs w:val="22"/>
        </w:rPr>
        <w:t xml:space="preserve"> een geheimhoudingsverklaring te laten ondertekenen.</w:t>
      </w:r>
    </w:p>
    <w:p w14:paraId="39F2F52F" w14:textId="77777777" w:rsidR="00B84AF7" w:rsidRPr="00F9567F" w:rsidRDefault="00B84AF7" w:rsidP="00B84AF7">
      <w:pPr>
        <w:pStyle w:val="Default"/>
        <w:spacing w:line="20" w:lineRule="atLeast"/>
        <w:ind w:left="567"/>
        <w:rPr>
          <w:rFonts w:asciiTheme="minorHAnsi" w:hAnsiTheme="minorHAnsi"/>
          <w:sz w:val="22"/>
          <w:szCs w:val="22"/>
        </w:rPr>
      </w:pPr>
    </w:p>
    <w:p w14:paraId="65C43439" w14:textId="77777777" w:rsidR="00D61801" w:rsidRDefault="00D61801" w:rsidP="00D61801">
      <w:pPr>
        <w:pStyle w:val="Normaalweb"/>
        <w:numPr>
          <w:ilvl w:val="0"/>
          <w:numId w:val="2"/>
        </w:numPr>
        <w:spacing w:before="0" w:beforeAutospacing="0" w:after="0" w:afterAutospacing="0" w:line="20" w:lineRule="atLeast"/>
        <w:ind w:left="567" w:hanging="567"/>
        <w:rPr>
          <w:rFonts w:ascii="Calibri" w:hAnsi="Calibri"/>
          <w:b/>
          <w:sz w:val="22"/>
          <w:szCs w:val="22"/>
        </w:rPr>
      </w:pPr>
      <w:r w:rsidRPr="00D61801">
        <w:rPr>
          <w:rFonts w:ascii="Calibri" w:hAnsi="Calibri"/>
          <w:b/>
          <w:sz w:val="22"/>
          <w:szCs w:val="22"/>
        </w:rPr>
        <w:t>Melding in publicaties of reclame-uitingen</w:t>
      </w:r>
    </w:p>
    <w:p w14:paraId="75BC1006" w14:textId="4FC74912" w:rsidR="00F9567F" w:rsidRDefault="00D61801" w:rsidP="00D61801">
      <w:pPr>
        <w:pStyle w:val="Default"/>
        <w:numPr>
          <w:ilvl w:val="1"/>
          <w:numId w:val="2"/>
        </w:numPr>
        <w:spacing w:line="20" w:lineRule="atLeast"/>
        <w:ind w:left="567" w:hanging="567"/>
        <w:rPr>
          <w:rFonts w:asciiTheme="minorHAnsi" w:hAnsiTheme="minorHAnsi"/>
          <w:sz w:val="22"/>
          <w:szCs w:val="22"/>
        </w:rPr>
      </w:pPr>
      <w:r w:rsidRPr="00D61801">
        <w:rPr>
          <w:rFonts w:asciiTheme="minorHAnsi" w:hAnsiTheme="minorHAnsi"/>
          <w:sz w:val="22"/>
          <w:szCs w:val="22"/>
        </w:rPr>
        <w:t xml:space="preserve">Opdrachtnemer maakt in publicaties (persberichten) of reclame-uitingen, anders dan voor direct met de Diensten verband houdende uitingen om </w:t>
      </w:r>
      <w:r w:rsidR="00631755">
        <w:rPr>
          <w:rFonts w:asciiTheme="minorHAnsi" w:hAnsiTheme="minorHAnsi"/>
          <w:sz w:val="22"/>
          <w:szCs w:val="22"/>
        </w:rPr>
        <w:t>Witgoedwissel</w:t>
      </w:r>
      <w:r w:rsidRPr="00D61801">
        <w:rPr>
          <w:rFonts w:asciiTheme="minorHAnsi" w:hAnsiTheme="minorHAnsi"/>
          <w:sz w:val="22"/>
          <w:szCs w:val="22"/>
        </w:rPr>
        <w:t>, impliciet noch expliciet voorafgaande melding van de opdracht(verlening) en gebruikt de naam van Opdrachtgever niet als referentie dan na toestemming van Opdrachtgever.</w:t>
      </w:r>
    </w:p>
    <w:p w14:paraId="3F717F31" w14:textId="77777777" w:rsidR="00D61801" w:rsidRDefault="00D61801" w:rsidP="00D61801">
      <w:pPr>
        <w:pStyle w:val="Default"/>
        <w:spacing w:line="20" w:lineRule="atLeast"/>
        <w:rPr>
          <w:rFonts w:asciiTheme="minorHAnsi" w:hAnsiTheme="minorHAnsi"/>
          <w:sz w:val="22"/>
          <w:szCs w:val="22"/>
        </w:rPr>
      </w:pPr>
    </w:p>
    <w:p w14:paraId="4D25234D" w14:textId="6B3CAE17" w:rsidR="00D61801" w:rsidRPr="00D61801" w:rsidRDefault="00D61801" w:rsidP="00D61801">
      <w:pPr>
        <w:pStyle w:val="Normaalweb"/>
        <w:numPr>
          <w:ilvl w:val="0"/>
          <w:numId w:val="2"/>
        </w:numPr>
        <w:spacing w:before="0" w:beforeAutospacing="0" w:after="0" w:afterAutospacing="0" w:line="20" w:lineRule="atLeast"/>
        <w:ind w:left="567" w:hanging="567"/>
        <w:rPr>
          <w:rFonts w:ascii="Calibri" w:hAnsi="Calibri"/>
          <w:b/>
          <w:sz w:val="22"/>
          <w:szCs w:val="22"/>
        </w:rPr>
      </w:pPr>
      <w:r w:rsidRPr="00D61801">
        <w:rPr>
          <w:rFonts w:ascii="Calibri" w:hAnsi="Calibri"/>
          <w:b/>
          <w:sz w:val="22"/>
          <w:szCs w:val="22"/>
        </w:rPr>
        <w:t xml:space="preserve">Ongestoorde overgang van Diensten bij het eindigen van deze overeenkomst  </w:t>
      </w:r>
    </w:p>
    <w:p w14:paraId="24C81C9D" w14:textId="45D46DE3"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Bij het eindigen van deze overeenkomst (om welke  reden dan ook), verleent opdrachtnemer met inachtneming van het bepaalde in de aanbestedingsstukken zijn volledige medewerking aan een kosteloze, zorgvuldige en ongestoorde overgang van de diensten naar een opvolgende opdrachtnemer. Opdrachtnemer is gehouden op eerste verzoek van opdrachtgever daarover afspraken te maken met Opdrachtgever en de opvolgende opdrachtnemer(s).</w:t>
      </w:r>
    </w:p>
    <w:p w14:paraId="5CAEFEBB" w14:textId="7F8F63F9" w:rsidR="00D61801" w:rsidRPr="00433A5D" w:rsidRDefault="00D61801" w:rsidP="00433A5D">
      <w:pPr>
        <w:pStyle w:val="Default"/>
        <w:numPr>
          <w:ilvl w:val="1"/>
          <w:numId w:val="2"/>
        </w:numPr>
        <w:spacing w:line="20" w:lineRule="atLeast"/>
        <w:ind w:left="567" w:hanging="567"/>
        <w:rPr>
          <w:rFonts w:asciiTheme="minorHAnsi" w:hAnsiTheme="minorHAnsi"/>
          <w:sz w:val="22"/>
          <w:szCs w:val="22"/>
        </w:rPr>
      </w:pPr>
      <w:r w:rsidRPr="00433A5D">
        <w:rPr>
          <w:rFonts w:asciiTheme="minorHAnsi" w:hAnsiTheme="minorHAnsi"/>
          <w:sz w:val="22"/>
          <w:szCs w:val="22"/>
        </w:rPr>
        <w:t>Opdrachtnemer verleent op eerste verzoek van opdrachtgever tijdige en volledige medewerking aan het overleggen van relevante rapportages en managementinformatie, die opdrachtgever in het kader van het voorbereiden van een aanbesteding voor een nieuwe (opvolgende) overeenkomst wenselijk acht.</w:t>
      </w:r>
    </w:p>
    <w:p w14:paraId="3AE36531" w14:textId="77777777" w:rsidR="00F9567F" w:rsidRDefault="00F9567F" w:rsidP="00E571CF">
      <w:pPr>
        <w:pStyle w:val="Default"/>
        <w:spacing w:line="20" w:lineRule="atLeast"/>
        <w:ind w:left="567"/>
        <w:rPr>
          <w:rFonts w:asciiTheme="minorHAnsi" w:hAnsiTheme="minorHAnsi"/>
          <w:sz w:val="22"/>
          <w:szCs w:val="22"/>
        </w:rPr>
      </w:pPr>
    </w:p>
    <w:p w14:paraId="5C374513" w14:textId="77777777" w:rsidR="00E571CF" w:rsidRPr="009A5595" w:rsidRDefault="00E571CF" w:rsidP="00E571CF">
      <w:pPr>
        <w:pStyle w:val="Normaalweb"/>
        <w:numPr>
          <w:ilvl w:val="0"/>
          <w:numId w:val="2"/>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 xml:space="preserve">Toepasselijk recht en geschillen </w:t>
      </w:r>
    </w:p>
    <w:p w14:paraId="4F61E216"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De rechtsverhouding tussen Partijen wordt beheerst door Nederlands recht.</w:t>
      </w:r>
    </w:p>
    <w:p w14:paraId="792B4D51" w14:textId="77777777"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Geschillen tussen Partijen zullen zoveel mogelijk in goed overleg tussen Partijen tot een oplossing worden gebracht.</w:t>
      </w:r>
    </w:p>
    <w:p w14:paraId="0D4208C7" w14:textId="3627BC31" w:rsidR="00E571CF" w:rsidRPr="009A5595"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 xml:space="preserve">Geschillen in verband met de overeenkomst of overeenkomsten die daarmee samenhangen worden beslecht door </w:t>
      </w:r>
      <w:r w:rsidR="00E262CA" w:rsidRPr="009A5595">
        <w:rPr>
          <w:rFonts w:eastAsia="MS Mincho"/>
          <w:sz w:val="22"/>
          <w:szCs w:val="22"/>
          <w:lang w:eastAsia="en-US"/>
        </w:rPr>
        <w:t xml:space="preserve">de </w:t>
      </w:r>
      <w:r w:rsidRPr="009A5595">
        <w:rPr>
          <w:rFonts w:eastAsia="MS Mincho"/>
          <w:sz w:val="22"/>
          <w:szCs w:val="22"/>
          <w:lang w:eastAsia="en-US"/>
        </w:rPr>
        <w:t>Rechtbank Noord-Nederland.</w:t>
      </w:r>
    </w:p>
    <w:p w14:paraId="3957606F" w14:textId="77777777" w:rsidR="00E571CF" w:rsidRDefault="00E571CF" w:rsidP="00E571CF">
      <w:pPr>
        <w:numPr>
          <w:ilvl w:val="1"/>
          <w:numId w:val="4"/>
        </w:numPr>
        <w:spacing w:line="20" w:lineRule="atLeast"/>
        <w:ind w:left="567" w:hanging="567"/>
        <w:jc w:val="both"/>
        <w:rPr>
          <w:rFonts w:eastAsia="MS Mincho"/>
          <w:sz w:val="22"/>
          <w:szCs w:val="22"/>
          <w:lang w:eastAsia="en-US"/>
        </w:rPr>
      </w:pPr>
      <w:r w:rsidRPr="009A5595">
        <w:rPr>
          <w:rFonts w:eastAsia="MS Mincho"/>
          <w:sz w:val="22"/>
          <w:szCs w:val="22"/>
          <w:lang w:eastAsia="en-US"/>
        </w:rPr>
        <w:t>Een en ander laat onverlet het recht van elk der partijen om tijdens de loop van de regeling een procedure te beginnen tot behoud van enig wettelijk recht of verhaal, of ter bescherming van enig intellectueel eigendomsrecht of recht op bedrijfsgeheim.</w:t>
      </w:r>
    </w:p>
    <w:p w14:paraId="71472A95" w14:textId="77777777" w:rsidR="0001228F" w:rsidRPr="0001228F" w:rsidRDefault="0001228F" w:rsidP="0001228F">
      <w:pPr>
        <w:pStyle w:val="Normaalweb"/>
        <w:numPr>
          <w:ilvl w:val="1"/>
          <w:numId w:val="4"/>
        </w:numPr>
        <w:spacing w:before="0" w:beforeAutospacing="0" w:after="0" w:afterAutospacing="0" w:line="20" w:lineRule="atLeast"/>
        <w:ind w:left="567" w:hanging="567"/>
        <w:rPr>
          <w:rFonts w:ascii="Calibri" w:hAnsi="Calibri"/>
          <w:sz w:val="22"/>
          <w:szCs w:val="22"/>
        </w:rPr>
      </w:pPr>
      <w:r>
        <w:rPr>
          <w:rFonts w:ascii="Calibri" w:hAnsi="Calibri"/>
          <w:sz w:val="22"/>
          <w:szCs w:val="22"/>
        </w:rPr>
        <w:t>Aanvullingen en/of w</w:t>
      </w:r>
      <w:r w:rsidRPr="009A5595">
        <w:rPr>
          <w:rFonts w:ascii="Calibri" w:hAnsi="Calibri"/>
          <w:sz w:val="22"/>
          <w:szCs w:val="22"/>
        </w:rPr>
        <w:t xml:space="preserve">ijzigingen van deze overeenkomst, inclusief bijlagen, </w:t>
      </w:r>
      <w:r w:rsidRPr="0001228F">
        <w:rPr>
          <w:rFonts w:ascii="Calibri" w:hAnsi="Calibri"/>
          <w:sz w:val="22"/>
          <w:szCs w:val="22"/>
        </w:rPr>
        <w:t xml:space="preserve">zijn slechts </w:t>
      </w:r>
      <w:r>
        <w:rPr>
          <w:rFonts w:ascii="Calibri" w:hAnsi="Calibri"/>
          <w:sz w:val="22"/>
          <w:szCs w:val="22"/>
        </w:rPr>
        <w:t xml:space="preserve">bindend indien en </w:t>
      </w:r>
      <w:r w:rsidRPr="0001228F">
        <w:rPr>
          <w:rFonts w:ascii="Calibri" w:hAnsi="Calibri"/>
          <w:sz w:val="22"/>
          <w:szCs w:val="22"/>
        </w:rPr>
        <w:t xml:space="preserve">voor zover </w:t>
      </w:r>
      <w:r>
        <w:rPr>
          <w:rFonts w:ascii="Calibri" w:hAnsi="Calibri"/>
          <w:sz w:val="22"/>
          <w:szCs w:val="22"/>
        </w:rPr>
        <w:t xml:space="preserve">uitdrukkelijk </w:t>
      </w:r>
      <w:r w:rsidRPr="0001228F">
        <w:rPr>
          <w:rFonts w:ascii="Calibri" w:hAnsi="Calibri"/>
          <w:sz w:val="22"/>
          <w:szCs w:val="22"/>
        </w:rPr>
        <w:t xml:space="preserve">tussen </w:t>
      </w:r>
      <w:r>
        <w:rPr>
          <w:rFonts w:ascii="Calibri" w:hAnsi="Calibri"/>
          <w:sz w:val="22"/>
          <w:szCs w:val="22"/>
        </w:rPr>
        <w:t>P</w:t>
      </w:r>
      <w:r w:rsidRPr="0001228F">
        <w:rPr>
          <w:rFonts w:ascii="Calibri" w:hAnsi="Calibri"/>
          <w:sz w:val="22"/>
          <w:szCs w:val="22"/>
        </w:rPr>
        <w:t xml:space="preserve">artijen </w:t>
      </w:r>
      <w:r>
        <w:rPr>
          <w:rFonts w:ascii="Calibri" w:hAnsi="Calibri"/>
          <w:sz w:val="22"/>
          <w:szCs w:val="22"/>
        </w:rPr>
        <w:t xml:space="preserve">schriftelijk </w:t>
      </w:r>
      <w:r w:rsidRPr="0001228F">
        <w:rPr>
          <w:rFonts w:ascii="Calibri" w:hAnsi="Calibri"/>
          <w:sz w:val="22"/>
          <w:szCs w:val="22"/>
        </w:rPr>
        <w:t>zijn overeengekomen;</w:t>
      </w:r>
    </w:p>
    <w:p w14:paraId="5094A33D" w14:textId="77777777" w:rsidR="0001228F" w:rsidRPr="009A5595" w:rsidRDefault="0001228F" w:rsidP="0001228F">
      <w:pPr>
        <w:spacing w:line="20" w:lineRule="atLeast"/>
        <w:ind w:left="567"/>
        <w:jc w:val="both"/>
        <w:rPr>
          <w:rFonts w:eastAsia="MS Mincho"/>
          <w:sz w:val="22"/>
          <w:szCs w:val="22"/>
          <w:lang w:eastAsia="en-US"/>
        </w:rPr>
      </w:pPr>
    </w:p>
    <w:p w14:paraId="41A486CF" w14:textId="77777777" w:rsidR="00E571CF" w:rsidRPr="009A5595" w:rsidRDefault="00E571CF" w:rsidP="00E571CF">
      <w:pPr>
        <w:pStyle w:val="Normaalweb"/>
        <w:numPr>
          <w:ilvl w:val="0"/>
          <w:numId w:val="4"/>
        </w:numPr>
        <w:spacing w:before="0" w:beforeAutospacing="0" w:after="0" w:afterAutospacing="0" w:line="20" w:lineRule="atLeast"/>
        <w:ind w:left="567" w:hanging="567"/>
        <w:rPr>
          <w:rFonts w:ascii="Calibri" w:hAnsi="Calibri"/>
          <w:b/>
          <w:sz w:val="22"/>
          <w:szCs w:val="22"/>
        </w:rPr>
      </w:pPr>
      <w:r w:rsidRPr="009A5595">
        <w:rPr>
          <w:rFonts w:ascii="Calibri" w:hAnsi="Calibri"/>
          <w:b/>
          <w:sz w:val="22"/>
          <w:szCs w:val="22"/>
        </w:rPr>
        <w:t>Nawerking</w:t>
      </w:r>
    </w:p>
    <w:p w14:paraId="5FD4967A" w14:textId="77777777" w:rsidR="00E571CF" w:rsidRPr="009A5595" w:rsidRDefault="00E571CF" w:rsidP="00E571CF">
      <w:pPr>
        <w:pStyle w:val="Lijstalinea"/>
        <w:numPr>
          <w:ilvl w:val="1"/>
          <w:numId w:val="4"/>
        </w:numPr>
        <w:spacing w:line="20" w:lineRule="atLeast"/>
        <w:ind w:left="567" w:hanging="567"/>
        <w:rPr>
          <w:rFonts w:ascii="Calibri" w:hAnsi="Calibri"/>
          <w:sz w:val="22"/>
          <w:szCs w:val="22"/>
        </w:rPr>
      </w:pPr>
      <w:r w:rsidRPr="009A5595">
        <w:rPr>
          <w:rFonts w:ascii="Calibri" w:hAnsi="Calibri"/>
          <w:sz w:val="22"/>
          <w:szCs w:val="22"/>
        </w:rPr>
        <w:t>De bepalingen van deze overeenkomst, waarvan het uitdrukkelijk of stilzwijgend de bedoeling is dat zij ook na beëindiging van deze overeenkomst van kracht blijven, zullen nadien van kracht blijven en partijen beiden blijven binden.</w:t>
      </w:r>
    </w:p>
    <w:p w14:paraId="799DBA02" w14:textId="77777777" w:rsidR="00E571CF" w:rsidRPr="009A5595" w:rsidRDefault="00E571CF" w:rsidP="00E571CF">
      <w:pPr>
        <w:spacing w:line="20" w:lineRule="atLeast"/>
        <w:rPr>
          <w:sz w:val="22"/>
          <w:szCs w:val="22"/>
        </w:rPr>
      </w:pPr>
    </w:p>
    <w:p w14:paraId="653DC8E7" w14:textId="77777777" w:rsidR="00E571CF" w:rsidRPr="009A5595" w:rsidRDefault="00E571CF" w:rsidP="00E571CF">
      <w:pPr>
        <w:spacing w:line="20" w:lineRule="atLeast"/>
        <w:rPr>
          <w:sz w:val="22"/>
          <w:szCs w:val="22"/>
        </w:rPr>
      </w:pPr>
      <w:r w:rsidRPr="009A5595">
        <w:rPr>
          <w:sz w:val="22"/>
          <w:szCs w:val="22"/>
        </w:rPr>
        <w:t>Aldus in tweevoud opgemaakt en ondertekend door elk der partijen,</w:t>
      </w:r>
    </w:p>
    <w:p w14:paraId="0E514526" w14:textId="77777777" w:rsidR="00E571CF" w:rsidRPr="009A5595" w:rsidRDefault="00E571CF" w:rsidP="00E571CF">
      <w:pPr>
        <w:spacing w:line="20" w:lineRule="atLeast"/>
        <w:rPr>
          <w:sz w:val="22"/>
          <w:szCs w:val="22"/>
        </w:rPr>
      </w:pPr>
    </w:p>
    <w:p w14:paraId="45F261BA" w14:textId="77777777" w:rsidR="0001228F" w:rsidRPr="007C64B0" w:rsidRDefault="0001228F" w:rsidP="0001228F">
      <w:pPr>
        <w:pStyle w:val="Default"/>
        <w:rPr>
          <w:rFonts w:ascii="Calibri" w:hAnsi="Calibri" w:cs="Calibri"/>
          <w:color w:val="auto"/>
          <w:sz w:val="22"/>
          <w:szCs w:val="22"/>
        </w:rPr>
      </w:pPr>
      <w:r w:rsidRPr="007C64B0">
        <w:rPr>
          <w:rFonts w:ascii="Calibri" w:hAnsi="Calibri" w:cs="Calibri"/>
          <w:color w:val="auto"/>
          <w:sz w:val="22"/>
          <w:szCs w:val="22"/>
        </w:rPr>
        <w:t xml:space="preserve">Aldus opgemaakt en ondertekend in tweevoud, </w:t>
      </w:r>
    </w:p>
    <w:p w14:paraId="7E9BEEC3" w14:textId="77777777" w:rsidR="0001228F" w:rsidRPr="0001228F" w:rsidRDefault="0001228F" w:rsidP="0001228F">
      <w:pPr>
        <w:pStyle w:val="Default"/>
        <w:rPr>
          <w:rFonts w:ascii="Calibri" w:hAnsi="Calibri" w:cs="Calibri"/>
          <w:color w:val="auto"/>
          <w:sz w:val="20"/>
          <w:szCs w:val="22"/>
        </w:rPr>
      </w:pPr>
    </w:p>
    <w:p w14:paraId="3F23B902" w14:textId="77777777" w:rsidR="0001228F" w:rsidRPr="0001228F" w:rsidRDefault="0001228F" w:rsidP="0001228F">
      <w:pPr>
        <w:rPr>
          <w:sz w:val="22"/>
        </w:rPr>
      </w:pPr>
      <w:r w:rsidRPr="0001228F">
        <w:rPr>
          <w:sz w:val="22"/>
        </w:rPr>
        <w:t>&lt;</w:t>
      </w:r>
      <w:r w:rsidRPr="0001228F">
        <w:rPr>
          <w:sz w:val="22"/>
          <w:highlight w:val="yellow"/>
        </w:rPr>
        <w:t>Plaats</w:t>
      </w:r>
      <w:r w:rsidRPr="0001228F">
        <w:rPr>
          <w:sz w:val="22"/>
        </w:rPr>
        <w:t>&gt;, &lt;</w:t>
      </w:r>
      <w:r w:rsidRPr="0001228F">
        <w:rPr>
          <w:sz w:val="22"/>
          <w:highlight w:val="yellow"/>
        </w:rPr>
        <w:t>datum</w:t>
      </w:r>
      <w:r w:rsidRPr="0001228F">
        <w:rPr>
          <w:sz w:val="22"/>
        </w:rPr>
        <w:t>&gt;</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Beilen, &lt;</w:t>
      </w:r>
      <w:r w:rsidRPr="0001228F">
        <w:rPr>
          <w:sz w:val="22"/>
          <w:highlight w:val="yellow"/>
        </w:rPr>
        <w:t>datum</w:t>
      </w:r>
      <w:r w:rsidRPr="0001228F">
        <w:rPr>
          <w:sz w:val="22"/>
        </w:rPr>
        <w:t>&gt;</w:t>
      </w:r>
    </w:p>
    <w:p w14:paraId="587D5977" w14:textId="77777777" w:rsidR="0001228F" w:rsidRPr="0001228F" w:rsidRDefault="0001228F" w:rsidP="0001228F">
      <w:pPr>
        <w:rPr>
          <w:sz w:val="22"/>
        </w:rPr>
      </w:pPr>
      <w:r w:rsidRPr="0001228F">
        <w:rPr>
          <w:sz w:val="22"/>
        </w:rPr>
        <w:t>&lt;</w:t>
      </w:r>
      <w:r w:rsidRPr="0001228F">
        <w:rPr>
          <w:sz w:val="22"/>
          <w:highlight w:val="yellow"/>
        </w:rPr>
        <w:t>naam opdrachtnemer</w:t>
      </w:r>
      <w:r w:rsidRPr="0001228F">
        <w:rPr>
          <w:sz w:val="22"/>
        </w:rPr>
        <w:t xml:space="preserve">&gt;                                                               </w:t>
      </w:r>
      <w:r w:rsidRPr="0001228F">
        <w:rPr>
          <w:sz w:val="22"/>
        </w:rPr>
        <w:tab/>
        <w:t>Gemeente Midden-Drenthe</w:t>
      </w:r>
    </w:p>
    <w:p w14:paraId="5BDE1EF8" w14:textId="77777777" w:rsidR="0001228F" w:rsidRPr="0001228F" w:rsidRDefault="0001228F" w:rsidP="0001228F">
      <w:pPr>
        <w:rPr>
          <w:sz w:val="22"/>
        </w:rPr>
      </w:pPr>
      <w:r w:rsidRPr="0001228F">
        <w:rPr>
          <w:sz w:val="22"/>
        </w:rPr>
        <w:t>Namens deze,</w:t>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r>
      <w:r w:rsidRPr="0001228F">
        <w:rPr>
          <w:sz w:val="22"/>
        </w:rPr>
        <w:tab/>
        <w:t>Namens deze,</w:t>
      </w:r>
    </w:p>
    <w:p w14:paraId="7356E9C8" w14:textId="77777777" w:rsidR="0001228F" w:rsidRPr="0001228F" w:rsidRDefault="0001228F" w:rsidP="0001228F">
      <w:pPr>
        <w:rPr>
          <w:sz w:val="22"/>
        </w:rPr>
      </w:pPr>
    </w:p>
    <w:p w14:paraId="685387C1" w14:textId="77777777" w:rsidR="0001228F" w:rsidRPr="0001228F" w:rsidRDefault="0001228F" w:rsidP="0001228F">
      <w:pPr>
        <w:rPr>
          <w:sz w:val="22"/>
        </w:rPr>
      </w:pPr>
    </w:p>
    <w:p w14:paraId="678BD8BE" w14:textId="77777777" w:rsidR="0001228F" w:rsidRPr="0001228F" w:rsidRDefault="0001228F" w:rsidP="0001228F">
      <w:pPr>
        <w:rPr>
          <w:sz w:val="22"/>
        </w:rPr>
      </w:pPr>
      <w:r w:rsidRPr="0001228F">
        <w:rPr>
          <w:sz w:val="22"/>
        </w:rPr>
        <w:t xml:space="preserve">&lt;handtekening&gt;                                                                               </w:t>
      </w:r>
      <w:r w:rsidRPr="0001228F">
        <w:rPr>
          <w:sz w:val="22"/>
        </w:rPr>
        <w:tab/>
        <w:t>&lt;handtekening&gt;</w:t>
      </w:r>
    </w:p>
    <w:p w14:paraId="7B06E4DC" w14:textId="77777777" w:rsidR="0001228F" w:rsidRPr="0001228F" w:rsidRDefault="0001228F" w:rsidP="0001228F">
      <w:pPr>
        <w:rPr>
          <w:sz w:val="22"/>
        </w:rPr>
      </w:pPr>
      <w:r w:rsidRPr="0001228F">
        <w:rPr>
          <w:sz w:val="22"/>
        </w:rPr>
        <w:t>Naam: &lt;</w:t>
      </w:r>
      <w:r w:rsidRPr="0001228F">
        <w:rPr>
          <w:sz w:val="22"/>
          <w:highlight w:val="yellow"/>
        </w:rPr>
        <w:t>naam</w:t>
      </w:r>
      <w:r w:rsidRPr="0001228F">
        <w:rPr>
          <w:sz w:val="22"/>
        </w:rPr>
        <w:t xml:space="preserve">&gt;                               </w:t>
      </w:r>
      <w:r w:rsidRPr="0001228F">
        <w:rPr>
          <w:sz w:val="22"/>
        </w:rPr>
        <w:tab/>
      </w:r>
      <w:r w:rsidRPr="0001228F">
        <w:rPr>
          <w:sz w:val="22"/>
        </w:rPr>
        <w:tab/>
      </w:r>
      <w:r w:rsidRPr="0001228F">
        <w:rPr>
          <w:sz w:val="22"/>
        </w:rPr>
        <w:tab/>
      </w:r>
      <w:r w:rsidRPr="0001228F">
        <w:rPr>
          <w:sz w:val="22"/>
        </w:rPr>
        <w:tab/>
        <w:t>Naam: &lt;</w:t>
      </w:r>
      <w:r w:rsidRPr="0001228F">
        <w:rPr>
          <w:sz w:val="22"/>
          <w:highlight w:val="yellow"/>
        </w:rPr>
        <w:t>naam</w:t>
      </w:r>
      <w:r w:rsidRPr="0001228F">
        <w:rPr>
          <w:sz w:val="22"/>
        </w:rPr>
        <w:t>&gt;</w:t>
      </w:r>
      <w:r w:rsidRPr="0001228F">
        <w:rPr>
          <w:sz w:val="22"/>
        </w:rPr>
        <w:tab/>
      </w:r>
    </w:p>
    <w:p w14:paraId="5286C515" w14:textId="77777777" w:rsidR="0001228F" w:rsidRPr="0001228F" w:rsidRDefault="0001228F" w:rsidP="0001228F">
      <w:pPr>
        <w:rPr>
          <w:sz w:val="22"/>
        </w:rPr>
      </w:pPr>
      <w:r w:rsidRPr="0001228F">
        <w:rPr>
          <w:sz w:val="22"/>
        </w:rPr>
        <w:lastRenderedPageBreak/>
        <w:t>Functie: &lt;</w:t>
      </w:r>
      <w:r w:rsidRPr="0001228F">
        <w:rPr>
          <w:sz w:val="22"/>
          <w:highlight w:val="yellow"/>
        </w:rPr>
        <w:t>functie</w:t>
      </w:r>
      <w:r w:rsidRPr="0001228F">
        <w:rPr>
          <w:sz w:val="22"/>
        </w:rPr>
        <w:t xml:space="preserve">&gt;                                                                        </w:t>
      </w:r>
      <w:r w:rsidRPr="0001228F">
        <w:rPr>
          <w:sz w:val="22"/>
        </w:rPr>
        <w:tab/>
        <w:t>Functie: &lt;</w:t>
      </w:r>
      <w:r w:rsidRPr="0001228F">
        <w:rPr>
          <w:sz w:val="22"/>
          <w:highlight w:val="yellow"/>
        </w:rPr>
        <w:t>functie</w:t>
      </w:r>
      <w:r w:rsidRPr="0001228F">
        <w:rPr>
          <w:sz w:val="22"/>
        </w:rPr>
        <w:t>&gt;</w:t>
      </w:r>
    </w:p>
    <w:p w14:paraId="32443C27" w14:textId="77777777" w:rsidR="00E571CF" w:rsidRPr="009A5595" w:rsidRDefault="00E571CF" w:rsidP="00E034A5">
      <w:pPr>
        <w:rPr>
          <w:sz w:val="22"/>
          <w:szCs w:val="22"/>
        </w:rPr>
      </w:pPr>
    </w:p>
    <w:sectPr w:rsidR="00E571CF" w:rsidRPr="009A5595" w:rsidSect="004A7408">
      <w:headerReference w:type="default" r:id="rId13"/>
      <w:footerReference w:type="default" r:id="rId14"/>
      <w:footerReference w:type="first" r:id="rId15"/>
      <w:pgSz w:w="11906" w:h="16838" w:code="9"/>
      <w:pgMar w:top="1701"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8560A" w14:textId="77777777" w:rsidR="009D4378" w:rsidRDefault="009D4378">
      <w:r>
        <w:separator/>
      </w:r>
    </w:p>
  </w:endnote>
  <w:endnote w:type="continuationSeparator" w:id="0">
    <w:p w14:paraId="158B44FE" w14:textId="77777777" w:rsidR="009D4378" w:rsidRDefault="009D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Std 55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52E50FFC" w14:textId="77777777" w:rsidR="004973FE" w:rsidRDefault="004973FE" w:rsidP="004973FE">
            <w:pPr>
              <w:pStyle w:val="Voettekst"/>
              <w:rPr>
                <w:sz w:val="18"/>
              </w:rPr>
            </w:pPr>
          </w:p>
          <w:p w14:paraId="30944DAB" w14:textId="5A121718" w:rsidR="004973FE" w:rsidRDefault="004973FE" w:rsidP="00666E7A">
            <w:pPr>
              <w:pStyle w:val="Voettekst"/>
              <w:tabs>
                <w:tab w:val="clear" w:pos="4536"/>
                <w:tab w:val="left" w:pos="4678"/>
              </w:tabs>
              <w:rPr>
                <w:bCs/>
                <w:sz w:val="18"/>
                <w:lang w:val="nl-NL"/>
              </w:rPr>
            </w:pPr>
            <w:r w:rsidRPr="004973FE">
              <w:rPr>
                <w:sz w:val="18"/>
                <w:lang w:val="nl-NL"/>
              </w:rPr>
              <w:t>Paraaf opdrachtgever</w:t>
            </w:r>
            <w:r w:rsidR="00666E7A">
              <w:rPr>
                <w:sz w:val="18"/>
                <w:lang w:val="nl-NL"/>
              </w:rPr>
              <w:t>:</w:t>
            </w:r>
            <w:r>
              <w:rPr>
                <w:sz w:val="18"/>
                <w:lang w:val="nl-NL"/>
              </w:rPr>
              <w:tab/>
            </w:r>
            <w:r w:rsidRPr="004973FE">
              <w:rPr>
                <w:bCs/>
                <w:sz w:val="18"/>
                <w:lang w:val="nl-NL"/>
              </w:rPr>
              <w:t>Paraaf opdrachtnemer</w:t>
            </w:r>
            <w:r w:rsidR="00666E7A">
              <w:rPr>
                <w:bCs/>
                <w:sz w:val="18"/>
                <w:lang w:val="nl-NL"/>
              </w:rPr>
              <w:t>:</w:t>
            </w:r>
            <w:r w:rsidR="00666E7A">
              <w:rPr>
                <w:bCs/>
                <w:sz w:val="18"/>
                <w:lang w:val="nl-NL"/>
              </w:rPr>
              <w:tab/>
            </w:r>
            <w:r w:rsidR="00666E7A" w:rsidRPr="004973FE">
              <w:rPr>
                <w:bCs/>
                <w:sz w:val="18"/>
              </w:rPr>
              <w:fldChar w:fldCharType="begin"/>
            </w:r>
            <w:r w:rsidR="00666E7A" w:rsidRPr="004973FE">
              <w:rPr>
                <w:bCs/>
                <w:sz w:val="18"/>
                <w:lang w:val="nl-NL"/>
              </w:rPr>
              <w:instrText>PAGE</w:instrText>
            </w:r>
            <w:r w:rsidR="00666E7A" w:rsidRPr="004973FE">
              <w:rPr>
                <w:bCs/>
                <w:sz w:val="18"/>
              </w:rPr>
              <w:fldChar w:fldCharType="separate"/>
            </w:r>
            <w:r w:rsidR="00E03169">
              <w:rPr>
                <w:bCs/>
                <w:noProof/>
                <w:sz w:val="18"/>
                <w:lang w:val="nl-NL"/>
              </w:rPr>
              <w:t>8</w:t>
            </w:r>
            <w:r w:rsidR="00666E7A" w:rsidRPr="004973FE">
              <w:rPr>
                <w:bCs/>
                <w:sz w:val="18"/>
              </w:rPr>
              <w:fldChar w:fldCharType="end"/>
            </w:r>
            <w:r w:rsidR="00666E7A" w:rsidRPr="004973FE">
              <w:rPr>
                <w:sz w:val="18"/>
                <w:lang w:val="nl-NL"/>
              </w:rPr>
              <w:t xml:space="preserve"> van </w:t>
            </w:r>
            <w:r w:rsidR="00666E7A" w:rsidRPr="004973FE">
              <w:rPr>
                <w:bCs/>
                <w:sz w:val="18"/>
              </w:rPr>
              <w:fldChar w:fldCharType="begin"/>
            </w:r>
            <w:r w:rsidR="00666E7A" w:rsidRPr="004973FE">
              <w:rPr>
                <w:bCs/>
                <w:sz w:val="18"/>
                <w:lang w:val="nl-NL"/>
              </w:rPr>
              <w:instrText>NUMPAGES</w:instrText>
            </w:r>
            <w:r w:rsidR="00666E7A" w:rsidRPr="004973FE">
              <w:rPr>
                <w:bCs/>
                <w:sz w:val="18"/>
              </w:rPr>
              <w:fldChar w:fldCharType="separate"/>
            </w:r>
            <w:r w:rsidR="00E03169">
              <w:rPr>
                <w:bCs/>
                <w:noProof/>
                <w:sz w:val="18"/>
                <w:lang w:val="nl-NL"/>
              </w:rPr>
              <w:t>8</w:t>
            </w:r>
            <w:r w:rsidR="00666E7A" w:rsidRPr="004973FE">
              <w:rPr>
                <w:bCs/>
                <w:sz w:val="18"/>
              </w:rPr>
              <w:fldChar w:fldCharType="end"/>
            </w:r>
          </w:p>
          <w:p w14:paraId="09BE70E2" w14:textId="77777777" w:rsidR="004973FE" w:rsidRDefault="004973FE" w:rsidP="004973FE">
            <w:pPr>
              <w:pStyle w:val="Voettekst"/>
              <w:rPr>
                <w:bCs/>
                <w:sz w:val="18"/>
                <w:lang w:val="nl-NL"/>
              </w:rPr>
            </w:pPr>
          </w:p>
          <w:p w14:paraId="77A4C84C" w14:textId="44746CAB" w:rsidR="00AE35AD" w:rsidRPr="004973FE" w:rsidRDefault="00D201EE" w:rsidP="004973FE">
            <w:pPr>
              <w:pStyle w:val="Voettekst"/>
              <w:rPr>
                <w:sz w:val="18"/>
                <w:lang w:val="nl-NL"/>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4C84F" w14:textId="28B36CA8" w:rsidR="00AE35AD" w:rsidRPr="00646CBF" w:rsidRDefault="006A7649" w:rsidP="00646CBF">
    <w:pPr>
      <w:tabs>
        <w:tab w:val="right" w:pos="8789"/>
      </w:tabs>
      <w:spacing w:line="0" w:lineRule="atLeast"/>
      <w:rPr>
        <w:rFonts w:eastAsia="Cambria"/>
        <w:szCs w:val="24"/>
        <w:lang w:eastAsia="en-US"/>
      </w:rPr>
    </w:pPr>
    <w:r>
      <w:rPr>
        <w:rFonts w:eastAsia="Cambria"/>
        <w:szCs w:val="24"/>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7C56B" w14:textId="77777777" w:rsidR="009D4378" w:rsidRDefault="009D4378">
      <w:r>
        <w:separator/>
      </w:r>
    </w:p>
  </w:footnote>
  <w:footnote w:type="continuationSeparator" w:id="0">
    <w:p w14:paraId="47B06CB3" w14:textId="77777777" w:rsidR="009D4378" w:rsidRDefault="009D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B14E" w14:textId="501E04C8" w:rsidR="004973FE" w:rsidRPr="004973FE" w:rsidRDefault="00F04EF3" w:rsidP="004973FE">
    <w:pPr>
      <w:pStyle w:val="Koptekst"/>
      <w:jc w:val="right"/>
      <w:rPr>
        <w:lang w:val="nl-NL"/>
      </w:rPr>
    </w:pPr>
    <w:r>
      <w:rPr>
        <w:noProof/>
        <w:lang w:val="nl-NL" w:eastAsia="nl-NL"/>
      </w:rPr>
      <mc:AlternateContent>
        <mc:Choice Requires="wps">
          <w:drawing>
            <wp:anchor distT="0" distB="0" distL="114300" distR="114300" simplePos="0" relativeHeight="251661312" behindDoc="0" locked="0" layoutInCell="1" allowOverlap="1" wp14:anchorId="2AAA5389" wp14:editId="6353714E">
              <wp:simplePos x="0" y="0"/>
              <wp:positionH relativeFrom="column">
                <wp:posOffset>4071620</wp:posOffset>
              </wp:positionH>
              <wp:positionV relativeFrom="paragraph">
                <wp:posOffset>74295</wp:posOffset>
              </wp:positionV>
              <wp:extent cx="2374265" cy="28575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5750"/>
                      </a:xfrm>
                      <a:prstGeom prst="rect">
                        <a:avLst/>
                      </a:prstGeom>
                      <a:noFill/>
                      <a:ln w="9525">
                        <a:noFill/>
                        <a:miter lim="800000"/>
                        <a:headEnd/>
                        <a:tailEnd/>
                      </a:ln>
                    </wps:spPr>
                    <wps:txbx>
                      <w:txbxContent>
                        <w:p w14:paraId="2F40D1FB" w14:textId="70675796" w:rsidR="00F04EF3" w:rsidRPr="00624216" w:rsidRDefault="00F04EF3" w:rsidP="00F04EF3">
                          <w:pPr>
                            <w:jc w:val="right"/>
                            <w:rPr>
                              <w:color w:val="FFFFFF" w:themeColor="background1"/>
                            </w:rPr>
                          </w:pPr>
                          <w:r>
                            <w:rPr>
                              <w:color w:val="FFFFFF" w:themeColor="background1"/>
                            </w:rPr>
                            <w:t xml:space="preserve">Raamovereenkomst </w:t>
                          </w:r>
                          <w:r w:rsidRPr="00F04EF3">
                            <w:rPr>
                              <w:color w:val="FFFFFF" w:themeColor="background1"/>
                              <w:highlight w:val="yellow"/>
                            </w:rPr>
                            <w:t>@@</w:t>
                          </w:r>
                        </w:p>
                        <w:p w14:paraId="64C4599B" w14:textId="77777777" w:rsidR="00F04EF3" w:rsidRPr="007C64B0" w:rsidRDefault="00F04EF3" w:rsidP="00F04EF3">
                          <w:pPr>
                            <w:jc w:val="right"/>
                            <w:rPr>
                              <w:b/>
                              <w:color w:val="FFFFFF" w:themeColor="background1"/>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AAA5389" id="_x0000_t202" coordsize="21600,21600" o:spt="202" path="m,l,21600r21600,l21600,xe">
              <v:stroke joinstyle="miter"/>
              <v:path gradientshapeok="t" o:connecttype="rect"/>
            </v:shapetype>
            <v:shape id="Tekstvak 2" o:spid="_x0000_s1026" type="#_x0000_t202" style="position:absolute;left:0;text-align:left;margin-left:320.6pt;margin-top:5.85pt;width:186.95pt;height: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ohy+QEAAM0DAAAOAAAAZHJzL2Uyb0RvYy54bWysU9uO2yAQfa/Uf0C8N3bceJO14qy2u92q&#10;0vYibfsBGOMYFRgKJHb69R2wNxu1b1X9gAYPnJlz5rC9GbUiR+G8BFPT5SKnRBgOrTT7mn7/9vBm&#10;Q4kPzLRMgRE1PQlPb3avX20HW4kCelCtcARBjK8GW9M+BFtlmee90MwvwAqDyQ6cZgG3bp+1jg2I&#10;rlVW5PlVNoBrrQMuvMe/91OS7hJ+1wkevnSdF4GommJvIa0urU1cs92WVXvHbC/53Ab7hy40kwaL&#10;nqHuWWDk4ORfUFpyBx66sOCgM+g6yUXigGyW+R9snnpmReKC4nh7lsn/P1j++fhkvzoSxncw4gAT&#10;CW8fgf/wxMBdz8xe3DoHQy9Yi4WXUbJssL6ar0apfeUjSDN8ghaHzA4BEtDYOR1VQZ4E0XEAp7Po&#10;YgyE48/i7XpVXJWUcMwVm3JdpqlkrHq+bZ0PHwRoEoOaOhxqQmfHRx9iN6x6PhKLGXiQSqXBKkOG&#10;ml6XRZkuXGS0DOg7JXVNN3n8JidEku9Nmy4HJtUUYwFlZtaR6EQ5jM2IByP7BtoT8ncw+QvfAwY9&#10;uF+UDOitmvqfB+YEJeqjQQ2vl6tVNGParMp1gRt3mWkuM8xwhKppoGQK70Iy8MT1FrXuZJLhpZO5&#10;V/RMUmf2dzTl5T6denmFu98AAAD//wMAUEsDBBQABgAIAAAAIQBFS/xX3wAAAAoBAAAPAAAAZHJz&#10;L2Rvd25yZXYueG1sTI/LTsMwEEX3SPyDNUjsqOOqSVCIUyFUFkgsoJS9a08eEI+j2EkDX4+7osvR&#10;Pbr3TLldbM9mHH3nSIJYJcCQtDMdNRIOH89398B8UGRU7wgl/KCHbXV9VarCuBO947wPDYsl5Asl&#10;oQ1hKDj3ukWr/MoNSDGr3WhViOfYcDOqUyy3PV8nScat6igutGrApxb1936yEuqXz9y+burdYTel&#10;v19zqpe3Rkt5e7M8PgALuIR/GM76UR2q6HR0ExnPegnZRqwjGgORAzsDiUgFsKOENMuBVyW/fKH6&#10;AwAA//8DAFBLAQItABQABgAIAAAAIQC2gziS/gAAAOEBAAATAAAAAAAAAAAAAAAAAAAAAABbQ29u&#10;dGVudF9UeXBlc10ueG1sUEsBAi0AFAAGAAgAAAAhADj9If/WAAAAlAEAAAsAAAAAAAAAAAAAAAAA&#10;LwEAAF9yZWxzLy5yZWxzUEsBAi0AFAAGAAgAAAAhACHqiHL5AQAAzQMAAA4AAAAAAAAAAAAAAAAA&#10;LgIAAGRycy9lMm9Eb2MueG1sUEsBAi0AFAAGAAgAAAAhAEVL/FffAAAACgEAAA8AAAAAAAAAAAAA&#10;AAAAUwQAAGRycy9kb3ducmV2LnhtbFBLBQYAAAAABAAEAPMAAABfBQAAAAA=&#10;" filled="f" stroked="f">
              <v:textbox>
                <w:txbxContent>
                  <w:p w14:paraId="2F40D1FB" w14:textId="70675796" w:rsidR="00F04EF3" w:rsidRPr="00624216" w:rsidRDefault="00F04EF3" w:rsidP="00F04EF3">
                    <w:pPr>
                      <w:jc w:val="right"/>
                      <w:rPr>
                        <w:color w:val="FFFFFF" w:themeColor="background1"/>
                      </w:rPr>
                    </w:pPr>
                    <w:r>
                      <w:rPr>
                        <w:color w:val="FFFFFF" w:themeColor="background1"/>
                      </w:rPr>
                      <w:t xml:space="preserve">Raamovereenkomst </w:t>
                    </w:r>
                    <w:r w:rsidRPr="00F04EF3">
                      <w:rPr>
                        <w:color w:val="FFFFFF" w:themeColor="background1"/>
                        <w:highlight w:val="yellow"/>
                      </w:rPr>
                      <w:t>@@</w:t>
                    </w:r>
                  </w:p>
                  <w:p w14:paraId="64C4599B" w14:textId="77777777" w:rsidR="00F04EF3" w:rsidRPr="007C64B0" w:rsidRDefault="00F04EF3" w:rsidP="00F04EF3">
                    <w:pPr>
                      <w:jc w:val="right"/>
                      <w:rPr>
                        <w:b/>
                        <w:color w:val="FFFFFF" w:themeColor="background1"/>
                        <w:sz w:val="28"/>
                      </w:rPr>
                    </w:pPr>
                  </w:p>
                </w:txbxContent>
              </v:textbox>
            </v:shape>
          </w:pict>
        </mc:Fallback>
      </mc:AlternateContent>
    </w:r>
    <w:r>
      <w:rPr>
        <w:noProof/>
        <w:lang w:val="nl-NL" w:eastAsia="nl-NL"/>
      </w:rPr>
      <w:drawing>
        <wp:anchor distT="0" distB="0" distL="0" distR="0" simplePos="0" relativeHeight="251659264" behindDoc="0" locked="0" layoutInCell="1" allowOverlap="1" wp14:anchorId="22DB217A" wp14:editId="4BA0187E">
          <wp:simplePos x="0" y="0"/>
          <wp:positionH relativeFrom="column">
            <wp:posOffset>-377190</wp:posOffset>
          </wp:positionH>
          <wp:positionV relativeFrom="line">
            <wp:posOffset>-118110</wp:posOffset>
          </wp:positionV>
          <wp:extent cx="6818400" cy="57600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stretch>
                    <a:fillRect/>
                  </a:stretch>
                </pic:blipFill>
                <pic:spPr>
                  <a:xfrm>
                    <a:off x="0" y="0"/>
                    <a:ext cx="6818400" cy="576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863"/>
    <w:multiLevelType w:val="hybridMultilevel"/>
    <w:tmpl w:val="F34C7446"/>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 w15:restartNumberingAfterBreak="0">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64372AF"/>
    <w:multiLevelType w:val="multilevel"/>
    <w:tmpl w:val="03BA3CF8"/>
    <w:lvl w:ilvl="0">
      <w:start w:val="1"/>
      <w:numFmt w:val="upperRoman"/>
      <w:lvlText w:val="%1"/>
      <w:lvlJc w:val="left"/>
      <w:pPr>
        <w:ind w:left="360" w:hanging="360"/>
      </w:pPr>
      <w:rPr>
        <w:rFonts w:ascii="Calibri" w:hAnsi="Calibri" w:cs="Avenir LT Std 55 Roman" w:hint="default"/>
        <w:color w:val="231F20"/>
        <w:w w:val="100"/>
        <w:sz w:val="18"/>
        <w:szCs w:val="18"/>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3D146D"/>
    <w:multiLevelType w:val="hybridMultilevel"/>
    <w:tmpl w:val="B8CA9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B84F98"/>
    <w:multiLevelType w:val="hybridMultilevel"/>
    <w:tmpl w:val="8E78FCC4"/>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5AA239A6"/>
    <w:multiLevelType w:val="multilevel"/>
    <w:tmpl w:val="BC28EB1A"/>
    <w:lvl w:ilvl="0">
      <w:start w:val="1"/>
      <w:numFmt w:val="upperRoman"/>
      <w:lvlText w:val="%1."/>
      <w:lvlJc w:val="right"/>
      <w:pPr>
        <w:ind w:left="360" w:hanging="360"/>
      </w:pPr>
      <w:rPr>
        <w:rFonts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684A82"/>
    <w:multiLevelType w:val="multilevel"/>
    <w:tmpl w:val="3B12862C"/>
    <w:lvl w:ilvl="0">
      <w:start w:val="1"/>
      <w:numFmt w:val="decimal"/>
      <w:lvlText w:val="%1."/>
      <w:lvlJc w:val="left"/>
      <w:pPr>
        <w:ind w:left="360" w:hanging="360"/>
      </w:pPr>
      <w:rPr>
        <w:rFonts w:ascii="Calibri" w:hAnsi="Calibri" w:hint="default"/>
      </w:rPr>
    </w:lvl>
    <w:lvl w:ilvl="1">
      <w:start w:val="1"/>
      <w:numFmt w:val="decimal"/>
      <w:isLgl/>
      <w:lvlText w:val="%1.%2"/>
      <w:lvlJc w:val="left"/>
      <w:pPr>
        <w:ind w:left="5777" w:hanging="39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5214376"/>
    <w:multiLevelType w:val="hybridMultilevel"/>
    <w:tmpl w:val="8B7EF6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FE61B0"/>
    <w:multiLevelType w:val="hybridMultilevel"/>
    <w:tmpl w:val="D6726856"/>
    <w:lvl w:ilvl="0" w:tplc="04130013">
      <w:start w:val="1"/>
      <w:numFmt w:val="upperRoman"/>
      <w:lvlText w:val="%1."/>
      <w:lvlJc w:val="right"/>
      <w:pPr>
        <w:ind w:left="1364" w:hanging="360"/>
      </w:pPr>
      <w:rPr>
        <w:rFonts w:hint="default"/>
      </w:rPr>
    </w:lvl>
    <w:lvl w:ilvl="1" w:tplc="04130003" w:tentative="1">
      <w:start w:val="1"/>
      <w:numFmt w:val="bullet"/>
      <w:lvlText w:val="o"/>
      <w:lvlJc w:val="left"/>
      <w:pPr>
        <w:ind w:left="2084" w:hanging="360"/>
      </w:pPr>
      <w:rPr>
        <w:rFonts w:ascii="Courier New" w:hAnsi="Courier New" w:cs="Courier New" w:hint="default"/>
      </w:rPr>
    </w:lvl>
    <w:lvl w:ilvl="2" w:tplc="04130005" w:tentative="1">
      <w:start w:val="1"/>
      <w:numFmt w:val="bullet"/>
      <w:lvlText w:val=""/>
      <w:lvlJc w:val="left"/>
      <w:pPr>
        <w:ind w:left="2804" w:hanging="360"/>
      </w:pPr>
      <w:rPr>
        <w:rFonts w:ascii="Wingdings" w:hAnsi="Wingdings" w:hint="default"/>
      </w:rPr>
    </w:lvl>
    <w:lvl w:ilvl="3" w:tplc="04130001" w:tentative="1">
      <w:start w:val="1"/>
      <w:numFmt w:val="bullet"/>
      <w:lvlText w:val=""/>
      <w:lvlJc w:val="left"/>
      <w:pPr>
        <w:ind w:left="3524" w:hanging="360"/>
      </w:pPr>
      <w:rPr>
        <w:rFonts w:ascii="Symbol" w:hAnsi="Symbol" w:hint="default"/>
      </w:rPr>
    </w:lvl>
    <w:lvl w:ilvl="4" w:tplc="04130003" w:tentative="1">
      <w:start w:val="1"/>
      <w:numFmt w:val="bullet"/>
      <w:lvlText w:val="o"/>
      <w:lvlJc w:val="left"/>
      <w:pPr>
        <w:ind w:left="4244" w:hanging="360"/>
      </w:pPr>
      <w:rPr>
        <w:rFonts w:ascii="Courier New" w:hAnsi="Courier New" w:cs="Courier New" w:hint="default"/>
      </w:rPr>
    </w:lvl>
    <w:lvl w:ilvl="5" w:tplc="04130005" w:tentative="1">
      <w:start w:val="1"/>
      <w:numFmt w:val="bullet"/>
      <w:lvlText w:val=""/>
      <w:lvlJc w:val="left"/>
      <w:pPr>
        <w:ind w:left="4964" w:hanging="360"/>
      </w:pPr>
      <w:rPr>
        <w:rFonts w:ascii="Wingdings" w:hAnsi="Wingdings" w:hint="default"/>
      </w:rPr>
    </w:lvl>
    <w:lvl w:ilvl="6" w:tplc="04130001" w:tentative="1">
      <w:start w:val="1"/>
      <w:numFmt w:val="bullet"/>
      <w:lvlText w:val=""/>
      <w:lvlJc w:val="left"/>
      <w:pPr>
        <w:ind w:left="5684" w:hanging="360"/>
      </w:pPr>
      <w:rPr>
        <w:rFonts w:ascii="Symbol" w:hAnsi="Symbol" w:hint="default"/>
      </w:rPr>
    </w:lvl>
    <w:lvl w:ilvl="7" w:tplc="04130003" w:tentative="1">
      <w:start w:val="1"/>
      <w:numFmt w:val="bullet"/>
      <w:lvlText w:val="o"/>
      <w:lvlJc w:val="left"/>
      <w:pPr>
        <w:ind w:left="6404" w:hanging="360"/>
      </w:pPr>
      <w:rPr>
        <w:rFonts w:ascii="Courier New" w:hAnsi="Courier New" w:cs="Courier New" w:hint="default"/>
      </w:rPr>
    </w:lvl>
    <w:lvl w:ilvl="8" w:tplc="04130005" w:tentative="1">
      <w:start w:val="1"/>
      <w:numFmt w:val="bullet"/>
      <w:lvlText w:val=""/>
      <w:lvlJc w:val="left"/>
      <w:pPr>
        <w:ind w:left="7124" w:hanging="360"/>
      </w:pPr>
      <w:rPr>
        <w:rFonts w:ascii="Wingdings" w:hAnsi="Wingdings" w:hint="default"/>
      </w:rPr>
    </w:lvl>
  </w:abstractNum>
  <w:num w:numId="1" w16cid:durableId="99685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191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3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692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138024">
    <w:abstractNumId w:val="13"/>
  </w:num>
  <w:num w:numId="6" w16cid:durableId="1844738181">
    <w:abstractNumId w:val="1"/>
  </w:num>
  <w:num w:numId="7" w16cid:durableId="42221850">
    <w:abstractNumId w:val="5"/>
  </w:num>
  <w:num w:numId="8" w16cid:durableId="1975119">
    <w:abstractNumId w:val="11"/>
  </w:num>
  <w:num w:numId="9" w16cid:durableId="1196768609">
    <w:abstractNumId w:val="4"/>
  </w:num>
  <w:num w:numId="10" w16cid:durableId="1640645478">
    <w:abstractNumId w:val="0"/>
  </w:num>
  <w:num w:numId="11" w16cid:durableId="790904781">
    <w:abstractNumId w:val="8"/>
  </w:num>
  <w:num w:numId="12" w16cid:durableId="1712461783">
    <w:abstractNumId w:val="3"/>
  </w:num>
  <w:num w:numId="13" w16cid:durableId="1180268595">
    <w:abstractNumId w:val="9"/>
  </w:num>
  <w:num w:numId="14" w16cid:durableId="2013801329">
    <w:abstractNumId w:val="6"/>
  </w:num>
  <w:num w:numId="15" w16cid:durableId="1786584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CF"/>
    <w:rsid w:val="0001228F"/>
    <w:rsid w:val="00015309"/>
    <w:rsid w:val="00027689"/>
    <w:rsid w:val="00027B99"/>
    <w:rsid w:val="000562D1"/>
    <w:rsid w:val="00085137"/>
    <w:rsid w:val="000E7833"/>
    <w:rsid w:val="00104278"/>
    <w:rsid w:val="00152629"/>
    <w:rsid w:val="001643DA"/>
    <w:rsid w:val="00171035"/>
    <w:rsid w:val="001D2DA4"/>
    <w:rsid w:val="00202642"/>
    <w:rsid w:val="0021388A"/>
    <w:rsid w:val="00264C3E"/>
    <w:rsid w:val="00267B08"/>
    <w:rsid w:val="002A755B"/>
    <w:rsid w:val="002B0C15"/>
    <w:rsid w:val="002B1F6E"/>
    <w:rsid w:val="002C3207"/>
    <w:rsid w:val="00305705"/>
    <w:rsid w:val="00360945"/>
    <w:rsid w:val="00397838"/>
    <w:rsid w:val="003A054C"/>
    <w:rsid w:val="003B2277"/>
    <w:rsid w:val="003B69E8"/>
    <w:rsid w:val="003C5C8C"/>
    <w:rsid w:val="00433A5D"/>
    <w:rsid w:val="004973FE"/>
    <w:rsid w:val="004A7408"/>
    <w:rsid w:val="004D11CD"/>
    <w:rsid w:val="004F411E"/>
    <w:rsid w:val="004F73C6"/>
    <w:rsid w:val="0050787F"/>
    <w:rsid w:val="00561581"/>
    <w:rsid w:val="00581A84"/>
    <w:rsid w:val="00582E6A"/>
    <w:rsid w:val="006032D4"/>
    <w:rsid w:val="00631755"/>
    <w:rsid w:val="00666E7A"/>
    <w:rsid w:val="006A7649"/>
    <w:rsid w:val="006B380D"/>
    <w:rsid w:val="006E1D5E"/>
    <w:rsid w:val="00726304"/>
    <w:rsid w:val="0074084F"/>
    <w:rsid w:val="00750D16"/>
    <w:rsid w:val="00763BC6"/>
    <w:rsid w:val="007D0635"/>
    <w:rsid w:val="00802C6B"/>
    <w:rsid w:val="00827C17"/>
    <w:rsid w:val="00887E37"/>
    <w:rsid w:val="0089435E"/>
    <w:rsid w:val="008C57D1"/>
    <w:rsid w:val="008E5795"/>
    <w:rsid w:val="008F30EF"/>
    <w:rsid w:val="009041FD"/>
    <w:rsid w:val="00910A04"/>
    <w:rsid w:val="00990087"/>
    <w:rsid w:val="009A5595"/>
    <w:rsid w:val="009D4378"/>
    <w:rsid w:val="00A0225C"/>
    <w:rsid w:val="00A23835"/>
    <w:rsid w:val="00A271B4"/>
    <w:rsid w:val="00A40649"/>
    <w:rsid w:val="00A406AA"/>
    <w:rsid w:val="00AE35AD"/>
    <w:rsid w:val="00B133AC"/>
    <w:rsid w:val="00B22873"/>
    <w:rsid w:val="00B67C88"/>
    <w:rsid w:val="00B84AF7"/>
    <w:rsid w:val="00BA14BA"/>
    <w:rsid w:val="00BA5A7F"/>
    <w:rsid w:val="00BC060F"/>
    <w:rsid w:val="00C76FF6"/>
    <w:rsid w:val="00CD43EE"/>
    <w:rsid w:val="00D26FF7"/>
    <w:rsid w:val="00D61801"/>
    <w:rsid w:val="00D802A4"/>
    <w:rsid w:val="00D8408C"/>
    <w:rsid w:val="00DB4FD5"/>
    <w:rsid w:val="00E00882"/>
    <w:rsid w:val="00E03169"/>
    <w:rsid w:val="00E17DE8"/>
    <w:rsid w:val="00E262CA"/>
    <w:rsid w:val="00E369E1"/>
    <w:rsid w:val="00E571CF"/>
    <w:rsid w:val="00E62D05"/>
    <w:rsid w:val="00E972E4"/>
    <w:rsid w:val="00EC3813"/>
    <w:rsid w:val="00EC5DBE"/>
    <w:rsid w:val="00F04EF3"/>
    <w:rsid w:val="00F1679F"/>
    <w:rsid w:val="00F31011"/>
    <w:rsid w:val="00F47DC6"/>
    <w:rsid w:val="00F935D5"/>
    <w:rsid w:val="00F9567F"/>
    <w:rsid w:val="00FE4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4C82E"/>
  <w15:docId w15:val="{F77F4F63-F624-44C3-A7C4-D4D5DEFF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E571CF"/>
    <w:pPr>
      <w:spacing w:before="100" w:beforeAutospacing="1" w:after="100" w:afterAutospacing="1"/>
    </w:pPr>
    <w:rPr>
      <w:rFonts w:ascii="Times New Roman" w:hAnsi="Times New Roman"/>
      <w:szCs w:val="24"/>
    </w:rPr>
  </w:style>
  <w:style w:type="paragraph" w:styleId="Lijstalinea">
    <w:name w:val="List Paragraph"/>
    <w:basedOn w:val="Standaard"/>
    <w:uiPriority w:val="34"/>
    <w:qFormat/>
    <w:rsid w:val="00E571CF"/>
    <w:pPr>
      <w:ind w:left="720"/>
      <w:contextualSpacing/>
    </w:pPr>
    <w:rPr>
      <w:rFonts w:asciiTheme="minorHAnsi" w:eastAsiaTheme="minorHAnsi" w:hAnsiTheme="minorHAnsi" w:cstheme="minorBidi"/>
      <w:szCs w:val="24"/>
      <w:lang w:eastAsia="en-US"/>
    </w:rPr>
  </w:style>
  <w:style w:type="paragraph" w:customStyle="1" w:styleId="Default">
    <w:name w:val="Default"/>
    <w:rsid w:val="00E571CF"/>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E571CF"/>
    <w:rPr>
      <w:color w:val="0000FF"/>
      <w:u w:val="single"/>
    </w:rPr>
  </w:style>
  <w:style w:type="character" w:styleId="Verwijzingopmerking">
    <w:name w:val="annotation reference"/>
    <w:basedOn w:val="Standaardalinea-lettertype"/>
    <w:uiPriority w:val="99"/>
    <w:semiHidden/>
    <w:unhideWhenUsed/>
    <w:rsid w:val="00202642"/>
    <w:rPr>
      <w:sz w:val="16"/>
      <w:szCs w:val="16"/>
    </w:rPr>
  </w:style>
  <w:style w:type="paragraph" w:styleId="Tekstopmerking">
    <w:name w:val="annotation text"/>
    <w:basedOn w:val="Standaard"/>
    <w:link w:val="TekstopmerkingChar"/>
    <w:uiPriority w:val="99"/>
    <w:semiHidden/>
    <w:unhideWhenUsed/>
    <w:rsid w:val="00202642"/>
    <w:rPr>
      <w:sz w:val="20"/>
    </w:rPr>
  </w:style>
  <w:style w:type="character" w:customStyle="1" w:styleId="TekstopmerkingChar">
    <w:name w:val="Tekst opmerking Char"/>
    <w:basedOn w:val="Standaardalinea-lettertype"/>
    <w:link w:val="Tekstopmerking"/>
    <w:uiPriority w:val="99"/>
    <w:semiHidden/>
    <w:rsid w:val="0020264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202642"/>
    <w:rPr>
      <w:b/>
      <w:bCs/>
    </w:rPr>
  </w:style>
  <w:style w:type="character" w:customStyle="1" w:styleId="OnderwerpvanopmerkingChar">
    <w:name w:val="Onderwerp van opmerking Char"/>
    <w:basedOn w:val="TekstopmerkingChar"/>
    <w:link w:val="Onderwerpvanopmerking"/>
    <w:uiPriority w:val="99"/>
    <w:semiHidden/>
    <w:rsid w:val="0020264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middendrenthe.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02bbb8-c16e-43d1-8b0d-fd2e263dd7a1" xsi:nil="true"/>
    <lcf76f155ced4ddcb4097134ff3c332f xmlns="369f8b5f-ab10-4558-8756-7d2cbfdf128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F495F75F98B846A85E668CE9A4832C" ma:contentTypeVersion="18" ma:contentTypeDescription="Een nieuw document maken." ma:contentTypeScope="" ma:versionID="eca7c3d2e9d13fb16ea0106091ea5a9e">
  <xsd:schema xmlns:xsd="http://www.w3.org/2001/XMLSchema" xmlns:xs="http://www.w3.org/2001/XMLSchema" xmlns:p="http://schemas.microsoft.com/office/2006/metadata/properties" xmlns:ns2="369f8b5f-ab10-4558-8756-7d2cbfdf128d" xmlns:ns3="df02bbb8-c16e-43d1-8b0d-fd2e263dd7a1" targetNamespace="http://schemas.microsoft.com/office/2006/metadata/properties" ma:root="true" ma:fieldsID="f068b3ef3dfac6479017cdf662b04cb6" ns2:_="" ns3:_="">
    <xsd:import namespace="369f8b5f-ab10-4558-8756-7d2cbfdf128d"/>
    <xsd:import namespace="df02bbb8-c16e-43d1-8b0d-fd2e263dd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f8b5f-ab10-4558-8756-7d2cbfdf1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e1beeb8-e66a-4a82-9172-d952cd90a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bbb8-c16e-43d1-8b0d-fd2e263dd7a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12b79a-f3ca-4bb6-aa2d-8d1600d20413}" ma:internalName="TaxCatchAll" ma:showField="CatchAllData" ma:web="df02bbb8-c16e-43d1-8b0d-fd2e263d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C7130-27C8-45C9-A837-5267163DD33D}">
  <ds:schemaRefs>
    <ds:schemaRef ds:uri="http://schemas.microsoft.com/office/2006/metadata/properties"/>
    <ds:schemaRef ds:uri="http://schemas.microsoft.com/office/infopath/2007/PartnerControls"/>
    <ds:schemaRef ds:uri="df02bbb8-c16e-43d1-8b0d-fd2e263dd7a1"/>
    <ds:schemaRef ds:uri="369f8b5f-ab10-4558-8756-7d2cbfdf128d"/>
  </ds:schemaRefs>
</ds:datastoreItem>
</file>

<file path=customXml/itemProps2.xml><?xml version="1.0" encoding="utf-8"?>
<ds:datastoreItem xmlns:ds="http://schemas.openxmlformats.org/officeDocument/2006/customXml" ds:itemID="{61F67C60-3333-491D-A4E5-8F4E961C7F64}">
  <ds:schemaRefs>
    <ds:schemaRef ds:uri="http://schemas.openxmlformats.org/officeDocument/2006/bibliography"/>
  </ds:schemaRefs>
</ds:datastoreItem>
</file>

<file path=customXml/itemProps3.xml><?xml version="1.0" encoding="utf-8"?>
<ds:datastoreItem xmlns:ds="http://schemas.openxmlformats.org/officeDocument/2006/customXml" ds:itemID="{BD865ECA-E812-4618-AFE2-ED1428E9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f8b5f-ab10-4558-8756-7d2cbfdf128d"/>
    <ds:schemaRef ds:uri="df02bbb8-c16e-43d1-8b0d-fd2e263dd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6CAB0-7151-4A5E-88A4-958CB7F52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12828</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Willem Pikaar</cp:lastModifiedBy>
  <cp:revision>2</cp:revision>
  <dcterms:created xsi:type="dcterms:W3CDTF">2024-07-09T13:37:00Z</dcterms:created>
  <dcterms:modified xsi:type="dcterms:W3CDTF">2024-07-09T13:37:00Z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0x010100A9F495F75F98B846A85E668CE9A4832C</vt:lpwstr>
  </property>
</Properties>
</file>