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5B885BB9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 xml:space="preserve">Sjabloon referentie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597357AE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E8438D">
        <w:rPr>
          <w:rFonts w:cstheme="minorHAnsi"/>
          <w:i/>
          <w:iCs/>
          <w:color w:val="767171" w:themeColor="background2" w:themeShade="80"/>
        </w:rPr>
        <w:t xml:space="preserve">PCBO Baarn-Soest en Stichting Beheer Noorderbreedte </w:t>
      </w:r>
      <w:r w:rsidR="00A4112F" w:rsidRPr="00AE4B15">
        <w:rPr>
          <w:rFonts w:cstheme="minorHAnsi"/>
          <w:i/>
          <w:iCs/>
          <w:color w:val="767171" w:themeColor="background2" w:themeShade="80"/>
        </w:rPr>
        <w:t>behoud</w:t>
      </w:r>
      <w:r w:rsidR="00E8438D">
        <w:rPr>
          <w:rFonts w:cstheme="minorHAnsi"/>
          <w:i/>
          <w:iCs/>
          <w:color w:val="767171" w:themeColor="background2" w:themeShade="80"/>
        </w:rPr>
        <w:t>en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70D2A828" w:rsidR="00171F79" w:rsidRPr="00AE4B15" w:rsidRDefault="002F487A" w:rsidP="00427285">
            <w:pPr>
              <w:rPr>
                <w:rFonts w:asciiTheme="minorHAnsi" w:hAnsiTheme="minorHAnsi" w:cstheme="minorHAnsi"/>
              </w:rPr>
            </w:pPr>
            <w:r w:rsidRPr="002F487A">
              <w:rPr>
                <w:rFonts w:asciiTheme="minorHAnsi" w:hAnsiTheme="minorHAnsi" w:cstheme="minorHAnsi"/>
                <w:b w:val="0"/>
                <w:bCs w:val="0"/>
              </w:rPr>
              <w:t xml:space="preserve">Ervaring met het schoonmaken van scholen van een onderwijsorganisatie, volgens een werkprogramma, met tenminste 6 locaties. 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2F487A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sectPr w:rsidR="00650BE0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679C0" w14:textId="77777777" w:rsidR="00D40FFE" w:rsidRDefault="00D40FFE" w:rsidP="00FF5748">
      <w:pPr>
        <w:spacing w:after="0" w:line="240" w:lineRule="auto"/>
      </w:pPr>
      <w:r>
        <w:separator/>
      </w:r>
    </w:p>
  </w:endnote>
  <w:endnote w:type="continuationSeparator" w:id="0">
    <w:p w14:paraId="5320B740" w14:textId="77777777" w:rsidR="00D40FFE" w:rsidRDefault="00D40FFE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9205C" w14:textId="77777777" w:rsidR="00D40FFE" w:rsidRDefault="00D40FFE" w:rsidP="00FF5748">
      <w:pPr>
        <w:spacing w:after="0" w:line="240" w:lineRule="auto"/>
      </w:pPr>
      <w:r>
        <w:separator/>
      </w:r>
    </w:p>
  </w:footnote>
  <w:footnote w:type="continuationSeparator" w:id="0">
    <w:p w14:paraId="6D9D63B1" w14:textId="77777777" w:rsidR="00D40FFE" w:rsidRDefault="00D40FFE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2F487A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54AC6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0FFE"/>
    <w:rsid w:val="00D45A03"/>
    <w:rsid w:val="00D62390"/>
    <w:rsid w:val="00DA2CE8"/>
    <w:rsid w:val="00DD1068"/>
    <w:rsid w:val="00E04C71"/>
    <w:rsid w:val="00E3170E"/>
    <w:rsid w:val="00E8438D"/>
    <w:rsid w:val="00EA294F"/>
    <w:rsid w:val="00EA6B96"/>
    <w:rsid w:val="00EF3A57"/>
    <w:rsid w:val="00FC76CD"/>
    <w:rsid w:val="00FD3FD3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Lidwien de Groot | Inkada Inkoop &amp; Advies</cp:lastModifiedBy>
  <cp:revision>9</cp:revision>
  <dcterms:created xsi:type="dcterms:W3CDTF">2022-08-05T09:26:00Z</dcterms:created>
  <dcterms:modified xsi:type="dcterms:W3CDTF">2024-07-03T10:14:00Z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