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482EA19C"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sidR="00DA36A4">
        <w:rPr>
          <w:rFonts w:cs="Arial"/>
          <w:b/>
          <w:sz w:val="22"/>
          <w:szCs w:val="22"/>
        </w:rPr>
        <w:t>10</w:t>
      </w:r>
      <w:r w:rsidR="008C0976">
        <w:rPr>
          <w:rFonts w:cs="Arial"/>
          <w:b/>
          <w:sz w:val="22"/>
          <w:szCs w:val="22"/>
        </w:rPr>
        <w:tab/>
      </w:r>
      <w:r w:rsidRPr="00444173">
        <w:rPr>
          <w:rFonts w:cs="Arial"/>
          <w:b/>
          <w:sz w:val="22"/>
          <w:szCs w:val="22"/>
        </w:rPr>
        <w:t xml:space="preserve">Verklaring inzake </w:t>
      </w:r>
      <w:proofErr w:type="spellStart"/>
      <w:r w:rsidRPr="00444173">
        <w:rPr>
          <w:rFonts w:cs="Arial"/>
          <w:b/>
          <w:sz w:val="22"/>
          <w:szCs w:val="22"/>
        </w:rPr>
        <w:t>onderaanneming</w:t>
      </w:r>
      <w:proofErr w:type="spellEnd"/>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09805729"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7A1F71" w:rsidRPr="007A1F71">
        <w:rPr>
          <w:rFonts w:ascii="Arial" w:hAnsi="Arial" w:cs="Arial"/>
          <w:sz w:val="22"/>
          <w:szCs w:val="22"/>
        </w:rPr>
        <w:t xml:space="preserve">Raamovereenkomst </w:t>
      </w:r>
      <w:r w:rsidR="00F239D7" w:rsidRPr="00F239D7">
        <w:rPr>
          <w:rFonts w:ascii="Arial" w:hAnsi="Arial" w:cs="Arial"/>
          <w:sz w:val="22"/>
          <w:szCs w:val="22"/>
        </w:rPr>
        <w:t xml:space="preserve">voor </w:t>
      </w:r>
      <w:r w:rsidR="00692015">
        <w:rPr>
          <w:rFonts w:ascii="Arial" w:hAnsi="Arial" w:cs="Arial"/>
          <w:sz w:val="22"/>
          <w:szCs w:val="22"/>
        </w:rPr>
        <w:t>het l</w:t>
      </w:r>
      <w:r w:rsidR="00692015" w:rsidRPr="00692015">
        <w:rPr>
          <w:rFonts w:ascii="Arial" w:hAnsi="Arial" w:cs="Arial"/>
          <w:sz w:val="22"/>
          <w:szCs w:val="22"/>
        </w:rPr>
        <w:t xml:space="preserve">everen en plaatsen van speelvoorzieningen voor het openbaar gebied van de gemeente Venlo </w:t>
      </w:r>
      <w:r w:rsidRPr="00091CFA">
        <w:rPr>
          <w:rFonts w:ascii="Arial" w:hAnsi="Arial" w:cs="Arial"/>
          <w:sz w:val="22"/>
          <w:szCs w:val="22"/>
        </w:rPr>
        <w:t xml:space="preserve">(referentie </w:t>
      </w:r>
      <w:r w:rsidR="00F239D7">
        <w:rPr>
          <w:rFonts w:ascii="Arial" w:hAnsi="Arial" w:cs="Arial"/>
          <w:sz w:val="22"/>
          <w:szCs w:val="22"/>
        </w:rPr>
        <w:t>6680</w:t>
      </w:r>
      <w:r w:rsidR="00692015">
        <w:rPr>
          <w:rFonts w:ascii="Arial" w:hAnsi="Arial" w:cs="Arial"/>
          <w:sz w:val="22"/>
          <w:szCs w:val="22"/>
        </w:rPr>
        <w:t>6</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1266363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F239D7" w:rsidRPr="00F239D7">
        <w:rPr>
          <w:rFonts w:ascii="Arial" w:hAnsi="Arial" w:cs="Arial"/>
          <w:sz w:val="22"/>
          <w:szCs w:val="22"/>
        </w:rPr>
        <w:t xml:space="preserve">voor </w:t>
      </w:r>
      <w:r w:rsidR="00692015">
        <w:rPr>
          <w:rFonts w:ascii="Arial" w:hAnsi="Arial" w:cs="Arial"/>
          <w:sz w:val="22"/>
          <w:szCs w:val="22"/>
        </w:rPr>
        <w:t>het l</w:t>
      </w:r>
      <w:r w:rsidR="00692015" w:rsidRPr="00692015">
        <w:rPr>
          <w:rFonts w:ascii="Arial" w:hAnsi="Arial" w:cs="Arial"/>
          <w:sz w:val="22"/>
          <w:szCs w:val="22"/>
        </w:rPr>
        <w:t>everen en plaatsen van speelvoorzieningen voor het openbaar gebied van de gemeente Venlo</w:t>
      </w:r>
      <w:r w:rsidR="00F239D7" w:rsidRPr="00F239D7">
        <w:rPr>
          <w:rFonts w:ascii="Arial" w:hAnsi="Arial" w:cs="Arial"/>
          <w:sz w:val="22"/>
          <w:szCs w:val="22"/>
        </w:rPr>
        <w:t xml:space="preserve"> </w:t>
      </w:r>
      <w:r w:rsidRPr="00B645F4">
        <w:rPr>
          <w:rFonts w:ascii="Arial" w:hAnsi="Arial" w:cs="Arial"/>
          <w:sz w:val="22"/>
          <w:szCs w:val="22"/>
        </w:rPr>
        <w:t xml:space="preserve">(referentie </w:t>
      </w:r>
      <w:r w:rsidR="00F239D7">
        <w:rPr>
          <w:rFonts w:ascii="Arial" w:hAnsi="Arial" w:cs="Arial"/>
          <w:sz w:val="22"/>
          <w:szCs w:val="22"/>
        </w:rPr>
        <w:t>6680</w:t>
      </w:r>
      <w:r w:rsidR="00692015">
        <w:rPr>
          <w:rFonts w:ascii="Arial" w:hAnsi="Arial" w:cs="Arial"/>
          <w:sz w:val="22"/>
          <w:szCs w:val="22"/>
        </w:rPr>
        <w:t>6</w:t>
      </w:r>
      <w:r>
        <w:rPr>
          <w:rFonts w:ascii="Arial" w:hAnsi="Arial" w:cs="Arial"/>
          <w:sz w:val="22"/>
          <w:szCs w:val="22"/>
        </w:rPr>
        <w:t>).</w:t>
      </w:r>
    </w:p>
    <w:p w14:paraId="05BC034B" w14:textId="42B8E976"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lastRenderedPageBreak/>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F239D7" w:rsidRPr="00F239D7">
        <w:rPr>
          <w:rFonts w:ascii="Arial" w:hAnsi="Arial" w:cs="Arial"/>
          <w:sz w:val="22"/>
          <w:szCs w:val="22"/>
        </w:rPr>
        <w:t xml:space="preserve">voor </w:t>
      </w:r>
      <w:r w:rsidR="00692015">
        <w:rPr>
          <w:rFonts w:ascii="Arial" w:hAnsi="Arial" w:cs="Arial"/>
          <w:sz w:val="22"/>
          <w:szCs w:val="22"/>
        </w:rPr>
        <w:t>het l</w:t>
      </w:r>
      <w:r w:rsidR="00692015" w:rsidRPr="00692015">
        <w:rPr>
          <w:rFonts w:ascii="Arial" w:hAnsi="Arial" w:cs="Arial"/>
          <w:sz w:val="22"/>
          <w:szCs w:val="22"/>
        </w:rPr>
        <w:t>everen en plaatsen van speelvoorzieningen voor het openbaar gebied van de gemeente Venlo</w:t>
      </w:r>
      <w:r w:rsidR="00F239D7" w:rsidRPr="00F239D7">
        <w:rPr>
          <w:rFonts w:ascii="Arial" w:hAnsi="Arial" w:cs="Arial"/>
          <w:sz w:val="22"/>
          <w:szCs w:val="22"/>
        </w:rPr>
        <w:t xml:space="preserve"> </w:t>
      </w:r>
      <w:r w:rsidRPr="00B645F4">
        <w:rPr>
          <w:rFonts w:ascii="Arial" w:hAnsi="Arial" w:cs="Arial"/>
          <w:sz w:val="22"/>
          <w:szCs w:val="22"/>
        </w:rPr>
        <w:t xml:space="preserve">(referentie </w:t>
      </w:r>
      <w:r w:rsidR="00F239D7">
        <w:rPr>
          <w:rFonts w:ascii="Arial" w:hAnsi="Arial" w:cs="Arial"/>
          <w:sz w:val="22"/>
          <w:szCs w:val="22"/>
        </w:rPr>
        <w:t>66880</w:t>
      </w:r>
      <w:r w:rsidR="00692015">
        <w:rPr>
          <w:rFonts w:ascii="Arial" w:hAnsi="Arial" w:cs="Arial"/>
          <w:sz w:val="22"/>
          <w:szCs w:val="22"/>
        </w:rPr>
        <w:t>6</w:t>
      </w:r>
      <w:r>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29149234">
    <w:abstractNumId w:val="4"/>
  </w:num>
  <w:num w:numId="2" w16cid:durableId="1020812059">
    <w:abstractNumId w:val="5"/>
  </w:num>
  <w:num w:numId="3" w16cid:durableId="1548447226">
    <w:abstractNumId w:val="1"/>
  </w:num>
  <w:num w:numId="4" w16cid:durableId="1890992947">
    <w:abstractNumId w:val="0"/>
  </w:num>
  <w:num w:numId="5" w16cid:durableId="1131829751">
    <w:abstractNumId w:val="3"/>
  </w:num>
  <w:num w:numId="6" w16cid:durableId="1516847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FA"/>
    <w:rsid w:val="00091CFA"/>
    <w:rsid w:val="00453E0B"/>
    <w:rsid w:val="004A64F7"/>
    <w:rsid w:val="0057385E"/>
    <w:rsid w:val="00692015"/>
    <w:rsid w:val="00723691"/>
    <w:rsid w:val="007A1F71"/>
    <w:rsid w:val="00815C14"/>
    <w:rsid w:val="008C0976"/>
    <w:rsid w:val="0094311C"/>
    <w:rsid w:val="00D667B8"/>
    <w:rsid w:val="00DA36A4"/>
    <w:rsid w:val="00E20A8A"/>
    <w:rsid w:val="00F23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D5133A84-20B7-43E0-9AB9-CDB0CB8F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d377c9d-9e61-4786-9868-ad5e699e2c75" ContentTypeId="0x0101006AEE41F936ACAA4288B163F9CA8106A00107"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2.xml><?xml version="1.0" encoding="utf-8"?>
<ds:datastoreItem xmlns:ds="http://schemas.openxmlformats.org/officeDocument/2006/customXml" ds:itemID="{56D1C3A6-39D9-44F6-8AE9-8A980551BF41}">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3.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F9E059-4C8C-4594-BC67-FF263B808270}">
  <ds:schemaRefs>
    <ds:schemaRef ds:uri="Microsoft.SharePoint.Taxonomy.ContentTypeSync"/>
  </ds:schemaRefs>
</ds:datastoreItem>
</file>

<file path=customXml/itemProps5.xml><?xml version="1.0" encoding="utf-8"?>
<ds:datastoreItem xmlns:ds="http://schemas.openxmlformats.org/officeDocument/2006/customXml" ds:itemID="{E51C0217-60C9-4742-BB4D-32DD56C1763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2861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Kessels, Luc (LWJ)</cp:lastModifiedBy>
  <cp:revision>2</cp:revision>
  <dcterms:created xsi:type="dcterms:W3CDTF">2024-03-07T15:09:00Z</dcterms:created>
  <dcterms:modified xsi:type="dcterms:W3CDTF">2024-03-07T15:09:00Z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