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7592E01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 xml:space="preserve">Sjabloon referentie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2DD673B5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473E04">
        <w:rPr>
          <w:rFonts w:cstheme="minorHAnsi"/>
          <w:i/>
          <w:iCs/>
          <w:color w:val="767171" w:themeColor="background2" w:themeShade="80"/>
        </w:rPr>
        <w:t>AT Scholen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3F19E015" w14:textId="77777777" w:rsidR="00473E04" w:rsidRPr="00473E04" w:rsidRDefault="00473E04" w:rsidP="00473E04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473E04">
              <w:rPr>
                <w:rFonts w:asciiTheme="minorHAnsi" w:hAnsiTheme="minorHAnsi" w:cstheme="minorHAnsi"/>
                <w:b w:val="0"/>
                <w:bCs w:val="0"/>
              </w:rPr>
              <w:t xml:space="preserve">Ervaring met het leveren van ten minste 900 Chromebooks in een jaar aan een onderwijsorganisatie. </w:t>
            </w: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5C687F29" w14:textId="12AED99E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A929ED" w:rsidRPr="00AE4B15" w:rsidSect="008046E1">
      <w:footerReference w:type="default" r:id="rId10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75C35"/>
    <w:multiLevelType w:val="hybridMultilevel"/>
    <w:tmpl w:val="BD1681DA"/>
    <w:lvl w:ilvl="0" w:tplc="D4F0965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9"/>
  </w:num>
  <w:num w:numId="10" w16cid:durableId="3934324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73E04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aliases w:val="Subkop1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aliases w:val="Subkop1 Char"/>
    <w:link w:val="Lijstalinea"/>
    <w:uiPriority w:val="34"/>
    <w:rsid w:val="00473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8" ma:contentTypeDescription="Een nieuw document maken." ma:contentTypeScope="" ma:versionID="0d7b1ca3e589b84d3e51aac29d99f55b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3e1ea2bcaa844fd66b30dbbdf02437a2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3B8FCE-B2D4-42B2-A4FC-5E7FDDCFAD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Desiree Nuijten | InkoopMeesters</cp:lastModifiedBy>
  <cp:revision>6</cp:revision>
  <dcterms:created xsi:type="dcterms:W3CDTF">2022-08-05T09:26:00Z</dcterms:created>
  <dcterms:modified xsi:type="dcterms:W3CDTF">2024-03-05T22:35:00Z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