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34E81" w14:textId="2B4DD443" w:rsidR="001B4F44" w:rsidRPr="003E2B72" w:rsidRDefault="006E3773">
      <w:pPr>
        <w:rPr>
          <w:rFonts w:ascii="Arial" w:hAnsi="Arial" w:cs="Arial"/>
          <w:b/>
          <w:bCs/>
          <w:color w:val="FF0000"/>
          <w:sz w:val="28"/>
          <w:szCs w:val="28"/>
        </w:rPr>
      </w:pPr>
      <w:r w:rsidRPr="2B75D0EA">
        <w:rPr>
          <w:rFonts w:ascii="Arial" w:hAnsi="Arial" w:cs="Arial"/>
          <w:b/>
          <w:bCs/>
          <w:sz w:val="28"/>
          <w:szCs w:val="28"/>
        </w:rPr>
        <w:t xml:space="preserve">Appendix </w:t>
      </w:r>
      <w:r w:rsidR="02B2C0F5" w:rsidRPr="2B75D0EA">
        <w:rPr>
          <w:rFonts w:ascii="Arial" w:hAnsi="Arial" w:cs="Arial"/>
          <w:b/>
          <w:bCs/>
          <w:sz w:val="28"/>
          <w:szCs w:val="28"/>
        </w:rPr>
        <w:t>3</w:t>
      </w:r>
      <w:r w:rsidRPr="2B75D0EA">
        <w:rPr>
          <w:rFonts w:ascii="Arial" w:hAnsi="Arial" w:cs="Arial"/>
          <w:b/>
          <w:bCs/>
          <w:sz w:val="28"/>
          <w:szCs w:val="28"/>
        </w:rPr>
        <w:t xml:space="preserve"> Tender form </w:t>
      </w:r>
    </w:p>
    <w:p w14:paraId="76977AE2" w14:textId="77777777" w:rsidR="001B4F44" w:rsidRPr="003E2B72" w:rsidRDefault="001B4F44">
      <w:pPr>
        <w:rPr>
          <w:rFonts w:ascii="Arial" w:hAnsi="Arial" w:cs="Arial"/>
        </w:rPr>
      </w:pPr>
    </w:p>
    <w:p w14:paraId="2C523001" w14:textId="22561D8F" w:rsidR="001B4F44" w:rsidRPr="003E2B72" w:rsidRDefault="006E3773">
      <w:pPr>
        <w:spacing w:line="240" w:lineRule="exact"/>
        <w:rPr>
          <w:rFonts w:ascii="Arial" w:hAnsi="Arial" w:cs="Arial"/>
        </w:rPr>
      </w:pPr>
      <w:r w:rsidRPr="003E2B72">
        <w:rPr>
          <w:rFonts w:ascii="Arial" w:hAnsi="Arial" w:cs="Arial"/>
        </w:rPr>
        <w:t>to the ‘</w:t>
      </w:r>
      <w:r w:rsidR="009F57BD" w:rsidRPr="009F57BD">
        <w:rPr>
          <w:rFonts w:ascii="Arial" w:hAnsi="Arial" w:cs="Arial"/>
          <w:b/>
          <w:bCs/>
        </w:rPr>
        <w:t>European Open Tender</w:t>
      </w:r>
      <w:r w:rsidRPr="003E2B72">
        <w:rPr>
          <w:rFonts w:ascii="Arial" w:hAnsi="Arial" w:cs="Arial"/>
          <w:b/>
          <w:bCs/>
        </w:rPr>
        <w:t xml:space="preserve"> - Data Science with Fibre Optic Acoustic Sensing’</w:t>
      </w:r>
    </w:p>
    <w:p w14:paraId="68087299" w14:textId="77777777" w:rsidR="001B4F44" w:rsidRPr="003E2B72" w:rsidRDefault="001B4F44">
      <w:pPr>
        <w:spacing w:line="240" w:lineRule="exact"/>
        <w:rPr>
          <w:rFonts w:ascii="Arial" w:hAnsi="Arial" w:cs="Arial"/>
          <w:color w:val="0070C0"/>
        </w:rPr>
      </w:pPr>
    </w:p>
    <w:p w14:paraId="2721486D" w14:textId="77777777" w:rsidR="001B4F44" w:rsidRPr="003E2B72" w:rsidRDefault="006E3773">
      <w:pPr>
        <w:spacing w:line="240" w:lineRule="exact"/>
        <w:rPr>
          <w:rFonts w:ascii="Arial" w:hAnsi="Arial" w:cs="Arial"/>
        </w:rPr>
      </w:pPr>
      <w:r w:rsidRPr="003E2B72">
        <w:rPr>
          <w:rFonts w:ascii="Arial" w:hAnsi="Arial" w:cs="Arial"/>
        </w:rPr>
        <w:t>The tenderer referred to below:</w:t>
      </w:r>
    </w:p>
    <w:p w14:paraId="42E44634" w14:textId="77777777" w:rsidR="001B4F44" w:rsidRPr="003E2B72" w:rsidRDefault="001B4F44">
      <w:pPr>
        <w:spacing w:line="240" w:lineRule="exact"/>
        <w:rPr>
          <w:rFonts w:ascii="Arial" w:hAnsi="Arial" w:cs="Arial"/>
        </w:rPr>
      </w:pPr>
    </w:p>
    <w:p w14:paraId="4A66131B" w14:textId="77777777" w:rsidR="001B4F44" w:rsidRPr="003E2B72" w:rsidRDefault="006E3773">
      <w:pPr>
        <w:spacing w:line="240" w:lineRule="exact"/>
        <w:rPr>
          <w:rFonts w:ascii="Arial" w:hAnsi="Arial" w:cs="Arial"/>
          <w:color w:val="0070C0"/>
        </w:rPr>
      </w:pPr>
      <w:r w:rsidRPr="003E2B72">
        <w:rPr>
          <w:rFonts w:ascii="Arial" w:hAnsi="Arial" w:cs="Arial"/>
          <w:color w:val="0070C0"/>
        </w:rPr>
        <w:t xml:space="preserve">&lt;Name </w:t>
      </w:r>
      <w:r w:rsidR="003E2B72" w:rsidRPr="003E2B72">
        <w:rPr>
          <w:rFonts w:ascii="Arial" w:hAnsi="Arial" w:cs="Arial"/>
          <w:color w:val="0070C0"/>
        </w:rPr>
        <w:t>t</w:t>
      </w:r>
      <w:r w:rsidRPr="003E2B72">
        <w:rPr>
          <w:rFonts w:ascii="Arial" w:hAnsi="Arial" w:cs="Arial"/>
          <w:color w:val="0070C0"/>
        </w:rPr>
        <w:t>enderer</w:t>
      </w:r>
      <w:r w:rsidRPr="003E2B72">
        <w:rPr>
          <w:rFonts w:ascii="Arial" w:hAnsi="Arial" w:cs="Arial"/>
          <w:color w:val="0070C0"/>
          <w:vertAlign w:val="superscript"/>
        </w:rPr>
        <w:t>1</w:t>
      </w:r>
      <w:r w:rsidRPr="003E2B72">
        <w:rPr>
          <w:rFonts w:ascii="Arial" w:hAnsi="Arial" w:cs="Arial"/>
          <w:color w:val="0070C0"/>
        </w:rPr>
        <w:t>&gt;</w:t>
      </w:r>
    </w:p>
    <w:p w14:paraId="48F7C0F5" w14:textId="77777777" w:rsidR="001B4F44" w:rsidRPr="003E2B72" w:rsidRDefault="001B4F44">
      <w:pPr>
        <w:spacing w:line="240" w:lineRule="exact"/>
        <w:rPr>
          <w:rFonts w:ascii="Arial" w:hAnsi="Arial" w:cs="Arial"/>
          <w:color w:val="0000FF"/>
        </w:rPr>
      </w:pPr>
    </w:p>
    <w:p w14:paraId="63B26226" w14:textId="77777777" w:rsidR="001B4F44" w:rsidRPr="003E2B72" w:rsidRDefault="006E3773">
      <w:pPr>
        <w:spacing w:line="240" w:lineRule="exact"/>
        <w:rPr>
          <w:rFonts w:ascii="Arial" w:hAnsi="Arial" w:cs="Arial"/>
          <w:color w:val="0070C0"/>
        </w:rPr>
      </w:pPr>
      <w:r w:rsidRPr="003E2B72">
        <w:rPr>
          <w:rFonts w:ascii="Arial" w:hAnsi="Arial" w:cs="Arial"/>
        </w:rPr>
        <w:t xml:space="preserve">having its registered office in </w:t>
      </w:r>
      <w:r w:rsidRPr="003E2B72">
        <w:rPr>
          <w:rFonts w:ascii="Arial" w:hAnsi="Arial" w:cs="Arial"/>
          <w:color w:val="0070C0"/>
        </w:rPr>
        <w:t>&lt;</w:t>
      </w:r>
      <w:r w:rsidR="003E2B72" w:rsidRPr="003E2B72">
        <w:rPr>
          <w:rFonts w:ascii="Arial" w:hAnsi="Arial" w:cs="Arial"/>
          <w:color w:val="0070C0"/>
        </w:rPr>
        <w:t>Place</w:t>
      </w:r>
      <w:r w:rsidRPr="003E2B72">
        <w:rPr>
          <w:rFonts w:ascii="Arial" w:hAnsi="Arial" w:cs="Arial"/>
          <w:color w:val="0070C0"/>
        </w:rPr>
        <w:t xml:space="preserve"> name</w:t>
      </w:r>
      <w:r w:rsidRPr="003E2B72">
        <w:rPr>
          <w:rFonts w:ascii="Arial" w:hAnsi="Arial" w:cs="Arial"/>
          <w:color w:val="0070C0"/>
          <w:vertAlign w:val="superscript"/>
        </w:rPr>
        <w:t>2</w:t>
      </w:r>
      <w:r w:rsidRPr="003E2B72">
        <w:rPr>
          <w:rFonts w:ascii="Arial" w:hAnsi="Arial" w:cs="Arial"/>
          <w:color w:val="0070C0"/>
        </w:rPr>
        <w:t>&gt;</w:t>
      </w:r>
      <w:r w:rsidR="003E2B72">
        <w:rPr>
          <w:rFonts w:ascii="Arial" w:hAnsi="Arial" w:cs="Arial"/>
          <w:color w:val="0070C0"/>
        </w:rPr>
        <w:t xml:space="preserve"> </w:t>
      </w:r>
    </w:p>
    <w:p w14:paraId="4D6C4244" w14:textId="77777777" w:rsidR="001B4F44" w:rsidRPr="003E2B72" w:rsidRDefault="001B4F44">
      <w:pPr>
        <w:spacing w:line="240" w:lineRule="exact"/>
        <w:rPr>
          <w:rFonts w:ascii="Arial" w:hAnsi="Arial" w:cs="Arial"/>
        </w:rPr>
      </w:pPr>
    </w:p>
    <w:p w14:paraId="4D370B36" w14:textId="77777777" w:rsidR="001B4F44" w:rsidRPr="003E2B72" w:rsidRDefault="006E3773">
      <w:pPr>
        <w:spacing w:line="240" w:lineRule="exact"/>
        <w:rPr>
          <w:rFonts w:ascii="Arial" w:hAnsi="Arial" w:cs="Arial"/>
        </w:rPr>
      </w:pPr>
      <w:r w:rsidRPr="003E2B72">
        <w:rPr>
          <w:rFonts w:ascii="Arial" w:hAnsi="Arial" w:cs="Arial"/>
        </w:rPr>
        <w:t>declares by signing this to be prepared to design and realise:</w:t>
      </w:r>
    </w:p>
    <w:p w14:paraId="53B5EEA8" w14:textId="77777777" w:rsidR="001B4F44" w:rsidRPr="003E2B72" w:rsidRDefault="001B4F44">
      <w:pPr>
        <w:spacing w:line="240" w:lineRule="exact"/>
        <w:rPr>
          <w:rFonts w:ascii="Arial" w:hAnsi="Arial" w:cs="Arial"/>
        </w:rPr>
      </w:pPr>
    </w:p>
    <w:p w14:paraId="05918D49" w14:textId="0F1C66D5" w:rsidR="001B4F44" w:rsidRPr="003E2B72" w:rsidRDefault="006E3773">
      <w:pPr>
        <w:spacing w:line="240" w:lineRule="exact"/>
        <w:rPr>
          <w:rFonts w:ascii="Arial" w:hAnsi="Arial" w:cs="Arial"/>
        </w:rPr>
      </w:pPr>
      <w:r w:rsidRPr="003E2B72">
        <w:rPr>
          <w:rFonts w:ascii="Arial" w:hAnsi="Arial" w:cs="Arial"/>
        </w:rPr>
        <w:t>‘</w:t>
      </w:r>
      <w:r w:rsidR="009F57BD" w:rsidRPr="009F57BD">
        <w:rPr>
          <w:rFonts w:ascii="Arial" w:hAnsi="Arial" w:cs="Arial"/>
          <w:b/>
          <w:bCs/>
        </w:rPr>
        <w:t>European Open Tender</w:t>
      </w:r>
      <w:r w:rsidR="009F57BD" w:rsidRPr="003E2B72">
        <w:rPr>
          <w:rFonts w:ascii="Arial" w:hAnsi="Arial" w:cs="Arial"/>
          <w:b/>
          <w:bCs/>
        </w:rPr>
        <w:t xml:space="preserve"> </w:t>
      </w:r>
      <w:r w:rsidRPr="003E2B72">
        <w:rPr>
          <w:rFonts w:ascii="Arial" w:hAnsi="Arial" w:cs="Arial"/>
          <w:b/>
          <w:bCs/>
        </w:rPr>
        <w:t>- Data Science with Fibre Optic Acoustic Sensing</w:t>
      </w:r>
      <w:r w:rsidRPr="003E2B72">
        <w:rPr>
          <w:rFonts w:ascii="Arial" w:hAnsi="Arial" w:cs="Arial"/>
        </w:rPr>
        <w:t>’</w:t>
      </w:r>
    </w:p>
    <w:p w14:paraId="3BE5CC5D" w14:textId="77777777" w:rsidR="001B4F44" w:rsidRPr="003E2B72" w:rsidRDefault="001B4F44">
      <w:pPr>
        <w:spacing w:line="240" w:lineRule="exact"/>
        <w:rPr>
          <w:rFonts w:ascii="Arial" w:hAnsi="Arial" w:cs="Arial"/>
        </w:rPr>
      </w:pPr>
    </w:p>
    <w:p w14:paraId="79DDD104" w14:textId="77777777" w:rsidR="001B4F44" w:rsidRPr="003E2B72" w:rsidRDefault="006E3773">
      <w:pPr>
        <w:spacing w:line="240" w:lineRule="exact"/>
        <w:rPr>
          <w:rFonts w:ascii="Arial" w:hAnsi="Arial" w:cs="Arial"/>
        </w:rPr>
      </w:pPr>
      <w:r w:rsidRPr="003E2B72">
        <w:rPr>
          <w:rFonts w:ascii="Arial" w:hAnsi="Arial" w:cs="Arial"/>
        </w:rPr>
        <w:t xml:space="preserve">Upon conclusion of an Agreement for Services, assuming a </w:t>
      </w:r>
      <w:r w:rsidRPr="00E3337A">
        <w:rPr>
          <w:rFonts w:ascii="Arial" w:hAnsi="Arial" w:cs="Arial"/>
        </w:rPr>
        <w:t>total term of 1.5 years, to</w:t>
      </w:r>
      <w:r w:rsidRPr="003E2B72">
        <w:rPr>
          <w:rFonts w:ascii="Arial" w:hAnsi="Arial" w:cs="Arial"/>
        </w:rPr>
        <w:t xml:space="preserve"> execute this assignment in accordance with the Agreement, </w:t>
      </w:r>
      <w:r w:rsidRPr="003E2B72">
        <w:rPr>
          <w:rFonts w:ascii="Arial" w:hAnsi="Arial" w:cs="Arial"/>
          <w:i/>
          <w:iCs/>
        </w:rPr>
        <w:t>excluding</w:t>
      </w:r>
      <w:r w:rsidRPr="003E2B72">
        <w:rPr>
          <w:rFonts w:ascii="Arial" w:hAnsi="Arial" w:cs="Arial"/>
        </w:rPr>
        <w:t xml:space="preserve"> turnover tax, for an amount of:</w:t>
      </w:r>
    </w:p>
    <w:p w14:paraId="4DA8805C" w14:textId="77777777" w:rsidR="001B4F44" w:rsidRPr="003E2B72" w:rsidRDefault="001B4F44">
      <w:pPr>
        <w:spacing w:line="240" w:lineRule="exact"/>
        <w:rPr>
          <w:rFonts w:ascii="Arial" w:hAnsi="Arial" w:cs="Arial"/>
        </w:rPr>
      </w:pPr>
    </w:p>
    <w:p w14:paraId="545137A4" w14:textId="77777777" w:rsidR="001B4F44" w:rsidRPr="003E2B72" w:rsidRDefault="006E3773">
      <w:pPr>
        <w:spacing w:line="240" w:lineRule="exact"/>
        <w:rPr>
          <w:rFonts w:ascii="Arial" w:hAnsi="Arial" w:cs="Arial"/>
          <w:color w:val="0000FF"/>
        </w:rPr>
      </w:pPr>
      <w:r w:rsidRPr="003E2B72">
        <w:rPr>
          <w:rFonts w:ascii="Arial" w:hAnsi="Arial" w:cs="Arial"/>
        </w:rPr>
        <w:t>€</w:t>
      </w:r>
      <w:r w:rsidR="003E2B72">
        <w:rPr>
          <w:rFonts w:ascii="Arial" w:hAnsi="Arial" w:cs="Arial"/>
        </w:rPr>
        <w:t xml:space="preserve"> </w:t>
      </w:r>
      <w:r w:rsidRPr="003E2B72">
        <w:rPr>
          <w:rFonts w:ascii="Arial" w:hAnsi="Arial" w:cs="Arial"/>
          <w:color w:val="0070C0"/>
        </w:rPr>
        <w:t>&lt;Amount in figures&gt;</w:t>
      </w:r>
    </w:p>
    <w:p w14:paraId="4AD06FD6" w14:textId="77777777" w:rsidR="001B4F44" w:rsidRPr="003E2B72" w:rsidRDefault="001B4F44">
      <w:pPr>
        <w:spacing w:line="240" w:lineRule="exact"/>
        <w:rPr>
          <w:rFonts w:ascii="Arial" w:hAnsi="Arial" w:cs="Arial"/>
        </w:rPr>
      </w:pPr>
    </w:p>
    <w:p w14:paraId="395F35BE" w14:textId="77777777" w:rsidR="001B4F44" w:rsidRPr="003E2B72" w:rsidRDefault="006E3773">
      <w:pPr>
        <w:spacing w:line="240" w:lineRule="exact"/>
        <w:rPr>
          <w:rFonts w:ascii="Arial" w:hAnsi="Arial" w:cs="Arial"/>
        </w:rPr>
      </w:pPr>
      <w:r w:rsidRPr="003E2B72">
        <w:rPr>
          <w:rFonts w:ascii="Arial" w:hAnsi="Arial" w:cs="Arial"/>
        </w:rPr>
        <w:t xml:space="preserve">in words: </w:t>
      </w:r>
      <w:r w:rsidRPr="003E2B72">
        <w:rPr>
          <w:rFonts w:ascii="Arial" w:hAnsi="Arial" w:cs="Arial"/>
          <w:color w:val="0070C0"/>
        </w:rPr>
        <w:t>&lt;Amount in words&gt;</w:t>
      </w:r>
      <w:r w:rsidRPr="003E2B72">
        <w:rPr>
          <w:rFonts w:ascii="Arial" w:hAnsi="Arial" w:cs="Arial"/>
        </w:rPr>
        <w:t xml:space="preserve"> euro</w:t>
      </w:r>
    </w:p>
    <w:p w14:paraId="149D7B10" w14:textId="77777777" w:rsidR="001B4F44" w:rsidRPr="003E2B72" w:rsidRDefault="001B4F44">
      <w:pPr>
        <w:spacing w:line="240" w:lineRule="exact"/>
        <w:rPr>
          <w:rFonts w:ascii="Arial" w:hAnsi="Arial" w:cs="Arial"/>
        </w:rPr>
      </w:pPr>
    </w:p>
    <w:p w14:paraId="7886E1C3" w14:textId="3A503990" w:rsidR="001B4F44" w:rsidRPr="003E2B72" w:rsidRDefault="006E3773">
      <w:pPr>
        <w:spacing w:line="240" w:lineRule="exact"/>
        <w:rPr>
          <w:rFonts w:ascii="Arial" w:hAnsi="Arial" w:cs="Arial"/>
        </w:rPr>
      </w:pPr>
      <w:r w:rsidRPr="003E2B72">
        <w:rPr>
          <w:rFonts w:ascii="Arial" w:hAnsi="Arial" w:cs="Arial"/>
        </w:rPr>
        <w:t>The tenderer declares to submit this tender</w:t>
      </w:r>
      <w:r w:rsidR="003E2B72" w:rsidRPr="003E2B72">
        <w:rPr>
          <w:rFonts w:ascii="Arial" w:hAnsi="Arial" w:cs="Arial"/>
        </w:rPr>
        <w:t xml:space="preserve"> </w:t>
      </w:r>
      <w:r w:rsidRPr="003E2B72">
        <w:rPr>
          <w:rFonts w:ascii="Arial" w:hAnsi="Arial" w:cs="Arial"/>
        </w:rPr>
        <w:t xml:space="preserve">in accordance with the provisions in the context of </w:t>
      </w:r>
      <w:proofErr w:type="spellStart"/>
      <w:proofErr w:type="gramStart"/>
      <w:r w:rsidRPr="003E2B72">
        <w:rPr>
          <w:rFonts w:ascii="Arial" w:hAnsi="Arial" w:cs="Arial"/>
        </w:rPr>
        <w:t>a</w:t>
      </w:r>
      <w:proofErr w:type="spellEnd"/>
      <w:proofErr w:type="gramEnd"/>
      <w:r w:rsidRPr="003E2B72">
        <w:rPr>
          <w:rFonts w:ascii="Arial" w:hAnsi="Arial" w:cs="Arial"/>
        </w:rPr>
        <w:t xml:space="preserve"> </w:t>
      </w:r>
      <w:r w:rsidR="00C96303">
        <w:rPr>
          <w:rFonts w:ascii="Arial" w:hAnsi="Arial" w:cs="Arial"/>
        </w:rPr>
        <w:t>open European</w:t>
      </w:r>
      <w:r w:rsidRPr="003E2B72">
        <w:rPr>
          <w:rFonts w:ascii="Arial" w:hAnsi="Arial" w:cs="Arial"/>
        </w:rPr>
        <w:t xml:space="preserve"> tendering procedure under ARN</w:t>
      </w:r>
      <w:r w:rsidRPr="003E2B72">
        <w:rPr>
          <w:rFonts w:ascii="Arial" w:hAnsi="Arial" w:cs="Arial"/>
          <w:vertAlign w:val="superscript"/>
        </w:rPr>
        <w:t>2016</w:t>
      </w:r>
      <w:r w:rsidRPr="003E2B72">
        <w:rPr>
          <w:rFonts w:ascii="Arial" w:hAnsi="Arial" w:cs="Arial"/>
        </w:rPr>
        <w:t xml:space="preserve"> and in compliance with the provisions and with the information as described in the tender dossier and any summaries of additional information and changes.</w:t>
      </w:r>
    </w:p>
    <w:p w14:paraId="698FE495" w14:textId="77777777" w:rsidR="001B4F44" w:rsidRPr="003E2B72" w:rsidRDefault="001B4F44">
      <w:pPr>
        <w:spacing w:line="240" w:lineRule="exact"/>
        <w:rPr>
          <w:rFonts w:ascii="Arial" w:hAnsi="Arial" w:cs="Arial"/>
        </w:rPr>
      </w:pPr>
    </w:p>
    <w:p w14:paraId="504113F3" w14:textId="2A08C101" w:rsidR="001B4F44" w:rsidRPr="003E2B72" w:rsidRDefault="006E3773">
      <w:pPr>
        <w:spacing w:line="240" w:lineRule="exact"/>
        <w:rPr>
          <w:rFonts w:ascii="Arial" w:hAnsi="Arial" w:cs="Arial"/>
        </w:rPr>
      </w:pPr>
      <w:r w:rsidRPr="003E2B72">
        <w:rPr>
          <w:rFonts w:ascii="Arial" w:hAnsi="Arial" w:cs="Arial"/>
        </w:rPr>
        <w:t xml:space="preserve">The tenderer declares to have </w:t>
      </w:r>
      <w:proofErr w:type="gramStart"/>
      <w:r w:rsidRPr="003E2B72">
        <w:rPr>
          <w:rFonts w:ascii="Arial" w:hAnsi="Arial" w:cs="Arial"/>
        </w:rPr>
        <w:t>taken into account</w:t>
      </w:r>
      <w:proofErr w:type="gramEnd"/>
      <w:r w:rsidRPr="003E2B72">
        <w:rPr>
          <w:rFonts w:ascii="Arial" w:hAnsi="Arial" w:cs="Arial"/>
        </w:rPr>
        <w:t xml:space="preserve"> the obligations in the field of environmental, social and labour law under European Union law, national law or collective labour agreements or under the provisions of international environmental, social and labour law listed Directive 2014/24/EU when preparing the tender.</w:t>
      </w:r>
    </w:p>
    <w:p w14:paraId="6BA739BA" w14:textId="77777777" w:rsidR="001B4F44" w:rsidRPr="003E2B72" w:rsidRDefault="001B4F44">
      <w:pPr>
        <w:spacing w:line="240" w:lineRule="exact"/>
        <w:rPr>
          <w:rFonts w:ascii="Arial" w:hAnsi="Arial" w:cs="Arial"/>
        </w:rPr>
      </w:pPr>
    </w:p>
    <w:p w14:paraId="095E765B" w14:textId="77777777" w:rsidR="001B4F44" w:rsidRPr="003E2B72" w:rsidRDefault="006E3773">
      <w:pPr>
        <w:spacing w:line="240" w:lineRule="exact"/>
        <w:ind w:right="2268"/>
        <w:rPr>
          <w:rFonts w:ascii="Arial" w:hAnsi="Arial" w:cs="Arial"/>
        </w:rPr>
      </w:pPr>
      <w:r w:rsidRPr="003E2B72">
        <w:rPr>
          <w:rFonts w:ascii="Arial" w:hAnsi="Arial" w:cs="Arial"/>
        </w:rPr>
        <w:t xml:space="preserve">Signed in </w:t>
      </w:r>
      <w:r w:rsidRPr="003E2B72">
        <w:rPr>
          <w:rFonts w:ascii="Arial" w:hAnsi="Arial" w:cs="Arial"/>
          <w:color w:val="0070C0"/>
        </w:rPr>
        <w:t>&lt;Place name&gt;</w:t>
      </w:r>
      <w:r w:rsidRPr="003E2B72">
        <w:rPr>
          <w:rFonts w:ascii="Arial" w:hAnsi="Arial" w:cs="Arial"/>
        </w:rPr>
        <w:t xml:space="preserve"> on </w:t>
      </w:r>
      <w:r w:rsidRPr="003E2B72">
        <w:rPr>
          <w:rFonts w:ascii="Arial" w:hAnsi="Arial" w:cs="Arial"/>
          <w:color w:val="0070C0"/>
        </w:rPr>
        <w:t>&lt;Date&gt;</w:t>
      </w:r>
    </w:p>
    <w:p w14:paraId="07EF3630" w14:textId="77777777" w:rsidR="001B4F44" w:rsidRPr="003E2B72" w:rsidRDefault="001B4F44">
      <w:pPr>
        <w:spacing w:line="240" w:lineRule="exact"/>
        <w:ind w:right="2268"/>
        <w:rPr>
          <w:rFonts w:ascii="Arial" w:hAnsi="Arial" w:cs="Arial"/>
        </w:rPr>
      </w:pPr>
    </w:p>
    <w:p w14:paraId="7EFE7A98" w14:textId="77777777" w:rsidR="001B4F44" w:rsidRPr="003E2B72" w:rsidRDefault="006E3773">
      <w:pPr>
        <w:spacing w:line="240" w:lineRule="exact"/>
        <w:ind w:right="2268"/>
        <w:rPr>
          <w:rFonts w:ascii="Arial" w:hAnsi="Arial" w:cs="Arial"/>
        </w:rPr>
      </w:pPr>
      <w:r w:rsidRPr="003E2B72">
        <w:rPr>
          <w:rFonts w:ascii="Arial" w:hAnsi="Arial" w:cs="Arial"/>
        </w:rPr>
        <w:t>The tenderer,</w:t>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p>
    <w:p w14:paraId="03B20B0A" w14:textId="77777777" w:rsidR="001B4F44" w:rsidRPr="003E2B72" w:rsidRDefault="001B4F44">
      <w:pPr>
        <w:spacing w:line="240" w:lineRule="exact"/>
        <w:ind w:right="2268"/>
        <w:rPr>
          <w:rFonts w:ascii="Arial" w:hAnsi="Arial" w:cs="Arial"/>
        </w:rPr>
      </w:pPr>
    </w:p>
    <w:p w14:paraId="605E2ECF" w14:textId="77777777" w:rsidR="001B4F44" w:rsidRPr="003E2B72" w:rsidRDefault="006E3773">
      <w:pPr>
        <w:spacing w:line="240" w:lineRule="exact"/>
        <w:ind w:right="2268"/>
        <w:rPr>
          <w:rFonts w:ascii="Arial" w:hAnsi="Arial" w:cs="Arial"/>
        </w:rPr>
      </w:pPr>
      <w:r w:rsidRPr="003E2B72">
        <w:rPr>
          <w:rFonts w:ascii="Arial" w:hAnsi="Arial" w:cs="Arial"/>
        </w:rPr>
        <w:t>Name of legal representative</w:t>
      </w:r>
      <w:r w:rsidRPr="003E2B72">
        <w:rPr>
          <w:rFonts w:ascii="Arial" w:hAnsi="Arial" w:cs="Arial"/>
          <w:vertAlign w:val="superscript"/>
        </w:rPr>
        <w:t>3</w:t>
      </w:r>
      <w:r w:rsidRPr="003E2B72">
        <w:rPr>
          <w:rFonts w:ascii="Arial" w:hAnsi="Arial" w:cs="Arial"/>
        </w:rPr>
        <w:t>:</w:t>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t>…………………………</w:t>
      </w:r>
      <w:proofErr w:type="gramStart"/>
      <w:r w:rsidRPr="003E2B72">
        <w:rPr>
          <w:rFonts w:ascii="Arial" w:hAnsi="Arial" w:cs="Arial"/>
        </w:rPr>
        <w:t>…..</w:t>
      </w:r>
      <w:proofErr w:type="gramEnd"/>
    </w:p>
    <w:p w14:paraId="1836B389" w14:textId="491129A0" w:rsidR="001B4F44" w:rsidRPr="003E2B72" w:rsidRDefault="003E2B72">
      <w:pPr>
        <w:spacing w:line="240" w:lineRule="exact"/>
        <w:ind w:right="2268"/>
        <w:rPr>
          <w:rFonts w:ascii="Arial" w:hAnsi="Arial" w:cs="Arial"/>
        </w:rPr>
      </w:pPr>
      <w:r w:rsidRPr="003E2B72">
        <w:rPr>
          <w:rFonts w:ascii="Arial" w:hAnsi="Arial" w:cs="Arial"/>
        </w:rPr>
        <w:t>Position:</w:t>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Pr="003E2B72">
        <w:rPr>
          <w:rFonts w:ascii="Arial" w:hAnsi="Arial" w:cs="Arial"/>
        </w:rPr>
        <w:tab/>
      </w:r>
      <w:r w:rsidR="00206306">
        <w:rPr>
          <w:rFonts w:ascii="Arial" w:hAnsi="Arial" w:cs="Arial"/>
        </w:rPr>
        <w:t xml:space="preserve">     </w:t>
      </w:r>
      <w:r w:rsidR="006E3773" w:rsidRPr="003E2B72">
        <w:rPr>
          <w:rFonts w:ascii="Arial" w:hAnsi="Arial" w:cs="Arial"/>
        </w:rPr>
        <w:t>…………………………</w:t>
      </w:r>
      <w:proofErr w:type="gramStart"/>
      <w:r w:rsidR="006E3773" w:rsidRPr="003E2B72">
        <w:rPr>
          <w:rFonts w:ascii="Arial" w:hAnsi="Arial" w:cs="Arial"/>
        </w:rPr>
        <w:t>…..</w:t>
      </w:r>
      <w:proofErr w:type="gramEnd"/>
    </w:p>
    <w:p w14:paraId="05925DAC" w14:textId="77777777" w:rsidR="001B4F44" w:rsidRPr="003E2B72" w:rsidRDefault="001B4F44">
      <w:pPr>
        <w:spacing w:line="240" w:lineRule="exact"/>
        <w:ind w:right="2268"/>
        <w:rPr>
          <w:rFonts w:ascii="Arial" w:hAnsi="Arial" w:cs="Arial"/>
        </w:rPr>
      </w:pPr>
    </w:p>
    <w:p w14:paraId="5B204D39" w14:textId="77777777" w:rsidR="001B4F44" w:rsidRPr="003E2B72" w:rsidRDefault="006E3773">
      <w:pPr>
        <w:spacing w:line="240" w:lineRule="exact"/>
        <w:ind w:right="2268"/>
        <w:rPr>
          <w:rFonts w:ascii="Arial" w:hAnsi="Arial" w:cs="Arial"/>
          <w:b/>
          <w:bCs/>
        </w:rPr>
      </w:pPr>
      <w:r w:rsidRPr="003E2B72">
        <w:rPr>
          <w:rFonts w:ascii="Arial" w:hAnsi="Arial" w:cs="Arial"/>
        </w:rPr>
        <w:t>Signature:</w:t>
      </w:r>
      <w:r w:rsidRPr="003E2B72">
        <w:rPr>
          <w:rFonts w:ascii="Arial" w:hAnsi="Arial" w:cs="Arial"/>
          <w:b/>
          <w:bCs/>
        </w:rPr>
        <w:t xml:space="preserve"> </w:t>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b/>
          <w:bCs/>
        </w:rPr>
        <w:tab/>
      </w:r>
      <w:r w:rsidRPr="003E2B72">
        <w:rPr>
          <w:rFonts w:ascii="Arial" w:hAnsi="Arial" w:cs="Arial"/>
        </w:rPr>
        <w:t>…………………………</w:t>
      </w:r>
      <w:proofErr w:type="gramStart"/>
      <w:r w:rsidRPr="003E2B72">
        <w:rPr>
          <w:rFonts w:ascii="Arial" w:hAnsi="Arial" w:cs="Arial"/>
        </w:rPr>
        <w:t>…..</w:t>
      </w:r>
      <w:proofErr w:type="gramEnd"/>
    </w:p>
    <w:p w14:paraId="013F7753" w14:textId="77777777" w:rsidR="001B4F44" w:rsidRPr="003E2B72" w:rsidRDefault="006E3773">
      <w:pPr>
        <w:spacing w:line="240" w:lineRule="exact"/>
        <w:ind w:right="2268"/>
        <w:rPr>
          <w:rFonts w:ascii="Arial" w:hAnsi="Arial" w:cs="Arial"/>
          <w:b/>
          <w:bCs/>
        </w:rPr>
      </w:pPr>
      <w:r w:rsidRPr="003E2B72">
        <w:rPr>
          <w:rFonts w:ascii="Arial" w:hAnsi="Arial" w:cs="Arial"/>
          <w:b/>
          <w:bCs/>
        </w:rPr>
        <w:br w:type="page"/>
      </w:r>
      <w:r w:rsidR="003E2B72">
        <w:rPr>
          <w:rFonts w:ascii="Arial" w:hAnsi="Arial" w:cs="Arial"/>
          <w:b/>
          <w:bCs/>
        </w:rPr>
        <w:lastRenderedPageBreak/>
        <w:t>Note to tender form</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1B4F44" w:rsidRPr="003E2B72" w14:paraId="766F40B2" w14:textId="77777777">
        <w:tc>
          <w:tcPr>
            <w:tcW w:w="397" w:type="dxa"/>
            <w:tcBorders>
              <w:top w:val="nil"/>
              <w:left w:val="nil"/>
              <w:bottom w:val="nil"/>
              <w:right w:val="nil"/>
            </w:tcBorders>
          </w:tcPr>
          <w:p w14:paraId="7AD1690A" w14:textId="77777777" w:rsidR="001B4F44" w:rsidRPr="003E2B72" w:rsidRDefault="006E3773">
            <w:pPr>
              <w:spacing w:line="240" w:lineRule="exact"/>
              <w:rPr>
                <w:rFonts w:ascii="Arial" w:hAnsi="Arial" w:cs="Arial"/>
              </w:rPr>
            </w:pPr>
            <w:r w:rsidRPr="003E2B72">
              <w:rPr>
                <w:rFonts w:ascii="Arial" w:hAnsi="Arial" w:cs="Arial"/>
              </w:rPr>
              <w:t>1)</w:t>
            </w:r>
          </w:p>
        </w:tc>
        <w:tc>
          <w:tcPr>
            <w:tcW w:w="8108" w:type="dxa"/>
            <w:tcBorders>
              <w:top w:val="nil"/>
              <w:left w:val="nil"/>
              <w:bottom w:val="nil"/>
              <w:right w:val="nil"/>
            </w:tcBorders>
          </w:tcPr>
          <w:p w14:paraId="4EB7A62F" w14:textId="77777777" w:rsidR="001B4F44" w:rsidRPr="003E2B72" w:rsidRDefault="006E3773">
            <w:pPr>
              <w:spacing w:line="240" w:lineRule="exact"/>
              <w:rPr>
                <w:rFonts w:ascii="Arial" w:hAnsi="Arial" w:cs="Arial"/>
              </w:rPr>
            </w:pPr>
            <w:r w:rsidRPr="003E2B72">
              <w:rPr>
                <w:rFonts w:ascii="Arial" w:hAnsi="Arial" w:cs="Arial"/>
              </w:rPr>
              <w:t xml:space="preserve">To the extent that the tenderer consists of a group of several undertakings, all undertakings must be indicated </w:t>
            </w:r>
            <w:proofErr w:type="gramStart"/>
            <w:r w:rsidRPr="003E2B72">
              <w:rPr>
                <w:rFonts w:ascii="Arial" w:hAnsi="Arial" w:cs="Arial"/>
              </w:rPr>
              <w:t>separately</w:t>
            </w:r>
            <w:proofErr w:type="gramEnd"/>
            <w:r w:rsidRPr="003E2B72">
              <w:rPr>
                <w:rFonts w:ascii="Arial" w:hAnsi="Arial" w:cs="Arial"/>
              </w:rPr>
              <w:t xml:space="preserve"> and all undertakings must sign separately. In such a case, the person legally representing the tenderer in all matters relating to the work must also be indicated.</w:t>
            </w:r>
          </w:p>
        </w:tc>
      </w:tr>
      <w:tr w:rsidR="001B4F44" w:rsidRPr="003E2B72" w14:paraId="53DD6F38" w14:textId="77777777">
        <w:tc>
          <w:tcPr>
            <w:tcW w:w="397" w:type="dxa"/>
            <w:tcBorders>
              <w:top w:val="nil"/>
              <w:left w:val="nil"/>
              <w:bottom w:val="nil"/>
              <w:right w:val="nil"/>
            </w:tcBorders>
          </w:tcPr>
          <w:p w14:paraId="2511F4E3" w14:textId="77777777" w:rsidR="001B4F44" w:rsidRPr="003E2B72" w:rsidRDefault="006E3773">
            <w:pPr>
              <w:spacing w:line="240" w:lineRule="exact"/>
              <w:rPr>
                <w:rFonts w:ascii="Arial" w:hAnsi="Arial" w:cs="Arial"/>
              </w:rPr>
            </w:pPr>
            <w:r w:rsidRPr="003E2B72">
              <w:rPr>
                <w:rFonts w:ascii="Arial" w:hAnsi="Arial" w:cs="Arial"/>
              </w:rPr>
              <w:t>2)</w:t>
            </w:r>
          </w:p>
        </w:tc>
        <w:tc>
          <w:tcPr>
            <w:tcW w:w="8108" w:type="dxa"/>
            <w:tcBorders>
              <w:top w:val="nil"/>
              <w:left w:val="nil"/>
              <w:bottom w:val="nil"/>
              <w:right w:val="nil"/>
            </w:tcBorders>
          </w:tcPr>
          <w:p w14:paraId="3CEC64A2" w14:textId="77777777" w:rsidR="001B4F44" w:rsidRPr="003E2B72" w:rsidRDefault="006E3773">
            <w:pPr>
              <w:spacing w:line="240" w:lineRule="exact"/>
              <w:rPr>
                <w:rFonts w:ascii="Arial" w:hAnsi="Arial" w:cs="Arial"/>
              </w:rPr>
            </w:pPr>
            <w:r w:rsidRPr="003E2B72">
              <w:rPr>
                <w:rFonts w:ascii="Arial" w:hAnsi="Arial" w:cs="Arial"/>
              </w:rPr>
              <w:t xml:space="preserve">In the case of a natural person, the full </w:t>
            </w:r>
            <w:proofErr w:type="gramStart"/>
            <w:r w:rsidRPr="003E2B72">
              <w:rPr>
                <w:rFonts w:ascii="Arial" w:hAnsi="Arial" w:cs="Arial"/>
              </w:rPr>
              <w:t>name</w:t>
            </w:r>
            <w:proofErr w:type="gramEnd"/>
            <w:r w:rsidRPr="003E2B72">
              <w:rPr>
                <w:rFonts w:ascii="Arial" w:hAnsi="Arial" w:cs="Arial"/>
              </w:rPr>
              <w:t xml:space="preserve"> and forenames, in the case of a legal person, the registered name. </w:t>
            </w:r>
          </w:p>
        </w:tc>
      </w:tr>
      <w:tr w:rsidR="001B4F44" w:rsidRPr="003E2B72" w14:paraId="05CAEC42" w14:textId="77777777">
        <w:tc>
          <w:tcPr>
            <w:tcW w:w="397" w:type="dxa"/>
            <w:tcBorders>
              <w:top w:val="nil"/>
              <w:left w:val="nil"/>
              <w:bottom w:val="nil"/>
              <w:right w:val="nil"/>
            </w:tcBorders>
          </w:tcPr>
          <w:p w14:paraId="7100A569" w14:textId="77777777" w:rsidR="001B4F44" w:rsidRPr="003E2B72" w:rsidRDefault="006E3773">
            <w:pPr>
              <w:spacing w:line="240" w:lineRule="exact"/>
              <w:rPr>
                <w:rFonts w:ascii="Arial" w:hAnsi="Arial" w:cs="Arial"/>
              </w:rPr>
            </w:pPr>
            <w:r w:rsidRPr="003E2B72">
              <w:rPr>
                <w:rFonts w:ascii="Arial" w:hAnsi="Arial" w:cs="Arial"/>
              </w:rPr>
              <w:t>3)</w:t>
            </w:r>
          </w:p>
        </w:tc>
        <w:tc>
          <w:tcPr>
            <w:tcW w:w="8108" w:type="dxa"/>
            <w:tcBorders>
              <w:top w:val="nil"/>
              <w:left w:val="nil"/>
              <w:bottom w:val="nil"/>
              <w:right w:val="nil"/>
            </w:tcBorders>
          </w:tcPr>
          <w:p w14:paraId="40D6A6D4" w14:textId="77777777" w:rsidR="001B4F44" w:rsidRPr="003E2B72" w:rsidRDefault="006E3773">
            <w:pPr>
              <w:spacing w:line="240" w:lineRule="exact"/>
              <w:rPr>
                <w:rFonts w:ascii="Arial" w:hAnsi="Arial" w:cs="Arial"/>
              </w:rPr>
            </w:pPr>
            <w:r w:rsidRPr="003E2B72">
              <w:rPr>
                <w:rFonts w:ascii="Arial" w:hAnsi="Arial" w:cs="Arial"/>
              </w:rPr>
              <w:t>In the case of a natural person, the place of residence, in the case of a legal person. the place of business, with full address and, if necessary, the province and country.</w:t>
            </w:r>
          </w:p>
        </w:tc>
      </w:tr>
      <w:tr w:rsidR="001B4F44" w:rsidRPr="003E2B72" w14:paraId="5E4D7241" w14:textId="77777777" w:rsidTr="003E2B72">
        <w:trPr>
          <w:trHeight w:val="54"/>
        </w:trPr>
        <w:tc>
          <w:tcPr>
            <w:tcW w:w="397" w:type="dxa"/>
            <w:tcBorders>
              <w:top w:val="nil"/>
              <w:left w:val="nil"/>
              <w:bottom w:val="nil"/>
              <w:right w:val="nil"/>
            </w:tcBorders>
          </w:tcPr>
          <w:p w14:paraId="54D66044" w14:textId="77777777" w:rsidR="001B4F44" w:rsidRPr="003E2B72" w:rsidRDefault="006E3773">
            <w:pPr>
              <w:spacing w:line="240" w:lineRule="exact"/>
              <w:rPr>
                <w:rFonts w:ascii="Arial" w:hAnsi="Arial" w:cs="Arial"/>
              </w:rPr>
            </w:pPr>
            <w:r w:rsidRPr="003E2B72">
              <w:rPr>
                <w:rFonts w:ascii="Arial" w:hAnsi="Arial" w:cs="Arial"/>
              </w:rPr>
              <w:t>4)</w:t>
            </w:r>
          </w:p>
        </w:tc>
        <w:tc>
          <w:tcPr>
            <w:tcW w:w="8108" w:type="dxa"/>
            <w:tcBorders>
              <w:top w:val="nil"/>
              <w:left w:val="nil"/>
              <w:bottom w:val="nil"/>
              <w:right w:val="nil"/>
            </w:tcBorders>
          </w:tcPr>
          <w:p w14:paraId="3F37E4B3" w14:textId="77777777" w:rsidR="001B4F44" w:rsidRPr="003E2B72" w:rsidRDefault="006E3773">
            <w:pPr>
              <w:spacing w:line="240" w:lineRule="exact"/>
              <w:rPr>
                <w:rFonts w:ascii="Arial" w:hAnsi="Arial" w:cs="Arial"/>
              </w:rPr>
            </w:pPr>
            <w:r w:rsidRPr="003E2B72">
              <w:rPr>
                <w:rFonts w:ascii="Arial" w:hAnsi="Arial" w:cs="Arial"/>
              </w:rPr>
              <w:t>The signatory of the tender form must be authorised to sign this tender on behalf of the tenderer. This authority to represent must be demonstrated by submitting an extract from the trade register of the Chamber of Commerce. If the person signing the tender form is not registered as authorised to represent the tenderer, a written power of attorney must be submitted, demonstrating such authority.</w:t>
            </w:r>
          </w:p>
        </w:tc>
      </w:tr>
      <w:tr w:rsidR="001B4F44" w:rsidRPr="003E2B72" w14:paraId="56371865" w14:textId="77777777">
        <w:tc>
          <w:tcPr>
            <w:tcW w:w="397" w:type="dxa"/>
            <w:tcBorders>
              <w:top w:val="nil"/>
              <w:left w:val="nil"/>
              <w:bottom w:val="nil"/>
              <w:right w:val="nil"/>
            </w:tcBorders>
          </w:tcPr>
          <w:p w14:paraId="5C250F8A" w14:textId="77777777" w:rsidR="001B4F44" w:rsidRPr="003E2B72" w:rsidRDefault="001B4F44">
            <w:pPr>
              <w:spacing w:line="240" w:lineRule="exact"/>
              <w:rPr>
                <w:rFonts w:ascii="Arial" w:hAnsi="Arial" w:cs="Arial"/>
                <w:sz w:val="17"/>
                <w:szCs w:val="17"/>
              </w:rPr>
            </w:pPr>
          </w:p>
        </w:tc>
        <w:tc>
          <w:tcPr>
            <w:tcW w:w="8108" w:type="dxa"/>
            <w:tcBorders>
              <w:top w:val="nil"/>
              <w:left w:val="nil"/>
              <w:bottom w:val="nil"/>
              <w:right w:val="nil"/>
            </w:tcBorders>
          </w:tcPr>
          <w:p w14:paraId="14D1F881" w14:textId="77777777" w:rsidR="001B4F44" w:rsidRPr="003E2B72" w:rsidRDefault="001B4F44">
            <w:pPr>
              <w:spacing w:line="240" w:lineRule="exact"/>
              <w:rPr>
                <w:rFonts w:ascii="Arial" w:hAnsi="Arial" w:cs="Arial"/>
                <w:sz w:val="17"/>
                <w:szCs w:val="17"/>
              </w:rPr>
            </w:pPr>
          </w:p>
        </w:tc>
      </w:tr>
      <w:tr w:rsidR="001B4F44" w:rsidRPr="003E2B72" w14:paraId="74A09FCE" w14:textId="77777777">
        <w:tc>
          <w:tcPr>
            <w:tcW w:w="397" w:type="dxa"/>
            <w:tcBorders>
              <w:top w:val="nil"/>
              <w:left w:val="nil"/>
              <w:bottom w:val="nil"/>
              <w:right w:val="nil"/>
            </w:tcBorders>
          </w:tcPr>
          <w:p w14:paraId="1AAFC8FD" w14:textId="77777777" w:rsidR="001B4F44" w:rsidRPr="003E2B72" w:rsidRDefault="001B4F44">
            <w:pPr>
              <w:spacing w:line="240" w:lineRule="exact"/>
              <w:rPr>
                <w:rFonts w:ascii="Arial" w:hAnsi="Arial" w:cs="Arial"/>
                <w:sz w:val="17"/>
                <w:szCs w:val="17"/>
              </w:rPr>
            </w:pPr>
          </w:p>
        </w:tc>
        <w:tc>
          <w:tcPr>
            <w:tcW w:w="8108" w:type="dxa"/>
            <w:tcBorders>
              <w:top w:val="nil"/>
              <w:left w:val="nil"/>
              <w:bottom w:val="nil"/>
              <w:right w:val="nil"/>
            </w:tcBorders>
          </w:tcPr>
          <w:p w14:paraId="64BE53C5" w14:textId="77777777" w:rsidR="001B4F44" w:rsidRPr="003E2B72" w:rsidRDefault="001B4F44">
            <w:pPr>
              <w:spacing w:line="240" w:lineRule="exact"/>
              <w:rPr>
                <w:rFonts w:ascii="Arial" w:hAnsi="Arial" w:cs="Arial"/>
                <w:sz w:val="17"/>
                <w:szCs w:val="17"/>
              </w:rPr>
            </w:pPr>
          </w:p>
        </w:tc>
      </w:tr>
      <w:tr w:rsidR="001B4F44" w:rsidRPr="003E2B72" w14:paraId="0C1A303E" w14:textId="77777777">
        <w:tc>
          <w:tcPr>
            <w:tcW w:w="397" w:type="dxa"/>
            <w:tcBorders>
              <w:top w:val="nil"/>
              <w:left w:val="nil"/>
              <w:bottom w:val="nil"/>
              <w:right w:val="nil"/>
            </w:tcBorders>
          </w:tcPr>
          <w:p w14:paraId="511F899C" w14:textId="77777777" w:rsidR="001B4F44" w:rsidRPr="003E2B72" w:rsidRDefault="001B4F44">
            <w:pPr>
              <w:spacing w:line="240" w:lineRule="exact"/>
              <w:rPr>
                <w:rFonts w:ascii="Arial" w:hAnsi="Arial" w:cs="Arial"/>
                <w:sz w:val="17"/>
                <w:szCs w:val="17"/>
              </w:rPr>
            </w:pPr>
          </w:p>
        </w:tc>
        <w:tc>
          <w:tcPr>
            <w:tcW w:w="8108" w:type="dxa"/>
            <w:tcBorders>
              <w:top w:val="nil"/>
              <w:left w:val="nil"/>
              <w:bottom w:val="nil"/>
              <w:right w:val="nil"/>
            </w:tcBorders>
          </w:tcPr>
          <w:p w14:paraId="41EF158A" w14:textId="77777777" w:rsidR="001B4F44" w:rsidRPr="003E2B72" w:rsidRDefault="001B4F44">
            <w:pPr>
              <w:spacing w:line="240" w:lineRule="exact"/>
              <w:rPr>
                <w:rFonts w:ascii="Arial" w:hAnsi="Arial" w:cs="Arial"/>
                <w:sz w:val="17"/>
                <w:szCs w:val="17"/>
              </w:rPr>
            </w:pPr>
          </w:p>
        </w:tc>
      </w:tr>
    </w:tbl>
    <w:p w14:paraId="63B97D95" w14:textId="77777777" w:rsidR="006E3773" w:rsidRPr="003E2B72" w:rsidRDefault="006E3773">
      <w:pPr>
        <w:pStyle w:val="Koptekst"/>
        <w:tabs>
          <w:tab w:val="clear" w:pos="4536"/>
          <w:tab w:val="clear" w:pos="9072"/>
        </w:tabs>
        <w:spacing w:line="240" w:lineRule="exact"/>
        <w:rPr>
          <w:rFonts w:ascii="Arial" w:hAnsi="Arial" w:cs="Arial"/>
          <w:sz w:val="17"/>
          <w:szCs w:val="17"/>
        </w:rPr>
      </w:pPr>
    </w:p>
    <w:sectPr w:rsidR="006E3773" w:rsidRPr="003E2B72">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7515" w14:textId="77777777" w:rsidR="00AA538C" w:rsidRDefault="00AA538C">
      <w:r>
        <w:separator/>
      </w:r>
    </w:p>
  </w:endnote>
  <w:endnote w:type="continuationSeparator" w:id="0">
    <w:p w14:paraId="3AA0339C" w14:textId="77777777" w:rsidR="00AA538C" w:rsidRDefault="00AA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1B4F44" w14:paraId="6037EB3A" w14:textId="77777777">
      <w:tc>
        <w:tcPr>
          <w:tcW w:w="4322" w:type="dxa"/>
          <w:tcBorders>
            <w:top w:val="nil"/>
            <w:left w:val="nil"/>
            <w:bottom w:val="nil"/>
            <w:right w:val="nil"/>
          </w:tcBorders>
        </w:tcPr>
        <w:p w14:paraId="7A5D8EC5" w14:textId="77777777" w:rsidR="001B4F44" w:rsidRDefault="001B4F44">
          <w:pPr>
            <w:pStyle w:val="Voettekst"/>
            <w:rPr>
              <w:sz w:val="16"/>
              <w:szCs w:val="16"/>
            </w:rPr>
          </w:pPr>
        </w:p>
      </w:tc>
      <w:tc>
        <w:tcPr>
          <w:tcW w:w="4322" w:type="dxa"/>
          <w:tcBorders>
            <w:top w:val="nil"/>
            <w:left w:val="nil"/>
            <w:bottom w:val="nil"/>
            <w:right w:val="nil"/>
          </w:tcBorders>
        </w:tcPr>
        <w:p w14:paraId="723B18EB" w14:textId="77777777" w:rsidR="001B4F44" w:rsidRDefault="006E3773">
          <w:pPr>
            <w:pStyle w:val="Voettekst"/>
            <w:jc w:val="right"/>
            <w:rPr>
              <w:rFonts w:ascii="Arial" w:hAnsi="Arial" w:cs="Arial"/>
            </w:rPr>
          </w:pPr>
          <w:r>
            <w:rPr>
              <w:rFonts w:ascii="Arial" w:hAnsi="Arial" w:cs="Arial"/>
              <w:sz w:val="16"/>
              <w:szCs w:val="16"/>
            </w:rPr>
            <w:t xml:space="preserve">Page </w:t>
          </w:r>
          <w:r>
            <w:rPr>
              <w:rStyle w:val="Paginanummer"/>
              <w:rFonts w:ascii="Arial" w:hAnsi="Arial" w:cs="Arial"/>
              <w:sz w:val="16"/>
              <w:szCs w:val="16"/>
            </w:rPr>
            <w:fldChar w:fldCharType="begin"/>
          </w:r>
          <w:r>
            <w:rPr>
              <w:rStyle w:val="Paginanummer"/>
              <w:rFonts w:ascii="Arial" w:hAnsi="Arial" w:cs="Arial"/>
              <w:sz w:val="16"/>
              <w:szCs w:val="16"/>
            </w:rPr>
            <w:instrText xml:space="preserve"> PAGE </w:instrText>
          </w:r>
          <w:r>
            <w:rPr>
              <w:rStyle w:val="Paginanummer"/>
              <w:rFonts w:ascii="Arial" w:hAnsi="Arial" w:cs="Arial"/>
              <w:sz w:val="16"/>
              <w:szCs w:val="16"/>
            </w:rPr>
            <w:fldChar w:fldCharType="separate"/>
          </w:r>
          <w:r w:rsidR="003E2B72">
            <w:rPr>
              <w:rStyle w:val="Paginanummer"/>
              <w:rFonts w:ascii="Arial" w:hAnsi="Arial" w:cs="Arial"/>
              <w:noProof/>
              <w:sz w:val="16"/>
              <w:szCs w:val="16"/>
            </w:rPr>
            <w:t>2</w:t>
          </w:r>
          <w:r>
            <w:rPr>
              <w:rStyle w:val="Paginanummer"/>
              <w:rFonts w:ascii="Arial" w:hAnsi="Arial" w:cs="Arial"/>
              <w:sz w:val="16"/>
              <w:szCs w:val="16"/>
            </w:rPr>
            <w:fldChar w:fldCharType="end"/>
          </w:r>
          <w:r>
            <w:rPr>
              <w:rStyle w:val="Paginanummer"/>
              <w:rFonts w:ascii="Arial" w:hAnsi="Arial" w:cs="Arial"/>
              <w:sz w:val="16"/>
              <w:szCs w:val="16"/>
            </w:rPr>
            <w:t xml:space="preserve"> of </w:t>
          </w:r>
          <w:r>
            <w:rPr>
              <w:rStyle w:val="Paginanummer"/>
              <w:rFonts w:ascii="Arial" w:hAnsi="Arial" w:cs="Arial"/>
              <w:sz w:val="16"/>
              <w:szCs w:val="16"/>
            </w:rPr>
            <w:fldChar w:fldCharType="begin"/>
          </w:r>
          <w:r>
            <w:rPr>
              <w:rStyle w:val="Paginanummer"/>
              <w:rFonts w:ascii="Arial" w:hAnsi="Arial" w:cs="Arial"/>
              <w:sz w:val="16"/>
              <w:szCs w:val="16"/>
            </w:rPr>
            <w:instrText xml:space="preserve"> NUMPAGES </w:instrText>
          </w:r>
          <w:r>
            <w:rPr>
              <w:rStyle w:val="Paginanummer"/>
              <w:rFonts w:ascii="Arial" w:hAnsi="Arial" w:cs="Arial"/>
              <w:sz w:val="16"/>
              <w:szCs w:val="16"/>
            </w:rPr>
            <w:fldChar w:fldCharType="separate"/>
          </w:r>
          <w:r w:rsidR="003E2B72">
            <w:rPr>
              <w:rStyle w:val="Paginanummer"/>
              <w:rFonts w:ascii="Arial" w:hAnsi="Arial" w:cs="Arial"/>
              <w:noProof/>
              <w:sz w:val="16"/>
              <w:szCs w:val="16"/>
            </w:rPr>
            <w:t>2</w:t>
          </w:r>
          <w:r>
            <w:rPr>
              <w:rStyle w:val="Paginanummer"/>
              <w:rFonts w:ascii="Arial" w:hAnsi="Arial" w:cs="Arial"/>
              <w:sz w:val="16"/>
              <w:szCs w:val="16"/>
            </w:rPr>
            <w:fldChar w:fldCharType="end"/>
          </w:r>
        </w:p>
      </w:tc>
    </w:tr>
    <w:tr w:rsidR="001B4F44" w14:paraId="7394FF99" w14:textId="77777777">
      <w:tc>
        <w:tcPr>
          <w:tcW w:w="4322" w:type="dxa"/>
          <w:tcBorders>
            <w:top w:val="nil"/>
            <w:left w:val="nil"/>
            <w:bottom w:val="nil"/>
            <w:right w:val="nil"/>
          </w:tcBorders>
        </w:tcPr>
        <w:p w14:paraId="5C47F3A6" w14:textId="77777777" w:rsidR="001B4F44" w:rsidRDefault="001B4F44">
          <w:pPr>
            <w:pStyle w:val="Voettekst"/>
            <w:rPr>
              <w:sz w:val="16"/>
              <w:szCs w:val="16"/>
            </w:rPr>
          </w:pPr>
        </w:p>
      </w:tc>
      <w:tc>
        <w:tcPr>
          <w:tcW w:w="4322" w:type="dxa"/>
          <w:tcBorders>
            <w:top w:val="nil"/>
            <w:left w:val="nil"/>
            <w:bottom w:val="nil"/>
            <w:right w:val="nil"/>
          </w:tcBorders>
        </w:tcPr>
        <w:p w14:paraId="4F5B1081" w14:textId="77777777" w:rsidR="001B4F44" w:rsidRDefault="001B4F44">
          <w:pPr>
            <w:pStyle w:val="Voettekst"/>
          </w:pPr>
        </w:p>
      </w:tc>
    </w:tr>
  </w:tbl>
  <w:p w14:paraId="361E8F83" w14:textId="77777777" w:rsidR="001B4F44" w:rsidRDefault="001B4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1B4F44" w14:paraId="134B3F11" w14:textId="77777777">
      <w:tc>
        <w:tcPr>
          <w:tcW w:w="4322" w:type="dxa"/>
          <w:tcBorders>
            <w:top w:val="nil"/>
            <w:left w:val="nil"/>
            <w:bottom w:val="nil"/>
            <w:right w:val="nil"/>
          </w:tcBorders>
        </w:tcPr>
        <w:p w14:paraId="0713B4EF" w14:textId="77777777" w:rsidR="001B4F44" w:rsidRDefault="001B4F44">
          <w:pPr>
            <w:pStyle w:val="Voettekst"/>
            <w:rPr>
              <w:sz w:val="16"/>
              <w:szCs w:val="16"/>
            </w:rPr>
          </w:pPr>
        </w:p>
      </w:tc>
      <w:tc>
        <w:tcPr>
          <w:tcW w:w="4322" w:type="dxa"/>
          <w:tcBorders>
            <w:top w:val="nil"/>
            <w:left w:val="nil"/>
            <w:bottom w:val="nil"/>
            <w:right w:val="nil"/>
          </w:tcBorders>
        </w:tcPr>
        <w:p w14:paraId="1A10D86B" w14:textId="77777777" w:rsidR="001B4F44" w:rsidRDefault="006E3773">
          <w:pPr>
            <w:pStyle w:val="Voettekst"/>
            <w:jc w:val="right"/>
            <w:rPr>
              <w:rFonts w:ascii="Arial" w:hAnsi="Arial" w:cs="Arial"/>
            </w:rPr>
          </w:pPr>
          <w:r>
            <w:rPr>
              <w:rFonts w:ascii="Arial" w:hAnsi="Arial" w:cs="Arial"/>
              <w:sz w:val="16"/>
              <w:szCs w:val="16"/>
            </w:rPr>
            <w:t xml:space="preserve">Page </w:t>
          </w:r>
          <w:r>
            <w:rPr>
              <w:rStyle w:val="Paginanummer"/>
              <w:rFonts w:ascii="Arial" w:hAnsi="Arial" w:cs="Arial"/>
              <w:sz w:val="16"/>
              <w:szCs w:val="16"/>
            </w:rPr>
            <w:fldChar w:fldCharType="begin"/>
          </w:r>
          <w:r>
            <w:rPr>
              <w:rStyle w:val="Paginanummer"/>
              <w:rFonts w:ascii="Arial" w:hAnsi="Arial" w:cs="Arial"/>
              <w:sz w:val="16"/>
              <w:szCs w:val="16"/>
            </w:rPr>
            <w:instrText xml:space="preserve"> PAGE </w:instrText>
          </w:r>
          <w:r>
            <w:rPr>
              <w:rStyle w:val="Paginanummer"/>
              <w:rFonts w:ascii="Arial" w:hAnsi="Arial" w:cs="Arial"/>
              <w:sz w:val="16"/>
              <w:szCs w:val="16"/>
            </w:rPr>
            <w:fldChar w:fldCharType="separate"/>
          </w:r>
          <w:r w:rsidR="003E2B72">
            <w:rPr>
              <w:rStyle w:val="Paginanummer"/>
              <w:rFonts w:ascii="Arial" w:hAnsi="Arial" w:cs="Arial"/>
              <w:noProof/>
              <w:sz w:val="16"/>
              <w:szCs w:val="16"/>
            </w:rPr>
            <w:t>1</w:t>
          </w:r>
          <w:r>
            <w:rPr>
              <w:rStyle w:val="Paginanummer"/>
              <w:rFonts w:ascii="Arial" w:hAnsi="Arial" w:cs="Arial"/>
              <w:sz w:val="16"/>
              <w:szCs w:val="16"/>
            </w:rPr>
            <w:fldChar w:fldCharType="end"/>
          </w:r>
          <w:r>
            <w:rPr>
              <w:rStyle w:val="Paginanummer"/>
              <w:rFonts w:ascii="Arial" w:hAnsi="Arial" w:cs="Arial"/>
              <w:sz w:val="16"/>
              <w:szCs w:val="16"/>
            </w:rPr>
            <w:t xml:space="preserve"> of </w:t>
          </w:r>
          <w:r>
            <w:rPr>
              <w:rStyle w:val="Paginanummer"/>
              <w:rFonts w:ascii="Arial" w:hAnsi="Arial" w:cs="Arial"/>
              <w:sz w:val="16"/>
              <w:szCs w:val="16"/>
            </w:rPr>
            <w:fldChar w:fldCharType="begin"/>
          </w:r>
          <w:r>
            <w:rPr>
              <w:rStyle w:val="Paginanummer"/>
              <w:rFonts w:ascii="Arial" w:hAnsi="Arial" w:cs="Arial"/>
              <w:sz w:val="16"/>
              <w:szCs w:val="16"/>
            </w:rPr>
            <w:instrText xml:space="preserve"> NUMPAGES </w:instrText>
          </w:r>
          <w:r>
            <w:rPr>
              <w:rStyle w:val="Paginanummer"/>
              <w:rFonts w:ascii="Arial" w:hAnsi="Arial" w:cs="Arial"/>
              <w:sz w:val="16"/>
              <w:szCs w:val="16"/>
            </w:rPr>
            <w:fldChar w:fldCharType="separate"/>
          </w:r>
          <w:r w:rsidR="003E2B72">
            <w:rPr>
              <w:rStyle w:val="Paginanummer"/>
              <w:rFonts w:ascii="Arial" w:hAnsi="Arial" w:cs="Arial"/>
              <w:noProof/>
              <w:sz w:val="16"/>
              <w:szCs w:val="16"/>
            </w:rPr>
            <w:t>2</w:t>
          </w:r>
          <w:r>
            <w:rPr>
              <w:rStyle w:val="Paginanummer"/>
              <w:rFonts w:ascii="Arial" w:hAnsi="Arial" w:cs="Arial"/>
              <w:sz w:val="16"/>
              <w:szCs w:val="16"/>
            </w:rPr>
            <w:fldChar w:fldCharType="end"/>
          </w:r>
        </w:p>
      </w:tc>
    </w:tr>
    <w:tr w:rsidR="001B4F44" w14:paraId="20869656" w14:textId="77777777">
      <w:tc>
        <w:tcPr>
          <w:tcW w:w="4322" w:type="dxa"/>
          <w:tcBorders>
            <w:top w:val="nil"/>
            <w:left w:val="nil"/>
            <w:bottom w:val="nil"/>
            <w:right w:val="nil"/>
          </w:tcBorders>
        </w:tcPr>
        <w:p w14:paraId="48BF1983" w14:textId="77777777" w:rsidR="001B4F44" w:rsidRDefault="001B4F44">
          <w:pPr>
            <w:pStyle w:val="Voettekst"/>
            <w:rPr>
              <w:sz w:val="16"/>
              <w:szCs w:val="16"/>
            </w:rPr>
          </w:pPr>
        </w:p>
      </w:tc>
      <w:tc>
        <w:tcPr>
          <w:tcW w:w="4322" w:type="dxa"/>
          <w:tcBorders>
            <w:top w:val="nil"/>
            <w:left w:val="nil"/>
            <w:bottom w:val="nil"/>
            <w:right w:val="nil"/>
          </w:tcBorders>
        </w:tcPr>
        <w:p w14:paraId="6642821E" w14:textId="77777777" w:rsidR="001B4F44" w:rsidRDefault="001B4F44">
          <w:pPr>
            <w:pStyle w:val="Voettekst"/>
          </w:pPr>
        </w:p>
      </w:tc>
    </w:tr>
  </w:tbl>
  <w:p w14:paraId="6642281F" w14:textId="77777777" w:rsidR="001B4F44" w:rsidRDefault="001B4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472FA" w14:textId="77777777" w:rsidR="00AA538C" w:rsidRDefault="00AA538C">
      <w:r>
        <w:separator/>
      </w:r>
    </w:p>
  </w:footnote>
  <w:footnote w:type="continuationSeparator" w:id="0">
    <w:p w14:paraId="09844518" w14:textId="77777777" w:rsidR="00AA538C" w:rsidRDefault="00AA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1B4F44" w14:paraId="47B37A30" w14:textId="77777777">
      <w:tc>
        <w:tcPr>
          <w:tcW w:w="4322" w:type="dxa"/>
          <w:tcBorders>
            <w:top w:val="nil"/>
            <w:left w:val="nil"/>
            <w:bottom w:val="nil"/>
            <w:right w:val="nil"/>
          </w:tcBorders>
        </w:tcPr>
        <w:p w14:paraId="0DEE3A3D" w14:textId="77777777" w:rsidR="001B4F44" w:rsidRDefault="001B4F44">
          <w:pPr>
            <w:pStyle w:val="Koptekst"/>
          </w:pPr>
        </w:p>
      </w:tc>
      <w:tc>
        <w:tcPr>
          <w:tcW w:w="4322" w:type="dxa"/>
          <w:tcBorders>
            <w:top w:val="nil"/>
            <w:left w:val="nil"/>
            <w:bottom w:val="nil"/>
            <w:right w:val="nil"/>
          </w:tcBorders>
        </w:tcPr>
        <w:p w14:paraId="073CEF42" w14:textId="77777777" w:rsidR="001B4F44" w:rsidRDefault="001B4F44">
          <w:pPr>
            <w:pStyle w:val="Koptekst"/>
            <w:jc w:val="right"/>
            <w:rPr>
              <w:b/>
              <w:bCs/>
            </w:rPr>
          </w:pPr>
        </w:p>
      </w:tc>
    </w:tr>
    <w:tr w:rsidR="001B4F44" w14:paraId="4A0EBA72" w14:textId="77777777">
      <w:tc>
        <w:tcPr>
          <w:tcW w:w="4322" w:type="dxa"/>
          <w:tcBorders>
            <w:top w:val="nil"/>
            <w:left w:val="nil"/>
            <w:bottom w:val="nil"/>
            <w:right w:val="nil"/>
          </w:tcBorders>
        </w:tcPr>
        <w:p w14:paraId="4B635AA7" w14:textId="77777777" w:rsidR="001B4F44" w:rsidRDefault="001B4F44">
          <w:pPr>
            <w:pStyle w:val="Koptekst"/>
          </w:pPr>
        </w:p>
      </w:tc>
      <w:tc>
        <w:tcPr>
          <w:tcW w:w="4322" w:type="dxa"/>
          <w:tcBorders>
            <w:top w:val="nil"/>
            <w:left w:val="nil"/>
            <w:bottom w:val="nil"/>
            <w:right w:val="nil"/>
          </w:tcBorders>
        </w:tcPr>
        <w:p w14:paraId="3D99A2FE" w14:textId="77777777" w:rsidR="001B4F44" w:rsidRDefault="001B4F44">
          <w:pPr>
            <w:pStyle w:val="Koptekst"/>
            <w:jc w:val="right"/>
          </w:pPr>
        </w:p>
      </w:tc>
    </w:tr>
  </w:tbl>
  <w:p w14:paraId="32138EE4" w14:textId="77777777" w:rsidR="001B4F44" w:rsidRDefault="006E3773">
    <w:pPr>
      <w:pStyle w:val="Koptekst"/>
    </w:pPr>
    <w:r>
      <w:tab/>
    </w:r>
    <w:r>
      <w:tab/>
    </w:r>
  </w:p>
  <w:p w14:paraId="335D94C0" w14:textId="77777777" w:rsidR="001B4F44" w:rsidRDefault="006E3773">
    <w:pPr>
      <w:pStyle w:val="Koptekst"/>
      <w:rPr>
        <w:b/>
        <w:bCs/>
        <w:sz w:val="32"/>
        <w:szCs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574B" w14:textId="77777777" w:rsidR="001B4F44" w:rsidRDefault="006E3773">
    <w:pPr>
      <w:pStyle w:val="Koptekst"/>
      <w:rPr>
        <w:b/>
        <w:bCs/>
        <w:sz w:val="28"/>
        <w:szCs w:val="28"/>
      </w:rPr>
    </w:pPr>
    <w:r>
      <w:tab/>
    </w:r>
    <w:r w:rsidR="003E2B7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B7B0745-1AE7-49EE-A80D-3D1D1BB78BE4}"/>
    <w:docVar w:name="dgnword-eventsink" w:val="107674832"/>
    <w:docVar w:name="TrayWizard" w:val="Blanco_7_"/>
  </w:docVars>
  <w:rsids>
    <w:rsidRoot w:val="00B56D27"/>
    <w:rsid w:val="000302F7"/>
    <w:rsid w:val="000C1670"/>
    <w:rsid w:val="000D348A"/>
    <w:rsid w:val="000D374D"/>
    <w:rsid w:val="000E26F5"/>
    <w:rsid w:val="000E5C05"/>
    <w:rsid w:val="000F6177"/>
    <w:rsid w:val="00151E36"/>
    <w:rsid w:val="001B0050"/>
    <w:rsid w:val="001B4F44"/>
    <w:rsid w:val="001D2941"/>
    <w:rsid w:val="00202BDE"/>
    <w:rsid w:val="00206306"/>
    <w:rsid w:val="0020658F"/>
    <w:rsid w:val="0021334C"/>
    <w:rsid w:val="00235D9C"/>
    <w:rsid w:val="00286099"/>
    <w:rsid w:val="0029003E"/>
    <w:rsid w:val="002B13B3"/>
    <w:rsid w:val="002B7F72"/>
    <w:rsid w:val="002F0512"/>
    <w:rsid w:val="00323EDB"/>
    <w:rsid w:val="003274F2"/>
    <w:rsid w:val="0036061F"/>
    <w:rsid w:val="00360797"/>
    <w:rsid w:val="00361454"/>
    <w:rsid w:val="00385409"/>
    <w:rsid w:val="00391667"/>
    <w:rsid w:val="003A2E5B"/>
    <w:rsid w:val="003B2B13"/>
    <w:rsid w:val="003B53FE"/>
    <w:rsid w:val="003C4B46"/>
    <w:rsid w:val="003C5C55"/>
    <w:rsid w:val="003E2B72"/>
    <w:rsid w:val="003E7B84"/>
    <w:rsid w:val="003F7327"/>
    <w:rsid w:val="00414B09"/>
    <w:rsid w:val="0041511E"/>
    <w:rsid w:val="00435271"/>
    <w:rsid w:val="004809D1"/>
    <w:rsid w:val="004F2B28"/>
    <w:rsid w:val="00583AD6"/>
    <w:rsid w:val="005C10D9"/>
    <w:rsid w:val="005D7586"/>
    <w:rsid w:val="005E6D01"/>
    <w:rsid w:val="006252A4"/>
    <w:rsid w:val="006627CC"/>
    <w:rsid w:val="00666343"/>
    <w:rsid w:val="00672E50"/>
    <w:rsid w:val="00694762"/>
    <w:rsid w:val="00696656"/>
    <w:rsid w:val="006D4B31"/>
    <w:rsid w:val="006E3773"/>
    <w:rsid w:val="006F07D6"/>
    <w:rsid w:val="006F33C1"/>
    <w:rsid w:val="006F47DB"/>
    <w:rsid w:val="007161F4"/>
    <w:rsid w:val="007475BB"/>
    <w:rsid w:val="007932A5"/>
    <w:rsid w:val="007A59D4"/>
    <w:rsid w:val="007E4C78"/>
    <w:rsid w:val="007E6737"/>
    <w:rsid w:val="00822FED"/>
    <w:rsid w:val="00831626"/>
    <w:rsid w:val="00840E9C"/>
    <w:rsid w:val="00842126"/>
    <w:rsid w:val="008533B1"/>
    <w:rsid w:val="00881DE7"/>
    <w:rsid w:val="008B0D98"/>
    <w:rsid w:val="008D2EEC"/>
    <w:rsid w:val="008E4276"/>
    <w:rsid w:val="008F12F0"/>
    <w:rsid w:val="0097431B"/>
    <w:rsid w:val="009A58FD"/>
    <w:rsid w:val="009C36F8"/>
    <w:rsid w:val="009D5267"/>
    <w:rsid w:val="009E7541"/>
    <w:rsid w:val="009F57BD"/>
    <w:rsid w:val="00A23084"/>
    <w:rsid w:val="00A346B4"/>
    <w:rsid w:val="00A57C1C"/>
    <w:rsid w:val="00A60264"/>
    <w:rsid w:val="00A72AB7"/>
    <w:rsid w:val="00AA13FA"/>
    <w:rsid w:val="00AA538C"/>
    <w:rsid w:val="00AC7358"/>
    <w:rsid w:val="00AD11BB"/>
    <w:rsid w:val="00AD31B7"/>
    <w:rsid w:val="00AD5D92"/>
    <w:rsid w:val="00AE6C3E"/>
    <w:rsid w:val="00B440BA"/>
    <w:rsid w:val="00B4529A"/>
    <w:rsid w:val="00B56D27"/>
    <w:rsid w:val="00B749BF"/>
    <w:rsid w:val="00B86E51"/>
    <w:rsid w:val="00B8715F"/>
    <w:rsid w:val="00B91A2A"/>
    <w:rsid w:val="00BB2BA8"/>
    <w:rsid w:val="00BB3C18"/>
    <w:rsid w:val="00BB40FA"/>
    <w:rsid w:val="00BC0B31"/>
    <w:rsid w:val="00BD33B6"/>
    <w:rsid w:val="00BE4F83"/>
    <w:rsid w:val="00BF299B"/>
    <w:rsid w:val="00C06308"/>
    <w:rsid w:val="00C41E9E"/>
    <w:rsid w:val="00C94982"/>
    <w:rsid w:val="00C96303"/>
    <w:rsid w:val="00CB350A"/>
    <w:rsid w:val="00CC2628"/>
    <w:rsid w:val="00CD338A"/>
    <w:rsid w:val="00CE6319"/>
    <w:rsid w:val="00D26AC2"/>
    <w:rsid w:val="00D321AB"/>
    <w:rsid w:val="00D56A8E"/>
    <w:rsid w:val="00D8375C"/>
    <w:rsid w:val="00DC0FA0"/>
    <w:rsid w:val="00DC5F52"/>
    <w:rsid w:val="00E06DF2"/>
    <w:rsid w:val="00E25821"/>
    <w:rsid w:val="00E267BF"/>
    <w:rsid w:val="00E3337A"/>
    <w:rsid w:val="00E51252"/>
    <w:rsid w:val="00E977AA"/>
    <w:rsid w:val="00EB5D24"/>
    <w:rsid w:val="00EB7B4E"/>
    <w:rsid w:val="00ED4C05"/>
    <w:rsid w:val="00EE0E86"/>
    <w:rsid w:val="00EF6C44"/>
    <w:rsid w:val="00F27D68"/>
    <w:rsid w:val="00F43F44"/>
    <w:rsid w:val="00F66007"/>
    <w:rsid w:val="00F66D85"/>
    <w:rsid w:val="00F94054"/>
    <w:rsid w:val="00FE5192"/>
    <w:rsid w:val="00FE75EA"/>
    <w:rsid w:val="02B2C0F5"/>
    <w:rsid w:val="0372292B"/>
    <w:rsid w:val="0674850B"/>
    <w:rsid w:val="0686BE6F"/>
    <w:rsid w:val="0E78A7F7"/>
    <w:rsid w:val="10147858"/>
    <w:rsid w:val="16BA464C"/>
    <w:rsid w:val="1ABF283B"/>
    <w:rsid w:val="2B75D0EA"/>
    <w:rsid w:val="2CF7E453"/>
    <w:rsid w:val="3B76627F"/>
    <w:rsid w:val="4BA2DBC1"/>
    <w:rsid w:val="4BB93CB1"/>
    <w:rsid w:val="6436F3D0"/>
    <w:rsid w:val="645022A6"/>
    <w:rsid w:val="651C4525"/>
    <w:rsid w:val="678A8A65"/>
    <w:rsid w:val="691964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57257D"/>
  <w14:defaultImageDpi w14:val="0"/>
  <w15:docId w15:val="{5472188B-58AD-47A7-9C88-C5E51056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style>
  <w:style w:type="paragraph" w:styleId="Voettekst">
    <w:name w:val="footer"/>
    <w:basedOn w:val="Standaard"/>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style>
  <w:style w:type="character" w:styleId="Paginanummer">
    <w:name w:val="page number"/>
    <w:basedOn w:val="Standaardalinea-lettertype"/>
    <w:uiPriority w:val="99"/>
    <w:semiHidden/>
  </w:style>
  <w:style w:type="paragraph" w:styleId="Titel">
    <w:name w:val="Title"/>
    <w:basedOn w:val="Standaard"/>
    <w:link w:val="TitelChar"/>
    <w:uiPriority w:val="10"/>
    <w:qFormat/>
    <w:pPr>
      <w:jc w:val="center"/>
    </w:pPr>
    <w:rPr>
      <w:rFonts w:ascii="Arial" w:hAnsi="Arial" w:cs="Arial"/>
      <w:sz w:val="28"/>
      <w:szCs w:val="28"/>
    </w:rPr>
  </w:style>
  <w:style w:type="character" w:customStyle="1" w:styleId="TitelChar">
    <w:name w:val="Titel Char"/>
    <w:basedOn w:val="Standaardalinea-lettertype"/>
    <w:link w:val="Titel"/>
    <w:uiPriority w:val="10"/>
    <w:rPr>
      <w:rFonts w:asciiTheme="majorHAnsi" w:eastAsiaTheme="majorEastAsia" w:hAnsiTheme="majorHAnsi" w:cstheme="majorBidi"/>
      <w:b/>
      <w:bCs/>
      <w:kern w:val="28"/>
      <w:sz w:val="32"/>
      <w:szCs w:val="32"/>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basedOn w:val="Standaardalinea-lettertype"/>
    <w:link w:val="Ballontekst"/>
    <w:uiPriority w:val="99"/>
    <w:semiHidden/>
    <w:locked/>
    <w:rsid w:val="00E25821"/>
    <w:rPr>
      <w:rFonts w:ascii="Arial" w:hAnsi="Arial" w:cs="Arial"/>
      <w:sz w:val="16"/>
      <w:szCs w:val="16"/>
    </w:rPr>
  </w:style>
  <w:style w:type="character" w:styleId="Verwijzingopmerking">
    <w:name w:val="annotation reference"/>
    <w:basedOn w:val="Standaardalinea-lettertyp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basedOn w:val="Standaardalinea-lettertype"/>
    <w:link w:val="Tekstopmerking"/>
    <w:uiPriority w:val="99"/>
    <w:semiHidden/>
    <w:locked/>
    <w:rsid w:val="00D26AC2"/>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basedOn w:val="TekstopmerkingChar"/>
    <w:link w:val="Onderwerpvanopmerking"/>
    <w:uiPriority w:val="99"/>
    <w:semiHidden/>
    <w:locked/>
    <w:rsid w:val="00D26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2" ma:contentTypeDescription="Create a new document." ma:contentTypeScope="" ma:versionID="e53c36b32c24219226b5fd0a9039bb60">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92c4c8df95624299a95b3738c79339d5"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676B3-E33B-485D-BB5F-DA3E80FC0E84}">
  <ds:schemaRefs>
    <ds:schemaRef ds:uri="http://schemas.microsoft.com/sharepoint/events"/>
  </ds:schemaRefs>
</ds:datastoreItem>
</file>

<file path=customXml/itemProps2.xml><?xml version="1.0" encoding="utf-8"?>
<ds:datastoreItem xmlns:ds="http://schemas.openxmlformats.org/officeDocument/2006/customXml" ds:itemID="{CA7972E5-312A-49E5-97A9-E870EC5BD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3416C8-CE36-4E00-A9F0-A0FE9A382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4F98F-A52E-4211-AD5F-4C54C210E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370</Words>
  <Characters>2039</Characters>
  <Application>Microsoft Office Word</Application>
  <DocSecurity>0</DocSecurity>
  <Lines>16</Lines>
  <Paragraphs>4</Paragraphs>
  <ScaleCrop>false</ScaleCrop>
  <Company>NS Rail Infrabeheer</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Versteeg, D. (Daan)</cp:lastModifiedBy>
  <cp:revision>11</cp:revision>
  <cp:lastPrinted>2011-09-02T15:10:00Z</cp:lastPrinted>
  <dcterms:created xsi:type="dcterms:W3CDTF">2023-10-10T08:15:00Z</dcterms:created>
  <dcterms:modified xsi:type="dcterms:W3CDTF">2023-11-15T14:50:00Z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2023-10-02T13:39:21Z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60e34328-8cd7-4618-93e4-d1524b11d5bd</vt:lpwstr>
  </property>
  <property fmtid="{D5CDD505-2E9C-101B-9397-08002B2CF9AE}" pid="8" name="MSIP_Label_24e57bac-d225-40fb-8a9e-62b5be587a96_ContentBits">
    <vt:lpwstr>0</vt:lpwstr>
  </property>
  <property fmtid="{D5CDD505-2E9C-101B-9397-08002B2CF9AE}" pid="9" name="ContentTypeId">
    <vt:lpwstr>0x010100D475BA64906A3B43B703CE9A80D17B4C</vt:lpwstr>
  </property>
</Properties>
</file>