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0BA8" w14:textId="5920A0FF" w:rsidR="00CC12B1" w:rsidRPr="00DD6CA9" w:rsidRDefault="00CC12B1" w:rsidP="00CC12B1">
      <w:pPr>
        <w:pStyle w:val="Kop10"/>
        <w:spacing w:before="0" w:after="0"/>
        <w:jc w:val="both"/>
        <w:rPr>
          <w:rFonts w:asciiTheme="minorHAnsi" w:hAnsiTheme="minorHAnsi" w:cs="Arial"/>
          <w:sz w:val="20"/>
          <w:lang w:val="nl"/>
        </w:rPr>
      </w:pPr>
      <w:bookmarkStart w:id="0" w:name="_Toc413234345"/>
      <w:bookmarkStart w:id="1" w:name="_Toc512244040"/>
      <w:r w:rsidRPr="00DD6CA9">
        <w:rPr>
          <w:rFonts w:asciiTheme="minorHAnsi" w:hAnsiTheme="minorHAnsi" w:cs="Arial"/>
          <w:sz w:val="20"/>
          <w:lang w:val="nl"/>
        </w:rPr>
        <w:t>Bijlage</w:t>
      </w:r>
      <w:r w:rsidR="00A84494">
        <w:rPr>
          <w:rFonts w:asciiTheme="minorHAnsi" w:hAnsiTheme="minorHAnsi" w:cs="Arial"/>
          <w:sz w:val="20"/>
          <w:lang w:val="nl"/>
        </w:rPr>
        <w:t xml:space="preserve"> 5</w:t>
      </w:r>
      <w:r w:rsidRPr="00DD6CA9">
        <w:rPr>
          <w:rFonts w:asciiTheme="minorHAnsi" w:hAnsiTheme="minorHAnsi" w:cs="Arial"/>
          <w:sz w:val="20"/>
          <w:lang w:val="nl"/>
        </w:rPr>
        <w:t xml:space="preserve"> </w:t>
      </w:r>
      <w:r w:rsidRPr="00DD6CA9">
        <w:rPr>
          <w:rFonts w:asciiTheme="minorHAnsi" w:hAnsiTheme="minorHAnsi" w:cs="Arial"/>
          <w:sz w:val="20"/>
          <w:lang w:val="nl"/>
        </w:rPr>
        <w:tab/>
        <w:t>Concept wachtkamerovereenkomst</w:t>
      </w:r>
      <w:bookmarkEnd w:id="0"/>
      <w:bookmarkEnd w:id="1"/>
    </w:p>
    <w:p w14:paraId="40A72651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kern w:val="28"/>
          <w:sz w:val="20"/>
          <w:szCs w:val="20"/>
          <w:highlight w:val="lightGray"/>
          <w:lang w:val="nl" w:eastAsia="nl-NL"/>
        </w:rPr>
      </w:pPr>
    </w:p>
    <w:p w14:paraId="6775B5A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ONDERGETEKENDEN:</w:t>
      </w:r>
    </w:p>
    <w:p w14:paraId="29C7E69F" w14:textId="3E15374F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Opdrachtgever, de gemeente </w:t>
      </w:r>
      <w:r w:rsidR="00CA28B3">
        <w:rPr>
          <w:rFonts w:ascii="Verdana" w:eastAsia="Calibri" w:hAnsi="Verdana" w:cs="Arial"/>
          <w:sz w:val="18"/>
          <w:szCs w:val="18"/>
        </w:rPr>
        <w:t>Avri</w:t>
      </w:r>
      <w:r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kantoorhoudende aan de </w:t>
      </w:r>
      <w:proofErr w:type="spellStart"/>
      <w:r w:rsidR="00CA28B3">
        <w:rPr>
          <w:rFonts w:ascii="Verdana" w:eastAsia="Calibri" w:hAnsi="Verdana" w:cs="Arial"/>
          <w:sz w:val="18"/>
          <w:szCs w:val="18"/>
        </w:rPr>
        <w:t>Meersteeg</w:t>
      </w:r>
      <w:proofErr w:type="spellEnd"/>
      <w:r w:rsidR="00CA28B3">
        <w:rPr>
          <w:rFonts w:ascii="Verdana" w:eastAsia="Calibri" w:hAnsi="Verdana" w:cs="Arial"/>
          <w:sz w:val="18"/>
          <w:szCs w:val="18"/>
        </w:rPr>
        <w:t xml:space="preserve"> 15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 te</w:t>
      </w:r>
      <w:r w:rsidR="00CA28B3">
        <w:rPr>
          <w:rFonts w:ascii="Verdana" w:eastAsia="Calibri" w:hAnsi="Verdana" w:cs="Arial"/>
          <w:sz w:val="18"/>
          <w:szCs w:val="18"/>
        </w:rPr>
        <w:t xml:space="preserve"> Geldermalsen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Pr="00CA28B3">
        <w:rPr>
          <w:rFonts w:ascii="Verdana" w:eastAsia="Calibri" w:hAnsi="Verdana" w:cs="Arial"/>
          <w:sz w:val="18"/>
          <w:szCs w:val="18"/>
        </w:rPr>
        <w:t>rechtsgeldig vertegenwoordigd door</w:t>
      </w:r>
      <w:r w:rsidR="00CA28B3">
        <w:rPr>
          <w:rFonts w:ascii="Verdana" w:eastAsia="Calibri" w:hAnsi="Verdana" w:cs="Arial"/>
          <w:sz w:val="18"/>
          <w:szCs w:val="18"/>
        </w:rPr>
        <w:t xml:space="preserve"> W. Brouwer</w:t>
      </w:r>
      <w:r w:rsidRPr="00CA28B3">
        <w:rPr>
          <w:rFonts w:ascii="Verdana" w:eastAsia="Calibri" w:hAnsi="Verdana" w:cs="Arial"/>
          <w:sz w:val="18"/>
          <w:szCs w:val="18"/>
        </w:rPr>
        <w:t>,; hierna te noemen “Opdrachtgever”;</w:t>
      </w:r>
    </w:p>
    <w:p w14:paraId="74E738C0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65791988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En</w:t>
      </w:r>
    </w:p>
    <w:p w14:paraId="71D552F1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FDBCDE8" w14:textId="0D0CAF5D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(….),</w:t>
      </w:r>
      <w:r w:rsidR="00CA28B3">
        <w:rPr>
          <w:rFonts w:ascii="Verdana" w:eastAsia="Calibri" w:hAnsi="Verdana" w:cs="Arial"/>
          <w:sz w:val="18"/>
          <w:szCs w:val="18"/>
        </w:rPr>
        <w:t xml:space="preserve"> </w:t>
      </w:r>
      <w:r w:rsidRPr="00CA28B3">
        <w:rPr>
          <w:rFonts w:ascii="Verdana" w:eastAsia="Calibri" w:hAnsi="Verdana" w:cs="Arial"/>
          <w:sz w:val="18"/>
          <w:szCs w:val="18"/>
        </w:rPr>
        <w:t xml:space="preserve">kantoorhoudende aan de (…..) te (…..), te dezen rechtsgeldig vertegenwoordigd door de (…..) hierna te noemen “Opdrachtnemer”, </w:t>
      </w:r>
    </w:p>
    <w:p w14:paraId="4E76F58D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44B70BD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Bovenstaande partijen hierna gezamenlijk te noemen “Partijen”,</w:t>
      </w:r>
    </w:p>
    <w:p w14:paraId="3D4F483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25918C5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BC2C2B2" w14:textId="77777777" w:rsidR="00CC12B1" w:rsidRPr="00CA28B3" w:rsidRDefault="00CC12B1" w:rsidP="00CC12B1">
      <w:pPr>
        <w:jc w:val="both"/>
        <w:rPr>
          <w:rFonts w:ascii="Verdana" w:eastAsia="Calibri" w:hAnsi="Verdana" w:cs="Arial"/>
          <w:b/>
          <w:sz w:val="18"/>
          <w:szCs w:val="18"/>
        </w:rPr>
      </w:pPr>
      <w:r w:rsidRPr="00CA28B3">
        <w:rPr>
          <w:rFonts w:ascii="Verdana" w:eastAsia="Calibri" w:hAnsi="Verdana" w:cs="Arial"/>
          <w:b/>
          <w:sz w:val="18"/>
          <w:szCs w:val="18"/>
        </w:rPr>
        <w:t>IN AANMERKING NEMENDE:</w:t>
      </w:r>
    </w:p>
    <w:p w14:paraId="59B40A9E" w14:textId="39DE31D2" w:rsidR="00CC12B1" w:rsidRPr="00CA28B3" w:rsidRDefault="00A84494" w:rsidP="00A84494">
      <w:pPr>
        <w:numPr>
          <w:ilvl w:val="0"/>
          <w:numId w:val="1"/>
        </w:numPr>
        <w:spacing w:after="0" w:line="240" w:lineRule="auto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D</w:t>
      </w:r>
      <w:r w:rsidR="00CC12B1" w:rsidRPr="00CA28B3">
        <w:rPr>
          <w:rFonts w:ascii="Verdana" w:eastAsia="Calibri" w:hAnsi="Verdana" w:cs="Arial"/>
          <w:sz w:val="18"/>
          <w:szCs w:val="18"/>
        </w:rPr>
        <w:t>at</w:t>
      </w:r>
      <w:r>
        <w:rPr>
          <w:rFonts w:ascii="Verdana" w:eastAsia="Calibri" w:hAnsi="Verdana" w:cs="Arial"/>
          <w:sz w:val="18"/>
          <w:szCs w:val="18"/>
        </w:rPr>
        <w:t xml:space="preserve"> de </w:t>
      </w:r>
      <w:r w:rsidR="00CC12B1" w:rsidRPr="00CA28B3">
        <w:rPr>
          <w:rFonts w:ascii="Verdana" w:eastAsia="Calibri" w:hAnsi="Verdana" w:cs="Arial"/>
          <w:sz w:val="18"/>
          <w:szCs w:val="18"/>
        </w:rPr>
        <w:t xml:space="preserve">Opdrachtgever voor de </w:t>
      </w:r>
      <w:r w:rsidR="00D75216">
        <w:rPr>
          <w:rFonts w:ascii="Verdana" w:eastAsia="Calibri" w:hAnsi="Verdana" w:cs="Arial"/>
          <w:sz w:val="18"/>
          <w:szCs w:val="18"/>
        </w:rPr>
        <w:t xml:space="preserve">levering van </w:t>
      </w:r>
      <w:r>
        <w:rPr>
          <w:rFonts w:ascii="Verdana" w:eastAsia="Calibri" w:hAnsi="Verdana" w:cs="Arial"/>
          <w:sz w:val="18"/>
          <w:szCs w:val="18"/>
        </w:rPr>
        <w:t>1 stuks Wiellader</w:t>
      </w:r>
      <w:r w:rsidR="00CC12B1" w:rsidRPr="00CA28B3">
        <w:rPr>
          <w:rFonts w:ascii="Verdana" w:eastAsia="Calibri" w:hAnsi="Verdana" w:cs="Arial"/>
          <w:sz w:val="18"/>
          <w:szCs w:val="18"/>
        </w:rPr>
        <w:t xml:space="preserve"> een </w:t>
      </w:r>
      <w:r w:rsidR="00CC12B1" w:rsidRPr="00A84494">
        <w:rPr>
          <w:rFonts w:ascii="Verdana" w:eastAsia="Calibri" w:hAnsi="Verdana" w:cs="Arial"/>
          <w:sz w:val="18"/>
          <w:szCs w:val="18"/>
        </w:rPr>
        <w:t>Openbare Europese aanbestedingsprocedure conform de Aanbestedingswet gevolgd heeft, met</w:t>
      </w:r>
      <w:r w:rsidR="00CC12B1" w:rsidRPr="00CA28B3">
        <w:rPr>
          <w:rFonts w:ascii="Verdana" w:eastAsia="Calibri" w:hAnsi="Verdana" w:cs="Arial"/>
          <w:sz w:val="18"/>
          <w:szCs w:val="18"/>
        </w:rPr>
        <w:t xml:space="preserve"> tenderned</w:t>
      </w:r>
      <w:r>
        <w:rPr>
          <w:rFonts w:ascii="Verdana" w:eastAsia="Calibri" w:hAnsi="Verdana" w:cs="Arial"/>
          <w:sz w:val="18"/>
          <w:szCs w:val="18"/>
        </w:rPr>
        <w:t xml:space="preserve"> </w:t>
      </w:r>
      <w:r w:rsidR="00CC12B1" w:rsidRPr="00CA28B3">
        <w:rPr>
          <w:rFonts w:ascii="Verdana" w:eastAsia="Calibri" w:hAnsi="Verdana" w:cs="Arial"/>
          <w:sz w:val="18"/>
          <w:szCs w:val="18"/>
        </w:rPr>
        <w:t xml:space="preserve">kenmerk </w:t>
      </w:r>
      <w:r>
        <w:rPr>
          <w:rFonts w:ascii="Verdana" w:eastAsia="Calibri" w:hAnsi="Verdana" w:cs="Arial"/>
          <w:sz w:val="18"/>
          <w:szCs w:val="18"/>
        </w:rPr>
        <w:t>456735</w:t>
      </w:r>
      <w:r w:rsidR="00CC12B1" w:rsidRPr="00CA28B3">
        <w:rPr>
          <w:rFonts w:ascii="Verdana" w:eastAsia="Calibri" w:hAnsi="Verdana" w:cs="Arial"/>
          <w:sz w:val="18"/>
          <w:szCs w:val="18"/>
        </w:rPr>
        <w:t>. Het beschrijvend document d.d. (…..) is reeds in het bezit van Partijen.</w:t>
      </w:r>
    </w:p>
    <w:p w14:paraId="6B083513" w14:textId="014947E1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de Opdrachtnemer II op grond van zijn Inschrijving d.d. (….) als </w:t>
      </w:r>
      <w:r w:rsidR="00212E48">
        <w:rPr>
          <w:rFonts w:ascii="Verdana" w:eastAsia="Calibri" w:hAnsi="Verdana" w:cs="Arial"/>
          <w:sz w:val="18"/>
          <w:szCs w:val="18"/>
        </w:rPr>
        <w:t>(..)</w:t>
      </w:r>
      <w:r w:rsidRPr="00212E48">
        <w:rPr>
          <w:rFonts w:ascii="Verdana" w:eastAsia="Calibri" w:hAnsi="Verdana" w:cs="Arial"/>
          <w:sz w:val="18"/>
          <w:szCs w:val="18"/>
        </w:rPr>
        <w:t xml:space="preserve"> in rang is geëindigd.</w:t>
      </w:r>
    </w:p>
    <w:p w14:paraId="34E90666" w14:textId="413AB92A" w:rsidR="00CC12B1" w:rsidRPr="00212E48" w:rsidRDefault="00CC12B1" w:rsidP="00212E4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Opdrachtgever de Opdracht heeft gegund aan ……. (hierna: </w:t>
      </w:r>
      <w:r w:rsidRPr="001917D8">
        <w:rPr>
          <w:rFonts w:ascii="Verdana" w:eastAsia="Calibri" w:hAnsi="Verdana" w:cs="Arial"/>
          <w:sz w:val="18"/>
          <w:szCs w:val="18"/>
        </w:rPr>
        <w:t>Op</w:t>
      </w:r>
      <w:r w:rsidR="00773ACB" w:rsidRPr="001917D8">
        <w:rPr>
          <w:rFonts w:ascii="Verdana" w:eastAsia="Calibri" w:hAnsi="Verdana" w:cs="Arial"/>
          <w:sz w:val="18"/>
          <w:szCs w:val="18"/>
        </w:rPr>
        <w:t xml:space="preserve">drachtnemer) voor de duur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 xml:space="preserve"> met een optie tot verlenging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>. De startdatum is (……).</w:t>
      </w:r>
    </w:p>
    <w:p w14:paraId="6AA7517E" w14:textId="77777777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>dat Partijen tegen deze achtergrond onderhavige wachtkamerovereenkomst met elkaar aangaan, onder de navolgende voorwaarden en bedingen.</w:t>
      </w:r>
    </w:p>
    <w:p w14:paraId="2FEE31D4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FFA70CC" w14:textId="77777777" w:rsidR="00CC12B1" w:rsidRPr="00C6496E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25C639B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VERKLAREN TE ZIJN OVEREENGEKOMEN ALS VOLGT:</w:t>
      </w:r>
    </w:p>
    <w:p w14:paraId="40A0379B" w14:textId="77777777" w:rsidR="00CC12B1" w:rsidRPr="00CA28B3" w:rsidRDefault="00CC12B1" w:rsidP="00CC12B1">
      <w:pPr>
        <w:jc w:val="both"/>
        <w:rPr>
          <w:rFonts w:ascii="Verdana" w:hAnsi="Verdana" w:cs="Arial"/>
          <w:b/>
          <w:sz w:val="18"/>
          <w:szCs w:val="18"/>
          <w:highlight w:val="lightGray"/>
        </w:rPr>
      </w:pPr>
    </w:p>
    <w:p w14:paraId="5D821C42" w14:textId="77777777" w:rsidR="00CC12B1" w:rsidRPr="00C6496E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C6496E">
        <w:rPr>
          <w:rFonts w:ascii="Verdana" w:hAnsi="Verdana" w:cs="Arial"/>
          <w:b/>
          <w:sz w:val="18"/>
          <w:szCs w:val="18"/>
        </w:rPr>
        <w:t>Artikel 1: Definities</w:t>
      </w:r>
    </w:p>
    <w:p w14:paraId="6382FFD8" w14:textId="3E8B3716" w:rsidR="00CC12B1" w:rsidRPr="00C6496E" w:rsidRDefault="00CC12B1" w:rsidP="00CC12B1">
      <w:pPr>
        <w:jc w:val="both"/>
        <w:rPr>
          <w:rFonts w:ascii="Verdana" w:hAnsi="Verdana" w:cs="Arial"/>
          <w:sz w:val="18"/>
          <w:szCs w:val="18"/>
        </w:rPr>
      </w:pPr>
      <w:r w:rsidRPr="00C6496E">
        <w:rPr>
          <w:rFonts w:ascii="Verdana" w:hAnsi="Verdana" w:cs="Arial"/>
          <w:sz w:val="18"/>
          <w:szCs w:val="18"/>
        </w:rPr>
        <w:t xml:space="preserve">In deze Overeenkomst wordt </w:t>
      </w:r>
      <w:r w:rsidR="00D75216">
        <w:rPr>
          <w:rFonts w:ascii="Verdana" w:hAnsi="Verdana" w:cs="Arial"/>
          <w:sz w:val="18"/>
          <w:szCs w:val="18"/>
        </w:rPr>
        <w:t xml:space="preserve">onderstaand </w:t>
      </w:r>
      <w:r w:rsidRPr="00C6496E">
        <w:rPr>
          <w:rFonts w:ascii="Verdana" w:hAnsi="Verdana" w:cs="Arial"/>
          <w:sz w:val="18"/>
          <w:szCs w:val="18"/>
        </w:rPr>
        <w:t>verstaan:</w:t>
      </w:r>
    </w:p>
    <w:p w14:paraId="339DE294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Overeenkomst: de met Opdrachtnemer I gesloten (Raam)overeenkomst inclusief Bijlagen.</w:t>
      </w:r>
    </w:p>
    <w:p w14:paraId="4B0A0AD3" w14:textId="6699A6C9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I: de Inschrijver die als nummer </w:t>
      </w:r>
      <w:r w:rsidR="00E70585" w:rsidRPr="00C6496E">
        <w:rPr>
          <w:rFonts w:ascii="Verdana" w:eastAsia="Calibri" w:hAnsi="Verdana" w:cs="Arial"/>
          <w:sz w:val="18"/>
          <w:szCs w:val="18"/>
        </w:rPr>
        <w:t>1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is geëindigd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in de aanbestedingsprocedure op basis waarvan met hem de (Raam)overeenkomst wordt gesloten.</w:t>
      </w:r>
    </w:p>
    <w:p w14:paraId="5B4E304B" w14:textId="21E5386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II: de Inschrijver die als nummer </w:t>
      </w:r>
      <w:r w:rsidR="001917D8">
        <w:rPr>
          <w:rFonts w:ascii="Verdana" w:eastAsia="Calibri" w:hAnsi="Verdana" w:cs="Arial"/>
          <w:sz w:val="18"/>
          <w:szCs w:val="18"/>
        </w:rPr>
        <w:t>twee</w:t>
      </w:r>
      <w:r w:rsidRPr="00C6496E">
        <w:rPr>
          <w:rFonts w:ascii="Verdana" w:eastAsia="Calibri" w:hAnsi="Verdana" w:cs="Arial"/>
          <w:sz w:val="18"/>
          <w:szCs w:val="18"/>
        </w:rPr>
        <w:t xml:space="preserve"> in rang is geëindigd in de aanbestedingsprocedure op basis waarvan met hem de Wachtkamerovereenkomst wordt gesloten.</w:t>
      </w:r>
    </w:p>
    <w:p w14:paraId="619F9FCF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Wachtkamerovereenkomst: de onderhavige Overeenkomst op grond waarvan Opdrachtnemer II, in het geval van artikel 2, eerste lid, (mogelijk) in aanmerking komt voor de Opdracht.</w:t>
      </w:r>
    </w:p>
    <w:p w14:paraId="43C2BDFD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20FF5B11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7F5571F0" w14:textId="77777777" w:rsidR="00CC12B1" w:rsidRPr="001D5ED1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1D5ED1">
        <w:rPr>
          <w:rFonts w:ascii="Verdana" w:hAnsi="Verdana" w:cs="Arial"/>
          <w:b/>
          <w:sz w:val="18"/>
          <w:szCs w:val="18"/>
        </w:rPr>
        <w:t>Artikel 2: Inwerkingtreding</w:t>
      </w:r>
    </w:p>
    <w:p w14:paraId="0C01116E" w14:textId="15D88762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 en de overeenkomst is ontbonden, gebruik worden gemaakt van de Wachtkamerovereenkomst, mits dit binnen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na start van de overeenkomst plaatsvind.</w:t>
      </w:r>
    </w:p>
    <w:p w14:paraId="20066B93" w14:textId="1DFC57EE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lastRenderedPageBreak/>
        <w:t xml:space="preserve">Opdrachtnemer II houdt zijn Inschrijving gedurende de initiële looptijd van de Overeenkomst van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gestand. De in de Overeenkomst toegestane indexeringen mogen in overleg en na goedkeuring van Opdrachtgever worden doorgevoerd.</w:t>
      </w:r>
    </w:p>
    <w:p w14:paraId="3159AC3D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>Opdrachtnemer II is bereid om, in het geval van het eerste lid, de Wachtkamerovereenkomst uit te voeren.</w:t>
      </w:r>
    </w:p>
    <w:p w14:paraId="58315EB9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90BD2B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5A0C6AC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3F293DF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  <w:r w:rsidRPr="00CA28B3">
        <w:rPr>
          <w:rFonts w:ascii="Verdana" w:eastAsia="Calibri" w:hAnsi="Verdana" w:cs="Arial"/>
          <w:sz w:val="18"/>
          <w:szCs w:val="18"/>
          <w:lang w:eastAsia="nl-NL"/>
        </w:rPr>
        <w:t>Overeengekomen en in tweevoud opgesteld,</w:t>
      </w:r>
    </w:p>
    <w:p w14:paraId="5C1F8E41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C12B1" w:rsidRPr="00CA28B3" w14:paraId="326802EC" w14:textId="77777777" w:rsidTr="001310DD">
        <w:tc>
          <w:tcPr>
            <w:tcW w:w="4606" w:type="dxa"/>
          </w:tcPr>
          <w:p w14:paraId="41A12EF3" w14:textId="30DA9075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Namens de </w:t>
            </w:r>
            <w:r w:rsidR="00CA28B3" w:rsidRPr="00CA28B3">
              <w:rPr>
                <w:rFonts w:ascii="Verdana" w:eastAsia="Calibri" w:hAnsi="Verdana" w:cs="Arial"/>
                <w:sz w:val="18"/>
                <w:szCs w:val="18"/>
              </w:rPr>
              <w:t>Avri</w:t>
            </w:r>
          </w:p>
          <w:p w14:paraId="5F930A39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FC26C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Namens Opdrachtnemer</w:t>
            </w:r>
          </w:p>
        </w:tc>
      </w:tr>
      <w:tr w:rsidR="00CC12B1" w:rsidRPr="00CA28B3" w14:paraId="3461BBAA" w14:textId="77777777" w:rsidTr="001310DD">
        <w:tc>
          <w:tcPr>
            <w:tcW w:w="4606" w:type="dxa"/>
          </w:tcPr>
          <w:p w14:paraId="5B44E9C8" w14:textId="093D9E36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Dhr. W. Brouwer</w:t>
            </w:r>
          </w:p>
        </w:tc>
        <w:tc>
          <w:tcPr>
            <w:tcW w:w="4606" w:type="dxa"/>
          </w:tcPr>
          <w:p w14:paraId="7DC97385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Dhr/</w:t>
            </w: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mevr</w:t>
            </w:r>
            <w:proofErr w:type="spellEnd"/>
          </w:p>
        </w:tc>
      </w:tr>
      <w:tr w:rsidR="00CC12B1" w:rsidRPr="00CA28B3" w14:paraId="073CC9B8" w14:textId="77777777" w:rsidTr="001310DD">
        <w:tc>
          <w:tcPr>
            <w:tcW w:w="4606" w:type="dxa"/>
          </w:tcPr>
          <w:p w14:paraId="24693676" w14:textId="4A6866A2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 Directeur</w:t>
            </w:r>
          </w:p>
        </w:tc>
        <w:tc>
          <w:tcPr>
            <w:tcW w:w="4606" w:type="dxa"/>
          </w:tcPr>
          <w:p w14:paraId="735B0E3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</w:t>
            </w:r>
          </w:p>
        </w:tc>
      </w:tr>
      <w:tr w:rsidR="00CC12B1" w:rsidRPr="00CA28B3" w14:paraId="5F6871C5" w14:textId="77777777" w:rsidTr="001310DD">
        <w:tc>
          <w:tcPr>
            <w:tcW w:w="4606" w:type="dxa"/>
          </w:tcPr>
          <w:p w14:paraId="42134FD1" w14:textId="45F37364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9E9D2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A450B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65DE9071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5824A8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83003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2AB5CBA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231107E4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2CEB371E" w14:textId="77777777" w:rsidTr="001310DD">
        <w:tc>
          <w:tcPr>
            <w:tcW w:w="4606" w:type="dxa"/>
          </w:tcPr>
          <w:p w14:paraId="44E17865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8D48EC3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2D75A10A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4AFBA14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48242A5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0443825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786A015B" w14:textId="77777777" w:rsidTr="00CA28B3">
        <w:tc>
          <w:tcPr>
            <w:tcW w:w="4606" w:type="dxa"/>
            <w:shd w:val="clear" w:color="auto" w:fill="FFFFFF" w:themeFill="background1"/>
          </w:tcPr>
          <w:p w14:paraId="56AE3DA2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57F517B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  <w:p w14:paraId="3065CF86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4CD71AA0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32548E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</w:tc>
      </w:tr>
    </w:tbl>
    <w:p w14:paraId="15C2F89F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3C8A946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412E780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eastAsia="Calibri" w:hAnsiTheme="minorHAnsi" w:cs="Arial"/>
          <w:sz w:val="20"/>
          <w:szCs w:val="20"/>
          <w:lang w:eastAsia="nl-NL"/>
        </w:rPr>
      </w:pPr>
    </w:p>
    <w:p w14:paraId="14480A1F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  <w:lang w:val="x-none" w:eastAsia="nl-NL"/>
        </w:rPr>
      </w:pPr>
    </w:p>
    <w:p w14:paraId="2AB8FB0A" w14:textId="77777777" w:rsidR="00543EF3" w:rsidRDefault="00543EF3"/>
    <w:sectPr w:rsidR="00543EF3" w:rsidSect="005C24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ED9A" w14:textId="77777777" w:rsidR="004027B5" w:rsidRDefault="00E70585">
      <w:pPr>
        <w:spacing w:after="0" w:line="240" w:lineRule="auto"/>
      </w:pPr>
      <w:r>
        <w:separator/>
      </w:r>
    </w:p>
  </w:endnote>
  <w:endnote w:type="continuationSeparator" w:id="0">
    <w:p w14:paraId="40418558" w14:textId="77777777" w:rsidR="004027B5" w:rsidRDefault="00E7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8D02" w14:textId="676060D2" w:rsidR="00EB0305" w:rsidRPr="00381C97" w:rsidRDefault="00C6496E" w:rsidP="000B2548">
    <w:pPr>
      <w:pStyle w:val="Voettekst"/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  <w:rPr>
        <w:sz w:val="16"/>
        <w:szCs w:val="16"/>
      </w:rPr>
    </w:pPr>
    <w:r>
      <w:rPr>
        <w:sz w:val="16"/>
        <w:szCs w:val="16"/>
        <w:lang w:val="nl-NL"/>
      </w:rPr>
      <w:t xml:space="preserve">Wachtkamerovereenkomst </w:t>
    </w:r>
    <w:r w:rsidR="00A84494">
      <w:rPr>
        <w:sz w:val="16"/>
        <w:szCs w:val="16"/>
        <w:lang w:val="nl-NL"/>
      </w:rPr>
      <w:t xml:space="preserve"> Wiellader</w:t>
    </w:r>
  </w:p>
  <w:p w14:paraId="7A576FE6" w14:textId="674ED795" w:rsidR="00EB0305" w:rsidRPr="00381C97" w:rsidRDefault="00CC12B1" w:rsidP="000B2548">
    <w:pPr>
      <w:pStyle w:val="Voettekst"/>
      <w:pBdr>
        <w:top w:val="single" w:sz="4" w:space="0" w:color="auto"/>
      </w:pBdr>
      <w:tabs>
        <w:tab w:val="clear" w:pos="9406"/>
        <w:tab w:val="left" w:pos="1020"/>
        <w:tab w:val="left" w:pos="1260"/>
        <w:tab w:val="center" w:pos="1620"/>
        <w:tab w:val="right" w:pos="8222"/>
      </w:tabs>
      <w:rPr>
        <w:sz w:val="16"/>
        <w:szCs w:val="16"/>
      </w:rPr>
    </w:pPr>
    <w:r w:rsidRPr="006D79A0">
      <w:rPr>
        <w:sz w:val="16"/>
        <w:szCs w:val="16"/>
      </w:rPr>
      <w:t>TENDERNEDKENMERK</w:t>
    </w:r>
    <w:r w:rsidR="00A84494">
      <w:rPr>
        <w:sz w:val="16"/>
        <w:szCs w:val="16"/>
        <w:lang w:val="nl-NL"/>
      </w:rPr>
      <w:t xml:space="preserve"> 456735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ab/>
    </w:r>
  </w:p>
  <w:p w14:paraId="076CB329" w14:textId="03860022" w:rsidR="00EB0305" w:rsidRPr="001A2165" w:rsidRDefault="00CC12B1" w:rsidP="001A2165">
    <w:pPr>
      <w:pStyle w:val="Voettekst"/>
      <w:tabs>
        <w:tab w:val="clear" w:pos="9406"/>
        <w:tab w:val="right" w:pos="8222"/>
      </w:tabs>
      <w:rPr>
        <w:sz w:val="16"/>
        <w:szCs w:val="16"/>
        <w:lang w:val="nl-NL"/>
      </w:rPr>
    </w:pPr>
    <w:r>
      <w:rPr>
        <w:sz w:val="16"/>
        <w:szCs w:val="16"/>
      </w:rPr>
      <w:t>Datum:</w:t>
    </w:r>
    <w:r w:rsidR="00A84494">
      <w:rPr>
        <w:sz w:val="16"/>
        <w:szCs w:val="16"/>
        <w:lang w:val="nl-NL"/>
      </w:rPr>
      <w:t>18 maart 2024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 w:rsidR="00773ACB">
      <w:rPr>
        <w:noProof/>
        <w:sz w:val="16"/>
        <w:szCs w:val="16"/>
      </w:rPr>
      <w:t>1</w:t>
    </w:r>
    <w:r w:rsidRPr="00381C97">
      <w:rPr>
        <w:sz w:val="16"/>
        <w:szCs w:val="16"/>
      </w:rPr>
      <w:fldChar w:fldCharType="end"/>
    </w:r>
    <w:r>
      <w:rPr>
        <w:sz w:val="16"/>
        <w:szCs w:val="16"/>
      </w:rPr>
      <w:t xml:space="preserve"> va</w:t>
    </w:r>
    <w:r>
      <w:rPr>
        <w:sz w:val="16"/>
        <w:szCs w:val="16"/>
        <w:lang w:val="nl-NL"/>
      </w:rPr>
      <w:t>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75D1" w14:textId="77777777" w:rsidR="004027B5" w:rsidRDefault="00E70585">
      <w:pPr>
        <w:spacing w:after="0" w:line="240" w:lineRule="auto"/>
      </w:pPr>
      <w:r>
        <w:separator/>
      </w:r>
    </w:p>
  </w:footnote>
  <w:footnote w:type="continuationSeparator" w:id="0">
    <w:p w14:paraId="42A60A1A" w14:textId="77777777" w:rsidR="004027B5" w:rsidRDefault="00E70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BBA1" w14:textId="7E01DAC4" w:rsidR="00C6496E" w:rsidRDefault="00C6496E">
    <w:pPr>
      <w:pStyle w:val="Koptekst"/>
    </w:pPr>
    <w:r>
      <w:rPr>
        <w:noProof/>
      </w:rPr>
      <w:drawing>
        <wp:inline distT="0" distB="0" distL="0" distR="0" wp14:anchorId="28328B30" wp14:editId="41F4C84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079">
    <w:abstractNumId w:val="1"/>
  </w:num>
  <w:num w:numId="2" w16cid:durableId="553391001">
    <w:abstractNumId w:val="0"/>
  </w:num>
  <w:num w:numId="3" w16cid:durableId="32991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2B1"/>
    <w:rsid w:val="00043ED9"/>
    <w:rsid w:val="001917D8"/>
    <w:rsid w:val="001D5ED1"/>
    <w:rsid w:val="001E3CC6"/>
    <w:rsid w:val="00212E48"/>
    <w:rsid w:val="004027B5"/>
    <w:rsid w:val="00520096"/>
    <w:rsid w:val="00543EF3"/>
    <w:rsid w:val="00773ACB"/>
    <w:rsid w:val="007E2F43"/>
    <w:rsid w:val="00A84494"/>
    <w:rsid w:val="00C6496E"/>
    <w:rsid w:val="00CA28B3"/>
    <w:rsid w:val="00CC12B1"/>
    <w:rsid w:val="00D243CC"/>
    <w:rsid w:val="00D75216"/>
    <w:rsid w:val="00DF04BE"/>
    <w:rsid w:val="00E70585"/>
    <w:rsid w:val="00EB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16A397"/>
  <w15:docId w15:val="{FF18B271-29AB-453B-8301-0B85F1CD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2B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1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C12B1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12B1"/>
    <w:rPr>
      <w:rFonts w:ascii="Arial" w:eastAsia="Calibri" w:hAnsi="Arial" w:cs="Times New Roman"/>
      <w:sz w:val="20"/>
      <w:szCs w:val="20"/>
      <w:lang w:val="x-none" w:eastAsia="nl-NL"/>
    </w:rPr>
  </w:style>
  <w:style w:type="paragraph" w:customStyle="1" w:styleId="Kop10">
    <w:name w:val="Kop [1]"/>
    <w:basedOn w:val="Kop1"/>
    <w:link w:val="Kop1Char0"/>
    <w:rsid w:val="00CC12B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12B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table" w:customStyle="1" w:styleId="Lichtelijst-accent11">
    <w:name w:val="Lichte lijst - accent 11"/>
    <w:rsid w:val="00CC12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C1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B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B3"/>
    <w:rPr>
      <w:rFonts w:ascii="Calibri" w:eastAsia="Times New Roman" w:hAnsi="Calibri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96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151BA-F64A-4CFB-9DAC-440C1A49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Eelko Bakker</dc:creator>
  <cp:lastModifiedBy>Hans Vermeulen</cp:lastModifiedBy>
  <cp:revision>9</cp:revision>
  <dcterms:created xsi:type="dcterms:W3CDTF">2023-06-08T12:02:00Z</dcterms:created>
  <dcterms:modified xsi:type="dcterms:W3CDTF">2024-03-13T12:03:00Z</dcterms:modified>
</cp:coreProperties>
</file>