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69685" w14:textId="71EAFA83" w:rsidR="008D51DD" w:rsidRPr="000245C4" w:rsidRDefault="008D51DD" w:rsidP="000245C4">
      <w:pPr>
        <w:pStyle w:val="BestekKop1"/>
      </w:pPr>
      <w:bookmarkStart w:id="0" w:name="_Toc448087066"/>
      <w:bookmarkStart w:id="1" w:name="_Toc500166578"/>
      <w:r w:rsidRPr="000245C4">
        <w:t>Bijlage</w:t>
      </w:r>
      <w:r w:rsidR="7B1C968E" w:rsidRPr="000245C4">
        <w:t xml:space="preserve"> </w:t>
      </w:r>
      <w:r w:rsidR="006A2987" w:rsidRPr="000245C4">
        <w:t xml:space="preserve">2 </w:t>
      </w:r>
      <w:r w:rsidR="0082382F" w:rsidRPr="000245C4">
        <w:t>programma van eisen</w:t>
      </w:r>
      <w:bookmarkEnd w:id="0"/>
      <w:bookmarkEnd w:id="1"/>
    </w:p>
    <w:p w14:paraId="1F25EDF7" w14:textId="7F2013D7" w:rsidR="0082382F" w:rsidRDefault="0082382F" w:rsidP="00447718">
      <w:pPr>
        <w:spacing w:line="240" w:lineRule="auto"/>
        <w:rPr>
          <w:rFonts w:ascii="Arial" w:hAnsi="Arial"/>
          <w:color w:val="000000" w:themeColor="text1"/>
        </w:rPr>
      </w:pPr>
      <w:r w:rsidRPr="000245C4">
        <w:rPr>
          <w:rFonts w:ascii="Arial" w:hAnsi="Arial"/>
          <w:color w:val="000000" w:themeColor="text1"/>
        </w:rPr>
        <w:t xml:space="preserve">In deze bijlage treft u het Programma van Eisen aan. Het Programma van Eisen beschrijft de eisen die </w:t>
      </w:r>
      <w:r w:rsidR="005F6A82" w:rsidRPr="000245C4">
        <w:rPr>
          <w:rFonts w:ascii="Arial" w:hAnsi="Arial"/>
          <w:color w:val="000000" w:themeColor="text1"/>
        </w:rPr>
        <w:t xml:space="preserve">Gemeente </w:t>
      </w:r>
      <w:r w:rsidR="00192DC1" w:rsidRPr="000245C4">
        <w:rPr>
          <w:rFonts w:ascii="Arial" w:hAnsi="Arial"/>
          <w:color w:val="000000" w:themeColor="text1"/>
        </w:rPr>
        <w:t>Zaanstad</w:t>
      </w:r>
      <w:r w:rsidRPr="000245C4">
        <w:rPr>
          <w:rFonts w:ascii="Arial" w:hAnsi="Arial"/>
          <w:color w:val="000000" w:themeColor="text1"/>
        </w:rPr>
        <w:t xml:space="preserve"> stelt aan de te verrichten </w:t>
      </w:r>
      <w:r w:rsidR="00447718" w:rsidRPr="000245C4">
        <w:rPr>
          <w:rFonts w:ascii="Arial" w:hAnsi="Arial"/>
          <w:color w:val="000000" w:themeColor="text1"/>
        </w:rPr>
        <w:t xml:space="preserve">leveringen en </w:t>
      </w:r>
      <w:r w:rsidRPr="000245C4">
        <w:rPr>
          <w:rFonts w:ascii="Arial" w:hAnsi="Arial"/>
          <w:color w:val="000000" w:themeColor="text1"/>
        </w:rPr>
        <w:t xml:space="preserve">diensten. Inschrijvers dienen zonder enig voorbehoud aan het Programma van Eisen te voldoen. </w:t>
      </w:r>
      <w:r w:rsidR="7DA8BF9C" w:rsidRPr="000245C4">
        <w:rPr>
          <w:rFonts w:ascii="Arial" w:hAnsi="Arial"/>
          <w:color w:val="000000" w:themeColor="text1"/>
        </w:rPr>
        <w:t xml:space="preserve">Door in te schrijven op deze Europese aanbesteding accepteert de Inschrijver </w:t>
      </w:r>
      <w:r w:rsidR="00EB3D26" w:rsidRPr="000245C4">
        <w:rPr>
          <w:rFonts w:ascii="Arial" w:hAnsi="Arial"/>
          <w:color w:val="000000" w:themeColor="text1"/>
        </w:rPr>
        <w:t xml:space="preserve">alle aanbestedingsdocumenten, waaronder bijlage 2 </w:t>
      </w:r>
      <w:r w:rsidR="5932F3C8" w:rsidRPr="000245C4">
        <w:rPr>
          <w:rFonts w:ascii="Arial" w:hAnsi="Arial"/>
          <w:color w:val="000000" w:themeColor="text1"/>
        </w:rPr>
        <w:t xml:space="preserve">Programma van Eisen. </w:t>
      </w:r>
      <w:r w:rsidR="00FE1BB8" w:rsidRPr="000245C4">
        <w:rPr>
          <w:rFonts w:ascii="Arial" w:hAnsi="Arial"/>
          <w:color w:val="000000" w:themeColor="text1"/>
        </w:rPr>
        <w:t>Als</w:t>
      </w:r>
      <w:r w:rsidRPr="000245C4">
        <w:rPr>
          <w:rFonts w:ascii="Arial" w:hAnsi="Arial"/>
          <w:color w:val="000000" w:themeColor="text1"/>
        </w:rPr>
        <w:t xml:space="preserve"> een Inschrijver niet aan een eis voldoet, dan wordt zijn Inschrijving uitgesloten van de aanbestedingsprocedure. </w:t>
      </w:r>
    </w:p>
    <w:p w14:paraId="3701E04E" w14:textId="77777777" w:rsidR="00495008" w:rsidRDefault="00495008" w:rsidP="00447718">
      <w:pPr>
        <w:spacing w:line="240" w:lineRule="auto"/>
        <w:rPr>
          <w:rFonts w:ascii="Arial" w:hAnsi="Arial"/>
          <w:color w:val="000000" w:themeColor="text1"/>
        </w:rPr>
      </w:pPr>
    </w:p>
    <w:p w14:paraId="59AAC383" w14:textId="4687079E" w:rsidR="00495008" w:rsidRPr="00495008" w:rsidRDefault="00495008" w:rsidP="00495008">
      <w:pPr>
        <w:spacing w:line="240" w:lineRule="auto"/>
        <w:rPr>
          <w:rFonts w:ascii="Arial" w:hAnsi="Arial"/>
          <w:b/>
          <w:i/>
          <w:iCs/>
          <w:color w:val="000000" w:themeColor="text1"/>
        </w:rPr>
      </w:pPr>
      <w:r w:rsidRPr="00495008">
        <w:rPr>
          <w:rFonts w:ascii="Arial" w:hAnsi="Arial"/>
          <w:b/>
          <w:i/>
          <w:iCs/>
          <w:color w:val="000000" w:themeColor="text1"/>
        </w:rPr>
        <w:t>MS Enterprise Agreement 2024-2027</w:t>
      </w:r>
    </w:p>
    <w:p w14:paraId="3F472B59" w14:textId="77777777" w:rsidR="00495008" w:rsidRPr="00495008" w:rsidRDefault="00495008" w:rsidP="00495008">
      <w:pPr>
        <w:spacing w:line="240" w:lineRule="auto"/>
        <w:rPr>
          <w:rFonts w:ascii="Arial" w:hAnsi="Arial"/>
          <w:i/>
          <w:iCs/>
          <w:color w:val="000000" w:themeColor="text1"/>
        </w:rPr>
      </w:pPr>
      <w:r w:rsidRPr="00495008">
        <w:rPr>
          <w:rFonts w:ascii="Arial" w:hAnsi="Arial"/>
          <w:i/>
          <w:iCs/>
          <w:color w:val="000000" w:themeColor="text1"/>
        </w:rPr>
        <w:t>Huidige contractwaarde van alle Microsoft licenties bedraagt circa 800k Euro per jaar.</w:t>
      </w:r>
    </w:p>
    <w:p w14:paraId="2856C6DB" w14:textId="77777777" w:rsidR="00495008" w:rsidRPr="00495008" w:rsidRDefault="00495008" w:rsidP="00495008">
      <w:pPr>
        <w:spacing w:line="240" w:lineRule="auto"/>
        <w:rPr>
          <w:rFonts w:ascii="Arial" w:hAnsi="Arial"/>
          <w:i/>
          <w:iCs/>
          <w:color w:val="000000" w:themeColor="text1"/>
        </w:rPr>
      </w:pPr>
    </w:p>
    <w:p w14:paraId="24178B03" w14:textId="59DD8EA3" w:rsidR="00495008" w:rsidRPr="00495008" w:rsidRDefault="00495008" w:rsidP="00495008">
      <w:pPr>
        <w:spacing w:line="240" w:lineRule="auto"/>
        <w:rPr>
          <w:rFonts w:ascii="Arial" w:hAnsi="Arial"/>
          <w:b/>
          <w:i/>
          <w:iCs/>
          <w:color w:val="000000" w:themeColor="text1"/>
        </w:rPr>
      </w:pPr>
      <w:r>
        <w:rPr>
          <w:rFonts w:ascii="Arial" w:hAnsi="Arial"/>
          <w:b/>
          <w:i/>
          <w:iCs/>
          <w:color w:val="000000" w:themeColor="text1"/>
        </w:rPr>
        <w:t>Prijs</w:t>
      </w:r>
    </w:p>
    <w:p w14:paraId="3850C3A9" w14:textId="26938A64" w:rsidR="00495008" w:rsidRDefault="00495008" w:rsidP="00495008">
      <w:pPr>
        <w:spacing w:line="240" w:lineRule="auto"/>
        <w:rPr>
          <w:rFonts w:ascii="Arial" w:hAnsi="Arial"/>
          <w:i/>
          <w:iCs/>
          <w:color w:val="000000" w:themeColor="text1"/>
        </w:rPr>
      </w:pPr>
      <w:proofErr w:type="spellStart"/>
      <w:r w:rsidRPr="00495008">
        <w:rPr>
          <w:rFonts w:ascii="Arial" w:hAnsi="Arial"/>
          <w:i/>
          <w:iCs/>
          <w:color w:val="000000" w:themeColor="text1"/>
        </w:rPr>
        <w:t>Uplift</w:t>
      </w:r>
      <w:proofErr w:type="spellEnd"/>
      <w:r w:rsidRPr="00495008">
        <w:rPr>
          <w:rFonts w:ascii="Arial" w:hAnsi="Arial"/>
          <w:i/>
          <w:iCs/>
          <w:color w:val="000000" w:themeColor="text1"/>
        </w:rPr>
        <w:t xml:space="preserve"> percentage van de op moment van indienen aanvangscontract/True Up geldende prijslijst van Microsoft. </w:t>
      </w:r>
    </w:p>
    <w:p w14:paraId="0D6F0E21" w14:textId="77777777" w:rsidR="00495008" w:rsidRPr="00495008" w:rsidRDefault="00495008" w:rsidP="00495008">
      <w:pPr>
        <w:spacing w:line="240" w:lineRule="auto"/>
        <w:rPr>
          <w:rFonts w:ascii="Arial" w:hAnsi="Arial"/>
          <w:b/>
          <w:i/>
          <w:iCs/>
          <w:color w:val="000000" w:themeColor="text1"/>
        </w:rPr>
      </w:pPr>
      <w:r w:rsidRPr="00495008">
        <w:rPr>
          <w:rFonts w:ascii="Arial" w:hAnsi="Arial"/>
          <w:b/>
          <w:i/>
          <w:iCs/>
          <w:color w:val="000000" w:themeColor="text1"/>
        </w:rPr>
        <w:t>Overige services die geleverd dienen te worden:</w:t>
      </w:r>
    </w:p>
    <w:p w14:paraId="0931C58E" w14:textId="3B00396E" w:rsidR="00495008" w:rsidRPr="00495008" w:rsidRDefault="00495008" w:rsidP="00495008">
      <w:pPr>
        <w:numPr>
          <w:ilvl w:val="0"/>
          <w:numId w:val="21"/>
        </w:numPr>
        <w:spacing w:line="240" w:lineRule="auto"/>
        <w:rPr>
          <w:rFonts w:ascii="Arial" w:hAnsi="Arial"/>
          <w:i/>
          <w:iCs/>
          <w:color w:val="000000" w:themeColor="text1"/>
        </w:rPr>
      </w:pPr>
      <w:r w:rsidRPr="00495008">
        <w:rPr>
          <w:rFonts w:ascii="Arial" w:hAnsi="Arial"/>
          <w:i/>
          <w:iCs/>
          <w:color w:val="000000" w:themeColor="text1"/>
        </w:rPr>
        <w:t xml:space="preserve">Het uitvoeren van een Baseline Review waar m.b.v. </w:t>
      </w:r>
      <w:proofErr w:type="spellStart"/>
      <w:r w:rsidRPr="00495008">
        <w:rPr>
          <w:rFonts w:ascii="Arial" w:hAnsi="Arial"/>
          <w:i/>
          <w:iCs/>
          <w:color w:val="000000" w:themeColor="text1"/>
        </w:rPr>
        <w:t>tooling</w:t>
      </w:r>
      <w:proofErr w:type="spellEnd"/>
      <w:r w:rsidRPr="00495008">
        <w:rPr>
          <w:rFonts w:ascii="Arial" w:hAnsi="Arial"/>
          <w:i/>
          <w:iCs/>
          <w:color w:val="000000" w:themeColor="text1"/>
        </w:rPr>
        <w:t xml:space="preserve"> als </w:t>
      </w:r>
      <w:proofErr w:type="spellStart"/>
      <w:r w:rsidRPr="00495008">
        <w:rPr>
          <w:rFonts w:ascii="Arial" w:hAnsi="Arial"/>
          <w:i/>
          <w:iCs/>
          <w:color w:val="000000" w:themeColor="text1"/>
        </w:rPr>
        <w:t>Maptoolkit</w:t>
      </w:r>
      <w:proofErr w:type="spellEnd"/>
      <w:r w:rsidRPr="00495008">
        <w:rPr>
          <w:rFonts w:ascii="Arial" w:hAnsi="Arial"/>
          <w:i/>
          <w:iCs/>
          <w:color w:val="000000" w:themeColor="text1"/>
        </w:rPr>
        <w:t xml:space="preserve">, MS </w:t>
      </w:r>
      <w:proofErr w:type="spellStart"/>
      <w:r w:rsidRPr="00495008">
        <w:rPr>
          <w:rFonts w:ascii="Arial" w:hAnsi="Arial"/>
          <w:i/>
          <w:iCs/>
          <w:color w:val="000000" w:themeColor="text1"/>
        </w:rPr>
        <w:t>Admin</w:t>
      </w:r>
      <w:proofErr w:type="spellEnd"/>
      <w:r w:rsidRPr="00495008">
        <w:rPr>
          <w:rFonts w:ascii="Arial" w:hAnsi="Arial"/>
          <w:i/>
          <w:iCs/>
          <w:color w:val="000000" w:themeColor="text1"/>
        </w:rPr>
        <w:t xml:space="preserve"> Center, en XXXX een review wordt gedaan op het gebruik van MS licenties bij de gemeente Zaanstad. Deze dient 4 maanden voor afloop van het contract uitgevoerd te worden. A.d.h.v. deze review zal contractpartij een advies uitbrengen van eventuele aanpassingen van type en aantallen licenties. In overleg met de gemeente Zaanstad zal hieruit de jaarlijkse True Up worden opgesteld. Dit advies dient minimaal 2 maanden voor verlengingsverjaardag contract te worden opgeleverd. Aan deze review zullen geen extra kosten verbonden zijn en zijn onderdeel van de overeenkomst.</w:t>
      </w:r>
    </w:p>
    <w:p w14:paraId="55748B9C" w14:textId="77777777" w:rsidR="00495008" w:rsidRPr="00495008" w:rsidRDefault="00495008" w:rsidP="00495008">
      <w:pPr>
        <w:numPr>
          <w:ilvl w:val="0"/>
          <w:numId w:val="21"/>
        </w:numPr>
        <w:spacing w:line="240" w:lineRule="auto"/>
        <w:rPr>
          <w:rFonts w:ascii="Arial" w:hAnsi="Arial"/>
          <w:i/>
          <w:iCs/>
          <w:color w:val="000000" w:themeColor="text1"/>
        </w:rPr>
      </w:pPr>
      <w:r w:rsidRPr="00495008">
        <w:rPr>
          <w:rFonts w:ascii="Arial" w:hAnsi="Arial"/>
          <w:i/>
          <w:iCs/>
          <w:color w:val="000000" w:themeColor="text1"/>
        </w:rPr>
        <w:t>a.d.h.v. de baseline verbeteringsadviezen aangeven (zowel op financieel als operationeel gebied);</w:t>
      </w:r>
    </w:p>
    <w:p w14:paraId="3407DA18" w14:textId="77777777" w:rsidR="00495008" w:rsidRPr="00495008" w:rsidRDefault="00495008" w:rsidP="00495008">
      <w:pPr>
        <w:spacing w:line="240" w:lineRule="auto"/>
        <w:rPr>
          <w:rFonts w:ascii="Arial" w:hAnsi="Arial"/>
          <w:b/>
          <w:i/>
          <w:iCs/>
          <w:color w:val="000000" w:themeColor="text1"/>
        </w:rPr>
      </w:pPr>
      <w:r w:rsidRPr="00495008">
        <w:rPr>
          <w:rFonts w:ascii="Arial" w:hAnsi="Arial"/>
          <w:b/>
          <w:i/>
          <w:iCs/>
          <w:color w:val="000000" w:themeColor="text1"/>
        </w:rPr>
        <w:t>Overige voorwaarden:</w:t>
      </w:r>
    </w:p>
    <w:p w14:paraId="2C4696C6" w14:textId="77777777" w:rsidR="00495008" w:rsidRPr="00495008" w:rsidRDefault="00495008" w:rsidP="00495008">
      <w:pPr>
        <w:numPr>
          <w:ilvl w:val="0"/>
          <w:numId w:val="22"/>
        </w:numPr>
        <w:spacing w:line="240" w:lineRule="auto"/>
        <w:rPr>
          <w:rFonts w:ascii="Arial" w:hAnsi="Arial"/>
          <w:i/>
          <w:iCs/>
          <w:color w:val="000000" w:themeColor="text1"/>
        </w:rPr>
      </w:pPr>
      <w:r w:rsidRPr="00495008">
        <w:rPr>
          <w:rFonts w:ascii="Arial" w:hAnsi="Arial"/>
          <w:i/>
          <w:iCs/>
          <w:color w:val="000000" w:themeColor="text1"/>
        </w:rPr>
        <w:t xml:space="preserve">De gekozen contractpartij zal alleen licenties leveren (LSP) en zal niet optreden als contractpartij voor MS Consultancy dan wel het uitvoeren van MS Projecten zoals </w:t>
      </w:r>
      <w:proofErr w:type="spellStart"/>
      <w:r w:rsidRPr="00495008">
        <w:rPr>
          <w:rFonts w:ascii="Arial" w:hAnsi="Arial"/>
          <w:i/>
          <w:iCs/>
          <w:color w:val="000000" w:themeColor="text1"/>
        </w:rPr>
        <w:t>onboarding</w:t>
      </w:r>
      <w:proofErr w:type="spellEnd"/>
      <w:r w:rsidRPr="00495008">
        <w:rPr>
          <w:rFonts w:ascii="Arial" w:hAnsi="Arial"/>
          <w:i/>
          <w:iCs/>
          <w:color w:val="000000" w:themeColor="text1"/>
        </w:rPr>
        <w:t xml:space="preserve"> nieuwe producten en/of </w:t>
      </w:r>
      <w:proofErr w:type="spellStart"/>
      <w:r w:rsidRPr="00495008">
        <w:rPr>
          <w:rFonts w:ascii="Arial" w:hAnsi="Arial"/>
          <w:i/>
          <w:iCs/>
          <w:color w:val="000000" w:themeColor="text1"/>
        </w:rPr>
        <w:t>Fast</w:t>
      </w:r>
      <w:proofErr w:type="spellEnd"/>
      <w:r w:rsidRPr="00495008">
        <w:rPr>
          <w:rFonts w:ascii="Arial" w:hAnsi="Arial"/>
          <w:i/>
          <w:iCs/>
          <w:color w:val="000000" w:themeColor="text1"/>
        </w:rPr>
        <w:t xml:space="preserve"> Track trajecten;</w:t>
      </w:r>
    </w:p>
    <w:p w14:paraId="2B12EB6B" w14:textId="77777777" w:rsidR="00495008" w:rsidRPr="00495008" w:rsidRDefault="00495008" w:rsidP="00495008">
      <w:pPr>
        <w:numPr>
          <w:ilvl w:val="0"/>
          <w:numId w:val="22"/>
        </w:numPr>
        <w:spacing w:line="240" w:lineRule="auto"/>
        <w:rPr>
          <w:rFonts w:ascii="Arial" w:hAnsi="Arial"/>
          <w:i/>
          <w:iCs/>
          <w:color w:val="000000" w:themeColor="text1"/>
        </w:rPr>
      </w:pPr>
      <w:r w:rsidRPr="00495008">
        <w:rPr>
          <w:rFonts w:ascii="Arial" w:hAnsi="Arial"/>
          <w:i/>
          <w:iCs/>
          <w:color w:val="000000" w:themeColor="text1"/>
        </w:rPr>
        <w:t>Toesturen van de laatste Microsoft Customer Prijslijsten (minimaal één keer per kwartaal); Dit betreft zowel level D prijslijsten als de “VNG prijslijst”;</w:t>
      </w:r>
    </w:p>
    <w:p w14:paraId="0FDE3846" w14:textId="61C46262" w:rsidR="00495008" w:rsidRPr="00495008" w:rsidRDefault="00495008" w:rsidP="00495008">
      <w:pPr>
        <w:numPr>
          <w:ilvl w:val="0"/>
          <w:numId w:val="22"/>
        </w:numPr>
        <w:spacing w:line="240" w:lineRule="auto"/>
        <w:rPr>
          <w:rFonts w:ascii="Arial" w:hAnsi="Arial"/>
          <w:i/>
          <w:iCs/>
          <w:color w:val="000000" w:themeColor="text1"/>
        </w:rPr>
      </w:pPr>
      <w:r w:rsidRPr="00495008">
        <w:rPr>
          <w:rFonts w:ascii="Arial" w:hAnsi="Arial"/>
          <w:i/>
          <w:iCs/>
          <w:color w:val="000000" w:themeColor="text1"/>
        </w:rPr>
        <w:t xml:space="preserve">Verlenging </w:t>
      </w:r>
      <w:r>
        <w:rPr>
          <w:rFonts w:ascii="Arial" w:hAnsi="Arial"/>
          <w:i/>
          <w:iCs/>
          <w:color w:val="000000" w:themeColor="text1"/>
        </w:rPr>
        <w:t>1</w:t>
      </w:r>
      <w:r w:rsidRPr="00495008">
        <w:rPr>
          <w:rFonts w:ascii="Arial" w:hAnsi="Arial"/>
          <w:i/>
          <w:iCs/>
          <w:color w:val="000000" w:themeColor="text1"/>
        </w:rPr>
        <w:t xml:space="preserve"> x 3 jaar;</w:t>
      </w:r>
    </w:p>
    <w:p w14:paraId="5B218515" w14:textId="77777777" w:rsidR="00495008" w:rsidRPr="00495008" w:rsidRDefault="00495008" w:rsidP="00495008">
      <w:pPr>
        <w:spacing w:line="240" w:lineRule="auto"/>
        <w:rPr>
          <w:rFonts w:ascii="Arial" w:hAnsi="Arial"/>
          <w:color w:val="000000" w:themeColor="text1"/>
        </w:rPr>
      </w:pPr>
    </w:p>
    <w:tbl>
      <w:tblPr>
        <w:tblW w:w="9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8543"/>
        <w:gridCol w:w="10"/>
      </w:tblGrid>
      <w:tr w:rsidR="00AA4053" w:rsidRPr="000245C4" w14:paraId="588A4B1F" w14:textId="55F9B902" w:rsidTr="000245C4">
        <w:trPr>
          <w:gridAfter w:val="1"/>
          <w:wAfter w:w="10" w:type="dxa"/>
          <w:trHeight w:val="110"/>
        </w:trPr>
        <w:tc>
          <w:tcPr>
            <w:tcW w:w="562" w:type="dxa"/>
          </w:tcPr>
          <w:p w14:paraId="43E58E20" w14:textId="5C0F4DD1" w:rsidR="00AA4053" w:rsidRPr="000245C4" w:rsidRDefault="00AA4053" w:rsidP="000245C4">
            <w:pPr>
              <w:autoSpaceDE w:val="0"/>
              <w:autoSpaceDN w:val="0"/>
              <w:adjustRightInd w:val="0"/>
              <w:spacing w:line="240" w:lineRule="auto"/>
              <w:rPr>
                <w:rFonts w:ascii="Arial" w:hAnsi="Arial"/>
                <w:color w:val="000000"/>
                <w:szCs w:val="22"/>
              </w:rPr>
            </w:pPr>
            <w:r w:rsidRPr="000245C4">
              <w:rPr>
                <w:rFonts w:ascii="Arial" w:hAnsi="Arial"/>
                <w:b/>
                <w:bCs w:val="0"/>
                <w:color w:val="000000"/>
                <w:szCs w:val="22"/>
              </w:rPr>
              <w:t>Eis</w:t>
            </w:r>
          </w:p>
        </w:tc>
        <w:tc>
          <w:tcPr>
            <w:tcW w:w="0" w:type="auto"/>
          </w:tcPr>
          <w:p w14:paraId="0C91E97D" w14:textId="52294116" w:rsidR="00AA4053" w:rsidRPr="000245C4" w:rsidRDefault="00AA4053" w:rsidP="5FFA87B3">
            <w:pPr>
              <w:autoSpaceDE w:val="0"/>
              <w:autoSpaceDN w:val="0"/>
              <w:adjustRightInd w:val="0"/>
              <w:spacing w:line="240" w:lineRule="auto"/>
              <w:jc w:val="center"/>
              <w:rPr>
                <w:rFonts w:ascii="Arial" w:hAnsi="Arial"/>
                <w:b/>
                <w:bCs w:val="0"/>
                <w:color w:val="000000"/>
                <w:szCs w:val="22"/>
              </w:rPr>
            </w:pPr>
            <w:r w:rsidRPr="000245C4">
              <w:rPr>
                <w:rFonts w:ascii="Arial" w:hAnsi="Arial"/>
                <w:b/>
                <w:color w:val="000000" w:themeColor="text1"/>
              </w:rPr>
              <w:t>Onderwerp</w:t>
            </w:r>
          </w:p>
        </w:tc>
      </w:tr>
      <w:tr w:rsidR="00AA4053" w:rsidRPr="000245C4" w14:paraId="768DB4DA" w14:textId="77777777" w:rsidTr="000245C4">
        <w:trPr>
          <w:trHeight w:val="285"/>
        </w:trPr>
        <w:tc>
          <w:tcPr>
            <w:tcW w:w="9115" w:type="dxa"/>
            <w:gridSpan w:val="3"/>
          </w:tcPr>
          <w:p w14:paraId="39BB9515" w14:textId="77777777" w:rsidR="000245C4" w:rsidRDefault="000245C4" w:rsidP="000245C4">
            <w:pPr>
              <w:autoSpaceDE w:val="0"/>
              <w:autoSpaceDN w:val="0"/>
              <w:adjustRightInd w:val="0"/>
              <w:spacing w:line="240" w:lineRule="auto"/>
              <w:rPr>
                <w:rFonts w:ascii="Arial" w:hAnsi="Arial"/>
                <w:b/>
                <w:color w:val="000000"/>
                <w:szCs w:val="22"/>
              </w:rPr>
            </w:pPr>
          </w:p>
          <w:p w14:paraId="7D07DC2C" w14:textId="76DDE588" w:rsidR="000245C4" w:rsidRPr="000245C4" w:rsidRDefault="00AA4053" w:rsidP="000245C4">
            <w:pPr>
              <w:autoSpaceDE w:val="0"/>
              <w:autoSpaceDN w:val="0"/>
              <w:adjustRightInd w:val="0"/>
              <w:spacing w:line="240" w:lineRule="auto"/>
              <w:rPr>
                <w:rFonts w:ascii="Arial" w:hAnsi="Arial"/>
                <w:b/>
                <w:color w:val="000000"/>
                <w:szCs w:val="22"/>
              </w:rPr>
            </w:pPr>
            <w:r w:rsidRPr="000245C4">
              <w:rPr>
                <w:rFonts w:ascii="Arial" w:hAnsi="Arial"/>
                <w:b/>
                <w:color w:val="000000"/>
                <w:szCs w:val="22"/>
              </w:rPr>
              <w:t>Algemeen</w:t>
            </w:r>
          </w:p>
        </w:tc>
      </w:tr>
      <w:tr w:rsidR="00AA4053" w:rsidRPr="000245C4" w14:paraId="6842BE1D" w14:textId="77777777" w:rsidTr="000245C4">
        <w:trPr>
          <w:gridAfter w:val="1"/>
          <w:wAfter w:w="10" w:type="dxa"/>
          <w:trHeight w:val="285"/>
        </w:trPr>
        <w:tc>
          <w:tcPr>
            <w:tcW w:w="562" w:type="dxa"/>
          </w:tcPr>
          <w:p w14:paraId="1430EE7C" w14:textId="29E3C408" w:rsidR="00AA4053" w:rsidRPr="000245C4" w:rsidRDefault="00AA4053" w:rsidP="000245C4">
            <w:pPr>
              <w:pStyle w:val="Lijstalinea"/>
              <w:numPr>
                <w:ilvl w:val="0"/>
                <w:numId w:val="16"/>
              </w:numPr>
              <w:autoSpaceDE w:val="0"/>
              <w:autoSpaceDN w:val="0"/>
              <w:adjustRightInd w:val="0"/>
              <w:rPr>
                <w:rFonts w:ascii="Arial" w:hAnsi="Arial" w:cs="Arial"/>
                <w:b/>
                <w:bCs/>
                <w:color w:val="000000"/>
              </w:rPr>
            </w:pPr>
          </w:p>
        </w:tc>
        <w:tc>
          <w:tcPr>
            <w:tcW w:w="0" w:type="auto"/>
          </w:tcPr>
          <w:p w14:paraId="75392120" w14:textId="35AC952B" w:rsidR="00AA4053" w:rsidRPr="000245C4" w:rsidRDefault="00AA4053" w:rsidP="009B4959">
            <w:pPr>
              <w:autoSpaceDE w:val="0"/>
              <w:autoSpaceDN w:val="0"/>
              <w:adjustRightInd w:val="0"/>
              <w:spacing w:line="240" w:lineRule="auto"/>
              <w:rPr>
                <w:rFonts w:ascii="Arial" w:hAnsi="Arial"/>
                <w:b/>
                <w:color w:val="000000"/>
                <w:szCs w:val="22"/>
              </w:rPr>
            </w:pPr>
            <w:r w:rsidRPr="000245C4">
              <w:rPr>
                <w:rFonts w:ascii="Arial" w:hAnsi="Arial"/>
              </w:rPr>
              <w:t>Opdrachtnemer is in staat om alle werkzaamheden te verrichten als beschreven in de Aanbestedingsstukken.</w:t>
            </w:r>
          </w:p>
        </w:tc>
      </w:tr>
      <w:tr w:rsidR="00AA4053" w:rsidRPr="000245C4" w14:paraId="6805C452" w14:textId="77777777" w:rsidTr="000245C4">
        <w:trPr>
          <w:trHeight w:val="285"/>
        </w:trPr>
        <w:tc>
          <w:tcPr>
            <w:tcW w:w="9115" w:type="dxa"/>
            <w:gridSpan w:val="3"/>
          </w:tcPr>
          <w:p w14:paraId="4ACF7BC0" w14:textId="77777777" w:rsidR="000245C4" w:rsidRDefault="000245C4" w:rsidP="000245C4">
            <w:pPr>
              <w:autoSpaceDE w:val="0"/>
              <w:autoSpaceDN w:val="0"/>
              <w:adjustRightInd w:val="0"/>
              <w:spacing w:line="240" w:lineRule="auto"/>
              <w:rPr>
                <w:rFonts w:ascii="Arial" w:hAnsi="Arial"/>
                <w:b/>
                <w:color w:val="000000" w:themeColor="text1"/>
              </w:rPr>
            </w:pPr>
          </w:p>
          <w:p w14:paraId="0B8C955C" w14:textId="6C531813" w:rsidR="000245C4" w:rsidRPr="000245C4" w:rsidRDefault="00AA4053" w:rsidP="000245C4">
            <w:pPr>
              <w:autoSpaceDE w:val="0"/>
              <w:autoSpaceDN w:val="0"/>
              <w:adjustRightInd w:val="0"/>
              <w:spacing w:line="240" w:lineRule="auto"/>
              <w:rPr>
                <w:rFonts w:ascii="Arial" w:hAnsi="Arial"/>
                <w:b/>
                <w:color w:val="000000" w:themeColor="text1"/>
              </w:rPr>
            </w:pPr>
            <w:r w:rsidRPr="000245C4">
              <w:rPr>
                <w:rFonts w:ascii="Arial" w:hAnsi="Arial"/>
                <w:b/>
                <w:color w:val="000000" w:themeColor="text1"/>
              </w:rPr>
              <w:t>Dienstverlening</w:t>
            </w:r>
          </w:p>
        </w:tc>
      </w:tr>
      <w:tr w:rsidR="00AA4053" w:rsidRPr="000245C4" w14:paraId="42CB8FF8" w14:textId="54B71F93" w:rsidTr="000245C4">
        <w:trPr>
          <w:gridAfter w:val="1"/>
          <w:wAfter w:w="10" w:type="dxa"/>
          <w:trHeight w:val="782"/>
        </w:trPr>
        <w:tc>
          <w:tcPr>
            <w:tcW w:w="562" w:type="dxa"/>
          </w:tcPr>
          <w:p w14:paraId="20898B75" w14:textId="0511B7B0" w:rsidR="00AA4053" w:rsidRPr="000245C4" w:rsidRDefault="00AA4053" w:rsidP="000245C4">
            <w:pPr>
              <w:pStyle w:val="Lijstalinea"/>
              <w:numPr>
                <w:ilvl w:val="0"/>
                <w:numId w:val="16"/>
              </w:numPr>
              <w:autoSpaceDE w:val="0"/>
              <w:autoSpaceDN w:val="0"/>
              <w:adjustRightInd w:val="0"/>
              <w:rPr>
                <w:rFonts w:ascii="Arial" w:hAnsi="Arial" w:cs="Arial"/>
                <w:color w:val="000000"/>
              </w:rPr>
            </w:pPr>
          </w:p>
        </w:tc>
        <w:tc>
          <w:tcPr>
            <w:tcW w:w="0" w:type="auto"/>
          </w:tcPr>
          <w:p w14:paraId="57B7D74D" w14:textId="3D3BF448" w:rsidR="00AA4053" w:rsidRPr="000245C4" w:rsidRDefault="00AA4053" w:rsidP="2A858F00">
            <w:pPr>
              <w:autoSpaceDE w:val="0"/>
              <w:autoSpaceDN w:val="0"/>
              <w:adjustRightInd w:val="0"/>
              <w:spacing w:line="240" w:lineRule="auto"/>
              <w:rPr>
                <w:rFonts w:ascii="Arial" w:hAnsi="Arial"/>
                <w:color w:val="000000"/>
              </w:rPr>
            </w:pPr>
            <w:r w:rsidRPr="000245C4">
              <w:rPr>
                <w:rFonts w:ascii="Arial" w:hAnsi="Arial"/>
                <w:color w:val="000000" w:themeColor="text1"/>
              </w:rPr>
              <w:t xml:space="preserve">Bij aanvang van de </w:t>
            </w:r>
            <w:r w:rsidR="1ACD4680" w:rsidRPr="000245C4">
              <w:rPr>
                <w:rFonts w:ascii="Arial" w:hAnsi="Arial"/>
                <w:color w:val="000000" w:themeColor="text1"/>
              </w:rPr>
              <w:t>O</w:t>
            </w:r>
            <w:r w:rsidRPr="000245C4">
              <w:rPr>
                <w:rFonts w:ascii="Arial" w:hAnsi="Arial"/>
                <w:color w:val="000000" w:themeColor="text1"/>
              </w:rPr>
              <w:t xml:space="preserve">vereenkomst worden </w:t>
            </w:r>
            <w:r w:rsidR="00FC3EAF" w:rsidRPr="000245C4">
              <w:rPr>
                <w:rFonts w:ascii="Arial" w:hAnsi="Arial"/>
                <w:color w:val="000000" w:themeColor="text1"/>
              </w:rPr>
              <w:t>al</w:t>
            </w:r>
            <w:r w:rsidRPr="000245C4">
              <w:rPr>
                <w:rFonts w:ascii="Arial" w:hAnsi="Arial"/>
                <w:color w:val="000000" w:themeColor="text1"/>
              </w:rPr>
              <w:t xml:space="preserve"> lopende licentieovereenkomsten gecontinueerd. Opdrachtnemer meldt zich, waar noodzakelijk, bij </w:t>
            </w:r>
            <w:r w:rsidR="00FC3EAF" w:rsidRPr="000245C4">
              <w:rPr>
                <w:rFonts w:ascii="Arial" w:hAnsi="Arial"/>
                <w:color w:val="000000" w:themeColor="text1"/>
              </w:rPr>
              <w:t>al</w:t>
            </w:r>
            <w:r w:rsidRPr="000245C4">
              <w:rPr>
                <w:rFonts w:ascii="Arial" w:hAnsi="Arial"/>
                <w:color w:val="000000" w:themeColor="text1"/>
              </w:rPr>
              <w:t xml:space="preserve"> lopende licentieovereenkomsten, aan bij softwarefabrikanten als reseller of bemiddelaar voor Opdrachtgever. </w:t>
            </w:r>
            <w:r w:rsidR="00223592" w:rsidRPr="000245C4">
              <w:rPr>
                <w:rFonts w:ascii="Arial" w:hAnsi="Arial"/>
                <w:color w:val="000000" w:themeColor="text1"/>
              </w:rPr>
              <w:t>Bij de verlenging van een licentieovereenkomst wordt de</w:t>
            </w:r>
            <w:r w:rsidR="00757319" w:rsidRPr="000245C4">
              <w:rPr>
                <w:rFonts w:ascii="Arial" w:hAnsi="Arial"/>
                <w:color w:val="000000" w:themeColor="text1"/>
              </w:rPr>
              <w:t xml:space="preserve">ze </w:t>
            </w:r>
            <w:r w:rsidR="00223592" w:rsidRPr="000245C4">
              <w:rPr>
                <w:rFonts w:ascii="Arial" w:hAnsi="Arial"/>
                <w:color w:val="000000" w:themeColor="text1"/>
              </w:rPr>
              <w:t>verlenging</w:t>
            </w:r>
            <w:r w:rsidR="00757319" w:rsidRPr="000245C4">
              <w:rPr>
                <w:rFonts w:ascii="Arial" w:hAnsi="Arial"/>
                <w:color w:val="000000" w:themeColor="text1"/>
              </w:rPr>
              <w:t xml:space="preserve"> uitgevoerd door</w:t>
            </w:r>
            <w:r w:rsidR="00223592" w:rsidRPr="000245C4">
              <w:rPr>
                <w:rFonts w:ascii="Arial" w:hAnsi="Arial"/>
                <w:color w:val="000000" w:themeColor="text1"/>
              </w:rPr>
              <w:t xml:space="preserve"> de nieuwe Opdrachtnemer.</w:t>
            </w:r>
          </w:p>
        </w:tc>
      </w:tr>
      <w:tr w:rsidR="00AA4053" w:rsidRPr="000245C4" w14:paraId="385D2E03" w14:textId="7B87480B" w:rsidTr="000245C4">
        <w:trPr>
          <w:gridAfter w:val="1"/>
          <w:wAfter w:w="10" w:type="dxa"/>
          <w:trHeight w:val="244"/>
        </w:trPr>
        <w:tc>
          <w:tcPr>
            <w:tcW w:w="562" w:type="dxa"/>
          </w:tcPr>
          <w:p w14:paraId="56676726" w14:textId="2918ADE6" w:rsidR="00AA4053" w:rsidRPr="000245C4" w:rsidRDefault="00AA4053" w:rsidP="000245C4">
            <w:pPr>
              <w:pStyle w:val="Lijstalinea"/>
              <w:numPr>
                <w:ilvl w:val="0"/>
                <w:numId w:val="16"/>
              </w:numPr>
              <w:autoSpaceDE w:val="0"/>
              <w:autoSpaceDN w:val="0"/>
              <w:adjustRightInd w:val="0"/>
              <w:rPr>
                <w:rFonts w:ascii="Arial" w:hAnsi="Arial" w:cs="Arial"/>
                <w:color w:val="000000"/>
                <w:lang w:val="nl-NL"/>
              </w:rPr>
            </w:pPr>
          </w:p>
        </w:tc>
        <w:tc>
          <w:tcPr>
            <w:tcW w:w="0" w:type="auto"/>
          </w:tcPr>
          <w:p w14:paraId="57ECF418" w14:textId="13B1803F" w:rsidR="00AA4053" w:rsidRPr="000245C4" w:rsidRDefault="76F2FB65" w:rsidP="7B26C562">
            <w:pPr>
              <w:autoSpaceDE w:val="0"/>
              <w:autoSpaceDN w:val="0"/>
              <w:adjustRightInd w:val="0"/>
              <w:spacing w:line="240" w:lineRule="auto"/>
              <w:rPr>
                <w:rFonts w:ascii="Arial" w:hAnsi="Arial"/>
                <w:color w:val="000000" w:themeColor="text1"/>
              </w:rPr>
            </w:pPr>
            <w:r w:rsidRPr="000245C4">
              <w:rPr>
                <w:rFonts w:ascii="Arial" w:eastAsia="Segoe UI" w:hAnsi="Arial"/>
                <w:color w:val="000000" w:themeColor="text1"/>
              </w:rPr>
              <w:t xml:space="preserve">Het is de Opdrachtnemer niet toegestaan - op welke wijze dan ook - direct of indirect een financiële tegemoetkoming te ontvangen van </w:t>
            </w:r>
            <w:r w:rsidR="20D81258" w:rsidRPr="000245C4">
              <w:rPr>
                <w:rFonts w:ascii="Arial" w:eastAsia="Segoe UI" w:hAnsi="Arial"/>
                <w:color w:val="000000" w:themeColor="text1"/>
              </w:rPr>
              <w:t>de gehele keten zoals, niet gelimiteerd tot,</w:t>
            </w:r>
            <w:r w:rsidRPr="000245C4">
              <w:rPr>
                <w:rFonts w:ascii="Arial" w:eastAsia="Segoe UI" w:hAnsi="Arial"/>
                <w:color w:val="000000" w:themeColor="text1"/>
              </w:rPr>
              <w:t xml:space="preserve"> licentiegever, leverancier van software-onderhoud</w:t>
            </w:r>
            <w:r w:rsidR="4F96BF59" w:rsidRPr="000245C4">
              <w:rPr>
                <w:rFonts w:ascii="Arial" w:eastAsia="Segoe UI" w:hAnsi="Arial"/>
                <w:color w:val="000000" w:themeColor="text1"/>
              </w:rPr>
              <w:t xml:space="preserve">, </w:t>
            </w:r>
            <w:r w:rsidR="2BBBEA7A" w:rsidRPr="000245C4">
              <w:rPr>
                <w:rFonts w:ascii="Arial" w:eastAsia="Segoe UI" w:hAnsi="Arial"/>
                <w:color w:val="000000" w:themeColor="text1"/>
              </w:rPr>
              <w:t>(sub)</w:t>
            </w:r>
            <w:r w:rsidR="4F96BF59" w:rsidRPr="000245C4">
              <w:rPr>
                <w:rFonts w:ascii="Arial" w:eastAsia="Segoe UI" w:hAnsi="Arial"/>
                <w:color w:val="000000" w:themeColor="text1"/>
              </w:rPr>
              <w:t>distributeur</w:t>
            </w:r>
            <w:r w:rsidR="36A53F1C" w:rsidRPr="000245C4">
              <w:rPr>
                <w:rFonts w:ascii="Arial" w:eastAsia="Segoe UI" w:hAnsi="Arial"/>
                <w:color w:val="000000" w:themeColor="text1"/>
              </w:rPr>
              <w:t>, onderaannemer,</w:t>
            </w:r>
            <w:r w:rsidRPr="000245C4">
              <w:rPr>
                <w:rFonts w:ascii="Arial" w:eastAsia="Segoe UI" w:hAnsi="Arial"/>
                <w:color w:val="000000" w:themeColor="text1"/>
              </w:rPr>
              <w:t xml:space="preserve"> of leverancier van een abonnementsdienst met betrekking tot door Opdrachtnemer aan de Opdrachtgever (door-)geleverde producten/diensten. Volledige transparantie is op dit vlak vereist. Een eventuele directe</w:t>
            </w:r>
            <w:r w:rsidR="2814E69A" w:rsidRPr="000245C4">
              <w:rPr>
                <w:rFonts w:ascii="Arial" w:eastAsia="Segoe UI" w:hAnsi="Arial"/>
                <w:color w:val="000000" w:themeColor="text1"/>
              </w:rPr>
              <w:t>-</w:t>
            </w:r>
            <w:r w:rsidRPr="000245C4">
              <w:rPr>
                <w:rFonts w:ascii="Arial" w:eastAsia="Segoe UI" w:hAnsi="Arial"/>
                <w:color w:val="000000" w:themeColor="text1"/>
              </w:rPr>
              <w:t xml:space="preserve"> of indirecte financiële tegemoetkoming dient volledig aan Opdrachtgever ten goede te komen.</w:t>
            </w:r>
          </w:p>
        </w:tc>
      </w:tr>
      <w:tr w:rsidR="002A3D8C" w:rsidRPr="000245C4" w14:paraId="3C5D295D" w14:textId="77777777" w:rsidTr="000245C4">
        <w:trPr>
          <w:gridAfter w:val="1"/>
          <w:wAfter w:w="10" w:type="dxa"/>
          <w:trHeight w:val="244"/>
        </w:trPr>
        <w:tc>
          <w:tcPr>
            <w:tcW w:w="562" w:type="dxa"/>
          </w:tcPr>
          <w:p w14:paraId="4230EBF4" w14:textId="77777777" w:rsidR="002A3D8C" w:rsidRPr="000245C4" w:rsidRDefault="002A3D8C" w:rsidP="000245C4">
            <w:pPr>
              <w:pStyle w:val="Lijstalinea"/>
              <w:numPr>
                <w:ilvl w:val="0"/>
                <w:numId w:val="16"/>
              </w:numPr>
              <w:autoSpaceDE w:val="0"/>
              <w:autoSpaceDN w:val="0"/>
              <w:adjustRightInd w:val="0"/>
              <w:rPr>
                <w:rFonts w:ascii="Arial" w:hAnsi="Arial" w:cs="Arial"/>
                <w:color w:val="000000"/>
                <w:lang w:val="nl-NL"/>
              </w:rPr>
            </w:pPr>
          </w:p>
        </w:tc>
        <w:tc>
          <w:tcPr>
            <w:tcW w:w="0" w:type="auto"/>
          </w:tcPr>
          <w:p w14:paraId="69D8C728" w14:textId="4950A3FA" w:rsidR="002A3D8C" w:rsidRPr="000245C4" w:rsidRDefault="002A3D8C" w:rsidP="002A3D8C">
            <w:pPr>
              <w:autoSpaceDE w:val="0"/>
              <w:autoSpaceDN w:val="0"/>
              <w:adjustRightInd w:val="0"/>
              <w:spacing w:line="240" w:lineRule="auto"/>
              <w:rPr>
                <w:rFonts w:ascii="Arial" w:eastAsia="Segoe UI" w:hAnsi="Arial"/>
                <w:color w:val="000000" w:themeColor="text1"/>
              </w:rPr>
            </w:pPr>
            <w:r w:rsidRPr="000245C4">
              <w:rPr>
                <w:rFonts w:ascii="Arial" w:eastAsia="Segoe UI" w:hAnsi="Arial"/>
                <w:color w:val="000000" w:themeColor="text1"/>
              </w:rPr>
              <w:t xml:space="preserve">Opdrachtnemer verstrekt, </w:t>
            </w:r>
            <w:r w:rsidR="0051405A" w:rsidRPr="000245C4">
              <w:rPr>
                <w:rFonts w:ascii="Arial" w:eastAsia="Segoe UI" w:hAnsi="Arial"/>
                <w:color w:val="000000" w:themeColor="text1"/>
              </w:rPr>
              <w:t xml:space="preserve">uit eigen beweging, </w:t>
            </w:r>
            <w:r w:rsidRPr="000245C4">
              <w:rPr>
                <w:rFonts w:ascii="Arial" w:eastAsia="Segoe UI" w:hAnsi="Arial"/>
                <w:color w:val="000000" w:themeColor="text1"/>
              </w:rPr>
              <w:t xml:space="preserve">per kwartaal uiterlijk 30 dagen na afloop van het betreffende kwartaal, een overzicht van de te verwachte directe of indirecte </w:t>
            </w:r>
            <w:r w:rsidR="00CF5800" w:rsidRPr="000245C4">
              <w:rPr>
                <w:rFonts w:ascii="Arial" w:eastAsia="Segoe UI" w:hAnsi="Arial"/>
                <w:color w:val="000000" w:themeColor="text1"/>
              </w:rPr>
              <w:t>financiële</w:t>
            </w:r>
            <w:r w:rsidRPr="000245C4">
              <w:rPr>
                <w:rFonts w:ascii="Arial" w:eastAsia="Segoe UI" w:hAnsi="Arial"/>
                <w:color w:val="000000" w:themeColor="text1"/>
              </w:rPr>
              <w:t xml:space="preserve"> tegemoetkomingen aan Opdrachtgever.</w:t>
            </w:r>
          </w:p>
        </w:tc>
      </w:tr>
      <w:tr w:rsidR="005A618D" w:rsidRPr="000245C4" w14:paraId="6AC4BBAA" w14:textId="77777777" w:rsidTr="000245C4">
        <w:trPr>
          <w:gridAfter w:val="1"/>
          <w:wAfter w:w="10" w:type="dxa"/>
          <w:trHeight w:val="244"/>
        </w:trPr>
        <w:tc>
          <w:tcPr>
            <w:tcW w:w="562" w:type="dxa"/>
          </w:tcPr>
          <w:p w14:paraId="6400493D" w14:textId="77777777" w:rsidR="005A618D" w:rsidRPr="000245C4" w:rsidRDefault="005A618D" w:rsidP="000245C4">
            <w:pPr>
              <w:pStyle w:val="Lijstalinea"/>
              <w:numPr>
                <w:ilvl w:val="0"/>
                <w:numId w:val="16"/>
              </w:numPr>
              <w:autoSpaceDE w:val="0"/>
              <w:autoSpaceDN w:val="0"/>
              <w:adjustRightInd w:val="0"/>
              <w:rPr>
                <w:rFonts w:ascii="Arial" w:hAnsi="Arial" w:cs="Arial"/>
                <w:color w:val="000000"/>
                <w:lang w:val="nl-NL"/>
              </w:rPr>
            </w:pPr>
          </w:p>
        </w:tc>
        <w:tc>
          <w:tcPr>
            <w:tcW w:w="0" w:type="auto"/>
          </w:tcPr>
          <w:p w14:paraId="7A069D12" w14:textId="6C6418EA" w:rsidR="005A618D" w:rsidRPr="000245C4" w:rsidRDefault="005A618D" w:rsidP="005A618D">
            <w:pPr>
              <w:autoSpaceDE w:val="0"/>
              <w:autoSpaceDN w:val="0"/>
              <w:adjustRightInd w:val="0"/>
              <w:spacing w:line="240" w:lineRule="auto"/>
              <w:rPr>
                <w:rFonts w:ascii="Arial" w:eastAsia="Segoe UI" w:hAnsi="Arial"/>
                <w:color w:val="333333"/>
              </w:rPr>
            </w:pPr>
            <w:r w:rsidRPr="000245C4">
              <w:rPr>
                <w:rFonts w:ascii="Arial" w:eastAsia="Segoe UI" w:hAnsi="Arial"/>
                <w:color w:val="333333"/>
              </w:rPr>
              <w:t>Jaarlijks keert Opdrachtnemer</w:t>
            </w:r>
            <w:r w:rsidR="00B25B9F" w:rsidRPr="000245C4">
              <w:rPr>
                <w:rFonts w:ascii="Arial" w:eastAsia="Segoe UI" w:hAnsi="Arial"/>
                <w:color w:val="333333"/>
              </w:rPr>
              <w:t>,</w:t>
            </w:r>
            <w:r w:rsidR="004D4D11" w:rsidRPr="000245C4">
              <w:rPr>
                <w:rFonts w:ascii="Arial" w:eastAsia="Segoe UI" w:hAnsi="Arial"/>
                <w:color w:val="333333"/>
              </w:rPr>
              <w:t xml:space="preserve"> uit eigen beweging</w:t>
            </w:r>
            <w:r w:rsidR="00B25B9F" w:rsidRPr="000245C4">
              <w:rPr>
                <w:rFonts w:ascii="Arial" w:eastAsia="Segoe UI" w:hAnsi="Arial"/>
                <w:color w:val="333333"/>
              </w:rPr>
              <w:t>,</w:t>
            </w:r>
            <w:r w:rsidRPr="000245C4">
              <w:rPr>
                <w:rFonts w:ascii="Arial" w:eastAsia="Segoe UI" w:hAnsi="Arial"/>
                <w:color w:val="333333"/>
              </w:rPr>
              <w:t xml:space="preserve"> alle directe of indirecte </w:t>
            </w:r>
            <w:r w:rsidR="00CF5800" w:rsidRPr="000245C4">
              <w:rPr>
                <w:rFonts w:ascii="Arial" w:eastAsia="Segoe UI" w:hAnsi="Arial"/>
                <w:color w:val="333333"/>
              </w:rPr>
              <w:t>financiële</w:t>
            </w:r>
            <w:r w:rsidRPr="000245C4">
              <w:rPr>
                <w:rFonts w:ascii="Arial" w:eastAsia="Segoe UI" w:hAnsi="Arial"/>
                <w:color w:val="333333"/>
              </w:rPr>
              <w:t xml:space="preserve"> tegemoetkomingen uit aan Opdrachtgever, uiterlijk 60 dagen na het verstrekken van het betreffende </w:t>
            </w:r>
            <w:r w:rsidR="00FC3EAF" w:rsidRPr="000245C4">
              <w:rPr>
                <w:rFonts w:ascii="Arial" w:eastAsia="Segoe UI" w:hAnsi="Arial"/>
                <w:color w:val="333333"/>
              </w:rPr>
              <w:t>kalender</w:t>
            </w:r>
            <w:r w:rsidRPr="000245C4">
              <w:rPr>
                <w:rFonts w:ascii="Arial" w:eastAsia="Segoe UI" w:hAnsi="Arial"/>
                <w:color w:val="333333"/>
              </w:rPr>
              <w:t>jaar.</w:t>
            </w:r>
          </w:p>
        </w:tc>
      </w:tr>
      <w:tr w:rsidR="005A618D" w:rsidRPr="000245C4" w14:paraId="75B0DE04" w14:textId="6D7CED93" w:rsidTr="000245C4">
        <w:trPr>
          <w:gridAfter w:val="1"/>
          <w:wAfter w:w="10" w:type="dxa"/>
          <w:trHeight w:val="573"/>
        </w:trPr>
        <w:tc>
          <w:tcPr>
            <w:tcW w:w="562" w:type="dxa"/>
          </w:tcPr>
          <w:p w14:paraId="0209542C" w14:textId="666A7AE2" w:rsidR="005A618D" w:rsidRPr="000245C4" w:rsidRDefault="005A618D" w:rsidP="000245C4">
            <w:pPr>
              <w:pStyle w:val="Lijstalinea"/>
              <w:numPr>
                <w:ilvl w:val="0"/>
                <w:numId w:val="16"/>
              </w:numPr>
              <w:autoSpaceDE w:val="0"/>
              <w:autoSpaceDN w:val="0"/>
              <w:adjustRightInd w:val="0"/>
              <w:rPr>
                <w:rFonts w:ascii="Arial" w:hAnsi="Arial" w:cs="Arial"/>
                <w:color w:val="000000"/>
                <w:lang w:val="nl-NL"/>
              </w:rPr>
            </w:pPr>
          </w:p>
        </w:tc>
        <w:tc>
          <w:tcPr>
            <w:tcW w:w="0" w:type="auto"/>
          </w:tcPr>
          <w:p w14:paraId="3AEEC964" w14:textId="550D3455" w:rsidR="005A618D" w:rsidRPr="000245C4" w:rsidRDefault="005A618D" w:rsidP="005A618D">
            <w:pPr>
              <w:autoSpaceDE w:val="0"/>
              <w:autoSpaceDN w:val="0"/>
              <w:adjustRightInd w:val="0"/>
              <w:spacing w:line="240" w:lineRule="auto"/>
              <w:rPr>
                <w:rFonts w:ascii="Arial" w:hAnsi="Arial"/>
                <w:color w:val="000000"/>
              </w:rPr>
            </w:pPr>
            <w:r w:rsidRPr="000245C4">
              <w:rPr>
                <w:rFonts w:ascii="Arial" w:hAnsi="Arial"/>
                <w:color w:val="000000" w:themeColor="text1"/>
              </w:rPr>
              <w:t xml:space="preserve">Voor alle licenties die door de </w:t>
            </w:r>
            <w:r w:rsidR="00EB2ED3" w:rsidRPr="000245C4">
              <w:rPr>
                <w:rFonts w:ascii="Arial" w:hAnsi="Arial"/>
                <w:color w:val="000000" w:themeColor="text1"/>
              </w:rPr>
              <w:t>O</w:t>
            </w:r>
            <w:r w:rsidRPr="000245C4">
              <w:rPr>
                <w:rFonts w:ascii="Arial" w:hAnsi="Arial"/>
                <w:color w:val="000000" w:themeColor="text1"/>
              </w:rPr>
              <w:t xml:space="preserve">pdrachtnemer onder de </w:t>
            </w:r>
            <w:r w:rsidR="3AD25588" w:rsidRPr="000245C4">
              <w:rPr>
                <w:rFonts w:ascii="Arial" w:hAnsi="Arial"/>
                <w:color w:val="000000" w:themeColor="text1"/>
              </w:rPr>
              <w:t>O</w:t>
            </w:r>
            <w:r w:rsidRPr="000245C4">
              <w:rPr>
                <w:rFonts w:ascii="Arial" w:hAnsi="Arial"/>
                <w:color w:val="000000" w:themeColor="text1"/>
              </w:rPr>
              <w:t xml:space="preserve">vereenkomst aangekocht zijn, moet de </w:t>
            </w:r>
            <w:r w:rsidR="00EB2ED3" w:rsidRPr="000245C4">
              <w:rPr>
                <w:rFonts w:ascii="Arial" w:hAnsi="Arial"/>
                <w:color w:val="000000" w:themeColor="text1"/>
              </w:rPr>
              <w:t>O</w:t>
            </w:r>
            <w:r w:rsidRPr="000245C4">
              <w:rPr>
                <w:rFonts w:ascii="Arial" w:hAnsi="Arial"/>
                <w:color w:val="000000" w:themeColor="text1"/>
              </w:rPr>
              <w:t xml:space="preserve">pdrachtgever als </w:t>
            </w:r>
            <w:r w:rsidR="00E91AA7" w:rsidRPr="000245C4">
              <w:rPr>
                <w:rFonts w:ascii="Arial" w:hAnsi="Arial"/>
                <w:color w:val="000000" w:themeColor="text1"/>
              </w:rPr>
              <w:t>eindgebruiker</w:t>
            </w:r>
            <w:r w:rsidRPr="000245C4">
              <w:rPr>
                <w:rFonts w:ascii="Arial" w:hAnsi="Arial"/>
                <w:color w:val="000000" w:themeColor="text1"/>
              </w:rPr>
              <w:t xml:space="preserve"> bij software</w:t>
            </w:r>
            <w:r w:rsidR="00AB6D8C" w:rsidRPr="000245C4">
              <w:rPr>
                <w:rFonts w:ascii="Arial" w:hAnsi="Arial"/>
                <w:color w:val="000000" w:themeColor="text1"/>
              </w:rPr>
              <w:t xml:space="preserve">fabrikant of -reseller </w:t>
            </w:r>
            <w:r w:rsidRPr="000245C4">
              <w:rPr>
                <w:rFonts w:ascii="Arial" w:hAnsi="Arial"/>
                <w:color w:val="000000" w:themeColor="text1"/>
              </w:rPr>
              <w:t>geregistreerd zijn.</w:t>
            </w:r>
          </w:p>
        </w:tc>
      </w:tr>
      <w:tr w:rsidR="0072728D" w:rsidRPr="000245C4" w14:paraId="7EE04E64" w14:textId="77777777" w:rsidTr="000245C4">
        <w:trPr>
          <w:gridAfter w:val="1"/>
          <w:wAfter w:w="10" w:type="dxa"/>
          <w:trHeight w:val="244"/>
        </w:trPr>
        <w:tc>
          <w:tcPr>
            <w:tcW w:w="562" w:type="dxa"/>
          </w:tcPr>
          <w:p w14:paraId="02DB37E1" w14:textId="77777777" w:rsidR="0072728D" w:rsidRPr="000245C4" w:rsidRDefault="0072728D" w:rsidP="000245C4">
            <w:pPr>
              <w:pStyle w:val="Lijstalinea"/>
              <w:numPr>
                <w:ilvl w:val="0"/>
                <w:numId w:val="16"/>
              </w:numPr>
              <w:autoSpaceDE w:val="0"/>
              <w:autoSpaceDN w:val="0"/>
              <w:adjustRightInd w:val="0"/>
              <w:rPr>
                <w:rFonts w:ascii="Arial" w:hAnsi="Arial" w:cs="Arial"/>
                <w:color w:val="000000"/>
                <w:lang w:val="nl-NL"/>
              </w:rPr>
            </w:pPr>
          </w:p>
        </w:tc>
        <w:tc>
          <w:tcPr>
            <w:tcW w:w="0" w:type="auto"/>
          </w:tcPr>
          <w:p w14:paraId="2EFB6F0F" w14:textId="63986172" w:rsidR="0072728D" w:rsidRPr="000245C4" w:rsidRDefault="00F165C6" w:rsidP="005A618D">
            <w:pPr>
              <w:autoSpaceDE w:val="0"/>
              <w:autoSpaceDN w:val="0"/>
              <w:adjustRightInd w:val="0"/>
              <w:spacing w:line="240" w:lineRule="auto"/>
              <w:rPr>
                <w:rFonts w:ascii="Arial" w:hAnsi="Arial"/>
                <w:color w:val="000000" w:themeColor="text1"/>
              </w:rPr>
            </w:pPr>
            <w:r w:rsidRPr="000245C4">
              <w:rPr>
                <w:rFonts w:ascii="Arial" w:hAnsi="Arial"/>
                <w:color w:val="000000" w:themeColor="text1"/>
              </w:rPr>
              <w:t>Opdrachtnemer is Microsoft Licensing Solution Provider (LSP) voor de Microsoft licenties, online diensten en Microsoft support diensten.</w:t>
            </w:r>
          </w:p>
        </w:tc>
      </w:tr>
      <w:tr w:rsidR="00A4269F" w:rsidRPr="000245C4" w14:paraId="525C6643" w14:textId="77777777" w:rsidTr="000245C4">
        <w:trPr>
          <w:gridAfter w:val="1"/>
          <w:wAfter w:w="10" w:type="dxa"/>
          <w:trHeight w:val="244"/>
        </w:trPr>
        <w:tc>
          <w:tcPr>
            <w:tcW w:w="562" w:type="dxa"/>
          </w:tcPr>
          <w:p w14:paraId="1D1C3765" w14:textId="77777777" w:rsidR="00A4269F" w:rsidRPr="000245C4" w:rsidRDefault="00A4269F" w:rsidP="000245C4">
            <w:pPr>
              <w:pStyle w:val="Lijstalinea"/>
              <w:numPr>
                <w:ilvl w:val="0"/>
                <w:numId w:val="16"/>
              </w:numPr>
              <w:autoSpaceDE w:val="0"/>
              <w:autoSpaceDN w:val="0"/>
              <w:adjustRightInd w:val="0"/>
              <w:rPr>
                <w:rFonts w:ascii="Arial" w:hAnsi="Arial" w:cs="Arial"/>
                <w:color w:val="000000"/>
                <w:lang w:val="nl-NL"/>
              </w:rPr>
            </w:pPr>
          </w:p>
        </w:tc>
        <w:tc>
          <w:tcPr>
            <w:tcW w:w="0" w:type="auto"/>
          </w:tcPr>
          <w:p w14:paraId="5E85E984" w14:textId="16D52942" w:rsidR="00A4269F" w:rsidRPr="000245C4" w:rsidRDefault="00A4269F" w:rsidP="005A618D">
            <w:pPr>
              <w:autoSpaceDE w:val="0"/>
              <w:autoSpaceDN w:val="0"/>
              <w:adjustRightInd w:val="0"/>
              <w:spacing w:line="240" w:lineRule="auto"/>
              <w:rPr>
                <w:rFonts w:ascii="Arial" w:hAnsi="Arial"/>
                <w:color w:val="000000" w:themeColor="text1"/>
              </w:rPr>
            </w:pPr>
            <w:r w:rsidRPr="000245C4">
              <w:rPr>
                <w:rFonts w:ascii="Arial" w:hAnsi="Arial"/>
                <w:color w:val="000000" w:themeColor="text1"/>
              </w:rPr>
              <w:t xml:space="preserve">Opdrachtnemer werkt ten alle tijden mee aan het zo spoedig mogelijk overdragen van de lopende contracten, inclusief </w:t>
            </w:r>
            <w:r w:rsidR="0022541D" w:rsidRPr="000245C4">
              <w:rPr>
                <w:rFonts w:ascii="Arial" w:hAnsi="Arial"/>
                <w:color w:val="000000" w:themeColor="text1"/>
              </w:rPr>
              <w:t xml:space="preserve">eventuele </w:t>
            </w:r>
            <w:r w:rsidR="00E52254" w:rsidRPr="000245C4">
              <w:rPr>
                <w:rFonts w:ascii="Arial" w:hAnsi="Arial"/>
                <w:color w:val="000000" w:themeColor="text1"/>
              </w:rPr>
              <w:t>versnelde procedures</w:t>
            </w:r>
            <w:r w:rsidR="00E63369" w:rsidRPr="000245C4">
              <w:rPr>
                <w:rFonts w:ascii="Arial" w:hAnsi="Arial"/>
                <w:color w:val="000000" w:themeColor="text1"/>
              </w:rPr>
              <w:t>,</w:t>
            </w:r>
            <w:r w:rsidR="0048142D" w:rsidRPr="000245C4">
              <w:rPr>
                <w:rFonts w:ascii="Arial" w:hAnsi="Arial"/>
                <w:color w:val="000000" w:themeColor="text1"/>
              </w:rPr>
              <w:t xml:space="preserve"> zoals Microsoft deze bijvoorbeeld kent.</w:t>
            </w:r>
          </w:p>
        </w:tc>
      </w:tr>
      <w:tr w:rsidR="00950FA9" w:rsidRPr="000245C4" w14:paraId="5442A7E0" w14:textId="77777777" w:rsidTr="000245C4">
        <w:trPr>
          <w:trHeight w:val="244"/>
        </w:trPr>
        <w:tc>
          <w:tcPr>
            <w:tcW w:w="9115" w:type="dxa"/>
            <w:gridSpan w:val="3"/>
          </w:tcPr>
          <w:p w14:paraId="56B546F9" w14:textId="77777777" w:rsidR="000245C4" w:rsidRDefault="000245C4" w:rsidP="000245C4">
            <w:pPr>
              <w:autoSpaceDE w:val="0"/>
              <w:autoSpaceDN w:val="0"/>
              <w:adjustRightInd w:val="0"/>
              <w:spacing w:line="240" w:lineRule="auto"/>
              <w:rPr>
                <w:rFonts w:ascii="Arial" w:hAnsi="Arial"/>
                <w:b/>
                <w:bCs w:val="0"/>
                <w:color w:val="000000" w:themeColor="text1"/>
              </w:rPr>
            </w:pPr>
          </w:p>
          <w:p w14:paraId="5B39D238" w14:textId="14CB4F7E" w:rsidR="00950FA9" w:rsidRPr="000245C4" w:rsidRDefault="00950FA9" w:rsidP="000245C4">
            <w:pPr>
              <w:autoSpaceDE w:val="0"/>
              <w:autoSpaceDN w:val="0"/>
              <w:adjustRightInd w:val="0"/>
              <w:spacing w:line="240" w:lineRule="auto"/>
              <w:rPr>
                <w:rFonts w:ascii="Arial" w:hAnsi="Arial"/>
                <w:b/>
                <w:bCs w:val="0"/>
                <w:color w:val="000000" w:themeColor="text1"/>
              </w:rPr>
            </w:pPr>
            <w:r w:rsidRPr="000245C4">
              <w:rPr>
                <w:rFonts w:ascii="Arial" w:hAnsi="Arial"/>
                <w:b/>
                <w:bCs w:val="0"/>
                <w:color w:val="000000" w:themeColor="text1"/>
              </w:rPr>
              <w:t>Nadere offerteaanvragen</w:t>
            </w:r>
          </w:p>
        </w:tc>
      </w:tr>
      <w:tr w:rsidR="005A618D" w:rsidRPr="000245C4" w14:paraId="621807EB" w14:textId="77777777" w:rsidTr="000245C4">
        <w:trPr>
          <w:gridAfter w:val="1"/>
          <w:wAfter w:w="10" w:type="dxa"/>
          <w:trHeight w:val="244"/>
        </w:trPr>
        <w:tc>
          <w:tcPr>
            <w:tcW w:w="562" w:type="dxa"/>
          </w:tcPr>
          <w:p w14:paraId="19C94BDB" w14:textId="77777777" w:rsidR="005A618D" w:rsidRPr="000245C4" w:rsidRDefault="005A618D" w:rsidP="000245C4">
            <w:pPr>
              <w:pStyle w:val="Lijstalinea"/>
              <w:numPr>
                <w:ilvl w:val="0"/>
                <w:numId w:val="16"/>
              </w:numPr>
              <w:autoSpaceDE w:val="0"/>
              <w:autoSpaceDN w:val="0"/>
              <w:adjustRightInd w:val="0"/>
              <w:rPr>
                <w:rFonts w:ascii="Arial" w:hAnsi="Arial" w:cs="Arial"/>
                <w:color w:val="000000"/>
              </w:rPr>
            </w:pPr>
          </w:p>
        </w:tc>
        <w:tc>
          <w:tcPr>
            <w:tcW w:w="0" w:type="auto"/>
          </w:tcPr>
          <w:p w14:paraId="5A6FDAA9" w14:textId="37716DFC" w:rsidR="005A618D" w:rsidRPr="000245C4" w:rsidRDefault="005A618D" w:rsidP="005A618D">
            <w:pPr>
              <w:autoSpaceDE w:val="0"/>
              <w:autoSpaceDN w:val="0"/>
              <w:adjustRightInd w:val="0"/>
              <w:spacing w:line="240" w:lineRule="auto"/>
              <w:rPr>
                <w:rFonts w:ascii="Arial" w:hAnsi="Arial"/>
                <w:color w:val="000000"/>
              </w:rPr>
            </w:pPr>
            <w:r w:rsidRPr="000245C4">
              <w:rPr>
                <w:rFonts w:ascii="Arial" w:hAnsi="Arial"/>
                <w:color w:val="000000" w:themeColor="text1"/>
              </w:rPr>
              <w:t xml:space="preserve">De </w:t>
            </w:r>
            <w:r w:rsidR="00A71793" w:rsidRPr="000245C4">
              <w:rPr>
                <w:rFonts w:ascii="Arial" w:hAnsi="Arial"/>
                <w:color w:val="000000" w:themeColor="text1"/>
              </w:rPr>
              <w:t xml:space="preserve">Opdrachtnemer </w:t>
            </w:r>
            <w:r w:rsidRPr="000245C4">
              <w:rPr>
                <w:rFonts w:ascii="Arial" w:hAnsi="Arial"/>
                <w:color w:val="000000" w:themeColor="text1"/>
              </w:rPr>
              <w:t xml:space="preserve">levert op nadere offerteaanvragen van de </w:t>
            </w:r>
            <w:r w:rsidR="00A71793" w:rsidRPr="000245C4">
              <w:rPr>
                <w:rFonts w:ascii="Arial" w:hAnsi="Arial"/>
                <w:color w:val="000000" w:themeColor="text1"/>
              </w:rPr>
              <w:t xml:space="preserve">Opdrachtgever </w:t>
            </w:r>
            <w:r w:rsidRPr="000245C4">
              <w:rPr>
                <w:rFonts w:ascii="Arial" w:hAnsi="Arial"/>
                <w:color w:val="000000" w:themeColor="text1"/>
              </w:rPr>
              <w:t>offertes voor de levering van softwarelicenties</w:t>
            </w:r>
            <w:r w:rsidR="000C01B2" w:rsidRPr="000245C4">
              <w:rPr>
                <w:rFonts w:ascii="Arial" w:hAnsi="Arial"/>
                <w:color w:val="000000" w:themeColor="text1"/>
              </w:rPr>
              <w:t xml:space="preserve"> in Euro’s en exclusief BTW</w:t>
            </w:r>
            <w:r w:rsidRPr="000245C4">
              <w:rPr>
                <w:rFonts w:ascii="Arial" w:hAnsi="Arial"/>
                <w:color w:val="000000" w:themeColor="text1"/>
              </w:rPr>
              <w:t>. Onderdeel van de offerte</w:t>
            </w:r>
            <w:r w:rsidR="00684CA3" w:rsidRPr="000245C4">
              <w:rPr>
                <w:rFonts w:ascii="Arial" w:hAnsi="Arial"/>
                <w:color w:val="000000" w:themeColor="text1"/>
              </w:rPr>
              <w:t xml:space="preserve"> aan de Opdrachtgever</w:t>
            </w:r>
            <w:r w:rsidRPr="000245C4">
              <w:rPr>
                <w:rFonts w:ascii="Arial" w:hAnsi="Arial"/>
                <w:color w:val="000000" w:themeColor="text1"/>
              </w:rPr>
              <w:t xml:space="preserve"> is de offerte van de </w:t>
            </w:r>
            <w:r w:rsidR="00D61FDB" w:rsidRPr="000245C4">
              <w:rPr>
                <w:rFonts w:ascii="Arial" w:hAnsi="Arial"/>
                <w:color w:val="000000" w:themeColor="text1"/>
              </w:rPr>
              <w:t>software</w:t>
            </w:r>
            <w:r w:rsidRPr="000245C4">
              <w:rPr>
                <w:rFonts w:ascii="Arial" w:hAnsi="Arial"/>
                <w:color w:val="000000" w:themeColor="text1"/>
              </w:rPr>
              <w:t>fabrikant</w:t>
            </w:r>
            <w:r w:rsidR="00D61FDB" w:rsidRPr="000245C4">
              <w:rPr>
                <w:rFonts w:ascii="Arial" w:hAnsi="Arial"/>
                <w:color w:val="000000" w:themeColor="text1"/>
              </w:rPr>
              <w:t xml:space="preserve"> of -reseller</w:t>
            </w:r>
            <w:r w:rsidRPr="000245C4">
              <w:rPr>
                <w:rFonts w:ascii="Arial" w:hAnsi="Arial"/>
                <w:color w:val="000000" w:themeColor="text1"/>
              </w:rPr>
              <w:t>.</w:t>
            </w:r>
            <w:r w:rsidR="007F2D31" w:rsidRPr="000245C4">
              <w:rPr>
                <w:rFonts w:ascii="Arial" w:hAnsi="Arial"/>
                <w:color w:val="000000" w:themeColor="text1"/>
              </w:rPr>
              <w:t xml:space="preserve"> De offertes uitgebracht d</w:t>
            </w:r>
            <w:r w:rsidR="002A4AA2" w:rsidRPr="000245C4">
              <w:rPr>
                <w:rFonts w:ascii="Arial" w:hAnsi="Arial"/>
                <w:color w:val="000000" w:themeColor="text1"/>
              </w:rPr>
              <w:t xml:space="preserve">oor de Opdrachtnemer zijn </w:t>
            </w:r>
            <w:r w:rsidR="0033161F" w:rsidRPr="000245C4">
              <w:rPr>
                <w:rFonts w:ascii="Arial" w:hAnsi="Arial"/>
                <w:color w:val="000000" w:themeColor="text1"/>
              </w:rPr>
              <w:t>3</w:t>
            </w:r>
            <w:r w:rsidR="002A4AA2" w:rsidRPr="000245C4">
              <w:rPr>
                <w:rFonts w:ascii="Arial" w:hAnsi="Arial"/>
                <w:color w:val="000000" w:themeColor="text1"/>
              </w:rPr>
              <w:t>0 dagen geldig.</w:t>
            </w:r>
          </w:p>
        </w:tc>
      </w:tr>
      <w:tr w:rsidR="005A618D" w:rsidRPr="000245C4" w14:paraId="396C45D1" w14:textId="77777777" w:rsidTr="000245C4">
        <w:trPr>
          <w:gridAfter w:val="1"/>
          <w:wAfter w:w="10" w:type="dxa"/>
          <w:trHeight w:val="110"/>
        </w:trPr>
        <w:tc>
          <w:tcPr>
            <w:tcW w:w="562" w:type="dxa"/>
          </w:tcPr>
          <w:p w14:paraId="35593774" w14:textId="77777777" w:rsidR="005A618D" w:rsidRPr="000245C4" w:rsidRDefault="005A618D" w:rsidP="000245C4">
            <w:pPr>
              <w:pStyle w:val="Lijstalinea"/>
              <w:numPr>
                <w:ilvl w:val="0"/>
                <w:numId w:val="16"/>
              </w:numPr>
              <w:autoSpaceDE w:val="0"/>
              <w:autoSpaceDN w:val="0"/>
              <w:adjustRightInd w:val="0"/>
              <w:rPr>
                <w:rFonts w:ascii="Arial" w:hAnsi="Arial" w:cs="Arial"/>
                <w:color w:val="000000"/>
                <w:lang w:val="nl-NL"/>
              </w:rPr>
            </w:pPr>
          </w:p>
        </w:tc>
        <w:tc>
          <w:tcPr>
            <w:tcW w:w="0" w:type="auto"/>
          </w:tcPr>
          <w:p w14:paraId="3AB12885" w14:textId="00A0E8C7" w:rsidR="005A618D" w:rsidRPr="000245C4" w:rsidRDefault="003A4EC3" w:rsidP="005A618D">
            <w:pPr>
              <w:autoSpaceDE w:val="0"/>
              <w:autoSpaceDN w:val="0"/>
              <w:adjustRightInd w:val="0"/>
              <w:spacing w:line="240" w:lineRule="auto"/>
              <w:rPr>
                <w:rFonts w:ascii="Arial" w:hAnsi="Arial"/>
                <w:bCs w:val="0"/>
                <w:color w:val="000000"/>
                <w:szCs w:val="22"/>
              </w:rPr>
            </w:pPr>
            <w:r w:rsidRPr="000245C4">
              <w:rPr>
                <w:rFonts w:ascii="Arial" w:hAnsi="Arial"/>
                <w:color w:val="000000" w:themeColor="text1"/>
              </w:rPr>
              <w:t>Na he</w:t>
            </w:r>
            <w:r w:rsidR="00CC1307" w:rsidRPr="000245C4">
              <w:rPr>
                <w:rFonts w:ascii="Arial" w:hAnsi="Arial"/>
                <w:color w:val="000000" w:themeColor="text1"/>
              </w:rPr>
              <w:t>t</w:t>
            </w:r>
            <w:r w:rsidRPr="000245C4">
              <w:rPr>
                <w:rFonts w:ascii="Arial" w:hAnsi="Arial"/>
                <w:color w:val="000000" w:themeColor="text1"/>
              </w:rPr>
              <w:t xml:space="preserve"> versturen van een nadere offerteaanvraag is de doorlooptijd voor het aanleveren van een offerte maximaal 5 werkdagen. </w:t>
            </w:r>
            <w:r w:rsidR="005A618D" w:rsidRPr="000245C4">
              <w:rPr>
                <w:rFonts w:ascii="Arial" w:hAnsi="Arial"/>
                <w:color w:val="000000" w:themeColor="text1"/>
              </w:rPr>
              <w:t>De</w:t>
            </w:r>
            <w:r w:rsidRPr="000245C4">
              <w:rPr>
                <w:rFonts w:ascii="Arial" w:hAnsi="Arial"/>
                <w:color w:val="000000" w:themeColor="text1"/>
              </w:rPr>
              <w:t xml:space="preserve"> doorlooptijd </w:t>
            </w:r>
            <w:r w:rsidR="006C14C9" w:rsidRPr="000245C4">
              <w:rPr>
                <w:rFonts w:ascii="Arial" w:hAnsi="Arial"/>
                <w:color w:val="000000" w:themeColor="text1"/>
              </w:rPr>
              <w:t>is</w:t>
            </w:r>
            <w:r w:rsidRPr="000245C4">
              <w:rPr>
                <w:rFonts w:ascii="Arial" w:hAnsi="Arial"/>
                <w:color w:val="000000" w:themeColor="text1"/>
              </w:rPr>
              <w:t xml:space="preserve"> van toepassing tenzij anders vermeldt in de nadere offerteaanvraag.</w:t>
            </w:r>
          </w:p>
        </w:tc>
      </w:tr>
      <w:tr w:rsidR="00452C5F" w:rsidRPr="000245C4" w14:paraId="07D611EF" w14:textId="77777777" w:rsidTr="000245C4">
        <w:trPr>
          <w:gridAfter w:val="1"/>
          <w:wAfter w:w="10" w:type="dxa"/>
          <w:trHeight w:val="110"/>
        </w:trPr>
        <w:tc>
          <w:tcPr>
            <w:tcW w:w="562" w:type="dxa"/>
          </w:tcPr>
          <w:p w14:paraId="792FFECC" w14:textId="77777777" w:rsidR="00452C5F" w:rsidRPr="000245C4" w:rsidRDefault="00452C5F" w:rsidP="000245C4">
            <w:pPr>
              <w:pStyle w:val="Lijstalinea"/>
              <w:numPr>
                <w:ilvl w:val="0"/>
                <w:numId w:val="16"/>
              </w:numPr>
              <w:autoSpaceDE w:val="0"/>
              <w:autoSpaceDN w:val="0"/>
              <w:adjustRightInd w:val="0"/>
              <w:rPr>
                <w:rFonts w:ascii="Arial" w:hAnsi="Arial" w:cs="Arial"/>
                <w:color w:val="000000"/>
                <w:lang w:val="nl-NL"/>
              </w:rPr>
            </w:pPr>
          </w:p>
        </w:tc>
        <w:tc>
          <w:tcPr>
            <w:tcW w:w="0" w:type="auto"/>
          </w:tcPr>
          <w:p w14:paraId="414ED1DE" w14:textId="77AEA79B" w:rsidR="00452C5F" w:rsidRPr="000245C4" w:rsidRDefault="00452C5F" w:rsidP="00452C5F">
            <w:pPr>
              <w:autoSpaceDE w:val="0"/>
              <w:autoSpaceDN w:val="0"/>
              <w:adjustRightInd w:val="0"/>
              <w:spacing w:line="240" w:lineRule="auto"/>
              <w:rPr>
                <w:rFonts w:ascii="Arial" w:hAnsi="Arial"/>
                <w:color w:val="000000" w:themeColor="text1"/>
              </w:rPr>
            </w:pPr>
            <w:r w:rsidRPr="000245C4">
              <w:rPr>
                <w:rFonts w:ascii="Arial" w:hAnsi="Arial"/>
                <w:color w:val="000000" w:themeColor="text1"/>
              </w:rPr>
              <w:t>Als de termijn voor het aanleveren van een offerte niet gehaald kan worden, wordt de opdrachtgever binnen maximaal 5 werkdagen hierover geïnformeerd. Hierbij wordt ook een informatie over de verwachte termijn gedeeld.</w:t>
            </w:r>
            <w:r w:rsidR="00310D4F" w:rsidRPr="000245C4">
              <w:rPr>
                <w:rFonts w:ascii="Arial" w:hAnsi="Arial"/>
                <w:color w:val="000000" w:themeColor="text1"/>
              </w:rPr>
              <w:t xml:space="preserve"> </w:t>
            </w:r>
          </w:p>
        </w:tc>
      </w:tr>
      <w:tr w:rsidR="00452C5F" w:rsidRPr="000245C4" w14:paraId="7BD0BCFE" w14:textId="77777777" w:rsidTr="000245C4">
        <w:trPr>
          <w:gridAfter w:val="1"/>
          <w:wAfter w:w="10" w:type="dxa"/>
          <w:trHeight w:val="110"/>
        </w:trPr>
        <w:tc>
          <w:tcPr>
            <w:tcW w:w="562" w:type="dxa"/>
          </w:tcPr>
          <w:p w14:paraId="1FA85C67" w14:textId="77777777" w:rsidR="00452C5F" w:rsidRPr="000245C4" w:rsidRDefault="00452C5F" w:rsidP="000245C4">
            <w:pPr>
              <w:pStyle w:val="Lijstalinea"/>
              <w:numPr>
                <w:ilvl w:val="0"/>
                <w:numId w:val="16"/>
              </w:numPr>
              <w:autoSpaceDE w:val="0"/>
              <w:autoSpaceDN w:val="0"/>
              <w:adjustRightInd w:val="0"/>
              <w:rPr>
                <w:rFonts w:ascii="Arial" w:hAnsi="Arial" w:cs="Arial"/>
                <w:color w:val="000000"/>
                <w:lang w:val="nl-NL"/>
              </w:rPr>
            </w:pPr>
          </w:p>
        </w:tc>
        <w:tc>
          <w:tcPr>
            <w:tcW w:w="0" w:type="auto"/>
          </w:tcPr>
          <w:p w14:paraId="18EDA12E" w14:textId="48E45DB9" w:rsidR="00452C5F" w:rsidRPr="000245C4" w:rsidRDefault="00452C5F" w:rsidP="00452C5F">
            <w:pPr>
              <w:autoSpaceDE w:val="0"/>
              <w:autoSpaceDN w:val="0"/>
              <w:adjustRightInd w:val="0"/>
              <w:spacing w:line="240" w:lineRule="auto"/>
              <w:rPr>
                <w:rFonts w:ascii="Arial" w:hAnsi="Arial"/>
                <w:bCs w:val="0"/>
                <w:color w:val="000000"/>
                <w:szCs w:val="22"/>
              </w:rPr>
            </w:pPr>
            <w:r w:rsidRPr="000245C4">
              <w:rPr>
                <w:rFonts w:ascii="Arial" w:hAnsi="Arial"/>
                <w:color w:val="000000" w:themeColor="text1"/>
              </w:rPr>
              <w:t>Na opdracht is de doorlooptijd van een levering maximaal 10 werkdagen. Als deze termijn niet mogelijk is, wordt de opdrachtgever binnen maximaal 10 werkdagen hierover geïnformeerd. Hierbij wordt ook informatie over de verwachte termijn gedeeld.</w:t>
            </w:r>
          </w:p>
        </w:tc>
      </w:tr>
      <w:tr w:rsidR="00452C5F" w:rsidRPr="000245C4" w14:paraId="5A3C337E" w14:textId="77777777" w:rsidTr="000245C4">
        <w:trPr>
          <w:gridAfter w:val="1"/>
          <w:wAfter w:w="10" w:type="dxa"/>
          <w:trHeight w:val="110"/>
        </w:trPr>
        <w:tc>
          <w:tcPr>
            <w:tcW w:w="562" w:type="dxa"/>
          </w:tcPr>
          <w:p w14:paraId="06F81537" w14:textId="77777777" w:rsidR="00452C5F" w:rsidRPr="000245C4" w:rsidRDefault="00452C5F" w:rsidP="000245C4">
            <w:pPr>
              <w:pStyle w:val="Lijstalinea"/>
              <w:numPr>
                <w:ilvl w:val="0"/>
                <w:numId w:val="16"/>
              </w:numPr>
              <w:autoSpaceDE w:val="0"/>
              <w:autoSpaceDN w:val="0"/>
              <w:adjustRightInd w:val="0"/>
              <w:rPr>
                <w:rFonts w:ascii="Arial" w:hAnsi="Arial" w:cs="Arial"/>
                <w:color w:val="000000"/>
                <w:lang w:val="nl-NL"/>
              </w:rPr>
            </w:pPr>
          </w:p>
        </w:tc>
        <w:tc>
          <w:tcPr>
            <w:tcW w:w="0" w:type="auto"/>
          </w:tcPr>
          <w:p w14:paraId="76529C1E" w14:textId="72B2CD4C" w:rsidR="00452C5F" w:rsidRPr="000245C4" w:rsidRDefault="00452C5F" w:rsidP="00452C5F">
            <w:pPr>
              <w:autoSpaceDE w:val="0"/>
              <w:autoSpaceDN w:val="0"/>
              <w:adjustRightInd w:val="0"/>
              <w:spacing w:line="240" w:lineRule="auto"/>
              <w:rPr>
                <w:rFonts w:ascii="Arial" w:hAnsi="Arial"/>
                <w:color w:val="000000" w:themeColor="text1"/>
              </w:rPr>
            </w:pPr>
            <w:r w:rsidRPr="000245C4">
              <w:rPr>
                <w:rFonts w:ascii="Arial" w:hAnsi="Arial"/>
                <w:color w:val="000000" w:themeColor="text1"/>
              </w:rPr>
              <w:t xml:space="preserve">Er zijn geen minimale ordergroottes of -bedragen voor </w:t>
            </w:r>
            <w:r w:rsidR="00FB2BA5" w:rsidRPr="000245C4">
              <w:rPr>
                <w:rFonts w:ascii="Arial" w:hAnsi="Arial"/>
                <w:color w:val="000000" w:themeColor="text1"/>
              </w:rPr>
              <w:t>offerteaanvragen</w:t>
            </w:r>
            <w:r w:rsidR="005A618D" w:rsidRPr="000245C4">
              <w:rPr>
                <w:rFonts w:ascii="Arial" w:hAnsi="Arial"/>
                <w:color w:val="000000" w:themeColor="text1"/>
              </w:rPr>
              <w:t xml:space="preserve">. </w:t>
            </w:r>
            <w:r w:rsidRPr="000245C4">
              <w:rPr>
                <w:rFonts w:ascii="Arial" w:hAnsi="Arial"/>
                <w:color w:val="000000" w:themeColor="text1"/>
              </w:rPr>
              <w:t>Een pakbon wordt bijgesloten bij fysieke levering van producten. Bij een digitale levering en/of een verlenging dient Opdrachtnemer hiervan ter bevestiging een e-mail te versturen aan Opdrachtgever.</w:t>
            </w:r>
          </w:p>
        </w:tc>
      </w:tr>
      <w:tr w:rsidR="009F7E14" w:rsidRPr="000245C4" w14:paraId="074B2080" w14:textId="77777777" w:rsidTr="000245C4">
        <w:trPr>
          <w:trHeight w:val="110"/>
        </w:trPr>
        <w:tc>
          <w:tcPr>
            <w:tcW w:w="9115" w:type="dxa"/>
            <w:gridSpan w:val="3"/>
          </w:tcPr>
          <w:p w14:paraId="15947EFC" w14:textId="77777777" w:rsidR="000245C4" w:rsidRDefault="000245C4" w:rsidP="000245C4">
            <w:pPr>
              <w:autoSpaceDE w:val="0"/>
              <w:autoSpaceDN w:val="0"/>
              <w:adjustRightInd w:val="0"/>
              <w:spacing w:line="240" w:lineRule="auto"/>
              <w:rPr>
                <w:rFonts w:ascii="Arial" w:hAnsi="Arial"/>
                <w:b/>
                <w:bCs w:val="0"/>
                <w:color w:val="000000" w:themeColor="text1"/>
              </w:rPr>
            </w:pPr>
          </w:p>
          <w:p w14:paraId="7462A46F" w14:textId="0370B320" w:rsidR="009F7E14" w:rsidRPr="000245C4" w:rsidRDefault="004003E1" w:rsidP="000245C4">
            <w:pPr>
              <w:autoSpaceDE w:val="0"/>
              <w:autoSpaceDN w:val="0"/>
              <w:adjustRightInd w:val="0"/>
              <w:spacing w:line="240" w:lineRule="auto"/>
              <w:rPr>
                <w:rFonts w:ascii="Arial" w:hAnsi="Arial"/>
                <w:b/>
                <w:bCs w:val="0"/>
                <w:color w:val="000000" w:themeColor="text1"/>
              </w:rPr>
            </w:pPr>
            <w:r w:rsidRPr="000245C4">
              <w:rPr>
                <w:rFonts w:ascii="Arial" w:hAnsi="Arial"/>
                <w:b/>
                <w:bCs w:val="0"/>
                <w:color w:val="000000" w:themeColor="text1"/>
              </w:rPr>
              <w:t>Nadere Overeenkomsten</w:t>
            </w:r>
          </w:p>
        </w:tc>
      </w:tr>
      <w:tr w:rsidR="001711D8" w:rsidRPr="000245C4" w14:paraId="19C284B9" w14:textId="77777777" w:rsidTr="000245C4">
        <w:trPr>
          <w:gridAfter w:val="1"/>
          <w:wAfter w:w="10" w:type="dxa"/>
          <w:trHeight w:val="110"/>
        </w:trPr>
        <w:tc>
          <w:tcPr>
            <w:tcW w:w="562" w:type="dxa"/>
          </w:tcPr>
          <w:p w14:paraId="02F3C638" w14:textId="77777777" w:rsidR="001711D8" w:rsidRPr="000245C4" w:rsidRDefault="001711D8" w:rsidP="000245C4">
            <w:pPr>
              <w:pStyle w:val="Lijstalinea"/>
              <w:numPr>
                <w:ilvl w:val="0"/>
                <w:numId w:val="16"/>
              </w:numPr>
              <w:autoSpaceDE w:val="0"/>
              <w:autoSpaceDN w:val="0"/>
              <w:adjustRightInd w:val="0"/>
              <w:rPr>
                <w:rFonts w:ascii="Arial" w:hAnsi="Arial" w:cs="Arial"/>
                <w:color w:val="000000"/>
                <w:lang w:val="nl-NL"/>
              </w:rPr>
            </w:pPr>
          </w:p>
        </w:tc>
        <w:tc>
          <w:tcPr>
            <w:tcW w:w="0" w:type="auto"/>
          </w:tcPr>
          <w:p w14:paraId="5D0812B5" w14:textId="5F440F11" w:rsidR="001711D8" w:rsidRPr="000245C4" w:rsidRDefault="007117AD" w:rsidP="007117AD">
            <w:pPr>
              <w:pStyle w:val="Koptekst"/>
              <w:tabs>
                <w:tab w:val="clear" w:pos="4153"/>
                <w:tab w:val="clear" w:pos="8306"/>
                <w:tab w:val="left" w:pos="-3969"/>
              </w:tabs>
              <w:spacing w:line="240" w:lineRule="auto"/>
              <w:rPr>
                <w:rFonts w:ascii="Arial" w:hAnsi="Arial"/>
                <w:color w:val="000000" w:themeColor="text1"/>
              </w:rPr>
            </w:pPr>
            <w:r w:rsidRPr="000245C4">
              <w:rPr>
                <w:rFonts w:ascii="Arial" w:hAnsi="Arial"/>
                <w:color w:val="000000" w:themeColor="text1"/>
              </w:rPr>
              <w:t xml:space="preserve">De Nadere Overeenkomst betreft een eenmalige opdracht die ertoe leidt dat een rechtstreekse relatie (Direct Agreement) ontstaat tussen Opdrachtgever en een Producent voor de in de Nadere Overeenkomst c.q. Offerte beschreven Levering. </w:t>
            </w:r>
          </w:p>
        </w:tc>
      </w:tr>
      <w:tr w:rsidR="007117AD" w:rsidRPr="000245C4" w14:paraId="15AD3F95" w14:textId="77777777" w:rsidTr="000245C4">
        <w:trPr>
          <w:gridAfter w:val="1"/>
          <w:wAfter w:w="10" w:type="dxa"/>
          <w:trHeight w:val="110"/>
        </w:trPr>
        <w:tc>
          <w:tcPr>
            <w:tcW w:w="562" w:type="dxa"/>
          </w:tcPr>
          <w:p w14:paraId="6F3854E5" w14:textId="77777777" w:rsidR="007117AD" w:rsidRPr="000245C4" w:rsidRDefault="007117AD" w:rsidP="000245C4">
            <w:pPr>
              <w:pStyle w:val="Lijstalinea"/>
              <w:numPr>
                <w:ilvl w:val="0"/>
                <w:numId w:val="16"/>
              </w:numPr>
              <w:autoSpaceDE w:val="0"/>
              <w:autoSpaceDN w:val="0"/>
              <w:adjustRightInd w:val="0"/>
              <w:rPr>
                <w:rFonts w:ascii="Arial" w:hAnsi="Arial" w:cs="Arial"/>
                <w:color w:val="000000"/>
                <w:lang w:val="nl-NL"/>
              </w:rPr>
            </w:pPr>
          </w:p>
        </w:tc>
        <w:tc>
          <w:tcPr>
            <w:tcW w:w="0" w:type="auto"/>
          </w:tcPr>
          <w:p w14:paraId="5F1DCF79" w14:textId="31C9DDB5" w:rsidR="007117AD" w:rsidRPr="000245C4" w:rsidRDefault="001C4B78" w:rsidP="00257B10">
            <w:pPr>
              <w:pStyle w:val="Koptekst"/>
              <w:tabs>
                <w:tab w:val="clear" w:pos="4153"/>
                <w:tab w:val="clear" w:pos="8306"/>
                <w:tab w:val="left" w:pos="-3969"/>
              </w:tabs>
              <w:spacing w:line="240" w:lineRule="auto"/>
              <w:rPr>
                <w:rFonts w:ascii="Arial" w:hAnsi="Arial"/>
                <w:color w:val="000000" w:themeColor="text1"/>
              </w:rPr>
            </w:pPr>
            <w:r w:rsidRPr="000245C4">
              <w:rPr>
                <w:rFonts w:ascii="Arial" w:hAnsi="Arial"/>
                <w:color w:val="000000" w:themeColor="text1"/>
              </w:rPr>
              <w:t>De voorwaarden van de</w:t>
            </w:r>
            <w:r w:rsidR="00192DC1" w:rsidRPr="000245C4">
              <w:rPr>
                <w:rFonts w:ascii="Arial" w:hAnsi="Arial"/>
                <w:color w:val="000000" w:themeColor="text1"/>
              </w:rPr>
              <w:t xml:space="preserve"> </w:t>
            </w:r>
            <w:r w:rsidRPr="000245C4">
              <w:rPr>
                <w:rFonts w:ascii="Arial" w:hAnsi="Arial"/>
                <w:color w:val="000000" w:themeColor="text1"/>
              </w:rPr>
              <w:t xml:space="preserve">overeenkomst zijn van toepassing op alle Nadere Overeenkomsten die tijdens de looptijd van de </w:t>
            </w:r>
            <w:r w:rsidR="00192DC1" w:rsidRPr="000245C4">
              <w:rPr>
                <w:rFonts w:ascii="Arial" w:hAnsi="Arial"/>
                <w:color w:val="000000" w:themeColor="text1"/>
              </w:rPr>
              <w:t>Overeenkomst</w:t>
            </w:r>
            <w:r w:rsidRPr="000245C4">
              <w:rPr>
                <w:rFonts w:ascii="Arial" w:hAnsi="Arial"/>
                <w:color w:val="000000" w:themeColor="text1"/>
              </w:rPr>
              <w:t xml:space="preserve"> tussen </w:t>
            </w:r>
            <w:r w:rsidR="00A14281" w:rsidRPr="000245C4">
              <w:rPr>
                <w:rFonts w:ascii="Arial" w:hAnsi="Arial"/>
                <w:color w:val="000000" w:themeColor="text1"/>
              </w:rPr>
              <w:t>o</w:t>
            </w:r>
            <w:r w:rsidRPr="000245C4">
              <w:rPr>
                <w:rFonts w:ascii="Arial" w:hAnsi="Arial"/>
                <w:color w:val="000000" w:themeColor="text1"/>
              </w:rPr>
              <w:t>pdrachtgever en Opdrachtnemer worden gesloten.</w:t>
            </w:r>
          </w:p>
        </w:tc>
      </w:tr>
      <w:tr w:rsidR="001C4B78" w:rsidRPr="000245C4" w14:paraId="3F2FA627" w14:textId="77777777" w:rsidTr="000245C4">
        <w:trPr>
          <w:gridAfter w:val="1"/>
          <w:wAfter w:w="10" w:type="dxa"/>
          <w:trHeight w:val="110"/>
        </w:trPr>
        <w:tc>
          <w:tcPr>
            <w:tcW w:w="562" w:type="dxa"/>
          </w:tcPr>
          <w:p w14:paraId="29D8D667" w14:textId="77777777" w:rsidR="001C4B78" w:rsidRPr="000245C4" w:rsidRDefault="001C4B78" w:rsidP="000245C4">
            <w:pPr>
              <w:pStyle w:val="Lijstalinea"/>
              <w:numPr>
                <w:ilvl w:val="0"/>
                <w:numId w:val="16"/>
              </w:numPr>
              <w:autoSpaceDE w:val="0"/>
              <w:autoSpaceDN w:val="0"/>
              <w:adjustRightInd w:val="0"/>
              <w:rPr>
                <w:rFonts w:ascii="Arial" w:hAnsi="Arial" w:cs="Arial"/>
                <w:color w:val="000000"/>
                <w:lang w:val="nl-NL"/>
              </w:rPr>
            </w:pPr>
          </w:p>
        </w:tc>
        <w:tc>
          <w:tcPr>
            <w:tcW w:w="0" w:type="auto"/>
          </w:tcPr>
          <w:p w14:paraId="33EDDE8E" w14:textId="77777777" w:rsidR="007006E2" w:rsidRPr="000245C4" w:rsidRDefault="007006E2" w:rsidP="00257B10">
            <w:pPr>
              <w:pStyle w:val="Koptekst"/>
              <w:tabs>
                <w:tab w:val="clear" w:pos="4153"/>
                <w:tab w:val="clear" w:pos="8306"/>
                <w:tab w:val="left" w:pos="-3969"/>
              </w:tabs>
              <w:spacing w:line="240" w:lineRule="auto"/>
              <w:rPr>
                <w:rFonts w:ascii="Arial" w:hAnsi="Arial"/>
                <w:color w:val="000000" w:themeColor="text1"/>
              </w:rPr>
            </w:pPr>
            <w:r w:rsidRPr="000245C4">
              <w:rPr>
                <w:rFonts w:ascii="Arial" w:hAnsi="Arial"/>
                <w:color w:val="000000" w:themeColor="text1"/>
              </w:rPr>
              <w:t xml:space="preserve">Het staat Opdrachtgever vrij al dan niet van de Levering van Opdrachtnemer gebruik te maken. </w:t>
            </w:r>
          </w:p>
          <w:p w14:paraId="7EA5F186" w14:textId="66B47C04" w:rsidR="001C4B78" w:rsidRPr="000245C4" w:rsidRDefault="007006E2" w:rsidP="00FE16BA">
            <w:pPr>
              <w:pStyle w:val="Koptekst"/>
              <w:tabs>
                <w:tab w:val="clear" w:pos="4153"/>
                <w:tab w:val="clear" w:pos="8306"/>
                <w:tab w:val="left" w:pos="-3969"/>
              </w:tabs>
              <w:spacing w:line="240" w:lineRule="auto"/>
              <w:rPr>
                <w:rFonts w:ascii="Arial" w:hAnsi="Arial"/>
                <w:color w:val="000000" w:themeColor="text1"/>
              </w:rPr>
            </w:pPr>
            <w:r w:rsidRPr="000245C4">
              <w:rPr>
                <w:rFonts w:ascii="Arial" w:hAnsi="Arial"/>
                <w:color w:val="000000" w:themeColor="text1"/>
              </w:rPr>
              <w:t xml:space="preserve">Opdrachtnemer kan aan de </w:t>
            </w:r>
            <w:r w:rsidR="00192DC1" w:rsidRPr="000245C4">
              <w:rPr>
                <w:rFonts w:ascii="Arial" w:hAnsi="Arial"/>
                <w:color w:val="000000" w:themeColor="text1"/>
              </w:rPr>
              <w:t>Overeenkomst</w:t>
            </w:r>
            <w:r w:rsidRPr="000245C4">
              <w:rPr>
                <w:rFonts w:ascii="Arial" w:hAnsi="Arial"/>
                <w:color w:val="000000" w:themeColor="text1"/>
              </w:rPr>
              <w:t xml:space="preserve"> niet het recht ontlenen op enige Nadere Overeenkomst of enige vervolgopdracht. Het staat Opdrachtgever te allen tijde vrij gebruik te maken van de Levering van derden.</w:t>
            </w:r>
          </w:p>
        </w:tc>
      </w:tr>
      <w:tr w:rsidR="007006E2" w:rsidRPr="000245C4" w14:paraId="3C7FAEB4" w14:textId="77777777" w:rsidTr="000245C4">
        <w:trPr>
          <w:gridAfter w:val="1"/>
          <w:wAfter w:w="10" w:type="dxa"/>
          <w:trHeight w:val="110"/>
        </w:trPr>
        <w:tc>
          <w:tcPr>
            <w:tcW w:w="562" w:type="dxa"/>
          </w:tcPr>
          <w:p w14:paraId="0D7D4F96" w14:textId="77777777" w:rsidR="007006E2" w:rsidRPr="000245C4" w:rsidRDefault="007006E2" w:rsidP="000245C4">
            <w:pPr>
              <w:pStyle w:val="Lijstalinea"/>
              <w:numPr>
                <w:ilvl w:val="0"/>
                <w:numId w:val="16"/>
              </w:numPr>
              <w:autoSpaceDE w:val="0"/>
              <w:autoSpaceDN w:val="0"/>
              <w:adjustRightInd w:val="0"/>
              <w:rPr>
                <w:rFonts w:ascii="Arial" w:hAnsi="Arial" w:cs="Arial"/>
                <w:color w:val="000000"/>
                <w:lang w:val="nl-NL"/>
              </w:rPr>
            </w:pPr>
          </w:p>
        </w:tc>
        <w:tc>
          <w:tcPr>
            <w:tcW w:w="0" w:type="auto"/>
          </w:tcPr>
          <w:p w14:paraId="1B62E88A" w14:textId="0EAF1324" w:rsidR="007006E2" w:rsidRPr="000245C4" w:rsidRDefault="002F6B66" w:rsidP="6B258EE8">
            <w:pPr>
              <w:pStyle w:val="Koptekst"/>
              <w:tabs>
                <w:tab w:val="clear" w:pos="4153"/>
                <w:tab w:val="clear" w:pos="8306"/>
              </w:tabs>
              <w:spacing w:line="240" w:lineRule="auto"/>
              <w:rPr>
                <w:rFonts w:ascii="Arial" w:hAnsi="Arial"/>
                <w:color w:val="000000" w:themeColor="text1"/>
              </w:rPr>
            </w:pPr>
            <w:r w:rsidRPr="000245C4">
              <w:rPr>
                <w:rFonts w:ascii="Arial" w:hAnsi="Arial"/>
                <w:color w:val="000000" w:themeColor="text1"/>
              </w:rPr>
              <w:t>Opdrachtnemer bevestigt de Offerteaanvraag van Opdrachtgever en brengt op basis daarvan een Offerte uit binnen de in de Aanbestedingsdocumenten opgenomen termijnen. Aan het verkrijgen van een Offerte zijn voor Opdrachtgever geen kosten verbonden.</w:t>
            </w:r>
          </w:p>
        </w:tc>
      </w:tr>
      <w:tr w:rsidR="002F6B66" w:rsidRPr="000245C4" w14:paraId="50D42B30" w14:textId="77777777" w:rsidTr="000245C4">
        <w:trPr>
          <w:gridAfter w:val="1"/>
          <w:wAfter w:w="10" w:type="dxa"/>
          <w:trHeight w:val="110"/>
        </w:trPr>
        <w:tc>
          <w:tcPr>
            <w:tcW w:w="562" w:type="dxa"/>
          </w:tcPr>
          <w:p w14:paraId="34B7B0A3" w14:textId="77777777" w:rsidR="002F6B66" w:rsidRPr="000245C4" w:rsidRDefault="002F6B66" w:rsidP="000245C4">
            <w:pPr>
              <w:pStyle w:val="Lijstalinea"/>
              <w:numPr>
                <w:ilvl w:val="0"/>
                <w:numId w:val="16"/>
              </w:numPr>
              <w:autoSpaceDE w:val="0"/>
              <w:autoSpaceDN w:val="0"/>
              <w:adjustRightInd w:val="0"/>
              <w:rPr>
                <w:rFonts w:ascii="Arial" w:hAnsi="Arial" w:cs="Arial"/>
                <w:color w:val="000000"/>
                <w:lang w:val="nl-NL"/>
              </w:rPr>
            </w:pPr>
          </w:p>
        </w:tc>
        <w:tc>
          <w:tcPr>
            <w:tcW w:w="0" w:type="auto"/>
          </w:tcPr>
          <w:p w14:paraId="060033E9" w14:textId="7D9B30E9" w:rsidR="002F6B66" w:rsidRPr="000245C4" w:rsidRDefault="00A14281" w:rsidP="009F7E14">
            <w:pPr>
              <w:pStyle w:val="Koptekst"/>
              <w:tabs>
                <w:tab w:val="clear" w:pos="4153"/>
                <w:tab w:val="clear" w:pos="8306"/>
                <w:tab w:val="left" w:pos="-3969"/>
              </w:tabs>
              <w:spacing w:line="240" w:lineRule="auto"/>
              <w:rPr>
                <w:rFonts w:ascii="Arial" w:hAnsi="Arial"/>
                <w:color w:val="000000" w:themeColor="text1"/>
              </w:rPr>
            </w:pPr>
            <w:r w:rsidRPr="000245C4">
              <w:rPr>
                <w:rFonts w:ascii="Arial" w:hAnsi="Arial"/>
                <w:color w:val="000000" w:themeColor="text1"/>
              </w:rPr>
              <w:t>Opdrachtgever kan schriftelijk (bijvoorbeeld via e-mail) een Offerteaanvraag indienen. Opdrachtnemer brengt zijn Offerte uit op dezelfde wijze als de betreffende Offerteaanvraag.</w:t>
            </w:r>
          </w:p>
        </w:tc>
      </w:tr>
      <w:tr w:rsidR="00257B10" w:rsidRPr="000245C4" w14:paraId="47D317DF" w14:textId="77777777" w:rsidTr="000245C4">
        <w:trPr>
          <w:gridAfter w:val="1"/>
          <w:wAfter w:w="10" w:type="dxa"/>
          <w:trHeight w:val="110"/>
        </w:trPr>
        <w:tc>
          <w:tcPr>
            <w:tcW w:w="562" w:type="dxa"/>
          </w:tcPr>
          <w:p w14:paraId="7BE84FE7" w14:textId="77777777" w:rsidR="00257B10" w:rsidRPr="000245C4" w:rsidRDefault="00257B10" w:rsidP="000245C4">
            <w:pPr>
              <w:pStyle w:val="Lijstalinea"/>
              <w:numPr>
                <w:ilvl w:val="0"/>
                <w:numId w:val="16"/>
              </w:numPr>
              <w:autoSpaceDE w:val="0"/>
              <w:autoSpaceDN w:val="0"/>
              <w:adjustRightInd w:val="0"/>
              <w:rPr>
                <w:rFonts w:ascii="Arial" w:hAnsi="Arial" w:cs="Arial"/>
                <w:color w:val="000000"/>
                <w:lang w:val="nl-NL"/>
              </w:rPr>
            </w:pPr>
          </w:p>
        </w:tc>
        <w:tc>
          <w:tcPr>
            <w:tcW w:w="0" w:type="auto"/>
          </w:tcPr>
          <w:p w14:paraId="4508F336" w14:textId="77777777" w:rsidR="009F7E14" w:rsidRPr="000245C4" w:rsidRDefault="009F7E14" w:rsidP="00FE16BA">
            <w:pPr>
              <w:pStyle w:val="Koptekst"/>
              <w:tabs>
                <w:tab w:val="clear" w:pos="4153"/>
                <w:tab w:val="clear" w:pos="8306"/>
                <w:tab w:val="left" w:pos="-3969"/>
              </w:tabs>
              <w:spacing w:line="240" w:lineRule="auto"/>
              <w:rPr>
                <w:rFonts w:ascii="Arial" w:hAnsi="Arial"/>
                <w:color w:val="000000" w:themeColor="text1"/>
              </w:rPr>
            </w:pPr>
            <w:r w:rsidRPr="000245C4">
              <w:rPr>
                <w:rFonts w:ascii="Arial" w:hAnsi="Arial"/>
                <w:color w:val="000000" w:themeColor="text1"/>
              </w:rPr>
              <w:t xml:space="preserve">Indien voor het uitvoeren van de in dit artikel bedoelde verplichtingen noodzakelijk is dat </w:t>
            </w:r>
          </w:p>
          <w:p w14:paraId="03672833" w14:textId="6494F0EB" w:rsidR="009F7E14" w:rsidRPr="000245C4" w:rsidRDefault="009F7E14" w:rsidP="00FE16BA">
            <w:pPr>
              <w:pStyle w:val="Koptekst"/>
              <w:tabs>
                <w:tab w:val="clear" w:pos="4153"/>
                <w:tab w:val="clear" w:pos="8306"/>
                <w:tab w:val="left" w:pos="-3969"/>
              </w:tabs>
              <w:spacing w:line="240" w:lineRule="auto"/>
              <w:rPr>
                <w:rFonts w:ascii="Arial" w:hAnsi="Arial"/>
                <w:color w:val="000000" w:themeColor="text1"/>
              </w:rPr>
            </w:pPr>
            <w:r w:rsidRPr="000245C4">
              <w:rPr>
                <w:rFonts w:ascii="Arial" w:hAnsi="Arial"/>
                <w:color w:val="000000" w:themeColor="text1"/>
              </w:rPr>
              <w:t xml:space="preserve">Opdrachtgever een volmacht aan Opdrachtnemer zal verstrekken, stelt opdrachtnemer </w:t>
            </w:r>
          </w:p>
          <w:p w14:paraId="1A4E45A9" w14:textId="0435CF25" w:rsidR="00257B10" w:rsidRPr="000245C4" w:rsidRDefault="009F7E14" w:rsidP="00FE16BA">
            <w:pPr>
              <w:pStyle w:val="Koptekst"/>
              <w:tabs>
                <w:tab w:val="clear" w:pos="4153"/>
                <w:tab w:val="clear" w:pos="8306"/>
                <w:tab w:val="left" w:pos="-3969"/>
              </w:tabs>
              <w:spacing w:line="240" w:lineRule="auto"/>
              <w:rPr>
                <w:rFonts w:ascii="Arial" w:hAnsi="Arial"/>
                <w:color w:val="000000" w:themeColor="text1"/>
              </w:rPr>
            </w:pPr>
            <w:r w:rsidRPr="000245C4">
              <w:rPr>
                <w:rFonts w:ascii="Arial" w:hAnsi="Arial"/>
                <w:color w:val="000000" w:themeColor="text1"/>
              </w:rPr>
              <w:t>Opdrachtgever hiervan onverwijld op de hoogte en zal Opdrachtnemer hier op eerste verzoek zijn medewerking aan verlenen.</w:t>
            </w:r>
          </w:p>
        </w:tc>
      </w:tr>
      <w:tr w:rsidR="005A618D" w:rsidRPr="000245C4" w14:paraId="40EAADDD" w14:textId="77777777" w:rsidTr="000245C4">
        <w:trPr>
          <w:trHeight w:val="110"/>
        </w:trPr>
        <w:tc>
          <w:tcPr>
            <w:tcW w:w="9115" w:type="dxa"/>
            <w:gridSpan w:val="3"/>
          </w:tcPr>
          <w:p w14:paraId="11B7BDAE" w14:textId="77777777" w:rsidR="000245C4" w:rsidRDefault="000245C4" w:rsidP="000245C4">
            <w:pPr>
              <w:autoSpaceDE w:val="0"/>
              <w:autoSpaceDN w:val="0"/>
              <w:adjustRightInd w:val="0"/>
              <w:spacing w:line="240" w:lineRule="auto"/>
              <w:rPr>
                <w:rFonts w:ascii="Arial" w:hAnsi="Arial"/>
                <w:b/>
                <w:color w:val="000000" w:themeColor="text1"/>
              </w:rPr>
            </w:pPr>
          </w:p>
          <w:p w14:paraId="481E1312" w14:textId="7CD85166" w:rsidR="005A618D" w:rsidRPr="000245C4" w:rsidRDefault="00034557" w:rsidP="000245C4">
            <w:pPr>
              <w:autoSpaceDE w:val="0"/>
              <w:autoSpaceDN w:val="0"/>
              <w:adjustRightInd w:val="0"/>
              <w:spacing w:line="240" w:lineRule="auto"/>
              <w:rPr>
                <w:rFonts w:ascii="Arial" w:hAnsi="Arial"/>
                <w:b/>
                <w:color w:val="000000"/>
              </w:rPr>
            </w:pPr>
            <w:r w:rsidRPr="000245C4">
              <w:rPr>
                <w:rFonts w:ascii="Arial" w:hAnsi="Arial"/>
                <w:b/>
                <w:color w:val="000000" w:themeColor="text1"/>
              </w:rPr>
              <w:t>Bereikbaarheid</w:t>
            </w:r>
          </w:p>
        </w:tc>
      </w:tr>
      <w:tr w:rsidR="005A618D" w:rsidRPr="000245C4" w14:paraId="60784671" w14:textId="77777777" w:rsidTr="000245C4">
        <w:trPr>
          <w:gridAfter w:val="1"/>
          <w:wAfter w:w="10" w:type="dxa"/>
          <w:trHeight w:val="110"/>
        </w:trPr>
        <w:tc>
          <w:tcPr>
            <w:tcW w:w="562" w:type="dxa"/>
          </w:tcPr>
          <w:p w14:paraId="414C1F1E" w14:textId="1C6F905C" w:rsidR="005A618D" w:rsidRPr="000245C4" w:rsidRDefault="005A618D" w:rsidP="000245C4">
            <w:pPr>
              <w:pStyle w:val="Lijstalinea"/>
              <w:numPr>
                <w:ilvl w:val="0"/>
                <w:numId w:val="16"/>
              </w:numPr>
              <w:autoSpaceDE w:val="0"/>
              <w:autoSpaceDN w:val="0"/>
              <w:adjustRightInd w:val="0"/>
              <w:rPr>
                <w:rFonts w:ascii="Arial" w:hAnsi="Arial" w:cs="Arial"/>
                <w:color w:val="000000"/>
              </w:rPr>
            </w:pPr>
          </w:p>
        </w:tc>
        <w:tc>
          <w:tcPr>
            <w:tcW w:w="0" w:type="auto"/>
          </w:tcPr>
          <w:p w14:paraId="1010844F" w14:textId="2F33F064" w:rsidR="005A618D" w:rsidRPr="000245C4" w:rsidRDefault="005A618D" w:rsidP="005A618D">
            <w:pPr>
              <w:autoSpaceDE w:val="0"/>
              <w:autoSpaceDN w:val="0"/>
              <w:adjustRightInd w:val="0"/>
              <w:spacing w:line="240" w:lineRule="auto"/>
              <w:rPr>
                <w:rFonts w:ascii="Arial" w:hAnsi="Arial"/>
                <w:color w:val="000000"/>
              </w:rPr>
            </w:pPr>
            <w:r w:rsidRPr="000245C4">
              <w:rPr>
                <w:rFonts w:ascii="Arial" w:hAnsi="Arial"/>
                <w:color w:val="000000" w:themeColor="text1"/>
              </w:rPr>
              <w:t xml:space="preserve">Opdrachtnemer stelt </w:t>
            </w:r>
            <w:r w:rsidR="007F13D3" w:rsidRPr="000245C4">
              <w:rPr>
                <w:rFonts w:ascii="Arial" w:hAnsi="Arial"/>
                <w:color w:val="000000" w:themeColor="text1"/>
              </w:rPr>
              <w:t xml:space="preserve">ten minste </w:t>
            </w:r>
            <w:r w:rsidRPr="000245C4">
              <w:rPr>
                <w:rFonts w:ascii="Arial" w:hAnsi="Arial"/>
                <w:color w:val="000000" w:themeColor="text1"/>
              </w:rPr>
              <w:t xml:space="preserve">één vaste contactpersoon/accountmanager en </w:t>
            </w:r>
            <w:r w:rsidR="00C8091A" w:rsidRPr="000245C4">
              <w:rPr>
                <w:rFonts w:ascii="Arial" w:hAnsi="Arial"/>
                <w:color w:val="000000" w:themeColor="text1"/>
              </w:rPr>
              <w:t xml:space="preserve">ten minste </w:t>
            </w:r>
            <w:r w:rsidRPr="000245C4">
              <w:rPr>
                <w:rFonts w:ascii="Arial" w:hAnsi="Arial"/>
                <w:color w:val="000000" w:themeColor="text1"/>
              </w:rPr>
              <w:t xml:space="preserve">één vervanger aan voor Opdrachtgever. </w:t>
            </w:r>
            <w:r w:rsidRPr="000245C4">
              <w:rPr>
                <w:rFonts w:ascii="Arial" w:hAnsi="Arial"/>
              </w:rPr>
              <w:t xml:space="preserve">De Opdrachtnemer is op werkdagen van </w:t>
            </w:r>
            <w:r w:rsidR="5DBD44CA" w:rsidRPr="000245C4">
              <w:rPr>
                <w:rFonts w:ascii="Arial" w:hAnsi="Arial"/>
              </w:rPr>
              <w:t>9</w:t>
            </w:r>
            <w:r w:rsidRPr="000245C4">
              <w:rPr>
                <w:rFonts w:ascii="Arial" w:hAnsi="Arial"/>
              </w:rPr>
              <w:t>.</w:t>
            </w:r>
            <w:r w:rsidR="67D9AAFD" w:rsidRPr="000245C4">
              <w:rPr>
                <w:rFonts w:ascii="Arial" w:hAnsi="Arial"/>
              </w:rPr>
              <w:t>0</w:t>
            </w:r>
            <w:r w:rsidRPr="000245C4">
              <w:rPr>
                <w:rFonts w:ascii="Arial" w:hAnsi="Arial"/>
              </w:rPr>
              <w:t>0 uur tot 17.</w:t>
            </w:r>
            <w:r w:rsidR="6BB62528" w:rsidRPr="000245C4">
              <w:rPr>
                <w:rFonts w:ascii="Arial" w:hAnsi="Arial"/>
              </w:rPr>
              <w:t>0</w:t>
            </w:r>
            <w:r w:rsidRPr="000245C4">
              <w:rPr>
                <w:rFonts w:ascii="Arial" w:hAnsi="Arial"/>
              </w:rPr>
              <w:t>0 uur telefonisch bereikbaar voor vragen van Opdrachtgever.</w:t>
            </w:r>
          </w:p>
        </w:tc>
      </w:tr>
      <w:tr w:rsidR="006C16E8" w:rsidRPr="000245C4" w14:paraId="2FAEA359" w14:textId="77777777" w:rsidTr="000245C4">
        <w:trPr>
          <w:gridAfter w:val="1"/>
          <w:wAfter w:w="10" w:type="dxa"/>
          <w:trHeight w:val="244"/>
        </w:trPr>
        <w:tc>
          <w:tcPr>
            <w:tcW w:w="562" w:type="dxa"/>
          </w:tcPr>
          <w:p w14:paraId="44DCD89F" w14:textId="77777777" w:rsidR="006C16E8" w:rsidRPr="000245C4" w:rsidRDefault="006C16E8" w:rsidP="000245C4">
            <w:pPr>
              <w:pStyle w:val="Lijstalinea"/>
              <w:numPr>
                <w:ilvl w:val="0"/>
                <w:numId w:val="16"/>
              </w:numPr>
              <w:autoSpaceDE w:val="0"/>
              <w:autoSpaceDN w:val="0"/>
              <w:adjustRightInd w:val="0"/>
              <w:rPr>
                <w:rFonts w:ascii="Arial" w:hAnsi="Arial" w:cs="Arial"/>
                <w:color w:val="000000"/>
                <w:lang w:val="nl-NL"/>
              </w:rPr>
            </w:pPr>
          </w:p>
        </w:tc>
        <w:tc>
          <w:tcPr>
            <w:tcW w:w="0" w:type="auto"/>
          </w:tcPr>
          <w:p w14:paraId="676F30C3" w14:textId="7D82BCC7" w:rsidR="006C16E8" w:rsidRPr="000245C4" w:rsidRDefault="006C16E8" w:rsidP="00465B5C">
            <w:pPr>
              <w:autoSpaceDE w:val="0"/>
              <w:autoSpaceDN w:val="0"/>
              <w:adjustRightInd w:val="0"/>
              <w:spacing w:line="240" w:lineRule="auto"/>
              <w:rPr>
                <w:rFonts w:ascii="Arial" w:hAnsi="Arial"/>
                <w:color w:val="000000"/>
                <w:szCs w:val="22"/>
              </w:rPr>
            </w:pPr>
            <w:r w:rsidRPr="000245C4">
              <w:rPr>
                <w:rFonts w:ascii="Arial" w:hAnsi="Arial"/>
                <w:color w:val="000000"/>
                <w:szCs w:val="22"/>
              </w:rPr>
              <w:t xml:space="preserve">De contactpersonen en de met de uitvoering van de werkzaamheden belaste personen van de Opdrachtnemer zijn de Nederlandse taal </w:t>
            </w:r>
            <w:r w:rsidR="00020EB8" w:rsidRPr="000245C4">
              <w:rPr>
                <w:rFonts w:ascii="Arial" w:hAnsi="Arial"/>
                <w:color w:val="000000"/>
                <w:szCs w:val="22"/>
              </w:rPr>
              <w:t xml:space="preserve">op niveau </w:t>
            </w:r>
            <w:r w:rsidR="00F07E7C" w:rsidRPr="000245C4">
              <w:rPr>
                <w:rFonts w:ascii="Arial" w:hAnsi="Arial"/>
                <w:color w:val="000000"/>
                <w:szCs w:val="22"/>
              </w:rPr>
              <w:t xml:space="preserve">B1 </w:t>
            </w:r>
            <w:r w:rsidRPr="000245C4">
              <w:rPr>
                <w:rFonts w:ascii="Arial" w:hAnsi="Arial"/>
                <w:color w:val="000000"/>
                <w:szCs w:val="22"/>
              </w:rPr>
              <w:t>machtig.</w:t>
            </w:r>
          </w:p>
        </w:tc>
      </w:tr>
      <w:tr w:rsidR="008E4162" w:rsidRPr="000245C4" w14:paraId="52AFE6FD" w14:textId="77777777" w:rsidTr="000245C4">
        <w:trPr>
          <w:trHeight w:val="110"/>
        </w:trPr>
        <w:tc>
          <w:tcPr>
            <w:tcW w:w="9115" w:type="dxa"/>
            <w:gridSpan w:val="3"/>
          </w:tcPr>
          <w:p w14:paraId="4B20139C" w14:textId="77777777" w:rsidR="000245C4" w:rsidRDefault="000245C4" w:rsidP="000245C4">
            <w:pPr>
              <w:autoSpaceDE w:val="0"/>
              <w:autoSpaceDN w:val="0"/>
              <w:adjustRightInd w:val="0"/>
              <w:spacing w:line="240" w:lineRule="auto"/>
              <w:rPr>
                <w:rFonts w:ascii="Arial" w:hAnsi="Arial"/>
                <w:b/>
                <w:color w:val="000000" w:themeColor="text1"/>
              </w:rPr>
            </w:pPr>
          </w:p>
          <w:p w14:paraId="781EDA76" w14:textId="50F466FF" w:rsidR="008E4162" w:rsidRPr="000245C4" w:rsidRDefault="008E4162" w:rsidP="000245C4">
            <w:pPr>
              <w:autoSpaceDE w:val="0"/>
              <w:autoSpaceDN w:val="0"/>
              <w:adjustRightInd w:val="0"/>
              <w:spacing w:line="240" w:lineRule="auto"/>
              <w:rPr>
                <w:rFonts w:ascii="Arial" w:hAnsi="Arial"/>
                <w:color w:val="000000"/>
                <w:szCs w:val="22"/>
              </w:rPr>
            </w:pPr>
            <w:r w:rsidRPr="000245C4">
              <w:rPr>
                <w:rFonts w:ascii="Arial" w:hAnsi="Arial"/>
                <w:b/>
                <w:color w:val="000000" w:themeColor="text1"/>
              </w:rPr>
              <w:t xml:space="preserve">Communicatie en rapportage </w:t>
            </w:r>
          </w:p>
        </w:tc>
      </w:tr>
      <w:tr w:rsidR="005A618D" w:rsidRPr="000245C4" w14:paraId="03B3557D" w14:textId="77777777" w:rsidTr="000245C4">
        <w:trPr>
          <w:gridAfter w:val="1"/>
          <w:wAfter w:w="10" w:type="dxa"/>
          <w:trHeight w:val="244"/>
        </w:trPr>
        <w:tc>
          <w:tcPr>
            <w:tcW w:w="562" w:type="dxa"/>
          </w:tcPr>
          <w:p w14:paraId="04CC974D" w14:textId="77777777" w:rsidR="005A618D" w:rsidRPr="000245C4" w:rsidRDefault="005A618D" w:rsidP="000245C4">
            <w:pPr>
              <w:pStyle w:val="Lijstalinea"/>
              <w:numPr>
                <w:ilvl w:val="0"/>
                <w:numId w:val="16"/>
              </w:numPr>
              <w:autoSpaceDE w:val="0"/>
              <w:autoSpaceDN w:val="0"/>
              <w:adjustRightInd w:val="0"/>
              <w:rPr>
                <w:rFonts w:ascii="Arial" w:hAnsi="Arial" w:cs="Arial"/>
                <w:color w:val="000000"/>
                <w:lang w:val="nl-NL"/>
              </w:rPr>
            </w:pPr>
          </w:p>
        </w:tc>
        <w:tc>
          <w:tcPr>
            <w:tcW w:w="0" w:type="auto"/>
          </w:tcPr>
          <w:p w14:paraId="1462A3F5" w14:textId="77777777" w:rsidR="00126FE6" w:rsidRPr="000245C4" w:rsidRDefault="003C456A" w:rsidP="005A618D">
            <w:pPr>
              <w:autoSpaceDE w:val="0"/>
              <w:autoSpaceDN w:val="0"/>
              <w:adjustRightInd w:val="0"/>
              <w:spacing w:line="240" w:lineRule="auto"/>
              <w:rPr>
                <w:rFonts w:ascii="Arial" w:hAnsi="Arial"/>
                <w:color w:val="000000"/>
                <w:szCs w:val="22"/>
              </w:rPr>
            </w:pPr>
            <w:r w:rsidRPr="000245C4">
              <w:rPr>
                <w:rFonts w:ascii="Arial" w:hAnsi="Arial"/>
                <w:color w:val="000000"/>
                <w:szCs w:val="22"/>
              </w:rPr>
              <w:t xml:space="preserve">Opdrachtnemer dient de Opdrachtgever te informeren en adviseren over relevante wijzigingen in de licentie- en onderhoudsvoorwaarden, en ook abonnementsvoorwaarden, opdat de </w:t>
            </w:r>
            <w:r w:rsidRPr="000245C4">
              <w:rPr>
                <w:rFonts w:ascii="Arial" w:hAnsi="Arial"/>
                <w:color w:val="000000"/>
                <w:szCs w:val="22"/>
              </w:rPr>
              <w:lastRenderedPageBreak/>
              <w:t xml:space="preserve">Opdrachtgever steeds de voor haar meest gunstige besluiten over aanschaf, vervanging en beëindiging van dergelijke </w:t>
            </w:r>
            <w:r w:rsidR="00E35391" w:rsidRPr="000245C4">
              <w:rPr>
                <w:rFonts w:ascii="Arial" w:hAnsi="Arial"/>
                <w:color w:val="000000"/>
                <w:szCs w:val="22"/>
              </w:rPr>
              <w:t xml:space="preserve">nadere </w:t>
            </w:r>
            <w:r w:rsidRPr="000245C4">
              <w:rPr>
                <w:rFonts w:ascii="Arial" w:hAnsi="Arial"/>
                <w:color w:val="000000"/>
                <w:szCs w:val="22"/>
              </w:rPr>
              <w:t xml:space="preserve">overeenkomsten kan nemen. </w:t>
            </w:r>
          </w:p>
          <w:p w14:paraId="37D50F28" w14:textId="7CAF894D" w:rsidR="005A618D" w:rsidRPr="000245C4" w:rsidRDefault="003C456A" w:rsidP="7A3E9A72">
            <w:pPr>
              <w:autoSpaceDE w:val="0"/>
              <w:autoSpaceDN w:val="0"/>
              <w:adjustRightInd w:val="0"/>
              <w:spacing w:line="240" w:lineRule="auto"/>
              <w:rPr>
                <w:rFonts w:ascii="Arial" w:hAnsi="Arial"/>
                <w:color w:val="000000"/>
              </w:rPr>
            </w:pPr>
            <w:r w:rsidRPr="000245C4">
              <w:rPr>
                <w:rFonts w:ascii="Arial" w:hAnsi="Arial"/>
                <w:color w:val="000000" w:themeColor="text1"/>
              </w:rPr>
              <w:t xml:space="preserve">De vorm en frequentie van het informeren wordt vastgelegd en maakt onderdeel uit van de </w:t>
            </w:r>
            <w:r w:rsidR="00E35391" w:rsidRPr="000245C4">
              <w:rPr>
                <w:rFonts w:ascii="Arial" w:hAnsi="Arial"/>
                <w:color w:val="000000" w:themeColor="text1"/>
              </w:rPr>
              <w:t xml:space="preserve">nadere </w:t>
            </w:r>
            <w:r w:rsidRPr="000245C4">
              <w:rPr>
                <w:rFonts w:ascii="Arial" w:hAnsi="Arial"/>
                <w:color w:val="000000" w:themeColor="text1"/>
              </w:rPr>
              <w:t>overeenkomst.</w:t>
            </w:r>
          </w:p>
        </w:tc>
      </w:tr>
      <w:tr w:rsidR="005A618D" w:rsidRPr="000245C4" w14:paraId="5ACB7B98" w14:textId="482F5E0A" w:rsidTr="000245C4">
        <w:trPr>
          <w:gridAfter w:val="1"/>
          <w:wAfter w:w="10" w:type="dxa"/>
          <w:trHeight w:val="244"/>
        </w:trPr>
        <w:tc>
          <w:tcPr>
            <w:tcW w:w="562" w:type="dxa"/>
          </w:tcPr>
          <w:p w14:paraId="1430CA57" w14:textId="352D9B61" w:rsidR="005A618D" w:rsidRPr="000245C4" w:rsidRDefault="005A618D" w:rsidP="000245C4">
            <w:pPr>
              <w:pStyle w:val="Lijstalinea"/>
              <w:numPr>
                <w:ilvl w:val="0"/>
                <w:numId w:val="16"/>
              </w:numPr>
              <w:autoSpaceDE w:val="0"/>
              <w:autoSpaceDN w:val="0"/>
              <w:adjustRightInd w:val="0"/>
              <w:rPr>
                <w:rFonts w:ascii="Arial" w:hAnsi="Arial" w:cs="Arial"/>
                <w:color w:val="000000"/>
                <w:lang w:val="nl-NL"/>
              </w:rPr>
            </w:pPr>
          </w:p>
        </w:tc>
        <w:tc>
          <w:tcPr>
            <w:tcW w:w="0" w:type="auto"/>
          </w:tcPr>
          <w:p w14:paraId="2ECF1E55" w14:textId="4D6F2F80" w:rsidR="005A618D" w:rsidRPr="000245C4" w:rsidRDefault="580D0E25" w:rsidP="29EF7323">
            <w:pPr>
              <w:autoSpaceDE w:val="0"/>
              <w:autoSpaceDN w:val="0"/>
              <w:adjustRightInd w:val="0"/>
              <w:spacing w:line="240" w:lineRule="auto"/>
              <w:rPr>
                <w:rFonts w:ascii="Arial" w:hAnsi="Arial"/>
                <w:color w:val="000000"/>
              </w:rPr>
            </w:pPr>
            <w:r w:rsidRPr="000245C4">
              <w:rPr>
                <w:rFonts w:ascii="Arial" w:hAnsi="Arial"/>
                <w:color w:val="000000" w:themeColor="text1"/>
              </w:rPr>
              <w:t xml:space="preserve">Op verzoek levert de Opdrachtnemer </w:t>
            </w:r>
            <w:r w:rsidR="00192DC1" w:rsidRPr="000245C4">
              <w:rPr>
                <w:rFonts w:ascii="Arial" w:hAnsi="Arial"/>
                <w:color w:val="000000" w:themeColor="text1"/>
              </w:rPr>
              <w:t>compliance</w:t>
            </w:r>
            <w:r w:rsidR="4C3DFB0F" w:rsidRPr="000245C4">
              <w:rPr>
                <w:rFonts w:ascii="Arial" w:hAnsi="Arial"/>
                <w:color w:val="000000" w:themeColor="text1"/>
              </w:rPr>
              <w:t xml:space="preserve"> advies op </w:t>
            </w:r>
            <w:r w:rsidRPr="000245C4">
              <w:rPr>
                <w:rFonts w:ascii="Arial" w:hAnsi="Arial"/>
                <w:color w:val="000000" w:themeColor="text1"/>
              </w:rPr>
              <w:t xml:space="preserve">in gebruik zijnde licenties bij de Opdrachtgever. In overleg levert de Opdrachtgever de </w:t>
            </w:r>
            <w:r w:rsidR="1F01AAC1" w:rsidRPr="000245C4">
              <w:rPr>
                <w:rFonts w:ascii="Arial" w:hAnsi="Arial"/>
                <w:color w:val="000000" w:themeColor="text1"/>
              </w:rPr>
              <w:t xml:space="preserve">benodigde informatie </w:t>
            </w:r>
            <w:r w:rsidR="24A00436" w:rsidRPr="000245C4">
              <w:rPr>
                <w:rFonts w:ascii="Arial" w:hAnsi="Arial"/>
                <w:color w:val="000000" w:themeColor="text1"/>
              </w:rPr>
              <w:t xml:space="preserve">aan, </w:t>
            </w:r>
            <w:r w:rsidR="1F01AAC1" w:rsidRPr="000245C4">
              <w:rPr>
                <w:rFonts w:ascii="Arial" w:hAnsi="Arial"/>
                <w:color w:val="000000" w:themeColor="text1"/>
              </w:rPr>
              <w:t>waar</w:t>
            </w:r>
            <w:r w:rsidR="24A00436" w:rsidRPr="000245C4">
              <w:rPr>
                <w:rFonts w:ascii="Arial" w:hAnsi="Arial"/>
                <w:color w:val="000000" w:themeColor="text1"/>
              </w:rPr>
              <w:t>op</w:t>
            </w:r>
            <w:r w:rsidR="1F01AAC1" w:rsidRPr="000245C4">
              <w:rPr>
                <w:rFonts w:ascii="Arial" w:hAnsi="Arial"/>
                <w:color w:val="000000" w:themeColor="text1"/>
              </w:rPr>
              <w:t xml:space="preserve"> de Opdrachtnemer het advies kan baseren.</w:t>
            </w:r>
          </w:p>
        </w:tc>
      </w:tr>
      <w:tr w:rsidR="005A618D" w:rsidRPr="000245C4" w14:paraId="0B8289DC" w14:textId="591F0B3F" w:rsidTr="000245C4">
        <w:trPr>
          <w:gridAfter w:val="1"/>
          <w:wAfter w:w="10" w:type="dxa"/>
          <w:trHeight w:val="915"/>
        </w:trPr>
        <w:tc>
          <w:tcPr>
            <w:tcW w:w="562" w:type="dxa"/>
          </w:tcPr>
          <w:p w14:paraId="4B515275" w14:textId="26D046FC" w:rsidR="005A618D" w:rsidRPr="000245C4" w:rsidRDefault="005A618D" w:rsidP="000245C4">
            <w:pPr>
              <w:pStyle w:val="Lijstalinea"/>
              <w:numPr>
                <w:ilvl w:val="0"/>
                <w:numId w:val="16"/>
              </w:numPr>
              <w:autoSpaceDE w:val="0"/>
              <w:autoSpaceDN w:val="0"/>
              <w:adjustRightInd w:val="0"/>
              <w:rPr>
                <w:rFonts w:ascii="Arial" w:hAnsi="Arial" w:cs="Arial"/>
                <w:color w:val="000000"/>
                <w:lang w:val="nl-NL"/>
              </w:rPr>
            </w:pPr>
          </w:p>
        </w:tc>
        <w:tc>
          <w:tcPr>
            <w:tcW w:w="0" w:type="auto"/>
          </w:tcPr>
          <w:p w14:paraId="5239B932" w14:textId="0D401398" w:rsidR="005A618D" w:rsidRPr="000245C4" w:rsidRDefault="00830E22" w:rsidP="6167D3DD">
            <w:pPr>
              <w:autoSpaceDE w:val="0"/>
              <w:autoSpaceDN w:val="0"/>
              <w:adjustRightInd w:val="0"/>
              <w:spacing w:line="240" w:lineRule="auto"/>
              <w:rPr>
                <w:rFonts w:ascii="Arial" w:hAnsi="Arial"/>
                <w:color w:val="000000"/>
                <w:sz w:val="18"/>
                <w:szCs w:val="18"/>
              </w:rPr>
            </w:pPr>
            <w:r w:rsidRPr="000245C4">
              <w:rPr>
                <w:rFonts w:ascii="Arial" w:hAnsi="Arial"/>
                <w:color w:val="000000" w:themeColor="text1"/>
              </w:rPr>
              <w:t xml:space="preserve">Op verzoek geeft </w:t>
            </w:r>
            <w:r w:rsidR="005A618D" w:rsidRPr="000245C4">
              <w:rPr>
                <w:rFonts w:ascii="Arial" w:hAnsi="Arial"/>
                <w:color w:val="000000" w:themeColor="text1"/>
              </w:rPr>
              <w:t xml:space="preserve">Opdrachtnemer (eventueel in </w:t>
            </w:r>
            <w:r w:rsidR="008B65E5" w:rsidRPr="000245C4">
              <w:rPr>
                <w:rFonts w:ascii="Arial" w:hAnsi="Arial"/>
                <w:color w:val="000000" w:themeColor="text1"/>
              </w:rPr>
              <w:t>samenwerking</w:t>
            </w:r>
            <w:r w:rsidR="005A618D" w:rsidRPr="000245C4">
              <w:rPr>
                <w:rFonts w:ascii="Arial" w:hAnsi="Arial"/>
                <w:color w:val="000000" w:themeColor="text1"/>
              </w:rPr>
              <w:t xml:space="preserve"> met een fabrikant) advies aan Opdrachtgever - zowel schriftelijk als door middel van een presentatie op het kantoor van Opdrachtgever - over softwarelicenties op basis van relevante ontwikkelingen in de markt, ontwikkelingen in de organisatie van Opdrachtgever én in de bedrijfstak (overheid). </w:t>
            </w:r>
            <w:r w:rsidR="007152A3" w:rsidRPr="000245C4">
              <w:rPr>
                <w:rFonts w:ascii="Arial" w:hAnsi="Arial"/>
                <w:color w:val="000000" w:themeColor="text1"/>
              </w:rPr>
              <w:t>Deze presentatie</w:t>
            </w:r>
            <w:r w:rsidRPr="000245C4">
              <w:rPr>
                <w:rFonts w:ascii="Arial" w:hAnsi="Arial"/>
                <w:color w:val="000000" w:themeColor="text1"/>
              </w:rPr>
              <w:t>s zijn onderdeel van de standaard dienstverlening.</w:t>
            </w:r>
          </w:p>
        </w:tc>
      </w:tr>
      <w:tr w:rsidR="005A618D" w:rsidRPr="000245C4" w14:paraId="4841CB61" w14:textId="77777777" w:rsidTr="000245C4">
        <w:trPr>
          <w:gridAfter w:val="1"/>
          <w:wAfter w:w="10" w:type="dxa"/>
          <w:trHeight w:val="557"/>
        </w:trPr>
        <w:tc>
          <w:tcPr>
            <w:tcW w:w="562" w:type="dxa"/>
          </w:tcPr>
          <w:p w14:paraId="538F1E31" w14:textId="77777777" w:rsidR="005A618D" w:rsidRPr="000245C4" w:rsidRDefault="005A618D" w:rsidP="000245C4">
            <w:pPr>
              <w:pStyle w:val="Lijstalinea"/>
              <w:numPr>
                <w:ilvl w:val="0"/>
                <w:numId w:val="16"/>
              </w:numPr>
              <w:autoSpaceDE w:val="0"/>
              <w:autoSpaceDN w:val="0"/>
              <w:adjustRightInd w:val="0"/>
              <w:rPr>
                <w:rFonts w:ascii="Arial" w:hAnsi="Arial" w:cs="Arial"/>
                <w:color w:val="000000"/>
                <w:lang w:val="nl-NL"/>
              </w:rPr>
            </w:pPr>
          </w:p>
        </w:tc>
        <w:tc>
          <w:tcPr>
            <w:tcW w:w="0" w:type="auto"/>
          </w:tcPr>
          <w:p w14:paraId="34861F5C" w14:textId="0620A235" w:rsidR="005A618D" w:rsidRPr="000245C4" w:rsidRDefault="005A618D" w:rsidP="004F05DC">
            <w:pPr>
              <w:autoSpaceDE w:val="0"/>
              <w:autoSpaceDN w:val="0"/>
              <w:adjustRightInd w:val="0"/>
              <w:spacing w:line="240" w:lineRule="auto"/>
              <w:rPr>
                <w:rFonts w:ascii="Arial" w:hAnsi="Arial"/>
                <w:color w:val="000000"/>
                <w:szCs w:val="22"/>
              </w:rPr>
            </w:pPr>
            <w:r w:rsidRPr="000245C4">
              <w:rPr>
                <w:rFonts w:ascii="Arial" w:hAnsi="Arial"/>
                <w:color w:val="000000"/>
                <w:szCs w:val="22"/>
              </w:rPr>
              <w:t>Er vindt minimaal vier keer per jaar een overlegmoment plaatst tussen de vaste contactperson</w:t>
            </w:r>
            <w:r w:rsidR="007A4E93" w:rsidRPr="000245C4">
              <w:rPr>
                <w:rFonts w:ascii="Arial" w:hAnsi="Arial"/>
                <w:color w:val="000000"/>
                <w:szCs w:val="22"/>
              </w:rPr>
              <w:t>en</w:t>
            </w:r>
            <w:r w:rsidRPr="000245C4">
              <w:rPr>
                <w:rFonts w:ascii="Arial" w:hAnsi="Arial"/>
                <w:color w:val="000000"/>
                <w:szCs w:val="22"/>
              </w:rPr>
              <w:t xml:space="preserve"> van Opdrachtnemer en de contactperson</w:t>
            </w:r>
            <w:r w:rsidR="007A4E93" w:rsidRPr="000245C4">
              <w:rPr>
                <w:rFonts w:ascii="Arial" w:hAnsi="Arial"/>
                <w:color w:val="000000"/>
                <w:szCs w:val="22"/>
              </w:rPr>
              <w:t>en</w:t>
            </w:r>
            <w:r w:rsidRPr="000245C4">
              <w:rPr>
                <w:rFonts w:ascii="Arial" w:hAnsi="Arial"/>
                <w:color w:val="000000"/>
                <w:szCs w:val="22"/>
              </w:rPr>
              <w:t xml:space="preserve"> van Opdrachtgever.</w:t>
            </w:r>
          </w:p>
        </w:tc>
      </w:tr>
      <w:tr w:rsidR="00E925B6" w:rsidRPr="000245C4" w14:paraId="4524FA08" w14:textId="77777777" w:rsidTr="000245C4">
        <w:trPr>
          <w:trHeight w:val="307"/>
        </w:trPr>
        <w:tc>
          <w:tcPr>
            <w:tcW w:w="9115" w:type="dxa"/>
            <w:gridSpan w:val="3"/>
          </w:tcPr>
          <w:p w14:paraId="31B09285" w14:textId="77777777" w:rsidR="000245C4" w:rsidRDefault="000245C4" w:rsidP="000245C4">
            <w:pPr>
              <w:autoSpaceDE w:val="0"/>
              <w:autoSpaceDN w:val="0"/>
              <w:adjustRightInd w:val="0"/>
              <w:spacing w:line="240" w:lineRule="auto"/>
              <w:rPr>
                <w:rFonts w:ascii="Arial" w:hAnsi="Arial"/>
                <w:b/>
                <w:bCs w:val="0"/>
                <w:color w:val="000000"/>
                <w:szCs w:val="22"/>
              </w:rPr>
            </w:pPr>
          </w:p>
          <w:p w14:paraId="1996B185" w14:textId="289D32BF" w:rsidR="00E925B6" w:rsidRPr="000245C4" w:rsidDel="00646672" w:rsidRDefault="00E925B6" w:rsidP="000245C4">
            <w:pPr>
              <w:autoSpaceDE w:val="0"/>
              <w:autoSpaceDN w:val="0"/>
              <w:adjustRightInd w:val="0"/>
              <w:spacing w:line="240" w:lineRule="auto"/>
              <w:rPr>
                <w:rFonts w:ascii="Arial" w:hAnsi="Arial"/>
                <w:b/>
                <w:bCs w:val="0"/>
                <w:color w:val="000000"/>
                <w:szCs w:val="22"/>
              </w:rPr>
            </w:pPr>
            <w:r w:rsidRPr="000245C4">
              <w:rPr>
                <w:rFonts w:ascii="Arial" w:hAnsi="Arial"/>
                <w:b/>
                <w:bCs w:val="0"/>
                <w:color w:val="000000"/>
                <w:szCs w:val="22"/>
              </w:rPr>
              <w:t>Documentatie</w:t>
            </w:r>
          </w:p>
        </w:tc>
      </w:tr>
      <w:tr w:rsidR="005A618D" w:rsidRPr="000245C4" w14:paraId="0C412A20" w14:textId="77777777" w:rsidTr="000245C4">
        <w:trPr>
          <w:gridAfter w:val="1"/>
          <w:wAfter w:w="10" w:type="dxa"/>
          <w:trHeight w:val="522"/>
        </w:trPr>
        <w:tc>
          <w:tcPr>
            <w:tcW w:w="562" w:type="dxa"/>
          </w:tcPr>
          <w:p w14:paraId="177C18C4" w14:textId="77777777" w:rsidR="005A618D" w:rsidRPr="000245C4" w:rsidRDefault="005A618D" w:rsidP="000245C4">
            <w:pPr>
              <w:pStyle w:val="Lijstalinea"/>
              <w:numPr>
                <w:ilvl w:val="0"/>
                <w:numId w:val="16"/>
              </w:numPr>
              <w:autoSpaceDE w:val="0"/>
              <w:autoSpaceDN w:val="0"/>
              <w:adjustRightInd w:val="0"/>
              <w:rPr>
                <w:rFonts w:ascii="Arial" w:hAnsi="Arial" w:cs="Arial"/>
                <w:color w:val="000000"/>
                <w:lang w:val="nl-NL"/>
              </w:rPr>
            </w:pPr>
          </w:p>
        </w:tc>
        <w:tc>
          <w:tcPr>
            <w:tcW w:w="0" w:type="auto"/>
          </w:tcPr>
          <w:p w14:paraId="0ECED27A" w14:textId="393F4383" w:rsidR="005A618D" w:rsidRPr="000245C4" w:rsidRDefault="005A618D" w:rsidP="005A618D">
            <w:pPr>
              <w:autoSpaceDE w:val="0"/>
              <w:autoSpaceDN w:val="0"/>
              <w:adjustRightInd w:val="0"/>
              <w:spacing w:line="240" w:lineRule="auto"/>
              <w:rPr>
                <w:rFonts w:ascii="Arial" w:hAnsi="Arial"/>
                <w:color w:val="000000"/>
                <w:szCs w:val="22"/>
              </w:rPr>
            </w:pPr>
            <w:r w:rsidRPr="000245C4" w:rsidDel="00646672">
              <w:rPr>
                <w:rFonts w:ascii="Arial" w:hAnsi="Arial"/>
                <w:color w:val="000000"/>
                <w:szCs w:val="22"/>
              </w:rPr>
              <w:t xml:space="preserve">Documentatie </w:t>
            </w:r>
            <w:r w:rsidR="00A95FF9" w:rsidRPr="000245C4">
              <w:rPr>
                <w:rFonts w:ascii="Arial" w:hAnsi="Arial"/>
                <w:color w:val="000000"/>
                <w:szCs w:val="22"/>
              </w:rPr>
              <w:t xml:space="preserve">behorende bij </w:t>
            </w:r>
            <w:r w:rsidR="00636D7D" w:rsidRPr="000245C4">
              <w:rPr>
                <w:rFonts w:ascii="Arial" w:hAnsi="Arial"/>
                <w:color w:val="000000"/>
                <w:szCs w:val="22"/>
              </w:rPr>
              <w:t xml:space="preserve">het softwareproduct en aangeboden door de softwarefabrikant </w:t>
            </w:r>
            <w:r w:rsidRPr="000245C4" w:rsidDel="00646672">
              <w:rPr>
                <w:rFonts w:ascii="Arial" w:hAnsi="Arial"/>
                <w:color w:val="000000"/>
                <w:szCs w:val="22"/>
              </w:rPr>
              <w:t>maakt onlosmakelijk onderdeel uit van de levering.</w:t>
            </w:r>
          </w:p>
        </w:tc>
      </w:tr>
      <w:tr w:rsidR="005A618D" w:rsidRPr="000245C4" w14:paraId="48318068" w14:textId="77777777" w:rsidTr="000245C4">
        <w:trPr>
          <w:gridAfter w:val="1"/>
          <w:wAfter w:w="10" w:type="dxa"/>
          <w:trHeight w:val="402"/>
        </w:trPr>
        <w:tc>
          <w:tcPr>
            <w:tcW w:w="562" w:type="dxa"/>
          </w:tcPr>
          <w:p w14:paraId="7D7F98C5" w14:textId="77777777" w:rsidR="005A618D" w:rsidRPr="000245C4" w:rsidRDefault="005A618D" w:rsidP="000245C4">
            <w:pPr>
              <w:pStyle w:val="Lijstalinea"/>
              <w:numPr>
                <w:ilvl w:val="0"/>
                <w:numId w:val="16"/>
              </w:numPr>
              <w:autoSpaceDE w:val="0"/>
              <w:autoSpaceDN w:val="0"/>
              <w:adjustRightInd w:val="0"/>
              <w:rPr>
                <w:rFonts w:ascii="Arial" w:hAnsi="Arial" w:cs="Arial"/>
                <w:color w:val="000000"/>
                <w:lang w:val="nl-NL"/>
              </w:rPr>
            </w:pPr>
          </w:p>
        </w:tc>
        <w:tc>
          <w:tcPr>
            <w:tcW w:w="0" w:type="auto"/>
          </w:tcPr>
          <w:p w14:paraId="2314A5CB" w14:textId="10CEF379" w:rsidR="005A618D" w:rsidRPr="000245C4" w:rsidRDefault="005A618D" w:rsidP="005A618D">
            <w:pPr>
              <w:autoSpaceDE w:val="0"/>
              <w:autoSpaceDN w:val="0"/>
              <w:adjustRightInd w:val="0"/>
              <w:spacing w:line="240" w:lineRule="auto"/>
              <w:rPr>
                <w:rFonts w:ascii="Arial" w:hAnsi="Arial"/>
                <w:color w:val="000000"/>
              </w:rPr>
            </w:pPr>
            <w:r w:rsidRPr="000245C4" w:rsidDel="00646672">
              <w:rPr>
                <w:rFonts w:ascii="Arial" w:hAnsi="Arial"/>
                <w:color w:val="000000"/>
                <w:szCs w:val="22"/>
              </w:rPr>
              <w:t>De aangeleverde documentatie moet digitaal beschikbaar zijn (bij voorkeur via een portal) en af te drukken zijn via een printer.</w:t>
            </w:r>
          </w:p>
        </w:tc>
      </w:tr>
      <w:tr w:rsidR="00BD540E" w:rsidRPr="000245C4" w14:paraId="47D0E831" w14:textId="77777777" w:rsidTr="000245C4">
        <w:trPr>
          <w:trHeight w:val="339"/>
        </w:trPr>
        <w:tc>
          <w:tcPr>
            <w:tcW w:w="9115" w:type="dxa"/>
            <w:gridSpan w:val="3"/>
          </w:tcPr>
          <w:p w14:paraId="1CF649CC" w14:textId="77777777" w:rsidR="000245C4" w:rsidRDefault="000245C4" w:rsidP="000245C4">
            <w:pPr>
              <w:autoSpaceDE w:val="0"/>
              <w:autoSpaceDN w:val="0"/>
              <w:adjustRightInd w:val="0"/>
              <w:spacing w:line="240" w:lineRule="auto"/>
              <w:rPr>
                <w:rFonts w:ascii="Arial" w:hAnsi="Arial"/>
                <w:b/>
                <w:color w:val="000000" w:themeColor="text1"/>
              </w:rPr>
            </w:pPr>
          </w:p>
          <w:p w14:paraId="5648F44C" w14:textId="5DF1B695" w:rsidR="00BD540E" w:rsidRPr="000245C4" w:rsidDel="00646672" w:rsidRDefault="00BD540E" w:rsidP="000245C4">
            <w:pPr>
              <w:autoSpaceDE w:val="0"/>
              <w:autoSpaceDN w:val="0"/>
              <w:adjustRightInd w:val="0"/>
              <w:spacing w:line="240" w:lineRule="auto"/>
              <w:rPr>
                <w:rFonts w:ascii="Arial" w:hAnsi="Arial"/>
                <w:color w:val="000000"/>
              </w:rPr>
            </w:pPr>
            <w:r w:rsidRPr="000245C4">
              <w:rPr>
                <w:rFonts w:ascii="Arial" w:hAnsi="Arial"/>
                <w:b/>
                <w:color w:val="000000" w:themeColor="text1"/>
              </w:rPr>
              <w:t>Commerciële bepalingen</w:t>
            </w:r>
          </w:p>
        </w:tc>
      </w:tr>
      <w:tr w:rsidR="0037147B" w:rsidRPr="000245C4" w14:paraId="52768118" w14:textId="77777777" w:rsidTr="000245C4">
        <w:trPr>
          <w:gridAfter w:val="1"/>
          <w:wAfter w:w="10" w:type="dxa"/>
          <w:trHeight w:val="512"/>
        </w:trPr>
        <w:tc>
          <w:tcPr>
            <w:tcW w:w="562" w:type="dxa"/>
          </w:tcPr>
          <w:p w14:paraId="33099098" w14:textId="77777777" w:rsidR="0037147B" w:rsidRPr="000245C4" w:rsidRDefault="0037147B" w:rsidP="000245C4">
            <w:pPr>
              <w:pStyle w:val="Lijstalinea"/>
              <w:numPr>
                <w:ilvl w:val="0"/>
                <w:numId w:val="16"/>
              </w:numPr>
              <w:autoSpaceDE w:val="0"/>
              <w:autoSpaceDN w:val="0"/>
              <w:adjustRightInd w:val="0"/>
              <w:rPr>
                <w:rFonts w:ascii="Arial" w:hAnsi="Arial" w:cs="Arial"/>
                <w:color w:val="000000"/>
                <w:lang w:val="nl-NL"/>
              </w:rPr>
            </w:pPr>
          </w:p>
        </w:tc>
        <w:tc>
          <w:tcPr>
            <w:tcW w:w="0" w:type="auto"/>
          </w:tcPr>
          <w:p w14:paraId="10FCEF56" w14:textId="4973505D" w:rsidR="0037147B" w:rsidRPr="000245C4" w:rsidRDefault="0037147B" w:rsidP="005A618D">
            <w:pPr>
              <w:autoSpaceDE w:val="0"/>
              <w:autoSpaceDN w:val="0"/>
              <w:adjustRightInd w:val="0"/>
              <w:spacing w:line="240" w:lineRule="auto"/>
              <w:rPr>
                <w:rFonts w:ascii="Arial" w:hAnsi="Arial"/>
                <w:color w:val="000000" w:themeColor="text1"/>
              </w:rPr>
            </w:pPr>
            <w:r w:rsidRPr="000245C4">
              <w:rPr>
                <w:rFonts w:ascii="Arial" w:hAnsi="Arial"/>
                <w:color w:val="000000" w:themeColor="text1"/>
              </w:rPr>
              <w:t>Opdrachtnemer mag bovenop de door de softwareleverancier afgegeven licentieprijzen een opslagpercentage (mark-up fee) doorberekenen aan Opdrachtgever. Het maximale opslagpercentage dient ingevuld te worden op het prijzenblad.</w:t>
            </w:r>
          </w:p>
        </w:tc>
      </w:tr>
      <w:tr w:rsidR="003077BB" w:rsidRPr="000245C4" w14:paraId="57F25E8A" w14:textId="77777777" w:rsidTr="000245C4">
        <w:trPr>
          <w:gridAfter w:val="1"/>
          <w:wAfter w:w="10" w:type="dxa"/>
          <w:trHeight w:val="512"/>
        </w:trPr>
        <w:tc>
          <w:tcPr>
            <w:tcW w:w="562" w:type="dxa"/>
          </w:tcPr>
          <w:p w14:paraId="3F328C05" w14:textId="77777777" w:rsidR="003077BB" w:rsidRPr="000245C4" w:rsidRDefault="003077BB" w:rsidP="000245C4">
            <w:pPr>
              <w:pStyle w:val="Lijstalinea"/>
              <w:numPr>
                <w:ilvl w:val="0"/>
                <w:numId w:val="16"/>
              </w:numPr>
              <w:autoSpaceDE w:val="0"/>
              <w:autoSpaceDN w:val="0"/>
              <w:adjustRightInd w:val="0"/>
              <w:rPr>
                <w:rFonts w:ascii="Arial" w:hAnsi="Arial" w:cs="Arial"/>
                <w:color w:val="000000"/>
                <w:lang w:val="nl-NL"/>
              </w:rPr>
            </w:pPr>
          </w:p>
        </w:tc>
        <w:tc>
          <w:tcPr>
            <w:tcW w:w="0" w:type="auto"/>
          </w:tcPr>
          <w:p w14:paraId="11327655" w14:textId="7880386C" w:rsidR="003077BB" w:rsidRPr="000245C4" w:rsidRDefault="003077BB" w:rsidP="00465B5C">
            <w:pPr>
              <w:autoSpaceDE w:val="0"/>
              <w:autoSpaceDN w:val="0"/>
              <w:adjustRightInd w:val="0"/>
              <w:spacing w:line="240" w:lineRule="auto"/>
              <w:rPr>
                <w:rFonts w:ascii="Arial" w:hAnsi="Arial"/>
                <w:color w:val="000000"/>
                <w:szCs w:val="22"/>
              </w:rPr>
            </w:pPr>
            <w:r w:rsidRPr="000245C4">
              <w:rPr>
                <w:rFonts w:ascii="Arial" w:hAnsi="Arial"/>
              </w:rPr>
              <w:t>Opdrachtnemer brengt</w:t>
            </w:r>
            <w:r w:rsidR="00A07A8B" w:rsidRPr="000245C4">
              <w:rPr>
                <w:rFonts w:ascii="Arial" w:hAnsi="Arial"/>
              </w:rPr>
              <w:t>, niet gelimiteerd tot,</w:t>
            </w:r>
            <w:r w:rsidRPr="000245C4">
              <w:rPr>
                <w:rFonts w:ascii="Arial" w:hAnsi="Arial"/>
              </w:rPr>
              <w:t xml:space="preserve"> geen order- en/of administratiekosten, reis- en verblijfkosten in rekening.</w:t>
            </w:r>
          </w:p>
        </w:tc>
      </w:tr>
      <w:tr w:rsidR="001778DE" w:rsidRPr="000245C4" w14:paraId="32F3E222" w14:textId="77777777" w:rsidTr="000245C4">
        <w:trPr>
          <w:trHeight w:val="291"/>
        </w:trPr>
        <w:tc>
          <w:tcPr>
            <w:tcW w:w="9115" w:type="dxa"/>
            <w:gridSpan w:val="3"/>
          </w:tcPr>
          <w:p w14:paraId="715A4BC3" w14:textId="77777777" w:rsidR="000245C4" w:rsidRDefault="000245C4" w:rsidP="000245C4">
            <w:pPr>
              <w:autoSpaceDE w:val="0"/>
              <w:autoSpaceDN w:val="0"/>
              <w:adjustRightInd w:val="0"/>
              <w:spacing w:line="240" w:lineRule="auto"/>
              <w:rPr>
                <w:rFonts w:ascii="Arial" w:hAnsi="Arial"/>
                <w:b/>
                <w:color w:val="000000"/>
                <w:szCs w:val="22"/>
              </w:rPr>
            </w:pPr>
          </w:p>
          <w:p w14:paraId="6FCD52F1" w14:textId="2F79DE84" w:rsidR="001778DE" w:rsidRPr="000245C4" w:rsidRDefault="001778DE" w:rsidP="000245C4">
            <w:pPr>
              <w:autoSpaceDE w:val="0"/>
              <w:autoSpaceDN w:val="0"/>
              <w:adjustRightInd w:val="0"/>
              <w:spacing w:line="240" w:lineRule="auto"/>
              <w:rPr>
                <w:rFonts w:ascii="Arial" w:hAnsi="Arial"/>
                <w:b/>
                <w:color w:val="000000"/>
                <w:szCs w:val="22"/>
              </w:rPr>
            </w:pPr>
            <w:r w:rsidRPr="000245C4">
              <w:rPr>
                <w:rFonts w:ascii="Arial" w:hAnsi="Arial"/>
                <w:b/>
                <w:color w:val="000000"/>
                <w:szCs w:val="22"/>
              </w:rPr>
              <w:t>Klachtenprocedure</w:t>
            </w:r>
          </w:p>
        </w:tc>
      </w:tr>
      <w:tr w:rsidR="001778DE" w:rsidRPr="000245C4" w14:paraId="51E4FC9D" w14:textId="77777777" w:rsidTr="000245C4">
        <w:trPr>
          <w:gridAfter w:val="1"/>
          <w:wAfter w:w="10" w:type="dxa"/>
          <w:trHeight w:val="281"/>
        </w:trPr>
        <w:tc>
          <w:tcPr>
            <w:tcW w:w="562" w:type="dxa"/>
          </w:tcPr>
          <w:p w14:paraId="2B05E52D" w14:textId="77777777" w:rsidR="001778DE" w:rsidRPr="000245C4" w:rsidRDefault="001778DE" w:rsidP="000245C4">
            <w:pPr>
              <w:pStyle w:val="Lijstalinea"/>
              <w:numPr>
                <w:ilvl w:val="0"/>
                <w:numId w:val="16"/>
              </w:numPr>
              <w:autoSpaceDE w:val="0"/>
              <w:autoSpaceDN w:val="0"/>
              <w:adjustRightInd w:val="0"/>
              <w:rPr>
                <w:rFonts w:ascii="Arial" w:hAnsi="Arial" w:cs="Arial"/>
                <w:color w:val="000000"/>
                <w:lang w:val="nl-NL"/>
              </w:rPr>
            </w:pPr>
          </w:p>
        </w:tc>
        <w:tc>
          <w:tcPr>
            <w:tcW w:w="0" w:type="auto"/>
          </w:tcPr>
          <w:p w14:paraId="1C35AAC5" w14:textId="0EA5BE00" w:rsidR="001778DE" w:rsidRPr="000245C4" w:rsidRDefault="00405D8A" w:rsidP="005A618D">
            <w:pPr>
              <w:autoSpaceDE w:val="0"/>
              <w:autoSpaceDN w:val="0"/>
              <w:adjustRightInd w:val="0"/>
              <w:spacing w:line="240" w:lineRule="auto"/>
              <w:rPr>
                <w:rFonts w:ascii="Arial" w:hAnsi="Arial"/>
                <w:color w:val="000000"/>
                <w:szCs w:val="22"/>
              </w:rPr>
            </w:pPr>
            <w:r w:rsidRPr="000245C4">
              <w:rPr>
                <w:rFonts w:ascii="Arial" w:hAnsi="Arial"/>
                <w:color w:val="000000"/>
                <w:szCs w:val="22"/>
              </w:rPr>
              <w:t xml:space="preserve">Opdrachtnemer heeft en gebruikt een klachtenreglement. </w:t>
            </w:r>
          </w:p>
        </w:tc>
      </w:tr>
      <w:tr w:rsidR="001778DE" w:rsidRPr="000245C4" w14:paraId="3391EF39" w14:textId="77777777" w:rsidTr="000245C4">
        <w:trPr>
          <w:gridAfter w:val="1"/>
          <w:wAfter w:w="10" w:type="dxa"/>
          <w:trHeight w:val="513"/>
        </w:trPr>
        <w:tc>
          <w:tcPr>
            <w:tcW w:w="562" w:type="dxa"/>
          </w:tcPr>
          <w:p w14:paraId="071A4F14" w14:textId="77777777" w:rsidR="001778DE" w:rsidRPr="000245C4" w:rsidRDefault="001778DE" w:rsidP="000245C4">
            <w:pPr>
              <w:pStyle w:val="Lijstalinea"/>
              <w:numPr>
                <w:ilvl w:val="0"/>
                <w:numId w:val="16"/>
              </w:numPr>
              <w:autoSpaceDE w:val="0"/>
              <w:autoSpaceDN w:val="0"/>
              <w:adjustRightInd w:val="0"/>
              <w:rPr>
                <w:rFonts w:ascii="Arial" w:hAnsi="Arial" w:cs="Arial"/>
                <w:color w:val="000000"/>
                <w:lang w:val="nl-NL"/>
              </w:rPr>
            </w:pPr>
          </w:p>
        </w:tc>
        <w:tc>
          <w:tcPr>
            <w:tcW w:w="0" w:type="auto"/>
          </w:tcPr>
          <w:p w14:paraId="17585A6E" w14:textId="4F9B154B" w:rsidR="001778DE" w:rsidRPr="000245C4" w:rsidRDefault="00AD0D8E" w:rsidP="005A618D">
            <w:pPr>
              <w:autoSpaceDE w:val="0"/>
              <w:autoSpaceDN w:val="0"/>
              <w:adjustRightInd w:val="0"/>
              <w:spacing w:line="240" w:lineRule="auto"/>
              <w:rPr>
                <w:rFonts w:ascii="Arial" w:hAnsi="Arial"/>
                <w:color w:val="000000"/>
                <w:szCs w:val="22"/>
              </w:rPr>
            </w:pPr>
            <w:r w:rsidRPr="000245C4">
              <w:rPr>
                <w:rFonts w:ascii="Arial" w:hAnsi="Arial"/>
                <w:color w:val="000000"/>
                <w:szCs w:val="22"/>
              </w:rPr>
              <w:t>Structurele klachten worden door Opdrachtgever gemeld bij het vaste aanspreekpunt van Opdrachtnemer. Het vaste aanspreekpunt van Opdrachtnemer is de bewaker van de behandeling van dergelijke klachten en zorgt voor de registratie van de klachten.</w:t>
            </w:r>
          </w:p>
        </w:tc>
      </w:tr>
      <w:tr w:rsidR="001778DE" w:rsidRPr="000245C4" w14:paraId="72513CA9" w14:textId="77777777" w:rsidTr="000245C4">
        <w:trPr>
          <w:gridAfter w:val="1"/>
          <w:wAfter w:w="10" w:type="dxa"/>
          <w:trHeight w:val="513"/>
        </w:trPr>
        <w:tc>
          <w:tcPr>
            <w:tcW w:w="562" w:type="dxa"/>
          </w:tcPr>
          <w:p w14:paraId="3E4FC819" w14:textId="77777777" w:rsidR="001778DE" w:rsidRPr="000245C4" w:rsidRDefault="001778DE" w:rsidP="000245C4">
            <w:pPr>
              <w:pStyle w:val="Lijstalinea"/>
              <w:numPr>
                <w:ilvl w:val="0"/>
                <w:numId w:val="16"/>
              </w:numPr>
              <w:autoSpaceDE w:val="0"/>
              <w:autoSpaceDN w:val="0"/>
              <w:adjustRightInd w:val="0"/>
              <w:rPr>
                <w:rFonts w:ascii="Arial" w:hAnsi="Arial" w:cs="Arial"/>
                <w:color w:val="000000"/>
                <w:lang w:val="nl-NL"/>
              </w:rPr>
            </w:pPr>
          </w:p>
        </w:tc>
        <w:tc>
          <w:tcPr>
            <w:tcW w:w="0" w:type="auto"/>
          </w:tcPr>
          <w:p w14:paraId="74D3E2C7" w14:textId="77777777" w:rsidR="00094AF5" w:rsidRPr="000245C4" w:rsidRDefault="00094AF5" w:rsidP="00094AF5">
            <w:pPr>
              <w:pStyle w:val="Default"/>
              <w:rPr>
                <w:bCs/>
                <w:sz w:val="20"/>
                <w:szCs w:val="22"/>
                <w:lang w:val="nl-NL" w:eastAsia="nl-NL"/>
              </w:rPr>
            </w:pPr>
            <w:r w:rsidRPr="000245C4">
              <w:rPr>
                <w:bCs/>
                <w:sz w:val="20"/>
                <w:szCs w:val="22"/>
                <w:lang w:val="nl-NL" w:eastAsia="nl-NL"/>
              </w:rPr>
              <w:t>Opdrachtgever ontvangt één keer per half jaar een totaalrapportage van alle klachten. Dit overzicht van klachten omvat minimaal de volgende onderdelen:</w:t>
            </w:r>
          </w:p>
          <w:p w14:paraId="7FAFEB25" w14:textId="09E9B5A7" w:rsidR="00094AF5" w:rsidRPr="000245C4" w:rsidRDefault="00094AF5" w:rsidP="00D160CE">
            <w:pPr>
              <w:pStyle w:val="Default"/>
              <w:numPr>
                <w:ilvl w:val="1"/>
                <w:numId w:val="19"/>
              </w:numPr>
              <w:rPr>
                <w:bCs/>
                <w:sz w:val="20"/>
                <w:szCs w:val="22"/>
                <w:lang w:val="nl-NL" w:eastAsia="nl-NL"/>
              </w:rPr>
            </w:pPr>
            <w:r w:rsidRPr="000245C4">
              <w:rPr>
                <w:bCs/>
                <w:sz w:val="20"/>
                <w:szCs w:val="22"/>
                <w:lang w:val="nl-NL" w:eastAsia="nl-NL"/>
              </w:rPr>
              <w:t>omschrijving;</w:t>
            </w:r>
          </w:p>
          <w:p w14:paraId="1ADCD837" w14:textId="381CEBEE" w:rsidR="00094AF5" w:rsidRPr="000245C4" w:rsidRDefault="00094AF5" w:rsidP="00D160CE">
            <w:pPr>
              <w:pStyle w:val="Default"/>
              <w:numPr>
                <w:ilvl w:val="1"/>
                <w:numId w:val="19"/>
              </w:numPr>
              <w:rPr>
                <w:bCs/>
                <w:sz w:val="20"/>
                <w:szCs w:val="22"/>
                <w:lang w:val="nl-NL" w:eastAsia="nl-NL"/>
              </w:rPr>
            </w:pPr>
            <w:r w:rsidRPr="000245C4">
              <w:rPr>
                <w:bCs/>
                <w:sz w:val="20"/>
                <w:szCs w:val="22"/>
                <w:lang w:val="nl-NL" w:eastAsia="nl-NL"/>
              </w:rPr>
              <w:t>datum melding;</w:t>
            </w:r>
          </w:p>
          <w:p w14:paraId="255F6D81" w14:textId="4893EB04" w:rsidR="00094AF5" w:rsidRPr="000245C4" w:rsidRDefault="00094AF5" w:rsidP="00D160CE">
            <w:pPr>
              <w:pStyle w:val="Default"/>
              <w:numPr>
                <w:ilvl w:val="1"/>
                <w:numId w:val="19"/>
              </w:numPr>
              <w:rPr>
                <w:bCs/>
                <w:sz w:val="20"/>
                <w:szCs w:val="22"/>
                <w:lang w:val="nl-NL" w:eastAsia="nl-NL"/>
              </w:rPr>
            </w:pPr>
            <w:r w:rsidRPr="000245C4">
              <w:rPr>
                <w:bCs/>
                <w:sz w:val="20"/>
                <w:szCs w:val="22"/>
                <w:lang w:val="nl-NL" w:eastAsia="nl-NL"/>
              </w:rPr>
              <w:t>beschrijving van het probleem/ klacht/ afwijking;</w:t>
            </w:r>
          </w:p>
          <w:p w14:paraId="58F8B831" w14:textId="6DABE552" w:rsidR="00094AF5" w:rsidRPr="000245C4" w:rsidRDefault="00094AF5" w:rsidP="00D160CE">
            <w:pPr>
              <w:pStyle w:val="Default"/>
              <w:numPr>
                <w:ilvl w:val="1"/>
                <w:numId w:val="19"/>
              </w:numPr>
              <w:rPr>
                <w:bCs/>
                <w:sz w:val="20"/>
                <w:szCs w:val="22"/>
                <w:lang w:val="nl-NL" w:eastAsia="nl-NL"/>
              </w:rPr>
            </w:pPr>
            <w:r w:rsidRPr="000245C4">
              <w:rPr>
                <w:bCs/>
                <w:sz w:val="20"/>
                <w:szCs w:val="22"/>
                <w:lang w:val="nl-NL" w:eastAsia="nl-NL"/>
              </w:rPr>
              <w:t>Betrokken personen (intern of extern);</w:t>
            </w:r>
          </w:p>
          <w:p w14:paraId="58BF10D5" w14:textId="76897811" w:rsidR="00094AF5" w:rsidRPr="000245C4" w:rsidRDefault="00094AF5" w:rsidP="00D160CE">
            <w:pPr>
              <w:pStyle w:val="Default"/>
              <w:numPr>
                <w:ilvl w:val="1"/>
                <w:numId w:val="19"/>
              </w:numPr>
              <w:rPr>
                <w:bCs/>
                <w:sz w:val="20"/>
                <w:szCs w:val="22"/>
                <w:lang w:val="nl-NL" w:eastAsia="nl-NL"/>
              </w:rPr>
            </w:pPr>
            <w:r w:rsidRPr="000245C4">
              <w:rPr>
                <w:bCs/>
                <w:sz w:val="20"/>
                <w:szCs w:val="22"/>
                <w:lang w:val="nl-NL" w:eastAsia="nl-NL"/>
              </w:rPr>
              <w:t>(voorgestelde) oplossing(en);</w:t>
            </w:r>
          </w:p>
          <w:p w14:paraId="7FC4976A" w14:textId="77777777" w:rsidR="00D160CE" w:rsidRPr="000245C4" w:rsidRDefault="00094AF5" w:rsidP="00D160CE">
            <w:pPr>
              <w:pStyle w:val="Default"/>
              <w:numPr>
                <w:ilvl w:val="1"/>
                <w:numId w:val="19"/>
              </w:numPr>
              <w:rPr>
                <w:bCs/>
                <w:sz w:val="20"/>
                <w:szCs w:val="22"/>
                <w:lang w:val="nl-NL" w:eastAsia="nl-NL"/>
              </w:rPr>
            </w:pPr>
            <w:r w:rsidRPr="000245C4">
              <w:rPr>
                <w:bCs/>
                <w:sz w:val="20"/>
                <w:szCs w:val="22"/>
                <w:lang w:val="nl-NL" w:eastAsia="nl-NL"/>
              </w:rPr>
              <w:t>datum afhandeling;</w:t>
            </w:r>
          </w:p>
          <w:p w14:paraId="15BC4289" w14:textId="4955E87B" w:rsidR="001778DE" w:rsidRPr="000245C4" w:rsidRDefault="00094AF5" w:rsidP="00D160CE">
            <w:pPr>
              <w:pStyle w:val="Default"/>
              <w:numPr>
                <w:ilvl w:val="1"/>
                <w:numId w:val="19"/>
              </w:numPr>
              <w:rPr>
                <w:bCs/>
                <w:sz w:val="20"/>
                <w:szCs w:val="22"/>
                <w:lang w:val="nl-NL" w:eastAsia="nl-NL"/>
              </w:rPr>
            </w:pPr>
            <w:r w:rsidRPr="000245C4">
              <w:rPr>
                <w:bCs/>
                <w:sz w:val="20"/>
                <w:szCs w:val="22"/>
                <w:lang w:val="nl-NL" w:eastAsia="nl-NL"/>
              </w:rPr>
              <w:t>eventuele kosten die de klacht met zich meebracht.</w:t>
            </w:r>
          </w:p>
        </w:tc>
      </w:tr>
      <w:tr w:rsidR="009650BC" w:rsidRPr="000245C4" w14:paraId="1CCBD365" w14:textId="77777777" w:rsidTr="000245C4">
        <w:trPr>
          <w:trHeight w:val="261"/>
        </w:trPr>
        <w:tc>
          <w:tcPr>
            <w:tcW w:w="9115" w:type="dxa"/>
            <w:gridSpan w:val="3"/>
          </w:tcPr>
          <w:p w14:paraId="58C0B68A" w14:textId="77777777" w:rsidR="000245C4" w:rsidRDefault="000245C4" w:rsidP="000245C4">
            <w:pPr>
              <w:autoSpaceDE w:val="0"/>
              <w:autoSpaceDN w:val="0"/>
              <w:adjustRightInd w:val="0"/>
              <w:spacing w:line="240" w:lineRule="auto"/>
              <w:rPr>
                <w:rFonts w:ascii="Arial" w:hAnsi="Arial"/>
                <w:b/>
                <w:bCs w:val="0"/>
              </w:rPr>
            </w:pPr>
          </w:p>
          <w:p w14:paraId="054E02BE" w14:textId="30196191" w:rsidR="009650BC" w:rsidRPr="000245C4" w:rsidRDefault="00CE2219" w:rsidP="000245C4">
            <w:pPr>
              <w:autoSpaceDE w:val="0"/>
              <w:autoSpaceDN w:val="0"/>
              <w:adjustRightInd w:val="0"/>
              <w:spacing w:line="240" w:lineRule="auto"/>
              <w:rPr>
                <w:rFonts w:ascii="Arial" w:hAnsi="Arial"/>
                <w:b/>
                <w:bCs w:val="0"/>
              </w:rPr>
            </w:pPr>
            <w:r w:rsidRPr="000245C4">
              <w:rPr>
                <w:rFonts w:ascii="Arial" w:hAnsi="Arial"/>
                <w:b/>
                <w:bCs w:val="0"/>
              </w:rPr>
              <w:t>Beëindiging overeenkomst</w:t>
            </w:r>
          </w:p>
        </w:tc>
      </w:tr>
      <w:tr w:rsidR="005A618D" w:rsidRPr="000245C4" w14:paraId="32B51BEC" w14:textId="77777777" w:rsidTr="000245C4">
        <w:trPr>
          <w:gridAfter w:val="1"/>
          <w:wAfter w:w="10" w:type="dxa"/>
          <w:trHeight w:val="513"/>
        </w:trPr>
        <w:tc>
          <w:tcPr>
            <w:tcW w:w="562" w:type="dxa"/>
          </w:tcPr>
          <w:p w14:paraId="4233F72A" w14:textId="77777777" w:rsidR="005A618D" w:rsidRPr="000245C4" w:rsidRDefault="005A618D" w:rsidP="000245C4">
            <w:pPr>
              <w:pStyle w:val="Lijstalinea"/>
              <w:numPr>
                <w:ilvl w:val="0"/>
                <w:numId w:val="16"/>
              </w:numPr>
              <w:autoSpaceDE w:val="0"/>
              <w:autoSpaceDN w:val="0"/>
              <w:adjustRightInd w:val="0"/>
              <w:rPr>
                <w:rFonts w:ascii="Arial" w:hAnsi="Arial" w:cs="Arial"/>
                <w:color w:val="000000"/>
                <w:lang w:val="nl-NL"/>
              </w:rPr>
            </w:pPr>
          </w:p>
        </w:tc>
        <w:tc>
          <w:tcPr>
            <w:tcW w:w="0" w:type="auto"/>
          </w:tcPr>
          <w:p w14:paraId="5E9DDA53" w14:textId="777C5950" w:rsidR="005A618D" w:rsidRPr="000245C4" w:rsidRDefault="005A618D" w:rsidP="005A618D">
            <w:pPr>
              <w:autoSpaceDE w:val="0"/>
              <w:autoSpaceDN w:val="0"/>
              <w:adjustRightInd w:val="0"/>
              <w:spacing w:line="240" w:lineRule="auto"/>
              <w:rPr>
                <w:rFonts w:ascii="Arial" w:hAnsi="Arial"/>
              </w:rPr>
            </w:pPr>
            <w:r w:rsidRPr="000245C4">
              <w:rPr>
                <w:rFonts w:ascii="Arial" w:hAnsi="Arial"/>
              </w:rPr>
              <w:t xml:space="preserve">Aan het eind van de looptijd van de </w:t>
            </w:r>
            <w:r w:rsidR="3DE6914E" w:rsidRPr="000245C4">
              <w:rPr>
                <w:rFonts w:ascii="Arial" w:hAnsi="Arial"/>
              </w:rPr>
              <w:t>O</w:t>
            </w:r>
            <w:r w:rsidRPr="000245C4">
              <w:rPr>
                <w:rFonts w:ascii="Arial" w:hAnsi="Arial"/>
              </w:rPr>
              <w:t>vereenkomst dient Opdrachtnemer, indien deze niet wordt aangemerkt als (één van de) nieuwe contractpartner(s), bereidwillig en kosteloos mee te werken aan een goede overdracht van kennis, ervaring en dossiers van lopende zaken aan volgende contractpartner.</w:t>
            </w:r>
          </w:p>
        </w:tc>
      </w:tr>
      <w:tr w:rsidR="005A618D" w:rsidRPr="000245C4" w14:paraId="271EE254" w14:textId="77777777" w:rsidTr="000245C4">
        <w:trPr>
          <w:gridAfter w:val="1"/>
          <w:wAfter w:w="10" w:type="dxa"/>
          <w:trHeight w:val="513"/>
        </w:trPr>
        <w:tc>
          <w:tcPr>
            <w:tcW w:w="562" w:type="dxa"/>
          </w:tcPr>
          <w:p w14:paraId="03CCB7BA" w14:textId="77777777" w:rsidR="005A618D" w:rsidRPr="000245C4" w:rsidRDefault="005A618D" w:rsidP="000245C4">
            <w:pPr>
              <w:pStyle w:val="Lijstalinea"/>
              <w:numPr>
                <w:ilvl w:val="0"/>
                <w:numId w:val="16"/>
              </w:numPr>
              <w:autoSpaceDE w:val="0"/>
              <w:autoSpaceDN w:val="0"/>
              <w:adjustRightInd w:val="0"/>
              <w:rPr>
                <w:rFonts w:ascii="Arial" w:hAnsi="Arial" w:cs="Arial"/>
                <w:color w:val="000000"/>
                <w:lang w:val="nl-NL"/>
              </w:rPr>
            </w:pPr>
          </w:p>
        </w:tc>
        <w:tc>
          <w:tcPr>
            <w:tcW w:w="0" w:type="auto"/>
          </w:tcPr>
          <w:p w14:paraId="5FB10F65" w14:textId="23FE8534" w:rsidR="005A618D" w:rsidRPr="000245C4" w:rsidRDefault="005A618D" w:rsidP="005A618D">
            <w:pPr>
              <w:autoSpaceDE w:val="0"/>
              <w:autoSpaceDN w:val="0"/>
              <w:adjustRightInd w:val="0"/>
              <w:spacing w:line="240" w:lineRule="auto"/>
              <w:rPr>
                <w:rFonts w:ascii="Arial" w:hAnsi="Arial"/>
              </w:rPr>
            </w:pPr>
            <w:r w:rsidRPr="000245C4">
              <w:rPr>
                <w:rFonts w:ascii="Arial" w:hAnsi="Arial"/>
              </w:rPr>
              <w:t xml:space="preserve">Bij einde van de </w:t>
            </w:r>
            <w:r w:rsidR="2133DCE4" w:rsidRPr="000245C4">
              <w:rPr>
                <w:rFonts w:ascii="Arial" w:hAnsi="Arial"/>
              </w:rPr>
              <w:t>O</w:t>
            </w:r>
            <w:r w:rsidRPr="000245C4">
              <w:rPr>
                <w:rFonts w:ascii="Arial" w:hAnsi="Arial"/>
              </w:rPr>
              <w:t xml:space="preserve">vereenkomst zullen, indien opportuun, lopende nadere overeenkomsten worden uitgediend tot het einde van de nadere overeenkomst, binnen de in de </w:t>
            </w:r>
            <w:r w:rsidR="65CE3284" w:rsidRPr="000245C4">
              <w:rPr>
                <w:rFonts w:ascii="Arial" w:hAnsi="Arial"/>
              </w:rPr>
              <w:t>O</w:t>
            </w:r>
            <w:r w:rsidRPr="000245C4">
              <w:rPr>
                <w:rFonts w:ascii="Arial" w:hAnsi="Arial"/>
              </w:rPr>
              <w:t xml:space="preserve">vereenkomst overeengekomen en vastgestelde kaders. Daarna kan een dergelijke nadere overeenkomst niet meer worden verlengd, tenzij er in de nadere overeenkomst expliciet verlengingsopties opgenomen zijn en </w:t>
            </w:r>
            <w:r w:rsidR="003E0B75" w:rsidRPr="000245C4">
              <w:rPr>
                <w:rFonts w:ascii="Arial" w:hAnsi="Arial"/>
              </w:rPr>
              <w:t>de Opdrachtgever</w:t>
            </w:r>
            <w:r w:rsidRPr="000245C4">
              <w:rPr>
                <w:rFonts w:ascii="Arial" w:hAnsi="Arial"/>
              </w:rPr>
              <w:t xml:space="preserve"> deze wenst te benutten.</w:t>
            </w:r>
          </w:p>
        </w:tc>
      </w:tr>
      <w:tr w:rsidR="005A618D" w:rsidRPr="000245C4" w14:paraId="4AC85337" w14:textId="77777777" w:rsidTr="000245C4">
        <w:trPr>
          <w:gridAfter w:val="1"/>
          <w:wAfter w:w="10" w:type="dxa"/>
          <w:trHeight w:val="744"/>
        </w:trPr>
        <w:tc>
          <w:tcPr>
            <w:tcW w:w="562" w:type="dxa"/>
          </w:tcPr>
          <w:p w14:paraId="7D7F7C7F" w14:textId="77777777" w:rsidR="005A618D" w:rsidRPr="000245C4" w:rsidRDefault="005A618D" w:rsidP="000245C4">
            <w:pPr>
              <w:pStyle w:val="Lijstalinea"/>
              <w:numPr>
                <w:ilvl w:val="0"/>
                <w:numId w:val="16"/>
              </w:numPr>
              <w:autoSpaceDE w:val="0"/>
              <w:autoSpaceDN w:val="0"/>
              <w:adjustRightInd w:val="0"/>
              <w:rPr>
                <w:rFonts w:ascii="Arial" w:hAnsi="Arial" w:cs="Arial"/>
                <w:color w:val="000000"/>
                <w:lang w:val="nl-NL"/>
              </w:rPr>
            </w:pPr>
          </w:p>
        </w:tc>
        <w:tc>
          <w:tcPr>
            <w:tcW w:w="0" w:type="auto"/>
          </w:tcPr>
          <w:p w14:paraId="1ED81FE1" w14:textId="61FDF47C" w:rsidR="005A618D" w:rsidRPr="000245C4" w:rsidRDefault="005A618D" w:rsidP="00E50C83">
            <w:pPr>
              <w:autoSpaceDE w:val="0"/>
              <w:autoSpaceDN w:val="0"/>
              <w:adjustRightInd w:val="0"/>
              <w:spacing w:line="240" w:lineRule="auto"/>
              <w:rPr>
                <w:rFonts w:ascii="Arial" w:hAnsi="Arial"/>
              </w:rPr>
            </w:pPr>
            <w:r w:rsidRPr="000245C4">
              <w:rPr>
                <w:rFonts w:ascii="Arial" w:hAnsi="Arial"/>
              </w:rPr>
              <w:t xml:space="preserve">Na acceptatie van de overdracht of beëindiging van de </w:t>
            </w:r>
            <w:r w:rsidR="6492FA34" w:rsidRPr="000245C4">
              <w:rPr>
                <w:rFonts w:ascii="Arial" w:hAnsi="Arial"/>
              </w:rPr>
              <w:t>O</w:t>
            </w:r>
            <w:r w:rsidRPr="000245C4">
              <w:rPr>
                <w:rFonts w:ascii="Arial" w:hAnsi="Arial"/>
              </w:rPr>
              <w:t>vereenkomst, zal Opdrachtnemer alle informatie van de Opdrachtgever vernietigen, in overeenstemming met eventuele wettelijke verplichtingen.</w:t>
            </w:r>
          </w:p>
        </w:tc>
      </w:tr>
    </w:tbl>
    <w:p w14:paraId="6FC530F1" w14:textId="22281C6C" w:rsidR="0065115C" w:rsidRPr="000245C4" w:rsidRDefault="0065115C" w:rsidP="00495008">
      <w:pPr>
        <w:rPr>
          <w:rFonts w:ascii="Arial" w:hAnsi="Arial"/>
        </w:rPr>
      </w:pPr>
    </w:p>
    <w:sectPr w:rsidR="0065115C" w:rsidRPr="000245C4" w:rsidSect="000245C4">
      <w:headerReference w:type="default" r:id="rId11"/>
      <w:footerReference w:type="even" r:id="rId12"/>
      <w:footerReference w:type="default" r:id="rId13"/>
      <w:pgSz w:w="11906" w:h="16838"/>
      <w:pgMar w:top="1418" w:right="1418" w:bottom="1418" w:left="1418" w:header="709" w:footer="57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4DBFB" w14:textId="77777777" w:rsidR="00B07BAD" w:rsidRDefault="00B07BAD">
      <w:r>
        <w:separator/>
      </w:r>
    </w:p>
  </w:endnote>
  <w:endnote w:type="continuationSeparator" w:id="0">
    <w:p w14:paraId="05D7FCAC" w14:textId="77777777" w:rsidR="00B07BAD" w:rsidRDefault="00B07BAD">
      <w:r>
        <w:continuationSeparator/>
      </w:r>
    </w:p>
  </w:endnote>
  <w:endnote w:type="continuationNotice" w:id="1">
    <w:p w14:paraId="3FD6481D" w14:textId="77777777" w:rsidR="00B07BAD" w:rsidRDefault="00B07BA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altName w:val="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3CCBF" w14:textId="77777777" w:rsidR="0065115C" w:rsidRDefault="0065115C">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69A28D22" w14:textId="77777777" w:rsidR="0065115C" w:rsidRDefault="006511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B9FD6" w14:textId="01EA6772" w:rsidR="0065115C" w:rsidRDefault="001227CF" w:rsidP="001227CF">
    <w:pPr>
      <w:pStyle w:val="Voettekst"/>
      <w:pBdr>
        <w:top w:val="single" w:sz="4" w:space="0" w:color="auto"/>
      </w:pBdr>
      <w:jc w:val="center"/>
    </w:pPr>
    <w:r>
      <w:fldChar w:fldCharType="begin"/>
    </w:r>
    <w:r>
      <w:instrText>PAGE   \* MERGEFORMAT</w:instrText>
    </w:r>
    <w:r>
      <w:fldChar w:fldCharType="separate"/>
    </w:r>
    <w:r>
      <w:t>1</w:t>
    </w:r>
    <w:r>
      <w:fldChar w:fldCharType="end"/>
    </w:r>
    <w:r>
      <w:t xml:space="preserve"> </w:t>
    </w:r>
    <w:r w:rsidR="0065115C">
      <w:t xml:space="preserve">van </w:t>
    </w:r>
    <w:r w:rsidR="0065115C">
      <w:rPr>
        <w:rStyle w:val="Paginanummer"/>
      </w:rPr>
      <w:fldChar w:fldCharType="begin"/>
    </w:r>
    <w:r w:rsidR="0065115C">
      <w:rPr>
        <w:rStyle w:val="Paginanummer"/>
      </w:rPr>
      <w:instrText xml:space="preserve"> NUMPAGES </w:instrText>
    </w:r>
    <w:r w:rsidR="0065115C">
      <w:rPr>
        <w:rStyle w:val="Paginanummer"/>
      </w:rPr>
      <w:fldChar w:fldCharType="separate"/>
    </w:r>
    <w:r w:rsidR="005B5FC6">
      <w:rPr>
        <w:rStyle w:val="Paginanummer"/>
        <w:noProof/>
      </w:rPr>
      <w:t>4</w:t>
    </w:r>
    <w:r w:rsidR="0065115C">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C7B18" w14:textId="77777777" w:rsidR="00B07BAD" w:rsidRDefault="00B07BAD">
      <w:r>
        <w:separator/>
      </w:r>
    </w:p>
  </w:footnote>
  <w:footnote w:type="continuationSeparator" w:id="0">
    <w:p w14:paraId="7B2E8A70" w14:textId="77777777" w:rsidR="00B07BAD" w:rsidRDefault="00B07BAD">
      <w:r>
        <w:continuationSeparator/>
      </w:r>
    </w:p>
  </w:footnote>
  <w:footnote w:type="continuationNotice" w:id="1">
    <w:p w14:paraId="6BE32A24" w14:textId="77777777" w:rsidR="00B07BAD" w:rsidRDefault="00B07BA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D561" w14:textId="0089F0E6" w:rsidR="0065115C" w:rsidRDefault="0065115C" w:rsidP="000F15C7">
    <w:pPr>
      <w:pStyle w:val="Koptekst"/>
      <w:ind w:left="-426"/>
      <w:jc w:val="right"/>
    </w:pPr>
  </w:p>
  <w:p w14:paraId="41B3BD1C" w14:textId="77777777" w:rsidR="0065115C" w:rsidRDefault="0065115C">
    <w:pPr>
      <w:pStyle w:val="Koptekst"/>
      <w:ind w:lef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B1052"/>
    <w:multiLevelType w:val="hybridMultilevel"/>
    <w:tmpl w:val="290053B0"/>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BA325C7"/>
    <w:multiLevelType w:val="hybridMultilevel"/>
    <w:tmpl w:val="FFF4FF76"/>
    <w:lvl w:ilvl="0" w:tplc="F9AE3AF4">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7A7173E"/>
    <w:multiLevelType w:val="multilevel"/>
    <w:tmpl w:val="1F627600"/>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8229EF"/>
    <w:multiLevelType w:val="multilevel"/>
    <w:tmpl w:val="7B921AB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F1E06C6"/>
    <w:multiLevelType w:val="hybridMultilevel"/>
    <w:tmpl w:val="73DA0850"/>
    <w:lvl w:ilvl="0" w:tplc="FFFFFFFF">
      <w:start w:val="1"/>
      <w:numFmt w:val="decimal"/>
      <w:lvlText w:val="%1."/>
      <w:lvlJc w:val="left"/>
      <w:pPr>
        <w:ind w:left="752"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1916ACC"/>
    <w:multiLevelType w:val="hybridMultilevel"/>
    <w:tmpl w:val="C4CA0D6E"/>
    <w:lvl w:ilvl="0" w:tplc="D17C437A">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6" w15:restartNumberingAfterBreak="0">
    <w:nsid w:val="260D0246"/>
    <w:multiLevelType w:val="hybridMultilevel"/>
    <w:tmpl w:val="B67C30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2F260EEF"/>
    <w:multiLevelType w:val="hybridMultilevel"/>
    <w:tmpl w:val="A8C07324"/>
    <w:lvl w:ilvl="0" w:tplc="D92ADE1A">
      <w:start w:val="1"/>
      <w:numFmt w:val="lowerLetter"/>
      <w:lvlText w:val="%1."/>
      <w:lvlJc w:val="left"/>
      <w:pPr>
        <w:tabs>
          <w:tab w:val="num" w:pos="360"/>
        </w:tabs>
        <w:ind w:left="360" w:hanging="360"/>
      </w:pPr>
      <w:rPr>
        <w:rFonts w:hint="default"/>
        <w:color w:val="FF0000"/>
      </w:rPr>
    </w:lvl>
    <w:lvl w:ilvl="1" w:tplc="04130003" w:tentative="1">
      <w:start w:val="1"/>
      <w:numFmt w:val="bullet"/>
      <w:lvlText w:val="o"/>
      <w:lvlJc w:val="left"/>
      <w:pPr>
        <w:tabs>
          <w:tab w:val="num" w:pos="873"/>
        </w:tabs>
        <w:ind w:left="873" w:hanging="360"/>
      </w:pPr>
      <w:rPr>
        <w:rFonts w:ascii="Courier New" w:hAnsi="Courier New" w:cs="Courier New" w:hint="default"/>
      </w:rPr>
    </w:lvl>
    <w:lvl w:ilvl="2" w:tplc="04130005" w:tentative="1">
      <w:start w:val="1"/>
      <w:numFmt w:val="bullet"/>
      <w:lvlText w:val=""/>
      <w:lvlJc w:val="left"/>
      <w:pPr>
        <w:tabs>
          <w:tab w:val="num" w:pos="1593"/>
        </w:tabs>
        <w:ind w:left="1593" w:hanging="360"/>
      </w:pPr>
      <w:rPr>
        <w:rFonts w:ascii="Wingdings" w:hAnsi="Wingdings" w:hint="default"/>
      </w:rPr>
    </w:lvl>
    <w:lvl w:ilvl="3" w:tplc="04130001" w:tentative="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abstractNum w:abstractNumId="8" w15:restartNumberingAfterBreak="0">
    <w:nsid w:val="33713FA4"/>
    <w:multiLevelType w:val="hybridMultilevel"/>
    <w:tmpl w:val="7116F6F2"/>
    <w:lvl w:ilvl="0" w:tplc="2580F4FA">
      <w:start w:val="1"/>
      <w:numFmt w:val="bullet"/>
      <w:lvlText w:val=""/>
      <w:lvlJc w:val="left"/>
      <w:pPr>
        <w:tabs>
          <w:tab w:val="num" w:pos="927"/>
        </w:tabs>
        <w:ind w:left="92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8143D8"/>
    <w:multiLevelType w:val="hybridMultilevel"/>
    <w:tmpl w:val="E87429BC"/>
    <w:lvl w:ilvl="0" w:tplc="8B642610">
      <w:start w:val="1"/>
      <w:numFmt w:val="decimal"/>
      <w:lvlText w:val="%1."/>
      <w:lvlJc w:val="left"/>
      <w:pPr>
        <w:tabs>
          <w:tab w:val="num" w:pos="720"/>
        </w:tabs>
        <w:ind w:left="720" w:hanging="360"/>
      </w:pPr>
    </w:lvl>
    <w:lvl w:ilvl="1" w:tplc="9BEC1ABE" w:tentative="1">
      <w:start w:val="1"/>
      <w:numFmt w:val="decimal"/>
      <w:lvlText w:val="%2."/>
      <w:lvlJc w:val="left"/>
      <w:pPr>
        <w:tabs>
          <w:tab w:val="num" w:pos="1440"/>
        </w:tabs>
        <w:ind w:left="1440" w:hanging="360"/>
      </w:pPr>
    </w:lvl>
    <w:lvl w:ilvl="2" w:tplc="6E8A28C8" w:tentative="1">
      <w:start w:val="1"/>
      <w:numFmt w:val="decimal"/>
      <w:lvlText w:val="%3."/>
      <w:lvlJc w:val="left"/>
      <w:pPr>
        <w:tabs>
          <w:tab w:val="num" w:pos="2160"/>
        </w:tabs>
        <w:ind w:left="2160" w:hanging="360"/>
      </w:pPr>
    </w:lvl>
    <w:lvl w:ilvl="3" w:tplc="D9E858B8" w:tentative="1">
      <w:start w:val="1"/>
      <w:numFmt w:val="decimal"/>
      <w:lvlText w:val="%4."/>
      <w:lvlJc w:val="left"/>
      <w:pPr>
        <w:tabs>
          <w:tab w:val="num" w:pos="2880"/>
        </w:tabs>
        <w:ind w:left="2880" w:hanging="360"/>
      </w:pPr>
    </w:lvl>
    <w:lvl w:ilvl="4" w:tplc="E8DE27DE" w:tentative="1">
      <w:start w:val="1"/>
      <w:numFmt w:val="decimal"/>
      <w:lvlText w:val="%5."/>
      <w:lvlJc w:val="left"/>
      <w:pPr>
        <w:tabs>
          <w:tab w:val="num" w:pos="3600"/>
        </w:tabs>
        <w:ind w:left="3600" w:hanging="360"/>
      </w:pPr>
    </w:lvl>
    <w:lvl w:ilvl="5" w:tplc="CC44C14A" w:tentative="1">
      <w:start w:val="1"/>
      <w:numFmt w:val="decimal"/>
      <w:lvlText w:val="%6."/>
      <w:lvlJc w:val="left"/>
      <w:pPr>
        <w:tabs>
          <w:tab w:val="num" w:pos="4320"/>
        </w:tabs>
        <w:ind w:left="4320" w:hanging="360"/>
      </w:pPr>
    </w:lvl>
    <w:lvl w:ilvl="6" w:tplc="E0E8D172" w:tentative="1">
      <w:start w:val="1"/>
      <w:numFmt w:val="decimal"/>
      <w:lvlText w:val="%7."/>
      <w:lvlJc w:val="left"/>
      <w:pPr>
        <w:tabs>
          <w:tab w:val="num" w:pos="5040"/>
        </w:tabs>
        <w:ind w:left="5040" w:hanging="360"/>
      </w:pPr>
    </w:lvl>
    <w:lvl w:ilvl="7" w:tplc="8BA60492" w:tentative="1">
      <w:start w:val="1"/>
      <w:numFmt w:val="decimal"/>
      <w:lvlText w:val="%8."/>
      <w:lvlJc w:val="left"/>
      <w:pPr>
        <w:tabs>
          <w:tab w:val="num" w:pos="5760"/>
        </w:tabs>
        <w:ind w:left="5760" w:hanging="360"/>
      </w:pPr>
    </w:lvl>
    <w:lvl w:ilvl="8" w:tplc="C832DCE8" w:tentative="1">
      <w:start w:val="1"/>
      <w:numFmt w:val="decimal"/>
      <w:lvlText w:val="%9."/>
      <w:lvlJc w:val="left"/>
      <w:pPr>
        <w:tabs>
          <w:tab w:val="num" w:pos="6480"/>
        </w:tabs>
        <w:ind w:left="6480" w:hanging="360"/>
      </w:pPr>
    </w:lvl>
  </w:abstractNum>
  <w:abstractNum w:abstractNumId="10" w15:restartNumberingAfterBreak="0">
    <w:nsid w:val="3BC00595"/>
    <w:multiLevelType w:val="multilevel"/>
    <w:tmpl w:val="3214A27E"/>
    <w:lvl w:ilvl="0">
      <w:start w:val="1"/>
      <w:numFmt w:val="decimal"/>
      <w:lvlText w:val="%1."/>
      <w:lvlJc w:val="left"/>
      <w:pPr>
        <w:tabs>
          <w:tab w:val="num" w:pos="360"/>
        </w:tabs>
        <w:ind w:left="360" w:hanging="360"/>
      </w:pPr>
      <w:rPr>
        <w:rFonts w:hint="default"/>
        <w:color w:val="FF0000"/>
      </w:rPr>
    </w:lvl>
    <w:lvl w:ilvl="1">
      <w:start w:val="1"/>
      <w:numFmt w:val="bullet"/>
      <w:lvlText w:val="o"/>
      <w:lvlJc w:val="left"/>
      <w:pPr>
        <w:tabs>
          <w:tab w:val="num" w:pos="873"/>
        </w:tabs>
        <w:ind w:left="873" w:hanging="360"/>
      </w:pPr>
      <w:rPr>
        <w:rFonts w:ascii="Courier New" w:hAnsi="Courier New" w:cs="Courier New" w:hint="default"/>
      </w:rPr>
    </w:lvl>
    <w:lvl w:ilvl="2">
      <w:start w:val="1"/>
      <w:numFmt w:val="bullet"/>
      <w:lvlText w:val=""/>
      <w:lvlJc w:val="left"/>
      <w:pPr>
        <w:tabs>
          <w:tab w:val="num" w:pos="1593"/>
        </w:tabs>
        <w:ind w:left="1593" w:hanging="360"/>
      </w:pPr>
      <w:rPr>
        <w:rFonts w:ascii="Wingdings" w:hAnsi="Wingdings" w:hint="default"/>
      </w:rPr>
    </w:lvl>
    <w:lvl w:ilvl="3">
      <w:start w:val="1"/>
      <w:numFmt w:val="bullet"/>
      <w:lvlText w:val=""/>
      <w:lvlJc w:val="left"/>
      <w:pPr>
        <w:tabs>
          <w:tab w:val="num" w:pos="2313"/>
        </w:tabs>
        <w:ind w:left="2313" w:hanging="360"/>
      </w:pPr>
      <w:rPr>
        <w:rFonts w:ascii="Symbol" w:hAnsi="Symbol" w:hint="default"/>
      </w:rPr>
    </w:lvl>
    <w:lvl w:ilvl="4">
      <w:start w:val="1"/>
      <w:numFmt w:val="bullet"/>
      <w:lvlText w:val="o"/>
      <w:lvlJc w:val="left"/>
      <w:pPr>
        <w:tabs>
          <w:tab w:val="num" w:pos="3033"/>
        </w:tabs>
        <w:ind w:left="3033" w:hanging="360"/>
      </w:pPr>
      <w:rPr>
        <w:rFonts w:ascii="Courier New" w:hAnsi="Courier New" w:cs="Courier New" w:hint="default"/>
      </w:rPr>
    </w:lvl>
    <w:lvl w:ilvl="5">
      <w:start w:val="1"/>
      <w:numFmt w:val="bullet"/>
      <w:lvlText w:val=""/>
      <w:lvlJc w:val="left"/>
      <w:pPr>
        <w:tabs>
          <w:tab w:val="num" w:pos="3753"/>
        </w:tabs>
        <w:ind w:left="3753" w:hanging="360"/>
      </w:pPr>
      <w:rPr>
        <w:rFonts w:ascii="Wingdings" w:hAnsi="Wingdings" w:hint="default"/>
      </w:rPr>
    </w:lvl>
    <w:lvl w:ilvl="6">
      <w:start w:val="1"/>
      <w:numFmt w:val="bullet"/>
      <w:lvlText w:val=""/>
      <w:lvlJc w:val="left"/>
      <w:pPr>
        <w:tabs>
          <w:tab w:val="num" w:pos="4473"/>
        </w:tabs>
        <w:ind w:left="4473" w:hanging="360"/>
      </w:pPr>
      <w:rPr>
        <w:rFonts w:ascii="Symbol" w:hAnsi="Symbol" w:hint="default"/>
      </w:rPr>
    </w:lvl>
    <w:lvl w:ilvl="7">
      <w:start w:val="1"/>
      <w:numFmt w:val="bullet"/>
      <w:lvlText w:val="o"/>
      <w:lvlJc w:val="left"/>
      <w:pPr>
        <w:tabs>
          <w:tab w:val="num" w:pos="5193"/>
        </w:tabs>
        <w:ind w:left="5193" w:hanging="360"/>
      </w:pPr>
      <w:rPr>
        <w:rFonts w:ascii="Courier New" w:hAnsi="Courier New" w:cs="Courier New" w:hint="default"/>
      </w:rPr>
    </w:lvl>
    <w:lvl w:ilvl="8">
      <w:start w:val="1"/>
      <w:numFmt w:val="bullet"/>
      <w:lvlText w:val=""/>
      <w:lvlJc w:val="left"/>
      <w:pPr>
        <w:tabs>
          <w:tab w:val="num" w:pos="5913"/>
        </w:tabs>
        <w:ind w:left="5913" w:hanging="360"/>
      </w:pPr>
      <w:rPr>
        <w:rFonts w:ascii="Wingdings" w:hAnsi="Wingdings" w:hint="default"/>
      </w:rPr>
    </w:lvl>
  </w:abstractNum>
  <w:abstractNum w:abstractNumId="11" w15:restartNumberingAfterBreak="0">
    <w:nsid w:val="463070A0"/>
    <w:multiLevelType w:val="hybridMultilevel"/>
    <w:tmpl w:val="2A3477BA"/>
    <w:lvl w:ilvl="0" w:tplc="EF8EA558">
      <w:start w:val="1"/>
      <w:numFmt w:val="decimal"/>
      <w:lvlText w:val="%1."/>
      <w:lvlJc w:val="left"/>
      <w:pPr>
        <w:ind w:left="340" w:hanging="227"/>
      </w:pPr>
      <w:rPr>
        <w:rFonts w:hint="default"/>
        <w:b w:val="0"/>
        <w:sz w:val="20"/>
        <w:szCs w:val="20"/>
      </w:rPr>
    </w:lvl>
    <w:lvl w:ilvl="1" w:tplc="932A53E2">
      <w:numFmt w:val="bullet"/>
      <w:lvlText w:val="•"/>
      <w:lvlJc w:val="left"/>
      <w:pPr>
        <w:ind w:left="1080" w:hanging="360"/>
      </w:pPr>
      <w:rPr>
        <w:rFonts w:ascii="Corbel" w:eastAsia="Times New Roman" w:hAnsi="Corbel"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6F43FFB"/>
    <w:multiLevelType w:val="hybridMultilevel"/>
    <w:tmpl w:val="8E446AA2"/>
    <w:lvl w:ilvl="0" w:tplc="BDCEFE52">
      <w:numFmt w:val="bullet"/>
      <w:lvlText w:val=""/>
      <w:lvlJc w:val="left"/>
      <w:pPr>
        <w:tabs>
          <w:tab w:val="num" w:pos="927"/>
        </w:tabs>
        <w:ind w:left="927" w:hanging="360"/>
      </w:pPr>
      <w:rPr>
        <w:rFonts w:ascii="Symbol" w:hAnsi="Symbol" w:cs="Tahoma" w:hint="default"/>
        <w:color w:val="FF000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2D6A0F"/>
    <w:multiLevelType w:val="hybridMultilevel"/>
    <w:tmpl w:val="53E2973A"/>
    <w:lvl w:ilvl="0" w:tplc="2A3E0EF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03D0487"/>
    <w:multiLevelType w:val="hybridMultilevel"/>
    <w:tmpl w:val="AFCA6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527814CA"/>
    <w:multiLevelType w:val="multilevel"/>
    <w:tmpl w:val="7116F6F2"/>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8146F9"/>
    <w:multiLevelType w:val="hybridMultilevel"/>
    <w:tmpl w:val="F83A8FD0"/>
    <w:lvl w:ilvl="0" w:tplc="BDCEFE52">
      <w:numFmt w:val="bullet"/>
      <w:lvlText w:val=""/>
      <w:lvlJc w:val="left"/>
      <w:pPr>
        <w:tabs>
          <w:tab w:val="num" w:pos="927"/>
        </w:tabs>
        <w:ind w:left="927" w:hanging="360"/>
      </w:pPr>
      <w:rPr>
        <w:rFonts w:ascii="Symbol" w:hAnsi="Symbol" w:cs="Tahoma" w:hint="default"/>
        <w:color w:val="FF000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551A2C"/>
    <w:multiLevelType w:val="hybridMultilevel"/>
    <w:tmpl w:val="5C34ABF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94F0481"/>
    <w:multiLevelType w:val="hybridMultilevel"/>
    <w:tmpl w:val="142089BC"/>
    <w:lvl w:ilvl="0" w:tplc="2000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BB33C49"/>
    <w:multiLevelType w:val="hybridMultilevel"/>
    <w:tmpl w:val="1F627600"/>
    <w:lvl w:ilvl="0" w:tplc="2580F4FA">
      <w:start w:val="1"/>
      <w:numFmt w:val="bullet"/>
      <w:lvlText w:val=""/>
      <w:lvlJc w:val="left"/>
      <w:pPr>
        <w:tabs>
          <w:tab w:val="num" w:pos="927"/>
        </w:tabs>
        <w:ind w:left="92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E36514D"/>
    <w:multiLevelType w:val="hybridMultilevel"/>
    <w:tmpl w:val="5C6AD914"/>
    <w:lvl w:ilvl="0" w:tplc="BDCEFE52">
      <w:numFmt w:val="bullet"/>
      <w:lvlText w:val=""/>
      <w:lvlJc w:val="left"/>
      <w:pPr>
        <w:tabs>
          <w:tab w:val="num" w:pos="360"/>
        </w:tabs>
        <w:ind w:left="360" w:hanging="360"/>
      </w:pPr>
      <w:rPr>
        <w:rFonts w:ascii="Symbol" w:hAnsi="Symbol" w:cs="Tahoma" w:hint="default"/>
        <w:color w:val="FF0000"/>
      </w:rPr>
    </w:lvl>
    <w:lvl w:ilvl="1" w:tplc="04130003" w:tentative="1">
      <w:start w:val="1"/>
      <w:numFmt w:val="bullet"/>
      <w:lvlText w:val="o"/>
      <w:lvlJc w:val="left"/>
      <w:pPr>
        <w:tabs>
          <w:tab w:val="num" w:pos="873"/>
        </w:tabs>
        <w:ind w:left="873" w:hanging="360"/>
      </w:pPr>
      <w:rPr>
        <w:rFonts w:ascii="Courier New" w:hAnsi="Courier New" w:cs="Courier New" w:hint="default"/>
      </w:rPr>
    </w:lvl>
    <w:lvl w:ilvl="2" w:tplc="04130005" w:tentative="1">
      <w:start w:val="1"/>
      <w:numFmt w:val="bullet"/>
      <w:lvlText w:val=""/>
      <w:lvlJc w:val="left"/>
      <w:pPr>
        <w:tabs>
          <w:tab w:val="num" w:pos="1593"/>
        </w:tabs>
        <w:ind w:left="1593" w:hanging="360"/>
      </w:pPr>
      <w:rPr>
        <w:rFonts w:ascii="Wingdings" w:hAnsi="Wingdings" w:hint="default"/>
      </w:rPr>
    </w:lvl>
    <w:lvl w:ilvl="3" w:tplc="04130001" w:tentative="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abstractNum w:abstractNumId="21" w15:restartNumberingAfterBreak="0">
    <w:nsid w:val="73E276E4"/>
    <w:multiLevelType w:val="hybridMultilevel"/>
    <w:tmpl w:val="05200C2E"/>
    <w:lvl w:ilvl="0" w:tplc="F376ADE0">
      <w:start w:val="1"/>
      <w:numFmt w:val="decimal"/>
      <w:lvlText w:val="%1."/>
      <w:lvlJc w:val="left"/>
      <w:pPr>
        <w:tabs>
          <w:tab w:val="num" w:pos="644"/>
        </w:tabs>
        <w:ind w:left="644" w:hanging="360"/>
      </w:pPr>
      <w:rPr>
        <w:rFonts w:hint="default"/>
      </w:rPr>
    </w:lvl>
    <w:lvl w:ilvl="1" w:tplc="04130019" w:tentative="1">
      <w:start w:val="1"/>
      <w:numFmt w:val="lowerLetter"/>
      <w:lvlText w:val="%2."/>
      <w:lvlJc w:val="left"/>
      <w:pPr>
        <w:tabs>
          <w:tab w:val="num" w:pos="1364"/>
        </w:tabs>
        <w:ind w:left="1364" w:hanging="360"/>
      </w:pPr>
    </w:lvl>
    <w:lvl w:ilvl="2" w:tplc="0413001B" w:tentative="1">
      <w:start w:val="1"/>
      <w:numFmt w:val="lowerRoman"/>
      <w:lvlText w:val="%3."/>
      <w:lvlJc w:val="right"/>
      <w:pPr>
        <w:tabs>
          <w:tab w:val="num" w:pos="2084"/>
        </w:tabs>
        <w:ind w:left="2084" w:hanging="180"/>
      </w:pPr>
    </w:lvl>
    <w:lvl w:ilvl="3" w:tplc="0413000F" w:tentative="1">
      <w:start w:val="1"/>
      <w:numFmt w:val="decimal"/>
      <w:lvlText w:val="%4."/>
      <w:lvlJc w:val="left"/>
      <w:pPr>
        <w:tabs>
          <w:tab w:val="num" w:pos="2804"/>
        </w:tabs>
        <w:ind w:left="2804" w:hanging="360"/>
      </w:pPr>
    </w:lvl>
    <w:lvl w:ilvl="4" w:tplc="04130019" w:tentative="1">
      <w:start w:val="1"/>
      <w:numFmt w:val="lowerLetter"/>
      <w:lvlText w:val="%5."/>
      <w:lvlJc w:val="left"/>
      <w:pPr>
        <w:tabs>
          <w:tab w:val="num" w:pos="3524"/>
        </w:tabs>
        <w:ind w:left="3524" w:hanging="360"/>
      </w:pPr>
    </w:lvl>
    <w:lvl w:ilvl="5" w:tplc="0413001B" w:tentative="1">
      <w:start w:val="1"/>
      <w:numFmt w:val="lowerRoman"/>
      <w:lvlText w:val="%6."/>
      <w:lvlJc w:val="right"/>
      <w:pPr>
        <w:tabs>
          <w:tab w:val="num" w:pos="4244"/>
        </w:tabs>
        <w:ind w:left="4244" w:hanging="180"/>
      </w:pPr>
    </w:lvl>
    <w:lvl w:ilvl="6" w:tplc="0413000F" w:tentative="1">
      <w:start w:val="1"/>
      <w:numFmt w:val="decimal"/>
      <w:lvlText w:val="%7."/>
      <w:lvlJc w:val="left"/>
      <w:pPr>
        <w:tabs>
          <w:tab w:val="num" w:pos="4964"/>
        </w:tabs>
        <w:ind w:left="4964" w:hanging="360"/>
      </w:pPr>
    </w:lvl>
    <w:lvl w:ilvl="7" w:tplc="04130019" w:tentative="1">
      <w:start w:val="1"/>
      <w:numFmt w:val="lowerLetter"/>
      <w:lvlText w:val="%8."/>
      <w:lvlJc w:val="left"/>
      <w:pPr>
        <w:tabs>
          <w:tab w:val="num" w:pos="5684"/>
        </w:tabs>
        <w:ind w:left="5684" w:hanging="360"/>
      </w:pPr>
    </w:lvl>
    <w:lvl w:ilvl="8" w:tplc="0413001B" w:tentative="1">
      <w:start w:val="1"/>
      <w:numFmt w:val="lowerRoman"/>
      <w:lvlText w:val="%9."/>
      <w:lvlJc w:val="right"/>
      <w:pPr>
        <w:tabs>
          <w:tab w:val="num" w:pos="6404"/>
        </w:tabs>
        <w:ind w:left="6404" w:hanging="180"/>
      </w:pPr>
    </w:lvl>
  </w:abstractNum>
  <w:num w:numId="1" w16cid:durableId="1106539713">
    <w:abstractNumId w:val="19"/>
  </w:num>
  <w:num w:numId="2" w16cid:durableId="233391830">
    <w:abstractNumId w:val="8"/>
  </w:num>
  <w:num w:numId="3" w16cid:durableId="1604264005">
    <w:abstractNumId w:val="15"/>
  </w:num>
  <w:num w:numId="4" w16cid:durableId="907376954">
    <w:abstractNumId w:val="12"/>
  </w:num>
  <w:num w:numId="5" w16cid:durableId="1759330935">
    <w:abstractNumId w:val="2"/>
  </w:num>
  <w:num w:numId="6" w16cid:durableId="1663657398">
    <w:abstractNumId w:val="16"/>
  </w:num>
  <w:num w:numId="7" w16cid:durableId="1833134395">
    <w:abstractNumId w:val="1"/>
  </w:num>
  <w:num w:numId="8" w16cid:durableId="780033753">
    <w:abstractNumId w:val="20"/>
  </w:num>
  <w:num w:numId="9" w16cid:durableId="1212884758">
    <w:abstractNumId w:val="7"/>
  </w:num>
  <w:num w:numId="10" w16cid:durableId="147140306">
    <w:abstractNumId w:val="10"/>
  </w:num>
  <w:num w:numId="11" w16cid:durableId="179242314">
    <w:abstractNumId w:val="17"/>
  </w:num>
  <w:num w:numId="12" w16cid:durableId="53434105">
    <w:abstractNumId w:val="0"/>
  </w:num>
  <w:num w:numId="13" w16cid:durableId="1233589109">
    <w:abstractNumId w:val="21"/>
  </w:num>
  <w:num w:numId="14" w16cid:durableId="1241449050">
    <w:abstractNumId w:val="9"/>
  </w:num>
  <w:num w:numId="15" w16cid:durableId="557743330">
    <w:abstractNumId w:val="5"/>
  </w:num>
  <w:num w:numId="16" w16cid:durableId="1967276542">
    <w:abstractNumId w:val="11"/>
  </w:num>
  <w:num w:numId="17" w16cid:durableId="1577133540">
    <w:abstractNumId w:val="13"/>
  </w:num>
  <w:num w:numId="18" w16cid:durableId="2067794804">
    <w:abstractNumId w:val="4"/>
  </w:num>
  <w:num w:numId="19" w16cid:durableId="144588178">
    <w:abstractNumId w:val="18"/>
  </w:num>
  <w:num w:numId="20" w16cid:durableId="118691380">
    <w:abstractNumId w:val="3"/>
  </w:num>
  <w:num w:numId="21" w16cid:durableId="142283373">
    <w:abstractNumId w:val="6"/>
    <w:lvlOverride w:ilvl="0"/>
    <w:lvlOverride w:ilvl="1"/>
    <w:lvlOverride w:ilvl="2"/>
    <w:lvlOverride w:ilvl="3"/>
    <w:lvlOverride w:ilvl="4"/>
    <w:lvlOverride w:ilvl="5"/>
    <w:lvlOverride w:ilvl="6"/>
    <w:lvlOverride w:ilvl="7"/>
    <w:lvlOverride w:ilvl="8"/>
  </w:num>
  <w:num w:numId="22" w16cid:durableId="325473612">
    <w:abstractNumId w:val="1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4E3"/>
    <w:rsid w:val="00000F47"/>
    <w:rsid w:val="000012EF"/>
    <w:rsid w:val="00004D94"/>
    <w:rsid w:val="00005FDC"/>
    <w:rsid w:val="00007F94"/>
    <w:rsid w:val="000152D7"/>
    <w:rsid w:val="00017C9C"/>
    <w:rsid w:val="00020EB8"/>
    <w:rsid w:val="000245C4"/>
    <w:rsid w:val="00024970"/>
    <w:rsid w:val="00032913"/>
    <w:rsid w:val="00034557"/>
    <w:rsid w:val="000350D6"/>
    <w:rsid w:val="00035BF8"/>
    <w:rsid w:val="00037C31"/>
    <w:rsid w:val="00041662"/>
    <w:rsid w:val="00044E2C"/>
    <w:rsid w:val="000452E9"/>
    <w:rsid w:val="00047165"/>
    <w:rsid w:val="00054978"/>
    <w:rsid w:val="00056751"/>
    <w:rsid w:val="00070958"/>
    <w:rsid w:val="00082559"/>
    <w:rsid w:val="00083049"/>
    <w:rsid w:val="00094AF5"/>
    <w:rsid w:val="00097595"/>
    <w:rsid w:val="000A57A7"/>
    <w:rsid w:val="000B0474"/>
    <w:rsid w:val="000B1078"/>
    <w:rsid w:val="000B21E4"/>
    <w:rsid w:val="000B5EBE"/>
    <w:rsid w:val="000B77E4"/>
    <w:rsid w:val="000C01B2"/>
    <w:rsid w:val="000C2625"/>
    <w:rsid w:val="000C5D83"/>
    <w:rsid w:val="000D6834"/>
    <w:rsid w:val="000E18DC"/>
    <w:rsid w:val="000E746F"/>
    <w:rsid w:val="000F15C7"/>
    <w:rsid w:val="000F35E8"/>
    <w:rsid w:val="000F35EF"/>
    <w:rsid w:val="000F4675"/>
    <w:rsid w:val="000F493F"/>
    <w:rsid w:val="000F51C6"/>
    <w:rsid w:val="0010614E"/>
    <w:rsid w:val="00107E54"/>
    <w:rsid w:val="00114D20"/>
    <w:rsid w:val="00115C61"/>
    <w:rsid w:val="001227CF"/>
    <w:rsid w:val="00126FE6"/>
    <w:rsid w:val="00130B43"/>
    <w:rsid w:val="0013559B"/>
    <w:rsid w:val="00143ACF"/>
    <w:rsid w:val="0014559B"/>
    <w:rsid w:val="00152733"/>
    <w:rsid w:val="00154FCB"/>
    <w:rsid w:val="00156403"/>
    <w:rsid w:val="0015722B"/>
    <w:rsid w:val="001711D8"/>
    <w:rsid w:val="001778DE"/>
    <w:rsid w:val="0018091A"/>
    <w:rsid w:val="00192DC1"/>
    <w:rsid w:val="00197168"/>
    <w:rsid w:val="00197B13"/>
    <w:rsid w:val="00197D70"/>
    <w:rsid w:val="001A3F3F"/>
    <w:rsid w:val="001A760C"/>
    <w:rsid w:val="001B0887"/>
    <w:rsid w:val="001B15E1"/>
    <w:rsid w:val="001B289F"/>
    <w:rsid w:val="001C4B24"/>
    <w:rsid w:val="001C4B78"/>
    <w:rsid w:val="001C5E97"/>
    <w:rsid w:val="001C64DB"/>
    <w:rsid w:val="001C6693"/>
    <w:rsid w:val="001C6B5C"/>
    <w:rsid w:val="001D3C34"/>
    <w:rsid w:val="001E1437"/>
    <w:rsid w:val="001E202A"/>
    <w:rsid w:val="001E3710"/>
    <w:rsid w:val="001E3E3D"/>
    <w:rsid w:val="001E590B"/>
    <w:rsid w:val="001F1229"/>
    <w:rsid w:val="001F5A6F"/>
    <w:rsid w:val="001F5D38"/>
    <w:rsid w:val="001F6B8A"/>
    <w:rsid w:val="00202E92"/>
    <w:rsid w:val="00204BC7"/>
    <w:rsid w:val="002103EE"/>
    <w:rsid w:val="00214C24"/>
    <w:rsid w:val="002208D0"/>
    <w:rsid w:val="00223592"/>
    <w:rsid w:val="0022541D"/>
    <w:rsid w:val="002277CF"/>
    <w:rsid w:val="00230A55"/>
    <w:rsid w:val="00232D09"/>
    <w:rsid w:val="00232D1C"/>
    <w:rsid w:val="0023333B"/>
    <w:rsid w:val="00233870"/>
    <w:rsid w:val="00236232"/>
    <w:rsid w:val="00237EEB"/>
    <w:rsid w:val="002403EF"/>
    <w:rsid w:val="00250766"/>
    <w:rsid w:val="0025369B"/>
    <w:rsid w:val="00255563"/>
    <w:rsid w:val="00255788"/>
    <w:rsid w:val="00257B10"/>
    <w:rsid w:val="00276F7B"/>
    <w:rsid w:val="00284104"/>
    <w:rsid w:val="002A37A5"/>
    <w:rsid w:val="002A3D8C"/>
    <w:rsid w:val="002A4AA2"/>
    <w:rsid w:val="002B0577"/>
    <w:rsid w:val="002B6332"/>
    <w:rsid w:val="002B73AE"/>
    <w:rsid w:val="002B7C9A"/>
    <w:rsid w:val="002C4477"/>
    <w:rsid w:val="002C4590"/>
    <w:rsid w:val="002C6C0A"/>
    <w:rsid w:val="002D441E"/>
    <w:rsid w:val="002D4F37"/>
    <w:rsid w:val="002F085A"/>
    <w:rsid w:val="002F59CE"/>
    <w:rsid w:val="002F6030"/>
    <w:rsid w:val="002F60E5"/>
    <w:rsid w:val="002F6B66"/>
    <w:rsid w:val="003020AD"/>
    <w:rsid w:val="00303871"/>
    <w:rsid w:val="00304759"/>
    <w:rsid w:val="003077BB"/>
    <w:rsid w:val="00310D4F"/>
    <w:rsid w:val="0032067B"/>
    <w:rsid w:val="0033161F"/>
    <w:rsid w:val="00334C0F"/>
    <w:rsid w:val="00335028"/>
    <w:rsid w:val="00340CB5"/>
    <w:rsid w:val="00342656"/>
    <w:rsid w:val="0034330A"/>
    <w:rsid w:val="00347CA5"/>
    <w:rsid w:val="0037147B"/>
    <w:rsid w:val="0038005E"/>
    <w:rsid w:val="003806AE"/>
    <w:rsid w:val="00381E8D"/>
    <w:rsid w:val="0038328A"/>
    <w:rsid w:val="003840B8"/>
    <w:rsid w:val="00385685"/>
    <w:rsid w:val="00385AF8"/>
    <w:rsid w:val="00385FB3"/>
    <w:rsid w:val="0039315B"/>
    <w:rsid w:val="00393647"/>
    <w:rsid w:val="00395847"/>
    <w:rsid w:val="003A2644"/>
    <w:rsid w:val="003A33EB"/>
    <w:rsid w:val="003A4EC3"/>
    <w:rsid w:val="003A50ED"/>
    <w:rsid w:val="003B1A40"/>
    <w:rsid w:val="003B5AF0"/>
    <w:rsid w:val="003B70E0"/>
    <w:rsid w:val="003C456A"/>
    <w:rsid w:val="003C5EEE"/>
    <w:rsid w:val="003D1243"/>
    <w:rsid w:val="003E0B75"/>
    <w:rsid w:val="003E301F"/>
    <w:rsid w:val="003E3C71"/>
    <w:rsid w:val="003F6251"/>
    <w:rsid w:val="003F6BD2"/>
    <w:rsid w:val="004001BC"/>
    <w:rsid w:val="004003E1"/>
    <w:rsid w:val="00405D8A"/>
    <w:rsid w:val="004078E3"/>
    <w:rsid w:val="00411D70"/>
    <w:rsid w:val="00413117"/>
    <w:rsid w:val="0041564D"/>
    <w:rsid w:val="00416679"/>
    <w:rsid w:val="004208DE"/>
    <w:rsid w:val="00424326"/>
    <w:rsid w:val="00425C7B"/>
    <w:rsid w:val="004269E9"/>
    <w:rsid w:val="00431F42"/>
    <w:rsid w:val="004327CD"/>
    <w:rsid w:val="00435BFB"/>
    <w:rsid w:val="0043746E"/>
    <w:rsid w:val="00437A48"/>
    <w:rsid w:val="00437F98"/>
    <w:rsid w:val="00441C0D"/>
    <w:rsid w:val="00444845"/>
    <w:rsid w:val="00447718"/>
    <w:rsid w:val="004501D2"/>
    <w:rsid w:val="00451E01"/>
    <w:rsid w:val="00452C5F"/>
    <w:rsid w:val="0045BC1E"/>
    <w:rsid w:val="00465B5C"/>
    <w:rsid w:val="004744B4"/>
    <w:rsid w:val="0048142D"/>
    <w:rsid w:val="00483CE5"/>
    <w:rsid w:val="004853B4"/>
    <w:rsid w:val="00487669"/>
    <w:rsid w:val="004906A1"/>
    <w:rsid w:val="0049106D"/>
    <w:rsid w:val="00492F78"/>
    <w:rsid w:val="00495008"/>
    <w:rsid w:val="004A2F46"/>
    <w:rsid w:val="004A42A5"/>
    <w:rsid w:val="004B2481"/>
    <w:rsid w:val="004B4843"/>
    <w:rsid w:val="004B509C"/>
    <w:rsid w:val="004C1107"/>
    <w:rsid w:val="004C1F75"/>
    <w:rsid w:val="004C5EB1"/>
    <w:rsid w:val="004C6352"/>
    <w:rsid w:val="004D01FF"/>
    <w:rsid w:val="004D0BB2"/>
    <w:rsid w:val="004D4D11"/>
    <w:rsid w:val="004D5833"/>
    <w:rsid w:val="004D7CEC"/>
    <w:rsid w:val="004E4178"/>
    <w:rsid w:val="004F05DC"/>
    <w:rsid w:val="004F4BF7"/>
    <w:rsid w:val="005007C3"/>
    <w:rsid w:val="0050123E"/>
    <w:rsid w:val="00501E2F"/>
    <w:rsid w:val="005060E5"/>
    <w:rsid w:val="005125B7"/>
    <w:rsid w:val="0051405A"/>
    <w:rsid w:val="00523E1E"/>
    <w:rsid w:val="0053081B"/>
    <w:rsid w:val="00532824"/>
    <w:rsid w:val="0053487B"/>
    <w:rsid w:val="00545394"/>
    <w:rsid w:val="00550DB4"/>
    <w:rsid w:val="00551CD4"/>
    <w:rsid w:val="0055270D"/>
    <w:rsid w:val="0055409D"/>
    <w:rsid w:val="00555878"/>
    <w:rsid w:val="00556CF5"/>
    <w:rsid w:val="0056029D"/>
    <w:rsid w:val="00564BC5"/>
    <w:rsid w:val="00567092"/>
    <w:rsid w:val="00572F52"/>
    <w:rsid w:val="005749E5"/>
    <w:rsid w:val="00574E43"/>
    <w:rsid w:val="00577E49"/>
    <w:rsid w:val="00582454"/>
    <w:rsid w:val="0058344C"/>
    <w:rsid w:val="00586DE1"/>
    <w:rsid w:val="00592373"/>
    <w:rsid w:val="00596178"/>
    <w:rsid w:val="005A053A"/>
    <w:rsid w:val="005A44C1"/>
    <w:rsid w:val="005A618D"/>
    <w:rsid w:val="005B06AC"/>
    <w:rsid w:val="005B1F95"/>
    <w:rsid w:val="005B4024"/>
    <w:rsid w:val="005B5FC6"/>
    <w:rsid w:val="005C1A3C"/>
    <w:rsid w:val="005C3281"/>
    <w:rsid w:val="005C3783"/>
    <w:rsid w:val="005C3A76"/>
    <w:rsid w:val="005C435B"/>
    <w:rsid w:val="005C6421"/>
    <w:rsid w:val="005D2156"/>
    <w:rsid w:val="005D2A68"/>
    <w:rsid w:val="005D44B8"/>
    <w:rsid w:val="005E43C6"/>
    <w:rsid w:val="005F418B"/>
    <w:rsid w:val="005F6A82"/>
    <w:rsid w:val="006039EA"/>
    <w:rsid w:val="00603AEA"/>
    <w:rsid w:val="00603EFC"/>
    <w:rsid w:val="00622C5A"/>
    <w:rsid w:val="00622E55"/>
    <w:rsid w:val="00622E77"/>
    <w:rsid w:val="00623819"/>
    <w:rsid w:val="006241EE"/>
    <w:rsid w:val="00624F12"/>
    <w:rsid w:val="006253C6"/>
    <w:rsid w:val="00625BAE"/>
    <w:rsid w:val="006344BD"/>
    <w:rsid w:val="0063596E"/>
    <w:rsid w:val="00636954"/>
    <w:rsid w:val="00636D7D"/>
    <w:rsid w:val="006418BA"/>
    <w:rsid w:val="006447B7"/>
    <w:rsid w:val="00646672"/>
    <w:rsid w:val="0065115C"/>
    <w:rsid w:val="006573E9"/>
    <w:rsid w:val="0066474C"/>
    <w:rsid w:val="006747E9"/>
    <w:rsid w:val="0067665B"/>
    <w:rsid w:val="00682A4A"/>
    <w:rsid w:val="00684CA3"/>
    <w:rsid w:val="006862A1"/>
    <w:rsid w:val="00687C6E"/>
    <w:rsid w:val="0069259F"/>
    <w:rsid w:val="00693824"/>
    <w:rsid w:val="006A1AE4"/>
    <w:rsid w:val="006A2253"/>
    <w:rsid w:val="006A2987"/>
    <w:rsid w:val="006A3A4F"/>
    <w:rsid w:val="006A4E6F"/>
    <w:rsid w:val="006A5B2A"/>
    <w:rsid w:val="006A7BDF"/>
    <w:rsid w:val="006B027F"/>
    <w:rsid w:val="006B2B83"/>
    <w:rsid w:val="006B3155"/>
    <w:rsid w:val="006B33CB"/>
    <w:rsid w:val="006B6092"/>
    <w:rsid w:val="006C1149"/>
    <w:rsid w:val="006C14C9"/>
    <w:rsid w:val="006C16E8"/>
    <w:rsid w:val="006C21D4"/>
    <w:rsid w:val="006C29E4"/>
    <w:rsid w:val="006C3ABA"/>
    <w:rsid w:val="006C4F37"/>
    <w:rsid w:val="006C7CEA"/>
    <w:rsid w:val="006D3D94"/>
    <w:rsid w:val="006E262D"/>
    <w:rsid w:val="006E73F4"/>
    <w:rsid w:val="006F5F73"/>
    <w:rsid w:val="007006E2"/>
    <w:rsid w:val="00702AEA"/>
    <w:rsid w:val="00705C3B"/>
    <w:rsid w:val="0070685F"/>
    <w:rsid w:val="007117AD"/>
    <w:rsid w:val="007152A3"/>
    <w:rsid w:val="00723217"/>
    <w:rsid w:val="00725EE8"/>
    <w:rsid w:val="0072728D"/>
    <w:rsid w:val="00730328"/>
    <w:rsid w:val="0073034C"/>
    <w:rsid w:val="00740F27"/>
    <w:rsid w:val="00741A44"/>
    <w:rsid w:val="007504EC"/>
    <w:rsid w:val="007525B7"/>
    <w:rsid w:val="00757319"/>
    <w:rsid w:val="00774B2A"/>
    <w:rsid w:val="0077551D"/>
    <w:rsid w:val="00775951"/>
    <w:rsid w:val="00775CA5"/>
    <w:rsid w:val="00784314"/>
    <w:rsid w:val="00785154"/>
    <w:rsid w:val="007862D2"/>
    <w:rsid w:val="00786FBE"/>
    <w:rsid w:val="0079171D"/>
    <w:rsid w:val="00792CBD"/>
    <w:rsid w:val="007A3876"/>
    <w:rsid w:val="007A4E93"/>
    <w:rsid w:val="007C42F1"/>
    <w:rsid w:val="007C5A0A"/>
    <w:rsid w:val="007C7F2A"/>
    <w:rsid w:val="007D3DFE"/>
    <w:rsid w:val="007D4D39"/>
    <w:rsid w:val="007E3A2F"/>
    <w:rsid w:val="007F13D3"/>
    <w:rsid w:val="007F2D31"/>
    <w:rsid w:val="007F6AC2"/>
    <w:rsid w:val="007F6CEE"/>
    <w:rsid w:val="00804F5B"/>
    <w:rsid w:val="00807264"/>
    <w:rsid w:val="008115C4"/>
    <w:rsid w:val="00811E74"/>
    <w:rsid w:val="00817F20"/>
    <w:rsid w:val="0082067C"/>
    <w:rsid w:val="0082382F"/>
    <w:rsid w:val="00830E22"/>
    <w:rsid w:val="008317DB"/>
    <w:rsid w:val="00831ACB"/>
    <w:rsid w:val="00831CAB"/>
    <w:rsid w:val="00832AB1"/>
    <w:rsid w:val="0083496E"/>
    <w:rsid w:val="008378B6"/>
    <w:rsid w:val="00845F7A"/>
    <w:rsid w:val="00852B90"/>
    <w:rsid w:val="0085330B"/>
    <w:rsid w:val="008547AF"/>
    <w:rsid w:val="008558DA"/>
    <w:rsid w:val="00856100"/>
    <w:rsid w:val="00860254"/>
    <w:rsid w:val="00863F6B"/>
    <w:rsid w:val="00864F7D"/>
    <w:rsid w:val="0087717F"/>
    <w:rsid w:val="008A0641"/>
    <w:rsid w:val="008A1D40"/>
    <w:rsid w:val="008A2A9C"/>
    <w:rsid w:val="008A3FB4"/>
    <w:rsid w:val="008B4C71"/>
    <w:rsid w:val="008B4F23"/>
    <w:rsid w:val="008B65E5"/>
    <w:rsid w:val="008B7C41"/>
    <w:rsid w:val="008D51DD"/>
    <w:rsid w:val="008E02A6"/>
    <w:rsid w:val="008E4162"/>
    <w:rsid w:val="008E7702"/>
    <w:rsid w:val="008F15C8"/>
    <w:rsid w:val="008F5388"/>
    <w:rsid w:val="008F6F48"/>
    <w:rsid w:val="008F7784"/>
    <w:rsid w:val="00905DD3"/>
    <w:rsid w:val="009075ED"/>
    <w:rsid w:val="00910A9F"/>
    <w:rsid w:val="009145E8"/>
    <w:rsid w:val="0091625A"/>
    <w:rsid w:val="009215B9"/>
    <w:rsid w:val="00921906"/>
    <w:rsid w:val="00921F26"/>
    <w:rsid w:val="009304E4"/>
    <w:rsid w:val="00930CEC"/>
    <w:rsid w:val="009310C9"/>
    <w:rsid w:val="009341F6"/>
    <w:rsid w:val="009343C5"/>
    <w:rsid w:val="0093559C"/>
    <w:rsid w:val="00943A61"/>
    <w:rsid w:val="00945C74"/>
    <w:rsid w:val="00946098"/>
    <w:rsid w:val="00947C49"/>
    <w:rsid w:val="00950FA9"/>
    <w:rsid w:val="00961716"/>
    <w:rsid w:val="009647E9"/>
    <w:rsid w:val="00964991"/>
    <w:rsid w:val="0096504F"/>
    <w:rsid w:val="009650BC"/>
    <w:rsid w:val="009677DD"/>
    <w:rsid w:val="00971756"/>
    <w:rsid w:val="00972AEF"/>
    <w:rsid w:val="00986B83"/>
    <w:rsid w:val="00987BDA"/>
    <w:rsid w:val="00987CBF"/>
    <w:rsid w:val="00995A11"/>
    <w:rsid w:val="009A4A18"/>
    <w:rsid w:val="009A7225"/>
    <w:rsid w:val="009B1EF6"/>
    <w:rsid w:val="009B201D"/>
    <w:rsid w:val="009B4959"/>
    <w:rsid w:val="009C3FDC"/>
    <w:rsid w:val="009C47DC"/>
    <w:rsid w:val="009C7E94"/>
    <w:rsid w:val="009D312C"/>
    <w:rsid w:val="009D7E8F"/>
    <w:rsid w:val="009E5E15"/>
    <w:rsid w:val="009E7826"/>
    <w:rsid w:val="009F7E14"/>
    <w:rsid w:val="00A04554"/>
    <w:rsid w:val="00A06009"/>
    <w:rsid w:val="00A06267"/>
    <w:rsid w:val="00A07A8B"/>
    <w:rsid w:val="00A14281"/>
    <w:rsid w:val="00A16815"/>
    <w:rsid w:val="00A21454"/>
    <w:rsid w:val="00A2175B"/>
    <w:rsid w:val="00A23BF9"/>
    <w:rsid w:val="00A304E3"/>
    <w:rsid w:val="00A33085"/>
    <w:rsid w:val="00A335A2"/>
    <w:rsid w:val="00A376AF"/>
    <w:rsid w:val="00A37AF1"/>
    <w:rsid w:val="00A37DF6"/>
    <w:rsid w:val="00A421AB"/>
    <w:rsid w:val="00A4269F"/>
    <w:rsid w:val="00A46421"/>
    <w:rsid w:val="00A46790"/>
    <w:rsid w:val="00A51AA1"/>
    <w:rsid w:val="00A549E4"/>
    <w:rsid w:val="00A54D0B"/>
    <w:rsid w:val="00A568C7"/>
    <w:rsid w:val="00A7036F"/>
    <w:rsid w:val="00A71793"/>
    <w:rsid w:val="00A85961"/>
    <w:rsid w:val="00A925D9"/>
    <w:rsid w:val="00A95264"/>
    <w:rsid w:val="00A95FF9"/>
    <w:rsid w:val="00AA4053"/>
    <w:rsid w:val="00AB1C0B"/>
    <w:rsid w:val="00AB6D8C"/>
    <w:rsid w:val="00AC19B6"/>
    <w:rsid w:val="00AD0D8E"/>
    <w:rsid w:val="00AE1E25"/>
    <w:rsid w:val="00AE391B"/>
    <w:rsid w:val="00AE72E1"/>
    <w:rsid w:val="00AF1205"/>
    <w:rsid w:val="00B01976"/>
    <w:rsid w:val="00B042E7"/>
    <w:rsid w:val="00B04A9A"/>
    <w:rsid w:val="00B05834"/>
    <w:rsid w:val="00B07BAD"/>
    <w:rsid w:val="00B143FD"/>
    <w:rsid w:val="00B15930"/>
    <w:rsid w:val="00B20CD5"/>
    <w:rsid w:val="00B25B9F"/>
    <w:rsid w:val="00B30358"/>
    <w:rsid w:val="00B378FA"/>
    <w:rsid w:val="00B40D80"/>
    <w:rsid w:val="00B40ED0"/>
    <w:rsid w:val="00B431E4"/>
    <w:rsid w:val="00B45AE1"/>
    <w:rsid w:val="00B47724"/>
    <w:rsid w:val="00B50FC2"/>
    <w:rsid w:val="00B623D7"/>
    <w:rsid w:val="00B6272F"/>
    <w:rsid w:val="00B67AEB"/>
    <w:rsid w:val="00B71212"/>
    <w:rsid w:val="00B736F3"/>
    <w:rsid w:val="00B800B4"/>
    <w:rsid w:val="00B84E67"/>
    <w:rsid w:val="00B948B8"/>
    <w:rsid w:val="00B969CF"/>
    <w:rsid w:val="00B9724C"/>
    <w:rsid w:val="00BA35BE"/>
    <w:rsid w:val="00BA495D"/>
    <w:rsid w:val="00BA7B8D"/>
    <w:rsid w:val="00BB0480"/>
    <w:rsid w:val="00BB4789"/>
    <w:rsid w:val="00BB71A0"/>
    <w:rsid w:val="00BC6371"/>
    <w:rsid w:val="00BC7C55"/>
    <w:rsid w:val="00BC7CC8"/>
    <w:rsid w:val="00BD0DF9"/>
    <w:rsid w:val="00BD540E"/>
    <w:rsid w:val="00BD7167"/>
    <w:rsid w:val="00BE1FC7"/>
    <w:rsid w:val="00BE5CFB"/>
    <w:rsid w:val="00BF1941"/>
    <w:rsid w:val="00BF20ED"/>
    <w:rsid w:val="00BF2770"/>
    <w:rsid w:val="00BF7BF5"/>
    <w:rsid w:val="00C03DC8"/>
    <w:rsid w:val="00C078A8"/>
    <w:rsid w:val="00C11A8F"/>
    <w:rsid w:val="00C128B1"/>
    <w:rsid w:val="00C17963"/>
    <w:rsid w:val="00C239D4"/>
    <w:rsid w:val="00C25B22"/>
    <w:rsid w:val="00C35928"/>
    <w:rsid w:val="00C367FE"/>
    <w:rsid w:val="00C4235D"/>
    <w:rsid w:val="00C43D50"/>
    <w:rsid w:val="00C50177"/>
    <w:rsid w:val="00C5162B"/>
    <w:rsid w:val="00C5174F"/>
    <w:rsid w:val="00C517ED"/>
    <w:rsid w:val="00C524D8"/>
    <w:rsid w:val="00C54252"/>
    <w:rsid w:val="00C56FC4"/>
    <w:rsid w:val="00C606C9"/>
    <w:rsid w:val="00C6080D"/>
    <w:rsid w:val="00C60BE8"/>
    <w:rsid w:val="00C61C0B"/>
    <w:rsid w:val="00C6342F"/>
    <w:rsid w:val="00C66CE2"/>
    <w:rsid w:val="00C678D4"/>
    <w:rsid w:val="00C73652"/>
    <w:rsid w:val="00C8091A"/>
    <w:rsid w:val="00C87F0A"/>
    <w:rsid w:val="00C95FAD"/>
    <w:rsid w:val="00C974B9"/>
    <w:rsid w:val="00CA65E0"/>
    <w:rsid w:val="00CB0996"/>
    <w:rsid w:val="00CB1511"/>
    <w:rsid w:val="00CB6477"/>
    <w:rsid w:val="00CC1307"/>
    <w:rsid w:val="00CD4F86"/>
    <w:rsid w:val="00CD7B8B"/>
    <w:rsid w:val="00CE0033"/>
    <w:rsid w:val="00CE2219"/>
    <w:rsid w:val="00CE34B6"/>
    <w:rsid w:val="00CE7637"/>
    <w:rsid w:val="00CF5800"/>
    <w:rsid w:val="00CF6526"/>
    <w:rsid w:val="00CF7A08"/>
    <w:rsid w:val="00D03FCE"/>
    <w:rsid w:val="00D102A7"/>
    <w:rsid w:val="00D1115F"/>
    <w:rsid w:val="00D12F81"/>
    <w:rsid w:val="00D137F9"/>
    <w:rsid w:val="00D160CE"/>
    <w:rsid w:val="00D2204E"/>
    <w:rsid w:val="00D223CA"/>
    <w:rsid w:val="00D26669"/>
    <w:rsid w:val="00D353AE"/>
    <w:rsid w:val="00D4626F"/>
    <w:rsid w:val="00D46BD1"/>
    <w:rsid w:val="00D5438C"/>
    <w:rsid w:val="00D544A9"/>
    <w:rsid w:val="00D5456C"/>
    <w:rsid w:val="00D55CDD"/>
    <w:rsid w:val="00D55FE4"/>
    <w:rsid w:val="00D60795"/>
    <w:rsid w:val="00D61FDB"/>
    <w:rsid w:val="00D7099B"/>
    <w:rsid w:val="00D71107"/>
    <w:rsid w:val="00D73717"/>
    <w:rsid w:val="00D80C60"/>
    <w:rsid w:val="00D81B21"/>
    <w:rsid w:val="00D93C87"/>
    <w:rsid w:val="00D95BCD"/>
    <w:rsid w:val="00DA4F29"/>
    <w:rsid w:val="00DA5C84"/>
    <w:rsid w:val="00DA5F4F"/>
    <w:rsid w:val="00DC3561"/>
    <w:rsid w:val="00DC7A3E"/>
    <w:rsid w:val="00DC7DF6"/>
    <w:rsid w:val="00DD1F18"/>
    <w:rsid w:val="00DD6A60"/>
    <w:rsid w:val="00DE4A9E"/>
    <w:rsid w:val="00DF2D8D"/>
    <w:rsid w:val="00DF3126"/>
    <w:rsid w:val="00E0570E"/>
    <w:rsid w:val="00E2011A"/>
    <w:rsid w:val="00E20732"/>
    <w:rsid w:val="00E26967"/>
    <w:rsid w:val="00E34FD7"/>
    <w:rsid w:val="00E35391"/>
    <w:rsid w:val="00E47833"/>
    <w:rsid w:val="00E501A8"/>
    <w:rsid w:val="00E50C83"/>
    <w:rsid w:val="00E52254"/>
    <w:rsid w:val="00E60C51"/>
    <w:rsid w:val="00E61074"/>
    <w:rsid w:val="00E63369"/>
    <w:rsid w:val="00E64E55"/>
    <w:rsid w:val="00E65537"/>
    <w:rsid w:val="00E7052A"/>
    <w:rsid w:val="00E735AA"/>
    <w:rsid w:val="00E745CA"/>
    <w:rsid w:val="00E8196D"/>
    <w:rsid w:val="00E81EAA"/>
    <w:rsid w:val="00E852BB"/>
    <w:rsid w:val="00E91AA7"/>
    <w:rsid w:val="00E925B6"/>
    <w:rsid w:val="00EA5067"/>
    <w:rsid w:val="00EA7062"/>
    <w:rsid w:val="00EA7DDF"/>
    <w:rsid w:val="00EB2783"/>
    <w:rsid w:val="00EB2ED3"/>
    <w:rsid w:val="00EB3D26"/>
    <w:rsid w:val="00EB40AF"/>
    <w:rsid w:val="00EC1035"/>
    <w:rsid w:val="00ED6F56"/>
    <w:rsid w:val="00ED754E"/>
    <w:rsid w:val="00EE5486"/>
    <w:rsid w:val="00EE640E"/>
    <w:rsid w:val="00EF1FB6"/>
    <w:rsid w:val="00EF3167"/>
    <w:rsid w:val="00EF33D2"/>
    <w:rsid w:val="00EF38B2"/>
    <w:rsid w:val="00EF409F"/>
    <w:rsid w:val="00EF5B05"/>
    <w:rsid w:val="00F00361"/>
    <w:rsid w:val="00F01661"/>
    <w:rsid w:val="00F07E7C"/>
    <w:rsid w:val="00F10061"/>
    <w:rsid w:val="00F14BAF"/>
    <w:rsid w:val="00F165C6"/>
    <w:rsid w:val="00F26B08"/>
    <w:rsid w:val="00F27E17"/>
    <w:rsid w:val="00F3510F"/>
    <w:rsid w:val="00F36374"/>
    <w:rsid w:val="00F4094C"/>
    <w:rsid w:val="00F44459"/>
    <w:rsid w:val="00F52DAD"/>
    <w:rsid w:val="00F5575D"/>
    <w:rsid w:val="00F718F6"/>
    <w:rsid w:val="00F7274F"/>
    <w:rsid w:val="00F774F7"/>
    <w:rsid w:val="00F831FB"/>
    <w:rsid w:val="00F8402D"/>
    <w:rsid w:val="00F85327"/>
    <w:rsid w:val="00F9439A"/>
    <w:rsid w:val="00F967B3"/>
    <w:rsid w:val="00FA4ED5"/>
    <w:rsid w:val="00FB2BA5"/>
    <w:rsid w:val="00FB3288"/>
    <w:rsid w:val="00FB7118"/>
    <w:rsid w:val="00FC3EAF"/>
    <w:rsid w:val="00FC6689"/>
    <w:rsid w:val="00FE0D96"/>
    <w:rsid w:val="00FE16BA"/>
    <w:rsid w:val="00FE1BB8"/>
    <w:rsid w:val="00FE691C"/>
    <w:rsid w:val="00FF0011"/>
    <w:rsid w:val="00FF288F"/>
    <w:rsid w:val="01050794"/>
    <w:rsid w:val="041769A9"/>
    <w:rsid w:val="05A9B8ED"/>
    <w:rsid w:val="05FB3C97"/>
    <w:rsid w:val="0618AEEC"/>
    <w:rsid w:val="08C21F3C"/>
    <w:rsid w:val="09534E20"/>
    <w:rsid w:val="0B168922"/>
    <w:rsid w:val="0C095331"/>
    <w:rsid w:val="0D426AE3"/>
    <w:rsid w:val="0F62151B"/>
    <w:rsid w:val="0FE9959E"/>
    <w:rsid w:val="108264A9"/>
    <w:rsid w:val="11768C43"/>
    <w:rsid w:val="13EE8AD1"/>
    <w:rsid w:val="14C3EA34"/>
    <w:rsid w:val="158326C6"/>
    <w:rsid w:val="15B517BD"/>
    <w:rsid w:val="167DEB54"/>
    <w:rsid w:val="17160062"/>
    <w:rsid w:val="1750E81E"/>
    <w:rsid w:val="18ECB87F"/>
    <w:rsid w:val="1A5E9506"/>
    <w:rsid w:val="1ACD4680"/>
    <w:rsid w:val="1F01AAC1"/>
    <w:rsid w:val="1F8443F0"/>
    <w:rsid w:val="1F91E5E3"/>
    <w:rsid w:val="20D81258"/>
    <w:rsid w:val="212DB644"/>
    <w:rsid w:val="2133DCE4"/>
    <w:rsid w:val="22C45BA6"/>
    <w:rsid w:val="22DCC452"/>
    <w:rsid w:val="22EE40B7"/>
    <w:rsid w:val="24A00436"/>
    <w:rsid w:val="24BBA408"/>
    <w:rsid w:val="25AE29C8"/>
    <w:rsid w:val="26D95985"/>
    <w:rsid w:val="26DEFA5A"/>
    <w:rsid w:val="27248A3A"/>
    <w:rsid w:val="277847BA"/>
    <w:rsid w:val="27C2F6C3"/>
    <w:rsid w:val="2814E69A"/>
    <w:rsid w:val="28C78FE6"/>
    <w:rsid w:val="28E5CA8A"/>
    <w:rsid w:val="29EF7323"/>
    <w:rsid w:val="2A858F00"/>
    <w:rsid w:val="2BBBEA7A"/>
    <w:rsid w:val="2EE87710"/>
    <w:rsid w:val="2F7A0B53"/>
    <w:rsid w:val="325DED1C"/>
    <w:rsid w:val="36A53F1C"/>
    <w:rsid w:val="37A383E9"/>
    <w:rsid w:val="38F62F76"/>
    <w:rsid w:val="399AAE71"/>
    <w:rsid w:val="3AD25588"/>
    <w:rsid w:val="3B45F8F0"/>
    <w:rsid w:val="3B6B3A44"/>
    <w:rsid w:val="3BD0DFDC"/>
    <w:rsid w:val="3DE45653"/>
    <w:rsid w:val="3DE6914E"/>
    <w:rsid w:val="3E11223F"/>
    <w:rsid w:val="3EA2438E"/>
    <w:rsid w:val="3F3C3A18"/>
    <w:rsid w:val="4488F8F5"/>
    <w:rsid w:val="45E252C6"/>
    <w:rsid w:val="46DD21BC"/>
    <w:rsid w:val="48DB6758"/>
    <w:rsid w:val="49A4A9D7"/>
    <w:rsid w:val="4A01D1E8"/>
    <w:rsid w:val="4C3DFB0F"/>
    <w:rsid w:val="4E66C5AC"/>
    <w:rsid w:val="4F96BF59"/>
    <w:rsid w:val="4FB7D4DF"/>
    <w:rsid w:val="5002960D"/>
    <w:rsid w:val="524FF430"/>
    <w:rsid w:val="52D4BB45"/>
    <w:rsid w:val="570A5836"/>
    <w:rsid w:val="57CCD482"/>
    <w:rsid w:val="57F9D53F"/>
    <w:rsid w:val="580D0E25"/>
    <w:rsid w:val="5879959B"/>
    <w:rsid w:val="58E7EA3D"/>
    <w:rsid w:val="5932F3C8"/>
    <w:rsid w:val="597EDB23"/>
    <w:rsid w:val="59904733"/>
    <w:rsid w:val="5A1694EC"/>
    <w:rsid w:val="5C0B0C54"/>
    <w:rsid w:val="5D48DD92"/>
    <w:rsid w:val="5D6D6745"/>
    <w:rsid w:val="5DBD44CA"/>
    <w:rsid w:val="5F3D2259"/>
    <w:rsid w:val="5FC37D88"/>
    <w:rsid w:val="5FFA87B3"/>
    <w:rsid w:val="6060D72B"/>
    <w:rsid w:val="6093CB98"/>
    <w:rsid w:val="6167D3DD"/>
    <w:rsid w:val="634EF110"/>
    <w:rsid w:val="6492FA34"/>
    <w:rsid w:val="6527569C"/>
    <w:rsid w:val="653AC71A"/>
    <w:rsid w:val="65CE3284"/>
    <w:rsid w:val="677D3586"/>
    <w:rsid w:val="67D9AAFD"/>
    <w:rsid w:val="6808A3F6"/>
    <w:rsid w:val="69837C58"/>
    <w:rsid w:val="6B258EE8"/>
    <w:rsid w:val="6BB62528"/>
    <w:rsid w:val="6CBC4C0A"/>
    <w:rsid w:val="6F06E86F"/>
    <w:rsid w:val="701D9A07"/>
    <w:rsid w:val="70692C55"/>
    <w:rsid w:val="74AE3592"/>
    <w:rsid w:val="764A05F3"/>
    <w:rsid w:val="76532627"/>
    <w:rsid w:val="76B745ED"/>
    <w:rsid w:val="76F2FB65"/>
    <w:rsid w:val="76F8D1F7"/>
    <w:rsid w:val="7981A6B5"/>
    <w:rsid w:val="7A3E9A72"/>
    <w:rsid w:val="7AB84803"/>
    <w:rsid w:val="7B1C968E"/>
    <w:rsid w:val="7B1D7716"/>
    <w:rsid w:val="7B26C562"/>
    <w:rsid w:val="7C3AB204"/>
    <w:rsid w:val="7CDA70AF"/>
    <w:rsid w:val="7DA8BF9C"/>
    <w:rsid w:val="7F1D53F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2C9BBD"/>
  <w15:docId w15:val="{3E2680FC-BA7E-4860-A072-A6CD738EE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8" w:lineRule="auto"/>
    </w:pPr>
    <w:rPr>
      <w:rFonts w:ascii="Tahoma" w:hAnsi="Tahoma" w:cs="Arial"/>
      <w:bCs/>
      <w:szCs w:val="26"/>
    </w:rPr>
  </w:style>
  <w:style w:type="paragraph" w:styleId="Kop1">
    <w:name w:val="heading 1"/>
    <w:basedOn w:val="Standaard"/>
    <w:next w:val="Standaard"/>
    <w:qFormat/>
    <w:pPr>
      <w:keepNext/>
      <w:spacing w:before="240" w:after="60"/>
      <w:outlineLvl w:val="0"/>
    </w:pPr>
    <w:rPr>
      <w:b/>
      <w:color w:val="0000FF"/>
      <w:kern w:val="32"/>
      <w:sz w:val="24"/>
      <w:szCs w:val="32"/>
    </w:rPr>
  </w:style>
  <w:style w:type="paragraph" w:styleId="Kop2">
    <w:name w:val="heading 2"/>
    <w:basedOn w:val="Standaard"/>
    <w:next w:val="Standaard"/>
    <w:qFormat/>
    <w:pPr>
      <w:keepNext/>
      <w:tabs>
        <w:tab w:val="left" w:pos="1021"/>
      </w:tabs>
      <w:suppressAutoHyphens/>
      <w:spacing w:before="240" w:after="60" w:line="320" w:lineRule="atLeast"/>
      <w:ind w:left="1021" w:hanging="1021"/>
      <w:outlineLvl w:val="1"/>
    </w:pPr>
    <w:rPr>
      <w:b/>
      <w:sz w:val="22"/>
      <w:szCs w:val="20"/>
      <w:lang w:eastAsia="en-US"/>
    </w:rPr>
  </w:style>
  <w:style w:type="paragraph" w:styleId="Kop3">
    <w:name w:val="heading 3"/>
    <w:basedOn w:val="Standaard"/>
    <w:next w:val="Standaard"/>
    <w:qFormat/>
    <w:pPr>
      <w:keepNext/>
      <w:spacing w:before="240" w:after="60"/>
      <w:outlineLvl w:val="2"/>
    </w:pPr>
    <w:rPr>
      <w:i/>
    </w:rPr>
  </w:style>
  <w:style w:type="paragraph" w:styleId="Kop4">
    <w:name w:val="heading 4"/>
    <w:basedOn w:val="Standaard"/>
    <w:next w:val="Standaard"/>
    <w:qFormat/>
    <w:pPr>
      <w:keepNext/>
      <w:spacing w:before="240" w:after="60"/>
      <w:outlineLvl w:val="3"/>
    </w:pPr>
    <w:rPr>
      <w:rFonts w:cs="Times New Roman"/>
      <w:b/>
      <w:szCs w:val="28"/>
    </w:rPr>
  </w:style>
  <w:style w:type="paragraph" w:styleId="Kop5">
    <w:name w:val="heading 5"/>
    <w:basedOn w:val="Standaard"/>
    <w:next w:val="Standaard"/>
    <w:qFormat/>
    <w:pPr>
      <w:spacing w:before="240" w:after="60"/>
      <w:outlineLvl w:val="4"/>
    </w:pPr>
    <w:rPr>
      <w:b/>
      <w:iCs/>
      <w:color w:val="FF000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Kop1"/>
    <w:next w:val="Standaard"/>
    <w:rPr>
      <w:lang w:val="en-GB"/>
    </w:rPr>
  </w:style>
  <w:style w:type="paragraph" w:styleId="Koptekst">
    <w:name w:val="header"/>
    <w:basedOn w:val="Standaard"/>
    <w:link w:val="KoptekstChar"/>
    <w:pPr>
      <w:tabs>
        <w:tab w:val="center" w:pos="4153"/>
        <w:tab w:val="right" w:pos="8306"/>
      </w:tabs>
    </w:pPr>
  </w:style>
  <w:style w:type="paragraph" w:styleId="Voettekst">
    <w:name w:val="footer"/>
    <w:basedOn w:val="Standaard"/>
    <w:pPr>
      <w:tabs>
        <w:tab w:val="center" w:pos="4536"/>
        <w:tab w:val="right" w:pos="9072"/>
      </w:tabs>
    </w:pPr>
    <w:rPr>
      <w:sz w:val="16"/>
    </w:rPr>
  </w:style>
  <w:style w:type="paragraph" w:styleId="Plattetekst">
    <w:name w:val="Body Text"/>
    <w:basedOn w:val="Standaard"/>
    <w:pPr>
      <w:pBdr>
        <w:top w:val="single" w:sz="6" w:space="1" w:color="808080"/>
      </w:pBdr>
    </w:pPr>
    <w:rPr>
      <w:rFonts w:cs="Tahoma"/>
    </w:rPr>
  </w:style>
  <w:style w:type="paragraph" w:styleId="Bronvermelding">
    <w:name w:val="table of authorities"/>
    <w:basedOn w:val="Standaard"/>
    <w:next w:val="Standaard"/>
    <w:semiHidden/>
    <w:pPr>
      <w:ind w:left="200" w:hanging="200"/>
    </w:pPr>
  </w:style>
  <w:style w:type="paragraph" w:styleId="E-mailhandtekening">
    <w:name w:val="E-mail Signature"/>
    <w:basedOn w:val="Standaard"/>
  </w:style>
  <w:style w:type="paragraph" w:styleId="Handtekening">
    <w:name w:val="Signature"/>
    <w:basedOn w:val="Standaard"/>
    <w:pPr>
      <w:ind w:left="4252"/>
    </w:pPr>
  </w:style>
  <w:style w:type="character" w:styleId="Hyperlink">
    <w:name w:val="Hyperlink"/>
    <w:basedOn w:val="Standaardalinea-lettertype"/>
    <w:rPr>
      <w:rFonts w:ascii="Tahoma" w:hAnsi="Tahoma"/>
      <w:color w:val="0000FF"/>
      <w:u w:val="single"/>
    </w:rPr>
  </w:style>
  <w:style w:type="character" w:styleId="Paginanummer">
    <w:name w:val="page number"/>
    <w:basedOn w:val="Standaardalinea-lettertype"/>
    <w:rPr>
      <w:rFonts w:ascii="Tahoma" w:hAnsi="Tahoma"/>
      <w:sz w:val="16"/>
    </w:rPr>
  </w:style>
  <w:style w:type="paragraph" w:styleId="Documentstructuur">
    <w:name w:val="Document Map"/>
    <w:basedOn w:val="Standaard"/>
    <w:semiHidden/>
    <w:pPr>
      <w:shd w:val="clear" w:color="auto" w:fill="000080"/>
    </w:pPr>
    <w:rPr>
      <w:rFonts w:cs="Tahoma"/>
    </w:rPr>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character" w:styleId="GevolgdeHyperlink">
    <w:name w:val="FollowedHyperlink"/>
    <w:basedOn w:val="Standaardalinea-lettertype"/>
    <w:rPr>
      <w:color w:val="800080"/>
      <w:u w:val="single"/>
    </w:rPr>
  </w:style>
  <w:style w:type="paragraph" w:styleId="Voetnoottekst">
    <w:name w:val="footnote text"/>
    <w:basedOn w:val="Standaard"/>
    <w:link w:val="VoetnoottekstChar"/>
    <w:rPr>
      <w:sz w:val="16"/>
      <w:szCs w:val="20"/>
    </w:rPr>
  </w:style>
  <w:style w:type="character" w:styleId="Voetnootmarkering">
    <w:name w:val="footnote reference"/>
    <w:basedOn w:val="Standaardalinea-lettertype"/>
    <w:semiHidden/>
    <w:rPr>
      <w:sz w:val="16"/>
      <w:vertAlign w:val="superscript"/>
    </w:rPr>
  </w:style>
  <w:style w:type="paragraph" w:customStyle="1" w:styleId="BestekKop1">
    <w:name w:val="BestekKop1"/>
    <w:basedOn w:val="Kop1"/>
    <w:autoRedefine/>
    <w:rsid w:val="000245C4"/>
    <w:pPr>
      <w:keepNext w:val="0"/>
      <w:pageBreakBefore/>
      <w:tabs>
        <w:tab w:val="left" w:pos="2410"/>
      </w:tabs>
      <w:spacing w:before="0" w:after="240" w:line="276" w:lineRule="auto"/>
    </w:pPr>
    <w:rPr>
      <w:rFonts w:ascii="Arial" w:hAnsi="Arial"/>
      <w:bCs w:val="0"/>
      <w:caps/>
      <w:color w:val="auto"/>
      <w:kern w:val="0"/>
      <w:szCs w:val="24"/>
    </w:rPr>
  </w:style>
  <w:style w:type="character" w:customStyle="1" w:styleId="VoetnoottekstChar">
    <w:name w:val="Voetnoottekst Char"/>
    <w:link w:val="Voetnoottekst"/>
    <w:rsid w:val="008D51DD"/>
    <w:rPr>
      <w:rFonts w:ascii="Tahoma" w:hAnsi="Tahoma" w:cs="Arial"/>
      <w:bCs/>
      <w:sz w:val="16"/>
    </w:rPr>
  </w:style>
  <w:style w:type="paragraph" w:customStyle="1" w:styleId="Lijstalinea1">
    <w:name w:val="Lijstalinea1"/>
    <w:basedOn w:val="Standaard"/>
    <w:rsid w:val="008D51DD"/>
    <w:pPr>
      <w:spacing w:line="240" w:lineRule="auto"/>
      <w:ind w:left="720"/>
    </w:pPr>
    <w:rPr>
      <w:rFonts w:ascii="Calibri" w:hAnsi="Calibri" w:cs="Times New Roman"/>
      <w:bCs w:val="0"/>
      <w:sz w:val="22"/>
      <w:szCs w:val="22"/>
      <w:lang w:val="en-US" w:eastAsia="en-US"/>
    </w:rPr>
  </w:style>
  <w:style w:type="paragraph" w:styleId="Tekstopmerking">
    <w:name w:val="annotation text"/>
    <w:basedOn w:val="Standaard"/>
    <w:link w:val="TekstopmerkingChar"/>
    <w:rsid w:val="0082382F"/>
    <w:pPr>
      <w:spacing w:after="120" w:line="240" w:lineRule="auto"/>
    </w:pPr>
    <w:rPr>
      <w:rFonts w:ascii="Verdana" w:hAnsi="Verdana" w:cs="Times New Roman"/>
      <w:bCs w:val="0"/>
      <w:spacing w:val="5"/>
      <w:sz w:val="18"/>
      <w:szCs w:val="20"/>
    </w:rPr>
  </w:style>
  <w:style w:type="character" w:customStyle="1" w:styleId="TekstopmerkingChar">
    <w:name w:val="Tekst opmerking Char"/>
    <w:basedOn w:val="Standaardalinea-lettertype"/>
    <w:link w:val="Tekstopmerking"/>
    <w:uiPriority w:val="99"/>
    <w:rsid w:val="0082382F"/>
    <w:rPr>
      <w:rFonts w:ascii="Verdana" w:hAnsi="Verdana"/>
      <w:spacing w:val="5"/>
      <w:sz w:val="18"/>
    </w:rPr>
  </w:style>
  <w:style w:type="character" w:styleId="Verwijzingopmerking">
    <w:name w:val="annotation reference"/>
    <w:basedOn w:val="Standaardalinea-lettertype"/>
    <w:rsid w:val="0082382F"/>
    <w:rPr>
      <w:sz w:val="16"/>
    </w:rPr>
  </w:style>
  <w:style w:type="paragraph" w:styleId="Lijstalinea">
    <w:name w:val="List Paragraph"/>
    <w:basedOn w:val="Standaard"/>
    <w:qFormat/>
    <w:rsid w:val="0082382F"/>
    <w:pPr>
      <w:spacing w:line="240" w:lineRule="auto"/>
      <w:ind w:left="720"/>
    </w:pPr>
    <w:rPr>
      <w:rFonts w:ascii="Calibri" w:eastAsia="Calibri" w:hAnsi="Calibri" w:cs="Times New Roman"/>
      <w:bCs w:val="0"/>
      <w:sz w:val="22"/>
      <w:szCs w:val="22"/>
      <w:lang w:val="en-US" w:eastAsia="en-US"/>
    </w:rPr>
  </w:style>
  <w:style w:type="paragraph" w:styleId="Ballontekst">
    <w:name w:val="Balloon Text"/>
    <w:basedOn w:val="Standaard"/>
    <w:link w:val="BallontekstChar"/>
    <w:rsid w:val="0082382F"/>
    <w:pPr>
      <w:spacing w:line="240" w:lineRule="auto"/>
    </w:pPr>
    <w:rPr>
      <w:rFonts w:cs="Tahoma"/>
      <w:sz w:val="16"/>
      <w:szCs w:val="16"/>
    </w:rPr>
  </w:style>
  <w:style w:type="character" w:customStyle="1" w:styleId="BallontekstChar">
    <w:name w:val="Ballontekst Char"/>
    <w:basedOn w:val="Standaardalinea-lettertype"/>
    <w:link w:val="Ballontekst"/>
    <w:rsid w:val="0082382F"/>
    <w:rPr>
      <w:rFonts w:ascii="Tahoma" w:hAnsi="Tahoma" w:cs="Tahoma"/>
      <w:bCs/>
      <w:sz w:val="16"/>
      <w:szCs w:val="16"/>
    </w:rPr>
  </w:style>
  <w:style w:type="paragraph" w:styleId="Onderwerpvanopmerking">
    <w:name w:val="annotation subject"/>
    <w:basedOn w:val="Tekstopmerking"/>
    <w:next w:val="Tekstopmerking"/>
    <w:link w:val="OnderwerpvanopmerkingChar"/>
    <w:rsid w:val="000D6834"/>
    <w:pPr>
      <w:spacing w:after="0"/>
    </w:pPr>
    <w:rPr>
      <w:rFonts w:ascii="Tahoma" w:hAnsi="Tahoma" w:cs="Arial"/>
      <w:b/>
      <w:bCs/>
      <w:spacing w:val="0"/>
      <w:sz w:val="20"/>
    </w:rPr>
  </w:style>
  <w:style w:type="character" w:customStyle="1" w:styleId="OnderwerpvanopmerkingChar">
    <w:name w:val="Onderwerp van opmerking Char"/>
    <w:basedOn w:val="TekstopmerkingChar"/>
    <w:link w:val="Onderwerpvanopmerking"/>
    <w:rsid w:val="000D6834"/>
    <w:rPr>
      <w:rFonts w:ascii="Tahoma" w:hAnsi="Tahoma" w:cs="Arial"/>
      <w:b/>
      <w:bCs/>
      <w:spacing w:val="5"/>
      <w:sz w:val="18"/>
    </w:rPr>
  </w:style>
  <w:style w:type="paragraph" w:styleId="Revisie">
    <w:name w:val="Revision"/>
    <w:hidden/>
    <w:uiPriority w:val="99"/>
    <w:semiHidden/>
    <w:rsid w:val="002F60E5"/>
    <w:rPr>
      <w:rFonts w:ascii="Tahoma" w:hAnsi="Tahoma" w:cs="Arial"/>
      <w:bCs/>
      <w:szCs w:val="26"/>
    </w:rPr>
  </w:style>
  <w:style w:type="character" w:customStyle="1" w:styleId="KoptekstChar">
    <w:name w:val="Koptekst Char"/>
    <w:link w:val="Koptekst"/>
    <w:locked/>
    <w:rsid w:val="007117AD"/>
    <w:rPr>
      <w:rFonts w:ascii="Tahoma" w:hAnsi="Tahoma" w:cs="Arial"/>
      <w:bCs/>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53698">
      <w:bodyDiv w:val="1"/>
      <w:marLeft w:val="0"/>
      <w:marRight w:val="0"/>
      <w:marTop w:val="0"/>
      <w:marBottom w:val="0"/>
      <w:divBdr>
        <w:top w:val="none" w:sz="0" w:space="0" w:color="auto"/>
        <w:left w:val="none" w:sz="0" w:space="0" w:color="auto"/>
        <w:bottom w:val="none" w:sz="0" w:space="0" w:color="auto"/>
        <w:right w:val="none" w:sz="0" w:space="0" w:color="auto"/>
      </w:divBdr>
    </w:div>
    <w:div w:id="1405953057">
      <w:bodyDiv w:val="1"/>
      <w:marLeft w:val="0"/>
      <w:marRight w:val="0"/>
      <w:marTop w:val="0"/>
      <w:marBottom w:val="0"/>
      <w:divBdr>
        <w:top w:val="none" w:sz="0" w:space="0" w:color="auto"/>
        <w:left w:val="none" w:sz="0" w:space="0" w:color="auto"/>
        <w:bottom w:val="none" w:sz="0" w:space="0" w:color="auto"/>
        <w:right w:val="none" w:sz="0" w:space="0" w:color="auto"/>
      </w:divBdr>
    </w:div>
    <w:div w:id="145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F99DA90ECAAA459EC3DFC5D4A80500" ma:contentTypeVersion="5" ma:contentTypeDescription="Een nieuw document maken." ma:contentTypeScope="" ma:versionID="b1840965cc0d9d36230da88201e89045">
  <xsd:schema xmlns:xsd="http://www.w3.org/2001/XMLSchema" xmlns:xs="http://www.w3.org/2001/XMLSchema" xmlns:p="http://schemas.microsoft.com/office/2006/metadata/properties" xmlns:ns2="2502012a-d169-4300-bc53-d179decdae8b" xmlns:ns3="50c951af-65e6-435c-aed0-274d824b8d27" targetNamespace="http://schemas.microsoft.com/office/2006/metadata/properties" ma:root="true" ma:fieldsID="a798a423575b3d385d88c2f18e9d3319" ns2:_="" ns3:_="">
    <xsd:import namespace="2502012a-d169-4300-bc53-d179decdae8b"/>
    <xsd:import namespace="50c951af-65e6-435c-aed0-274d824b8d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02012a-d169-4300-bc53-d179decdae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c951af-65e6-435c-aed0-274d824b8d2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E229D-3CA0-4087-9444-7C42023528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02012a-d169-4300-bc53-d179decdae8b"/>
    <ds:schemaRef ds:uri="50c951af-65e6-435c-aed0-274d824b8d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4EA475-AB8B-4544-AFDF-50359D884249}">
  <ds:schemaRefs>
    <ds:schemaRef ds:uri="http://schemas.microsoft.com/sharepoint/v3/contenttype/forms"/>
  </ds:schemaRefs>
</ds:datastoreItem>
</file>

<file path=customXml/itemProps3.xml><?xml version="1.0" encoding="utf-8"?>
<ds:datastoreItem xmlns:ds="http://schemas.openxmlformats.org/officeDocument/2006/customXml" ds:itemID="{8E12C6DB-034B-4C50-AFA7-A4514AD1C8F1}">
  <ds:schemaRefs>
    <ds:schemaRef ds:uri="2502012a-d169-4300-bc53-d179decdae8b"/>
    <ds:schemaRef ds:uri="http://purl.org/dc/elements/1.1/"/>
    <ds:schemaRef ds:uri="50c951af-65e6-435c-aed0-274d824b8d27"/>
    <ds:schemaRef ds:uri="http://www.w3.org/XML/1998/namespace"/>
    <ds:schemaRef ds:uri="http://schemas.microsoft.com/office/2006/documentManagement/types"/>
    <ds:schemaRef ds:uri="http://purl.org/dc/terms/"/>
    <ds:schemaRef ds:uri="http://purl.org/dc/dcmitype/"/>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C00745B8-1A05-4721-83AA-AAD4936A6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1480</Words>
  <Characters>9273</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Nota van Inlichtingen</vt:lpstr>
    </vt:vector>
  </TitlesOfParts>
  <Company>PZH</Company>
  <LinksUpToDate>false</LinksUpToDate>
  <CharactersWithSpaces>10732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van Inlichtingen</dc:title>
  <dc:subject/>
  <dc:creator>I.Dupon</dc:creator>
  <cp:keywords>Nota van Inlichtingen, vragen over het aanbestedingsdocument</cp:keywords>
  <cp:lastModifiedBy>Dulk, Rob den</cp:lastModifiedBy>
  <cp:revision>3</cp:revision>
  <cp:lastPrinted>2022-10-12T08:58:00Z</cp:lastPrinted>
  <dcterms:created xsi:type="dcterms:W3CDTF">2024-02-09T13:10:00Z</dcterms:created>
  <dcterms:modified xsi:type="dcterms:W3CDTF">2024-02-09T22:54:00Z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0x01010099F99DA90ECAAA459EC3DFC5D4A80500</vt:lpwstr>
  </property>
</Properties>
</file>