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7805A4" w14:textId="77777777" w:rsidR="0054485F" w:rsidRPr="00980BA3" w:rsidRDefault="0054485F" w:rsidP="0054485F">
      <w:pPr>
        <w:spacing w:line="240" w:lineRule="auto"/>
        <w:textAlignment w:val="baseline"/>
        <w:rPr>
          <w:rFonts w:cs="Segoe UI"/>
          <w:b/>
          <w:bCs/>
          <w:sz w:val="22"/>
          <w:szCs w:val="22"/>
        </w:rPr>
      </w:pPr>
      <w:bookmarkStart w:id="0" w:name="_Hlk158708186"/>
      <w:r>
        <w:rPr>
          <w:rFonts w:cs="Segoe UI"/>
          <w:b/>
          <w:bCs/>
          <w:sz w:val="22"/>
          <w:szCs w:val="22"/>
        </w:rPr>
        <w:t xml:space="preserve">Bijlage 6. </w:t>
      </w:r>
      <w:r w:rsidRPr="00980BA3">
        <w:rPr>
          <w:rFonts w:cs="Segoe UI"/>
          <w:b/>
          <w:bCs/>
          <w:sz w:val="22"/>
          <w:szCs w:val="22"/>
        </w:rPr>
        <w:t>Gunningscriterium Opgave Duurzaamheid en circulariteit </w:t>
      </w:r>
    </w:p>
    <w:p w14:paraId="067D4829" w14:textId="77777777" w:rsidR="0054485F" w:rsidRPr="00980BA3" w:rsidRDefault="0054485F" w:rsidP="0054485F">
      <w:pPr>
        <w:spacing w:line="240" w:lineRule="auto"/>
        <w:textAlignment w:val="baseline"/>
        <w:rPr>
          <w:rFonts w:ascii="Segoe UI" w:hAnsi="Segoe UI" w:cs="Segoe UI"/>
          <w:szCs w:val="18"/>
        </w:rPr>
      </w:pPr>
      <w:r w:rsidRPr="00980BA3">
        <w:rPr>
          <w:rFonts w:cs="Segoe UI"/>
          <w:szCs w:val="18"/>
        </w:rPr>
        <w:t> </w:t>
      </w:r>
    </w:p>
    <w:tbl>
      <w:tblPr>
        <w:tblW w:w="90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6"/>
        <w:gridCol w:w="4763"/>
        <w:gridCol w:w="1367"/>
        <w:gridCol w:w="1344"/>
        <w:gridCol w:w="1094"/>
      </w:tblGrid>
      <w:tr w:rsidR="0054485F" w:rsidRPr="00980BA3" w14:paraId="6D358B13" w14:textId="77777777" w:rsidTr="00300EA3">
        <w:trPr>
          <w:trHeight w:val="300"/>
        </w:trPr>
        <w:tc>
          <w:tcPr>
            <w:tcW w:w="486" w:type="dxa"/>
            <w:tcBorders>
              <w:top w:val="single" w:sz="6" w:space="0" w:color="auto"/>
              <w:left w:val="single" w:sz="6" w:space="0" w:color="auto"/>
              <w:bottom w:val="single" w:sz="6" w:space="0" w:color="auto"/>
              <w:right w:val="single" w:sz="6" w:space="0" w:color="auto"/>
            </w:tcBorders>
            <w:shd w:val="clear" w:color="auto" w:fill="B6DDE8"/>
            <w:hideMark/>
          </w:tcPr>
          <w:p w14:paraId="0F460FBC" w14:textId="77777777" w:rsidR="0054485F" w:rsidRPr="00980BA3" w:rsidRDefault="0054485F" w:rsidP="00300EA3">
            <w:pPr>
              <w:spacing w:line="240" w:lineRule="auto"/>
              <w:textAlignment w:val="baseline"/>
              <w:rPr>
                <w:rFonts w:ascii="Times New Roman" w:hAnsi="Times New Roman"/>
                <w:sz w:val="24"/>
              </w:rPr>
            </w:pPr>
            <w:r w:rsidRPr="00980BA3">
              <w:rPr>
                <w:color w:val="000000"/>
                <w:szCs w:val="18"/>
              </w:rPr>
              <w:t> </w:t>
            </w:r>
          </w:p>
        </w:tc>
        <w:tc>
          <w:tcPr>
            <w:tcW w:w="4763" w:type="dxa"/>
            <w:tcBorders>
              <w:top w:val="single" w:sz="6" w:space="0" w:color="auto"/>
              <w:left w:val="single" w:sz="6" w:space="0" w:color="auto"/>
              <w:bottom w:val="single" w:sz="6" w:space="0" w:color="auto"/>
              <w:right w:val="single" w:sz="6" w:space="0" w:color="auto"/>
            </w:tcBorders>
            <w:shd w:val="clear" w:color="auto" w:fill="B6DDE8"/>
            <w:hideMark/>
          </w:tcPr>
          <w:p w14:paraId="0DD653AD" w14:textId="77777777" w:rsidR="0054485F" w:rsidRPr="00980BA3" w:rsidRDefault="0054485F" w:rsidP="00300EA3">
            <w:pPr>
              <w:spacing w:line="240" w:lineRule="auto"/>
              <w:textAlignment w:val="baseline"/>
              <w:rPr>
                <w:rFonts w:ascii="Times New Roman" w:hAnsi="Times New Roman"/>
                <w:sz w:val="24"/>
              </w:rPr>
            </w:pPr>
            <w:r w:rsidRPr="00980BA3">
              <w:rPr>
                <w:color w:val="000000"/>
                <w:szCs w:val="18"/>
              </w:rPr>
              <w:t>Omschrijving </w:t>
            </w:r>
          </w:p>
        </w:tc>
        <w:tc>
          <w:tcPr>
            <w:tcW w:w="1367" w:type="dxa"/>
            <w:tcBorders>
              <w:top w:val="single" w:sz="6" w:space="0" w:color="auto"/>
              <w:left w:val="single" w:sz="6" w:space="0" w:color="auto"/>
              <w:bottom w:val="single" w:sz="6" w:space="0" w:color="auto"/>
              <w:right w:val="single" w:sz="6" w:space="0" w:color="auto"/>
            </w:tcBorders>
            <w:shd w:val="clear" w:color="auto" w:fill="B6DDE8"/>
            <w:hideMark/>
          </w:tcPr>
          <w:p w14:paraId="7254C60C" w14:textId="77777777" w:rsidR="0054485F" w:rsidRPr="00980BA3" w:rsidRDefault="0054485F" w:rsidP="00300EA3">
            <w:pPr>
              <w:spacing w:line="240" w:lineRule="auto"/>
              <w:textAlignment w:val="baseline"/>
              <w:rPr>
                <w:rFonts w:ascii="Times New Roman" w:hAnsi="Times New Roman"/>
                <w:sz w:val="24"/>
              </w:rPr>
            </w:pPr>
            <w:r w:rsidRPr="00980BA3">
              <w:rPr>
                <w:color w:val="000000"/>
                <w:szCs w:val="18"/>
              </w:rPr>
              <w:t>Inschrijver kan (en gaat) hieraan voldoen  </w:t>
            </w:r>
          </w:p>
        </w:tc>
        <w:tc>
          <w:tcPr>
            <w:tcW w:w="1344" w:type="dxa"/>
            <w:tcBorders>
              <w:top w:val="single" w:sz="6" w:space="0" w:color="auto"/>
              <w:left w:val="single" w:sz="6" w:space="0" w:color="auto"/>
              <w:bottom w:val="single" w:sz="6" w:space="0" w:color="auto"/>
              <w:right w:val="single" w:sz="6" w:space="0" w:color="auto"/>
            </w:tcBorders>
            <w:shd w:val="clear" w:color="auto" w:fill="B6DDE8"/>
            <w:hideMark/>
          </w:tcPr>
          <w:p w14:paraId="393EAF06" w14:textId="77777777" w:rsidR="0054485F" w:rsidRPr="00980BA3" w:rsidRDefault="0054485F" w:rsidP="00300EA3">
            <w:pPr>
              <w:spacing w:line="240" w:lineRule="auto"/>
              <w:textAlignment w:val="baseline"/>
              <w:rPr>
                <w:rFonts w:ascii="Times New Roman" w:hAnsi="Times New Roman"/>
                <w:sz w:val="24"/>
              </w:rPr>
            </w:pPr>
            <w:r w:rsidRPr="00980BA3">
              <w:rPr>
                <w:color w:val="000000"/>
                <w:szCs w:val="18"/>
              </w:rPr>
              <w:t>Inschrijver kan (en gaat) hier niet aan voldoen  </w:t>
            </w:r>
          </w:p>
          <w:p w14:paraId="34CD4BFA" w14:textId="77777777" w:rsidR="0054485F" w:rsidRPr="00980BA3" w:rsidRDefault="0054485F" w:rsidP="00300EA3">
            <w:pPr>
              <w:spacing w:line="240" w:lineRule="auto"/>
              <w:textAlignment w:val="baseline"/>
              <w:rPr>
                <w:rFonts w:ascii="Times New Roman" w:hAnsi="Times New Roman"/>
                <w:sz w:val="24"/>
              </w:rPr>
            </w:pPr>
            <w:r w:rsidRPr="00980BA3">
              <w:rPr>
                <w:color w:val="000000"/>
                <w:szCs w:val="18"/>
              </w:rPr>
              <w:t> </w:t>
            </w:r>
          </w:p>
        </w:tc>
        <w:tc>
          <w:tcPr>
            <w:tcW w:w="1094" w:type="dxa"/>
            <w:tcBorders>
              <w:top w:val="single" w:sz="6" w:space="0" w:color="auto"/>
              <w:left w:val="single" w:sz="6" w:space="0" w:color="auto"/>
              <w:bottom w:val="single" w:sz="6" w:space="0" w:color="auto"/>
              <w:right w:val="single" w:sz="6" w:space="0" w:color="auto"/>
            </w:tcBorders>
            <w:shd w:val="clear" w:color="auto" w:fill="B6DDE8"/>
          </w:tcPr>
          <w:p w14:paraId="42E884A5" w14:textId="77777777" w:rsidR="0054485F" w:rsidRPr="00980BA3" w:rsidRDefault="0054485F" w:rsidP="00300EA3">
            <w:pPr>
              <w:spacing w:line="240" w:lineRule="auto"/>
              <w:textAlignment w:val="baseline"/>
              <w:rPr>
                <w:color w:val="000000"/>
                <w:szCs w:val="18"/>
              </w:rPr>
            </w:pPr>
            <w:r>
              <w:rPr>
                <w:rFonts w:cs="Segoe UI"/>
                <w:color w:val="000000"/>
                <w:szCs w:val="18"/>
              </w:rPr>
              <w:t>Te behalen kwaliteits- waarde</w:t>
            </w:r>
          </w:p>
        </w:tc>
      </w:tr>
      <w:tr w:rsidR="0054485F" w:rsidRPr="00980BA3" w14:paraId="741A804F" w14:textId="77777777" w:rsidTr="00300EA3">
        <w:trPr>
          <w:trHeight w:val="300"/>
        </w:trPr>
        <w:tc>
          <w:tcPr>
            <w:tcW w:w="486" w:type="dxa"/>
            <w:tcBorders>
              <w:top w:val="single" w:sz="6" w:space="0" w:color="auto"/>
              <w:left w:val="single" w:sz="6" w:space="0" w:color="auto"/>
              <w:bottom w:val="single" w:sz="6" w:space="0" w:color="auto"/>
              <w:right w:val="single" w:sz="6" w:space="0" w:color="auto"/>
            </w:tcBorders>
            <w:shd w:val="clear" w:color="auto" w:fill="auto"/>
            <w:hideMark/>
          </w:tcPr>
          <w:p w14:paraId="3A254FA3" w14:textId="77777777" w:rsidR="0054485F" w:rsidRPr="0054485F" w:rsidRDefault="0054485F" w:rsidP="00300EA3">
            <w:pPr>
              <w:spacing w:line="240" w:lineRule="auto"/>
              <w:textAlignment w:val="baseline"/>
              <w:rPr>
                <w:rFonts w:ascii="Times New Roman" w:hAnsi="Times New Roman"/>
                <w:sz w:val="24"/>
              </w:rPr>
            </w:pPr>
            <w:r w:rsidRPr="0054485F">
              <w:rPr>
                <w:szCs w:val="18"/>
              </w:rPr>
              <w:t>6.1 </w:t>
            </w:r>
          </w:p>
        </w:tc>
        <w:tc>
          <w:tcPr>
            <w:tcW w:w="4763" w:type="dxa"/>
            <w:tcBorders>
              <w:top w:val="single" w:sz="6" w:space="0" w:color="auto"/>
              <w:left w:val="single" w:sz="6" w:space="0" w:color="auto"/>
              <w:bottom w:val="single" w:sz="6" w:space="0" w:color="auto"/>
              <w:right w:val="single" w:sz="6" w:space="0" w:color="auto"/>
            </w:tcBorders>
            <w:shd w:val="clear" w:color="auto" w:fill="auto"/>
            <w:hideMark/>
          </w:tcPr>
          <w:p w14:paraId="446D043F" w14:textId="77777777" w:rsidR="0054485F" w:rsidRPr="0054485F" w:rsidRDefault="0054485F" w:rsidP="00300EA3">
            <w:pPr>
              <w:spacing w:line="240" w:lineRule="auto"/>
              <w:textAlignment w:val="baseline"/>
              <w:rPr>
                <w:rFonts w:ascii="Times New Roman" w:hAnsi="Times New Roman"/>
                <w:sz w:val="24"/>
              </w:rPr>
            </w:pPr>
            <w:r w:rsidRPr="0054485F">
              <w:rPr>
                <w:szCs w:val="18"/>
                <w:shd w:val="clear" w:color="auto" w:fill="FFFF00"/>
              </w:rPr>
              <w:t>Opdrachtnemer ontwerpt en bouwt pompsystemen die een hogere betrouwbaarheid hebben dan de gangbare stand der techniek.</w:t>
            </w:r>
            <w:r w:rsidRPr="0054485F">
              <w:rPr>
                <w:szCs w:val="18"/>
              </w:rPr>
              <w:t> </w:t>
            </w:r>
          </w:p>
        </w:tc>
        <w:tc>
          <w:tcPr>
            <w:tcW w:w="1367" w:type="dxa"/>
            <w:tcBorders>
              <w:top w:val="single" w:sz="6" w:space="0" w:color="auto"/>
              <w:left w:val="single" w:sz="6" w:space="0" w:color="auto"/>
              <w:bottom w:val="single" w:sz="6" w:space="0" w:color="auto"/>
              <w:right w:val="single" w:sz="6" w:space="0" w:color="auto"/>
            </w:tcBorders>
            <w:shd w:val="clear" w:color="auto" w:fill="auto"/>
            <w:hideMark/>
          </w:tcPr>
          <w:p w14:paraId="2548AB2C"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tc>
        <w:tc>
          <w:tcPr>
            <w:tcW w:w="1344" w:type="dxa"/>
            <w:tcBorders>
              <w:top w:val="single" w:sz="6" w:space="0" w:color="auto"/>
              <w:left w:val="single" w:sz="6" w:space="0" w:color="auto"/>
              <w:bottom w:val="single" w:sz="6" w:space="0" w:color="auto"/>
              <w:right w:val="single" w:sz="6" w:space="0" w:color="auto"/>
            </w:tcBorders>
            <w:shd w:val="clear" w:color="auto" w:fill="auto"/>
            <w:hideMark/>
          </w:tcPr>
          <w:p w14:paraId="6FDB78FE"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tc>
        <w:tc>
          <w:tcPr>
            <w:tcW w:w="1094" w:type="dxa"/>
            <w:tcBorders>
              <w:top w:val="single" w:sz="6" w:space="0" w:color="auto"/>
              <w:left w:val="single" w:sz="6" w:space="0" w:color="auto"/>
              <w:bottom w:val="single" w:sz="6" w:space="0" w:color="auto"/>
              <w:right w:val="single" w:sz="6" w:space="0" w:color="auto"/>
            </w:tcBorders>
          </w:tcPr>
          <w:p w14:paraId="51BDA973" w14:textId="7A8DA108" w:rsidR="0054485F" w:rsidRPr="00980BA3" w:rsidRDefault="0054485F" w:rsidP="00300EA3">
            <w:pPr>
              <w:spacing w:line="240" w:lineRule="auto"/>
              <w:textAlignment w:val="baseline"/>
              <w:rPr>
                <w:szCs w:val="18"/>
              </w:rPr>
            </w:pPr>
            <w:r w:rsidRPr="005230CC">
              <w:rPr>
                <w:rFonts w:eastAsia="Verdana" w:cs="Verdana"/>
                <w:b/>
                <w:position w:val="-1"/>
                <w:szCs w:val="18"/>
              </w:rPr>
              <w:t xml:space="preserve">€ </w:t>
            </w:r>
            <w:r w:rsidR="007A4873">
              <w:rPr>
                <w:rFonts w:eastAsia="Verdana" w:cs="Verdana"/>
                <w:b/>
              </w:rPr>
              <w:t>120</w:t>
            </w:r>
            <w:r w:rsidRPr="005230CC">
              <w:rPr>
                <w:rFonts w:eastAsia="Verdana" w:cs="Verdana"/>
                <w:b/>
              </w:rPr>
              <w:t>.000</w:t>
            </w:r>
          </w:p>
        </w:tc>
      </w:tr>
      <w:tr w:rsidR="0054485F" w:rsidRPr="00980BA3" w14:paraId="398A1C27" w14:textId="77777777" w:rsidTr="00300EA3">
        <w:trPr>
          <w:trHeight w:val="300"/>
        </w:trPr>
        <w:tc>
          <w:tcPr>
            <w:tcW w:w="486" w:type="dxa"/>
            <w:tcBorders>
              <w:top w:val="single" w:sz="6" w:space="0" w:color="auto"/>
              <w:left w:val="single" w:sz="6" w:space="0" w:color="auto"/>
              <w:bottom w:val="single" w:sz="6" w:space="0" w:color="auto"/>
              <w:right w:val="single" w:sz="6" w:space="0" w:color="auto"/>
            </w:tcBorders>
            <w:shd w:val="clear" w:color="auto" w:fill="auto"/>
            <w:hideMark/>
          </w:tcPr>
          <w:p w14:paraId="37B9473E" w14:textId="77777777" w:rsidR="0054485F" w:rsidRPr="0054485F" w:rsidRDefault="0054485F" w:rsidP="00300EA3">
            <w:pPr>
              <w:spacing w:line="240" w:lineRule="auto"/>
              <w:textAlignment w:val="baseline"/>
              <w:rPr>
                <w:rFonts w:ascii="Times New Roman" w:hAnsi="Times New Roman"/>
                <w:sz w:val="24"/>
              </w:rPr>
            </w:pPr>
            <w:r w:rsidRPr="0054485F">
              <w:rPr>
                <w:szCs w:val="18"/>
              </w:rPr>
              <w:t>6.2 </w:t>
            </w:r>
          </w:p>
        </w:tc>
        <w:tc>
          <w:tcPr>
            <w:tcW w:w="4763" w:type="dxa"/>
            <w:tcBorders>
              <w:top w:val="single" w:sz="6" w:space="0" w:color="auto"/>
              <w:left w:val="single" w:sz="6" w:space="0" w:color="auto"/>
              <w:bottom w:val="single" w:sz="6" w:space="0" w:color="auto"/>
              <w:right w:val="single" w:sz="6" w:space="0" w:color="auto"/>
            </w:tcBorders>
            <w:shd w:val="clear" w:color="auto" w:fill="auto"/>
            <w:hideMark/>
          </w:tcPr>
          <w:p w14:paraId="59EEE8C4" w14:textId="77777777" w:rsidR="0054485F" w:rsidRPr="0054485F" w:rsidRDefault="0054485F" w:rsidP="00300EA3">
            <w:pPr>
              <w:spacing w:line="240" w:lineRule="auto"/>
              <w:textAlignment w:val="baseline"/>
              <w:rPr>
                <w:rFonts w:ascii="Times New Roman" w:hAnsi="Times New Roman"/>
                <w:sz w:val="24"/>
              </w:rPr>
            </w:pPr>
            <w:r w:rsidRPr="0054485F">
              <w:rPr>
                <w:szCs w:val="18"/>
                <w:shd w:val="clear" w:color="auto" w:fill="FFFF00"/>
              </w:rPr>
              <w:t>Opdrachtnemer past de principes toe van circulair bouwen in zijn bedrijfsvoering (het ontwikkelen, gebruiken en hergebruiken van pompsystemen zonder natuurlijke hulpbronnen uit te putten, leefomgeving te vervuilen en ecosystemen aan te tasten door gebruik te maken van zoveel mogelijk hernieuwbare grondstoffen). Dit geldt voor de gehele levenscyclus van het systeem, van productiefase, realisatiefase, gebruik, slopen en hergebruik.</w:t>
            </w:r>
            <w:r w:rsidRPr="0054485F">
              <w:rPr>
                <w:szCs w:val="18"/>
              </w:rPr>
              <w:t> </w:t>
            </w:r>
          </w:p>
        </w:tc>
        <w:tc>
          <w:tcPr>
            <w:tcW w:w="1367" w:type="dxa"/>
            <w:tcBorders>
              <w:top w:val="single" w:sz="6" w:space="0" w:color="auto"/>
              <w:left w:val="single" w:sz="6" w:space="0" w:color="auto"/>
              <w:bottom w:val="single" w:sz="6" w:space="0" w:color="auto"/>
              <w:right w:val="single" w:sz="6" w:space="0" w:color="auto"/>
            </w:tcBorders>
            <w:shd w:val="clear" w:color="auto" w:fill="auto"/>
            <w:hideMark/>
          </w:tcPr>
          <w:p w14:paraId="3D649FD7"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tc>
        <w:tc>
          <w:tcPr>
            <w:tcW w:w="1344" w:type="dxa"/>
            <w:tcBorders>
              <w:top w:val="single" w:sz="6" w:space="0" w:color="auto"/>
              <w:left w:val="single" w:sz="6" w:space="0" w:color="auto"/>
              <w:bottom w:val="single" w:sz="6" w:space="0" w:color="auto"/>
              <w:right w:val="single" w:sz="6" w:space="0" w:color="auto"/>
            </w:tcBorders>
            <w:shd w:val="clear" w:color="auto" w:fill="auto"/>
            <w:hideMark/>
          </w:tcPr>
          <w:p w14:paraId="5854BF84"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tc>
        <w:tc>
          <w:tcPr>
            <w:tcW w:w="1094" w:type="dxa"/>
            <w:tcBorders>
              <w:top w:val="single" w:sz="6" w:space="0" w:color="auto"/>
              <w:left w:val="single" w:sz="6" w:space="0" w:color="auto"/>
              <w:bottom w:val="single" w:sz="6" w:space="0" w:color="auto"/>
              <w:right w:val="single" w:sz="6" w:space="0" w:color="auto"/>
            </w:tcBorders>
          </w:tcPr>
          <w:p w14:paraId="4643FE93" w14:textId="6A9A84C9" w:rsidR="0054485F" w:rsidRPr="00980BA3" w:rsidRDefault="0054485F" w:rsidP="00300EA3">
            <w:pPr>
              <w:spacing w:line="240" w:lineRule="auto"/>
              <w:textAlignment w:val="baseline"/>
              <w:rPr>
                <w:szCs w:val="18"/>
              </w:rPr>
            </w:pPr>
            <w:r w:rsidRPr="005230CC">
              <w:rPr>
                <w:rFonts w:eastAsia="Verdana" w:cs="Verdana"/>
                <w:b/>
                <w:position w:val="-1"/>
                <w:szCs w:val="18"/>
              </w:rPr>
              <w:t xml:space="preserve">€ </w:t>
            </w:r>
            <w:r w:rsidR="007A4873">
              <w:rPr>
                <w:rFonts w:eastAsia="Verdana" w:cs="Verdana"/>
                <w:b/>
              </w:rPr>
              <w:t>120</w:t>
            </w:r>
            <w:r w:rsidRPr="005230CC">
              <w:rPr>
                <w:rFonts w:eastAsia="Verdana" w:cs="Verdana"/>
                <w:b/>
              </w:rPr>
              <w:t>.000</w:t>
            </w:r>
          </w:p>
        </w:tc>
      </w:tr>
      <w:tr w:rsidR="0054485F" w:rsidRPr="00980BA3" w14:paraId="6BDB22DF" w14:textId="77777777" w:rsidTr="00300EA3">
        <w:trPr>
          <w:trHeight w:val="300"/>
        </w:trPr>
        <w:tc>
          <w:tcPr>
            <w:tcW w:w="486" w:type="dxa"/>
            <w:tcBorders>
              <w:top w:val="single" w:sz="6" w:space="0" w:color="auto"/>
              <w:left w:val="single" w:sz="6" w:space="0" w:color="auto"/>
              <w:bottom w:val="single" w:sz="6" w:space="0" w:color="auto"/>
              <w:right w:val="single" w:sz="6" w:space="0" w:color="auto"/>
            </w:tcBorders>
            <w:shd w:val="clear" w:color="auto" w:fill="auto"/>
            <w:hideMark/>
          </w:tcPr>
          <w:p w14:paraId="0266DA57" w14:textId="77777777" w:rsidR="0054485F" w:rsidRPr="0054485F" w:rsidRDefault="0054485F" w:rsidP="00300EA3">
            <w:pPr>
              <w:spacing w:line="240" w:lineRule="auto"/>
              <w:textAlignment w:val="baseline"/>
              <w:rPr>
                <w:rFonts w:ascii="Times New Roman" w:hAnsi="Times New Roman"/>
                <w:sz w:val="24"/>
              </w:rPr>
            </w:pPr>
            <w:r w:rsidRPr="0054485F">
              <w:rPr>
                <w:szCs w:val="18"/>
              </w:rPr>
              <w:t>6.3 </w:t>
            </w:r>
          </w:p>
        </w:tc>
        <w:tc>
          <w:tcPr>
            <w:tcW w:w="4763" w:type="dxa"/>
            <w:tcBorders>
              <w:top w:val="single" w:sz="6" w:space="0" w:color="auto"/>
              <w:left w:val="single" w:sz="6" w:space="0" w:color="auto"/>
              <w:bottom w:val="single" w:sz="6" w:space="0" w:color="auto"/>
              <w:right w:val="single" w:sz="6" w:space="0" w:color="auto"/>
            </w:tcBorders>
            <w:shd w:val="clear" w:color="auto" w:fill="auto"/>
            <w:hideMark/>
          </w:tcPr>
          <w:p w14:paraId="3ED2EABC" w14:textId="77777777" w:rsidR="0054485F" w:rsidRPr="0054485F" w:rsidRDefault="0054485F" w:rsidP="00300EA3">
            <w:pPr>
              <w:spacing w:line="240" w:lineRule="auto"/>
              <w:textAlignment w:val="baseline"/>
              <w:rPr>
                <w:szCs w:val="18"/>
              </w:rPr>
            </w:pPr>
            <w:r w:rsidRPr="0054485F">
              <w:rPr>
                <w:szCs w:val="18"/>
              </w:rPr>
              <w:t>Opdrachtnemer ontwerpt en bouwt pompsystemen die een langere levensduur hebben dan andere pompen in de markt door middel van bijvoorbeeld gebruikmaking van duurzame of reviseerbare onderdelen.</w:t>
            </w:r>
          </w:p>
        </w:tc>
        <w:tc>
          <w:tcPr>
            <w:tcW w:w="1367" w:type="dxa"/>
            <w:tcBorders>
              <w:top w:val="single" w:sz="6" w:space="0" w:color="auto"/>
              <w:left w:val="single" w:sz="6" w:space="0" w:color="auto"/>
              <w:bottom w:val="single" w:sz="6" w:space="0" w:color="auto"/>
              <w:right w:val="single" w:sz="6" w:space="0" w:color="auto"/>
            </w:tcBorders>
            <w:shd w:val="clear" w:color="auto" w:fill="auto"/>
            <w:hideMark/>
          </w:tcPr>
          <w:p w14:paraId="3C8411CE"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tc>
        <w:tc>
          <w:tcPr>
            <w:tcW w:w="1344" w:type="dxa"/>
            <w:tcBorders>
              <w:top w:val="single" w:sz="6" w:space="0" w:color="auto"/>
              <w:left w:val="single" w:sz="6" w:space="0" w:color="auto"/>
              <w:bottom w:val="single" w:sz="6" w:space="0" w:color="auto"/>
              <w:right w:val="single" w:sz="6" w:space="0" w:color="auto"/>
            </w:tcBorders>
            <w:shd w:val="clear" w:color="auto" w:fill="auto"/>
            <w:hideMark/>
          </w:tcPr>
          <w:p w14:paraId="31ABDEB5"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tc>
        <w:tc>
          <w:tcPr>
            <w:tcW w:w="1094" w:type="dxa"/>
            <w:tcBorders>
              <w:top w:val="single" w:sz="6" w:space="0" w:color="auto"/>
              <w:left w:val="single" w:sz="6" w:space="0" w:color="auto"/>
              <w:bottom w:val="single" w:sz="6" w:space="0" w:color="auto"/>
              <w:right w:val="single" w:sz="6" w:space="0" w:color="auto"/>
            </w:tcBorders>
          </w:tcPr>
          <w:p w14:paraId="298B9B8C" w14:textId="31D5A543" w:rsidR="0054485F" w:rsidRPr="00980BA3" w:rsidRDefault="0054485F" w:rsidP="00300EA3">
            <w:pPr>
              <w:spacing w:line="240" w:lineRule="auto"/>
              <w:textAlignment w:val="baseline"/>
              <w:rPr>
                <w:szCs w:val="18"/>
              </w:rPr>
            </w:pPr>
            <w:r w:rsidRPr="005230CC">
              <w:rPr>
                <w:rFonts w:eastAsia="Verdana" w:cs="Verdana"/>
                <w:b/>
                <w:position w:val="-1"/>
                <w:szCs w:val="18"/>
              </w:rPr>
              <w:t xml:space="preserve">€ </w:t>
            </w:r>
            <w:r w:rsidR="007A4873">
              <w:rPr>
                <w:rFonts w:eastAsia="Verdana" w:cs="Verdana"/>
                <w:b/>
              </w:rPr>
              <w:t>120</w:t>
            </w:r>
            <w:r w:rsidRPr="005230CC">
              <w:rPr>
                <w:rFonts w:eastAsia="Verdana" w:cs="Verdana"/>
                <w:b/>
              </w:rPr>
              <w:t>.000</w:t>
            </w:r>
          </w:p>
        </w:tc>
      </w:tr>
      <w:tr w:rsidR="0054485F" w:rsidRPr="00980BA3" w14:paraId="2DF68A66" w14:textId="77777777" w:rsidTr="00300EA3">
        <w:trPr>
          <w:trHeight w:val="300"/>
        </w:trPr>
        <w:tc>
          <w:tcPr>
            <w:tcW w:w="486" w:type="dxa"/>
            <w:tcBorders>
              <w:top w:val="single" w:sz="6" w:space="0" w:color="auto"/>
              <w:left w:val="single" w:sz="6" w:space="0" w:color="auto"/>
              <w:bottom w:val="single" w:sz="6" w:space="0" w:color="auto"/>
              <w:right w:val="single" w:sz="6" w:space="0" w:color="auto"/>
            </w:tcBorders>
            <w:shd w:val="clear" w:color="auto" w:fill="auto"/>
          </w:tcPr>
          <w:p w14:paraId="50D5BD1F" w14:textId="77777777" w:rsidR="0054485F" w:rsidRPr="00980BA3" w:rsidRDefault="0054485F" w:rsidP="00300EA3">
            <w:pPr>
              <w:spacing w:line="240" w:lineRule="auto"/>
              <w:textAlignment w:val="baseline"/>
              <w:rPr>
                <w:rFonts w:ascii="Times New Roman" w:hAnsi="Times New Roman"/>
                <w:sz w:val="24"/>
              </w:rPr>
            </w:pPr>
          </w:p>
        </w:tc>
        <w:tc>
          <w:tcPr>
            <w:tcW w:w="4763" w:type="dxa"/>
            <w:tcBorders>
              <w:top w:val="single" w:sz="6" w:space="0" w:color="auto"/>
              <w:left w:val="single" w:sz="6" w:space="0" w:color="auto"/>
              <w:bottom w:val="single" w:sz="6" w:space="0" w:color="auto"/>
              <w:right w:val="single" w:sz="6" w:space="0" w:color="auto"/>
            </w:tcBorders>
            <w:shd w:val="clear" w:color="auto" w:fill="auto"/>
          </w:tcPr>
          <w:p w14:paraId="32C52EB2" w14:textId="77777777" w:rsidR="0054485F" w:rsidRPr="003D55C3" w:rsidRDefault="0054485F" w:rsidP="00300EA3">
            <w:pPr>
              <w:spacing w:line="240" w:lineRule="auto"/>
              <w:textAlignment w:val="baseline"/>
              <w:rPr>
                <w:szCs w:val="18"/>
              </w:rPr>
            </w:pPr>
            <w:r w:rsidRPr="003D55C3">
              <w:rPr>
                <w:szCs w:val="18"/>
              </w:rPr>
              <w:t>Maximale totaal te behalen aftrek of bijtelling</w:t>
            </w:r>
          </w:p>
        </w:tc>
        <w:tc>
          <w:tcPr>
            <w:tcW w:w="1367" w:type="dxa"/>
            <w:tcBorders>
              <w:top w:val="single" w:sz="6" w:space="0" w:color="auto"/>
              <w:left w:val="single" w:sz="6" w:space="0" w:color="auto"/>
              <w:bottom w:val="single" w:sz="6" w:space="0" w:color="auto"/>
              <w:right w:val="single" w:sz="6" w:space="0" w:color="auto"/>
            </w:tcBorders>
            <w:shd w:val="clear" w:color="auto" w:fill="auto"/>
            <w:hideMark/>
          </w:tcPr>
          <w:p w14:paraId="519D33BC"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tc>
        <w:tc>
          <w:tcPr>
            <w:tcW w:w="1344" w:type="dxa"/>
            <w:tcBorders>
              <w:top w:val="single" w:sz="6" w:space="0" w:color="auto"/>
              <w:left w:val="single" w:sz="6" w:space="0" w:color="auto"/>
              <w:bottom w:val="single" w:sz="6" w:space="0" w:color="auto"/>
              <w:right w:val="single" w:sz="6" w:space="0" w:color="auto"/>
            </w:tcBorders>
            <w:shd w:val="clear" w:color="auto" w:fill="auto"/>
            <w:hideMark/>
          </w:tcPr>
          <w:p w14:paraId="16D6A1AB"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tc>
        <w:tc>
          <w:tcPr>
            <w:tcW w:w="1094" w:type="dxa"/>
            <w:tcBorders>
              <w:top w:val="single" w:sz="6" w:space="0" w:color="auto"/>
              <w:left w:val="single" w:sz="6" w:space="0" w:color="auto"/>
              <w:bottom w:val="single" w:sz="6" w:space="0" w:color="auto"/>
              <w:right w:val="single" w:sz="6" w:space="0" w:color="auto"/>
            </w:tcBorders>
          </w:tcPr>
          <w:p w14:paraId="4304E5F4" w14:textId="20530B82" w:rsidR="0054485F" w:rsidRPr="00980BA3" w:rsidRDefault="0054485F" w:rsidP="00300EA3">
            <w:pPr>
              <w:spacing w:line="240" w:lineRule="auto"/>
              <w:textAlignment w:val="baseline"/>
              <w:rPr>
                <w:szCs w:val="18"/>
              </w:rPr>
            </w:pPr>
            <w:r w:rsidRPr="005230CC">
              <w:rPr>
                <w:rFonts w:eastAsia="Verdana" w:cs="Verdana"/>
                <w:b/>
                <w:position w:val="-1"/>
                <w:szCs w:val="18"/>
              </w:rPr>
              <w:t xml:space="preserve">€ </w:t>
            </w:r>
            <w:r w:rsidR="007A4873">
              <w:rPr>
                <w:rFonts w:eastAsia="Verdana" w:cs="Verdana"/>
                <w:b/>
              </w:rPr>
              <w:t>360</w:t>
            </w:r>
            <w:r w:rsidRPr="005230CC">
              <w:rPr>
                <w:rFonts w:eastAsia="Verdana" w:cs="Verdana"/>
                <w:b/>
              </w:rPr>
              <w:t>.000</w:t>
            </w:r>
          </w:p>
        </w:tc>
      </w:tr>
      <w:tr w:rsidR="0054485F" w:rsidRPr="00980BA3" w14:paraId="37E6953B" w14:textId="77777777" w:rsidTr="00300EA3">
        <w:trPr>
          <w:trHeight w:val="300"/>
        </w:trPr>
        <w:tc>
          <w:tcPr>
            <w:tcW w:w="486" w:type="dxa"/>
            <w:tcBorders>
              <w:top w:val="single" w:sz="6" w:space="0" w:color="auto"/>
              <w:left w:val="single" w:sz="6" w:space="0" w:color="auto"/>
              <w:bottom w:val="single" w:sz="6" w:space="0" w:color="auto"/>
              <w:right w:val="single" w:sz="6" w:space="0" w:color="auto"/>
            </w:tcBorders>
            <w:shd w:val="clear" w:color="auto" w:fill="auto"/>
            <w:hideMark/>
          </w:tcPr>
          <w:p w14:paraId="66282CD7" w14:textId="77777777" w:rsidR="0054485F" w:rsidRPr="00980BA3" w:rsidRDefault="0054485F" w:rsidP="00300EA3">
            <w:pPr>
              <w:spacing w:line="240" w:lineRule="auto"/>
              <w:textAlignment w:val="baseline"/>
              <w:rPr>
                <w:rFonts w:ascii="Times New Roman" w:hAnsi="Times New Roman"/>
                <w:sz w:val="24"/>
              </w:rPr>
            </w:pPr>
          </w:p>
        </w:tc>
        <w:tc>
          <w:tcPr>
            <w:tcW w:w="4763" w:type="dxa"/>
            <w:tcBorders>
              <w:top w:val="single" w:sz="6" w:space="0" w:color="auto"/>
              <w:left w:val="single" w:sz="6" w:space="0" w:color="auto"/>
              <w:bottom w:val="single" w:sz="6" w:space="0" w:color="auto"/>
              <w:right w:val="single" w:sz="6" w:space="0" w:color="auto"/>
            </w:tcBorders>
            <w:shd w:val="clear" w:color="auto" w:fill="auto"/>
            <w:hideMark/>
          </w:tcPr>
          <w:p w14:paraId="2E4D2061"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5FDFEEC5" w14:textId="77777777" w:rsidR="0054485F" w:rsidRPr="00980BA3" w:rsidRDefault="0054485F" w:rsidP="00300EA3">
            <w:pPr>
              <w:spacing w:line="240" w:lineRule="auto"/>
              <w:ind w:left="705"/>
              <w:textAlignment w:val="baseline"/>
              <w:rPr>
                <w:rFonts w:ascii="Times New Roman" w:hAnsi="Times New Roman"/>
                <w:sz w:val="24"/>
              </w:rPr>
            </w:pPr>
            <w:r w:rsidRPr="00980BA3">
              <w:rPr>
                <w:i/>
                <w:iCs/>
                <w:sz w:val="20"/>
                <w:szCs w:val="20"/>
              </w:rPr>
              <w:t>* Score van 10, 5 en 0 punten wordt uiteindelijk door het beoordelingsteam van de Aanbesteder bepaald en vastgesteld op basis van de ingevulde bijlagen inclusief onderbouwing.</w:t>
            </w:r>
            <w:r w:rsidRPr="00980BA3">
              <w:rPr>
                <w:sz w:val="20"/>
                <w:szCs w:val="20"/>
              </w:rPr>
              <w:t> </w:t>
            </w:r>
          </w:p>
          <w:p w14:paraId="2CD7EAFC" w14:textId="77777777" w:rsidR="0054485F" w:rsidRPr="00980BA3" w:rsidRDefault="0054485F" w:rsidP="00300EA3">
            <w:pPr>
              <w:spacing w:line="240" w:lineRule="auto"/>
              <w:ind w:left="705"/>
              <w:textAlignment w:val="baseline"/>
              <w:rPr>
                <w:rFonts w:ascii="Times New Roman" w:hAnsi="Times New Roman"/>
                <w:sz w:val="24"/>
              </w:rPr>
            </w:pPr>
            <w:r w:rsidRPr="00980BA3">
              <w:rPr>
                <w:sz w:val="20"/>
                <w:szCs w:val="20"/>
              </w:rPr>
              <w:t> </w:t>
            </w:r>
          </w:p>
          <w:p w14:paraId="725EA334"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tc>
        <w:tc>
          <w:tcPr>
            <w:tcW w:w="1367" w:type="dxa"/>
            <w:tcBorders>
              <w:top w:val="single" w:sz="6" w:space="0" w:color="auto"/>
              <w:left w:val="single" w:sz="6" w:space="0" w:color="auto"/>
              <w:bottom w:val="single" w:sz="6" w:space="0" w:color="auto"/>
              <w:right w:val="single" w:sz="6" w:space="0" w:color="auto"/>
            </w:tcBorders>
            <w:shd w:val="clear" w:color="auto" w:fill="auto"/>
            <w:hideMark/>
          </w:tcPr>
          <w:p w14:paraId="33A8040B"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tc>
        <w:tc>
          <w:tcPr>
            <w:tcW w:w="1344" w:type="dxa"/>
            <w:tcBorders>
              <w:top w:val="single" w:sz="6" w:space="0" w:color="auto"/>
              <w:left w:val="single" w:sz="6" w:space="0" w:color="auto"/>
              <w:bottom w:val="single" w:sz="6" w:space="0" w:color="auto"/>
              <w:right w:val="single" w:sz="6" w:space="0" w:color="auto"/>
            </w:tcBorders>
            <w:shd w:val="clear" w:color="auto" w:fill="auto"/>
            <w:hideMark/>
          </w:tcPr>
          <w:p w14:paraId="4FAFE11A"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tc>
        <w:tc>
          <w:tcPr>
            <w:tcW w:w="1094" w:type="dxa"/>
            <w:tcBorders>
              <w:top w:val="single" w:sz="6" w:space="0" w:color="auto"/>
              <w:left w:val="single" w:sz="6" w:space="0" w:color="auto"/>
              <w:bottom w:val="single" w:sz="6" w:space="0" w:color="auto"/>
              <w:right w:val="single" w:sz="6" w:space="0" w:color="auto"/>
            </w:tcBorders>
          </w:tcPr>
          <w:p w14:paraId="295B8ABF" w14:textId="77777777" w:rsidR="0054485F" w:rsidRPr="00980BA3" w:rsidRDefault="0054485F" w:rsidP="00300EA3">
            <w:pPr>
              <w:spacing w:line="240" w:lineRule="auto"/>
              <w:textAlignment w:val="baseline"/>
              <w:rPr>
                <w:szCs w:val="18"/>
              </w:rPr>
            </w:pPr>
          </w:p>
        </w:tc>
      </w:tr>
      <w:tr w:rsidR="0054485F" w:rsidRPr="00980BA3" w14:paraId="60D68685" w14:textId="77777777" w:rsidTr="00300EA3">
        <w:trPr>
          <w:trHeight w:val="300"/>
        </w:trPr>
        <w:tc>
          <w:tcPr>
            <w:tcW w:w="9054" w:type="dxa"/>
            <w:gridSpan w:val="5"/>
            <w:tcBorders>
              <w:top w:val="single" w:sz="6" w:space="0" w:color="auto"/>
              <w:left w:val="single" w:sz="6" w:space="0" w:color="000000"/>
              <w:bottom w:val="single" w:sz="6" w:space="0" w:color="000000"/>
              <w:right w:val="single" w:sz="6" w:space="0" w:color="000000"/>
            </w:tcBorders>
            <w:shd w:val="clear" w:color="auto" w:fill="auto"/>
            <w:hideMark/>
          </w:tcPr>
          <w:p w14:paraId="23F7DC17"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76C32828" w14:textId="77777777" w:rsidR="0054485F" w:rsidRPr="00980BA3" w:rsidRDefault="0054485F" w:rsidP="00300EA3">
            <w:pPr>
              <w:spacing w:line="240" w:lineRule="auto"/>
              <w:textAlignment w:val="baseline"/>
              <w:rPr>
                <w:rFonts w:ascii="Times New Roman" w:hAnsi="Times New Roman"/>
                <w:sz w:val="24"/>
              </w:rPr>
            </w:pPr>
            <w:r w:rsidRPr="00980BA3">
              <w:rPr>
                <w:szCs w:val="18"/>
              </w:rPr>
              <w:t>Onderbouwing/voorbeelden waaruit blijkt dat voldaan wordt aan het gevraagde in: </w:t>
            </w:r>
          </w:p>
          <w:p w14:paraId="37E88383"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6E0A1187" w14:textId="77777777" w:rsidR="0054485F" w:rsidRPr="00980BA3" w:rsidRDefault="0054485F" w:rsidP="00300EA3">
            <w:pPr>
              <w:spacing w:line="240" w:lineRule="auto"/>
              <w:textAlignment w:val="baseline"/>
              <w:rPr>
                <w:rFonts w:ascii="Times New Roman" w:hAnsi="Times New Roman"/>
                <w:sz w:val="24"/>
              </w:rPr>
            </w:pPr>
            <w:r>
              <w:rPr>
                <w:szCs w:val="18"/>
              </w:rPr>
              <w:t>6</w:t>
            </w:r>
            <w:r w:rsidRPr="00980BA3">
              <w:rPr>
                <w:szCs w:val="18"/>
              </w:rPr>
              <w:t>.1: </w:t>
            </w:r>
          </w:p>
          <w:p w14:paraId="134F5930"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661D44B3"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0BE1850F"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65BA57DB"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38C94A5F"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1D36E1E0"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5D840D2A" w14:textId="77777777" w:rsidR="0054485F" w:rsidRPr="00980BA3" w:rsidRDefault="0054485F" w:rsidP="00300EA3">
            <w:pPr>
              <w:spacing w:line="240" w:lineRule="auto"/>
              <w:textAlignment w:val="baseline"/>
              <w:rPr>
                <w:rFonts w:ascii="Times New Roman" w:hAnsi="Times New Roman"/>
                <w:sz w:val="24"/>
              </w:rPr>
            </w:pPr>
            <w:r>
              <w:rPr>
                <w:szCs w:val="18"/>
              </w:rPr>
              <w:t>6</w:t>
            </w:r>
            <w:r w:rsidRPr="00980BA3">
              <w:rPr>
                <w:szCs w:val="18"/>
              </w:rPr>
              <w:t>.2: </w:t>
            </w:r>
          </w:p>
          <w:p w14:paraId="2DF9E657"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67066887"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7BE4E379"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16F79065"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326B3AD9"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56BD6D99"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3C226D76" w14:textId="77777777" w:rsidR="0054485F" w:rsidRPr="00980BA3" w:rsidRDefault="0054485F" w:rsidP="00300EA3">
            <w:pPr>
              <w:spacing w:line="240" w:lineRule="auto"/>
              <w:textAlignment w:val="baseline"/>
              <w:rPr>
                <w:rFonts w:ascii="Times New Roman" w:hAnsi="Times New Roman"/>
                <w:sz w:val="24"/>
              </w:rPr>
            </w:pPr>
            <w:r>
              <w:rPr>
                <w:szCs w:val="18"/>
              </w:rPr>
              <w:t>6</w:t>
            </w:r>
            <w:r w:rsidRPr="00980BA3">
              <w:rPr>
                <w:szCs w:val="18"/>
              </w:rPr>
              <w:t>.3: </w:t>
            </w:r>
          </w:p>
          <w:p w14:paraId="0FCE0A68"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6E71F6A5"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251000FE"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7202DD39"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72EDC273"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2649A19A"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71C9531B"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53861B8F"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5ADC1464"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48071931"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535E56F9" w14:textId="77777777" w:rsidR="0054485F" w:rsidRPr="00980BA3" w:rsidRDefault="0054485F" w:rsidP="00300EA3">
            <w:pPr>
              <w:spacing w:line="240" w:lineRule="auto"/>
              <w:textAlignment w:val="baseline"/>
              <w:rPr>
                <w:rFonts w:ascii="Times New Roman" w:hAnsi="Times New Roman"/>
                <w:sz w:val="24"/>
              </w:rPr>
            </w:pPr>
            <w:r w:rsidRPr="00980BA3">
              <w:rPr>
                <w:szCs w:val="18"/>
              </w:rPr>
              <w:lastRenderedPageBreak/>
              <w:t> </w:t>
            </w:r>
          </w:p>
          <w:p w14:paraId="653B770E"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355343CE"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565D0901"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4A2F5D07"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1610C471"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1C4CCFEF"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49D1D618"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120F417F"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6E505264"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1A75BB72"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31A4B44B"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16A57DB6"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65D46823"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20ABE953"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7E22CA20"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17B11794"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7FE2363E"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2447F28B"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77308873"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1BEF8855"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4F4DF5BA"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7CD8BA08"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2165C077"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57955CF0"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181B3683"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6706F277"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1090A5E3"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1838A319"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4FD5C14F"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5665DBA0"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1CA7607E" w14:textId="77777777" w:rsidR="0054485F" w:rsidRPr="00980BA3" w:rsidRDefault="0054485F" w:rsidP="00300EA3">
            <w:pPr>
              <w:spacing w:line="240" w:lineRule="auto"/>
              <w:textAlignment w:val="baseline"/>
              <w:rPr>
                <w:rFonts w:ascii="Times New Roman" w:hAnsi="Times New Roman"/>
                <w:sz w:val="24"/>
              </w:rPr>
            </w:pPr>
            <w:r w:rsidRPr="00980BA3">
              <w:rPr>
                <w:szCs w:val="18"/>
              </w:rPr>
              <w:t> </w:t>
            </w:r>
          </w:p>
          <w:p w14:paraId="5C2D93AB" w14:textId="77777777" w:rsidR="0054485F" w:rsidRDefault="0054485F" w:rsidP="00300EA3">
            <w:pPr>
              <w:spacing w:line="240" w:lineRule="auto"/>
              <w:textAlignment w:val="baseline"/>
            </w:pPr>
          </w:p>
          <w:p w14:paraId="5B86F56A" w14:textId="77777777" w:rsidR="0054485F" w:rsidRDefault="0054485F" w:rsidP="00300EA3">
            <w:pPr>
              <w:spacing w:line="240" w:lineRule="auto"/>
              <w:textAlignment w:val="baseline"/>
            </w:pPr>
          </w:p>
          <w:p w14:paraId="6381CBBB" w14:textId="77777777" w:rsidR="0054485F" w:rsidRDefault="0054485F" w:rsidP="00300EA3">
            <w:pPr>
              <w:spacing w:line="240" w:lineRule="auto"/>
              <w:textAlignment w:val="baseline"/>
            </w:pPr>
          </w:p>
          <w:p w14:paraId="0571B82D" w14:textId="77777777" w:rsidR="0054485F" w:rsidRDefault="0054485F" w:rsidP="00300EA3">
            <w:pPr>
              <w:spacing w:line="240" w:lineRule="auto"/>
              <w:textAlignment w:val="baseline"/>
            </w:pPr>
          </w:p>
          <w:p w14:paraId="76B357C2" w14:textId="77777777" w:rsidR="0054485F" w:rsidRDefault="0054485F" w:rsidP="00300EA3">
            <w:pPr>
              <w:spacing w:line="240" w:lineRule="auto"/>
              <w:textAlignment w:val="baseline"/>
            </w:pPr>
          </w:p>
          <w:p w14:paraId="593A9D45" w14:textId="77777777" w:rsidR="0054485F" w:rsidRDefault="0054485F" w:rsidP="00300EA3">
            <w:pPr>
              <w:spacing w:line="240" w:lineRule="auto"/>
              <w:textAlignment w:val="baseline"/>
            </w:pPr>
          </w:p>
          <w:p w14:paraId="38B03A35" w14:textId="77777777" w:rsidR="0054485F" w:rsidRDefault="0054485F" w:rsidP="00300EA3">
            <w:pPr>
              <w:spacing w:line="240" w:lineRule="auto"/>
              <w:textAlignment w:val="baseline"/>
              <w:rPr>
                <w:rFonts w:ascii="Times New Roman" w:hAnsi="Times New Roman"/>
                <w:sz w:val="24"/>
              </w:rPr>
            </w:pPr>
          </w:p>
          <w:p w14:paraId="5BB5CA6F" w14:textId="77777777" w:rsidR="0054485F" w:rsidRDefault="0054485F" w:rsidP="00300EA3">
            <w:pPr>
              <w:spacing w:line="240" w:lineRule="auto"/>
              <w:textAlignment w:val="baseline"/>
              <w:rPr>
                <w:rFonts w:ascii="Times New Roman" w:hAnsi="Times New Roman"/>
                <w:sz w:val="24"/>
              </w:rPr>
            </w:pPr>
          </w:p>
          <w:p w14:paraId="6823F397" w14:textId="77777777" w:rsidR="0054485F" w:rsidRDefault="0054485F" w:rsidP="00300EA3">
            <w:pPr>
              <w:spacing w:line="240" w:lineRule="auto"/>
              <w:textAlignment w:val="baseline"/>
              <w:rPr>
                <w:rFonts w:ascii="Times New Roman" w:hAnsi="Times New Roman"/>
                <w:sz w:val="24"/>
              </w:rPr>
            </w:pPr>
          </w:p>
          <w:p w14:paraId="4644DDF1" w14:textId="77777777" w:rsidR="0054485F" w:rsidRDefault="0054485F" w:rsidP="00300EA3">
            <w:pPr>
              <w:spacing w:line="240" w:lineRule="auto"/>
              <w:textAlignment w:val="baseline"/>
              <w:rPr>
                <w:rFonts w:ascii="Times New Roman" w:hAnsi="Times New Roman"/>
                <w:sz w:val="24"/>
              </w:rPr>
            </w:pPr>
          </w:p>
          <w:p w14:paraId="5B034A94" w14:textId="77777777" w:rsidR="0054485F" w:rsidRDefault="0054485F" w:rsidP="00300EA3">
            <w:pPr>
              <w:spacing w:line="240" w:lineRule="auto"/>
              <w:textAlignment w:val="baseline"/>
              <w:rPr>
                <w:rFonts w:ascii="Times New Roman" w:hAnsi="Times New Roman"/>
                <w:sz w:val="24"/>
              </w:rPr>
            </w:pPr>
          </w:p>
          <w:p w14:paraId="2850FC6A" w14:textId="77777777" w:rsidR="0054485F" w:rsidRDefault="0054485F" w:rsidP="00300EA3">
            <w:pPr>
              <w:spacing w:line="240" w:lineRule="auto"/>
              <w:textAlignment w:val="baseline"/>
              <w:rPr>
                <w:rFonts w:ascii="Times New Roman" w:hAnsi="Times New Roman"/>
                <w:sz w:val="24"/>
              </w:rPr>
            </w:pPr>
          </w:p>
          <w:p w14:paraId="45F03085" w14:textId="77777777" w:rsidR="0054485F" w:rsidRPr="00980BA3" w:rsidRDefault="0054485F" w:rsidP="00300EA3">
            <w:pPr>
              <w:spacing w:line="240" w:lineRule="auto"/>
              <w:textAlignment w:val="baseline"/>
              <w:rPr>
                <w:rFonts w:ascii="Times New Roman" w:hAnsi="Times New Roman"/>
                <w:sz w:val="24"/>
              </w:rPr>
            </w:pPr>
          </w:p>
          <w:p w14:paraId="2A823922" w14:textId="77777777" w:rsidR="0054485F" w:rsidRPr="00980BA3" w:rsidRDefault="0054485F" w:rsidP="00300EA3">
            <w:pPr>
              <w:spacing w:line="240" w:lineRule="auto"/>
              <w:textAlignment w:val="baseline"/>
              <w:rPr>
                <w:szCs w:val="18"/>
              </w:rPr>
            </w:pPr>
            <w:r w:rsidRPr="00980BA3">
              <w:rPr>
                <w:szCs w:val="18"/>
              </w:rPr>
              <w:t> </w:t>
            </w:r>
          </w:p>
        </w:tc>
      </w:tr>
    </w:tbl>
    <w:p w14:paraId="20F38CDC" w14:textId="77777777" w:rsidR="0054485F" w:rsidRDefault="0054485F" w:rsidP="0054485F">
      <w:pPr>
        <w:spacing w:line="240" w:lineRule="auto"/>
        <w:rPr>
          <w:rFonts w:eastAsia="Verdana" w:cs="Verdana"/>
          <w:szCs w:val="18"/>
        </w:rPr>
      </w:pPr>
    </w:p>
    <w:p w14:paraId="3A6FA705" w14:textId="77777777" w:rsidR="0054485F" w:rsidRDefault="0054485F" w:rsidP="0054485F">
      <w:pPr>
        <w:spacing w:line="240" w:lineRule="auto"/>
        <w:rPr>
          <w:rFonts w:eastAsia="Verdana" w:cs="Verdana"/>
          <w:szCs w:val="18"/>
        </w:rPr>
      </w:pPr>
    </w:p>
    <w:p w14:paraId="68672F26" w14:textId="77777777" w:rsidR="0054485F" w:rsidRDefault="0054485F" w:rsidP="0054485F">
      <w:pPr>
        <w:spacing w:line="240" w:lineRule="auto"/>
        <w:rPr>
          <w:rFonts w:eastAsia="Verdana" w:cs="Verdana"/>
          <w:szCs w:val="18"/>
        </w:rPr>
      </w:pPr>
    </w:p>
    <w:p w14:paraId="5988B7D2" w14:textId="77777777" w:rsidR="0054485F" w:rsidRDefault="0054485F" w:rsidP="0054485F">
      <w:pPr>
        <w:spacing w:line="240" w:lineRule="auto"/>
        <w:rPr>
          <w:rFonts w:eastAsia="Verdana" w:cs="Verdana"/>
          <w:szCs w:val="18"/>
        </w:rPr>
      </w:pPr>
    </w:p>
    <w:p w14:paraId="6D00C628" w14:textId="77777777" w:rsidR="0054485F" w:rsidRPr="00EA350B" w:rsidRDefault="0054485F" w:rsidP="0054485F">
      <w:pPr>
        <w:rPr>
          <w:rFonts w:cs="Verdana"/>
          <w:color w:val="000000"/>
          <w:spacing w:val="4"/>
          <w:szCs w:val="18"/>
        </w:rPr>
      </w:pPr>
      <w:r w:rsidRPr="00EA350B">
        <w:rPr>
          <w:rFonts w:cs="Verdana"/>
          <w:color w:val="000000"/>
          <w:spacing w:val="4"/>
          <w:szCs w:val="18"/>
        </w:rPr>
        <w:t xml:space="preserve">Aldus naar waarheid opgemaakt </w:t>
      </w:r>
    </w:p>
    <w:p w14:paraId="51BEE8B0" w14:textId="77777777" w:rsidR="0054485F" w:rsidRPr="00EA350B" w:rsidRDefault="0054485F" w:rsidP="0054485F">
      <w:pPr>
        <w:rPr>
          <w:rFonts w:cs="Verdana"/>
          <w:color w:val="000000"/>
          <w:spacing w:val="4"/>
          <w:szCs w:val="18"/>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07"/>
        <w:gridCol w:w="5007"/>
      </w:tblGrid>
      <w:tr w:rsidR="0054485F" w:rsidRPr="00EA350B" w14:paraId="42FC3A37" w14:textId="77777777" w:rsidTr="00300EA3">
        <w:tc>
          <w:tcPr>
            <w:tcW w:w="4207" w:type="dxa"/>
            <w:tcBorders>
              <w:top w:val="single" w:sz="4" w:space="0" w:color="auto"/>
              <w:left w:val="single" w:sz="4" w:space="0" w:color="auto"/>
              <w:bottom w:val="single" w:sz="4" w:space="0" w:color="auto"/>
              <w:right w:val="single" w:sz="4" w:space="0" w:color="auto"/>
            </w:tcBorders>
            <w:shd w:val="clear" w:color="auto" w:fill="B6DDE8"/>
          </w:tcPr>
          <w:p w14:paraId="23F18107" w14:textId="77777777" w:rsidR="0054485F" w:rsidRPr="00EA350B" w:rsidRDefault="0054485F" w:rsidP="00300EA3">
            <w:pPr>
              <w:rPr>
                <w:rFonts w:cs="Verdana"/>
                <w:color w:val="000000"/>
                <w:spacing w:val="4"/>
                <w:szCs w:val="18"/>
              </w:rPr>
            </w:pPr>
            <w:r w:rsidRPr="00EA350B">
              <w:rPr>
                <w:rFonts w:cs="Verdana"/>
                <w:color w:val="000000"/>
                <w:spacing w:val="4"/>
                <w:szCs w:val="18"/>
              </w:rPr>
              <w:t>Naam inschrijver</w:t>
            </w:r>
          </w:p>
        </w:tc>
        <w:tc>
          <w:tcPr>
            <w:tcW w:w="5007" w:type="dxa"/>
            <w:tcBorders>
              <w:top w:val="single" w:sz="4" w:space="0" w:color="auto"/>
              <w:left w:val="single" w:sz="4" w:space="0" w:color="auto"/>
              <w:bottom w:val="single" w:sz="4" w:space="0" w:color="auto"/>
              <w:right w:val="single" w:sz="4" w:space="0" w:color="auto"/>
            </w:tcBorders>
          </w:tcPr>
          <w:p w14:paraId="02EFC243" w14:textId="77777777" w:rsidR="0054485F" w:rsidRPr="00EA350B" w:rsidRDefault="0054485F" w:rsidP="00300EA3">
            <w:pPr>
              <w:rPr>
                <w:rFonts w:cs="Verdana"/>
                <w:color w:val="000000"/>
                <w:spacing w:val="4"/>
                <w:szCs w:val="18"/>
              </w:rPr>
            </w:pPr>
            <w:r w:rsidRPr="00EA350B">
              <w:rPr>
                <w:color w:val="000000"/>
                <w:szCs w:val="18"/>
              </w:rPr>
              <w:t>…</w:t>
            </w:r>
          </w:p>
        </w:tc>
      </w:tr>
      <w:tr w:rsidR="0054485F" w:rsidRPr="00EA350B" w14:paraId="6AF51977" w14:textId="77777777" w:rsidTr="00300EA3">
        <w:tc>
          <w:tcPr>
            <w:tcW w:w="4207" w:type="dxa"/>
            <w:tcBorders>
              <w:top w:val="single" w:sz="4" w:space="0" w:color="auto"/>
              <w:left w:val="single" w:sz="4" w:space="0" w:color="auto"/>
              <w:bottom w:val="single" w:sz="4" w:space="0" w:color="auto"/>
              <w:right w:val="single" w:sz="4" w:space="0" w:color="auto"/>
            </w:tcBorders>
            <w:shd w:val="clear" w:color="auto" w:fill="B6DDE8"/>
          </w:tcPr>
          <w:p w14:paraId="61521A76" w14:textId="77777777" w:rsidR="0054485F" w:rsidRPr="00EA350B" w:rsidRDefault="0054485F" w:rsidP="00300EA3">
            <w:pPr>
              <w:rPr>
                <w:rFonts w:cs="Verdana"/>
                <w:color w:val="000000"/>
                <w:spacing w:val="4"/>
                <w:szCs w:val="18"/>
              </w:rPr>
            </w:pPr>
            <w:r w:rsidRPr="00EA350B">
              <w:rPr>
                <w:rFonts w:cs="Verdana"/>
                <w:color w:val="000000"/>
                <w:spacing w:val="4"/>
                <w:szCs w:val="18"/>
              </w:rPr>
              <w:t>Naam en functie van degene die dit formulier ondertekent</w:t>
            </w:r>
          </w:p>
        </w:tc>
        <w:tc>
          <w:tcPr>
            <w:tcW w:w="5007" w:type="dxa"/>
            <w:tcBorders>
              <w:top w:val="single" w:sz="4" w:space="0" w:color="auto"/>
              <w:left w:val="single" w:sz="4" w:space="0" w:color="auto"/>
              <w:bottom w:val="single" w:sz="4" w:space="0" w:color="auto"/>
              <w:right w:val="single" w:sz="4" w:space="0" w:color="auto"/>
            </w:tcBorders>
          </w:tcPr>
          <w:p w14:paraId="25CE007A" w14:textId="77777777" w:rsidR="0054485F" w:rsidRPr="00EA350B" w:rsidRDefault="0054485F" w:rsidP="00300EA3">
            <w:pPr>
              <w:rPr>
                <w:rFonts w:cs="Verdana"/>
                <w:color w:val="000000"/>
                <w:spacing w:val="4"/>
                <w:szCs w:val="18"/>
              </w:rPr>
            </w:pPr>
            <w:r w:rsidRPr="00EA350B">
              <w:rPr>
                <w:color w:val="000000"/>
                <w:szCs w:val="18"/>
              </w:rPr>
              <w:t>…</w:t>
            </w:r>
          </w:p>
        </w:tc>
      </w:tr>
      <w:tr w:rsidR="0054485F" w:rsidRPr="00EA350B" w14:paraId="04E356A0" w14:textId="77777777" w:rsidTr="00300EA3">
        <w:tc>
          <w:tcPr>
            <w:tcW w:w="4207" w:type="dxa"/>
            <w:tcBorders>
              <w:top w:val="single" w:sz="4" w:space="0" w:color="auto"/>
              <w:left w:val="single" w:sz="4" w:space="0" w:color="auto"/>
              <w:bottom w:val="single" w:sz="4" w:space="0" w:color="auto"/>
              <w:right w:val="single" w:sz="4" w:space="0" w:color="auto"/>
            </w:tcBorders>
            <w:shd w:val="clear" w:color="auto" w:fill="B6DDE8"/>
          </w:tcPr>
          <w:p w14:paraId="57DEDF91" w14:textId="77777777" w:rsidR="0054485F" w:rsidRPr="00EA350B" w:rsidRDefault="0054485F" w:rsidP="00300EA3">
            <w:pPr>
              <w:rPr>
                <w:rFonts w:cs="Verdana"/>
                <w:color w:val="000000"/>
                <w:spacing w:val="4"/>
                <w:szCs w:val="18"/>
              </w:rPr>
            </w:pPr>
            <w:r w:rsidRPr="00EA350B">
              <w:rPr>
                <w:rFonts w:cs="Verdana"/>
                <w:color w:val="000000"/>
                <w:spacing w:val="4"/>
                <w:szCs w:val="18"/>
              </w:rPr>
              <w:t>Plaats</w:t>
            </w:r>
          </w:p>
        </w:tc>
        <w:tc>
          <w:tcPr>
            <w:tcW w:w="5007" w:type="dxa"/>
            <w:tcBorders>
              <w:top w:val="single" w:sz="4" w:space="0" w:color="auto"/>
              <w:left w:val="single" w:sz="4" w:space="0" w:color="auto"/>
              <w:bottom w:val="single" w:sz="4" w:space="0" w:color="auto"/>
              <w:right w:val="single" w:sz="4" w:space="0" w:color="auto"/>
            </w:tcBorders>
          </w:tcPr>
          <w:p w14:paraId="1C33A8E7" w14:textId="77777777" w:rsidR="0054485F" w:rsidRPr="00EA350B" w:rsidRDefault="0054485F" w:rsidP="00300EA3">
            <w:pPr>
              <w:rPr>
                <w:rFonts w:cs="Verdana"/>
                <w:color w:val="000000"/>
                <w:spacing w:val="4"/>
                <w:szCs w:val="18"/>
              </w:rPr>
            </w:pPr>
            <w:r w:rsidRPr="00EA350B">
              <w:rPr>
                <w:color w:val="000000"/>
                <w:szCs w:val="18"/>
              </w:rPr>
              <w:t>…</w:t>
            </w:r>
          </w:p>
        </w:tc>
      </w:tr>
      <w:tr w:rsidR="0054485F" w:rsidRPr="00EA350B" w14:paraId="7CAC4B11" w14:textId="77777777" w:rsidTr="00300EA3">
        <w:tc>
          <w:tcPr>
            <w:tcW w:w="4207" w:type="dxa"/>
            <w:tcBorders>
              <w:top w:val="single" w:sz="4" w:space="0" w:color="auto"/>
              <w:left w:val="single" w:sz="4" w:space="0" w:color="auto"/>
              <w:bottom w:val="single" w:sz="4" w:space="0" w:color="auto"/>
              <w:right w:val="single" w:sz="4" w:space="0" w:color="auto"/>
            </w:tcBorders>
            <w:shd w:val="clear" w:color="auto" w:fill="B6DDE8"/>
          </w:tcPr>
          <w:p w14:paraId="207EEE27" w14:textId="77777777" w:rsidR="0054485F" w:rsidRPr="00EA350B" w:rsidRDefault="0054485F" w:rsidP="00300EA3">
            <w:pPr>
              <w:rPr>
                <w:rFonts w:cs="Verdana"/>
                <w:color w:val="000000"/>
                <w:spacing w:val="4"/>
                <w:szCs w:val="18"/>
              </w:rPr>
            </w:pPr>
            <w:r w:rsidRPr="00EA350B">
              <w:rPr>
                <w:rFonts w:cs="Verdana"/>
                <w:color w:val="000000"/>
                <w:spacing w:val="4"/>
                <w:szCs w:val="18"/>
              </w:rPr>
              <w:t>Datum</w:t>
            </w:r>
          </w:p>
        </w:tc>
        <w:tc>
          <w:tcPr>
            <w:tcW w:w="5007" w:type="dxa"/>
            <w:tcBorders>
              <w:top w:val="single" w:sz="4" w:space="0" w:color="auto"/>
              <w:left w:val="single" w:sz="4" w:space="0" w:color="auto"/>
              <w:bottom w:val="single" w:sz="4" w:space="0" w:color="auto"/>
              <w:right w:val="single" w:sz="4" w:space="0" w:color="auto"/>
            </w:tcBorders>
          </w:tcPr>
          <w:p w14:paraId="40830038" w14:textId="77777777" w:rsidR="0054485F" w:rsidRPr="00EA350B" w:rsidRDefault="0054485F" w:rsidP="00300EA3">
            <w:pPr>
              <w:rPr>
                <w:color w:val="000000"/>
                <w:szCs w:val="18"/>
              </w:rPr>
            </w:pPr>
            <w:r w:rsidRPr="00EA350B">
              <w:rPr>
                <w:color w:val="000000"/>
                <w:szCs w:val="18"/>
              </w:rPr>
              <w:t>…</w:t>
            </w:r>
          </w:p>
        </w:tc>
      </w:tr>
      <w:tr w:rsidR="0054485F" w:rsidRPr="00EA350B" w14:paraId="130208BA" w14:textId="77777777" w:rsidTr="00300EA3">
        <w:tc>
          <w:tcPr>
            <w:tcW w:w="4207" w:type="dxa"/>
            <w:tcBorders>
              <w:top w:val="single" w:sz="4" w:space="0" w:color="auto"/>
              <w:left w:val="single" w:sz="4" w:space="0" w:color="auto"/>
              <w:bottom w:val="single" w:sz="4" w:space="0" w:color="auto"/>
              <w:right w:val="single" w:sz="4" w:space="0" w:color="auto"/>
            </w:tcBorders>
            <w:shd w:val="clear" w:color="auto" w:fill="B6DDE8"/>
          </w:tcPr>
          <w:p w14:paraId="78C8CC80" w14:textId="77777777" w:rsidR="0054485F" w:rsidRPr="00EA350B" w:rsidRDefault="0054485F" w:rsidP="00300EA3">
            <w:pPr>
              <w:rPr>
                <w:rFonts w:cs="Verdana"/>
                <w:color w:val="000000"/>
                <w:spacing w:val="4"/>
                <w:szCs w:val="18"/>
              </w:rPr>
            </w:pPr>
            <w:r w:rsidRPr="00EA350B">
              <w:rPr>
                <w:rFonts w:cs="Verdana"/>
                <w:color w:val="000000"/>
                <w:spacing w:val="4"/>
                <w:szCs w:val="18"/>
              </w:rPr>
              <w:t>Handtekening</w:t>
            </w:r>
          </w:p>
          <w:p w14:paraId="4A5A381F" w14:textId="77777777" w:rsidR="0054485F" w:rsidRPr="00EA350B" w:rsidRDefault="0054485F" w:rsidP="00300EA3">
            <w:pPr>
              <w:rPr>
                <w:rFonts w:cs="Verdana"/>
                <w:color w:val="000000"/>
                <w:spacing w:val="4"/>
                <w:szCs w:val="18"/>
              </w:rPr>
            </w:pPr>
          </w:p>
        </w:tc>
        <w:tc>
          <w:tcPr>
            <w:tcW w:w="5007" w:type="dxa"/>
            <w:tcBorders>
              <w:top w:val="single" w:sz="4" w:space="0" w:color="auto"/>
              <w:left w:val="single" w:sz="4" w:space="0" w:color="auto"/>
              <w:bottom w:val="single" w:sz="4" w:space="0" w:color="auto"/>
              <w:right w:val="single" w:sz="4" w:space="0" w:color="auto"/>
            </w:tcBorders>
          </w:tcPr>
          <w:p w14:paraId="0227CD37" w14:textId="77777777" w:rsidR="0054485F" w:rsidRDefault="0054485F" w:rsidP="00300EA3">
            <w:pPr>
              <w:rPr>
                <w:color w:val="000000"/>
                <w:szCs w:val="18"/>
              </w:rPr>
            </w:pPr>
            <w:r w:rsidRPr="00EA350B">
              <w:rPr>
                <w:color w:val="000000"/>
                <w:szCs w:val="18"/>
              </w:rPr>
              <w:t>…</w:t>
            </w:r>
          </w:p>
          <w:p w14:paraId="4BF86330" w14:textId="77777777" w:rsidR="0054485F" w:rsidRPr="00EA350B" w:rsidRDefault="0054485F" w:rsidP="00300EA3">
            <w:pPr>
              <w:rPr>
                <w:color w:val="000000"/>
                <w:szCs w:val="18"/>
              </w:rPr>
            </w:pPr>
          </w:p>
        </w:tc>
      </w:tr>
    </w:tbl>
    <w:p w14:paraId="50157B58" w14:textId="77777777" w:rsidR="0054485F" w:rsidRDefault="0054485F" w:rsidP="0054485F">
      <w:pPr>
        <w:spacing w:line="240" w:lineRule="auto"/>
        <w:rPr>
          <w:rFonts w:eastAsia="Verdana" w:cs="Verdana"/>
          <w:szCs w:val="18"/>
        </w:rPr>
      </w:pPr>
    </w:p>
    <w:p w14:paraId="6329CC83" w14:textId="77777777" w:rsidR="0054485F" w:rsidRDefault="0054485F" w:rsidP="0054485F">
      <w:pPr>
        <w:spacing w:line="240" w:lineRule="auto"/>
        <w:rPr>
          <w:rFonts w:eastAsia="Verdana" w:cs="Verdana"/>
          <w:szCs w:val="18"/>
        </w:rPr>
      </w:pPr>
    </w:p>
    <w:p w14:paraId="5597ACDB" w14:textId="77777777" w:rsidR="0054485F" w:rsidRDefault="0054485F" w:rsidP="0054485F">
      <w:pPr>
        <w:spacing w:line="240" w:lineRule="auto"/>
        <w:rPr>
          <w:rFonts w:eastAsia="Verdana" w:cs="Verdana"/>
          <w:szCs w:val="18"/>
        </w:rPr>
      </w:pPr>
    </w:p>
    <w:bookmarkEnd w:id="0"/>
    <w:p w14:paraId="36CF43A5" w14:textId="77777777" w:rsidR="0054485F" w:rsidRDefault="0054485F" w:rsidP="0054485F">
      <w:pPr>
        <w:spacing w:line="240" w:lineRule="auto"/>
        <w:rPr>
          <w:rFonts w:eastAsia="Verdana" w:cs="Verdana"/>
          <w:szCs w:val="18"/>
        </w:rPr>
      </w:pPr>
    </w:p>
    <w:p w14:paraId="4862F4F8" w14:textId="77777777" w:rsidR="0054485F" w:rsidRDefault="0054485F" w:rsidP="0054485F">
      <w:pPr>
        <w:spacing w:line="240" w:lineRule="auto"/>
        <w:rPr>
          <w:rFonts w:eastAsia="Verdana" w:cs="Verdana"/>
          <w:szCs w:val="18"/>
        </w:rPr>
      </w:pPr>
    </w:p>
    <w:p w14:paraId="175CBABE" w14:textId="77777777" w:rsidR="0054485F" w:rsidRDefault="0054485F" w:rsidP="0054485F">
      <w:pPr>
        <w:spacing w:line="240" w:lineRule="auto"/>
        <w:rPr>
          <w:rFonts w:eastAsia="Verdana" w:cs="Verdana"/>
          <w:szCs w:val="18"/>
        </w:rPr>
      </w:pPr>
    </w:p>
    <w:p w14:paraId="5B74CD09" w14:textId="77777777" w:rsidR="0054485F" w:rsidRDefault="0054485F" w:rsidP="0054485F">
      <w:pPr>
        <w:spacing w:line="240" w:lineRule="auto"/>
        <w:rPr>
          <w:rFonts w:eastAsia="Verdana" w:cs="Verdana"/>
          <w:szCs w:val="18"/>
        </w:rPr>
      </w:pPr>
    </w:p>
    <w:p w14:paraId="2AEAAD16" w14:textId="77777777" w:rsidR="0054485F" w:rsidRDefault="0054485F" w:rsidP="0054485F">
      <w:pPr>
        <w:spacing w:line="240" w:lineRule="auto"/>
        <w:rPr>
          <w:rFonts w:eastAsia="Verdana" w:cs="Verdana"/>
          <w:szCs w:val="18"/>
        </w:rPr>
      </w:pPr>
    </w:p>
    <w:p w14:paraId="07FEDE2B" w14:textId="77777777" w:rsidR="0054485F" w:rsidRDefault="0054485F" w:rsidP="0054485F">
      <w:pPr>
        <w:spacing w:line="240" w:lineRule="auto"/>
        <w:rPr>
          <w:rFonts w:eastAsia="Verdana" w:cs="Verdana"/>
          <w:szCs w:val="18"/>
        </w:rPr>
      </w:pPr>
    </w:p>
    <w:p w14:paraId="579DBB70" w14:textId="77777777" w:rsidR="0054485F" w:rsidRDefault="0054485F" w:rsidP="0054485F">
      <w:pPr>
        <w:spacing w:line="240" w:lineRule="auto"/>
        <w:rPr>
          <w:rFonts w:eastAsia="Verdana" w:cs="Verdana"/>
          <w:szCs w:val="18"/>
        </w:rPr>
      </w:pPr>
    </w:p>
    <w:p w14:paraId="592C8AC8" w14:textId="77777777" w:rsidR="0054485F" w:rsidRDefault="0054485F" w:rsidP="0054485F">
      <w:pPr>
        <w:spacing w:line="240" w:lineRule="auto"/>
        <w:rPr>
          <w:rFonts w:eastAsia="Verdana" w:cs="Verdana"/>
          <w:szCs w:val="18"/>
        </w:rPr>
      </w:pPr>
    </w:p>
    <w:p w14:paraId="1CD5055B" w14:textId="77777777" w:rsidR="0054485F" w:rsidRDefault="0054485F" w:rsidP="0054485F">
      <w:pPr>
        <w:spacing w:line="240" w:lineRule="auto"/>
        <w:rPr>
          <w:rFonts w:eastAsia="Verdana" w:cs="Verdana"/>
          <w:szCs w:val="18"/>
        </w:rPr>
      </w:pPr>
    </w:p>
    <w:p w14:paraId="52EA0C1C" w14:textId="77777777" w:rsidR="00DE469A" w:rsidRPr="00CA2531" w:rsidRDefault="00DE469A" w:rsidP="00CA2531"/>
    <w:sectPr w:rsidR="00DE469A" w:rsidRPr="00CA2531" w:rsidSect="0054485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C88E370"/>
    <w:lvl w:ilvl="0">
      <w:start w:val="1"/>
      <w:numFmt w:val="decimal"/>
      <w:pStyle w:val="Lijstnummering5"/>
      <w:lvlText w:val="%1."/>
      <w:lvlJc w:val="left"/>
      <w:pPr>
        <w:tabs>
          <w:tab w:val="num" w:pos="1800"/>
        </w:tabs>
        <w:ind w:left="1800" w:hanging="360"/>
      </w:pPr>
    </w:lvl>
  </w:abstractNum>
  <w:abstractNum w:abstractNumId="1" w15:restartNumberingAfterBreak="0">
    <w:nsid w:val="FFFFFF7D"/>
    <w:multiLevelType w:val="singleLevel"/>
    <w:tmpl w:val="BDC00690"/>
    <w:lvl w:ilvl="0">
      <w:start w:val="1"/>
      <w:numFmt w:val="decimal"/>
      <w:pStyle w:val="Lijstnummering4"/>
      <w:lvlText w:val="%1."/>
      <w:lvlJc w:val="left"/>
      <w:pPr>
        <w:tabs>
          <w:tab w:val="num" w:pos="1440"/>
        </w:tabs>
        <w:ind w:left="1440" w:hanging="360"/>
      </w:pPr>
    </w:lvl>
  </w:abstractNum>
  <w:abstractNum w:abstractNumId="2" w15:restartNumberingAfterBreak="0">
    <w:nsid w:val="FFFFFF7E"/>
    <w:multiLevelType w:val="singleLevel"/>
    <w:tmpl w:val="EEA01F08"/>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DF848500"/>
    <w:lvl w:ilvl="0">
      <w:start w:val="1"/>
      <w:numFmt w:val="decimal"/>
      <w:pStyle w:val="Lijstnummering2"/>
      <w:lvlText w:val="%1."/>
      <w:lvlJc w:val="left"/>
      <w:pPr>
        <w:tabs>
          <w:tab w:val="num" w:pos="720"/>
        </w:tabs>
        <w:ind w:left="720" w:hanging="360"/>
      </w:pPr>
    </w:lvl>
  </w:abstractNum>
  <w:abstractNum w:abstractNumId="4" w15:restartNumberingAfterBreak="0">
    <w:nsid w:val="FFFFFF88"/>
    <w:multiLevelType w:val="singleLevel"/>
    <w:tmpl w:val="AF3E775E"/>
    <w:lvl w:ilvl="0">
      <w:start w:val="1"/>
      <w:numFmt w:val="decimal"/>
      <w:pStyle w:val="Lijstnummering"/>
      <w:lvlText w:val="%1."/>
      <w:lvlJc w:val="left"/>
      <w:pPr>
        <w:tabs>
          <w:tab w:val="num" w:pos="360"/>
        </w:tabs>
        <w:ind w:left="360" w:hanging="360"/>
      </w:pPr>
    </w:lvl>
  </w:abstractNum>
  <w:abstractNum w:abstractNumId="5" w15:restartNumberingAfterBreak="0">
    <w:nsid w:val="FFFFFF89"/>
    <w:multiLevelType w:val="singleLevel"/>
    <w:tmpl w:val="0BC00EAC"/>
    <w:lvl w:ilvl="0">
      <w:start w:val="1"/>
      <w:numFmt w:val="bullet"/>
      <w:pStyle w:val="Lijstopsomteken"/>
      <w:lvlText w:val=""/>
      <w:lvlJc w:val="left"/>
      <w:pPr>
        <w:tabs>
          <w:tab w:val="num" w:pos="360"/>
        </w:tabs>
        <w:ind w:left="360" w:hanging="360"/>
      </w:pPr>
      <w:rPr>
        <w:rFonts w:ascii="Symbol" w:hAnsi="Symbol" w:hint="default"/>
      </w:rPr>
    </w:lvl>
  </w:abstractNum>
  <w:abstractNum w:abstractNumId="6" w15:restartNumberingAfterBreak="0">
    <w:nsid w:val="0FA565E5"/>
    <w:multiLevelType w:val="multilevel"/>
    <w:tmpl w:val="452CF6BE"/>
    <w:lvl w:ilvl="0">
      <w:start w:val="1"/>
      <w:numFmt w:val="decimal"/>
      <w:pStyle w:val="HHNKKop1"/>
      <w:lvlText w:val="%1"/>
      <w:lvlJc w:val="left"/>
      <w:pPr>
        <w:tabs>
          <w:tab w:val="num" w:pos="432"/>
        </w:tabs>
        <w:ind w:left="432" w:hanging="432"/>
      </w:pPr>
    </w:lvl>
    <w:lvl w:ilvl="1">
      <w:start w:val="1"/>
      <w:numFmt w:val="decimal"/>
      <w:pStyle w:val="HHNKKop2"/>
      <w:lvlText w:val="%1.%2"/>
      <w:lvlJc w:val="left"/>
      <w:pPr>
        <w:tabs>
          <w:tab w:val="num" w:pos="576"/>
        </w:tabs>
        <w:ind w:left="576" w:hanging="576"/>
      </w:pPr>
    </w:lvl>
    <w:lvl w:ilvl="2">
      <w:start w:val="1"/>
      <w:numFmt w:val="decimal"/>
      <w:pStyle w:val="HHNK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7" w15:restartNumberingAfterBreak="0">
    <w:nsid w:val="16876382"/>
    <w:multiLevelType w:val="hybridMultilevel"/>
    <w:tmpl w:val="DA884574"/>
    <w:lvl w:ilvl="0" w:tplc="6784AC6C">
      <w:start w:val="1"/>
      <w:numFmt w:val="decimal"/>
      <w:pStyle w:val="HHNKOpsommingNumeriek"/>
      <w:lvlText w:val="%1."/>
      <w:lvlJc w:val="left"/>
      <w:pPr>
        <w:tabs>
          <w:tab w:val="num" w:pos="567"/>
        </w:tabs>
        <w:ind w:left="567" w:hanging="56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6E061A9A"/>
    <w:multiLevelType w:val="multilevel"/>
    <w:tmpl w:val="4BB27760"/>
    <w:lvl w:ilvl="0">
      <w:start w:val="1"/>
      <w:numFmt w:val="decimal"/>
      <w:suff w:val="space"/>
      <w:lvlText w:val="Hoofdstuk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HNKKopjecursief"/>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812792773">
    <w:abstractNumId w:val="5"/>
  </w:num>
  <w:num w:numId="2" w16cid:durableId="828710160">
    <w:abstractNumId w:val="4"/>
  </w:num>
  <w:num w:numId="3" w16cid:durableId="83917144">
    <w:abstractNumId w:val="3"/>
  </w:num>
  <w:num w:numId="4" w16cid:durableId="921766813">
    <w:abstractNumId w:val="2"/>
  </w:num>
  <w:num w:numId="5" w16cid:durableId="1869444302">
    <w:abstractNumId w:val="1"/>
  </w:num>
  <w:num w:numId="6" w16cid:durableId="1915316649">
    <w:abstractNumId w:val="0"/>
  </w:num>
  <w:num w:numId="7" w16cid:durableId="2135322100">
    <w:abstractNumId w:val="6"/>
  </w:num>
  <w:num w:numId="8" w16cid:durableId="1915703519">
    <w:abstractNumId w:val="7"/>
  </w:num>
  <w:num w:numId="9" w16cid:durableId="777605939">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85F"/>
    <w:rsid w:val="000639DB"/>
    <w:rsid w:val="00065EC2"/>
    <w:rsid w:val="0007559E"/>
    <w:rsid w:val="000A1B40"/>
    <w:rsid w:val="000B1624"/>
    <w:rsid w:val="000D4004"/>
    <w:rsid w:val="001179EA"/>
    <w:rsid w:val="0019548F"/>
    <w:rsid w:val="00245FDE"/>
    <w:rsid w:val="00315FBA"/>
    <w:rsid w:val="003168DE"/>
    <w:rsid w:val="00321634"/>
    <w:rsid w:val="00355F4A"/>
    <w:rsid w:val="00364083"/>
    <w:rsid w:val="00364F15"/>
    <w:rsid w:val="003E163A"/>
    <w:rsid w:val="00403165"/>
    <w:rsid w:val="00432324"/>
    <w:rsid w:val="00442E89"/>
    <w:rsid w:val="0044781C"/>
    <w:rsid w:val="0046028A"/>
    <w:rsid w:val="00485AF7"/>
    <w:rsid w:val="00501C14"/>
    <w:rsid w:val="0054485F"/>
    <w:rsid w:val="006C6DE8"/>
    <w:rsid w:val="007004E8"/>
    <w:rsid w:val="00720F5F"/>
    <w:rsid w:val="00724B2B"/>
    <w:rsid w:val="0077686E"/>
    <w:rsid w:val="007A4873"/>
    <w:rsid w:val="007C138D"/>
    <w:rsid w:val="0081650C"/>
    <w:rsid w:val="009F5D13"/>
    <w:rsid w:val="00A527C8"/>
    <w:rsid w:val="00A84276"/>
    <w:rsid w:val="00AF43BE"/>
    <w:rsid w:val="00B51B24"/>
    <w:rsid w:val="00C46EDC"/>
    <w:rsid w:val="00C73CDF"/>
    <w:rsid w:val="00C9616B"/>
    <w:rsid w:val="00CA2531"/>
    <w:rsid w:val="00CB1564"/>
    <w:rsid w:val="00D231A5"/>
    <w:rsid w:val="00D549BE"/>
    <w:rsid w:val="00DE469A"/>
    <w:rsid w:val="00E35F65"/>
    <w:rsid w:val="00E4088D"/>
    <w:rsid w:val="00E6365D"/>
    <w:rsid w:val="00F23CFA"/>
    <w:rsid w:val="00F26018"/>
    <w:rsid w:val="00F40FB9"/>
    <w:rsid w:val="00F70B62"/>
    <w:rsid w:val="00FD70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DD4480"/>
  <w15:chartTrackingRefBased/>
  <w15:docId w15:val="{2F569E68-6879-4404-A2EC-20562ACC2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
        <w:lang w:val="nl-NL" w:eastAsia="nl-NL"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lsdException w:name="Closing" w:semiHidden="1" w:uiPriority="0" w:unhideWhenUsed="1"/>
    <w:lsdException w:name="Signature" w:semiHidden="1" w:uiPriority="0"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4485F"/>
    <w:pPr>
      <w:spacing w:line="260" w:lineRule="atLeast"/>
    </w:pPr>
    <w:rPr>
      <w:rFonts w:ascii="Verdana" w:hAnsi="Verdana"/>
      <w:kern w:val="0"/>
      <w:sz w:val="18"/>
      <w:szCs w:val="24"/>
      <w14:ligatures w14:val="none"/>
    </w:rPr>
  </w:style>
  <w:style w:type="paragraph" w:styleId="Kop1">
    <w:name w:val="heading 1"/>
    <w:basedOn w:val="Standaard"/>
    <w:next w:val="Standaard"/>
    <w:link w:val="Kop1Char"/>
    <w:uiPriority w:val="9"/>
    <w:rsid w:val="00724B2B"/>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22423" w:themeColor="accent2" w:themeShade="7F"/>
      <w:kern w:val="2"/>
      <w:sz w:val="22"/>
      <w:szCs w:val="22"/>
      <w14:ligatures w14:val="standardContextual"/>
    </w:rPr>
  </w:style>
  <w:style w:type="paragraph" w:styleId="Kop2">
    <w:name w:val="heading 2"/>
    <w:basedOn w:val="Standaard"/>
    <w:next w:val="Standaard"/>
    <w:link w:val="Kop2Char"/>
    <w:uiPriority w:val="9"/>
    <w:unhideWhenUsed/>
    <w:rsid w:val="00724B2B"/>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kern w:val="2"/>
      <w:sz w:val="22"/>
      <w:szCs w:val="22"/>
      <w14:ligatures w14:val="standardContextual"/>
    </w:rPr>
  </w:style>
  <w:style w:type="paragraph" w:styleId="Kop3">
    <w:name w:val="heading 3"/>
    <w:basedOn w:val="Standaard"/>
    <w:next w:val="Standaard"/>
    <w:link w:val="Kop3Char"/>
    <w:uiPriority w:val="9"/>
    <w:unhideWhenUsed/>
    <w:rsid w:val="00724B2B"/>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color w:val="943634" w:themeColor="accent2" w:themeShade="BF"/>
      <w:kern w:val="2"/>
      <w:sz w:val="22"/>
      <w:szCs w:val="22"/>
      <w14:ligatures w14:val="standardContextual"/>
    </w:rPr>
  </w:style>
  <w:style w:type="paragraph" w:styleId="Kop4">
    <w:name w:val="heading 4"/>
    <w:basedOn w:val="Standaard"/>
    <w:next w:val="Standaard"/>
    <w:link w:val="Kop4Char"/>
    <w:uiPriority w:val="9"/>
    <w:unhideWhenUsed/>
    <w:rsid w:val="00724B2B"/>
    <w:pPr>
      <w:numPr>
        <w:ilvl w:val="3"/>
        <w:numId w:val="7"/>
      </w:numPr>
      <w:pBdr>
        <w:left w:val="single" w:sz="4" w:space="2" w:color="C0504D" w:themeColor="accent2"/>
        <w:bottom w:val="single" w:sz="4" w:space="2" w:color="C0504D" w:themeColor="accent2"/>
      </w:pBdr>
      <w:spacing w:before="200" w:after="100" w:line="240" w:lineRule="auto"/>
      <w:contextualSpacing/>
      <w:outlineLvl w:val="3"/>
    </w:pPr>
    <w:rPr>
      <w:rFonts w:asciiTheme="majorHAnsi" w:eastAsiaTheme="majorEastAsia" w:hAnsiTheme="majorHAnsi" w:cstheme="majorBidi"/>
      <w:b/>
      <w:bCs/>
      <w:color w:val="943634" w:themeColor="accent2" w:themeShade="BF"/>
      <w:kern w:val="2"/>
      <w:sz w:val="22"/>
      <w:szCs w:val="22"/>
      <w14:ligatures w14:val="standardContextual"/>
    </w:rPr>
  </w:style>
  <w:style w:type="paragraph" w:styleId="Kop5">
    <w:name w:val="heading 5"/>
    <w:basedOn w:val="Standaard"/>
    <w:next w:val="Standaard"/>
    <w:link w:val="Kop5Char"/>
    <w:uiPriority w:val="9"/>
    <w:unhideWhenUsed/>
    <w:rsid w:val="00724B2B"/>
    <w:pPr>
      <w:numPr>
        <w:ilvl w:val="4"/>
        <w:numId w:val="7"/>
      </w:numPr>
      <w:pBdr>
        <w:left w:val="dotted" w:sz="4" w:space="2" w:color="C0504D" w:themeColor="accent2"/>
        <w:bottom w:val="dotted" w:sz="4" w:space="2" w:color="C0504D" w:themeColor="accent2"/>
      </w:pBdr>
      <w:spacing w:before="200" w:after="100" w:line="240" w:lineRule="auto"/>
      <w:contextualSpacing/>
      <w:outlineLvl w:val="4"/>
    </w:pPr>
    <w:rPr>
      <w:rFonts w:asciiTheme="majorHAnsi" w:eastAsiaTheme="majorEastAsia" w:hAnsiTheme="majorHAnsi" w:cstheme="majorBidi"/>
      <w:b/>
      <w:bCs/>
      <w:color w:val="943634" w:themeColor="accent2" w:themeShade="BF"/>
      <w:kern w:val="2"/>
      <w:sz w:val="22"/>
      <w:szCs w:val="22"/>
      <w14:ligatures w14:val="standardContextual"/>
    </w:rPr>
  </w:style>
  <w:style w:type="paragraph" w:styleId="Kop6">
    <w:name w:val="heading 6"/>
    <w:basedOn w:val="Standaard"/>
    <w:next w:val="Standaard"/>
    <w:link w:val="Kop6Char"/>
    <w:uiPriority w:val="9"/>
    <w:unhideWhenUsed/>
    <w:rsid w:val="00724B2B"/>
    <w:pPr>
      <w:numPr>
        <w:ilvl w:val="5"/>
        <w:numId w:val="7"/>
      </w:num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color w:val="943634" w:themeColor="accent2" w:themeShade="BF"/>
      <w:kern w:val="2"/>
      <w:sz w:val="22"/>
      <w:szCs w:val="22"/>
      <w14:ligatures w14:val="standardContextual"/>
    </w:rPr>
  </w:style>
  <w:style w:type="paragraph" w:styleId="Kop7">
    <w:name w:val="heading 7"/>
    <w:basedOn w:val="Standaard"/>
    <w:next w:val="Standaard"/>
    <w:link w:val="Kop7Char"/>
    <w:uiPriority w:val="9"/>
    <w:unhideWhenUsed/>
    <w:rsid w:val="00724B2B"/>
    <w:pPr>
      <w:numPr>
        <w:ilvl w:val="6"/>
        <w:numId w:val="7"/>
      </w:num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color w:val="943634" w:themeColor="accent2" w:themeShade="BF"/>
      <w:kern w:val="2"/>
      <w:sz w:val="22"/>
      <w:szCs w:val="22"/>
      <w14:ligatures w14:val="standardContextual"/>
    </w:rPr>
  </w:style>
  <w:style w:type="paragraph" w:styleId="Kop8">
    <w:name w:val="heading 8"/>
    <w:basedOn w:val="Standaard"/>
    <w:next w:val="Standaard"/>
    <w:link w:val="Kop8Char"/>
    <w:uiPriority w:val="9"/>
    <w:unhideWhenUsed/>
    <w:rsid w:val="00724B2B"/>
    <w:pPr>
      <w:numPr>
        <w:ilvl w:val="7"/>
        <w:numId w:val="7"/>
      </w:numPr>
      <w:spacing w:before="200" w:after="100" w:line="240" w:lineRule="auto"/>
      <w:contextualSpacing/>
      <w:outlineLvl w:val="7"/>
    </w:pPr>
    <w:rPr>
      <w:rFonts w:asciiTheme="majorHAnsi" w:eastAsiaTheme="majorEastAsia" w:hAnsiTheme="majorHAnsi" w:cstheme="majorBidi"/>
      <w:color w:val="C0504D" w:themeColor="accent2"/>
      <w:kern w:val="2"/>
      <w:sz w:val="22"/>
      <w:szCs w:val="22"/>
      <w14:ligatures w14:val="standardContextual"/>
    </w:rPr>
  </w:style>
  <w:style w:type="paragraph" w:styleId="Kop9">
    <w:name w:val="heading 9"/>
    <w:basedOn w:val="Standaard"/>
    <w:next w:val="Standaard"/>
    <w:link w:val="Kop9Char"/>
    <w:uiPriority w:val="9"/>
    <w:unhideWhenUsed/>
    <w:rsid w:val="00724B2B"/>
    <w:pPr>
      <w:numPr>
        <w:ilvl w:val="8"/>
        <w:numId w:val="7"/>
      </w:numPr>
      <w:spacing w:before="200" w:after="100" w:line="240" w:lineRule="auto"/>
      <w:contextualSpacing/>
      <w:outlineLvl w:val="8"/>
    </w:pPr>
    <w:rPr>
      <w:rFonts w:asciiTheme="majorHAnsi" w:eastAsiaTheme="majorEastAsia" w:hAnsiTheme="majorHAnsi" w:cstheme="majorBidi"/>
      <w:color w:val="C0504D" w:themeColor="accent2"/>
      <w:kern w:val="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HNKBijlagen">
    <w:name w:val="HHNK Bijlagen"/>
    <w:basedOn w:val="Standaard"/>
    <w:next w:val="Standaard"/>
    <w:qFormat/>
    <w:rsid w:val="00724B2B"/>
    <w:pPr>
      <w:framePr w:w="9072" w:h="851" w:hRule="exact" w:hSpace="142" w:vSpace="142" w:wrap="notBeside" w:vAnchor="page" w:hAnchor="margin" w:y="14176"/>
    </w:pPr>
    <w:rPr>
      <w:kern w:val="2"/>
      <w14:ligatures w14:val="standardContextual"/>
    </w:rPr>
  </w:style>
  <w:style w:type="paragraph" w:customStyle="1" w:styleId="HHNKDocumentnaam">
    <w:name w:val="HHNK Documentnaam"/>
    <w:basedOn w:val="Standaard"/>
    <w:next w:val="Standaard"/>
    <w:qFormat/>
    <w:rsid w:val="00724B2B"/>
    <w:pPr>
      <w:tabs>
        <w:tab w:val="left" w:pos="4140"/>
        <w:tab w:val="left" w:pos="7380"/>
      </w:tabs>
      <w:spacing w:before="360" w:after="260" w:line="320" w:lineRule="atLeast"/>
    </w:pPr>
    <w:rPr>
      <w:b/>
      <w:bCs/>
      <w:kern w:val="2"/>
      <w:sz w:val="26"/>
      <w14:ligatures w14:val="standardContextual"/>
    </w:rPr>
  </w:style>
  <w:style w:type="paragraph" w:customStyle="1" w:styleId="HHNKKop1">
    <w:name w:val="HHNK Kop 1"/>
    <w:basedOn w:val="Standaard"/>
    <w:next w:val="Standaard"/>
    <w:qFormat/>
    <w:rsid w:val="00724B2B"/>
    <w:pPr>
      <w:keepNext/>
      <w:numPr>
        <w:numId w:val="7"/>
      </w:numPr>
      <w:spacing w:before="360" w:after="260"/>
      <w:outlineLvl w:val="0"/>
    </w:pPr>
    <w:rPr>
      <w:b/>
      <w:kern w:val="2"/>
      <w:sz w:val="22"/>
      <w14:ligatures w14:val="standardContextual"/>
    </w:rPr>
  </w:style>
  <w:style w:type="paragraph" w:customStyle="1" w:styleId="HHNKKop2">
    <w:name w:val="HHNK Kop 2"/>
    <w:basedOn w:val="Standaard"/>
    <w:next w:val="Standaard"/>
    <w:qFormat/>
    <w:rsid w:val="00724B2B"/>
    <w:pPr>
      <w:keepNext/>
      <w:numPr>
        <w:ilvl w:val="1"/>
        <w:numId w:val="7"/>
      </w:numPr>
      <w:spacing w:before="360" w:after="260"/>
      <w:outlineLvl w:val="1"/>
    </w:pPr>
    <w:rPr>
      <w:kern w:val="2"/>
      <w:sz w:val="22"/>
      <w14:ligatures w14:val="standardContextual"/>
    </w:rPr>
  </w:style>
  <w:style w:type="paragraph" w:customStyle="1" w:styleId="HHNKKop3">
    <w:name w:val="HHNK Kop 3"/>
    <w:basedOn w:val="Standaard"/>
    <w:next w:val="Standaard"/>
    <w:qFormat/>
    <w:rsid w:val="00724B2B"/>
    <w:pPr>
      <w:keepNext/>
      <w:numPr>
        <w:ilvl w:val="2"/>
        <w:numId w:val="7"/>
      </w:numPr>
      <w:spacing w:before="260"/>
      <w:outlineLvl w:val="2"/>
    </w:pPr>
    <w:rPr>
      <w:b/>
      <w:kern w:val="2"/>
      <w14:ligatures w14:val="standardContextual"/>
    </w:rPr>
  </w:style>
  <w:style w:type="paragraph" w:customStyle="1" w:styleId="HHNKOpsommingNumeriek">
    <w:name w:val="HHNK Opsomming Numeriek"/>
    <w:basedOn w:val="Standaard"/>
    <w:qFormat/>
    <w:rsid w:val="00724B2B"/>
    <w:pPr>
      <w:numPr>
        <w:numId w:val="8"/>
      </w:numPr>
    </w:pPr>
    <w:rPr>
      <w:kern w:val="2"/>
      <w14:ligatures w14:val="standardContextual"/>
    </w:rPr>
  </w:style>
  <w:style w:type="paragraph" w:customStyle="1" w:styleId="HHNKReferentiekopje">
    <w:name w:val="HHNK Referentiekopje"/>
    <w:basedOn w:val="Standaard"/>
    <w:next w:val="Standaard"/>
    <w:qFormat/>
    <w:rsid w:val="00724B2B"/>
    <w:rPr>
      <w:kern w:val="2"/>
      <w:sz w:val="14"/>
      <w14:ligatures w14:val="standardContextual"/>
    </w:rPr>
  </w:style>
  <w:style w:type="paragraph" w:customStyle="1" w:styleId="HHNKTitel">
    <w:name w:val="HHNK Titel"/>
    <w:basedOn w:val="Standaard"/>
    <w:next w:val="Standaard"/>
    <w:qFormat/>
    <w:rsid w:val="00724B2B"/>
    <w:pPr>
      <w:keepNext/>
      <w:spacing w:before="360" w:after="260" w:line="320" w:lineRule="exact"/>
    </w:pPr>
    <w:rPr>
      <w:b/>
      <w:kern w:val="2"/>
      <w:sz w:val="26"/>
      <w14:ligatures w14:val="standardContextual"/>
    </w:rPr>
  </w:style>
  <w:style w:type="paragraph" w:customStyle="1" w:styleId="HHNKsubtitel">
    <w:name w:val="HHNK subtitel"/>
    <w:basedOn w:val="HHNKTitel"/>
    <w:next w:val="Standaard"/>
    <w:qFormat/>
    <w:rsid w:val="00724B2B"/>
    <w:pPr>
      <w:spacing w:before="260" w:after="120" w:line="260" w:lineRule="atLeast"/>
    </w:pPr>
    <w:rPr>
      <w:b w:val="0"/>
      <w:sz w:val="22"/>
    </w:rPr>
  </w:style>
  <w:style w:type="paragraph" w:customStyle="1" w:styleId="HHNKTabel">
    <w:name w:val="HHNK Tabel"/>
    <w:basedOn w:val="Standaard"/>
    <w:qFormat/>
    <w:rsid w:val="00724B2B"/>
    <w:pPr>
      <w:spacing w:before="60" w:after="60" w:line="240" w:lineRule="auto"/>
    </w:pPr>
    <w:rPr>
      <w:kern w:val="2"/>
      <w:sz w:val="16"/>
      <w14:ligatures w14:val="standardContextual"/>
    </w:rPr>
  </w:style>
  <w:style w:type="paragraph" w:customStyle="1" w:styleId="HHNKVoettekst">
    <w:name w:val="HHNK Voettekst"/>
    <w:basedOn w:val="Standaard"/>
    <w:qFormat/>
    <w:rsid w:val="00724B2B"/>
    <w:pPr>
      <w:spacing w:line="240" w:lineRule="auto"/>
    </w:pPr>
    <w:rPr>
      <w:kern w:val="2"/>
      <w:sz w:val="14"/>
      <w14:ligatures w14:val="standardContextual"/>
    </w:rPr>
  </w:style>
  <w:style w:type="paragraph" w:styleId="Inhopg1">
    <w:name w:val="toc 1"/>
    <w:basedOn w:val="Standaard"/>
    <w:next w:val="Standaard"/>
    <w:autoRedefine/>
    <w:semiHidden/>
    <w:rsid w:val="0044781C"/>
    <w:pPr>
      <w:tabs>
        <w:tab w:val="left" w:pos="567"/>
        <w:tab w:val="left" w:pos="992"/>
        <w:tab w:val="right" w:pos="9072"/>
      </w:tabs>
      <w:spacing w:before="220" w:after="220"/>
      <w:ind w:left="567" w:hanging="567"/>
      <w:outlineLvl w:val="0"/>
    </w:pPr>
    <w:rPr>
      <w:b/>
      <w:kern w:val="2"/>
      <w14:ligatures w14:val="standardContextual"/>
    </w:rPr>
  </w:style>
  <w:style w:type="paragraph" w:styleId="Inhopg2">
    <w:name w:val="toc 2"/>
    <w:basedOn w:val="Standaard"/>
    <w:next w:val="Standaard"/>
    <w:autoRedefine/>
    <w:semiHidden/>
    <w:rsid w:val="0044781C"/>
    <w:pPr>
      <w:tabs>
        <w:tab w:val="left" w:pos="567"/>
        <w:tab w:val="right" w:pos="9072"/>
      </w:tabs>
      <w:spacing w:before="200" w:after="200"/>
      <w:ind w:left="567" w:hanging="567"/>
      <w:outlineLvl w:val="1"/>
    </w:pPr>
    <w:rPr>
      <w:kern w:val="2"/>
      <w14:ligatures w14:val="standardContextual"/>
    </w:rPr>
  </w:style>
  <w:style w:type="paragraph" w:styleId="Inhopg3">
    <w:name w:val="toc 3"/>
    <w:basedOn w:val="Standaard"/>
    <w:next w:val="Standaard"/>
    <w:autoRedefine/>
    <w:semiHidden/>
    <w:rsid w:val="0044781C"/>
    <w:pPr>
      <w:tabs>
        <w:tab w:val="left" w:pos="567"/>
        <w:tab w:val="left" w:pos="1559"/>
        <w:tab w:val="right" w:pos="9072"/>
      </w:tabs>
      <w:ind w:left="2126" w:hanging="1559"/>
      <w:outlineLvl w:val="2"/>
    </w:pPr>
    <w:rPr>
      <w:kern w:val="2"/>
      <w14:ligatures w14:val="standardContextual"/>
    </w:rPr>
  </w:style>
  <w:style w:type="paragraph" w:styleId="Voetnoottekst">
    <w:name w:val="footnote text"/>
    <w:basedOn w:val="Standaard"/>
    <w:semiHidden/>
    <w:rsid w:val="0044781C"/>
    <w:pPr>
      <w:spacing w:line="240" w:lineRule="auto"/>
      <w:ind w:left="113" w:hanging="113"/>
    </w:pPr>
    <w:rPr>
      <w:kern w:val="2"/>
      <w:sz w:val="14"/>
      <w:szCs w:val="20"/>
      <w14:ligatures w14:val="standardContextual"/>
    </w:rPr>
  </w:style>
  <w:style w:type="character" w:styleId="HTMLCode">
    <w:name w:val="HTML Code"/>
    <w:semiHidden/>
    <w:rsid w:val="0044781C"/>
    <w:rPr>
      <w:rFonts w:ascii="Verdana" w:hAnsi="Verdana"/>
      <w:sz w:val="18"/>
      <w:szCs w:val="20"/>
    </w:rPr>
  </w:style>
  <w:style w:type="character" w:styleId="HTMLDefinition">
    <w:name w:val="HTML Definition"/>
    <w:semiHidden/>
    <w:rsid w:val="0044781C"/>
    <w:rPr>
      <w:rFonts w:ascii="Verdana" w:hAnsi="Verdana"/>
      <w:iCs/>
      <w:sz w:val="18"/>
    </w:rPr>
  </w:style>
  <w:style w:type="character" w:styleId="HTMLVariable">
    <w:name w:val="HTML Variable"/>
    <w:semiHidden/>
    <w:rsid w:val="0044781C"/>
    <w:rPr>
      <w:rFonts w:ascii="Verdana" w:hAnsi="Verdana"/>
      <w:iCs/>
      <w:sz w:val="18"/>
    </w:rPr>
  </w:style>
  <w:style w:type="character" w:styleId="HTML-acroniem">
    <w:name w:val="HTML Acronym"/>
    <w:semiHidden/>
    <w:rsid w:val="0044781C"/>
    <w:rPr>
      <w:rFonts w:ascii="Verdana" w:hAnsi="Verdana"/>
      <w:sz w:val="18"/>
    </w:rPr>
  </w:style>
  <w:style w:type="paragraph" w:styleId="HTML-adres">
    <w:name w:val="HTML Address"/>
    <w:basedOn w:val="Standaard"/>
    <w:link w:val="HTML-adresChar"/>
    <w:semiHidden/>
    <w:rsid w:val="0044781C"/>
    <w:rPr>
      <w:iCs/>
      <w:kern w:val="2"/>
      <w14:ligatures w14:val="standardContextual"/>
    </w:rPr>
  </w:style>
  <w:style w:type="character" w:customStyle="1" w:styleId="HTML-adresChar">
    <w:name w:val="HTML-adres Char"/>
    <w:basedOn w:val="Standaardalinea-lettertype"/>
    <w:link w:val="HTML-adres"/>
    <w:semiHidden/>
    <w:rsid w:val="0007559E"/>
    <w:rPr>
      <w:rFonts w:ascii="Verdana" w:hAnsi="Verdana"/>
      <w:iCs/>
      <w:sz w:val="18"/>
      <w:szCs w:val="24"/>
    </w:rPr>
  </w:style>
  <w:style w:type="character" w:styleId="HTML-citaat">
    <w:name w:val="HTML Cite"/>
    <w:semiHidden/>
    <w:rsid w:val="0044781C"/>
    <w:rPr>
      <w:rFonts w:ascii="Verdana" w:hAnsi="Verdana"/>
      <w:iCs/>
      <w:sz w:val="18"/>
    </w:rPr>
  </w:style>
  <w:style w:type="character" w:styleId="HTML-schrijfmachine">
    <w:name w:val="HTML Typewriter"/>
    <w:semiHidden/>
    <w:rsid w:val="0044781C"/>
    <w:rPr>
      <w:rFonts w:ascii="Verdana" w:hAnsi="Verdana"/>
      <w:sz w:val="18"/>
      <w:szCs w:val="20"/>
    </w:rPr>
  </w:style>
  <w:style w:type="character" w:styleId="HTML-toetsenbord">
    <w:name w:val="HTML Keyboard"/>
    <w:semiHidden/>
    <w:rsid w:val="0044781C"/>
    <w:rPr>
      <w:rFonts w:ascii="Verdana" w:hAnsi="Verdana"/>
      <w:sz w:val="18"/>
      <w:szCs w:val="20"/>
    </w:rPr>
  </w:style>
  <w:style w:type="character" w:styleId="HTML-voorbeeld">
    <w:name w:val="HTML Sample"/>
    <w:semiHidden/>
    <w:rsid w:val="0044781C"/>
    <w:rPr>
      <w:rFonts w:ascii="Verdana" w:hAnsi="Verdana"/>
      <w:sz w:val="18"/>
    </w:rPr>
  </w:style>
  <w:style w:type="character" w:styleId="Hyperlink">
    <w:name w:val="Hyperlink"/>
    <w:semiHidden/>
    <w:rsid w:val="0044781C"/>
    <w:rPr>
      <w:rFonts w:ascii="Verdana" w:hAnsi="Verdana"/>
      <w:color w:val="0000FF"/>
      <w:sz w:val="18"/>
      <w:u w:val="single"/>
    </w:rPr>
  </w:style>
  <w:style w:type="paragraph" w:styleId="Index1">
    <w:name w:val="index 1"/>
    <w:basedOn w:val="Standaard"/>
    <w:next w:val="Standaard"/>
    <w:autoRedefine/>
    <w:semiHidden/>
    <w:rsid w:val="0044781C"/>
    <w:pPr>
      <w:ind w:left="180" w:hanging="180"/>
    </w:pPr>
    <w:rPr>
      <w:kern w:val="2"/>
      <w14:ligatures w14:val="standardContextual"/>
    </w:rPr>
  </w:style>
  <w:style w:type="paragraph" w:styleId="Index2">
    <w:name w:val="index 2"/>
    <w:basedOn w:val="Standaard"/>
    <w:next w:val="Standaard"/>
    <w:autoRedefine/>
    <w:semiHidden/>
    <w:rsid w:val="0044781C"/>
    <w:pPr>
      <w:ind w:left="360" w:hanging="180"/>
    </w:pPr>
    <w:rPr>
      <w:kern w:val="2"/>
      <w14:ligatures w14:val="standardContextual"/>
    </w:rPr>
  </w:style>
  <w:style w:type="paragraph" w:styleId="Indexkop">
    <w:name w:val="index heading"/>
    <w:basedOn w:val="Standaard"/>
    <w:next w:val="Index1"/>
    <w:semiHidden/>
    <w:rsid w:val="0044781C"/>
    <w:rPr>
      <w:rFonts w:cs="Arial"/>
      <w:b/>
      <w:bCs/>
      <w:kern w:val="2"/>
      <w14:ligatures w14:val="standardContextual"/>
    </w:rPr>
  </w:style>
  <w:style w:type="paragraph" w:styleId="Inhopg4">
    <w:name w:val="toc 4"/>
    <w:basedOn w:val="Standaard"/>
    <w:next w:val="Standaard"/>
    <w:autoRedefine/>
    <w:semiHidden/>
    <w:rsid w:val="0044781C"/>
    <w:pPr>
      <w:tabs>
        <w:tab w:val="left" w:pos="1559"/>
        <w:tab w:val="right" w:pos="9072"/>
      </w:tabs>
      <w:ind w:left="3118" w:hanging="1559"/>
      <w:outlineLvl w:val="3"/>
    </w:pPr>
    <w:rPr>
      <w:kern w:val="2"/>
      <w14:ligatures w14:val="standardContextual"/>
    </w:rPr>
  </w:style>
  <w:style w:type="paragraph" w:styleId="Inhopg5">
    <w:name w:val="toc 5"/>
    <w:basedOn w:val="Standaard"/>
    <w:next w:val="Standaard"/>
    <w:autoRedefine/>
    <w:semiHidden/>
    <w:rsid w:val="0044781C"/>
    <w:pPr>
      <w:tabs>
        <w:tab w:val="left" w:pos="567"/>
        <w:tab w:val="left" w:pos="1559"/>
        <w:tab w:val="right" w:pos="9072"/>
      </w:tabs>
      <w:ind w:left="2126" w:hanging="1559"/>
      <w:outlineLvl w:val="4"/>
    </w:pPr>
    <w:rPr>
      <w:kern w:val="2"/>
      <w14:ligatures w14:val="standardContextual"/>
    </w:rPr>
  </w:style>
  <w:style w:type="paragraph" w:styleId="Inhopg6">
    <w:name w:val="toc 6"/>
    <w:basedOn w:val="Standaard"/>
    <w:next w:val="Standaard"/>
    <w:autoRedefine/>
    <w:semiHidden/>
    <w:rsid w:val="0044781C"/>
    <w:pPr>
      <w:tabs>
        <w:tab w:val="left" w:pos="567"/>
        <w:tab w:val="left" w:pos="1559"/>
        <w:tab w:val="right" w:pos="9072"/>
      </w:tabs>
      <w:ind w:left="2126" w:hanging="1559"/>
      <w:outlineLvl w:val="5"/>
    </w:pPr>
    <w:rPr>
      <w:kern w:val="2"/>
      <w14:ligatures w14:val="standardContextual"/>
    </w:rPr>
  </w:style>
  <w:style w:type="paragraph" w:styleId="Inhopg7">
    <w:name w:val="toc 7"/>
    <w:basedOn w:val="Standaard"/>
    <w:next w:val="Standaard"/>
    <w:autoRedefine/>
    <w:semiHidden/>
    <w:rsid w:val="0044781C"/>
    <w:pPr>
      <w:tabs>
        <w:tab w:val="left" w:pos="567"/>
        <w:tab w:val="left" w:pos="1559"/>
        <w:tab w:val="right" w:pos="9072"/>
      </w:tabs>
      <w:ind w:left="2126" w:hanging="1559"/>
      <w:outlineLvl w:val="6"/>
    </w:pPr>
    <w:rPr>
      <w:kern w:val="2"/>
      <w14:ligatures w14:val="standardContextual"/>
    </w:rPr>
  </w:style>
  <w:style w:type="paragraph" w:styleId="Inhopg8">
    <w:name w:val="toc 8"/>
    <w:basedOn w:val="Standaard"/>
    <w:next w:val="Standaard"/>
    <w:autoRedefine/>
    <w:semiHidden/>
    <w:rsid w:val="0044781C"/>
    <w:pPr>
      <w:tabs>
        <w:tab w:val="left" w:pos="567"/>
        <w:tab w:val="left" w:pos="1559"/>
        <w:tab w:val="right" w:pos="9072"/>
      </w:tabs>
      <w:ind w:left="2126" w:hanging="1559"/>
      <w:outlineLvl w:val="7"/>
    </w:pPr>
    <w:rPr>
      <w:kern w:val="2"/>
      <w14:ligatures w14:val="standardContextual"/>
    </w:rPr>
  </w:style>
  <w:style w:type="paragraph" w:styleId="Inhopg9">
    <w:name w:val="toc 9"/>
    <w:basedOn w:val="Standaard"/>
    <w:next w:val="Standaard"/>
    <w:autoRedefine/>
    <w:semiHidden/>
    <w:rsid w:val="0044781C"/>
    <w:pPr>
      <w:tabs>
        <w:tab w:val="left" w:pos="567"/>
        <w:tab w:val="left" w:pos="1559"/>
        <w:tab w:val="right" w:pos="9072"/>
      </w:tabs>
      <w:ind w:left="2126" w:hanging="1559"/>
      <w:outlineLvl w:val="8"/>
    </w:pPr>
    <w:rPr>
      <w:kern w:val="2"/>
      <w14:ligatures w14:val="standardContextual"/>
    </w:rPr>
  </w:style>
  <w:style w:type="paragraph" w:styleId="Kopbronvermelding">
    <w:name w:val="toa heading"/>
    <w:basedOn w:val="Standaard"/>
    <w:next w:val="Standaard"/>
    <w:semiHidden/>
    <w:rsid w:val="0044781C"/>
    <w:pPr>
      <w:spacing w:before="120"/>
    </w:pPr>
    <w:rPr>
      <w:rFonts w:cs="Arial"/>
      <w:bCs/>
      <w:i/>
      <w:kern w:val="2"/>
      <w14:ligatures w14:val="standardContextual"/>
    </w:rPr>
  </w:style>
  <w:style w:type="paragraph" w:styleId="Koptekst">
    <w:name w:val="header"/>
    <w:basedOn w:val="Standaard"/>
    <w:link w:val="KoptekstChar"/>
    <w:uiPriority w:val="99"/>
    <w:rsid w:val="00E6365D"/>
    <w:pPr>
      <w:tabs>
        <w:tab w:val="center" w:pos="4536"/>
        <w:tab w:val="right" w:pos="9072"/>
      </w:tabs>
    </w:pPr>
    <w:rPr>
      <w:kern w:val="2"/>
      <w14:ligatures w14:val="standardContextual"/>
    </w:rPr>
  </w:style>
  <w:style w:type="character" w:customStyle="1" w:styleId="KoptekstChar">
    <w:name w:val="Koptekst Char"/>
    <w:link w:val="Koptekst"/>
    <w:uiPriority w:val="99"/>
    <w:rsid w:val="00E6365D"/>
    <w:rPr>
      <w:rFonts w:ascii="Verdana" w:hAnsi="Verdana" w:cs="Verdana"/>
      <w:sz w:val="18"/>
      <w:szCs w:val="18"/>
    </w:rPr>
  </w:style>
  <w:style w:type="paragraph" w:styleId="Lijst3">
    <w:name w:val="List 3"/>
    <w:basedOn w:val="Standaard"/>
    <w:semiHidden/>
    <w:rsid w:val="0044781C"/>
    <w:pPr>
      <w:ind w:left="1080" w:hanging="360"/>
    </w:pPr>
    <w:rPr>
      <w:kern w:val="2"/>
      <w14:ligatures w14:val="standardContextual"/>
    </w:rPr>
  </w:style>
  <w:style w:type="paragraph" w:styleId="Lijstopsomteken">
    <w:name w:val="List Bullet"/>
    <w:basedOn w:val="Standaard"/>
    <w:autoRedefine/>
    <w:semiHidden/>
    <w:rsid w:val="0044781C"/>
    <w:pPr>
      <w:numPr>
        <w:numId w:val="1"/>
      </w:numPr>
    </w:pPr>
    <w:rPr>
      <w:kern w:val="2"/>
      <w14:ligatures w14:val="standardContextual"/>
    </w:rPr>
  </w:style>
  <w:style w:type="paragraph" w:styleId="Lijstnummering">
    <w:name w:val="List Number"/>
    <w:basedOn w:val="Standaard"/>
    <w:autoRedefine/>
    <w:semiHidden/>
    <w:rsid w:val="0044781C"/>
    <w:pPr>
      <w:numPr>
        <w:numId w:val="2"/>
      </w:numPr>
    </w:pPr>
    <w:rPr>
      <w:kern w:val="2"/>
      <w14:ligatures w14:val="standardContextual"/>
    </w:rPr>
  </w:style>
  <w:style w:type="paragraph" w:styleId="Lijstnummering2">
    <w:name w:val="List Number 2"/>
    <w:basedOn w:val="Standaard"/>
    <w:autoRedefine/>
    <w:semiHidden/>
    <w:rsid w:val="0044781C"/>
    <w:pPr>
      <w:numPr>
        <w:numId w:val="3"/>
      </w:numPr>
    </w:pPr>
    <w:rPr>
      <w:kern w:val="2"/>
      <w14:ligatures w14:val="standardContextual"/>
    </w:rPr>
  </w:style>
  <w:style w:type="paragraph" w:styleId="Lijstnummering3">
    <w:name w:val="List Number 3"/>
    <w:basedOn w:val="Standaard"/>
    <w:autoRedefine/>
    <w:semiHidden/>
    <w:rsid w:val="0044781C"/>
    <w:pPr>
      <w:numPr>
        <w:numId w:val="4"/>
      </w:numPr>
    </w:pPr>
    <w:rPr>
      <w:kern w:val="2"/>
      <w14:ligatures w14:val="standardContextual"/>
    </w:rPr>
  </w:style>
  <w:style w:type="paragraph" w:styleId="Lijstnummering4">
    <w:name w:val="List Number 4"/>
    <w:basedOn w:val="Standaard"/>
    <w:autoRedefine/>
    <w:semiHidden/>
    <w:rsid w:val="0044781C"/>
    <w:pPr>
      <w:numPr>
        <w:numId w:val="5"/>
      </w:numPr>
    </w:pPr>
    <w:rPr>
      <w:kern w:val="2"/>
      <w14:ligatures w14:val="standardContextual"/>
    </w:rPr>
  </w:style>
  <w:style w:type="paragraph" w:styleId="Lijstnummering5">
    <w:name w:val="List Number 5"/>
    <w:basedOn w:val="Standaard"/>
    <w:autoRedefine/>
    <w:semiHidden/>
    <w:rsid w:val="0044781C"/>
    <w:pPr>
      <w:numPr>
        <w:numId w:val="6"/>
      </w:numPr>
    </w:pPr>
    <w:rPr>
      <w:kern w:val="2"/>
      <w14:ligatures w14:val="standardContextual"/>
    </w:rPr>
  </w:style>
  <w:style w:type="paragraph" w:styleId="Macrotekst">
    <w:name w:val="macro"/>
    <w:link w:val="MacrotekstChar"/>
    <w:semiHidden/>
    <w:rsid w:val="0044781C"/>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Verdana" w:hAnsi="Verdana" w:cs="Courier New"/>
      <w:sz w:val="18"/>
    </w:rPr>
  </w:style>
  <w:style w:type="character" w:customStyle="1" w:styleId="MacrotekstChar">
    <w:name w:val="Macrotekst Char"/>
    <w:basedOn w:val="Standaardalinea-lettertype"/>
    <w:link w:val="Macrotekst"/>
    <w:semiHidden/>
    <w:rsid w:val="0007559E"/>
    <w:rPr>
      <w:rFonts w:ascii="Verdana" w:hAnsi="Verdana" w:cs="Courier New"/>
      <w:sz w:val="18"/>
    </w:rPr>
  </w:style>
  <w:style w:type="character" w:styleId="Nadruk">
    <w:name w:val="Emphasis"/>
    <w:uiPriority w:val="20"/>
    <w:rsid w:val="00724B2B"/>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Normaalweb">
    <w:name w:val="Normal (Web)"/>
    <w:basedOn w:val="Standaard"/>
    <w:semiHidden/>
    <w:rsid w:val="0044781C"/>
    <w:rPr>
      <w:kern w:val="2"/>
      <w14:ligatures w14:val="standardContextual"/>
    </w:rPr>
  </w:style>
  <w:style w:type="character" w:styleId="Paginanummer">
    <w:name w:val="page number"/>
    <w:semiHidden/>
    <w:rsid w:val="0044781C"/>
    <w:rPr>
      <w:rFonts w:ascii="Verdana" w:hAnsi="Verdana"/>
      <w:sz w:val="18"/>
    </w:rPr>
  </w:style>
  <w:style w:type="paragraph" w:styleId="Plattetekst">
    <w:name w:val="Body Text"/>
    <w:basedOn w:val="Standaard"/>
    <w:link w:val="PlattetekstChar"/>
    <w:semiHidden/>
    <w:rsid w:val="0044781C"/>
    <w:rPr>
      <w:kern w:val="2"/>
      <w14:ligatures w14:val="standardContextual"/>
    </w:rPr>
  </w:style>
  <w:style w:type="character" w:customStyle="1" w:styleId="PlattetekstChar">
    <w:name w:val="Platte tekst Char"/>
    <w:basedOn w:val="Standaardalinea-lettertype"/>
    <w:link w:val="Plattetekst"/>
    <w:semiHidden/>
    <w:rsid w:val="0007559E"/>
    <w:rPr>
      <w:rFonts w:ascii="Verdana" w:hAnsi="Verdana"/>
      <w:sz w:val="18"/>
      <w:szCs w:val="24"/>
    </w:rPr>
  </w:style>
  <w:style w:type="paragraph" w:styleId="Plattetekst2">
    <w:name w:val="Body Text 2"/>
    <w:basedOn w:val="Standaard"/>
    <w:link w:val="Plattetekst2Char"/>
    <w:semiHidden/>
    <w:rsid w:val="0044781C"/>
    <w:rPr>
      <w:kern w:val="2"/>
      <w14:ligatures w14:val="standardContextual"/>
    </w:rPr>
  </w:style>
  <w:style w:type="character" w:customStyle="1" w:styleId="Plattetekst2Char">
    <w:name w:val="Platte tekst 2 Char"/>
    <w:basedOn w:val="Standaardalinea-lettertype"/>
    <w:link w:val="Plattetekst2"/>
    <w:semiHidden/>
    <w:rsid w:val="0007559E"/>
    <w:rPr>
      <w:rFonts w:ascii="Verdana" w:hAnsi="Verdana"/>
      <w:sz w:val="18"/>
      <w:szCs w:val="24"/>
    </w:rPr>
  </w:style>
  <w:style w:type="paragraph" w:customStyle="1" w:styleId="Plattetekst21">
    <w:name w:val="Platte tekst 21"/>
    <w:basedOn w:val="Standaard"/>
    <w:rsid w:val="00A84276"/>
    <w:pPr>
      <w:overflowPunct w:val="0"/>
      <w:autoSpaceDE w:val="0"/>
      <w:autoSpaceDN w:val="0"/>
      <w:adjustRightInd w:val="0"/>
      <w:textAlignment w:val="baseline"/>
    </w:pPr>
    <w:rPr>
      <w:color w:val="0000FF"/>
      <w:kern w:val="22"/>
      <w:szCs w:val="20"/>
    </w:rPr>
  </w:style>
  <w:style w:type="paragraph" w:styleId="Plattetekst3">
    <w:name w:val="Body Text 3"/>
    <w:basedOn w:val="Standaard"/>
    <w:link w:val="Plattetekst3Char"/>
    <w:rsid w:val="0044781C"/>
    <w:rPr>
      <w:kern w:val="2"/>
      <w:szCs w:val="16"/>
      <w14:ligatures w14:val="standardContextual"/>
    </w:rPr>
  </w:style>
  <w:style w:type="character" w:customStyle="1" w:styleId="Plattetekst3Char">
    <w:name w:val="Platte tekst 3 Char"/>
    <w:link w:val="Plattetekst3"/>
    <w:rsid w:val="00E6365D"/>
    <w:rPr>
      <w:rFonts w:ascii="Verdana" w:hAnsi="Verdana"/>
      <w:sz w:val="18"/>
      <w:szCs w:val="16"/>
    </w:rPr>
  </w:style>
  <w:style w:type="paragraph" w:styleId="Platteteksteersteinspringing">
    <w:name w:val="Body Text First Indent"/>
    <w:basedOn w:val="Standaard"/>
    <w:link w:val="PlatteteksteersteinspringingChar"/>
    <w:semiHidden/>
    <w:rsid w:val="0044781C"/>
    <w:pPr>
      <w:ind w:left="454"/>
    </w:pPr>
    <w:rPr>
      <w:kern w:val="2"/>
      <w14:ligatures w14:val="standardContextual"/>
    </w:rPr>
  </w:style>
  <w:style w:type="character" w:customStyle="1" w:styleId="PlatteteksteersteinspringingChar">
    <w:name w:val="Platte tekst eerste inspringing Char"/>
    <w:basedOn w:val="PlattetekstChar"/>
    <w:link w:val="Platteteksteersteinspringing"/>
    <w:semiHidden/>
    <w:rsid w:val="0007559E"/>
    <w:rPr>
      <w:rFonts w:ascii="Verdana" w:hAnsi="Verdana"/>
      <w:sz w:val="18"/>
      <w:szCs w:val="24"/>
    </w:rPr>
  </w:style>
  <w:style w:type="paragraph" w:styleId="Plattetekstinspringen">
    <w:name w:val="Body Text Indent"/>
    <w:basedOn w:val="Standaard"/>
    <w:link w:val="PlattetekstinspringenChar"/>
    <w:semiHidden/>
    <w:rsid w:val="0044781C"/>
    <w:pPr>
      <w:ind w:left="454"/>
    </w:pPr>
    <w:rPr>
      <w:kern w:val="2"/>
      <w14:ligatures w14:val="standardContextual"/>
    </w:rPr>
  </w:style>
  <w:style w:type="character" w:customStyle="1" w:styleId="PlattetekstinspringenChar">
    <w:name w:val="Platte tekst inspringen Char"/>
    <w:basedOn w:val="Standaardalinea-lettertype"/>
    <w:link w:val="Plattetekstinspringen"/>
    <w:semiHidden/>
    <w:rsid w:val="0007559E"/>
    <w:rPr>
      <w:rFonts w:ascii="Verdana" w:hAnsi="Verdana"/>
      <w:sz w:val="18"/>
      <w:szCs w:val="24"/>
    </w:rPr>
  </w:style>
  <w:style w:type="paragraph" w:styleId="Platteteksteersteinspringing2">
    <w:name w:val="Body Text First Indent 2"/>
    <w:basedOn w:val="Standaard"/>
    <w:link w:val="Platteteksteersteinspringing2Char"/>
    <w:semiHidden/>
    <w:rsid w:val="0044781C"/>
    <w:rPr>
      <w:kern w:val="2"/>
      <w14:ligatures w14:val="standardContextual"/>
    </w:rPr>
  </w:style>
  <w:style w:type="character" w:customStyle="1" w:styleId="Platteteksteersteinspringing2Char">
    <w:name w:val="Platte tekst eerste inspringing 2 Char"/>
    <w:basedOn w:val="PlattetekstinspringenChar"/>
    <w:link w:val="Platteteksteersteinspringing2"/>
    <w:semiHidden/>
    <w:rsid w:val="0007559E"/>
    <w:rPr>
      <w:rFonts w:ascii="Verdana" w:hAnsi="Verdana"/>
      <w:sz w:val="18"/>
      <w:szCs w:val="24"/>
    </w:rPr>
  </w:style>
  <w:style w:type="paragraph" w:styleId="Plattetekstinspringen2">
    <w:name w:val="Body Text Indent 2"/>
    <w:basedOn w:val="Standaard"/>
    <w:link w:val="Plattetekstinspringen2Char"/>
    <w:semiHidden/>
    <w:rsid w:val="0044781C"/>
    <w:pPr>
      <w:ind w:left="454"/>
    </w:pPr>
    <w:rPr>
      <w:kern w:val="2"/>
      <w14:ligatures w14:val="standardContextual"/>
    </w:rPr>
  </w:style>
  <w:style w:type="character" w:customStyle="1" w:styleId="Plattetekstinspringen2Char">
    <w:name w:val="Platte tekst inspringen 2 Char"/>
    <w:basedOn w:val="Standaardalinea-lettertype"/>
    <w:link w:val="Plattetekstinspringen2"/>
    <w:semiHidden/>
    <w:rsid w:val="0007559E"/>
    <w:rPr>
      <w:rFonts w:ascii="Verdana" w:hAnsi="Verdana"/>
      <w:sz w:val="18"/>
      <w:szCs w:val="24"/>
    </w:rPr>
  </w:style>
  <w:style w:type="paragraph" w:styleId="Plattetekstinspringen3">
    <w:name w:val="Body Text Indent 3"/>
    <w:basedOn w:val="Standaard"/>
    <w:link w:val="Plattetekstinspringen3Char"/>
    <w:semiHidden/>
    <w:rsid w:val="0044781C"/>
    <w:pPr>
      <w:ind w:left="454"/>
    </w:pPr>
    <w:rPr>
      <w:kern w:val="2"/>
      <w:szCs w:val="16"/>
      <w14:ligatures w14:val="standardContextual"/>
    </w:rPr>
  </w:style>
  <w:style w:type="character" w:customStyle="1" w:styleId="Plattetekstinspringen3Char">
    <w:name w:val="Platte tekst inspringen 3 Char"/>
    <w:basedOn w:val="Standaardalinea-lettertype"/>
    <w:link w:val="Plattetekstinspringen3"/>
    <w:semiHidden/>
    <w:rsid w:val="0007559E"/>
    <w:rPr>
      <w:rFonts w:ascii="Verdana" w:hAnsi="Verdana"/>
      <w:sz w:val="18"/>
      <w:szCs w:val="16"/>
    </w:rPr>
  </w:style>
  <w:style w:type="character" w:styleId="Regelnummer">
    <w:name w:val="line number"/>
    <w:semiHidden/>
    <w:rsid w:val="0044781C"/>
    <w:rPr>
      <w:rFonts w:ascii="Verdana" w:hAnsi="Verdana"/>
      <w:sz w:val="18"/>
    </w:rPr>
  </w:style>
  <w:style w:type="paragraph" w:customStyle="1" w:styleId="Subtitel">
    <w:name w:val="Subtitel"/>
    <w:basedOn w:val="Standaard"/>
    <w:rsid w:val="0007559E"/>
    <w:pPr>
      <w:spacing w:before="120" w:after="240"/>
    </w:pPr>
    <w:rPr>
      <w:rFonts w:cs="Arial"/>
      <w:sz w:val="26"/>
    </w:rPr>
  </w:style>
  <w:style w:type="paragraph" w:styleId="Tekstopmerking">
    <w:name w:val="annotation text"/>
    <w:basedOn w:val="Standaard"/>
    <w:link w:val="TekstopmerkingChar"/>
    <w:semiHidden/>
    <w:rsid w:val="0044781C"/>
    <w:rPr>
      <w:kern w:val="2"/>
      <w:sz w:val="16"/>
      <w:szCs w:val="20"/>
      <w14:ligatures w14:val="standardContextual"/>
    </w:rPr>
  </w:style>
  <w:style w:type="character" w:customStyle="1" w:styleId="TekstopmerkingChar">
    <w:name w:val="Tekst opmerking Char"/>
    <w:basedOn w:val="Standaardalinea-lettertype"/>
    <w:link w:val="Tekstopmerking"/>
    <w:semiHidden/>
    <w:rsid w:val="0007559E"/>
    <w:rPr>
      <w:rFonts w:ascii="Verdana" w:hAnsi="Verdana"/>
      <w:sz w:val="16"/>
    </w:rPr>
  </w:style>
  <w:style w:type="paragraph" w:styleId="Tekstzonderopmaak">
    <w:name w:val="Plain Text"/>
    <w:basedOn w:val="Standaard"/>
    <w:link w:val="TekstzonderopmaakChar"/>
    <w:semiHidden/>
    <w:rsid w:val="0044781C"/>
    <w:rPr>
      <w:rFonts w:cs="Courier New"/>
      <w:kern w:val="2"/>
      <w:szCs w:val="20"/>
      <w14:ligatures w14:val="standardContextual"/>
    </w:rPr>
  </w:style>
  <w:style w:type="character" w:customStyle="1" w:styleId="TekstzonderopmaakChar">
    <w:name w:val="Tekst zonder opmaak Char"/>
    <w:basedOn w:val="Standaardalinea-lettertype"/>
    <w:link w:val="Tekstzonderopmaak"/>
    <w:semiHidden/>
    <w:rsid w:val="0007559E"/>
    <w:rPr>
      <w:rFonts w:ascii="Verdana" w:hAnsi="Verdana" w:cs="Courier New"/>
      <w:sz w:val="18"/>
    </w:rPr>
  </w:style>
  <w:style w:type="paragraph" w:styleId="Titel">
    <w:name w:val="Title"/>
    <w:basedOn w:val="Standaard"/>
    <w:next w:val="Standaard"/>
    <w:link w:val="TitelChar"/>
    <w:uiPriority w:val="10"/>
    <w:rsid w:val="00724B2B"/>
    <w:pPr>
      <w:pBdr>
        <w:top w:val="single" w:sz="48" w:space="0" w:color="C0504D" w:themeColor="accent2"/>
        <w:bottom w:val="single" w:sz="48" w:space="0" w:color="C0504D" w:themeColor="accent2"/>
      </w:pBdr>
      <w:shd w:val="clear" w:color="auto" w:fill="C0504D" w:themeFill="accent2"/>
      <w:spacing w:line="240" w:lineRule="auto"/>
      <w:jc w:val="center"/>
    </w:pPr>
    <w:rPr>
      <w:rFonts w:asciiTheme="majorHAnsi" w:eastAsiaTheme="majorEastAsia" w:hAnsiTheme="majorHAnsi" w:cstheme="majorBidi"/>
      <w:color w:val="FFFFFF" w:themeColor="background1"/>
      <w:spacing w:val="10"/>
      <w:kern w:val="2"/>
      <w:sz w:val="48"/>
      <w:szCs w:val="48"/>
      <w14:ligatures w14:val="standardContextual"/>
    </w:rPr>
  </w:style>
  <w:style w:type="character" w:customStyle="1" w:styleId="TitelChar">
    <w:name w:val="Titel Char"/>
    <w:basedOn w:val="Standaardalinea-lettertype"/>
    <w:link w:val="Titel"/>
    <w:uiPriority w:val="10"/>
    <w:rsid w:val="00724B2B"/>
    <w:rPr>
      <w:rFonts w:asciiTheme="majorHAnsi" w:eastAsiaTheme="majorEastAsia" w:hAnsiTheme="majorHAnsi" w:cstheme="majorBidi"/>
      <w:i/>
      <w:iCs/>
      <w:color w:val="FFFFFF" w:themeColor="background1"/>
      <w:spacing w:val="10"/>
      <w:sz w:val="48"/>
      <w:szCs w:val="48"/>
      <w:shd w:val="clear" w:color="auto" w:fill="C0504D" w:themeFill="accent2"/>
    </w:rPr>
  </w:style>
  <w:style w:type="character" w:styleId="Verwijzingopmerking">
    <w:name w:val="annotation reference"/>
    <w:uiPriority w:val="99"/>
    <w:semiHidden/>
    <w:rsid w:val="0044781C"/>
    <w:rPr>
      <w:rFonts w:ascii="Verdana" w:hAnsi="Verdana"/>
      <w:sz w:val="16"/>
      <w:szCs w:val="16"/>
    </w:rPr>
  </w:style>
  <w:style w:type="character" w:styleId="Voetnootmarkering">
    <w:name w:val="footnote reference"/>
    <w:semiHidden/>
    <w:rsid w:val="0044781C"/>
    <w:rPr>
      <w:rFonts w:ascii="Verdana" w:hAnsi="Verdana"/>
      <w:sz w:val="18"/>
      <w:vertAlign w:val="superscript"/>
    </w:rPr>
  </w:style>
  <w:style w:type="paragraph" w:styleId="Voettekst">
    <w:name w:val="footer"/>
    <w:basedOn w:val="Standaard"/>
    <w:link w:val="VoettekstChar"/>
    <w:rsid w:val="0044781C"/>
    <w:rPr>
      <w:kern w:val="2"/>
      <w:sz w:val="14"/>
      <w14:ligatures w14:val="standardContextual"/>
    </w:rPr>
  </w:style>
  <w:style w:type="character" w:customStyle="1" w:styleId="VoettekstChar">
    <w:name w:val="Voettekst Char"/>
    <w:link w:val="Voettekst"/>
    <w:rsid w:val="00E6365D"/>
    <w:rPr>
      <w:rFonts w:ascii="Verdana" w:hAnsi="Verdana"/>
      <w:sz w:val="14"/>
      <w:szCs w:val="24"/>
    </w:rPr>
  </w:style>
  <w:style w:type="paragraph" w:customStyle="1" w:styleId="voorafopgemaakt">
    <w:name w:val="vooraf opgemaakt"/>
    <w:basedOn w:val="Standaard"/>
    <w:next w:val="Standaard"/>
    <w:rsid w:val="0007559E"/>
    <w:rPr>
      <w:rFonts w:cs="Courier New"/>
      <w:szCs w:val="20"/>
    </w:rPr>
  </w:style>
  <w:style w:type="character" w:styleId="Zwaar">
    <w:name w:val="Strong"/>
    <w:uiPriority w:val="22"/>
    <w:rsid w:val="00724B2B"/>
    <w:rPr>
      <w:b/>
      <w:bCs/>
      <w:spacing w:val="0"/>
    </w:rPr>
  </w:style>
  <w:style w:type="paragraph" w:styleId="Lijstalinea">
    <w:name w:val="List Paragraph"/>
    <w:basedOn w:val="Standaard"/>
    <w:uiPriority w:val="34"/>
    <w:rsid w:val="00724B2B"/>
    <w:pPr>
      <w:ind w:left="720"/>
      <w:contextualSpacing/>
    </w:pPr>
    <w:rPr>
      <w:kern w:val="2"/>
      <w14:ligatures w14:val="standardContextual"/>
    </w:rPr>
  </w:style>
  <w:style w:type="paragraph" w:customStyle="1" w:styleId="HHNKbijschrift">
    <w:name w:val="HHNK bijschrift"/>
    <w:basedOn w:val="Standaard"/>
    <w:qFormat/>
    <w:rsid w:val="00724B2B"/>
    <w:pPr>
      <w:spacing w:line="240" w:lineRule="auto"/>
    </w:pPr>
    <w:rPr>
      <w:i/>
      <w:kern w:val="2"/>
      <w:sz w:val="14"/>
      <w14:ligatures w14:val="standardContextual"/>
    </w:rPr>
  </w:style>
  <w:style w:type="paragraph" w:customStyle="1" w:styleId="HHNKKopjecursief">
    <w:name w:val="HHNK Kopje cursief"/>
    <w:basedOn w:val="Standaard"/>
    <w:next w:val="Standaard"/>
    <w:autoRedefine/>
    <w:qFormat/>
    <w:rsid w:val="00724B2B"/>
    <w:pPr>
      <w:keepNext/>
      <w:numPr>
        <w:ilvl w:val="3"/>
        <w:numId w:val="9"/>
      </w:numPr>
      <w:tabs>
        <w:tab w:val="left" w:pos="595"/>
      </w:tabs>
      <w:spacing w:before="120"/>
      <w:outlineLvl w:val="3"/>
    </w:pPr>
    <w:rPr>
      <w:i/>
      <w:kern w:val="2"/>
      <w14:ligatures w14:val="standardContextual"/>
    </w:rPr>
  </w:style>
  <w:style w:type="paragraph" w:customStyle="1" w:styleId="HHNKVoetnoottekst">
    <w:name w:val="HHNK Voetnoottekst"/>
    <w:basedOn w:val="Standaard"/>
    <w:qFormat/>
    <w:rsid w:val="00724B2B"/>
    <w:pPr>
      <w:spacing w:line="240" w:lineRule="auto"/>
      <w:ind w:left="170" w:hanging="170"/>
    </w:pPr>
    <w:rPr>
      <w:kern w:val="2"/>
      <w:sz w:val="14"/>
      <w14:ligatures w14:val="standardContextual"/>
    </w:rPr>
  </w:style>
  <w:style w:type="paragraph" w:styleId="Ondertitel">
    <w:name w:val="Subtitle"/>
    <w:basedOn w:val="Standaard"/>
    <w:next w:val="Standaard"/>
    <w:link w:val="OndertitelChar"/>
    <w:uiPriority w:val="11"/>
    <w:rsid w:val="00724B2B"/>
    <w:pPr>
      <w:pBdr>
        <w:bottom w:val="dotted" w:sz="8" w:space="10" w:color="C0504D" w:themeColor="accent2"/>
      </w:pBdr>
      <w:spacing w:before="200" w:after="900" w:line="240" w:lineRule="auto"/>
      <w:jc w:val="center"/>
    </w:pPr>
    <w:rPr>
      <w:rFonts w:asciiTheme="majorHAnsi" w:eastAsiaTheme="majorEastAsia" w:hAnsiTheme="majorHAnsi" w:cstheme="majorBidi"/>
      <w:color w:val="622423" w:themeColor="accent2" w:themeShade="7F"/>
      <w:kern w:val="2"/>
      <w:sz w:val="24"/>
      <w14:ligatures w14:val="standardContextual"/>
    </w:rPr>
  </w:style>
  <w:style w:type="character" w:customStyle="1" w:styleId="OndertitelChar">
    <w:name w:val="Ondertitel Char"/>
    <w:basedOn w:val="Standaardalinea-lettertype"/>
    <w:link w:val="Ondertitel"/>
    <w:uiPriority w:val="11"/>
    <w:rsid w:val="00724B2B"/>
    <w:rPr>
      <w:rFonts w:asciiTheme="majorHAnsi" w:eastAsiaTheme="majorEastAsia" w:hAnsiTheme="majorHAnsi" w:cstheme="majorBidi"/>
      <w:i/>
      <w:iCs/>
      <w:color w:val="622423" w:themeColor="accent2" w:themeShade="7F"/>
      <w:sz w:val="24"/>
      <w:szCs w:val="24"/>
    </w:rPr>
  </w:style>
  <w:style w:type="paragraph" w:customStyle="1" w:styleId="HHNKKopjevet">
    <w:name w:val="HHNK Kopje vet"/>
    <w:basedOn w:val="Standaard"/>
    <w:next w:val="Standaard"/>
    <w:qFormat/>
    <w:rsid w:val="00724B2B"/>
    <w:pPr>
      <w:keepNext/>
      <w:spacing w:before="120"/>
    </w:pPr>
    <w:rPr>
      <w:b/>
      <w:kern w:val="2"/>
      <w14:ligatures w14:val="standardContextual"/>
    </w:rPr>
  </w:style>
  <w:style w:type="character" w:customStyle="1" w:styleId="Kop1Char">
    <w:name w:val="Kop 1 Char"/>
    <w:basedOn w:val="Standaardalinea-lettertype"/>
    <w:link w:val="Kop1"/>
    <w:uiPriority w:val="9"/>
    <w:rsid w:val="00724B2B"/>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Kop2Char">
    <w:name w:val="Kop 2 Char"/>
    <w:basedOn w:val="Standaardalinea-lettertype"/>
    <w:link w:val="Kop2"/>
    <w:uiPriority w:val="9"/>
    <w:rsid w:val="00724B2B"/>
    <w:rPr>
      <w:rFonts w:asciiTheme="majorHAnsi" w:eastAsiaTheme="majorEastAsia" w:hAnsiTheme="majorHAnsi" w:cstheme="majorBidi"/>
      <w:b/>
      <w:bCs/>
      <w:i/>
      <w:iCs/>
      <w:color w:val="943634" w:themeColor="accent2" w:themeShade="BF"/>
    </w:rPr>
  </w:style>
  <w:style w:type="character" w:customStyle="1" w:styleId="Kop3Char">
    <w:name w:val="Kop 3 Char"/>
    <w:basedOn w:val="Standaardalinea-lettertype"/>
    <w:link w:val="Kop3"/>
    <w:uiPriority w:val="9"/>
    <w:rsid w:val="00724B2B"/>
    <w:rPr>
      <w:rFonts w:asciiTheme="majorHAnsi" w:eastAsiaTheme="majorEastAsia" w:hAnsiTheme="majorHAnsi" w:cstheme="majorBidi"/>
      <w:b/>
      <w:bCs/>
      <w:i/>
      <w:iCs/>
      <w:color w:val="943634" w:themeColor="accent2" w:themeShade="BF"/>
    </w:rPr>
  </w:style>
  <w:style w:type="character" w:customStyle="1" w:styleId="Kop4Char">
    <w:name w:val="Kop 4 Char"/>
    <w:basedOn w:val="Standaardalinea-lettertype"/>
    <w:link w:val="Kop4"/>
    <w:uiPriority w:val="9"/>
    <w:rsid w:val="00724B2B"/>
    <w:rPr>
      <w:rFonts w:asciiTheme="majorHAnsi" w:eastAsiaTheme="majorEastAsia" w:hAnsiTheme="majorHAnsi" w:cstheme="majorBidi"/>
      <w:b/>
      <w:bCs/>
      <w:color w:val="943634" w:themeColor="accent2" w:themeShade="BF"/>
      <w:sz w:val="22"/>
      <w:szCs w:val="22"/>
    </w:rPr>
  </w:style>
  <w:style w:type="character" w:customStyle="1" w:styleId="Kop5Char">
    <w:name w:val="Kop 5 Char"/>
    <w:basedOn w:val="Standaardalinea-lettertype"/>
    <w:link w:val="Kop5"/>
    <w:uiPriority w:val="9"/>
    <w:rsid w:val="00724B2B"/>
    <w:rPr>
      <w:rFonts w:asciiTheme="majorHAnsi" w:eastAsiaTheme="majorEastAsia" w:hAnsiTheme="majorHAnsi" w:cstheme="majorBidi"/>
      <w:b/>
      <w:bCs/>
      <w:color w:val="943634" w:themeColor="accent2" w:themeShade="BF"/>
      <w:sz w:val="22"/>
      <w:szCs w:val="22"/>
    </w:rPr>
  </w:style>
  <w:style w:type="character" w:customStyle="1" w:styleId="Kop6Char">
    <w:name w:val="Kop 6 Char"/>
    <w:basedOn w:val="Standaardalinea-lettertype"/>
    <w:link w:val="Kop6"/>
    <w:uiPriority w:val="9"/>
    <w:rsid w:val="00724B2B"/>
    <w:rPr>
      <w:rFonts w:asciiTheme="majorHAnsi" w:eastAsiaTheme="majorEastAsia" w:hAnsiTheme="majorHAnsi" w:cstheme="majorBidi"/>
      <w:color w:val="943634" w:themeColor="accent2" w:themeShade="BF"/>
      <w:sz w:val="22"/>
      <w:szCs w:val="22"/>
    </w:rPr>
  </w:style>
  <w:style w:type="character" w:customStyle="1" w:styleId="Kop7Char">
    <w:name w:val="Kop 7 Char"/>
    <w:basedOn w:val="Standaardalinea-lettertype"/>
    <w:link w:val="Kop7"/>
    <w:uiPriority w:val="9"/>
    <w:rsid w:val="00724B2B"/>
    <w:rPr>
      <w:rFonts w:asciiTheme="majorHAnsi" w:eastAsiaTheme="majorEastAsia" w:hAnsiTheme="majorHAnsi" w:cstheme="majorBidi"/>
      <w:color w:val="943634" w:themeColor="accent2" w:themeShade="BF"/>
      <w:sz w:val="22"/>
      <w:szCs w:val="22"/>
    </w:rPr>
  </w:style>
  <w:style w:type="character" w:customStyle="1" w:styleId="Kop8Char">
    <w:name w:val="Kop 8 Char"/>
    <w:basedOn w:val="Standaardalinea-lettertype"/>
    <w:link w:val="Kop8"/>
    <w:uiPriority w:val="9"/>
    <w:rsid w:val="00724B2B"/>
    <w:rPr>
      <w:rFonts w:asciiTheme="majorHAnsi" w:eastAsiaTheme="majorEastAsia" w:hAnsiTheme="majorHAnsi" w:cstheme="majorBidi"/>
      <w:color w:val="C0504D" w:themeColor="accent2"/>
      <w:sz w:val="22"/>
      <w:szCs w:val="22"/>
    </w:rPr>
  </w:style>
  <w:style w:type="character" w:customStyle="1" w:styleId="Kop9Char">
    <w:name w:val="Kop 9 Char"/>
    <w:basedOn w:val="Standaardalinea-lettertype"/>
    <w:link w:val="Kop9"/>
    <w:uiPriority w:val="9"/>
    <w:rsid w:val="00724B2B"/>
    <w:rPr>
      <w:rFonts w:asciiTheme="majorHAnsi" w:eastAsiaTheme="majorEastAsia" w:hAnsiTheme="majorHAnsi" w:cstheme="majorBidi"/>
      <w:color w:val="C0504D" w:themeColor="accent2"/>
      <w:sz w:val="18"/>
      <w:szCs w:val="24"/>
    </w:rPr>
  </w:style>
  <w:style w:type="paragraph" w:styleId="Bijschrift">
    <w:name w:val="caption"/>
    <w:basedOn w:val="Standaard"/>
    <w:next w:val="Standaard"/>
    <w:semiHidden/>
    <w:unhideWhenUsed/>
    <w:qFormat/>
    <w:rsid w:val="00724B2B"/>
    <w:pPr>
      <w:spacing w:after="200" w:line="240" w:lineRule="auto"/>
    </w:pPr>
    <w:rPr>
      <w:b/>
      <w:bCs/>
      <w:color w:val="4F81BD" w:themeColor="accent1"/>
      <w:kern w:val="2"/>
      <w:szCs w:val="18"/>
      <w14:ligatures w14:val="standardContextual"/>
    </w:rPr>
  </w:style>
  <w:style w:type="paragraph" w:styleId="Geenafstand">
    <w:name w:val="No Spacing"/>
    <w:basedOn w:val="Standaard"/>
    <w:uiPriority w:val="1"/>
    <w:rsid w:val="00724B2B"/>
    <w:pPr>
      <w:spacing w:line="240" w:lineRule="auto"/>
    </w:pPr>
    <w:rPr>
      <w:kern w:val="2"/>
      <w14:ligatures w14:val="standardContextual"/>
    </w:rPr>
  </w:style>
  <w:style w:type="paragraph" w:styleId="Citaat">
    <w:name w:val="Quote"/>
    <w:basedOn w:val="Standaard"/>
    <w:next w:val="Standaard"/>
    <w:link w:val="CitaatChar"/>
    <w:uiPriority w:val="29"/>
    <w:rsid w:val="00724B2B"/>
    <w:rPr>
      <w:i/>
      <w:iCs/>
      <w:color w:val="943634" w:themeColor="accent2" w:themeShade="BF"/>
      <w:kern w:val="2"/>
      <w14:ligatures w14:val="standardContextual"/>
    </w:rPr>
  </w:style>
  <w:style w:type="character" w:customStyle="1" w:styleId="CitaatChar">
    <w:name w:val="Citaat Char"/>
    <w:basedOn w:val="Standaardalinea-lettertype"/>
    <w:link w:val="Citaat"/>
    <w:uiPriority w:val="29"/>
    <w:rsid w:val="00724B2B"/>
    <w:rPr>
      <w:color w:val="943634" w:themeColor="accent2" w:themeShade="BF"/>
      <w:sz w:val="20"/>
      <w:szCs w:val="20"/>
    </w:rPr>
  </w:style>
  <w:style w:type="paragraph" w:styleId="Duidelijkcitaat">
    <w:name w:val="Intense Quote"/>
    <w:basedOn w:val="Standaard"/>
    <w:next w:val="Standaard"/>
    <w:link w:val="DuidelijkcitaatChar"/>
    <w:uiPriority w:val="30"/>
    <w:rsid w:val="00724B2B"/>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kern w:val="2"/>
      <w14:ligatures w14:val="standardContextual"/>
    </w:rPr>
  </w:style>
  <w:style w:type="character" w:customStyle="1" w:styleId="DuidelijkcitaatChar">
    <w:name w:val="Duidelijk citaat Char"/>
    <w:basedOn w:val="Standaardalinea-lettertype"/>
    <w:link w:val="Duidelijkcitaat"/>
    <w:uiPriority w:val="30"/>
    <w:rsid w:val="00724B2B"/>
    <w:rPr>
      <w:rFonts w:asciiTheme="majorHAnsi" w:eastAsiaTheme="majorEastAsia" w:hAnsiTheme="majorHAnsi" w:cstheme="majorBidi"/>
      <w:b/>
      <w:bCs/>
      <w:i/>
      <w:iCs/>
      <w:color w:val="C0504D" w:themeColor="accent2"/>
      <w:sz w:val="20"/>
      <w:szCs w:val="20"/>
    </w:rPr>
  </w:style>
  <w:style w:type="character" w:styleId="Subtielebenadrukking">
    <w:name w:val="Subtle Emphasis"/>
    <w:uiPriority w:val="19"/>
    <w:rsid w:val="00724B2B"/>
    <w:rPr>
      <w:rFonts w:asciiTheme="majorHAnsi" w:eastAsiaTheme="majorEastAsia" w:hAnsiTheme="majorHAnsi" w:cstheme="majorBidi"/>
      <w:i/>
      <w:iCs/>
      <w:color w:val="C0504D" w:themeColor="accent2"/>
    </w:rPr>
  </w:style>
  <w:style w:type="character" w:styleId="Intensievebenadrukking">
    <w:name w:val="Intense Emphasis"/>
    <w:uiPriority w:val="21"/>
    <w:rsid w:val="00724B2B"/>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Subtieleverwijzing">
    <w:name w:val="Subtle Reference"/>
    <w:uiPriority w:val="31"/>
    <w:rsid w:val="00724B2B"/>
    <w:rPr>
      <w:i/>
      <w:iCs/>
      <w:smallCaps/>
      <w:color w:val="C0504D" w:themeColor="accent2"/>
      <w:u w:color="C0504D" w:themeColor="accent2"/>
    </w:rPr>
  </w:style>
  <w:style w:type="character" w:styleId="Intensieveverwijzing">
    <w:name w:val="Intense Reference"/>
    <w:uiPriority w:val="32"/>
    <w:rsid w:val="00724B2B"/>
    <w:rPr>
      <w:b/>
      <w:bCs/>
      <w:i/>
      <w:iCs/>
      <w:smallCaps/>
      <w:color w:val="C0504D" w:themeColor="accent2"/>
      <w:u w:color="C0504D" w:themeColor="accent2"/>
    </w:rPr>
  </w:style>
  <w:style w:type="character" w:styleId="Titelvanboek">
    <w:name w:val="Book Title"/>
    <w:uiPriority w:val="33"/>
    <w:rsid w:val="00724B2B"/>
    <w:rPr>
      <w:rFonts w:asciiTheme="majorHAnsi" w:eastAsiaTheme="majorEastAsia" w:hAnsiTheme="majorHAnsi" w:cstheme="majorBidi"/>
      <w:b/>
      <w:bCs/>
      <w:i/>
      <w:iCs/>
      <w:smallCaps/>
      <w:color w:val="943634" w:themeColor="accent2" w:themeShade="BF"/>
      <w:u w:val="single"/>
    </w:rPr>
  </w:style>
  <w:style w:type="paragraph" w:styleId="Kopvaninhoudsopgave">
    <w:name w:val="TOC Heading"/>
    <w:basedOn w:val="Kop1"/>
    <w:next w:val="Standaard"/>
    <w:uiPriority w:val="39"/>
    <w:semiHidden/>
    <w:unhideWhenUsed/>
    <w:qFormat/>
    <w:rsid w:val="00724B2B"/>
    <w:pPr>
      <w:keepNext/>
      <w:keepLines/>
      <w:pBdr>
        <w:top w:val="none" w:sz="0" w:space="0" w:color="auto"/>
        <w:left w:val="none" w:sz="0" w:space="0" w:color="auto"/>
        <w:bottom w:val="none" w:sz="0" w:space="0" w:color="auto"/>
        <w:right w:val="none" w:sz="0" w:space="0" w:color="auto"/>
      </w:pBdr>
      <w:shd w:val="clear" w:color="auto" w:fill="auto"/>
      <w:spacing w:after="0" w:line="260" w:lineRule="atLeast"/>
      <w:contextualSpacing w:val="0"/>
      <w:outlineLvl w:val="9"/>
    </w:pPr>
    <w:rPr>
      <w:color w:val="365F91" w:themeColor="accent1" w:themeShade="BF"/>
      <w:sz w:val="28"/>
      <w:szCs w:val="28"/>
    </w:rPr>
  </w:style>
  <w:style w:type="table" w:styleId="Tabelraster">
    <w:name w:val="Table Grid"/>
    <w:basedOn w:val="Standaardtabel"/>
    <w:uiPriority w:val="59"/>
    <w:rsid w:val="00364F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206</Words>
  <Characters>1461</Characters>
  <Application>Microsoft Office Word</Application>
  <DocSecurity>0</DocSecurity>
  <Lines>12</Lines>
  <Paragraphs>3</Paragraphs>
  <ScaleCrop>false</ScaleCrop>
  <Company>Hoogheemraadschap Hollands Noorderkwartier</Company>
  <LinksUpToDate>false</LinksUpToDate>
  <CharactersWithSpaces>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Vogels, Marlous</dc:creator>
  <cp:keywords/>
  <dc:description/>
  <cp:lastModifiedBy>Vogels, Marlous</cp:lastModifiedBy>
  <cp:revision>2</cp:revision>
  <dcterms:created xsi:type="dcterms:W3CDTF">2024-02-26T09:23:00Z</dcterms:created>
  <dcterms:modified xsi:type="dcterms:W3CDTF">2024-03-07T11:43:00Z</dcterms:modified>
</cp:coreProperties>
</file>