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14:paraId="291869A0" w14:textId="77777777" w:rsidTr="00DA579E">
        <w:trPr>
          <w:trHeight w:val="227"/>
        </w:trPr>
        <w:tc>
          <w:tcPr>
            <w:tcW w:w="9781" w:type="dxa"/>
          </w:tcPr>
          <w:p w14:paraId="2918699F" w14:textId="34791553" w:rsidR="00664CD4" w:rsidRPr="004463DA" w:rsidRDefault="000C4D2F" w:rsidP="00882277">
            <w:pPr>
              <w:pStyle w:val="Koptekst"/>
              <w:spacing w:line="560" w:lineRule="exact"/>
              <w:rPr>
                <w:b/>
                <w:noProof/>
                <w:sz w:val="24"/>
                <w:szCs w:val="24"/>
              </w:rPr>
            </w:pPr>
            <w:r w:rsidRPr="004463DA">
              <w:rPr>
                <w:rFonts w:ascii="Avenir 85 Heavy" w:hAnsi="Avenir 85 Heavy"/>
                <w:b/>
                <w:sz w:val="24"/>
              </w:rPr>
              <w:t xml:space="preserve">Bijlage </w:t>
            </w:r>
            <w:r w:rsidR="00882277">
              <w:rPr>
                <w:rFonts w:ascii="Avenir 85 Heavy" w:hAnsi="Avenir 85 Heavy"/>
                <w:b/>
                <w:sz w:val="24"/>
              </w:rPr>
              <w:t>3</w:t>
            </w:r>
            <w:r w:rsidRPr="004463DA">
              <w:rPr>
                <w:rFonts w:ascii="Avenir 85 Heavy" w:hAnsi="Avenir 85 Heavy"/>
                <w:b/>
                <w:sz w:val="24"/>
              </w:rPr>
              <w:t xml:space="preserve"> </w:t>
            </w:r>
            <w:r w:rsidR="000812D3">
              <w:rPr>
                <w:rFonts w:ascii="Avenir 85 Heavy" w:hAnsi="Avenir 85 Heavy"/>
                <w:b/>
                <w:sz w:val="24"/>
              </w:rPr>
              <w:t>F</w:t>
            </w:r>
            <w:r w:rsidR="00E15998">
              <w:rPr>
                <w:rFonts w:ascii="Avenir 85 Heavy" w:hAnsi="Avenir 85 Heavy"/>
                <w:b/>
                <w:sz w:val="24"/>
              </w:rPr>
              <w:t>ormat projectinformatie referentieprojecten</w:t>
            </w:r>
            <w:r w:rsidR="00106E38">
              <w:rPr>
                <w:rFonts w:ascii="Avenir 85 Heavy" w:hAnsi="Avenir 85 Heavy"/>
                <w:b/>
                <w:sz w:val="24"/>
              </w:rPr>
              <w:t xml:space="preserve"> </w:t>
            </w:r>
            <w:r w:rsidRPr="004463DA">
              <w:rPr>
                <w:rFonts w:ascii="Avenir 85 Heavy" w:hAnsi="Avenir 85 Heavy"/>
                <w:b/>
                <w:sz w:val="24"/>
              </w:rPr>
              <w:t xml:space="preserve">tender </w:t>
            </w:r>
            <w:r w:rsidR="000812D3">
              <w:rPr>
                <w:rFonts w:ascii="Avenir 85 Heavy" w:hAnsi="Avenir 85 Heavy"/>
                <w:b/>
                <w:sz w:val="24"/>
              </w:rPr>
              <w:t xml:space="preserve">kavel </w:t>
            </w:r>
            <w:r w:rsidR="00882277">
              <w:rPr>
                <w:rFonts w:ascii="Avenir 85 Heavy" w:hAnsi="Avenir 85 Heavy"/>
                <w:b/>
                <w:sz w:val="24"/>
              </w:rPr>
              <w:t>5.08</w:t>
            </w:r>
            <w:r w:rsidR="000812D3">
              <w:rPr>
                <w:rFonts w:ascii="Avenir 85 Heavy" w:hAnsi="Avenir 85 Heavy"/>
                <w:b/>
                <w:sz w:val="24"/>
              </w:rPr>
              <w:t>, IJburg, Centrumeiland</w:t>
            </w:r>
          </w:p>
        </w:tc>
      </w:tr>
      <w:tr w:rsidR="00575D8E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BC5D18" w:rsidRDefault="00882277" w:rsidP="000A511E">
            <w:pPr>
              <w:pStyle w:val="Koptekst"/>
              <w:spacing w:line="280" w:lineRule="atLeast"/>
              <w:rPr>
                <w:szCs w:val="20"/>
              </w:rPr>
            </w:pPr>
          </w:p>
        </w:tc>
      </w:tr>
    </w:tbl>
    <w:p w14:paraId="291869B7" w14:textId="77777777" w:rsidR="00DB6A28" w:rsidRDefault="00882277" w:rsidP="00AA0841">
      <w:pPr>
        <w:spacing w:line="260" w:lineRule="atLeast"/>
      </w:pPr>
    </w:p>
    <w:p w14:paraId="291869B8" w14:textId="77777777" w:rsidR="00DB6A28" w:rsidRDefault="00882277" w:rsidP="00AA0841">
      <w:pPr>
        <w:spacing w:line="260" w:lineRule="atLeast"/>
      </w:pPr>
    </w:p>
    <w:p w14:paraId="5BEFE701" w14:textId="7563941C" w:rsidR="00E15998" w:rsidRPr="00E15998" w:rsidRDefault="00E15998" w:rsidP="00E15998">
      <w:pPr>
        <w:rPr>
          <w:rFonts w:ascii="Avenir 55 Roman" w:hAnsi="Avenir 55 Roman"/>
          <w:sz w:val="18"/>
        </w:rPr>
      </w:pPr>
      <w:r w:rsidRPr="00E15998">
        <w:rPr>
          <w:rFonts w:ascii="Avenir 55 Roman" w:hAnsi="Avenir 55 Roman"/>
          <w:sz w:val="18"/>
        </w:rPr>
        <w:t>Er dienen</w:t>
      </w:r>
      <w:r w:rsidR="0024165B">
        <w:rPr>
          <w:rFonts w:ascii="Avenir 55 Roman" w:hAnsi="Avenir 55 Roman"/>
          <w:sz w:val="18"/>
        </w:rPr>
        <w:t xml:space="preserve"> maximaal</w:t>
      </w:r>
      <w:r w:rsidRPr="00E15998">
        <w:rPr>
          <w:rFonts w:ascii="Avenir 55 Roman" w:hAnsi="Avenir 55 Roman"/>
          <w:sz w:val="18"/>
        </w:rPr>
        <w:t xml:space="preserve"> </w:t>
      </w:r>
      <w:r w:rsidR="00882277">
        <w:rPr>
          <w:rFonts w:ascii="Avenir 55 Roman" w:hAnsi="Avenir 55 Roman"/>
          <w:sz w:val="18"/>
        </w:rPr>
        <w:t>3</w:t>
      </w:r>
      <w:r w:rsidRPr="00E15998">
        <w:rPr>
          <w:rFonts w:ascii="Avenir 55 Roman" w:hAnsi="Avenir 55 Roman"/>
          <w:sz w:val="18"/>
        </w:rPr>
        <w:t xml:space="preserve"> </w:t>
      </w:r>
      <w:r>
        <w:rPr>
          <w:rFonts w:ascii="Avenir 55 Roman" w:hAnsi="Avenir 55 Roman"/>
          <w:sz w:val="18"/>
        </w:rPr>
        <w:t>formats</w:t>
      </w:r>
      <w:r w:rsidRPr="00E15998">
        <w:rPr>
          <w:rFonts w:ascii="Avenir 55 Roman" w:hAnsi="Avenir 55 Roman"/>
          <w:sz w:val="18"/>
        </w:rPr>
        <w:t xml:space="preserve"> projectinformatie referentieprojecten te worden aangeleverd</w:t>
      </w:r>
      <w:r w:rsidR="000827D2">
        <w:rPr>
          <w:rFonts w:ascii="Avenir 55 Roman" w:hAnsi="Avenir 55 Roman"/>
          <w:sz w:val="18"/>
        </w:rPr>
        <w:t>, i</w:t>
      </w:r>
      <w:r w:rsidRPr="00E15998">
        <w:rPr>
          <w:rFonts w:ascii="Avenir 55 Roman" w:hAnsi="Avenir 55 Roman"/>
          <w:sz w:val="18"/>
        </w:rPr>
        <w:t>nclusief illustraties, foto’s en referentiebeelden</w:t>
      </w:r>
      <w:r w:rsidR="00E00175">
        <w:rPr>
          <w:rFonts w:ascii="Avenir 55 Roman" w:hAnsi="Avenir 55 Roman"/>
          <w:sz w:val="18"/>
        </w:rPr>
        <w:t>,</w:t>
      </w:r>
      <w:r w:rsidRPr="00E15998">
        <w:rPr>
          <w:rFonts w:ascii="Avenir 55 Roman" w:hAnsi="Avenir 55 Roman"/>
          <w:sz w:val="18"/>
        </w:rPr>
        <w:t xml:space="preserve"> in totaal maximaal </w:t>
      </w:r>
      <w:r w:rsidR="00B05FDC">
        <w:rPr>
          <w:rFonts w:ascii="Avenir 55 Roman" w:hAnsi="Avenir 55 Roman"/>
          <w:sz w:val="18"/>
        </w:rPr>
        <w:t>6</w:t>
      </w:r>
      <w:r w:rsidRPr="00E15998">
        <w:rPr>
          <w:rFonts w:ascii="Avenir 55 Roman" w:hAnsi="Avenir 55 Roman"/>
          <w:sz w:val="18"/>
        </w:rPr>
        <w:t xml:space="preserve"> pagina</w:t>
      </w:r>
      <w:r w:rsidR="00B05FDC">
        <w:rPr>
          <w:rFonts w:ascii="Avenir 55 Roman" w:hAnsi="Avenir 55 Roman"/>
          <w:sz w:val="18"/>
        </w:rPr>
        <w:t>’</w:t>
      </w:r>
      <w:r w:rsidRPr="00E15998">
        <w:rPr>
          <w:rFonts w:ascii="Avenir 55 Roman" w:hAnsi="Avenir 55 Roman"/>
          <w:sz w:val="18"/>
        </w:rPr>
        <w:t xml:space="preserve">s </w:t>
      </w:r>
      <w:r w:rsidR="00B05FDC">
        <w:rPr>
          <w:rFonts w:ascii="Avenir 55 Roman" w:hAnsi="Avenir 55 Roman"/>
          <w:sz w:val="18"/>
        </w:rPr>
        <w:t xml:space="preserve">per formulier </w:t>
      </w:r>
      <w:r w:rsidRPr="00E15998">
        <w:rPr>
          <w:rFonts w:ascii="Avenir 55 Roman" w:hAnsi="Avenir 55 Roman"/>
          <w:sz w:val="18"/>
        </w:rPr>
        <w:t>op A4</w:t>
      </w:r>
      <w:r w:rsidR="0024165B">
        <w:rPr>
          <w:rFonts w:ascii="Avenir 55 Roman" w:hAnsi="Avenir 55 Roman"/>
          <w:sz w:val="18"/>
        </w:rPr>
        <w:t>, enkelzijdig</w:t>
      </w:r>
      <w:r w:rsidRPr="00E15998">
        <w:rPr>
          <w:rFonts w:ascii="Avenir 55 Roman" w:hAnsi="Avenir 55 Roman"/>
          <w:sz w:val="18"/>
        </w:rPr>
        <w:t xml:space="preserve">. </w:t>
      </w:r>
      <w:r w:rsidR="0024165B">
        <w:rPr>
          <w:rFonts w:ascii="Avenir 55 Roman" w:hAnsi="Avenir 55 Roman"/>
          <w:sz w:val="18"/>
        </w:rPr>
        <w:t xml:space="preserve">Alleen de gele delen zijn toegestaan aangepast te worden. Verder dient de opmaak en lettertype niet gewijzigd te worden. </w:t>
      </w:r>
    </w:p>
    <w:p w14:paraId="1D7E04C1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p w14:paraId="06892F77" w14:textId="48A787BE" w:rsidR="00E15998" w:rsidRPr="00E15998" w:rsidRDefault="00E15998" w:rsidP="00E15998">
      <w:pPr>
        <w:rPr>
          <w:rFonts w:ascii="Avenir 55 Roman" w:hAnsi="Avenir 55 Roman"/>
          <w:sz w:val="18"/>
        </w:rPr>
      </w:pPr>
      <w:r w:rsidRPr="00E15998">
        <w:rPr>
          <w:rFonts w:ascii="Avenir 55 Roman" w:hAnsi="Avenir 55 Roman"/>
          <w:sz w:val="18"/>
        </w:rPr>
        <w:t xml:space="preserve">Gevraagd wordt zo objectief mogelijke en verifieerbare informatie per </w:t>
      </w:r>
      <w:r w:rsidR="000827D2">
        <w:rPr>
          <w:rFonts w:ascii="Avenir 55 Roman" w:hAnsi="Avenir 55 Roman"/>
          <w:sz w:val="18"/>
        </w:rPr>
        <w:t>referentie</w:t>
      </w:r>
      <w:r w:rsidRPr="00E15998">
        <w:rPr>
          <w:rFonts w:ascii="Avenir 55 Roman" w:hAnsi="Avenir 55 Roman"/>
          <w:sz w:val="18"/>
        </w:rPr>
        <w:t xml:space="preserve">project op te geven. De referentieprojecten tonen zo recent mogelijke ervaring van de inschrijver aan en dienen zoveel mogelijk te passen bij de opgave voor </w:t>
      </w:r>
      <w:r w:rsidR="000812D3">
        <w:rPr>
          <w:rFonts w:ascii="Avenir 55 Roman" w:hAnsi="Avenir 55 Roman"/>
          <w:sz w:val="18"/>
        </w:rPr>
        <w:t xml:space="preserve">kavel </w:t>
      </w:r>
      <w:r w:rsidR="00882277">
        <w:rPr>
          <w:rFonts w:ascii="Avenir 55 Roman" w:hAnsi="Avenir 55 Roman"/>
          <w:sz w:val="18"/>
        </w:rPr>
        <w:t>5.08</w:t>
      </w:r>
      <w:r w:rsidRPr="00E15998">
        <w:rPr>
          <w:rFonts w:ascii="Avenir 55 Roman" w:hAnsi="Avenir 55 Roman"/>
          <w:sz w:val="18"/>
        </w:rPr>
        <w:t xml:space="preserve">. </w:t>
      </w:r>
      <w:r w:rsidR="00E00175">
        <w:rPr>
          <w:rFonts w:ascii="Avenir 55 Roman" w:hAnsi="Avenir 55 Roman"/>
          <w:sz w:val="18"/>
        </w:rPr>
        <w:t>H</w:t>
      </w:r>
      <w:r w:rsidRPr="00E15998">
        <w:rPr>
          <w:rFonts w:ascii="Avenir 55 Roman" w:hAnsi="Avenir 55 Roman"/>
          <w:sz w:val="18"/>
        </w:rPr>
        <w:t xml:space="preserve">et gaat </w:t>
      </w:r>
      <w:r w:rsidR="00E00175">
        <w:rPr>
          <w:rFonts w:ascii="Avenir 55 Roman" w:hAnsi="Avenir 55 Roman"/>
          <w:sz w:val="18"/>
        </w:rPr>
        <w:t xml:space="preserve">uitsluitend </w:t>
      </w:r>
      <w:r w:rsidRPr="00E15998">
        <w:rPr>
          <w:rFonts w:ascii="Avenir 55 Roman" w:hAnsi="Avenir 55 Roman"/>
          <w:sz w:val="18"/>
        </w:rPr>
        <w:t xml:space="preserve">om referentieprojecten die </w:t>
      </w:r>
      <w:r w:rsidR="00E00175">
        <w:rPr>
          <w:rFonts w:ascii="Avenir 55 Roman" w:hAnsi="Avenir 55 Roman"/>
          <w:sz w:val="18"/>
        </w:rPr>
        <w:t xml:space="preserve">al </w:t>
      </w:r>
      <w:r w:rsidRPr="00E15998">
        <w:rPr>
          <w:rFonts w:ascii="Avenir 55 Roman" w:hAnsi="Avenir 55 Roman"/>
          <w:sz w:val="18"/>
        </w:rPr>
        <w:t>gerealiseerd en opgeleverd zijn.</w:t>
      </w:r>
    </w:p>
    <w:p w14:paraId="57EEA96B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p w14:paraId="79E648C2" w14:textId="0017C7F5" w:rsidR="00E15998" w:rsidRPr="00E15998" w:rsidRDefault="009A6B48" w:rsidP="00E15998">
      <w:pPr>
        <w:rPr>
          <w:rFonts w:ascii="Avenir 55 Roman" w:hAnsi="Avenir 55 Roman"/>
          <w:sz w:val="18"/>
        </w:rPr>
      </w:pPr>
      <w:r>
        <w:rPr>
          <w:rFonts w:ascii="Avenir 55 Roman" w:hAnsi="Avenir 55 Roman"/>
          <w:sz w:val="18"/>
        </w:rPr>
        <w:t xml:space="preserve">Gele </w:t>
      </w:r>
      <w:r w:rsidR="00E15998" w:rsidRPr="00E15998">
        <w:rPr>
          <w:rFonts w:ascii="Avenir 55 Roman" w:hAnsi="Avenir 55 Roman"/>
          <w:sz w:val="18"/>
        </w:rPr>
        <w:t>in te vullen door de (combinatie van) inschrijver(s).</w:t>
      </w:r>
    </w:p>
    <w:p w14:paraId="128220FB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p w14:paraId="2538033E" w14:textId="6D8CE886" w:rsidR="00E15998" w:rsidRPr="00E15998" w:rsidRDefault="000827D2" w:rsidP="00E15998">
      <w:pPr>
        <w:rPr>
          <w:rFonts w:ascii="Avenir 55 Roman" w:hAnsi="Avenir 55 Roman"/>
          <w:sz w:val="18"/>
        </w:rPr>
      </w:pPr>
      <w:r>
        <w:rPr>
          <w:rFonts w:ascii="Avenir 85 Heavy" w:hAnsi="Avenir 85 Heavy"/>
          <w:b/>
          <w:sz w:val="24"/>
        </w:rPr>
        <w:t>Gegevens f</w:t>
      </w:r>
      <w:r w:rsidR="00E15998">
        <w:rPr>
          <w:rFonts w:ascii="Avenir 85 Heavy" w:hAnsi="Avenir 85 Heavy"/>
          <w:b/>
          <w:sz w:val="24"/>
        </w:rPr>
        <w:t>ormat projectinformatie referentieprojecten</w:t>
      </w:r>
    </w:p>
    <w:p w14:paraId="0ABADB74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582"/>
        <w:gridCol w:w="4678"/>
      </w:tblGrid>
      <w:tr w:rsidR="00E15998" w:rsidRPr="00E15998" w14:paraId="35064F42" w14:textId="77777777" w:rsidTr="00A53F1D">
        <w:tc>
          <w:tcPr>
            <w:tcW w:w="495" w:type="dxa"/>
          </w:tcPr>
          <w:p w14:paraId="3D81A943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1.</w:t>
            </w:r>
          </w:p>
        </w:tc>
        <w:tc>
          <w:tcPr>
            <w:tcW w:w="3582" w:type="dxa"/>
          </w:tcPr>
          <w:p w14:paraId="32474B0E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Projectnaam:</w:t>
            </w:r>
          </w:p>
        </w:tc>
        <w:tc>
          <w:tcPr>
            <w:tcW w:w="4678" w:type="dxa"/>
          </w:tcPr>
          <w:p w14:paraId="74171826" w14:textId="71E0798F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322B519A" w14:textId="77777777" w:rsidTr="00A53F1D">
        <w:tc>
          <w:tcPr>
            <w:tcW w:w="495" w:type="dxa"/>
          </w:tcPr>
          <w:p w14:paraId="4E1B6E91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82" w:type="dxa"/>
          </w:tcPr>
          <w:p w14:paraId="0D6D977B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Adres:</w:t>
            </w:r>
          </w:p>
        </w:tc>
        <w:tc>
          <w:tcPr>
            <w:tcW w:w="4678" w:type="dxa"/>
          </w:tcPr>
          <w:p w14:paraId="40590540" w14:textId="2455B0A8" w:rsidR="00E15998" w:rsidRPr="00E15998" w:rsidRDefault="00E15998" w:rsidP="00E15998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4FAAA9DB" w14:textId="77777777" w:rsidTr="00A53F1D">
        <w:tc>
          <w:tcPr>
            <w:tcW w:w="495" w:type="dxa"/>
          </w:tcPr>
          <w:p w14:paraId="42E64342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82" w:type="dxa"/>
          </w:tcPr>
          <w:p w14:paraId="16AF0B4D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Postcode en plaats:</w:t>
            </w:r>
          </w:p>
        </w:tc>
        <w:tc>
          <w:tcPr>
            <w:tcW w:w="4678" w:type="dxa"/>
          </w:tcPr>
          <w:p w14:paraId="54515805" w14:textId="33CF6094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711F8D09" w14:textId="77777777" w:rsidTr="00A53F1D">
        <w:tc>
          <w:tcPr>
            <w:tcW w:w="495" w:type="dxa"/>
          </w:tcPr>
          <w:p w14:paraId="614321EE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82" w:type="dxa"/>
          </w:tcPr>
          <w:p w14:paraId="67798C76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Land:</w:t>
            </w:r>
          </w:p>
        </w:tc>
        <w:tc>
          <w:tcPr>
            <w:tcW w:w="4678" w:type="dxa"/>
          </w:tcPr>
          <w:p w14:paraId="3D0E8560" w14:textId="0E837A8C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62729851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3592"/>
        <w:gridCol w:w="4643"/>
      </w:tblGrid>
      <w:tr w:rsidR="00E15998" w:rsidRPr="00E15998" w14:paraId="04BA818C" w14:textId="77777777" w:rsidTr="00A53F1D">
        <w:tc>
          <w:tcPr>
            <w:tcW w:w="485" w:type="dxa"/>
          </w:tcPr>
          <w:p w14:paraId="614A339D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2.</w:t>
            </w:r>
          </w:p>
        </w:tc>
        <w:tc>
          <w:tcPr>
            <w:tcW w:w="3592" w:type="dxa"/>
          </w:tcPr>
          <w:p w14:paraId="76AB0638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Project van inschrijver:</w:t>
            </w:r>
          </w:p>
        </w:tc>
        <w:tc>
          <w:tcPr>
            <w:tcW w:w="4643" w:type="dxa"/>
          </w:tcPr>
          <w:p w14:paraId="1A1A79AC" w14:textId="7581B1DD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54BE9A0C" w14:textId="77777777" w:rsidTr="00A53F1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84F8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DEE9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Rol inschrijver in dit project: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48B2" w14:textId="6420543A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01AAE4FA" w14:textId="77777777" w:rsidTr="00A53F1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9FD8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E102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 xml:space="preserve">Indien het een referentieproject betreft dat uitgevoerd is in een combinatie, aangeven welk percentage van deelneming de partij in die combinatie had. Geef hierbij tevens aan hoe de verdeling van </w:t>
            </w:r>
            <w:bookmarkStart w:id="0" w:name="_GoBack"/>
            <w:bookmarkEnd w:id="0"/>
            <w:r w:rsidRPr="00E15998">
              <w:rPr>
                <w:rFonts w:ascii="Avenir 55 Roman" w:hAnsi="Avenir 55 Roman"/>
                <w:sz w:val="18"/>
              </w:rPr>
              <w:t>verantwoordelijkheden en bevoegdheden binnen de combinatie is geweest.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0148" w14:textId="503D4044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141EF8AE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3591"/>
        <w:gridCol w:w="4643"/>
      </w:tblGrid>
      <w:tr w:rsidR="00E15998" w:rsidRPr="00E15998" w14:paraId="62C4796E" w14:textId="77777777" w:rsidTr="00A53F1D">
        <w:tc>
          <w:tcPr>
            <w:tcW w:w="486" w:type="dxa"/>
          </w:tcPr>
          <w:p w14:paraId="0336E4FD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3.</w:t>
            </w:r>
          </w:p>
        </w:tc>
        <w:tc>
          <w:tcPr>
            <w:tcW w:w="3591" w:type="dxa"/>
          </w:tcPr>
          <w:p w14:paraId="6BFB63BF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Gemeente:</w:t>
            </w:r>
          </w:p>
        </w:tc>
        <w:tc>
          <w:tcPr>
            <w:tcW w:w="4643" w:type="dxa"/>
          </w:tcPr>
          <w:p w14:paraId="262E8C2E" w14:textId="58B7CC9F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3B715DB7" w14:textId="77777777" w:rsidTr="00A53F1D">
        <w:tc>
          <w:tcPr>
            <w:tcW w:w="486" w:type="dxa"/>
          </w:tcPr>
          <w:p w14:paraId="26735E0F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1" w:type="dxa"/>
          </w:tcPr>
          <w:p w14:paraId="32EC2AE9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Contactpersoon bij gemeente:</w:t>
            </w:r>
          </w:p>
        </w:tc>
        <w:tc>
          <w:tcPr>
            <w:tcW w:w="4643" w:type="dxa"/>
          </w:tcPr>
          <w:p w14:paraId="2936EEBC" w14:textId="77AE0380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2BB72C76" w14:textId="77777777" w:rsidTr="00A53F1D">
        <w:tc>
          <w:tcPr>
            <w:tcW w:w="486" w:type="dxa"/>
          </w:tcPr>
          <w:p w14:paraId="072510E6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1" w:type="dxa"/>
          </w:tcPr>
          <w:p w14:paraId="3405EBBF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Telefoonnummer:</w:t>
            </w:r>
          </w:p>
        </w:tc>
        <w:tc>
          <w:tcPr>
            <w:tcW w:w="4643" w:type="dxa"/>
          </w:tcPr>
          <w:p w14:paraId="6231CDF5" w14:textId="69F9B6C2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52FDEC84" w14:textId="77777777" w:rsidTr="00A53F1D">
        <w:tc>
          <w:tcPr>
            <w:tcW w:w="486" w:type="dxa"/>
          </w:tcPr>
          <w:p w14:paraId="2D317965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1" w:type="dxa"/>
          </w:tcPr>
          <w:p w14:paraId="5E0AD8F4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E-mail:</w:t>
            </w:r>
          </w:p>
        </w:tc>
        <w:tc>
          <w:tcPr>
            <w:tcW w:w="4643" w:type="dxa"/>
          </w:tcPr>
          <w:p w14:paraId="6131EA7F" w14:textId="1025106F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726770BF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3615"/>
        <w:gridCol w:w="4643"/>
      </w:tblGrid>
      <w:tr w:rsidR="00E15998" w:rsidRPr="00E15998" w14:paraId="3F8FD0AD" w14:textId="77777777" w:rsidTr="00A53F1D">
        <w:tc>
          <w:tcPr>
            <w:tcW w:w="462" w:type="dxa"/>
          </w:tcPr>
          <w:p w14:paraId="055D45B4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4.</w:t>
            </w:r>
          </w:p>
        </w:tc>
        <w:tc>
          <w:tcPr>
            <w:tcW w:w="3615" w:type="dxa"/>
          </w:tcPr>
          <w:p w14:paraId="6647B6AC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Planning</w:t>
            </w:r>
          </w:p>
        </w:tc>
        <w:tc>
          <w:tcPr>
            <w:tcW w:w="4643" w:type="dxa"/>
          </w:tcPr>
          <w:p w14:paraId="6837CBBC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</w:tr>
      <w:tr w:rsidR="00E15998" w:rsidRPr="00E15998" w14:paraId="57A6E419" w14:textId="77777777" w:rsidTr="00A53F1D">
        <w:tc>
          <w:tcPr>
            <w:tcW w:w="462" w:type="dxa"/>
          </w:tcPr>
          <w:p w14:paraId="0B454D79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615" w:type="dxa"/>
          </w:tcPr>
          <w:p w14:paraId="7CB9DF83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Ontwikkeltermijn:</w:t>
            </w:r>
          </w:p>
        </w:tc>
        <w:tc>
          <w:tcPr>
            <w:tcW w:w="4643" w:type="dxa"/>
          </w:tcPr>
          <w:p w14:paraId="01C0AC84" w14:textId="489A63CF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E15998" w:rsidRPr="00E15998" w14:paraId="624980BC" w14:textId="77777777" w:rsidTr="00A53F1D">
        <w:tc>
          <w:tcPr>
            <w:tcW w:w="462" w:type="dxa"/>
          </w:tcPr>
          <w:p w14:paraId="38896A01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615" w:type="dxa"/>
          </w:tcPr>
          <w:p w14:paraId="0AB46775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Uitvoeringstermijn:</w:t>
            </w:r>
          </w:p>
        </w:tc>
        <w:tc>
          <w:tcPr>
            <w:tcW w:w="4643" w:type="dxa"/>
          </w:tcPr>
          <w:p w14:paraId="45F1A4BB" w14:textId="577B02E3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38DC8E3B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3598"/>
        <w:gridCol w:w="4660"/>
      </w:tblGrid>
      <w:tr w:rsidR="00E15998" w:rsidRPr="00E15998" w14:paraId="3010D07E" w14:textId="77777777" w:rsidTr="00602E0E">
        <w:tc>
          <w:tcPr>
            <w:tcW w:w="462" w:type="dxa"/>
          </w:tcPr>
          <w:p w14:paraId="0049306C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5.</w:t>
            </w:r>
          </w:p>
        </w:tc>
        <w:tc>
          <w:tcPr>
            <w:tcW w:w="3598" w:type="dxa"/>
          </w:tcPr>
          <w:p w14:paraId="12D3618D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Projectomvang:</w:t>
            </w:r>
          </w:p>
        </w:tc>
        <w:tc>
          <w:tcPr>
            <w:tcW w:w="4660" w:type="dxa"/>
          </w:tcPr>
          <w:p w14:paraId="5252082F" w14:textId="5969366F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 xml:space="preserve">&gt; </w:t>
            </w:r>
            <w:r w:rsidRPr="00E15998">
              <w:rPr>
                <w:rFonts w:ascii="Avenir 55 Roman" w:hAnsi="Avenir 55 Roman"/>
                <w:sz w:val="18"/>
              </w:rPr>
              <w:t xml:space="preserve">m² </w:t>
            </w:r>
            <w:proofErr w:type="spellStart"/>
            <w:r w:rsidRPr="00E15998">
              <w:rPr>
                <w:rFonts w:ascii="Avenir 55 Roman" w:hAnsi="Avenir 55 Roman"/>
                <w:sz w:val="18"/>
              </w:rPr>
              <w:t>bvo</w:t>
            </w:r>
            <w:proofErr w:type="spellEnd"/>
            <w:r w:rsidRPr="00E15998">
              <w:rPr>
                <w:rFonts w:ascii="Avenir 55 Roman" w:hAnsi="Avenir 55 Roman"/>
                <w:sz w:val="18"/>
              </w:rPr>
              <w:t xml:space="preserve"> </w:t>
            </w:r>
          </w:p>
        </w:tc>
      </w:tr>
      <w:tr w:rsidR="00602E0E" w:rsidRPr="00E15998" w14:paraId="2470E3E8" w14:textId="77777777" w:rsidTr="00602E0E">
        <w:tc>
          <w:tcPr>
            <w:tcW w:w="462" w:type="dxa"/>
          </w:tcPr>
          <w:p w14:paraId="7623D35B" w14:textId="77777777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8" w:type="dxa"/>
          </w:tcPr>
          <w:p w14:paraId="577052E0" w14:textId="77777777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4660" w:type="dxa"/>
          </w:tcPr>
          <w:p w14:paraId="0B284F25" w14:textId="77777777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</w:p>
        </w:tc>
      </w:tr>
      <w:tr w:rsidR="00E15998" w:rsidRPr="00E15998" w14:paraId="4402A78A" w14:textId="77777777" w:rsidTr="00602E0E">
        <w:tc>
          <w:tcPr>
            <w:tcW w:w="462" w:type="dxa"/>
          </w:tcPr>
          <w:p w14:paraId="3A775F6A" w14:textId="0BBBF453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8" w:type="dxa"/>
          </w:tcPr>
          <w:p w14:paraId="10942CFE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Programma</w:t>
            </w:r>
          </w:p>
        </w:tc>
        <w:tc>
          <w:tcPr>
            <w:tcW w:w="4660" w:type="dxa"/>
          </w:tcPr>
          <w:p w14:paraId="1F8ECAB1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</w:tr>
      <w:tr w:rsidR="00E15998" w:rsidRPr="00E15998" w14:paraId="4826A218" w14:textId="77777777" w:rsidTr="00602E0E">
        <w:tc>
          <w:tcPr>
            <w:tcW w:w="462" w:type="dxa"/>
          </w:tcPr>
          <w:p w14:paraId="34E23EA9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8" w:type="dxa"/>
          </w:tcPr>
          <w:p w14:paraId="668AB7F4" w14:textId="0961C240" w:rsidR="00E15998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602E0E">
              <w:rPr>
                <w:rFonts w:ascii="Avenir 55 Roman" w:hAnsi="Avenir 55 Roman"/>
                <w:sz w:val="18"/>
                <w:highlight w:val="yellow"/>
              </w:rPr>
              <w:t>invullen bestemming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  <w:tc>
          <w:tcPr>
            <w:tcW w:w="4660" w:type="dxa"/>
          </w:tcPr>
          <w:p w14:paraId="72BFEE52" w14:textId="0073C5E2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 xml:space="preserve">&gt; </w:t>
            </w:r>
            <w:r w:rsidRPr="00E15998">
              <w:rPr>
                <w:rFonts w:ascii="Avenir 55 Roman" w:hAnsi="Avenir 55 Roman"/>
                <w:sz w:val="18"/>
              </w:rPr>
              <w:t xml:space="preserve">m² </w:t>
            </w:r>
            <w:proofErr w:type="spellStart"/>
            <w:r w:rsidRPr="00E15998">
              <w:rPr>
                <w:rFonts w:ascii="Avenir 55 Roman" w:hAnsi="Avenir 55 Roman"/>
                <w:sz w:val="18"/>
              </w:rPr>
              <w:t>bvo</w:t>
            </w:r>
            <w:proofErr w:type="spellEnd"/>
          </w:p>
        </w:tc>
      </w:tr>
      <w:tr w:rsidR="00E15998" w:rsidRPr="00E15998" w14:paraId="194692EA" w14:textId="77777777" w:rsidTr="00602E0E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588D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6ED" w14:textId="09C32DD1" w:rsidR="00E15998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602E0E">
              <w:rPr>
                <w:rFonts w:ascii="Avenir 55 Roman" w:hAnsi="Avenir 55 Roman"/>
                <w:sz w:val="18"/>
                <w:highlight w:val="yellow"/>
              </w:rPr>
              <w:t>invullen bestemming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6AA9" w14:textId="2FDC7C9E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 xml:space="preserve">&gt; </w:t>
            </w:r>
            <w:r w:rsidRPr="00E15998">
              <w:rPr>
                <w:rFonts w:ascii="Avenir 55 Roman" w:hAnsi="Avenir 55 Roman"/>
                <w:sz w:val="18"/>
              </w:rPr>
              <w:t xml:space="preserve">m² </w:t>
            </w:r>
            <w:proofErr w:type="spellStart"/>
            <w:r w:rsidRPr="00E15998">
              <w:rPr>
                <w:rFonts w:ascii="Avenir 55 Roman" w:hAnsi="Avenir 55 Roman"/>
                <w:sz w:val="18"/>
              </w:rPr>
              <w:t>bvo</w:t>
            </w:r>
            <w:proofErr w:type="spellEnd"/>
          </w:p>
        </w:tc>
      </w:tr>
      <w:tr w:rsidR="00E15998" w:rsidRPr="00E15998" w14:paraId="1C4574FF" w14:textId="77777777" w:rsidTr="00602E0E">
        <w:tc>
          <w:tcPr>
            <w:tcW w:w="462" w:type="dxa"/>
          </w:tcPr>
          <w:p w14:paraId="437ED35B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98" w:type="dxa"/>
          </w:tcPr>
          <w:p w14:paraId="737F144F" w14:textId="34061D28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Parkeren</w:t>
            </w:r>
          </w:p>
        </w:tc>
        <w:tc>
          <w:tcPr>
            <w:tcW w:w="4660" w:type="dxa"/>
          </w:tcPr>
          <w:p w14:paraId="6D3B1B20" w14:textId="387FEA90" w:rsidR="00E15998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  <w:r w:rsidR="00E15998" w:rsidRPr="00E15998">
              <w:rPr>
                <w:rFonts w:ascii="Avenir 55 Roman" w:hAnsi="Avenir 55 Roman"/>
                <w:sz w:val="18"/>
              </w:rPr>
              <w:t xml:space="preserve">parkeerplaatsen </w:t>
            </w:r>
          </w:p>
          <w:p w14:paraId="0F8C8135" w14:textId="75F6E688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 xml:space="preserve">Geheel </w:t>
            </w:r>
            <w:r w:rsidR="00602E0E">
              <w:rPr>
                <w:rFonts w:ascii="Avenir 55 Roman" w:hAnsi="Avenir 55 Roman"/>
                <w:sz w:val="18"/>
              </w:rPr>
              <w:t>&lt;</w:t>
            </w:r>
            <w:r w:rsidRPr="00602E0E">
              <w:rPr>
                <w:rFonts w:ascii="Avenir 55 Roman" w:hAnsi="Avenir 55 Roman"/>
                <w:sz w:val="18"/>
                <w:highlight w:val="yellow"/>
              </w:rPr>
              <w:t>verdiept/half verdiept/bovengronds/anders</w:t>
            </w:r>
            <w:r w:rsidR="00602E0E"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2FA60A98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p w14:paraId="0FF1264A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3610"/>
        <w:gridCol w:w="4648"/>
      </w:tblGrid>
      <w:tr w:rsidR="000812D3" w:rsidRPr="00E15998" w14:paraId="16640941" w14:textId="77777777" w:rsidTr="00C61F4E">
        <w:tc>
          <w:tcPr>
            <w:tcW w:w="470" w:type="dxa"/>
          </w:tcPr>
          <w:p w14:paraId="315699C9" w14:textId="7FB29F84" w:rsidR="00E15998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6</w:t>
            </w:r>
            <w:r w:rsidR="00E15998" w:rsidRPr="00E15998">
              <w:rPr>
                <w:rFonts w:ascii="Avenir 55 Roman" w:hAnsi="Avenir 55 Roman"/>
                <w:sz w:val="18"/>
              </w:rPr>
              <w:t>.</w:t>
            </w:r>
          </w:p>
        </w:tc>
        <w:tc>
          <w:tcPr>
            <w:tcW w:w="3778" w:type="dxa"/>
          </w:tcPr>
          <w:p w14:paraId="625670A2" w14:textId="039E0E49" w:rsidR="00E15998" w:rsidRPr="00E15998" w:rsidRDefault="000812D3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 xml:space="preserve">Indien referentie voor </w:t>
            </w:r>
            <w:r w:rsidR="005938FE">
              <w:rPr>
                <w:rFonts w:ascii="Avenir 55 Roman" w:hAnsi="Avenir 55 Roman"/>
                <w:sz w:val="18"/>
              </w:rPr>
              <w:t xml:space="preserve">criterium </w:t>
            </w:r>
            <w:r>
              <w:rPr>
                <w:rFonts w:ascii="Avenir 55 Roman" w:hAnsi="Avenir 55 Roman"/>
                <w:sz w:val="18"/>
              </w:rPr>
              <w:t xml:space="preserve">circulariteit: </w:t>
            </w:r>
          </w:p>
        </w:tc>
        <w:tc>
          <w:tcPr>
            <w:tcW w:w="4964" w:type="dxa"/>
          </w:tcPr>
          <w:p w14:paraId="292BF508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</w:tr>
      <w:tr w:rsidR="000812D3" w:rsidRPr="00E15998" w14:paraId="1B38E67F" w14:textId="77777777" w:rsidTr="00C61F4E">
        <w:tc>
          <w:tcPr>
            <w:tcW w:w="470" w:type="dxa"/>
          </w:tcPr>
          <w:p w14:paraId="16C3B1D2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778" w:type="dxa"/>
          </w:tcPr>
          <w:p w14:paraId="6C898966" w14:textId="61372F0E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Welk duurzaam</w:t>
            </w:r>
            <w:r w:rsidR="00EF0AE1">
              <w:rPr>
                <w:rFonts w:ascii="Avenir 55 Roman" w:hAnsi="Avenir 55 Roman"/>
                <w:sz w:val="18"/>
              </w:rPr>
              <w:t>/circulair</w:t>
            </w:r>
            <w:r w:rsidRPr="00E15998">
              <w:rPr>
                <w:rFonts w:ascii="Avenir 55 Roman" w:hAnsi="Avenir 55 Roman"/>
                <w:sz w:val="18"/>
              </w:rPr>
              <w:t xml:space="preserve"> concept is toegepast? Hoe onderscheidend en toekomstgericht was dit? Ga tevens in op de effecten van het duurzame concept.</w:t>
            </w:r>
          </w:p>
        </w:tc>
        <w:tc>
          <w:tcPr>
            <w:tcW w:w="4964" w:type="dxa"/>
          </w:tcPr>
          <w:p w14:paraId="7368EC29" w14:textId="015E3BBF" w:rsidR="00E15998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0812D3" w:rsidRPr="00E15998" w14:paraId="247E05E1" w14:textId="77777777" w:rsidTr="00C61F4E">
        <w:tc>
          <w:tcPr>
            <w:tcW w:w="470" w:type="dxa"/>
          </w:tcPr>
          <w:p w14:paraId="70EF4484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778" w:type="dxa"/>
          </w:tcPr>
          <w:p w14:paraId="26246681" w14:textId="0F5489F4" w:rsidR="00E15998" w:rsidRPr="00E15998" w:rsidRDefault="00AE30AC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Gerealiseerde EPC-score</w:t>
            </w:r>
            <w:r w:rsidR="000812D3">
              <w:rPr>
                <w:rFonts w:ascii="Avenir 55 Roman" w:hAnsi="Avenir 55 Roman"/>
                <w:sz w:val="18"/>
              </w:rPr>
              <w:t>,</w:t>
            </w:r>
            <w:r w:rsidR="00E15998" w:rsidRPr="00E15998">
              <w:rPr>
                <w:rFonts w:ascii="Avenir 55 Roman" w:hAnsi="Avenir 55 Roman"/>
                <w:sz w:val="18"/>
              </w:rPr>
              <w:t xml:space="preserve"> BREEAM-kwalificatie</w:t>
            </w:r>
            <w:r>
              <w:rPr>
                <w:rFonts w:ascii="Avenir 55 Roman" w:hAnsi="Avenir 55 Roman"/>
                <w:sz w:val="18"/>
              </w:rPr>
              <w:t>, of GPR-score</w:t>
            </w:r>
            <w:r w:rsidR="00E15998" w:rsidRPr="00E15998">
              <w:rPr>
                <w:rFonts w:ascii="Avenir 55 Roman" w:hAnsi="Avenir 55 Roman"/>
                <w:sz w:val="18"/>
              </w:rPr>
              <w:t>:</w:t>
            </w:r>
          </w:p>
        </w:tc>
        <w:tc>
          <w:tcPr>
            <w:tcW w:w="4964" w:type="dxa"/>
          </w:tcPr>
          <w:p w14:paraId="5D7D2194" w14:textId="431661E9" w:rsidR="00E15998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11B45DC9" w14:textId="77777777" w:rsidR="00E15998" w:rsidRDefault="00E15998" w:rsidP="00E15998">
      <w:pPr>
        <w:rPr>
          <w:rFonts w:ascii="Avenir 55 Roman" w:hAnsi="Avenir 55 Roman"/>
          <w:sz w:val="18"/>
        </w:rPr>
      </w:pPr>
    </w:p>
    <w:p w14:paraId="034A1CEC" w14:textId="4D44357E" w:rsidR="00730013" w:rsidRPr="00A53F1D" w:rsidRDefault="00730013" w:rsidP="00E15998">
      <w:pPr>
        <w:rPr>
          <w:rFonts w:ascii="Avenir 55 Roman" w:hAnsi="Avenir 55 Roman"/>
          <w:b/>
          <w:sz w:val="18"/>
        </w:rPr>
      </w:pPr>
      <w:r w:rsidRPr="00A53F1D">
        <w:rPr>
          <w:rFonts w:ascii="Avenir 55 Roman" w:hAnsi="Avenir 55 Roman"/>
          <w:b/>
          <w:sz w:val="18"/>
        </w:rPr>
        <w:t>OF</w:t>
      </w:r>
    </w:p>
    <w:p w14:paraId="69191BBD" w14:textId="77777777" w:rsidR="00730013" w:rsidRDefault="00730013" w:rsidP="00E15998">
      <w:pPr>
        <w:rPr>
          <w:rFonts w:ascii="Avenir 55 Roman" w:hAnsi="Avenir 55 Roman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4643"/>
      </w:tblGrid>
      <w:tr w:rsidR="00602E0E" w:rsidRPr="00E15998" w14:paraId="66B3FA65" w14:textId="77777777" w:rsidTr="00A53F1D">
        <w:tc>
          <w:tcPr>
            <w:tcW w:w="534" w:type="dxa"/>
          </w:tcPr>
          <w:p w14:paraId="52422B48" w14:textId="5DD1C55D" w:rsidR="00602E0E" w:rsidRPr="00E15998" w:rsidRDefault="000812D3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7.</w:t>
            </w:r>
          </w:p>
        </w:tc>
        <w:tc>
          <w:tcPr>
            <w:tcW w:w="3543" w:type="dxa"/>
          </w:tcPr>
          <w:p w14:paraId="4F833D4D" w14:textId="343FF23D" w:rsidR="00602E0E" w:rsidRPr="00E15998" w:rsidRDefault="00730013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 xml:space="preserve">Indien referentie voor </w:t>
            </w:r>
            <w:r w:rsidR="005938FE">
              <w:rPr>
                <w:rFonts w:ascii="Avenir 55 Roman" w:hAnsi="Avenir 55 Roman"/>
                <w:sz w:val="18"/>
              </w:rPr>
              <w:t xml:space="preserve">criterium </w:t>
            </w:r>
            <w:r>
              <w:rPr>
                <w:rFonts w:ascii="Avenir 55 Roman" w:hAnsi="Avenir 55 Roman"/>
                <w:sz w:val="18"/>
              </w:rPr>
              <w:t>kwaliteit</w:t>
            </w:r>
          </w:p>
        </w:tc>
        <w:tc>
          <w:tcPr>
            <w:tcW w:w="4643" w:type="dxa"/>
          </w:tcPr>
          <w:p w14:paraId="78D38C22" w14:textId="77777777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</w:p>
        </w:tc>
      </w:tr>
      <w:tr w:rsidR="00602E0E" w:rsidRPr="00E15998" w14:paraId="11B2079D" w14:textId="77777777" w:rsidTr="00A53F1D">
        <w:tc>
          <w:tcPr>
            <w:tcW w:w="534" w:type="dxa"/>
          </w:tcPr>
          <w:p w14:paraId="2199F33F" w14:textId="77777777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43" w:type="dxa"/>
          </w:tcPr>
          <w:p w14:paraId="2A1589B6" w14:textId="1FA7BF5C" w:rsidR="00602E0E" w:rsidRPr="00E15998" w:rsidRDefault="00EF0AE1" w:rsidP="00EF0AE1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 xml:space="preserve">Welk concept is toegepast? Op welke wijze is kwaliteit gerealiseerd? </w:t>
            </w:r>
          </w:p>
        </w:tc>
        <w:tc>
          <w:tcPr>
            <w:tcW w:w="4643" w:type="dxa"/>
          </w:tcPr>
          <w:p w14:paraId="1750CC15" w14:textId="21F92842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  <w:tr w:rsidR="00602E0E" w:rsidRPr="00E15998" w14:paraId="4A4B12E2" w14:textId="74A46157" w:rsidTr="00A53F1D">
        <w:tc>
          <w:tcPr>
            <w:tcW w:w="534" w:type="dxa"/>
          </w:tcPr>
          <w:p w14:paraId="75DADE89" w14:textId="321A2412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3543" w:type="dxa"/>
          </w:tcPr>
          <w:p w14:paraId="68981911" w14:textId="6BBE05D7" w:rsidR="00602E0E" w:rsidRPr="00E15998" w:rsidRDefault="00F86FF3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Hoe zijn circulaire maatregelen op een kwalitatieve wijze opgenomen in het gebouw?</w:t>
            </w:r>
          </w:p>
        </w:tc>
        <w:tc>
          <w:tcPr>
            <w:tcW w:w="4643" w:type="dxa"/>
          </w:tcPr>
          <w:p w14:paraId="2E067F36" w14:textId="674C4949" w:rsidR="00602E0E" w:rsidRPr="00E15998" w:rsidRDefault="00602E0E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1D0E8CF4" w14:textId="77777777" w:rsidR="00602E0E" w:rsidRPr="00E15998" w:rsidRDefault="00602E0E" w:rsidP="00E15998">
      <w:pPr>
        <w:rPr>
          <w:rFonts w:ascii="Avenir 55 Roman" w:hAnsi="Avenir 55 Roman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3608"/>
        <w:gridCol w:w="4650"/>
      </w:tblGrid>
      <w:tr w:rsidR="00E15998" w:rsidRPr="00E15998" w14:paraId="4F76EA89" w14:textId="77777777" w:rsidTr="00C61F4E">
        <w:tc>
          <w:tcPr>
            <w:tcW w:w="470" w:type="dxa"/>
          </w:tcPr>
          <w:p w14:paraId="4F7EA1B7" w14:textId="4ABDBFBF" w:rsidR="00E15998" w:rsidRPr="00E15998" w:rsidRDefault="00730013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 xml:space="preserve">8. </w:t>
            </w:r>
          </w:p>
        </w:tc>
        <w:tc>
          <w:tcPr>
            <w:tcW w:w="3778" w:type="dxa"/>
          </w:tcPr>
          <w:p w14:paraId="480EBE13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Korte omschrijving</w:t>
            </w:r>
          </w:p>
          <w:p w14:paraId="789EBB83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>Aanvullen met documentatie en/of beeldmateriaal van het project.</w:t>
            </w:r>
          </w:p>
          <w:p w14:paraId="7C8C7DE8" w14:textId="628FC81D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 xml:space="preserve">Ga hierbij zo specifiek mogelijk in op de genoemde referentie-onderdelen </w:t>
            </w:r>
            <w:r w:rsidR="00A53F1D">
              <w:rPr>
                <w:rFonts w:ascii="Avenir 55 Roman" w:hAnsi="Avenir 55 Roman"/>
                <w:sz w:val="18"/>
              </w:rPr>
              <w:t xml:space="preserve">uit punt 6 of 7. </w:t>
            </w:r>
          </w:p>
          <w:p w14:paraId="34C72E16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 xml:space="preserve"> </w:t>
            </w:r>
          </w:p>
          <w:p w14:paraId="583FBEC2" w14:textId="77777777" w:rsidR="00E15998" w:rsidRPr="00E15998" w:rsidRDefault="00E15998" w:rsidP="00C61F4E">
            <w:pPr>
              <w:rPr>
                <w:rFonts w:ascii="Avenir 55 Roman" w:hAnsi="Avenir 55 Roman"/>
                <w:sz w:val="18"/>
              </w:rPr>
            </w:pPr>
            <w:r w:rsidRPr="00E15998">
              <w:rPr>
                <w:rFonts w:ascii="Avenir 55 Roman" w:hAnsi="Avenir 55 Roman"/>
                <w:sz w:val="18"/>
              </w:rPr>
              <w:t xml:space="preserve">Nadrukkelijk wordt niet gevraagd om verkoopbrochures etc. </w:t>
            </w:r>
          </w:p>
        </w:tc>
        <w:tc>
          <w:tcPr>
            <w:tcW w:w="4964" w:type="dxa"/>
          </w:tcPr>
          <w:p w14:paraId="2085FE3B" w14:textId="10F6D475" w:rsidR="00E15998" w:rsidRPr="00E15998" w:rsidRDefault="003424AC" w:rsidP="00C61F4E">
            <w:pPr>
              <w:rPr>
                <w:rFonts w:ascii="Avenir 55 Roman" w:hAnsi="Avenir 55 Roman"/>
                <w:sz w:val="18"/>
              </w:rPr>
            </w:pPr>
            <w:r>
              <w:rPr>
                <w:rFonts w:ascii="Avenir 55 Roman" w:hAnsi="Avenir 55 Roman"/>
                <w:sz w:val="18"/>
              </w:rPr>
              <w:t>&lt;</w:t>
            </w:r>
            <w:r w:rsidRPr="00E15998">
              <w:rPr>
                <w:rFonts w:ascii="Avenir 55 Roman" w:hAnsi="Avenir 55 Roman"/>
                <w:sz w:val="18"/>
                <w:highlight w:val="yellow"/>
              </w:rPr>
              <w:t>invullen</w:t>
            </w:r>
            <w:r>
              <w:rPr>
                <w:rFonts w:ascii="Avenir 55 Roman" w:hAnsi="Avenir 55 Roman"/>
                <w:sz w:val="18"/>
              </w:rPr>
              <w:t>&gt;</w:t>
            </w:r>
          </w:p>
        </w:tc>
      </w:tr>
    </w:tbl>
    <w:p w14:paraId="20106017" w14:textId="77777777" w:rsidR="00E15998" w:rsidRPr="00E15998" w:rsidRDefault="00E15998" w:rsidP="00E15998">
      <w:pPr>
        <w:rPr>
          <w:rFonts w:ascii="Avenir 55 Roman" w:hAnsi="Avenir 55 Roman"/>
          <w:sz w:val="18"/>
        </w:rPr>
      </w:pPr>
    </w:p>
    <w:p w14:paraId="291869B9" w14:textId="77777777" w:rsidR="00DB6A28" w:rsidRDefault="00882277" w:rsidP="00AA0841">
      <w:pPr>
        <w:spacing w:line="260" w:lineRule="atLeast"/>
      </w:pPr>
    </w:p>
    <w:p w14:paraId="291869BA" w14:textId="77777777" w:rsidR="00DB6A28" w:rsidRPr="004463DA" w:rsidRDefault="00882277" w:rsidP="00AA0841">
      <w:pPr>
        <w:spacing w:line="260" w:lineRule="atLeast"/>
        <w:rPr>
          <w:rFonts w:ascii="Avenir 55 Roman" w:hAnsi="Avenir 55 Roman"/>
          <w:sz w:val="18"/>
        </w:rPr>
      </w:pPr>
    </w:p>
    <w:p w14:paraId="291869BB" w14:textId="77777777" w:rsidR="00DB6A28" w:rsidRPr="004463DA" w:rsidRDefault="00882277" w:rsidP="00AA0841">
      <w:pPr>
        <w:spacing w:line="260" w:lineRule="atLeast"/>
        <w:rPr>
          <w:rFonts w:ascii="Avenir 55 Roman" w:hAnsi="Avenir 55 Roman"/>
          <w:sz w:val="18"/>
        </w:rPr>
      </w:pPr>
    </w:p>
    <w:p w14:paraId="63684824" w14:textId="3C0AF0F4" w:rsidR="00B05FDC" w:rsidRDefault="00B05FDC">
      <w:pPr>
        <w:spacing w:line="260" w:lineRule="atLeast"/>
        <w:rPr>
          <w:rFonts w:ascii="Avenir 85 Heavy" w:hAnsi="Avenir 85 Heavy"/>
          <w:b/>
          <w:sz w:val="24"/>
        </w:rPr>
      </w:pPr>
      <w:r>
        <w:rPr>
          <w:rFonts w:ascii="Avenir 85 Heavy" w:hAnsi="Avenir 85 Heavy"/>
          <w:b/>
          <w:sz w:val="24"/>
        </w:rPr>
        <w:br w:type="page"/>
      </w:r>
    </w:p>
    <w:p w14:paraId="0ACA849B" w14:textId="164DE396" w:rsidR="00B05FDC" w:rsidRDefault="00B05FDC">
      <w:pPr>
        <w:spacing w:line="260" w:lineRule="atLeast"/>
        <w:rPr>
          <w:rFonts w:ascii="Avenir 85 Heavy" w:hAnsi="Avenir 85 Heavy"/>
          <w:b/>
          <w:sz w:val="24"/>
        </w:rPr>
      </w:pPr>
      <w:r>
        <w:rPr>
          <w:rFonts w:ascii="Avenir 85 Heavy" w:hAnsi="Avenir 85 Heavy"/>
          <w:b/>
          <w:sz w:val="24"/>
        </w:rPr>
        <w:lastRenderedPageBreak/>
        <w:br w:type="page"/>
      </w:r>
    </w:p>
    <w:p w14:paraId="4520AA96" w14:textId="113D2612" w:rsidR="00B05FDC" w:rsidRDefault="00B05FDC">
      <w:pPr>
        <w:spacing w:line="260" w:lineRule="atLeast"/>
        <w:rPr>
          <w:rFonts w:ascii="Avenir 85 Heavy" w:hAnsi="Avenir 85 Heavy"/>
          <w:b/>
          <w:sz w:val="24"/>
        </w:rPr>
      </w:pPr>
      <w:r>
        <w:rPr>
          <w:rFonts w:ascii="Avenir 85 Heavy" w:hAnsi="Avenir 85 Heavy"/>
          <w:b/>
          <w:sz w:val="24"/>
        </w:rPr>
        <w:lastRenderedPageBreak/>
        <w:br w:type="page"/>
      </w:r>
    </w:p>
    <w:p w14:paraId="71EA3164" w14:textId="77777777" w:rsidR="003879D3" w:rsidRPr="003424AC" w:rsidRDefault="003879D3" w:rsidP="003879D3">
      <w:pPr>
        <w:rPr>
          <w:rFonts w:ascii="Avenir 85 Heavy" w:hAnsi="Avenir 85 Heavy"/>
          <w:b/>
          <w:sz w:val="24"/>
        </w:rPr>
      </w:pPr>
    </w:p>
    <w:p w14:paraId="426BA08B" w14:textId="66E99F3E" w:rsidR="003424AC" w:rsidRPr="003424AC" w:rsidRDefault="003424AC" w:rsidP="003879D3">
      <w:pPr>
        <w:rPr>
          <w:rFonts w:ascii="Avenir 85 Heavy" w:hAnsi="Avenir 85 Heavy"/>
          <w:b/>
          <w:sz w:val="24"/>
        </w:rPr>
      </w:pPr>
    </w:p>
    <w:sectPr w:rsidR="003424AC" w:rsidRPr="003424AC" w:rsidSect="00B560F8">
      <w:headerReference w:type="default" r:id="rId8"/>
      <w:headerReference w:type="first" r:id="rId9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869D5" w14:textId="77777777" w:rsidR="000F74ED" w:rsidRDefault="000C4D2F">
      <w:pPr>
        <w:spacing w:line="240" w:lineRule="auto"/>
      </w:pPr>
      <w:r>
        <w:separator/>
      </w:r>
    </w:p>
  </w:endnote>
  <w:endnote w:type="continuationSeparator" w:id="0">
    <w:p w14:paraId="291869D7" w14:textId="77777777" w:rsidR="000F74ED" w:rsidRDefault="000C4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85 Heavy">
    <w:charset w:val="00"/>
    <w:family w:val="auto"/>
    <w:pitch w:val="variable"/>
    <w:sig w:usb0="00000003" w:usb1="00000000" w:usb2="00000000" w:usb3="00000000" w:csb0="00000001" w:csb1="00000000"/>
  </w:font>
  <w:font w:name="Avenir 55 Ro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869D1" w14:textId="77777777" w:rsidR="000F74ED" w:rsidRDefault="000C4D2F">
      <w:pPr>
        <w:spacing w:line="240" w:lineRule="auto"/>
      </w:pPr>
      <w:r>
        <w:separator/>
      </w:r>
    </w:p>
  </w:footnote>
  <w:footnote w:type="continuationSeparator" w:id="0">
    <w:p w14:paraId="291869D3" w14:textId="77777777" w:rsidR="000F74ED" w:rsidRDefault="000C4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882277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882277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882277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8822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869CE" w14:textId="77777777" w:rsidR="001266E9" w:rsidRDefault="000C4D2F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8822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 w15:restartNumberingAfterBreak="0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8E"/>
    <w:rsid w:val="000812D3"/>
    <w:rsid w:val="000827D2"/>
    <w:rsid w:val="000C4D2F"/>
    <w:rsid w:val="000F74ED"/>
    <w:rsid w:val="00106E38"/>
    <w:rsid w:val="0024165B"/>
    <w:rsid w:val="003424AC"/>
    <w:rsid w:val="003879D3"/>
    <w:rsid w:val="004463DA"/>
    <w:rsid w:val="00575D8E"/>
    <w:rsid w:val="005938FE"/>
    <w:rsid w:val="00602E0E"/>
    <w:rsid w:val="00622148"/>
    <w:rsid w:val="00730013"/>
    <w:rsid w:val="00882277"/>
    <w:rsid w:val="008D62D8"/>
    <w:rsid w:val="009A6B48"/>
    <w:rsid w:val="00A53F1D"/>
    <w:rsid w:val="00AE30AC"/>
    <w:rsid w:val="00B05FDC"/>
    <w:rsid w:val="00E00175"/>
    <w:rsid w:val="00E15998"/>
    <w:rsid w:val="00E76E90"/>
    <w:rsid w:val="00EF0AE1"/>
    <w:rsid w:val="00F77621"/>
    <w:rsid w:val="00F8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918699F"/>
  <w15:docId w15:val="{64C15C70-864F-4801-A469-76654751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E001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017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0017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0017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0017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01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001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1C6D3-C706-49D8-BD26-579295AFE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Zaja, Ivan</cp:lastModifiedBy>
  <cp:revision>13</cp:revision>
  <dcterms:created xsi:type="dcterms:W3CDTF">2017-10-27T12:39:00Z</dcterms:created>
  <dcterms:modified xsi:type="dcterms:W3CDTF">2023-03-26T10:56:00Z</dcterms:modified>
</cp:coreProperties>
</file>