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582D6" w14:textId="77777777" w:rsidR="00D52EAD" w:rsidRPr="00462A91" w:rsidRDefault="007F7DCC" w:rsidP="005A6A47">
      <w:pPr>
        <w:pStyle w:val="BestekKop1"/>
        <w:rPr>
          <w:lang w:val="en-US"/>
        </w:rPr>
      </w:pPr>
      <w:bookmarkStart w:id="0" w:name="_Toc448087066"/>
      <w:bookmarkStart w:id="1" w:name="_Toc484622246"/>
      <w:r w:rsidRPr="00462A91">
        <w:rPr>
          <w:lang w:val="en-US"/>
        </w:rPr>
        <w:t>Appendix</w:t>
      </w:r>
      <w:r w:rsidR="00D52EAD" w:rsidRPr="00462A91">
        <w:rPr>
          <w:lang w:val="en-US"/>
        </w:rPr>
        <w:t xml:space="preserve"> Format </w:t>
      </w:r>
      <w:r w:rsidRPr="00462A91">
        <w:rPr>
          <w:lang w:val="en-US"/>
        </w:rPr>
        <w:t xml:space="preserve">Core </w:t>
      </w:r>
      <w:r w:rsidR="00D52EAD" w:rsidRPr="00462A91">
        <w:rPr>
          <w:lang w:val="en-US"/>
        </w:rPr>
        <w:t>competenties</w:t>
      </w:r>
      <w:bookmarkEnd w:id="0"/>
      <w:bookmarkEnd w:id="1"/>
      <w:r w:rsidR="00ED2839" w:rsidRPr="00462A91">
        <w:rPr>
          <w:lang w:val="en-US"/>
        </w:rPr>
        <w:t xml:space="preserve"> </w:t>
      </w:r>
    </w:p>
    <w:p w14:paraId="56F8F254" w14:textId="77777777" w:rsidR="00D52EAD" w:rsidRPr="00462A91" w:rsidRDefault="007F7DCC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Theme="minorHAnsi" w:hAnsiTheme="minorHAnsi" w:cstheme="minorHAnsi"/>
          <w:b/>
          <w:sz w:val="20"/>
          <w:lang w:val="en-US"/>
        </w:rPr>
      </w:pPr>
      <w:r w:rsidRPr="00462A91">
        <w:rPr>
          <w:rFonts w:asciiTheme="minorHAnsi" w:hAnsiTheme="minorHAnsi" w:cstheme="minorHAnsi"/>
          <w:b/>
          <w:sz w:val="20"/>
          <w:lang w:val="en-US"/>
        </w:rPr>
        <w:t>Tender</w:t>
      </w:r>
      <w:r w:rsidR="00D52EAD" w:rsidRPr="00462A91">
        <w:rPr>
          <w:rFonts w:asciiTheme="minorHAnsi" w:hAnsiTheme="minorHAnsi" w:cstheme="minorHAnsi"/>
          <w:b/>
          <w:sz w:val="20"/>
          <w:lang w:val="en-US"/>
        </w:rPr>
        <w:t>:</w:t>
      </w:r>
    </w:p>
    <w:p w14:paraId="27756F44" w14:textId="77777777" w:rsidR="00D52EAD" w:rsidRPr="00462A91" w:rsidRDefault="00D52EAD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Theme="minorHAnsi" w:hAnsiTheme="minorHAnsi" w:cstheme="minorHAnsi"/>
          <w:b/>
          <w:sz w:val="20"/>
          <w:lang w:val="en-US"/>
        </w:rPr>
      </w:pPr>
    </w:p>
    <w:p w14:paraId="5F3A39A6" w14:textId="1E2C1C63" w:rsidR="00D52EAD" w:rsidRPr="00462A91" w:rsidRDefault="00462A91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Theme="minorHAnsi" w:hAnsiTheme="minorHAnsi" w:cstheme="minorHAnsi"/>
          <w:sz w:val="20"/>
          <w:lang w:val="en-US"/>
        </w:rPr>
      </w:pPr>
      <w:r w:rsidRPr="00462A91">
        <w:rPr>
          <w:rFonts w:asciiTheme="minorHAnsi" w:hAnsiTheme="minorHAnsi" w:cstheme="minorHAnsi"/>
          <w:sz w:val="20"/>
          <w:lang w:val="en-US"/>
        </w:rPr>
        <w:t>Transmission Electron Microscope</w:t>
      </w:r>
    </w:p>
    <w:p w14:paraId="57C28D1D" w14:textId="198C8A05" w:rsidR="00D52EAD" w:rsidRPr="00462A91" w:rsidRDefault="005A6A47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Theme="minorHAnsi" w:hAnsiTheme="minorHAnsi" w:cstheme="minorHAnsi"/>
          <w:sz w:val="20"/>
          <w:lang w:val="en-US"/>
        </w:rPr>
      </w:pPr>
      <w:r w:rsidRPr="00462A91">
        <w:rPr>
          <w:rFonts w:asciiTheme="minorHAnsi" w:hAnsiTheme="minorHAnsi" w:cstheme="minorHAnsi"/>
          <w:sz w:val="20"/>
          <w:lang w:val="en-US"/>
        </w:rPr>
        <w:t>L-E</w:t>
      </w:r>
      <w:r w:rsidR="005E4EB3" w:rsidRPr="00462A91">
        <w:rPr>
          <w:rFonts w:asciiTheme="minorHAnsi" w:hAnsiTheme="minorHAnsi" w:cstheme="minorHAnsi"/>
          <w:sz w:val="20"/>
          <w:lang w:val="en-US"/>
        </w:rPr>
        <w:t>U</w:t>
      </w:r>
      <w:r w:rsidRPr="00462A91">
        <w:rPr>
          <w:rFonts w:asciiTheme="minorHAnsi" w:hAnsiTheme="minorHAnsi" w:cstheme="minorHAnsi"/>
          <w:sz w:val="20"/>
          <w:lang w:val="en-US"/>
        </w:rPr>
        <w:t>-23-</w:t>
      </w:r>
      <w:r w:rsidR="00462A91" w:rsidRPr="00462A91">
        <w:rPr>
          <w:rFonts w:asciiTheme="minorHAnsi" w:hAnsiTheme="minorHAnsi" w:cstheme="minorHAnsi"/>
          <w:sz w:val="20"/>
          <w:lang w:val="en-US"/>
        </w:rPr>
        <w:t>1</w:t>
      </w:r>
      <w:r w:rsidR="00462A91">
        <w:rPr>
          <w:rFonts w:asciiTheme="minorHAnsi" w:hAnsiTheme="minorHAnsi" w:cstheme="minorHAnsi"/>
          <w:sz w:val="20"/>
          <w:lang w:val="en-US"/>
        </w:rPr>
        <w:t>1</w:t>
      </w:r>
    </w:p>
    <w:p w14:paraId="5DAC7C62" w14:textId="5D0A146B" w:rsidR="00D52EAD" w:rsidRPr="005A6A47" w:rsidRDefault="00D52EAD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Theme="minorHAnsi" w:hAnsiTheme="minorHAnsi" w:cstheme="minorHAnsi"/>
          <w:b/>
          <w:sz w:val="20"/>
        </w:rPr>
      </w:pPr>
      <w:r w:rsidRPr="005A6A47">
        <w:rPr>
          <w:rFonts w:asciiTheme="minorHAnsi" w:hAnsiTheme="minorHAnsi" w:cstheme="minorHAnsi"/>
          <w:b/>
          <w:sz w:val="20"/>
        </w:rPr>
        <w:t>Leid</w:t>
      </w:r>
      <w:r w:rsidR="005A6A47" w:rsidRPr="005A6A47">
        <w:rPr>
          <w:rFonts w:asciiTheme="minorHAnsi" w:hAnsiTheme="minorHAnsi" w:cstheme="minorHAnsi"/>
          <w:b/>
          <w:sz w:val="20"/>
        </w:rPr>
        <w:t xml:space="preserve">en </w:t>
      </w:r>
      <w:r w:rsidRPr="005A6A47">
        <w:rPr>
          <w:rFonts w:asciiTheme="minorHAnsi" w:hAnsiTheme="minorHAnsi" w:cstheme="minorHAnsi"/>
          <w:b/>
          <w:sz w:val="20"/>
        </w:rPr>
        <w:t>Universi</w:t>
      </w:r>
      <w:r w:rsidR="005A6A47" w:rsidRPr="005A6A47">
        <w:rPr>
          <w:rFonts w:asciiTheme="minorHAnsi" w:hAnsiTheme="minorHAnsi" w:cstheme="minorHAnsi"/>
          <w:b/>
          <w:sz w:val="20"/>
        </w:rPr>
        <w:t>ty</w:t>
      </w:r>
      <w:r w:rsidRPr="005A6A47">
        <w:rPr>
          <w:rFonts w:asciiTheme="minorHAnsi" w:hAnsiTheme="minorHAnsi" w:cstheme="minorHAnsi"/>
          <w:b/>
          <w:sz w:val="20"/>
        </w:rPr>
        <w:t xml:space="preserve"> </w:t>
      </w:r>
      <w:proofErr w:type="spellStart"/>
      <w:r w:rsidRPr="005A6A47">
        <w:rPr>
          <w:rFonts w:asciiTheme="minorHAnsi" w:hAnsiTheme="minorHAnsi" w:cstheme="minorHAnsi"/>
          <w:b/>
          <w:sz w:val="20"/>
        </w:rPr>
        <w:t>Med</w:t>
      </w:r>
      <w:r w:rsidR="005A6A47" w:rsidRPr="005A6A47">
        <w:rPr>
          <w:rFonts w:asciiTheme="minorHAnsi" w:hAnsiTheme="minorHAnsi" w:cstheme="minorHAnsi"/>
          <w:b/>
          <w:sz w:val="20"/>
        </w:rPr>
        <w:t>ical</w:t>
      </w:r>
      <w:proofErr w:type="spellEnd"/>
      <w:r w:rsidRPr="005A6A47">
        <w:rPr>
          <w:rFonts w:asciiTheme="minorHAnsi" w:hAnsiTheme="minorHAnsi" w:cstheme="minorHAnsi"/>
          <w:b/>
          <w:sz w:val="20"/>
        </w:rPr>
        <w:t xml:space="preserve"> Cent</w:t>
      </w:r>
      <w:r w:rsidR="005A6A47" w:rsidRPr="005A6A47">
        <w:rPr>
          <w:rFonts w:asciiTheme="minorHAnsi" w:hAnsiTheme="minorHAnsi" w:cstheme="minorHAnsi"/>
          <w:b/>
          <w:sz w:val="20"/>
        </w:rPr>
        <w:t>er</w:t>
      </w:r>
      <w:r w:rsidRPr="005A6A47">
        <w:rPr>
          <w:rFonts w:asciiTheme="minorHAnsi" w:hAnsiTheme="minorHAnsi" w:cstheme="minorHAnsi"/>
          <w:b/>
          <w:sz w:val="20"/>
        </w:rPr>
        <w:t xml:space="preserve"> (LUMC)</w:t>
      </w:r>
    </w:p>
    <w:p w14:paraId="3D2C9631" w14:textId="77777777" w:rsidR="00D52EAD" w:rsidRPr="005A6A47" w:rsidRDefault="00D52EAD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Theme="minorHAnsi" w:hAnsiTheme="minorHAnsi" w:cstheme="minorHAnsi"/>
          <w:sz w:val="20"/>
        </w:rPr>
      </w:pPr>
    </w:p>
    <w:p w14:paraId="728AA06D" w14:textId="77777777" w:rsidR="00D52EAD" w:rsidRPr="005A6A47" w:rsidRDefault="00D52EAD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Theme="minorHAnsi" w:hAnsiTheme="minorHAnsi" w:cstheme="minorHAnsi"/>
          <w:sz w:val="20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D52EAD" w:rsidRPr="00462A91" w14:paraId="75EA90E8" w14:textId="77777777" w:rsidTr="00696698">
        <w:trPr>
          <w:trHeight w:val="355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0DFCCDE3" w14:textId="7546D934" w:rsidR="005A6A47" w:rsidRPr="005A6A47" w:rsidRDefault="007F7DCC" w:rsidP="005A6A47">
            <w:pPr>
              <w:pStyle w:val="Lijstalinea"/>
              <w:numPr>
                <w:ilvl w:val="0"/>
                <w:numId w:val="3"/>
              </w:numP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>Core competen</w:t>
            </w:r>
            <w:r w:rsidR="00CC5C3A" w:rsidRPr="005A6A4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5A6A47" w:rsidRPr="005A6A4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5A6A47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  <w:r w:rsidR="00ED2839" w:rsidRPr="005A6A47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4B397281" w14:textId="2E26A011" w:rsidR="00D52EAD" w:rsidRPr="00462A91" w:rsidRDefault="00462A91" w:rsidP="00696698">
            <w:pPr>
              <w:pStyle w:val="Voetnoottekst"/>
              <w:spacing w:line="276" w:lineRule="auto"/>
              <w:jc w:val="both"/>
              <w:rPr>
                <w:rFonts w:asciiTheme="minorHAnsi" w:hAnsiTheme="minorHAnsi" w:cstheme="minorHAnsi"/>
                <w:b/>
                <w:i/>
                <w:iCs/>
                <w:color w:val="FFFFFF" w:themeColor="background1"/>
                <w:lang w:val="en-GB"/>
              </w:rPr>
            </w:pPr>
            <w:r w:rsidRPr="00462A91">
              <w:rPr>
                <w:rFonts w:asciiTheme="minorHAnsi" w:eastAsia="Calibri" w:hAnsiTheme="minorHAnsi" w:cstheme="minorHAnsi"/>
                <w:i/>
                <w:iCs/>
                <w:spacing w:val="0"/>
                <w:lang w:val="en-GB" w:eastAsia="en-US"/>
              </w:rPr>
              <w:t>The tenderer must submit a reference (of the delivery, installation, preparation and acceptance test) of a comparable system from a research facility, University or medical centre within Europe, to prove confidence in a strong preclinical research and development community that enables international multi-</w:t>
            </w:r>
            <w:proofErr w:type="spellStart"/>
            <w:r w:rsidRPr="00462A91">
              <w:rPr>
                <w:rFonts w:asciiTheme="minorHAnsi" w:eastAsia="Calibri" w:hAnsiTheme="minorHAnsi" w:cstheme="minorHAnsi"/>
                <w:i/>
                <w:iCs/>
                <w:spacing w:val="0"/>
                <w:lang w:val="en-GB" w:eastAsia="en-US"/>
              </w:rPr>
              <w:t>center</w:t>
            </w:r>
            <w:proofErr w:type="spellEnd"/>
            <w:r w:rsidRPr="00462A91">
              <w:rPr>
                <w:rFonts w:asciiTheme="minorHAnsi" w:eastAsia="Calibri" w:hAnsiTheme="minorHAnsi" w:cstheme="minorHAnsi"/>
                <w:i/>
                <w:iCs/>
                <w:spacing w:val="0"/>
                <w:lang w:val="en-GB" w:eastAsia="en-US"/>
              </w:rPr>
              <w:t xml:space="preserve"> studies under standardized conditions.</w:t>
            </w:r>
          </w:p>
        </w:tc>
      </w:tr>
      <w:tr w:rsidR="00D52EAD" w:rsidRPr="005A6A47" w14:paraId="4400BB0F" w14:textId="77777777" w:rsidTr="00696698">
        <w:trPr>
          <w:jc w:val="center"/>
        </w:trPr>
        <w:tc>
          <w:tcPr>
            <w:tcW w:w="4970" w:type="dxa"/>
            <w:shd w:val="clear" w:color="auto" w:fill="auto"/>
          </w:tcPr>
          <w:p w14:paraId="42C61083" w14:textId="40D08DD7" w:rsidR="00D52EAD" w:rsidRPr="00BE5C8F" w:rsidRDefault="007F7DCC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>Na</w:t>
            </w:r>
            <w:r w:rsidR="00D52EAD" w:rsidRPr="00BE5C8F">
              <w:rPr>
                <w:rFonts w:asciiTheme="minorHAnsi" w:hAnsiTheme="minorHAnsi" w:cstheme="minorHAnsi"/>
                <w:sz w:val="20"/>
                <w:lang w:val="en-US"/>
              </w:rPr>
              <w:t>m</w:t>
            </w: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>e</w:t>
            </w:r>
            <w:r w:rsidR="00BE5C8F"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 of the</w:t>
            </w:r>
            <w:r w:rsidR="00D52EAD"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 referen</w:t>
            </w: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>ce</w:t>
            </w:r>
            <w:r w:rsidR="00D52EAD" w:rsidRPr="00BE5C8F">
              <w:rPr>
                <w:rFonts w:asciiTheme="minorHAnsi" w:hAnsiTheme="minorHAnsi" w:cstheme="minorHAnsi"/>
                <w:sz w:val="20"/>
                <w:lang w:val="en-US"/>
              </w:rPr>
              <w:t>-</w:t>
            </w:r>
            <w:proofErr w:type="spellStart"/>
            <w:r w:rsidR="00D52EAD" w:rsidRPr="00BE5C8F">
              <w:rPr>
                <w:rFonts w:asciiTheme="minorHAnsi" w:hAnsiTheme="minorHAnsi" w:cstheme="minorHAnsi"/>
                <w:sz w:val="20"/>
                <w:lang w:val="en-US"/>
              </w:rPr>
              <w:t>organisati</w:t>
            </w: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>on</w:t>
            </w:r>
            <w:proofErr w:type="spellEnd"/>
          </w:p>
        </w:tc>
        <w:tc>
          <w:tcPr>
            <w:tcW w:w="3549" w:type="dxa"/>
            <w:shd w:val="clear" w:color="auto" w:fill="auto"/>
          </w:tcPr>
          <w:p w14:paraId="437451B9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607001C5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</w:tr>
      <w:tr w:rsidR="00D52EAD" w:rsidRPr="005A6A47" w14:paraId="2A2C76DD" w14:textId="77777777" w:rsidTr="00696698">
        <w:trPr>
          <w:jc w:val="center"/>
        </w:trPr>
        <w:tc>
          <w:tcPr>
            <w:tcW w:w="4970" w:type="dxa"/>
            <w:shd w:val="clear" w:color="auto" w:fill="auto"/>
          </w:tcPr>
          <w:p w14:paraId="6B14F5C7" w14:textId="77777777" w:rsidR="007F7DCC" w:rsidRPr="00BE5C8F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1E25D080" w14:textId="411E4B38" w:rsidR="00D52EAD" w:rsidRPr="00BE5C8F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Address </w:t>
            </w:r>
            <w:r w:rsidR="00BE5C8F" w:rsidRPr="00BE5C8F">
              <w:rPr>
                <w:rFonts w:asciiTheme="minorHAnsi" w:hAnsiTheme="minorHAnsi" w:cstheme="minorHAnsi"/>
                <w:sz w:val="20"/>
                <w:lang w:val="en-US"/>
              </w:rPr>
              <w:t>of the</w:t>
            </w: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 reference organization</w:t>
            </w:r>
          </w:p>
        </w:tc>
        <w:tc>
          <w:tcPr>
            <w:tcW w:w="3549" w:type="dxa"/>
            <w:shd w:val="clear" w:color="auto" w:fill="auto"/>
          </w:tcPr>
          <w:p w14:paraId="2BBC860F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7A6FB2D4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</w:tc>
      </w:tr>
      <w:tr w:rsidR="00D52EAD" w:rsidRPr="005A6A47" w14:paraId="1F4A3761" w14:textId="77777777" w:rsidTr="0069669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06D8BBE7" w14:textId="77777777" w:rsidR="007F7DCC" w:rsidRPr="00BE5C8F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43AD4890" w14:textId="27392F0B" w:rsidR="00D52EAD" w:rsidRPr="00BE5C8F" w:rsidRDefault="00BE5C8F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Type of </w:t>
            </w:r>
            <w:proofErr w:type="spellStart"/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>organisation</w:t>
            </w:r>
            <w:proofErr w:type="spellEnd"/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 (hospital, research facility etc.).</w:t>
            </w:r>
          </w:p>
        </w:tc>
        <w:tc>
          <w:tcPr>
            <w:tcW w:w="3549" w:type="dxa"/>
            <w:shd w:val="clear" w:color="auto" w:fill="auto"/>
          </w:tcPr>
          <w:p w14:paraId="69C58644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59BCC341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399B8BAD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</w:tc>
      </w:tr>
      <w:tr w:rsidR="00D52EAD" w:rsidRPr="005A6A47" w14:paraId="462CA198" w14:textId="77777777" w:rsidTr="00696698">
        <w:trPr>
          <w:jc w:val="center"/>
        </w:trPr>
        <w:tc>
          <w:tcPr>
            <w:tcW w:w="4970" w:type="dxa"/>
            <w:shd w:val="clear" w:color="auto" w:fill="auto"/>
          </w:tcPr>
          <w:p w14:paraId="7D3B3B4F" w14:textId="77777777" w:rsidR="007F7DCC" w:rsidRPr="005A6A47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645F32F1" w14:textId="77777777" w:rsidR="00D52EAD" w:rsidRPr="005A6A47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</w:rPr>
              <w:t xml:space="preserve">Contact </w:t>
            </w:r>
            <w:proofErr w:type="spellStart"/>
            <w:r w:rsidRPr="005A6A47">
              <w:rPr>
                <w:rFonts w:asciiTheme="minorHAnsi" w:hAnsiTheme="minorHAnsi" w:cstheme="minorHAnsi"/>
                <w:sz w:val="20"/>
              </w:rPr>
              <w:t>reference</w:t>
            </w:r>
            <w:proofErr w:type="spellEnd"/>
            <w:r w:rsidRPr="005A6A4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A6A47">
              <w:rPr>
                <w:rFonts w:asciiTheme="minorHAnsi" w:hAnsiTheme="minorHAnsi" w:cstheme="minorHAnsi"/>
                <w:sz w:val="20"/>
              </w:rPr>
              <w:t>organization</w:t>
            </w:r>
            <w:proofErr w:type="spellEnd"/>
          </w:p>
        </w:tc>
        <w:tc>
          <w:tcPr>
            <w:tcW w:w="3549" w:type="dxa"/>
            <w:shd w:val="clear" w:color="auto" w:fill="auto"/>
          </w:tcPr>
          <w:p w14:paraId="33324176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2A0613A6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</w:tr>
      <w:tr w:rsidR="00D52EAD" w:rsidRPr="005A6A47" w14:paraId="367ECD45" w14:textId="77777777" w:rsidTr="00696698">
        <w:trPr>
          <w:jc w:val="center"/>
        </w:trPr>
        <w:tc>
          <w:tcPr>
            <w:tcW w:w="4970" w:type="dxa"/>
            <w:shd w:val="clear" w:color="auto" w:fill="auto"/>
          </w:tcPr>
          <w:p w14:paraId="39401957" w14:textId="77777777" w:rsidR="00D52EAD" w:rsidRPr="005A6A47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>Telephone number contact person reference organization</w:t>
            </w:r>
          </w:p>
        </w:tc>
        <w:tc>
          <w:tcPr>
            <w:tcW w:w="3549" w:type="dxa"/>
            <w:shd w:val="clear" w:color="auto" w:fill="auto"/>
          </w:tcPr>
          <w:p w14:paraId="6B18DF44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343A2A8A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</w:tr>
      <w:tr w:rsidR="00D52EAD" w:rsidRPr="005A6A47" w14:paraId="585F6638" w14:textId="77777777" w:rsidTr="00696698">
        <w:trPr>
          <w:jc w:val="center"/>
        </w:trPr>
        <w:tc>
          <w:tcPr>
            <w:tcW w:w="4970" w:type="dxa"/>
            <w:shd w:val="clear" w:color="auto" w:fill="auto"/>
          </w:tcPr>
          <w:p w14:paraId="3995A170" w14:textId="77777777" w:rsidR="00D52EAD" w:rsidRPr="005A6A47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</w:rPr>
              <w:t xml:space="preserve">Email contact </w:t>
            </w:r>
            <w:proofErr w:type="spellStart"/>
            <w:r w:rsidRPr="005A6A47">
              <w:rPr>
                <w:rFonts w:asciiTheme="minorHAnsi" w:hAnsiTheme="minorHAnsi" w:cstheme="minorHAnsi"/>
                <w:sz w:val="20"/>
              </w:rPr>
              <w:t>reference</w:t>
            </w:r>
            <w:proofErr w:type="spellEnd"/>
            <w:r w:rsidRPr="005A6A4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A6A47">
              <w:rPr>
                <w:rFonts w:asciiTheme="minorHAnsi" w:hAnsiTheme="minorHAnsi" w:cstheme="minorHAnsi"/>
                <w:sz w:val="20"/>
              </w:rPr>
              <w:t>organization</w:t>
            </w:r>
            <w:proofErr w:type="spellEnd"/>
          </w:p>
        </w:tc>
        <w:tc>
          <w:tcPr>
            <w:tcW w:w="3549" w:type="dxa"/>
            <w:shd w:val="clear" w:color="auto" w:fill="auto"/>
          </w:tcPr>
          <w:p w14:paraId="3C5F2991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29CA7E63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</w:tr>
      <w:tr w:rsidR="00D52EAD" w:rsidRPr="005A6A47" w14:paraId="3CBA6120" w14:textId="77777777" w:rsidTr="00696698">
        <w:trPr>
          <w:jc w:val="center"/>
        </w:trPr>
        <w:tc>
          <w:tcPr>
            <w:tcW w:w="4970" w:type="dxa"/>
            <w:shd w:val="clear" w:color="auto" w:fill="auto"/>
          </w:tcPr>
          <w:p w14:paraId="5EE14C68" w14:textId="296B23FB" w:rsidR="00D52EAD" w:rsidRPr="005A6A47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If </w:t>
            </w:r>
            <w:r w:rsidR="00BE5C8F">
              <w:rPr>
                <w:rFonts w:asciiTheme="minorHAnsi" w:hAnsiTheme="minorHAnsi" w:cstheme="minorHAnsi"/>
                <w:sz w:val="20"/>
                <w:lang w:val="en-US"/>
              </w:rPr>
              <w:t xml:space="preserve">the </w:t>
            </w: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assignment has been carried out by </w:t>
            </w:r>
            <w:r w:rsidR="00BE5C8F">
              <w:rPr>
                <w:rFonts w:asciiTheme="minorHAnsi" w:hAnsiTheme="minorHAnsi" w:cstheme="minorHAnsi"/>
                <w:sz w:val="20"/>
                <w:lang w:val="en-US"/>
              </w:rPr>
              <w:t xml:space="preserve">the </w:t>
            </w: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participant in collaboration or specific third party: which </w:t>
            </w:r>
            <w:r w:rsidR="00BE5C8F">
              <w:rPr>
                <w:rFonts w:asciiTheme="minorHAnsi" w:hAnsiTheme="minorHAnsi" w:cstheme="minorHAnsi"/>
                <w:sz w:val="20"/>
                <w:lang w:val="en-US"/>
              </w:rPr>
              <w:t>Supplier</w:t>
            </w: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 has performed this reference assignment?</w:t>
            </w:r>
          </w:p>
        </w:tc>
        <w:tc>
          <w:tcPr>
            <w:tcW w:w="3549" w:type="dxa"/>
            <w:shd w:val="clear" w:color="auto" w:fill="auto"/>
          </w:tcPr>
          <w:p w14:paraId="043D185D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36DC4E73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</w:tc>
      </w:tr>
      <w:tr w:rsidR="00D52EAD" w:rsidRPr="005A6A47" w14:paraId="026B892F" w14:textId="77777777" w:rsidTr="00696698">
        <w:trPr>
          <w:jc w:val="center"/>
        </w:trPr>
        <w:tc>
          <w:tcPr>
            <w:tcW w:w="4970" w:type="dxa"/>
            <w:shd w:val="clear" w:color="auto" w:fill="auto"/>
          </w:tcPr>
          <w:p w14:paraId="552CF02D" w14:textId="77777777" w:rsidR="00D52EAD" w:rsidRPr="005A6A47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>Short description of activities that demonstrate the requested core competency</w:t>
            </w:r>
            <w:r w:rsidR="00D52EAD"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</w:p>
          <w:p w14:paraId="3806C93D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7762E94C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289CF508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28710774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1337B4ED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5B249C06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3549" w:type="dxa"/>
            <w:shd w:val="clear" w:color="auto" w:fill="auto"/>
          </w:tcPr>
          <w:p w14:paraId="2682674D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73C1B5A2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6961FEB0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6F748312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63D54146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0735FE76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3D6FBB27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</w:tc>
      </w:tr>
      <w:tr w:rsidR="00D52EAD" w:rsidRPr="005A6A47" w14:paraId="5FE0D834" w14:textId="77777777" w:rsidTr="00696698">
        <w:trPr>
          <w:jc w:val="center"/>
        </w:trPr>
        <w:tc>
          <w:tcPr>
            <w:tcW w:w="4970" w:type="dxa"/>
            <w:shd w:val="clear" w:color="auto" w:fill="auto"/>
          </w:tcPr>
          <w:p w14:paraId="727A8485" w14:textId="77777777" w:rsidR="007F7DCC" w:rsidRPr="005A6A47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The requested core competency was carried out to the complete satisfaction of the reference organization in the period of 36 months prior to the closing date for submitting a Tender. The complete assignment does not have to be fully completed yet, but the parts to which the core competencies relate must have been carried </w:t>
            </w: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lastRenderedPageBreak/>
              <w:t>out and evaluated;</w:t>
            </w:r>
          </w:p>
          <w:p w14:paraId="613AE837" w14:textId="77777777" w:rsidR="007F7DCC" w:rsidRPr="005A6A47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2BEB672A" w14:textId="77777777" w:rsidR="007F7DCC" w:rsidRPr="005A6A47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>In which period were the activities performed as requested for the core competence?</w:t>
            </w:r>
          </w:p>
          <w:p w14:paraId="00E1804B" w14:textId="77777777" w:rsidR="00D52EAD" w:rsidRPr="005A6A47" w:rsidRDefault="00D52EAD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3549" w:type="dxa"/>
            <w:shd w:val="clear" w:color="auto" w:fill="auto"/>
          </w:tcPr>
          <w:p w14:paraId="66035C0A" w14:textId="77777777" w:rsidR="00D52EAD" w:rsidRPr="005A6A47" w:rsidRDefault="007F7DCC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lastRenderedPageBreak/>
              <w:t>Yes /No</w:t>
            </w:r>
          </w:p>
          <w:p w14:paraId="29EEDE93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4BDD84C5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0C3B4B77" w14:textId="77777777" w:rsidR="00D52EAD" w:rsidRPr="005A6A47" w:rsidRDefault="00D52EAD" w:rsidP="0069669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9CADC29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566CF91E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2D9DE724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1DB9117E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</w:tc>
      </w:tr>
      <w:tr w:rsidR="00D52EAD" w:rsidRPr="005A6A47" w14:paraId="710D8316" w14:textId="77777777" w:rsidTr="0069669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4FD31D07" w14:textId="77777777" w:rsidR="00D52EAD" w:rsidRPr="005A6A47" w:rsidRDefault="007F7DCC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5A6A47">
              <w:rPr>
                <w:rFonts w:asciiTheme="minorHAnsi" w:hAnsiTheme="minorHAnsi" w:cstheme="minorHAnsi"/>
                <w:b/>
                <w:sz w:val="20"/>
              </w:rPr>
              <w:lastRenderedPageBreak/>
              <w:t>Satisfaction</w:t>
            </w:r>
            <w:proofErr w:type="spellEnd"/>
            <w:r w:rsidRPr="005A6A47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5A6A47">
              <w:rPr>
                <w:rFonts w:asciiTheme="minorHAnsi" w:hAnsiTheme="minorHAnsi" w:cstheme="minorHAnsi"/>
                <w:b/>
                <w:sz w:val="20"/>
              </w:rPr>
              <w:t>reference</w:t>
            </w:r>
            <w:proofErr w:type="spellEnd"/>
          </w:p>
        </w:tc>
      </w:tr>
      <w:tr w:rsidR="00D52EAD" w:rsidRPr="005A6A47" w14:paraId="0DEA7822" w14:textId="77777777" w:rsidTr="0069669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2E6AD243" w14:textId="77777777" w:rsidR="007F7DCC" w:rsidRPr="005A6A47" w:rsidRDefault="007F7DCC" w:rsidP="007F7DCC">
            <w:pPr>
              <w:pStyle w:val="Lijstalinea1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>The Tenderer declares, by fully satisfying this assignment, to have experience with the aforementioned deliveries and services.</w:t>
            </w:r>
          </w:p>
          <w:p w14:paraId="53112423" w14:textId="77777777" w:rsidR="007F7DCC" w:rsidRPr="005A6A47" w:rsidRDefault="007F7DCC" w:rsidP="007F7DCC">
            <w:pPr>
              <w:pStyle w:val="Lijstalinea1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A43DB6" w14:textId="317B8AE0" w:rsidR="00D52EAD" w:rsidRPr="005A6A47" w:rsidRDefault="007F7DCC" w:rsidP="007F7DCC">
            <w:pPr>
              <w:pStyle w:val="Lijstalinea1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 xml:space="preserve">This can be verified with the </w:t>
            </w:r>
            <w:r w:rsidR="00BE5C8F" w:rsidRPr="005A6A47">
              <w:rPr>
                <w:rFonts w:asciiTheme="minorHAnsi" w:hAnsiTheme="minorHAnsi" w:cstheme="minorHAnsi"/>
                <w:sz w:val="20"/>
              </w:rPr>
              <w:t>reference organization</w:t>
            </w: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 xml:space="preserve"> without the prior consent of the Tenderer - the </w:t>
            </w:r>
            <w:r w:rsidR="00BE5C8F" w:rsidRPr="005A6A47">
              <w:rPr>
                <w:rFonts w:asciiTheme="minorHAnsi" w:hAnsiTheme="minorHAnsi" w:cstheme="minorHAnsi"/>
                <w:sz w:val="20"/>
              </w:rPr>
              <w:t>reference organization</w:t>
            </w:r>
            <w:r w:rsidR="00BE5C8F" w:rsidRPr="005A6A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>does not have to sign this statement when registering.</w:t>
            </w:r>
          </w:p>
        </w:tc>
        <w:tc>
          <w:tcPr>
            <w:tcW w:w="3549" w:type="dxa"/>
            <w:shd w:val="clear" w:color="auto" w:fill="auto"/>
          </w:tcPr>
          <w:p w14:paraId="5EE057A4" w14:textId="77777777" w:rsidR="00D52EAD" w:rsidRPr="005A6A47" w:rsidRDefault="007F7DCC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Yes /No</w:t>
            </w:r>
          </w:p>
          <w:p w14:paraId="5F8F1754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0F7EC8CF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7DCC" w:rsidRPr="00462A91" w14:paraId="2264A57C" w14:textId="77777777" w:rsidTr="00897F0F">
        <w:trPr>
          <w:trHeight w:val="355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6C729D42" w14:textId="53E7D7FD" w:rsidR="005A6A47" w:rsidRPr="005A6A47" w:rsidRDefault="005A6A47" w:rsidP="005A6A47">
            <w:pPr>
              <w:pStyle w:val="Lijstalinea"/>
              <w:numPr>
                <w:ilvl w:val="0"/>
                <w:numId w:val="3"/>
              </w:numP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>Core competence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770F560A" w14:textId="544BEBE2" w:rsidR="007F7DCC" w:rsidRPr="00462A91" w:rsidRDefault="00462A91" w:rsidP="00897F0F">
            <w:pPr>
              <w:pStyle w:val="Voetnoottekst"/>
              <w:spacing w:line="276" w:lineRule="auto"/>
              <w:jc w:val="both"/>
              <w:rPr>
                <w:rFonts w:asciiTheme="minorHAnsi" w:hAnsiTheme="minorHAnsi" w:cstheme="minorHAnsi"/>
                <w:bCs/>
                <w:color w:val="FFFFFF" w:themeColor="background1"/>
                <w:lang w:val="en-GB"/>
              </w:rPr>
            </w:pPr>
            <w:r w:rsidRPr="00462A91">
              <w:rPr>
                <w:rFonts w:asciiTheme="minorHAnsi" w:hAnsiTheme="minorHAnsi" w:cstheme="minorHAnsi"/>
                <w:bCs/>
                <w:color w:val="FFFFFF" w:themeColor="background1"/>
                <w:lang w:val="en-GB"/>
              </w:rPr>
              <w:t>The tenderer submits a reference in which he can demonstrate that he has carried out maintenance of a similar microscope as offered in the tender with a limited pool of dedicated local (NL based) service engineers.</w:t>
            </w:r>
          </w:p>
        </w:tc>
      </w:tr>
      <w:tr w:rsidR="007F7DCC" w:rsidRPr="005A6A47" w14:paraId="0F1B99E5" w14:textId="77777777" w:rsidTr="00897F0F">
        <w:trPr>
          <w:jc w:val="center"/>
        </w:trPr>
        <w:tc>
          <w:tcPr>
            <w:tcW w:w="4970" w:type="dxa"/>
            <w:shd w:val="clear" w:color="auto" w:fill="auto"/>
          </w:tcPr>
          <w:p w14:paraId="0A2D5699" w14:textId="245099FA" w:rsidR="007F7DCC" w:rsidRPr="00BE5C8F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>Name</w:t>
            </w:r>
            <w:r w:rsidR="00BE5C8F"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 of the</w:t>
            </w: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 reference-</w:t>
            </w:r>
            <w:proofErr w:type="spellStart"/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>organisation</w:t>
            </w:r>
            <w:proofErr w:type="spellEnd"/>
          </w:p>
        </w:tc>
        <w:tc>
          <w:tcPr>
            <w:tcW w:w="3549" w:type="dxa"/>
            <w:shd w:val="clear" w:color="auto" w:fill="auto"/>
          </w:tcPr>
          <w:p w14:paraId="085FE92D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628122A9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7DCC" w:rsidRPr="005A6A47" w14:paraId="23674B42" w14:textId="77777777" w:rsidTr="00897F0F">
        <w:trPr>
          <w:jc w:val="center"/>
        </w:trPr>
        <w:tc>
          <w:tcPr>
            <w:tcW w:w="4970" w:type="dxa"/>
            <w:shd w:val="clear" w:color="auto" w:fill="auto"/>
          </w:tcPr>
          <w:p w14:paraId="30EB9A45" w14:textId="77777777" w:rsidR="007F7DCC" w:rsidRPr="00BE5C8F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598A05C2" w14:textId="1946B61F" w:rsidR="007F7DCC" w:rsidRPr="00BE5C8F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Address </w:t>
            </w:r>
            <w:r w:rsidR="00BE5C8F" w:rsidRPr="00BE5C8F">
              <w:rPr>
                <w:rFonts w:asciiTheme="minorHAnsi" w:hAnsiTheme="minorHAnsi" w:cstheme="minorHAnsi"/>
                <w:sz w:val="20"/>
                <w:lang w:val="en-US"/>
              </w:rPr>
              <w:t>of the</w:t>
            </w: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 reference organization</w:t>
            </w:r>
          </w:p>
        </w:tc>
        <w:tc>
          <w:tcPr>
            <w:tcW w:w="3549" w:type="dxa"/>
            <w:shd w:val="clear" w:color="auto" w:fill="auto"/>
          </w:tcPr>
          <w:p w14:paraId="1F0BC243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21285590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</w:tc>
      </w:tr>
      <w:tr w:rsidR="007F7DCC" w:rsidRPr="005A6A47" w14:paraId="44456B06" w14:textId="77777777" w:rsidTr="00897F0F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4CBEE390" w14:textId="77777777" w:rsidR="007F7DCC" w:rsidRPr="00BE5C8F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522CFB2E" w14:textId="5DF419B9" w:rsidR="007F7DCC" w:rsidRPr="00BE5C8F" w:rsidRDefault="00BE5C8F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Type of </w:t>
            </w:r>
            <w:proofErr w:type="spellStart"/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>organisation</w:t>
            </w:r>
            <w:proofErr w:type="spellEnd"/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 (hospital, research facility etc.).</w:t>
            </w:r>
          </w:p>
        </w:tc>
        <w:tc>
          <w:tcPr>
            <w:tcW w:w="3549" w:type="dxa"/>
            <w:shd w:val="clear" w:color="auto" w:fill="auto"/>
          </w:tcPr>
          <w:p w14:paraId="22ACF4D2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6038DF59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00DD48FB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</w:tc>
      </w:tr>
      <w:tr w:rsidR="007F7DCC" w:rsidRPr="005A6A47" w14:paraId="020F23AB" w14:textId="77777777" w:rsidTr="00897F0F">
        <w:trPr>
          <w:jc w:val="center"/>
        </w:trPr>
        <w:tc>
          <w:tcPr>
            <w:tcW w:w="4970" w:type="dxa"/>
            <w:shd w:val="clear" w:color="auto" w:fill="auto"/>
          </w:tcPr>
          <w:p w14:paraId="3627949B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277CD1EE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</w:rPr>
              <w:t xml:space="preserve">Contact </w:t>
            </w:r>
            <w:proofErr w:type="spellStart"/>
            <w:r w:rsidRPr="005A6A47">
              <w:rPr>
                <w:rFonts w:asciiTheme="minorHAnsi" w:hAnsiTheme="minorHAnsi" w:cstheme="minorHAnsi"/>
                <w:sz w:val="20"/>
              </w:rPr>
              <w:t>reference</w:t>
            </w:r>
            <w:proofErr w:type="spellEnd"/>
            <w:r w:rsidRPr="005A6A4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A6A47">
              <w:rPr>
                <w:rFonts w:asciiTheme="minorHAnsi" w:hAnsiTheme="minorHAnsi" w:cstheme="minorHAnsi"/>
                <w:sz w:val="20"/>
              </w:rPr>
              <w:t>organization</w:t>
            </w:r>
            <w:proofErr w:type="spellEnd"/>
          </w:p>
        </w:tc>
        <w:tc>
          <w:tcPr>
            <w:tcW w:w="3549" w:type="dxa"/>
            <w:shd w:val="clear" w:color="auto" w:fill="auto"/>
          </w:tcPr>
          <w:p w14:paraId="7A8E6635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43F3FBC9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7DCC" w:rsidRPr="005A6A47" w14:paraId="0180B8F2" w14:textId="77777777" w:rsidTr="00897F0F">
        <w:trPr>
          <w:jc w:val="center"/>
        </w:trPr>
        <w:tc>
          <w:tcPr>
            <w:tcW w:w="4970" w:type="dxa"/>
            <w:shd w:val="clear" w:color="auto" w:fill="auto"/>
          </w:tcPr>
          <w:p w14:paraId="19D7FBD7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>Telephone number contact person reference organization</w:t>
            </w:r>
          </w:p>
        </w:tc>
        <w:tc>
          <w:tcPr>
            <w:tcW w:w="3549" w:type="dxa"/>
            <w:shd w:val="clear" w:color="auto" w:fill="auto"/>
          </w:tcPr>
          <w:p w14:paraId="0DE51ABD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293F6E8C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7DCC" w:rsidRPr="005A6A47" w14:paraId="02B8399A" w14:textId="77777777" w:rsidTr="00897F0F">
        <w:trPr>
          <w:jc w:val="center"/>
        </w:trPr>
        <w:tc>
          <w:tcPr>
            <w:tcW w:w="4970" w:type="dxa"/>
            <w:shd w:val="clear" w:color="auto" w:fill="auto"/>
          </w:tcPr>
          <w:p w14:paraId="4243C559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</w:rPr>
              <w:t xml:space="preserve">Email contact </w:t>
            </w:r>
            <w:proofErr w:type="spellStart"/>
            <w:r w:rsidRPr="005A6A47">
              <w:rPr>
                <w:rFonts w:asciiTheme="minorHAnsi" w:hAnsiTheme="minorHAnsi" w:cstheme="minorHAnsi"/>
                <w:sz w:val="20"/>
              </w:rPr>
              <w:t>reference</w:t>
            </w:r>
            <w:proofErr w:type="spellEnd"/>
            <w:r w:rsidRPr="005A6A4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A6A47">
              <w:rPr>
                <w:rFonts w:asciiTheme="minorHAnsi" w:hAnsiTheme="minorHAnsi" w:cstheme="minorHAnsi"/>
                <w:sz w:val="20"/>
              </w:rPr>
              <w:t>organization</w:t>
            </w:r>
            <w:proofErr w:type="spellEnd"/>
          </w:p>
        </w:tc>
        <w:tc>
          <w:tcPr>
            <w:tcW w:w="3549" w:type="dxa"/>
            <w:shd w:val="clear" w:color="auto" w:fill="auto"/>
          </w:tcPr>
          <w:p w14:paraId="3CF6D255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63EFD481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7DCC" w:rsidRPr="005A6A47" w14:paraId="6ADBFDF8" w14:textId="77777777" w:rsidTr="00897F0F">
        <w:trPr>
          <w:jc w:val="center"/>
        </w:trPr>
        <w:tc>
          <w:tcPr>
            <w:tcW w:w="4970" w:type="dxa"/>
            <w:shd w:val="clear" w:color="auto" w:fill="auto"/>
          </w:tcPr>
          <w:p w14:paraId="70866929" w14:textId="06A414D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If </w:t>
            </w:r>
            <w:r w:rsidR="00BE5C8F">
              <w:rPr>
                <w:rFonts w:asciiTheme="minorHAnsi" w:hAnsiTheme="minorHAnsi" w:cstheme="minorHAnsi"/>
                <w:sz w:val="20"/>
                <w:lang w:val="en-US"/>
              </w:rPr>
              <w:t xml:space="preserve">the </w:t>
            </w: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assignment has been carried out by </w:t>
            </w:r>
            <w:r w:rsidR="00BE5C8F">
              <w:rPr>
                <w:rFonts w:asciiTheme="minorHAnsi" w:hAnsiTheme="minorHAnsi" w:cstheme="minorHAnsi"/>
                <w:sz w:val="20"/>
                <w:lang w:val="en-US"/>
              </w:rPr>
              <w:t xml:space="preserve">the </w:t>
            </w: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participant in collaboration or specific third party: which </w:t>
            </w:r>
            <w:r w:rsidR="00BE5C8F">
              <w:rPr>
                <w:rFonts w:asciiTheme="minorHAnsi" w:hAnsiTheme="minorHAnsi" w:cstheme="minorHAnsi"/>
                <w:sz w:val="20"/>
                <w:lang w:val="en-US"/>
              </w:rPr>
              <w:t>Supplier</w:t>
            </w: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 has performed this reference assignment?</w:t>
            </w:r>
          </w:p>
        </w:tc>
        <w:tc>
          <w:tcPr>
            <w:tcW w:w="3549" w:type="dxa"/>
            <w:shd w:val="clear" w:color="auto" w:fill="auto"/>
          </w:tcPr>
          <w:p w14:paraId="6F7D4E25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352BC2C6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</w:tc>
      </w:tr>
      <w:tr w:rsidR="007F7DCC" w:rsidRPr="005A6A47" w14:paraId="75B88E33" w14:textId="77777777" w:rsidTr="00897F0F">
        <w:trPr>
          <w:jc w:val="center"/>
        </w:trPr>
        <w:tc>
          <w:tcPr>
            <w:tcW w:w="4970" w:type="dxa"/>
            <w:shd w:val="clear" w:color="auto" w:fill="auto"/>
          </w:tcPr>
          <w:p w14:paraId="14AAFD58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Short description of activities that demonstrate the requested core competency. </w:t>
            </w:r>
          </w:p>
          <w:p w14:paraId="7EC5E252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08885D54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7271049A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74CA84C6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18549173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7F5CA371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3549" w:type="dxa"/>
            <w:shd w:val="clear" w:color="auto" w:fill="auto"/>
          </w:tcPr>
          <w:p w14:paraId="1FF72EDF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68CDEE8F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3F45E414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774B9DF7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2AF8109B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09A1D82A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20EE6C2C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</w:tc>
      </w:tr>
      <w:tr w:rsidR="007F7DCC" w:rsidRPr="005A6A47" w14:paraId="5EFF847F" w14:textId="77777777" w:rsidTr="00897F0F">
        <w:trPr>
          <w:jc w:val="center"/>
        </w:trPr>
        <w:tc>
          <w:tcPr>
            <w:tcW w:w="4970" w:type="dxa"/>
            <w:shd w:val="clear" w:color="auto" w:fill="auto"/>
          </w:tcPr>
          <w:p w14:paraId="44343FE6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The requested core competency was carried out to the complete satisfaction of the reference organization in the period of 36 months prior to the closing date for </w:t>
            </w: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lastRenderedPageBreak/>
              <w:t>submitting a Tender. The complete assignment does not have to be fully completed yet, but the parts to which the core competencies relate must have been carried out and evaluated;</w:t>
            </w:r>
          </w:p>
          <w:p w14:paraId="238440AF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23B24328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>In which period were the activities performed as requested for the core competence?</w:t>
            </w:r>
          </w:p>
          <w:p w14:paraId="08C7173F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3549" w:type="dxa"/>
            <w:shd w:val="clear" w:color="auto" w:fill="auto"/>
          </w:tcPr>
          <w:p w14:paraId="58D38AD3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lastRenderedPageBreak/>
              <w:t>Yes /No</w:t>
            </w:r>
          </w:p>
          <w:p w14:paraId="4681B0AC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78637F29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1C124F71" w14:textId="77777777" w:rsidR="007F7DCC" w:rsidRPr="005A6A47" w:rsidRDefault="007F7DCC" w:rsidP="00897F0F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057E6C29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5E0806A8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74F449D9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5AC1FC79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</w:tc>
      </w:tr>
      <w:tr w:rsidR="007F7DCC" w:rsidRPr="005A6A47" w14:paraId="6CD194DB" w14:textId="77777777" w:rsidTr="00897F0F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B8AF47A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5A6A47">
              <w:rPr>
                <w:rFonts w:asciiTheme="minorHAnsi" w:hAnsiTheme="minorHAnsi" w:cstheme="minorHAnsi"/>
                <w:b/>
                <w:sz w:val="20"/>
              </w:rPr>
              <w:lastRenderedPageBreak/>
              <w:t>Satisfaction</w:t>
            </w:r>
            <w:proofErr w:type="spellEnd"/>
            <w:r w:rsidRPr="005A6A47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5A6A47">
              <w:rPr>
                <w:rFonts w:asciiTheme="minorHAnsi" w:hAnsiTheme="minorHAnsi" w:cstheme="minorHAnsi"/>
                <w:b/>
                <w:sz w:val="20"/>
              </w:rPr>
              <w:t>reference</w:t>
            </w:r>
            <w:proofErr w:type="spellEnd"/>
          </w:p>
        </w:tc>
      </w:tr>
      <w:tr w:rsidR="007F7DCC" w:rsidRPr="005A6A47" w14:paraId="3A819E5E" w14:textId="77777777" w:rsidTr="00897F0F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3F4879AA" w14:textId="77777777" w:rsidR="007F7DCC" w:rsidRPr="005A6A47" w:rsidRDefault="007F7DCC" w:rsidP="00897F0F">
            <w:pPr>
              <w:pStyle w:val="Lijstalinea1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>The Tenderer declares, by fully satisfying this assignment, to have experience with the aforementioned deliveries and services.</w:t>
            </w:r>
          </w:p>
          <w:p w14:paraId="5A703C02" w14:textId="77777777" w:rsidR="007F7DCC" w:rsidRPr="005A6A47" w:rsidRDefault="007F7DCC" w:rsidP="00897F0F">
            <w:pPr>
              <w:pStyle w:val="Lijstalinea1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BAFCFC" w14:textId="4C4D70A6" w:rsidR="007F7DCC" w:rsidRPr="005A6A47" w:rsidRDefault="007F7DCC" w:rsidP="00897F0F">
            <w:pPr>
              <w:pStyle w:val="Lijstalinea1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 xml:space="preserve">This can be verified with the </w:t>
            </w:r>
            <w:r w:rsidR="00BE5C8F" w:rsidRPr="005A6A47">
              <w:rPr>
                <w:rFonts w:asciiTheme="minorHAnsi" w:hAnsiTheme="minorHAnsi" w:cstheme="minorHAnsi"/>
                <w:sz w:val="20"/>
              </w:rPr>
              <w:t>reference organization</w:t>
            </w: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 xml:space="preserve"> without the prior consent of the Tenderer - the </w:t>
            </w:r>
            <w:r w:rsidR="00BE5C8F" w:rsidRPr="005A6A47">
              <w:rPr>
                <w:rFonts w:asciiTheme="minorHAnsi" w:hAnsiTheme="minorHAnsi" w:cstheme="minorHAnsi"/>
                <w:sz w:val="20"/>
              </w:rPr>
              <w:t>reference organization</w:t>
            </w: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 xml:space="preserve"> does not have to sign this statement when registering.</w:t>
            </w:r>
          </w:p>
        </w:tc>
        <w:tc>
          <w:tcPr>
            <w:tcW w:w="3549" w:type="dxa"/>
            <w:shd w:val="clear" w:color="auto" w:fill="auto"/>
          </w:tcPr>
          <w:p w14:paraId="06880460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Yes /No</w:t>
            </w:r>
          </w:p>
          <w:p w14:paraId="2B1C8C86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0147CC9F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9A5553E" w14:textId="77777777" w:rsidR="00ED2839" w:rsidRPr="005A6A47" w:rsidRDefault="00ED2839">
      <w:pPr>
        <w:rPr>
          <w:rFonts w:asciiTheme="minorHAnsi" w:hAnsiTheme="minorHAnsi" w:cstheme="minorHAnsi"/>
          <w:sz w:val="20"/>
        </w:rPr>
      </w:pPr>
    </w:p>
    <w:p w14:paraId="76C3E956" w14:textId="77777777" w:rsidR="00ED2839" w:rsidRPr="005A6A47" w:rsidRDefault="00ED2839">
      <w:pPr>
        <w:spacing w:after="200" w:line="276" w:lineRule="auto"/>
        <w:rPr>
          <w:rFonts w:asciiTheme="minorHAnsi" w:hAnsiTheme="minorHAnsi" w:cstheme="minorHAnsi"/>
          <w:sz w:val="20"/>
        </w:rPr>
      </w:pPr>
    </w:p>
    <w:p w14:paraId="40A1E18A" w14:textId="77777777" w:rsidR="00D52EAD" w:rsidRPr="005A6A47" w:rsidRDefault="00D52EAD">
      <w:pPr>
        <w:rPr>
          <w:rFonts w:asciiTheme="minorHAnsi" w:hAnsiTheme="minorHAnsi" w:cstheme="minorHAnsi"/>
          <w:sz w:val="20"/>
        </w:rPr>
      </w:pPr>
    </w:p>
    <w:sectPr w:rsidR="00D52EAD" w:rsidRPr="005A6A47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01B00" w14:textId="77777777" w:rsidR="00D52EAD" w:rsidRDefault="00D52EAD" w:rsidP="00D52EAD">
      <w:pPr>
        <w:spacing w:line="240" w:lineRule="auto"/>
      </w:pPr>
      <w:r>
        <w:separator/>
      </w:r>
    </w:p>
  </w:endnote>
  <w:endnote w:type="continuationSeparator" w:id="0">
    <w:p w14:paraId="6D5C9440" w14:textId="77777777" w:rsidR="00D52EAD" w:rsidRDefault="00D52EAD" w:rsidP="00D52E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65469" w14:textId="77777777" w:rsidR="00D52EAD" w:rsidRDefault="00D52EAD" w:rsidP="00D52EAD">
      <w:pPr>
        <w:spacing w:line="240" w:lineRule="auto"/>
      </w:pPr>
      <w:r>
        <w:separator/>
      </w:r>
    </w:p>
  </w:footnote>
  <w:footnote w:type="continuationSeparator" w:id="0">
    <w:p w14:paraId="1EECBEDB" w14:textId="77777777" w:rsidR="00D52EAD" w:rsidRDefault="00D52EAD" w:rsidP="00D52E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0A414" w14:textId="77777777" w:rsidR="005A6A47" w:rsidRPr="00292B80" w:rsidRDefault="005A6A47" w:rsidP="005A6A47">
    <w:pPr>
      <w:suppressAutoHyphens/>
      <w:overflowPunct w:val="0"/>
      <w:autoSpaceDE w:val="0"/>
      <w:spacing w:line="276" w:lineRule="auto"/>
      <w:jc w:val="both"/>
      <w:textAlignment w:val="baseline"/>
      <w:rPr>
        <w:rFonts w:ascii="Corbel" w:hAnsi="Corbel"/>
        <w:b/>
        <w:szCs w:val="18"/>
      </w:rPr>
    </w:pPr>
    <w:r w:rsidRPr="00292B80">
      <w:rPr>
        <w:rFonts w:ascii="Corbel" w:hAnsi="Corbel"/>
        <w:b/>
        <w:szCs w:val="18"/>
      </w:rPr>
      <w:t>Leid</w:t>
    </w:r>
    <w:r>
      <w:rPr>
        <w:rFonts w:ascii="Corbel" w:hAnsi="Corbel"/>
        <w:b/>
        <w:szCs w:val="18"/>
      </w:rPr>
      <w:t xml:space="preserve">en </w:t>
    </w:r>
    <w:r w:rsidRPr="00292B80">
      <w:rPr>
        <w:rFonts w:ascii="Corbel" w:hAnsi="Corbel"/>
        <w:b/>
        <w:szCs w:val="18"/>
      </w:rPr>
      <w:t>Universi</w:t>
    </w:r>
    <w:r>
      <w:rPr>
        <w:rFonts w:ascii="Corbel" w:hAnsi="Corbel"/>
        <w:b/>
        <w:szCs w:val="18"/>
      </w:rPr>
      <w:t>ty</w:t>
    </w:r>
    <w:r w:rsidRPr="00292B80">
      <w:rPr>
        <w:rFonts w:ascii="Corbel" w:hAnsi="Corbel"/>
        <w:b/>
        <w:szCs w:val="18"/>
      </w:rPr>
      <w:t xml:space="preserve"> Med</w:t>
    </w:r>
    <w:r>
      <w:rPr>
        <w:rFonts w:ascii="Corbel" w:hAnsi="Corbel"/>
        <w:b/>
        <w:szCs w:val="18"/>
      </w:rPr>
      <w:t>ical</w:t>
    </w:r>
    <w:r w:rsidRPr="00292B80">
      <w:rPr>
        <w:rFonts w:ascii="Corbel" w:hAnsi="Corbel"/>
        <w:b/>
        <w:szCs w:val="18"/>
      </w:rPr>
      <w:t xml:space="preserve"> Cent</w:t>
    </w:r>
    <w:r>
      <w:rPr>
        <w:rFonts w:ascii="Corbel" w:hAnsi="Corbel"/>
        <w:b/>
        <w:szCs w:val="18"/>
      </w:rPr>
      <w:t>er</w:t>
    </w:r>
    <w:r w:rsidRPr="00292B80">
      <w:rPr>
        <w:rFonts w:ascii="Corbel" w:hAnsi="Corbel"/>
        <w:b/>
        <w:szCs w:val="18"/>
      </w:rPr>
      <w:t xml:space="preserve"> (LUMC)</w:t>
    </w:r>
  </w:p>
  <w:p w14:paraId="3E271B6F" w14:textId="77777777" w:rsidR="00D52EAD" w:rsidRPr="00512C5D" w:rsidRDefault="00D52EAD" w:rsidP="00D52EAD">
    <w:pPr>
      <w:pStyle w:val="Koptekst"/>
      <w:pBdr>
        <w:bottom w:val="single" w:sz="4" w:space="0" w:color="auto"/>
      </w:pBdr>
      <w:tabs>
        <w:tab w:val="clear" w:pos="4513"/>
      </w:tabs>
      <w:rPr>
        <w:rFonts w:ascii="Corbel" w:hAnsi="Corbel"/>
        <w:sz w:val="20"/>
      </w:rPr>
    </w:pPr>
  </w:p>
  <w:p w14:paraId="7D543C2D" w14:textId="77777777" w:rsidR="00D52EAD" w:rsidRDefault="00D52EA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F16B5"/>
    <w:multiLevelType w:val="hybridMultilevel"/>
    <w:tmpl w:val="FAA8A69E"/>
    <w:lvl w:ilvl="0" w:tplc="710C52A2">
      <w:start w:val="2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BEDFBA">
      <w:start w:val="3"/>
      <w:numFmt w:val="bullet"/>
      <w:lvlText w:val="•"/>
      <w:lvlJc w:val="left"/>
      <w:pPr>
        <w:ind w:left="2508" w:hanging="708"/>
      </w:pPr>
      <w:rPr>
        <w:rFonts w:ascii="Corbel" w:eastAsia="Times New Roman" w:hAnsi="Corbel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A6506"/>
    <w:multiLevelType w:val="hybridMultilevel"/>
    <w:tmpl w:val="5082DD70"/>
    <w:lvl w:ilvl="0" w:tplc="251CEDF4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BF1149"/>
    <w:multiLevelType w:val="hybridMultilevel"/>
    <w:tmpl w:val="B9CA0B34"/>
    <w:lvl w:ilvl="0" w:tplc="4678F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D92B8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66F7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A0C2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0842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0079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4862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E8A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4C9D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38106">
    <w:abstractNumId w:val="2"/>
  </w:num>
  <w:num w:numId="2" w16cid:durableId="1810125677">
    <w:abstractNumId w:val="0"/>
  </w:num>
  <w:num w:numId="3" w16cid:durableId="473066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2EAD"/>
    <w:rsid w:val="004623FD"/>
    <w:rsid w:val="00462A91"/>
    <w:rsid w:val="005A6A47"/>
    <w:rsid w:val="005E4EB3"/>
    <w:rsid w:val="007F7DCC"/>
    <w:rsid w:val="00BE5C8F"/>
    <w:rsid w:val="00C75946"/>
    <w:rsid w:val="00CC5C3A"/>
    <w:rsid w:val="00D12BD7"/>
    <w:rsid w:val="00D52EAD"/>
    <w:rsid w:val="00DF24A6"/>
    <w:rsid w:val="00ED2839"/>
    <w:rsid w:val="00F3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823F7"/>
  <w15:docId w15:val="{B19058E5-F877-40A8-A12E-D234EA2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2EAD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52E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5A6A47"/>
    <w:pPr>
      <w:keepNext w:val="0"/>
      <w:keepLines w:val="0"/>
      <w:pageBreakBefore/>
      <w:tabs>
        <w:tab w:val="left" w:pos="2410"/>
      </w:tabs>
      <w:spacing w:before="360" w:after="480" w:line="276" w:lineRule="auto"/>
      <w:jc w:val="both"/>
    </w:pPr>
    <w:rPr>
      <w:rFonts w:asciiTheme="minorHAnsi" w:eastAsia="Times New Roman" w:hAnsiTheme="minorHAnsi" w:cstheme="minorHAnsi"/>
      <w:bCs w:val="0"/>
      <w:caps/>
      <w:color w:val="auto"/>
      <w:spacing w:val="0"/>
      <w:sz w:val="22"/>
      <w:szCs w:val="22"/>
    </w:rPr>
  </w:style>
  <w:style w:type="paragraph" w:styleId="Voetnoottekst">
    <w:name w:val="footnote text"/>
    <w:basedOn w:val="Standaard"/>
    <w:link w:val="VoetnoottekstChar"/>
    <w:rsid w:val="00D52EAD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D52EAD"/>
    <w:rPr>
      <w:rFonts w:ascii="Verdana" w:eastAsia="Times New Roman" w:hAnsi="Verdana" w:cs="Times New Roman"/>
      <w:spacing w:val="5"/>
      <w:sz w:val="20"/>
      <w:szCs w:val="20"/>
      <w:lang w:val="nl-NL" w:eastAsia="nl-NL"/>
    </w:rPr>
  </w:style>
  <w:style w:type="paragraph" w:customStyle="1" w:styleId="Lijstalinea1">
    <w:name w:val="Lijstalinea1"/>
    <w:basedOn w:val="Standaard"/>
    <w:rsid w:val="00D52EAD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D52EAD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val="nl-NL" w:eastAsia="nl-NL"/>
    </w:rPr>
  </w:style>
  <w:style w:type="paragraph" w:styleId="Koptekst">
    <w:name w:val="header"/>
    <w:basedOn w:val="Standaard"/>
    <w:link w:val="KoptekstChar"/>
    <w:unhideWhenUsed/>
    <w:rsid w:val="00D52E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2EAD"/>
    <w:rPr>
      <w:rFonts w:ascii="Verdana" w:eastAsia="Times New Roman" w:hAnsi="Verdana" w:cs="Times New Roman"/>
      <w:spacing w:val="5"/>
      <w:sz w:val="18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D52EA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2EAD"/>
    <w:rPr>
      <w:rFonts w:ascii="Verdana" w:eastAsia="Times New Roman" w:hAnsi="Verdana" w:cs="Times New Roman"/>
      <w:spacing w:val="5"/>
      <w:sz w:val="18"/>
      <w:szCs w:val="20"/>
      <w:lang w:val="nl-NL" w:eastAsia="nl-NL"/>
    </w:rPr>
  </w:style>
  <w:style w:type="paragraph" w:styleId="Eindnoottekst">
    <w:name w:val="endnote text"/>
    <w:basedOn w:val="Standaard"/>
    <w:link w:val="EindnoottekstChar"/>
    <w:unhideWhenUsed/>
    <w:rsid w:val="00D52EAD"/>
    <w:pPr>
      <w:spacing w:line="227" w:lineRule="atLeast"/>
    </w:pPr>
    <w:rPr>
      <w:rFonts w:eastAsiaTheme="minorHAnsi" w:cstheme="minorBidi"/>
      <w:spacing w:val="0"/>
      <w:szCs w:val="22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rsid w:val="00D52EAD"/>
    <w:rPr>
      <w:rFonts w:ascii="Verdana" w:hAnsi="Verdana"/>
      <w:sz w:val="18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ED2839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D2839"/>
    <w:rPr>
      <w:rFonts w:ascii="Calibri" w:eastAsia="Calibri" w:hAnsi="Calibri" w:cs="Times New Roman"/>
      <w:lang w:val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7F7D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pacing w:val="0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7F7DCC"/>
    <w:rPr>
      <w:rFonts w:ascii="Courier New" w:eastAsia="Times New Roman" w:hAnsi="Courier New" w:cs="Courier New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551EE08FB2C546A96ADFB57B34B2D2" ma:contentTypeVersion="3" ma:contentTypeDescription="Een nieuw document maken." ma:contentTypeScope="" ma:versionID="fcb066358021237b2c2c2feae90b7901">
  <xsd:schema xmlns:xsd="http://www.w3.org/2001/XMLSchema" xmlns:xs="http://www.w3.org/2001/XMLSchema" xmlns:p="http://schemas.microsoft.com/office/2006/metadata/properties" xmlns:ns2="789690b0-1684-492e-a68c-8b34884a1c39" targetNamespace="http://schemas.microsoft.com/office/2006/metadata/properties" ma:root="true" ma:fieldsID="503efe27ac629a946cac9d473e369677" ns2:_="">
    <xsd:import namespace="789690b0-1684-492e-a68c-8b34884a1c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9690b0-1684-492e-a68c-8b34884a1c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A1A209-DB57-49C2-A804-B6A5BDAF79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13C5F1-4269-422B-86BC-AFA554E56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9690b0-1684-492e-a68c-8b34884a1c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0F2D0E-224F-4019-AF21-8B352D930D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527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Diederik Bauw</dc:creator>
  <cp:lastModifiedBy>Berg, P.J. van den (FB-INKOOP)</cp:lastModifiedBy>
  <cp:revision>3</cp:revision>
  <dcterms:created xsi:type="dcterms:W3CDTF">2024-02-08T09:34:00Z</dcterms:created>
  <dcterms:modified xsi:type="dcterms:W3CDTF">2024-02-08T10:19:00Z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0x010100AC551EE08FB2C546A96ADFB57B34B2D2</vt:lpwstr>
  </property>
</Properties>
</file>