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72560" w14:textId="77777777" w:rsidR="00DA74EC" w:rsidRPr="00CE7A79" w:rsidRDefault="00DA74EC" w:rsidP="00DA74EC">
      <w:pPr>
        <w:jc w:val="center"/>
        <w:rPr>
          <w:rFonts w:cs="Arial"/>
          <w:b/>
          <w:sz w:val="48"/>
          <w:szCs w:val="48"/>
        </w:rPr>
      </w:pPr>
      <w:bookmarkStart w:id="0" w:name="_Toc17289476"/>
      <w:r w:rsidRPr="00CE7A79">
        <w:rPr>
          <w:rFonts w:cs="Arial"/>
          <w:b/>
          <w:sz w:val="48"/>
          <w:szCs w:val="48"/>
        </w:rPr>
        <w:t>Offerteaanvraag</w:t>
      </w:r>
    </w:p>
    <w:p w14:paraId="51D19942" w14:textId="77777777" w:rsidR="00DA74EC" w:rsidRPr="00CE7A79" w:rsidRDefault="00DA74EC" w:rsidP="00DA74EC">
      <w:pPr>
        <w:jc w:val="center"/>
        <w:rPr>
          <w:rFonts w:cs="Arial"/>
          <w:b/>
          <w:sz w:val="40"/>
          <w:szCs w:val="40"/>
        </w:rPr>
      </w:pPr>
    </w:p>
    <w:p w14:paraId="70F15A75" w14:textId="4CF231C8" w:rsidR="00DA74EC" w:rsidRPr="00CE7A79" w:rsidRDefault="00DA74EC" w:rsidP="00DA74EC">
      <w:pPr>
        <w:jc w:val="center"/>
        <w:rPr>
          <w:rFonts w:cs="Arial"/>
          <w:sz w:val="40"/>
          <w:szCs w:val="40"/>
        </w:rPr>
      </w:pPr>
      <w:r w:rsidRPr="00CE7A79">
        <w:rPr>
          <w:rFonts w:cs="Arial"/>
          <w:b/>
          <w:sz w:val="40"/>
          <w:szCs w:val="40"/>
        </w:rPr>
        <w:t>Passing, selectie, levering, onderhoud en reparatie van Wmo-hulpmiddelen</w:t>
      </w:r>
    </w:p>
    <w:p w14:paraId="76282067" w14:textId="77777777" w:rsidR="00DA74EC" w:rsidRPr="00CE7A79" w:rsidRDefault="00DA74EC" w:rsidP="00DA74EC">
      <w:pPr>
        <w:jc w:val="center"/>
        <w:rPr>
          <w:rFonts w:cs="Arial"/>
          <w:sz w:val="40"/>
          <w:szCs w:val="40"/>
        </w:rPr>
      </w:pPr>
    </w:p>
    <w:p w14:paraId="7C7010D1" w14:textId="77777777" w:rsidR="00DA74EC" w:rsidRPr="00CE7A79" w:rsidRDefault="00DA74EC" w:rsidP="00DA74EC">
      <w:pPr>
        <w:jc w:val="center"/>
        <w:rPr>
          <w:rFonts w:cs="Arial"/>
          <w:b/>
          <w:sz w:val="40"/>
          <w:szCs w:val="40"/>
        </w:rPr>
      </w:pPr>
    </w:p>
    <w:p w14:paraId="72421670" w14:textId="6399C6F3" w:rsidR="00DA74EC" w:rsidRPr="00CE7A79" w:rsidRDefault="00DA74EC" w:rsidP="00DA74EC">
      <w:pPr>
        <w:jc w:val="center"/>
        <w:rPr>
          <w:rFonts w:cs="Arial"/>
          <w:b/>
          <w:sz w:val="40"/>
          <w:szCs w:val="40"/>
        </w:rPr>
      </w:pPr>
      <w:r w:rsidRPr="00CE7A79">
        <w:rPr>
          <w:rFonts w:cs="Arial"/>
          <w:b/>
          <w:sz w:val="40"/>
          <w:szCs w:val="40"/>
        </w:rPr>
        <w:t>Gemeente Den Helder</w:t>
      </w:r>
    </w:p>
    <w:p w14:paraId="47AD0EC9" w14:textId="62AD8406" w:rsidR="00DA74EC" w:rsidRPr="00CE7A79" w:rsidRDefault="00DA74EC" w:rsidP="00DA74EC">
      <w:pPr>
        <w:jc w:val="center"/>
        <w:rPr>
          <w:rFonts w:cs="Arial"/>
          <w:b/>
          <w:sz w:val="40"/>
          <w:szCs w:val="40"/>
        </w:rPr>
      </w:pPr>
      <w:r w:rsidRPr="00CE7A79">
        <w:rPr>
          <w:rFonts w:cs="Arial"/>
          <w:b/>
          <w:sz w:val="40"/>
          <w:szCs w:val="40"/>
        </w:rPr>
        <w:t>Gemeente Schagen</w:t>
      </w:r>
    </w:p>
    <w:p w14:paraId="551D1873" w14:textId="5050793F" w:rsidR="00DA74EC" w:rsidRPr="00CE7A79" w:rsidRDefault="00DA74EC" w:rsidP="00DA74EC">
      <w:pPr>
        <w:jc w:val="center"/>
        <w:rPr>
          <w:rFonts w:cs="Arial"/>
          <w:b/>
          <w:sz w:val="40"/>
          <w:szCs w:val="40"/>
        </w:rPr>
      </w:pPr>
      <w:r w:rsidRPr="00CE7A79">
        <w:rPr>
          <w:rFonts w:cs="Arial"/>
          <w:b/>
          <w:sz w:val="40"/>
          <w:szCs w:val="40"/>
        </w:rPr>
        <w:t>Gemeente Texel</w:t>
      </w:r>
    </w:p>
    <w:p w14:paraId="7EEFE930" w14:textId="77777777" w:rsidR="00DA74EC" w:rsidRPr="00CE7A79" w:rsidRDefault="00DA74EC" w:rsidP="00DA74EC">
      <w:pPr>
        <w:jc w:val="center"/>
        <w:rPr>
          <w:rFonts w:cs="Arial"/>
          <w:b/>
          <w:sz w:val="40"/>
          <w:szCs w:val="40"/>
          <w:lang w:val="de-DE"/>
        </w:rPr>
      </w:pPr>
      <w:r w:rsidRPr="00CE7A79">
        <w:rPr>
          <w:rFonts w:cs="Arial"/>
          <w:b/>
          <w:sz w:val="40"/>
          <w:szCs w:val="40"/>
          <w:lang w:val="de-DE"/>
        </w:rPr>
        <w:t>Incluzio Hollands Kroon BV</w:t>
      </w:r>
    </w:p>
    <w:p w14:paraId="3A483397" w14:textId="77777777" w:rsidR="00DA74EC" w:rsidRPr="00CE7A79" w:rsidRDefault="00DA74EC" w:rsidP="00DA74EC">
      <w:pPr>
        <w:jc w:val="center"/>
        <w:rPr>
          <w:rFonts w:cs="Arial"/>
          <w:b/>
          <w:sz w:val="40"/>
          <w:szCs w:val="40"/>
          <w:lang w:val="de-DE"/>
        </w:rPr>
      </w:pPr>
    </w:p>
    <w:p w14:paraId="583FCF0A" w14:textId="77777777" w:rsidR="00DA74EC" w:rsidRPr="00CE7A79" w:rsidRDefault="00DA74EC" w:rsidP="00DA74EC">
      <w:pPr>
        <w:jc w:val="center"/>
        <w:rPr>
          <w:rFonts w:cs="Arial"/>
          <w:b/>
          <w:sz w:val="28"/>
          <w:szCs w:val="28"/>
          <w:lang w:val="de-DE"/>
        </w:rPr>
      </w:pPr>
    </w:p>
    <w:p w14:paraId="22F6959D" w14:textId="180884AE" w:rsidR="00DA74EC" w:rsidRDefault="00DA74EC" w:rsidP="00DA74EC">
      <w:pPr>
        <w:jc w:val="center"/>
        <w:rPr>
          <w:rFonts w:cs="Arial"/>
          <w:b/>
          <w:sz w:val="28"/>
          <w:szCs w:val="28"/>
          <w:lang w:val="de-DE"/>
        </w:rPr>
      </w:pPr>
      <w:r w:rsidRPr="00CE7A79">
        <w:rPr>
          <w:rFonts w:cs="Arial"/>
          <w:b/>
          <w:sz w:val="28"/>
          <w:szCs w:val="28"/>
          <w:lang w:val="de-DE"/>
        </w:rPr>
        <w:t xml:space="preserve">Datum: </w:t>
      </w:r>
      <w:r w:rsidR="00022128">
        <w:rPr>
          <w:rFonts w:cs="Arial"/>
          <w:b/>
          <w:sz w:val="28"/>
          <w:szCs w:val="28"/>
          <w:lang w:val="de-DE"/>
        </w:rPr>
        <w:t>14</w:t>
      </w:r>
      <w:r w:rsidR="000F2069">
        <w:rPr>
          <w:rFonts w:cs="Arial"/>
          <w:b/>
          <w:sz w:val="28"/>
          <w:szCs w:val="28"/>
          <w:lang w:val="de-DE"/>
        </w:rPr>
        <w:t>-02</w:t>
      </w:r>
      <w:r w:rsidRPr="00CE7A79">
        <w:rPr>
          <w:rFonts w:cs="Arial"/>
          <w:b/>
          <w:sz w:val="28"/>
          <w:szCs w:val="28"/>
          <w:lang w:val="de-DE"/>
        </w:rPr>
        <w:t>-2024</w:t>
      </w:r>
    </w:p>
    <w:p w14:paraId="62484F9E" w14:textId="21FE6BAA" w:rsidR="00022128" w:rsidRPr="00022128" w:rsidRDefault="00022128" w:rsidP="00DA74EC">
      <w:pPr>
        <w:jc w:val="center"/>
        <w:rPr>
          <w:rFonts w:cs="Arial"/>
          <w:b/>
          <w:color w:val="FF0000"/>
          <w:sz w:val="28"/>
          <w:szCs w:val="28"/>
          <w:lang w:val="de-DE"/>
        </w:rPr>
      </w:pPr>
      <w:r w:rsidRPr="00022128">
        <w:rPr>
          <w:rFonts w:cs="Arial"/>
          <w:b/>
          <w:color w:val="FF0000"/>
          <w:sz w:val="28"/>
          <w:szCs w:val="28"/>
          <w:lang w:val="de-DE"/>
        </w:rPr>
        <w:t>Aangepast: v</w:t>
      </w:r>
      <w:r w:rsidR="00370692">
        <w:rPr>
          <w:rFonts w:cs="Arial"/>
          <w:b/>
          <w:color w:val="FF0000"/>
          <w:sz w:val="28"/>
          <w:szCs w:val="28"/>
          <w:lang w:val="de-DE"/>
        </w:rPr>
        <w:t>3</w:t>
      </w:r>
      <w:r w:rsidRPr="00022128">
        <w:rPr>
          <w:rFonts w:cs="Arial"/>
          <w:b/>
          <w:color w:val="FF0000"/>
          <w:sz w:val="28"/>
          <w:szCs w:val="28"/>
          <w:lang w:val="de-DE"/>
        </w:rPr>
        <w:t xml:space="preserve"> </w:t>
      </w:r>
      <w:r w:rsidR="00370692">
        <w:rPr>
          <w:rFonts w:cs="Arial"/>
          <w:b/>
          <w:color w:val="FF0000"/>
          <w:sz w:val="28"/>
          <w:szCs w:val="28"/>
          <w:lang w:val="de-DE"/>
        </w:rPr>
        <w:t>0</w:t>
      </w:r>
      <w:r w:rsidR="00184486">
        <w:rPr>
          <w:rFonts w:cs="Arial"/>
          <w:b/>
          <w:color w:val="FF0000"/>
          <w:sz w:val="28"/>
          <w:szCs w:val="28"/>
          <w:lang w:val="de-DE"/>
        </w:rPr>
        <w:t>7</w:t>
      </w:r>
      <w:r w:rsidRPr="00022128">
        <w:rPr>
          <w:rFonts w:cs="Arial"/>
          <w:b/>
          <w:color w:val="FF0000"/>
          <w:sz w:val="28"/>
          <w:szCs w:val="28"/>
          <w:lang w:val="de-DE"/>
        </w:rPr>
        <w:t>-0</w:t>
      </w:r>
      <w:r w:rsidR="00370692">
        <w:rPr>
          <w:rFonts w:cs="Arial"/>
          <w:b/>
          <w:color w:val="FF0000"/>
          <w:sz w:val="28"/>
          <w:szCs w:val="28"/>
          <w:lang w:val="de-DE"/>
        </w:rPr>
        <w:t>3</w:t>
      </w:r>
      <w:r w:rsidRPr="00022128">
        <w:rPr>
          <w:rFonts w:cs="Arial"/>
          <w:b/>
          <w:color w:val="FF0000"/>
          <w:sz w:val="28"/>
          <w:szCs w:val="28"/>
          <w:lang w:val="de-DE"/>
        </w:rPr>
        <w:t>-2024</w:t>
      </w:r>
    </w:p>
    <w:p w14:paraId="68D67FD9" w14:textId="77777777" w:rsidR="00DA74EC" w:rsidRPr="00CE7A79" w:rsidRDefault="00DA74EC" w:rsidP="00DA74EC">
      <w:pPr>
        <w:jc w:val="center"/>
        <w:rPr>
          <w:rFonts w:cs="Arial"/>
          <w:sz w:val="28"/>
          <w:szCs w:val="28"/>
          <w:lang w:val="de-DE"/>
        </w:rPr>
      </w:pPr>
    </w:p>
    <w:p w14:paraId="07F3A38B" w14:textId="742EA26C" w:rsidR="00DA74EC" w:rsidRPr="00CE7A79" w:rsidRDefault="00DA74EC" w:rsidP="00DA74EC">
      <w:pPr>
        <w:tabs>
          <w:tab w:val="left" w:pos="2010"/>
        </w:tabs>
        <w:jc w:val="center"/>
        <w:rPr>
          <w:rFonts w:cs="Arial"/>
          <w:sz w:val="28"/>
          <w:szCs w:val="28"/>
          <w:lang w:val="de-DE"/>
        </w:rPr>
      </w:pPr>
      <w:r w:rsidRPr="00CE7A79">
        <w:rPr>
          <w:rFonts w:cs="Arial"/>
          <w:b/>
          <w:sz w:val="28"/>
          <w:szCs w:val="28"/>
          <w:lang w:val="de-DE"/>
        </w:rPr>
        <w:t xml:space="preserve">Referentie: </w:t>
      </w:r>
      <w:r w:rsidRPr="00CE7A79">
        <w:rPr>
          <w:b/>
          <w:sz w:val="28"/>
          <w:szCs w:val="28"/>
          <w:lang w:val="de-DE"/>
        </w:rPr>
        <w:t>2023-051468</w:t>
      </w:r>
    </w:p>
    <w:p w14:paraId="28D5BAB4" w14:textId="3D40F279" w:rsidR="00DA74EC" w:rsidRPr="00CE7A79" w:rsidRDefault="00DA74EC" w:rsidP="00DA74EC">
      <w:pPr>
        <w:rPr>
          <w:rFonts w:cs="Arial"/>
          <w:lang w:val="de-DE"/>
        </w:rPr>
      </w:pPr>
    </w:p>
    <w:p w14:paraId="2A684F81" w14:textId="1BFCDF22" w:rsidR="00DA74EC" w:rsidRPr="00CE7A79" w:rsidRDefault="00DA74EC" w:rsidP="00DA74EC">
      <w:pPr>
        <w:rPr>
          <w:rFonts w:cs="Arial"/>
          <w:lang w:val="de-DE"/>
        </w:rPr>
      </w:pPr>
    </w:p>
    <w:p w14:paraId="7EBEBF9B" w14:textId="4F08DA84" w:rsidR="00DA74EC" w:rsidRPr="00CE7A79" w:rsidRDefault="00DA74EC" w:rsidP="00DA74EC">
      <w:pPr>
        <w:rPr>
          <w:rFonts w:cs="Arial"/>
          <w:lang w:val="de-DE"/>
        </w:rPr>
      </w:pPr>
      <w:r w:rsidRPr="00CE7A79">
        <w:rPr>
          <w:noProof/>
        </w:rPr>
        <w:drawing>
          <wp:anchor distT="0" distB="0" distL="114300" distR="114300" simplePos="0" relativeHeight="251659264" behindDoc="1" locked="0" layoutInCell="1" allowOverlap="1" wp14:anchorId="0F224229" wp14:editId="4F76F64E">
            <wp:simplePos x="0" y="0"/>
            <wp:positionH relativeFrom="column">
              <wp:posOffset>622300</wp:posOffset>
            </wp:positionH>
            <wp:positionV relativeFrom="paragraph">
              <wp:posOffset>8255</wp:posOffset>
            </wp:positionV>
            <wp:extent cx="2170430" cy="1280160"/>
            <wp:effectExtent l="0" t="0" r="1270" b="15240"/>
            <wp:wrapNone/>
            <wp:docPr id="5" name="Afbeelding 5" descr="Afbeeldingsresultaat voor logo gemeente den h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logo gemeente den helde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17043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9A2E7" w14:textId="443A779C" w:rsidR="00DA74EC" w:rsidRPr="00CE7A79" w:rsidRDefault="00DA74EC" w:rsidP="00DA74EC">
      <w:pPr>
        <w:rPr>
          <w:rFonts w:cs="Arial"/>
          <w:lang w:val="de-DE"/>
        </w:rPr>
      </w:pPr>
      <w:bookmarkStart w:id="1" w:name="bSoort"/>
      <w:bookmarkStart w:id="2" w:name="bTitel"/>
      <w:bookmarkEnd w:id="1"/>
      <w:bookmarkEnd w:id="2"/>
      <w:r w:rsidRPr="00CE7A79">
        <w:rPr>
          <w:noProof/>
        </w:rPr>
        <w:drawing>
          <wp:anchor distT="0" distB="0" distL="114300" distR="114300" simplePos="0" relativeHeight="251660288" behindDoc="1" locked="0" layoutInCell="1" allowOverlap="0" wp14:anchorId="3050E062" wp14:editId="091D83B0">
            <wp:simplePos x="0" y="0"/>
            <wp:positionH relativeFrom="column">
              <wp:posOffset>3382010</wp:posOffset>
            </wp:positionH>
            <wp:positionV relativeFrom="paragraph">
              <wp:posOffset>99695</wp:posOffset>
            </wp:positionV>
            <wp:extent cx="1845310" cy="697865"/>
            <wp:effectExtent l="0" t="0" r="2540" b="698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845310" cy="697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7B7307" w14:textId="77777777" w:rsidR="00DA74EC" w:rsidRPr="00CE7A79" w:rsidRDefault="00DA74EC" w:rsidP="00DA74EC">
      <w:pPr>
        <w:rPr>
          <w:rFonts w:cs="Arial"/>
          <w:lang w:val="de-DE"/>
        </w:rPr>
      </w:pPr>
    </w:p>
    <w:p w14:paraId="0AF897CE" w14:textId="0EF16771" w:rsidR="00DA74EC" w:rsidRPr="00CE7A79" w:rsidRDefault="00DA74EC" w:rsidP="00DA74EC">
      <w:pPr>
        <w:rPr>
          <w:rFonts w:cs="Arial"/>
          <w:lang w:val="de-DE"/>
        </w:rPr>
      </w:pPr>
    </w:p>
    <w:p w14:paraId="7DE47F84" w14:textId="77777777" w:rsidR="00DA74EC" w:rsidRPr="00CE7A79" w:rsidRDefault="00DA74EC" w:rsidP="00DA74EC">
      <w:pPr>
        <w:rPr>
          <w:rFonts w:cs="Arial"/>
          <w:lang w:val="de-DE"/>
        </w:rPr>
      </w:pPr>
    </w:p>
    <w:p w14:paraId="41FCE84F" w14:textId="77777777" w:rsidR="00DA74EC" w:rsidRPr="00CE7A79" w:rsidRDefault="00DA74EC" w:rsidP="00DA74EC">
      <w:pPr>
        <w:rPr>
          <w:rFonts w:cs="Arial"/>
          <w:lang w:val="de-DE"/>
        </w:rPr>
      </w:pPr>
    </w:p>
    <w:p w14:paraId="1E68F432" w14:textId="77777777" w:rsidR="00DA74EC" w:rsidRPr="00CE7A79" w:rsidRDefault="00DA74EC" w:rsidP="00DA74EC">
      <w:pPr>
        <w:rPr>
          <w:rFonts w:cs="Arial"/>
          <w:lang w:val="de-DE"/>
        </w:rPr>
      </w:pPr>
    </w:p>
    <w:p w14:paraId="3B6CDF4E" w14:textId="77777777" w:rsidR="00DA74EC" w:rsidRPr="00CE7A79" w:rsidRDefault="00DA74EC" w:rsidP="00DA74EC">
      <w:pPr>
        <w:rPr>
          <w:rFonts w:cs="Arial"/>
          <w:lang w:val="de-DE"/>
        </w:rPr>
      </w:pPr>
    </w:p>
    <w:p w14:paraId="5ABF9591" w14:textId="00180643" w:rsidR="00DA74EC" w:rsidRPr="00CE7A79" w:rsidRDefault="00DA74EC" w:rsidP="00DA74EC">
      <w:pPr>
        <w:rPr>
          <w:rFonts w:cs="Arial"/>
          <w:lang w:val="de-DE"/>
        </w:rPr>
      </w:pPr>
      <w:r w:rsidRPr="00CE7A79">
        <w:rPr>
          <w:noProof/>
        </w:rPr>
        <w:drawing>
          <wp:anchor distT="0" distB="0" distL="114300" distR="114300" simplePos="0" relativeHeight="251662336" behindDoc="1" locked="0" layoutInCell="1" allowOverlap="1" wp14:anchorId="4DEA3604" wp14:editId="4D9B9720">
            <wp:simplePos x="0" y="0"/>
            <wp:positionH relativeFrom="column">
              <wp:posOffset>738505</wp:posOffset>
            </wp:positionH>
            <wp:positionV relativeFrom="paragraph">
              <wp:posOffset>50165</wp:posOffset>
            </wp:positionV>
            <wp:extent cx="1779905" cy="813435"/>
            <wp:effectExtent l="0" t="0" r="10795" b="5715"/>
            <wp:wrapNone/>
            <wp:docPr id="2" name="Afbeelding 2" descr="gemeente Sch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meente Schagen"/>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779905" cy="813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7A79">
        <w:rPr>
          <w:noProof/>
        </w:rPr>
        <w:drawing>
          <wp:anchor distT="0" distB="0" distL="114300" distR="114300" simplePos="0" relativeHeight="251661312" behindDoc="1" locked="0" layoutInCell="1" allowOverlap="1" wp14:anchorId="29BCE000" wp14:editId="38751BBF">
            <wp:simplePos x="0" y="0"/>
            <wp:positionH relativeFrom="column">
              <wp:posOffset>2921000</wp:posOffset>
            </wp:positionH>
            <wp:positionV relativeFrom="paragraph">
              <wp:posOffset>43180</wp:posOffset>
            </wp:positionV>
            <wp:extent cx="2639695" cy="1000760"/>
            <wp:effectExtent l="0" t="0" r="8255" b="8890"/>
            <wp:wrapNone/>
            <wp:docPr id="3" name="Afbeelding 3"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elateerde afbeeldin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r="9767"/>
                    <a:stretch>
                      <a:fillRect/>
                    </a:stretch>
                  </pic:blipFill>
                  <pic:spPr bwMode="auto">
                    <a:xfrm>
                      <a:off x="0" y="0"/>
                      <a:ext cx="2639695" cy="1000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D9BA8A" w14:textId="77777777" w:rsidR="00DA74EC" w:rsidRPr="00CE7A79" w:rsidRDefault="00DA74EC" w:rsidP="00DA74EC">
      <w:pPr>
        <w:autoSpaceDE w:val="0"/>
        <w:autoSpaceDN w:val="0"/>
        <w:adjustRightInd w:val="0"/>
        <w:ind w:left="-709"/>
        <w:rPr>
          <w:rFonts w:cs="Arial"/>
          <w:b/>
          <w:bCs/>
          <w:color w:val="000000"/>
          <w:sz w:val="16"/>
          <w:szCs w:val="16"/>
          <w:lang w:val="de-DE"/>
        </w:rPr>
      </w:pPr>
    </w:p>
    <w:p w14:paraId="75D5F1F5" w14:textId="77777777" w:rsidR="00DA74EC" w:rsidRPr="00CE7A79" w:rsidRDefault="00DA74EC" w:rsidP="00DA74EC">
      <w:pPr>
        <w:autoSpaceDE w:val="0"/>
        <w:autoSpaceDN w:val="0"/>
        <w:adjustRightInd w:val="0"/>
        <w:ind w:left="-709"/>
        <w:rPr>
          <w:rFonts w:cs="Arial"/>
          <w:b/>
          <w:bCs/>
          <w:color w:val="000000"/>
          <w:sz w:val="16"/>
          <w:szCs w:val="16"/>
          <w:lang w:val="de-DE"/>
        </w:rPr>
      </w:pPr>
    </w:p>
    <w:p w14:paraId="2BB03C31" w14:textId="77777777" w:rsidR="00DA74EC" w:rsidRPr="00CE7A79" w:rsidRDefault="00DA74EC" w:rsidP="00DA74EC">
      <w:pPr>
        <w:autoSpaceDE w:val="0"/>
        <w:autoSpaceDN w:val="0"/>
        <w:adjustRightInd w:val="0"/>
        <w:ind w:left="-709"/>
        <w:rPr>
          <w:rFonts w:cs="Arial"/>
          <w:b/>
          <w:bCs/>
          <w:color w:val="000000"/>
          <w:sz w:val="16"/>
          <w:szCs w:val="16"/>
          <w:lang w:val="de-DE"/>
        </w:rPr>
      </w:pPr>
    </w:p>
    <w:p w14:paraId="2301FBD8" w14:textId="77777777" w:rsidR="00DA74EC" w:rsidRPr="00CE7A79" w:rsidRDefault="00DA74EC" w:rsidP="00DA74EC">
      <w:pPr>
        <w:autoSpaceDE w:val="0"/>
        <w:autoSpaceDN w:val="0"/>
        <w:adjustRightInd w:val="0"/>
        <w:ind w:left="-709"/>
        <w:rPr>
          <w:rFonts w:cs="Arial"/>
          <w:b/>
          <w:bCs/>
          <w:color w:val="000000"/>
          <w:sz w:val="16"/>
          <w:szCs w:val="16"/>
          <w:lang w:val="de-DE"/>
        </w:rPr>
      </w:pPr>
    </w:p>
    <w:p w14:paraId="1E27515B" w14:textId="77777777" w:rsidR="00DA74EC" w:rsidRPr="00CE7A79" w:rsidRDefault="00DA74EC" w:rsidP="00DA74EC">
      <w:pPr>
        <w:autoSpaceDE w:val="0"/>
        <w:autoSpaceDN w:val="0"/>
        <w:adjustRightInd w:val="0"/>
        <w:ind w:left="-709"/>
        <w:rPr>
          <w:rFonts w:cs="Arial"/>
          <w:b/>
          <w:bCs/>
          <w:color w:val="000000"/>
          <w:sz w:val="16"/>
          <w:szCs w:val="16"/>
          <w:lang w:val="de-DE"/>
        </w:rPr>
      </w:pPr>
    </w:p>
    <w:p w14:paraId="6568D943" w14:textId="77777777" w:rsidR="00DA74EC" w:rsidRPr="00CE7A79" w:rsidRDefault="00DA74EC" w:rsidP="00DA74EC">
      <w:pPr>
        <w:autoSpaceDE w:val="0"/>
        <w:autoSpaceDN w:val="0"/>
        <w:adjustRightInd w:val="0"/>
        <w:ind w:left="-709"/>
        <w:rPr>
          <w:rFonts w:cs="Arial"/>
          <w:b/>
          <w:bCs/>
          <w:color w:val="000000"/>
          <w:sz w:val="16"/>
          <w:szCs w:val="16"/>
          <w:lang w:val="de-DE"/>
        </w:rPr>
      </w:pPr>
    </w:p>
    <w:p w14:paraId="0263CAF1" w14:textId="77777777" w:rsidR="00DA74EC" w:rsidRPr="00CE7A79" w:rsidRDefault="00DA74EC" w:rsidP="00DA74EC">
      <w:pPr>
        <w:autoSpaceDE w:val="0"/>
        <w:autoSpaceDN w:val="0"/>
        <w:adjustRightInd w:val="0"/>
        <w:ind w:left="-709"/>
        <w:rPr>
          <w:rFonts w:cs="Arial"/>
          <w:b/>
          <w:bCs/>
          <w:color w:val="000000"/>
          <w:sz w:val="16"/>
          <w:szCs w:val="16"/>
          <w:lang w:val="de-DE"/>
        </w:rPr>
      </w:pPr>
    </w:p>
    <w:p w14:paraId="496D2CBB" w14:textId="77777777" w:rsidR="00DA74EC" w:rsidRPr="00CE7A79" w:rsidRDefault="00DA74EC" w:rsidP="00DA74EC">
      <w:pPr>
        <w:autoSpaceDE w:val="0"/>
        <w:autoSpaceDN w:val="0"/>
        <w:adjustRightInd w:val="0"/>
        <w:ind w:left="-709"/>
        <w:rPr>
          <w:rFonts w:cs="Arial"/>
          <w:b/>
          <w:bCs/>
          <w:color w:val="000000"/>
          <w:sz w:val="16"/>
          <w:szCs w:val="16"/>
          <w:lang w:val="de-DE"/>
        </w:rPr>
      </w:pPr>
    </w:p>
    <w:p w14:paraId="7C59F014" w14:textId="77777777" w:rsidR="00DA74EC" w:rsidRPr="00CE7A79" w:rsidRDefault="00DA74EC" w:rsidP="00DA74EC">
      <w:pPr>
        <w:autoSpaceDE w:val="0"/>
        <w:autoSpaceDN w:val="0"/>
        <w:adjustRightInd w:val="0"/>
        <w:ind w:left="-709"/>
        <w:rPr>
          <w:rFonts w:cs="Arial"/>
          <w:b/>
          <w:bCs/>
          <w:color w:val="000000"/>
          <w:sz w:val="16"/>
          <w:szCs w:val="16"/>
          <w:lang w:val="de-DE"/>
        </w:rPr>
      </w:pPr>
    </w:p>
    <w:p w14:paraId="04574C6B" w14:textId="77777777" w:rsidR="00933443" w:rsidRPr="00CE7A79" w:rsidRDefault="00933443" w:rsidP="00DA74EC">
      <w:pPr>
        <w:rPr>
          <w:b/>
          <w:sz w:val="32"/>
          <w:szCs w:val="32"/>
          <w:lang w:val="de-DE"/>
        </w:rPr>
      </w:pPr>
    </w:p>
    <w:p w14:paraId="7BD11ED5" w14:textId="77777777" w:rsidR="00933443" w:rsidRPr="00CE7A79" w:rsidRDefault="00933443" w:rsidP="00DA74EC">
      <w:pPr>
        <w:rPr>
          <w:b/>
          <w:sz w:val="32"/>
          <w:szCs w:val="32"/>
          <w:lang w:val="de-DE"/>
        </w:rPr>
      </w:pPr>
    </w:p>
    <w:p w14:paraId="1E65B8A4" w14:textId="77777777" w:rsidR="00933443" w:rsidRPr="00CE7A79" w:rsidRDefault="00933443" w:rsidP="00DA74EC">
      <w:pPr>
        <w:rPr>
          <w:lang w:val="de-DE"/>
        </w:rPr>
      </w:pPr>
    </w:p>
    <w:p w14:paraId="3F6933A9" w14:textId="77777777" w:rsidR="00933443" w:rsidRPr="00CE7A79" w:rsidRDefault="00933443" w:rsidP="00DA74EC">
      <w:pPr>
        <w:rPr>
          <w:lang w:val="de-DE"/>
        </w:rPr>
      </w:pPr>
    </w:p>
    <w:p w14:paraId="41EFAA32" w14:textId="77777777" w:rsidR="00933443" w:rsidRPr="00CE7A79" w:rsidRDefault="00933443" w:rsidP="00DA74EC">
      <w:pPr>
        <w:rPr>
          <w:b/>
          <w:sz w:val="32"/>
          <w:szCs w:val="32"/>
          <w:lang w:val="de-DE"/>
        </w:rPr>
      </w:pPr>
    </w:p>
    <w:p w14:paraId="226104CD" w14:textId="77777777" w:rsidR="00080D3B" w:rsidRPr="00CE7A79" w:rsidRDefault="00080D3B" w:rsidP="00DA74EC">
      <w:pPr>
        <w:spacing w:line="240" w:lineRule="atLeast"/>
        <w:rPr>
          <w:lang w:val="de-DE"/>
        </w:rPr>
      </w:pPr>
    </w:p>
    <w:p w14:paraId="7F01EEA1" w14:textId="77777777" w:rsidR="00933443" w:rsidRPr="00CE7A79" w:rsidRDefault="00933443" w:rsidP="00DA74EC">
      <w:pPr>
        <w:ind w:left="-709"/>
        <w:rPr>
          <w:rFonts w:cs="Arial"/>
          <w:b/>
          <w:bCs/>
          <w:color w:val="000000"/>
          <w:sz w:val="16"/>
          <w:szCs w:val="16"/>
          <w:lang w:val="de-DE"/>
        </w:rPr>
      </w:pPr>
    </w:p>
    <w:p w14:paraId="082CA59B" w14:textId="5E1A06A2" w:rsidR="00933443" w:rsidRPr="00CE7A79" w:rsidRDefault="00933443" w:rsidP="00DA74EC">
      <w:pPr>
        <w:rPr>
          <w:rFonts w:cs="Arial"/>
          <w:b/>
          <w:bCs/>
          <w:color w:val="000000"/>
          <w:sz w:val="16"/>
          <w:szCs w:val="16"/>
        </w:rPr>
      </w:pPr>
      <w:r w:rsidRPr="00CE7A79">
        <w:rPr>
          <w:rFonts w:cs="Arial"/>
          <w:b/>
          <w:bCs/>
          <w:color w:val="000000"/>
          <w:sz w:val="16"/>
          <w:szCs w:val="16"/>
        </w:rPr>
        <w:t>Copyright</w:t>
      </w:r>
    </w:p>
    <w:p w14:paraId="33D9DC63" w14:textId="277D519D" w:rsidR="0080656C" w:rsidRPr="00CE7A79" w:rsidRDefault="00933443" w:rsidP="00DA74EC">
      <w:pPr>
        <w:rPr>
          <w:rFonts w:cs="Arial"/>
          <w:color w:val="000000"/>
          <w:sz w:val="16"/>
          <w:szCs w:val="16"/>
        </w:rPr>
      </w:pPr>
      <w:r w:rsidRPr="00CE7A79">
        <w:rPr>
          <w:rFonts w:cs="Arial"/>
          <w:color w:val="000000"/>
          <w:sz w:val="16"/>
          <w:szCs w:val="16"/>
        </w:rPr>
        <w:t>Niets uit deze uitgave mag worden verveelvoudigd, opgeslagen in een geautomatiseerd gegevensbestand, of openbaar gemaakt, in enige vorm of op enige wijze, hetzij elektronisch</w:t>
      </w:r>
      <w:r w:rsidR="00080D3B" w:rsidRPr="00CE7A79">
        <w:rPr>
          <w:rFonts w:cs="Arial"/>
          <w:color w:val="000000"/>
          <w:sz w:val="16"/>
          <w:szCs w:val="16"/>
        </w:rPr>
        <w:t xml:space="preserve">, </w:t>
      </w:r>
      <w:r w:rsidRPr="00CE7A79">
        <w:rPr>
          <w:rFonts w:cs="Arial"/>
          <w:color w:val="000000"/>
          <w:sz w:val="16"/>
          <w:szCs w:val="16"/>
        </w:rPr>
        <w:t>mechanisch, door fotokopieën, opnamen of enig andere manier, zonder voorafgaande schriftelijke</w:t>
      </w:r>
      <w:r w:rsidR="00080D3B" w:rsidRPr="00CE7A79">
        <w:rPr>
          <w:rFonts w:cs="Arial"/>
          <w:color w:val="000000"/>
          <w:sz w:val="16"/>
          <w:szCs w:val="16"/>
        </w:rPr>
        <w:t xml:space="preserve"> </w:t>
      </w:r>
      <w:r w:rsidRPr="00CE7A79">
        <w:rPr>
          <w:rFonts w:cs="Arial"/>
          <w:color w:val="000000"/>
          <w:sz w:val="16"/>
          <w:szCs w:val="16"/>
        </w:rPr>
        <w:t>toestemming van de gemeente Den Helder</w:t>
      </w:r>
    </w:p>
    <w:p w14:paraId="47E89AD4" w14:textId="77777777" w:rsidR="0080656C" w:rsidRPr="00CE7A79" w:rsidRDefault="0080656C" w:rsidP="00DA74EC">
      <w:pPr>
        <w:rPr>
          <w:rFonts w:cs="Arial"/>
          <w:color w:val="000000"/>
          <w:sz w:val="16"/>
          <w:szCs w:val="16"/>
        </w:rPr>
      </w:pPr>
      <w:r w:rsidRPr="00CE7A79">
        <w:rPr>
          <w:rFonts w:cs="Arial"/>
          <w:color w:val="000000"/>
          <w:sz w:val="16"/>
          <w:szCs w:val="16"/>
        </w:rPr>
        <w:br w:type="page"/>
      </w:r>
    </w:p>
    <w:p w14:paraId="4188A130" w14:textId="0DB0C8EF" w:rsidR="00933443" w:rsidRPr="00CE7A79" w:rsidRDefault="00933443" w:rsidP="00DA74EC">
      <w:pPr>
        <w:pStyle w:val="ContentsHeading"/>
        <w:tabs>
          <w:tab w:val="left" w:pos="3233"/>
        </w:tabs>
        <w:spacing w:line="240" w:lineRule="auto"/>
      </w:pPr>
      <w:bookmarkStart w:id="3" w:name="_Toc158199673"/>
      <w:r w:rsidRPr="00CE7A79">
        <w:rPr>
          <w:rFonts w:ascii="Arial" w:hAnsi="Arial" w:cs="Arial"/>
        </w:rPr>
        <w:lastRenderedPageBreak/>
        <w:t>Inhoudsopgave</w:t>
      </w:r>
      <w:bookmarkEnd w:id="3"/>
    </w:p>
    <w:p w14:paraId="319C970A" w14:textId="77777777" w:rsidR="00933443" w:rsidRPr="00CE7A79" w:rsidRDefault="00933443" w:rsidP="00DA74EC">
      <w:pPr>
        <w:rPr>
          <w:lang w:eastAsia="nl-NL"/>
        </w:rPr>
      </w:pPr>
    </w:p>
    <w:p w14:paraId="39BC4763" w14:textId="32647DD6" w:rsidR="000F2069" w:rsidRDefault="00933443">
      <w:pPr>
        <w:pStyle w:val="Inhopg1"/>
        <w:rPr>
          <w:rFonts w:asciiTheme="minorHAnsi" w:eastAsiaTheme="minorEastAsia" w:hAnsiTheme="minorHAnsi"/>
          <w:noProof/>
          <w:kern w:val="2"/>
          <w:sz w:val="22"/>
          <w:szCs w:val="22"/>
          <w:lang w:eastAsia="nl-NL"/>
          <w14:ligatures w14:val="standardContextual"/>
        </w:rPr>
      </w:pPr>
      <w:r w:rsidRPr="00CE7A79">
        <w:fldChar w:fldCharType="begin"/>
      </w:r>
      <w:r w:rsidRPr="00CE7A79">
        <w:instrText>TOC</w:instrText>
      </w:r>
      <w:r w:rsidRPr="00CE7A79">
        <w:fldChar w:fldCharType="separate"/>
      </w:r>
      <w:r w:rsidR="000F2069" w:rsidRPr="005E0903">
        <w:rPr>
          <w:rFonts w:cs="Arial"/>
          <w:noProof/>
        </w:rPr>
        <w:t>Inhoudsopgave</w:t>
      </w:r>
      <w:r w:rsidR="000F2069">
        <w:rPr>
          <w:noProof/>
        </w:rPr>
        <w:tab/>
      </w:r>
      <w:r w:rsidR="000F2069">
        <w:rPr>
          <w:noProof/>
        </w:rPr>
        <w:fldChar w:fldCharType="begin"/>
      </w:r>
      <w:r w:rsidR="000F2069">
        <w:rPr>
          <w:noProof/>
        </w:rPr>
        <w:instrText xml:space="preserve"> PAGEREF _Toc158199673 \h </w:instrText>
      </w:r>
      <w:r w:rsidR="000F2069">
        <w:rPr>
          <w:noProof/>
        </w:rPr>
      </w:r>
      <w:r w:rsidR="000F2069">
        <w:rPr>
          <w:noProof/>
        </w:rPr>
        <w:fldChar w:fldCharType="separate"/>
      </w:r>
      <w:r w:rsidR="000F2069">
        <w:rPr>
          <w:noProof/>
        </w:rPr>
        <w:t>2</w:t>
      </w:r>
      <w:r w:rsidR="000F2069">
        <w:rPr>
          <w:noProof/>
        </w:rPr>
        <w:fldChar w:fldCharType="end"/>
      </w:r>
    </w:p>
    <w:p w14:paraId="070B65AE" w14:textId="606FE568" w:rsidR="000F2069" w:rsidRDefault="000F2069">
      <w:pPr>
        <w:pStyle w:val="Inhopg1"/>
        <w:rPr>
          <w:rFonts w:asciiTheme="minorHAnsi" w:eastAsiaTheme="minorEastAsia" w:hAnsiTheme="minorHAnsi"/>
          <w:noProof/>
          <w:kern w:val="2"/>
          <w:sz w:val="22"/>
          <w:szCs w:val="22"/>
          <w:lang w:eastAsia="nl-NL"/>
          <w14:ligatures w14:val="standardContextual"/>
        </w:rPr>
      </w:pPr>
      <w:r w:rsidRPr="005E0903">
        <w:rPr>
          <w:rFonts w:cs="Arial"/>
          <w:b/>
          <w:noProof/>
        </w:rPr>
        <w:t>Begripsbepalingen</w:t>
      </w:r>
      <w:r>
        <w:rPr>
          <w:noProof/>
        </w:rPr>
        <w:tab/>
      </w:r>
      <w:r>
        <w:rPr>
          <w:noProof/>
        </w:rPr>
        <w:fldChar w:fldCharType="begin"/>
      </w:r>
      <w:r>
        <w:rPr>
          <w:noProof/>
        </w:rPr>
        <w:instrText xml:space="preserve"> PAGEREF _Toc158199674 \h </w:instrText>
      </w:r>
      <w:r>
        <w:rPr>
          <w:noProof/>
        </w:rPr>
      </w:r>
      <w:r>
        <w:rPr>
          <w:noProof/>
        </w:rPr>
        <w:fldChar w:fldCharType="separate"/>
      </w:r>
      <w:r>
        <w:rPr>
          <w:noProof/>
        </w:rPr>
        <w:t>4</w:t>
      </w:r>
      <w:r>
        <w:rPr>
          <w:noProof/>
        </w:rPr>
        <w:fldChar w:fldCharType="end"/>
      </w:r>
    </w:p>
    <w:p w14:paraId="5B4866FA" w14:textId="0F9A606B" w:rsidR="000F2069" w:rsidRDefault="000F2069">
      <w:pPr>
        <w:pStyle w:val="Inhopg1"/>
        <w:rPr>
          <w:rFonts w:asciiTheme="minorHAnsi" w:eastAsiaTheme="minorEastAsia" w:hAnsiTheme="minorHAnsi"/>
          <w:noProof/>
          <w:kern w:val="2"/>
          <w:sz w:val="22"/>
          <w:szCs w:val="22"/>
          <w:lang w:eastAsia="nl-NL"/>
          <w14:ligatures w14:val="standardContextual"/>
        </w:rPr>
      </w:pPr>
      <w:r w:rsidRPr="005E0903">
        <w:rPr>
          <w:rFonts w:cs="Arial"/>
          <w:b/>
          <w:noProof/>
        </w:rPr>
        <w:t>1</w:t>
      </w:r>
      <w:r>
        <w:rPr>
          <w:rFonts w:asciiTheme="minorHAnsi" w:eastAsiaTheme="minorEastAsia" w:hAnsiTheme="minorHAnsi"/>
          <w:noProof/>
          <w:kern w:val="2"/>
          <w:sz w:val="22"/>
          <w:szCs w:val="22"/>
          <w:lang w:eastAsia="nl-NL"/>
          <w14:ligatures w14:val="standardContextual"/>
        </w:rPr>
        <w:tab/>
      </w:r>
      <w:r w:rsidRPr="005E0903">
        <w:rPr>
          <w:rFonts w:cs="Arial"/>
          <w:b/>
          <w:noProof/>
        </w:rPr>
        <w:t>Aanbestedingsprocedure</w:t>
      </w:r>
      <w:r>
        <w:rPr>
          <w:noProof/>
        </w:rPr>
        <w:tab/>
      </w:r>
      <w:r>
        <w:rPr>
          <w:noProof/>
        </w:rPr>
        <w:fldChar w:fldCharType="begin"/>
      </w:r>
      <w:r>
        <w:rPr>
          <w:noProof/>
        </w:rPr>
        <w:instrText xml:space="preserve"> PAGEREF _Toc158199675 \h </w:instrText>
      </w:r>
      <w:r>
        <w:rPr>
          <w:noProof/>
        </w:rPr>
      </w:r>
      <w:r>
        <w:rPr>
          <w:noProof/>
        </w:rPr>
        <w:fldChar w:fldCharType="separate"/>
      </w:r>
      <w:r>
        <w:rPr>
          <w:noProof/>
        </w:rPr>
        <w:t>7</w:t>
      </w:r>
      <w:r>
        <w:rPr>
          <w:noProof/>
        </w:rPr>
        <w:fldChar w:fldCharType="end"/>
      </w:r>
    </w:p>
    <w:p w14:paraId="03A36974" w14:textId="48563124"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1.1</w:t>
      </w:r>
      <w:r>
        <w:rPr>
          <w:rFonts w:asciiTheme="minorHAnsi" w:eastAsiaTheme="minorEastAsia" w:hAnsiTheme="minorHAnsi"/>
          <w:noProof/>
          <w:kern w:val="2"/>
          <w:sz w:val="22"/>
          <w:szCs w:val="22"/>
          <w:lang w:eastAsia="nl-NL"/>
          <w14:ligatures w14:val="standardContextual"/>
        </w:rPr>
        <w:tab/>
      </w:r>
      <w:r w:rsidRPr="005E0903">
        <w:rPr>
          <w:rFonts w:cs="Arial"/>
          <w:noProof/>
        </w:rPr>
        <w:t>Aanbestedende dienst</w:t>
      </w:r>
      <w:r>
        <w:rPr>
          <w:noProof/>
        </w:rPr>
        <w:tab/>
      </w:r>
      <w:r>
        <w:rPr>
          <w:noProof/>
        </w:rPr>
        <w:fldChar w:fldCharType="begin"/>
      </w:r>
      <w:r>
        <w:rPr>
          <w:noProof/>
        </w:rPr>
        <w:instrText xml:space="preserve"> PAGEREF _Toc158199676 \h </w:instrText>
      </w:r>
      <w:r>
        <w:rPr>
          <w:noProof/>
        </w:rPr>
      </w:r>
      <w:r>
        <w:rPr>
          <w:noProof/>
        </w:rPr>
        <w:fldChar w:fldCharType="separate"/>
      </w:r>
      <w:r>
        <w:rPr>
          <w:noProof/>
        </w:rPr>
        <w:t>7</w:t>
      </w:r>
      <w:r>
        <w:rPr>
          <w:noProof/>
        </w:rPr>
        <w:fldChar w:fldCharType="end"/>
      </w:r>
    </w:p>
    <w:p w14:paraId="2F113872" w14:textId="3E76F54D"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1.2</w:t>
      </w:r>
      <w:r>
        <w:rPr>
          <w:rFonts w:asciiTheme="minorHAnsi" w:eastAsiaTheme="minorEastAsia" w:hAnsiTheme="minorHAnsi"/>
          <w:noProof/>
          <w:kern w:val="2"/>
          <w:sz w:val="22"/>
          <w:szCs w:val="22"/>
          <w:lang w:eastAsia="nl-NL"/>
          <w14:ligatures w14:val="standardContextual"/>
        </w:rPr>
        <w:tab/>
      </w:r>
      <w:r w:rsidRPr="005E0903">
        <w:rPr>
          <w:rFonts w:cs="Arial"/>
          <w:noProof/>
        </w:rPr>
        <w:t>Doel van de aanbesteding en opdrachtomschrijving</w:t>
      </w:r>
      <w:r>
        <w:rPr>
          <w:noProof/>
        </w:rPr>
        <w:tab/>
      </w:r>
      <w:r>
        <w:rPr>
          <w:noProof/>
        </w:rPr>
        <w:fldChar w:fldCharType="begin"/>
      </w:r>
      <w:r>
        <w:rPr>
          <w:noProof/>
        </w:rPr>
        <w:instrText xml:space="preserve"> PAGEREF _Toc158199677 \h </w:instrText>
      </w:r>
      <w:r>
        <w:rPr>
          <w:noProof/>
        </w:rPr>
      </w:r>
      <w:r>
        <w:rPr>
          <w:noProof/>
        </w:rPr>
        <w:fldChar w:fldCharType="separate"/>
      </w:r>
      <w:r>
        <w:rPr>
          <w:noProof/>
        </w:rPr>
        <w:t>7</w:t>
      </w:r>
      <w:r>
        <w:rPr>
          <w:noProof/>
        </w:rPr>
        <w:fldChar w:fldCharType="end"/>
      </w:r>
    </w:p>
    <w:p w14:paraId="42AF34D2" w14:textId="701A5CBD"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1.2.1</w:t>
      </w:r>
      <w:r>
        <w:rPr>
          <w:rFonts w:asciiTheme="minorHAnsi" w:eastAsiaTheme="minorEastAsia" w:hAnsiTheme="minorHAnsi"/>
          <w:noProof/>
          <w:kern w:val="2"/>
          <w:sz w:val="22"/>
          <w:szCs w:val="22"/>
          <w:lang w:eastAsia="nl-NL"/>
          <w14:ligatures w14:val="standardContextual"/>
        </w:rPr>
        <w:tab/>
      </w:r>
      <w:r w:rsidRPr="005E0903">
        <w:rPr>
          <w:rFonts w:cs="Arial"/>
          <w:noProof/>
        </w:rPr>
        <w:t>Percelen</w:t>
      </w:r>
      <w:r>
        <w:rPr>
          <w:noProof/>
        </w:rPr>
        <w:tab/>
      </w:r>
      <w:r>
        <w:rPr>
          <w:noProof/>
        </w:rPr>
        <w:fldChar w:fldCharType="begin"/>
      </w:r>
      <w:r>
        <w:rPr>
          <w:noProof/>
        </w:rPr>
        <w:instrText xml:space="preserve"> PAGEREF _Toc158199678 \h </w:instrText>
      </w:r>
      <w:r>
        <w:rPr>
          <w:noProof/>
        </w:rPr>
      </w:r>
      <w:r>
        <w:rPr>
          <w:noProof/>
        </w:rPr>
        <w:fldChar w:fldCharType="separate"/>
      </w:r>
      <w:r>
        <w:rPr>
          <w:noProof/>
        </w:rPr>
        <w:t>7</w:t>
      </w:r>
      <w:r>
        <w:rPr>
          <w:noProof/>
        </w:rPr>
        <w:fldChar w:fldCharType="end"/>
      </w:r>
    </w:p>
    <w:p w14:paraId="568A3A19" w14:textId="45152E95"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1.2.2</w:t>
      </w:r>
      <w:r>
        <w:rPr>
          <w:rFonts w:asciiTheme="minorHAnsi" w:eastAsiaTheme="minorEastAsia" w:hAnsiTheme="minorHAnsi"/>
          <w:noProof/>
          <w:kern w:val="2"/>
          <w:sz w:val="22"/>
          <w:szCs w:val="22"/>
          <w:lang w:eastAsia="nl-NL"/>
          <w14:ligatures w14:val="standardContextual"/>
        </w:rPr>
        <w:tab/>
      </w:r>
      <w:r w:rsidRPr="005E0903">
        <w:rPr>
          <w:rFonts w:cs="Arial"/>
          <w:noProof/>
        </w:rPr>
        <w:t>Samenvoeging</w:t>
      </w:r>
      <w:r>
        <w:rPr>
          <w:noProof/>
        </w:rPr>
        <w:tab/>
      </w:r>
      <w:r>
        <w:rPr>
          <w:noProof/>
        </w:rPr>
        <w:fldChar w:fldCharType="begin"/>
      </w:r>
      <w:r>
        <w:rPr>
          <w:noProof/>
        </w:rPr>
        <w:instrText xml:space="preserve"> PAGEREF _Toc158199679 \h </w:instrText>
      </w:r>
      <w:r>
        <w:rPr>
          <w:noProof/>
        </w:rPr>
      </w:r>
      <w:r>
        <w:rPr>
          <w:noProof/>
        </w:rPr>
        <w:fldChar w:fldCharType="separate"/>
      </w:r>
      <w:r>
        <w:rPr>
          <w:noProof/>
        </w:rPr>
        <w:t>7</w:t>
      </w:r>
      <w:r>
        <w:rPr>
          <w:noProof/>
        </w:rPr>
        <w:fldChar w:fldCharType="end"/>
      </w:r>
    </w:p>
    <w:p w14:paraId="0FE3BACF" w14:textId="3E37B78F"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1.3</w:t>
      </w:r>
      <w:r>
        <w:rPr>
          <w:rFonts w:asciiTheme="minorHAnsi" w:eastAsiaTheme="minorEastAsia" w:hAnsiTheme="minorHAnsi"/>
          <w:noProof/>
          <w:kern w:val="2"/>
          <w:sz w:val="22"/>
          <w:szCs w:val="22"/>
          <w:lang w:eastAsia="nl-NL"/>
          <w14:ligatures w14:val="standardContextual"/>
        </w:rPr>
        <w:tab/>
      </w:r>
      <w:r w:rsidRPr="005E0903">
        <w:rPr>
          <w:rFonts w:cs="Arial"/>
          <w:noProof/>
        </w:rPr>
        <w:t>Aanbestedingsprocedure en toepasselijkheid aanbestedingsrichtlijnen</w:t>
      </w:r>
      <w:r>
        <w:rPr>
          <w:noProof/>
        </w:rPr>
        <w:tab/>
      </w:r>
      <w:r>
        <w:rPr>
          <w:noProof/>
        </w:rPr>
        <w:fldChar w:fldCharType="begin"/>
      </w:r>
      <w:r>
        <w:rPr>
          <w:noProof/>
        </w:rPr>
        <w:instrText xml:space="preserve"> PAGEREF _Toc158199680 \h </w:instrText>
      </w:r>
      <w:r>
        <w:rPr>
          <w:noProof/>
        </w:rPr>
      </w:r>
      <w:r>
        <w:rPr>
          <w:noProof/>
        </w:rPr>
        <w:fldChar w:fldCharType="separate"/>
      </w:r>
      <w:r>
        <w:rPr>
          <w:noProof/>
        </w:rPr>
        <w:t>7</w:t>
      </w:r>
      <w:r>
        <w:rPr>
          <w:noProof/>
        </w:rPr>
        <w:fldChar w:fldCharType="end"/>
      </w:r>
    </w:p>
    <w:p w14:paraId="2E8255FE" w14:textId="32EFB359"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1.4</w:t>
      </w:r>
      <w:r>
        <w:rPr>
          <w:rFonts w:asciiTheme="minorHAnsi" w:eastAsiaTheme="minorEastAsia" w:hAnsiTheme="minorHAnsi"/>
          <w:noProof/>
          <w:kern w:val="2"/>
          <w:sz w:val="22"/>
          <w:szCs w:val="22"/>
          <w:lang w:eastAsia="nl-NL"/>
          <w14:ligatures w14:val="standardContextual"/>
        </w:rPr>
        <w:tab/>
      </w:r>
      <w:r w:rsidRPr="005E0903">
        <w:rPr>
          <w:rFonts w:cs="Arial"/>
          <w:noProof/>
        </w:rPr>
        <w:t>Looptijd van de Overeenkomst</w:t>
      </w:r>
      <w:r>
        <w:rPr>
          <w:noProof/>
        </w:rPr>
        <w:tab/>
      </w:r>
      <w:r>
        <w:rPr>
          <w:noProof/>
        </w:rPr>
        <w:fldChar w:fldCharType="begin"/>
      </w:r>
      <w:r>
        <w:rPr>
          <w:noProof/>
        </w:rPr>
        <w:instrText xml:space="preserve"> PAGEREF _Toc158199681 \h </w:instrText>
      </w:r>
      <w:r>
        <w:rPr>
          <w:noProof/>
        </w:rPr>
      </w:r>
      <w:r>
        <w:rPr>
          <w:noProof/>
        </w:rPr>
        <w:fldChar w:fldCharType="separate"/>
      </w:r>
      <w:r>
        <w:rPr>
          <w:noProof/>
        </w:rPr>
        <w:t>8</w:t>
      </w:r>
      <w:r>
        <w:rPr>
          <w:noProof/>
        </w:rPr>
        <w:fldChar w:fldCharType="end"/>
      </w:r>
    </w:p>
    <w:p w14:paraId="5929ACFD" w14:textId="2F5E182D"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1.5</w:t>
      </w:r>
      <w:r>
        <w:rPr>
          <w:rFonts w:asciiTheme="minorHAnsi" w:eastAsiaTheme="minorEastAsia" w:hAnsiTheme="minorHAnsi"/>
          <w:noProof/>
          <w:kern w:val="2"/>
          <w:sz w:val="22"/>
          <w:szCs w:val="22"/>
          <w:lang w:eastAsia="nl-NL"/>
          <w14:ligatures w14:val="standardContextual"/>
        </w:rPr>
        <w:tab/>
      </w:r>
      <w:r w:rsidRPr="005E0903">
        <w:rPr>
          <w:rFonts w:cs="Arial"/>
          <w:noProof/>
        </w:rPr>
        <w:t>Communicatie</w:t>
      </w:r>
      <w:r>
        <w:rPr>
          <w:noProof/>
        </w:rPr>
        <w:tab/>
      </w:r>
      <w:r>
        <w:rPr>
          <w:noProof/>
        </w:rPr>
        <w:fldChar w:fldCharType="begin"/>
      </w:r>
      <w:r>
        <w:rPr>
          <w:noProof/>
        </w:rPr>
        <w:instrText xml:space="preserve"> PAGEREF _Toc158199682 \h </w:instrText>
      </w:r>
      <w:r>
        <w:rPr>
          <w:noProof/>
        </w:rPr>
      </w:r>
      <w:r>
        <w:rPr>
          <w:noProof/>
        </w:rPr>
        <w:fldChar w:fldCharType="separate"/>
      </w:r>
      <w:r>
        <w:rPr>
          <w:noProof/>
        </w:rPr>
        <w:t>8</w:t>
      </w:r>
      <w:r>
        <w:rPr>
          <w:noProof/>
        </w:rPr>
        <w:fldChar w:fldCharType="end"/>
      </w:r>
    </w:p>
    <w:p w14:paraId="2EDE5D33" w14:textId="591BE255"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1.5.1</w:t>
      </w:r>
      <w:r>
        <w:rPr>
          <w:rFonts w:asciiTheme="minorHAnsi" w:eastAsiaTheme="minorEastAsia" w:hAnsiTheme="minorHAnsi"/>
          <w:noProof/>
          <w:kern w:val="2"/>
          <w:sz w:val="22"/>
          <w:szCs w:val="22"/>
          <w:lang w:eastAsia="nl-NL"/>
          <w14:ligatures w14:val="standardContextual"/>
        </w:rPr>
        <w:tab/>
      </w:r>
      <w:r w:rsidRPr="005E0903">
        <w:rPr>
          <w:rFonts w:cs="Arial"/>
          <w:noProof/>
        </w:rPr>
        <w:t>Nederlandse taal</w:t>
      </w:r>
      <w:r>
        <w:rPr>
          <w:noProof/>
        </w:rPr>
        <w:tab/>
      </w:r>
      <w:r>
        <w:rPr>
          <w:noProof/>
        </w:rPr>
        <w:fldChar w:fldCharType="begin"/>
      </w:r>
      <w:r>
        <w:rPr>
          <w:noProof/>
        </w:rPr>
        <w:instrText xml:space="preserve"> PAGEREF _Toc158199683 \h </w:instrText>
      </w:r>
      <w:r>
        <w:rPr>
          <w:noProof/>
        </w:rPr>
      </w:r>
      <w:r>
        <w:rPr>
          <w:noProof/>
        </w:rPr>
        <w:fldChar w:fldCharType="separate"/>
      </w:r>
      <w:r>
        <w:rPr>
          <w:noProof/>
        </w:rPr>
        <w:t>8</w:t>
      </w:r>
      <w:r>
        <w:rPr>
          <w:noProof/>
        </w:rPr>
        <w:fldChar w:fldCharType="end"/>
      </w:r>
    </w:p>
    <w:p w14:paraId="23AA2799" w14:textId="291D0F35"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1.6</w:t>
      </w:r>
      <w:r>
        <w:rPr>
          <w:rFonts w:asciiTheme="minorHAnsi" w:eastAsiaTheme="minorEastAsia" w:hAnsiTheme="minorHAnsi"/>
          <w:noProof/>
          <w:kern w:val="2"/>
          <w:sz w:val="22"/>
          <w:szCs w:val="22"/>
          <w:lang w:eastAsia="nl-NL"/>
          <w14:ligatures w14:val="standardContextual"/>
        </w:rPr>
        <w:tab/>
      </w:r>
      <w:r w:rsidRPr="005E0903">
        <w:rPr>
          <w:rFonts w:cs="Arial"/>
          <w:noProof/>
        </w:rPr>
        <w:t>Planning en termijnen</w:t>
      </w:r>
      <w:r>
        <w:rPr>
          <w:noProof/>
        </w:rPr>
        <w:tab/>
      </w:r>
      <w:r>
        <w:rPr>
          <w:noProof/>
        </w:rPr>
        <w:fldChar w:fldCharType="begin"/>
      </w:r>
      <w:r>
        <w:rPr>
          <w:noProof/>
        </w:rPr>
        <w:instrText xml:space="preserve"> PAGEREF _Toc158199684 \h </w:instrText>
      </w:r>
      <w:r>
        <w:rPr>
          <w:noProof/>
        </w:rPr>
      </w:r>
      <w:r>
        <w:rPr>
          <w:noProof/>
        </w:rPr>
        <w:fldChar w:fldCharType="separate"/>
      </w:r>
      <w:r>
        <w:rPr>
          <w:noProof/>
        </w:rPr>
        <w:t>8</w:t>
      </w:r>
      <w:r>
        <w:rPr>
          <w:noProof/>
        </w:rPr>
        <w:fldChar w:fldCharType="end"/>
      </w:r>
    </w:p>
    <w:p w14:paraId="51BDE9A7" w14:textId="117BB1F7"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1.7</w:t>
      </w:r>
      <w:r>
        <w:rPr>
          <w:rFonts w:asciiTheme="minorHAnsi" w:eastAsiaTheme="minorEastAsia" w:hAnsiTheme="minorHAnsi"/>
          <w:noProof/>
          <w:kern w:val="2"/>
          <w:sz w:val="22"/>
          <w:szCs w:val="22"/>
          <w:lang w:eastAsia="nl-NL"/>
          <w14:ligatures w14:val="standardContextual"/>
        </w:rPr>
        <w:tab/>
      </w:r>
      <w:r w:rsidRPr="005E0903">
        <w:rPr>
          <w:rFonts w:cs="Arial"/>
          <w:noProof/>
        </w:rPr>
        <w:t>Inlichtingen en Nota van Inlichtingen</w:t>
      </w:r>
      <w:r>
        <w:rPr>
          <w:noProof/>
        </w:rPr>
        <w:tab/>
      </w:r>
      <w:r>
        <w:rPr>
          <w:noProof/>
        </w:rPr>
        <w:fldChar w:fldCharType="begin"/>
      </w:r>
      <w:r>
        <w:rPr>
          <w:noProof/>
        </w:rPr>
        <w:instrText xml:space="preserve"> PAGEREF _Toc158199685 \h </w:instrText>
      </w:r>
      <w:r>
        <w:rPr>
          <w:noProof/>
        </w:rPr>
      </w:r>
      <w:r>
        <w:rPr>
          <w:noProof/>
        </w:rPr>
        <w:fldChar w:fldCharType="separate"/>
      </w:r>
      <w:r>
        <w:rPr>
          <w:noProof/>
        </w:rPr>
        <w:t>9</w:t>
      </w:r>
      <w:r>
        <w:rPr>
          <w:noProof/>
        </w:rPr>
        <w:fldChar w:fldCharType="end"/>
      </w:r>
    </w:p>
    <w:p w14:paraId="7DB99A09" w14:textId="03A13599"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1.8</w:t>
      </w:r>
      <w:r>
        <w:rPr>
          <w:rFonts w:asciiTheme="minorHAnsi" w:eastAsiaTheme="minorEastAsia" w:hAnsiTheme="minorHAnsi"/>
          <w:noProof/>
          <w:kern w:val="2"/>
          <w:sz w:val="22"/>
          <w:szCs w:val="22"/>
          <w:lang w:eastAsia="nl-NL"/>
          <w14:ligatures w14:val="standardContextual"/>
        </w:rPr>
        <w:tab/>
      </w:r>
      <w:r w:rsidRPr="005E0903">
        <w:rPr>
          <w:rFonts w:cs="Arial"/>
          <w:noProof/>
        </w:rPr>
        <w:t>Tegenstrijdigheden, onvolkomenheden en klachten</w:t>
      </w:r>
      <w:r>
        <w:rPr>
          <w:noProof/>
        </w:rPr>
        <w:tab/>
      </w:r>
      <w:r>
        <w:rPr>
          <w:noProof/>
        </w:rPr>
        <w:fldChar w:fldCharType="begin"/>
      </w:r>
      <w:r>
        <w:rPr>
          <w:noProof/>
        </w:rPr>
        <w:instrText xml:space="preserve"> PAGEREF _Toc158199686 \h </w:instrText>
      </w:r>
      <w:r>
        <w:rPr>
          <w:noProof/>
        </w:rPr>
      </w:r>
      <w:r>
        <w:rPr>
          <w:noProof/>
        </w:rPr>
        <w:fldChar w:fldCharType="separate"/>
      </w:r>
      <w:r>
        <w:rPr>
          <w:noProof/>
        </w:rPr>
        <w:t>9</w:t>
      </w:r>
      <w:r>
        <w:rPr>
          <w:noProof/>
        </w:rPr>
        <w:fldChar w:fldCharType="end"/>
      </w:r>
    </w:p>
    <w:p w14:paraId="54573A76" w14:textId="4BF334F5" w:rsidR="000F2069" w:rsidRDefault="000F2069">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5E0903">
        <w:rPr>
          <w:rFonts w:cs="Arial"/>
          <w:noProof/>
        </w:rPr>
        <w:t>1.8.1</w:t>
      </w:r>
      <w:r>
        <w:rPr>
          <w:rFonts w:asciiTheme="minorHAnsi" w:eastAsiaTheme="minorEastAsia" w:hAnsiTheme="minorHAnsi"/>
          <w:noProof/>
          <w:kern w:val="2"/>
          <w:sz w:val="22"/>
          <w:szCs w:val="22"/>
          <w:lang w:eastAsia="nl-NL"/>
          <w14:ligatures w14:val="standardContextual"/>
        </w:rPr>
        <w:tab/>
      </w:r>
      <w:r w:rsidRPr="005E0903">
        <w:rPr>
          <w:rFonts w:cs="Arial"/>
          <w:noProof/>
        </w:rPr>
        <w:t>Klachten</w:t>
      </w:r>
      <w:r>
        <w:rPr>
          <w:noProof/>
        </w:rPr>
        <w:tab/>
      </w:r>
      <w:r>
        <w:rPr>
          <w:noProof/>
        </w:rPr>
        <w:fldChar w:fldCharType="begin"/>
      </w:r>
      <w:r>
        <w:rPr>
          <w:noProof/>
        </w:rPr>
        <w:instrText xml:space="preserve"> PAGEREF _Toc158199687 \h </w:instrText>
      </w:r>
      <w:r>
        <w:rPr>
          <w:noProof/>
        </w:rPr>
      </w:r>
      <w:r>
        <w:rPr>
          <w:noProof/>
        </w:rPr>
        <w:fldChar w:fldCharType="separate"/>
      </w:r>
      <w:r>
        <w:rPr>
          <w:noProof/>
        </w:rPr>
        <w:t>9</w:t>
      </w:r>
      <w:r>
        <w:rPr>
          <w:noProof/>
        </w:rPr>
        <w:fldChar w:fldCharType="end"/>
      </w:r>
    </w:p>
    <w:p w14:paraId="316AAFFD" w14:textId="35B2A9FE" w:rsidR="000F2069" w:rsidRDefault="000F2069">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5E0903">
        <w:rPr>
          <w:rFonts w:cs="Arial"/>
          <w:noProof/>
        </w:rPr>
        <w:t>1.8.2</w:t>
      </w:r>
      <w:r>
        <w:rPr>
          <w:rFonts w:asciiTheme="minorHAnsi" w:eastAsiaTheme="minorEastAsia" w:hAnsiTheme="minorHAnsi"/>
          <w:noProof/>
          <w:kern w:val="2"/>
          <w:sz w:val="22"/>
          <w:szCs w:val="22"/>
          <w:lang w:eastAsia="nl-NL"/>
          <w14:ligatures w14:val="standardContextual"/>
        </w:rPr>
        <w:tab/>
      </w:r>
      <w:r w:rsidRPr="005E0903">
        <w:rPr>
          <w:rFonts w:cs="Arial"/>
          <w:noProof/>
        </w:rPr>
        <w:t>Geschil</w:t>
      </w:r>
      <w:r>
        <w:rPr>
          <w:noProof/>
        </w:rPr>
        <w:tab/>
      </w:r>
      <w:r>
        <w:rPr>
          <w:noProof/>
        </w:rPr>
        <w:fldChar w:fldCharType="begin"/>
      </w:r>
      <w:r>
        <w:rPr>
          <w:noProof/>
        </w:rPr>
        <w:instrText xml:space="preserve"> PAGEREF _Toc158199688 \h </w:instrText>
      </w:r>
      <w:r>
        <w:rPr>
          <w:noProof/>
        </w:rPr>
      </w:r>
      <w:r>
        <w:rPr>
          <w:noProof/>
        </w:rPr>
        <w:fldChar w:fldCharType="separate"/>
      </w:r>
      <w:r>
        <w:rPr>
          <w:noProof/>
        </w:rPr>
        <w:t>9</w:t>
      </w:r>
      <w:r>
        <w:rPr>
          <w:noProof/>
        </w:rPr>
        <w:fldChar w:fldCharType="end"/>
      </w:r>
    </w:p>
    <w:p w14:paraId="64EE3EB2" w14:textId="0FEFEC2A"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1.9</w:t>
      </w:r>
      <w:r>
        <w:rPr>
          <w:rFonts w:asciiTheme="minorHAnsi" w:eastAsiaTheme="minorEastAsia" w:hAnsiTheme="minorHAnsi"/>
          <w:noProof/>
          <w:kern w:val="2"/>
          <w:sz w:val="22"/>
          <w:szCs w:val="22"/>
          <w:lang w:eastAsia="nl-NL"/>
          <w14:ligatures w14:val="standardContextual"/>
        </w:rPr>
        <w:tab/>
      </w:r>
      <w:r w:rsidRPr="005E0903">
        <w:rPr>
          <w:rFonts w:cs="Arial"/>
          <w:noProof/>
        </w:rPr>
        <w:t>Voorbehouden en Inschrijvingskosten</w:t>
      </w:r>
      <w:r>
        <w:rPr>
          <w:noProof/>
        </w:rPr>
        <w:tab/>
      </w:r>
      <w:r>
        <w:rPr>
          <w:noProof/>
        </w:rPr>
        <w:fldChar w:fldCharType="begin"/>
      </w:r>
      <w:r>
        <w:rPr>
          <w:noProof/>
        </w:rPr>
        <w:instrText xml:space="preserve"> PAGEREF _Toc158199689 \h </w:instrText>
      </w:r>
      <w:r>
        <w:rPr>
          <w:noProof/>
        </w:rPr>
      </w:r>
      <w:r>
        <w:rPr>
          <w:noProof/>
        </w:rPr>
        <w:fldChar w:fldCharType="separate"/>
      </w:r>
      <w:r>
        <w:rPr>
          <w:noProof/>
        </w:rPr>
        <w:t>10</w:t>
      </w:r>
      <w:r>
        <w:rPr>
          <w:noProof/>
        </w:rPr>
        <w:fldChar w:fldCharType="end"/>
      </w:r>
    </w:p>
    <w:p w14:paraId="22E81EF0" w14:textId="2B79341B" w:rsidR="000F2069" w:rsidRDefault="000F2069">
      <w:pPr>
        <w:pStyle w:val="Inhopg1"/>
        <w:rPr>
          <w:rFonts w:asciiTheme="minorHAnsi" w:eastAsiaTheme="minorEastAsia" w:hAnsiTheme="minorHAnsi"/>
          <w:noProof/>
          <w:kern w:val="2"/>
          <w:sz w:val="22"/>
          <w:szCs w:val="22"/>
          <w:lang w:eastAsia="nl-NL"/>
          <w14:ligatures w14:val="standardContextual"/>
        </w:rPr>
      </w:pPr>
      <w:r w:rsidRPr="005E0903">
        <w:rPr>
          <w:rFonts w:cs="Arial"/>
          <w:b/>
          <w:noProof/>
          <w:lang w:eastAsia="nl-NL"/>
        </w:rPr>
        <w:t>2</w:t>
      </w:r>
      <w:r>
        <w:rPr>
          <w:rFonts w:asciiTheme="minorHAnsi" w:eastAsiaTheme="minorEastAsia" w:hAnsiTheme="minorHAnsi"/>
          <w:noProof/>
          <w:kern w:val="2"/>
          <w:sz w:val="22"/>
          <w:szCs w:val="22"/>
          <w:lang w:eastAsia="nl-NL"/>
          <w14:ligatures w14:val="standardContextual"/>
        </w:rPr>
        <w:tab/>
      </w:r>
      <w:r w:rsidRPr="005E0903">
        <w:rPr>
          <w:rFonts w:cs="Arial"/>
          <w:b/>
          <w:noProof/>
        </w:rPr>
        <w:t>Eisen aan de Inschrijving</w:t>
      </w:r>
      <w:r>
        <w:rPr>
          <w:noProof/>
        </w:rPr>
        <w:tab/>
      </w:r>
      <w:r>
        <w:rPr>
          <w:noProof/>
        </w:rPr>
        <w:fldChar w:fldCharType="begin"/>
      </w:r>
      <w:r>
        <w:rPr>
          <w:noProof/>
        </w:rPr>
        <w:instrText xml:space="preserve"> PAGEREF _Toc158199690 \h </w:instrText>
      </w:r>
      <w:r>
        <w:rPr>
          <w:noProof/>
        </w:rPr>
      </w:r>
      <w:r>
        <w:rPr>
          <w:noProof/>
        </w:rPr>
        <w:fldChar w:fldCharType="separate"/>
      </w:r>
      <w:r>
        <w:rPr>
          <w:noProof/>
        </w:rPr>
        <w:t>11</w:t>
      </w:r>
      <w:r>
        <w:rPr>
          <w:noProof/>
        </w:rPr>
        <w:fldChar w:fldCharType="end"/>
      </w:r>
    </w:p>
    <w:p w14:paraId="3DF7A2B9" w14:textId="18C59384"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2.1</w:t>
      </w:r>
      <w:r>
        <w:rPr>
          <w:rFonts w:asciiTheme="minorHAnsi" w:eastAsiaTheme="minorEastAsia" w:hAnsiTheme="minorHAnsi"/>
          <w:noProof/>
          <w:kern w:val="2"/>
          <w:sz w:val="22"/>
          <w:szCs w:val="22"/>
          <w:lang w:eastAsia="nl-NL"/>
          <w14:ligatures w14:val="standardContextual"/>
        </w:rPr>
        <w:tab/>
      </w:r>
      <w:r w:rsidRPr="005E0903">
        <w:rPr>
          <w:rFonts w:cs="Arial"/>
          <w:noProof/>
        </w:rPr>
        <w:t>Wijze van aanbieden van de Inschrijving</w:t>
      </w:r>
      <w:r>
        <w:rPr>
          <w:noProof/>
        </w:rPr>
        <w:tab/>
      </w:r>
      <w:r>
        <w:rPr>
          <w:noProof/>
        </w:rPr>
        <w:fldChar w:fldCharType="begin"/>
      </w:r>
      <w:r>
        <w:rPr>
          <w:noProof/>
        </w:rPr>
        <w:instrText xml:space="preserve"> PAGEREF _Toc158199691 \h </w:instrText>
      </w:r>
      <w:r>
        <w:rPr>
          <w:noProof/>
        </w:rPr>
      </w:r>
      <w:r>
        <w:rPr>
          <w:noProof/>
        </w:rPr>
        <w:fldChar w:fldCharType="separate"/>
      </w:r>
      <w:r>
        <w:rPr>
          <w:noProof/>
        </w:rPr>
        <w:t>11</w:t>
      </w:r>
      <w:r>
        <w:rPr>
          <w:noProof/>
        </w:rPr>
        <w:fldChar w:fldCharType="end"/>
      </w:r>
    </w:p>
    <w:p w14:paraId="602A5C43" w14:textId="038280D6"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2.2</w:t>
      </w:r>
      <w:r>
        <w:rPr>
          <w:rFonts w:asciiTheme="minorHAnsi" w:eastAsiaTheme="minorEastAsia" w:hAnsiTheme="minorHAnsi"/>
          <w:noProof/>
          <w:kern w:val="2"/>
          <w:sz w:val="22"/>
          <w:szCs w:val="22"/>
          <w:lang w:eastAsia="nl-NL"/>
          <w14:ligatures w14:val="standardContextual"/>
        </w:rPr>
        <w:tab/>
      </w:r>
      <w:r w:rsidRPr="005E0903">
        <w:rPr>
          <w:rFonts w:cs="Arial"/>
          <w:noProof/>
        </w:rPr>
        <w:t>Voorwaarden Inschrijving</w:t>
      </w:r>
      <w:r>
        <w:rPr>
          <w:noProof/>
        </w:rPr>
        <w:tab/>
      </w:r>
      <w:r>
        <w:rPr>
          <w:noProof/>
        </w:rPr>
        <w:fldChar w:fldCharType="begin"/>
      </w:r>
      <w:r>
        <w:rPr>
          <w:noProof/>
        </w:rPr>
        <w:instrText xml:space="preserve"> PAGEREF _Toc158199692 \h </w:instrText>
      </w:r>
      <w:r>
        <w:rPr>
          <w:noProof/>
        </w:rPr>
      </w:r>
      <w:r>
        <w:rPr>
          <w:noProof/>
        </w:rPr>
        <w:fldChar w:fldCharType="separate"/>
      </w:r>
      <w:r>
        <w:rPr>
          <w:noProof/>
        </w:rPr>
        <w:t>11</w:t>
      </w:r>
      <w:r>
        <w:rPr>
          <w:noProof/>
        </w:rPr>
        <w:fldChar w:fldCharType="end"/>
      </w:r>
    </w:p>
    <w:p w14:paraId="54225400" w14:textId="153F6436"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2.2.1</w:t>
      </w:r>
      <w:r>
        <w:rPr>
          <w:rFonts w:asciiTheme="minorHAnsi" w:eastAsiaTheme="minorEastAsia" w:hAnsiTheme="minorHAnsi"/>
          <w:noProof/>
          <w:kern w:val="2"/>
          <w:sz w:val="22"/>
          <w:szCs w:val="22"/>
          <w:lang w:eastAsia="nl-NL"/>
          <w14:ligatures w14:val="standardContextual"/>
        </w:rPr>
        <w:tab/>
      </w:r>
      <w:r w:rsidRPr="005E0903">
        <w:rPr>
          <w:rFonts w:cs="Arial"/>
          <w:noProof/>
        </w:rPr>
        <w:t>Ondertekening</w:t>
      </w:r>
      <w:r>
        <w:rPr>
          <w:noProof/>
        </w:rPr>
        <w:tab/>
      </w:r>
      <w:r>
        <w:rPr>
          <w:noProof/>
        </w:rPr>
        <w:fldChar w:fldCharType="begin"/>
      </w:r>
      <w:r>
        <w:rPr>
          <w:noProof/>
        </w:rPr>
        <w:instrText xml:space="preserve"> PAGEREF _Toc158199693 \h </w:instrText>
      </w:r>
      <w:r>
        <w:rPr>
          <w:noProof/>
        </w:rPr>
      </w:r>
      <w:r>
        <w:rPr>
          <w:noProof/>
        </w:rPr>
        <w:fldChar w:fldCharType="separate"/>
      </w:r>
      <w:r>
        <w:rPr>
          <w:noProof/>
        </w:rPr>
        <w:t>11</w:t>
      </w:r>
      <w:r>
        <w:rPr>
          <w:noProof/>
        </w:rPr>
        <w:fldChar w:fldCharType="end"/>
      </w:r>
    </w:p>
    <w:p w14:paraId="43FD5FCA" w14:textId="7B918977"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2.2.2</w:t>
      </w:r>
      <w:r>
        <w:rPr>
          <w:rFonts w:asciiTheme="minorHAnsi" w:eastAsiaTheme="minorEastAsia" w:hAnsiTheme="minorHAnsi"/>
          <w:noProof/>
          <w:kern w:val="2"/>
          <w:sz w:val="22"/>
          <w:szCs w:val="22"/>
          <w:lang w:eastAsia="nl-NL"/>
          <w14:ligatures w14:val="standardContextual"/>
        </w:rPr>
        <w:tab/>
      </w:r>
      <w:r w:rsidRPr="005E0903">
        <w:rPr>
          <w:rFonts w:cs="Arial"/>
          <w:noProof/>
        </w:rPr>
        <w:t>Gestanddoeningstermijn</w:t>
      </w:r>
      <w:r>
        <w:rPr>
          <w:noProof/>
        </w:rPr>
        <w:tab/>
      </w:r>
      <w:r>
        <w:rPr>
          <w:noProof/>
        </w:rPr>
        <w:fldChar w:fldCharType="begin"/>
      </w:r>
      <w:r>
        <w:rPr>
          <w:noProof/>
        </w:rPr>
        <w:instrText xml:space="preserve"> PAGEREF _Toc158199694 \h </w:instrText>
      </w:r>
      <w:r>
        <w:rPr>
          <w:noProof/>
        </w:rPr>
      </w:r>
      <w:r>
        <w:rPr>
          <w:noProof/>
        </w:rPr>
        <w:fldChar w:fldCharType="separate"/>
      </w:r>
      <w:r>
        <w:rPr>
          <w:noProof/>
        </w:rPr>
        <w:t>11</w:t>
      </w:r>
      <w:r>
        <w:rPr>
          <w:noProof/>
        </w:rPr>
        <w:fldChar w:fldCharType="end"/>
      </w:r>
    </w:p>
    <w:p w14:paraId="6A508F6A" w14:textId="72AEE9BB"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2.2.3</w:t>
      </w:r>
      <w:r>
        <w:rPr>
          <w:rFonts w:asciiTheme="minorHAnsi" w:eastAsiaTheme="minorEastAsia" w:hAnsiTheme="minorHAnsi"/>
          <w:noProof/>
          <w:kern w:val="2"/>
          <w:sz w:val="22"/>
          <w:szCs w:val="22"/>
          <w:lang w:eastAsia="nl-NL"/>
          <w14:ligatures w14:val="standardContextual"/>
        </w:rPr>
        <w:tab/>
      </w:r>
      <w:r w:rsidRPr="005E0903">
        <w:rPr>
          <w:rFonts w:cs="Arial"/>
          <w:noProof/>
        </w:rPr>
        <w:t>Inschrijving onder voorwaarden</w:t>
      </w:r>
      <w:r>
        <w:rPr>
          <w:noProof/>
        </w:rPr>
        <w:tab/>
      </w:r>
      <w:r>
        <w:rPr>
          <w:noProof/>
        </w:rPr>
        <w:fldChar w:fldCharType="begin"/>
      </w:r>
      <w:r>
        <w:rPr>
          <w:noProof/>
        </w:rPr>
        <w:instrText xml:space="preserve"> PAGEREF _Toc158199695 \h </w:instrText>
      </w:r>
      <w:r>
        <w:rPr>
          <w:noProof/>
        </w:rPr>
      </w:r>
      <w:r>
        <w:rPr>
          <w:noProof/>
        </w:rPr>
        <w:fldChar w:fldCharType="separate"/>
      </w:r>
      <w:r>
        <w:rPr>
          <w:noProof/>
        </w:rPr>
        <w:t>11</w:t>
      </w:r>
      <w:r>
        <w:rPr>
          <w:noProof/>
        </w:rPr>
        <w:fldChar w:fldCharType="end"/>
      </w:r>
    </w:p>
    <w:p w14:paraId="2F9AB6D7" w14:textId="659488AF"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2.2.4</w:t>
      </w:r>
      <w:r>
        <w:rPr>
          <w:rFonts w:asciiTheme="minorHAnsi" w:eastAsiaTheme="minorEastAsia" w:hAnsiTheme="minorHAnsi"/>
          <w:noProof/>
          <w:kern w:val="2"/>
          <w:sz w:val="22"/>
          <w:szCs w:val="22"/>
          <w:lang w:eastAsia="nl-NL"/>
          <w14:ligatures w14:val="standardContextual"/>
        </w:rPr>
        <w:tab/>
      </w:r>
      <w:r w:rsidRPr="005E0903">
        <w:rPr>
          <w:rFonts w:cs="Arial"/>
          <w:noProof/>
        </w:rPr>
        <w:t>Onderhandeling</w:t>
      </w:r>
      <w:r>
        <w:rPr>
          <w:noProof/>
        </w:rPr>
        <w:tab/>
      </w:r>
      <w:r>
        <w:rPr>
          <w:noProof/>
        </w:rPr>
        <w:fldChar w:fldCharType="begin"/>
      </w:r>
      <w:r>
        <w:rPr>
          <w:noProof/>
        </w:rPr>
        <w:instrText xml:space="preserve"> PAGEREF _Toc158199696 \h </w:instrText>
      </w:r>
      <w:r>
        <w:rPr>
          <w:noProof/>
        </w:rPr>
      </w:r>
      <w:r>
        <w:rPr>
          <w:noProof/>
        </w:rPr>
        <w:fldChar w:fldCharType="separate"/>
      </w:r>
      <w:r>
        <w:rPr>
          <w:noProof/>
        </w:rPr>
        <w:t>11</w:t>
      </w:r>
      <w:r>
        <w:rPr>
          <w:noProof/>
        </w:rPr>
        <w:fldChar w:fldCharType="end"/>
      </w:r>
    </w:p>
    <w:p w14:paraId="5D652E12" w14:textId="24FCB06B" w:rsidR="000F2069" w:rsidRDefault="000F2069">
      <w:pPr>
        <w:pStyle w:val="Inhopg1"/>
        <w:rPr>
          <w:rFonts w:asciiTheme="minorHAnsi" w:eastAsiaTheme="minorEastAsia" w:hAnsiTheme="minorHAnsi"/>
          <w:noProof/>
          <w:kern w:val="2"/>
          <w:sz w:val="22"/>
          <w:szCs w:val="22"/>
          <w:lang w:eastAsia="nl-NL"/>
          <w14:ligatures w14:val="standardContextual"/>
        </w:rPr>
      </w:pPr>
      <w:r w:rsidRPr="005E0903">
        <w:rPr>
          <w:rFonts w:cs="Arial"/>
          <w:b/>
          <w:noProof/>
        </w:rPr>
        <w:t>3</w:t>
      </w:r>
      <w:r>
        <w:rPr>
          <w:rFonts w:asciiTheme="minorHAnsi" w:eastAsiaTheme="minorEastAsia" w:hAnsiTheme="minorHAnsi"/>
          <w:noProof/>
          <w:kern w:val="2"/>
          <w:sz w:val="22"/>
          <w:szCs w:val="22"/>
          <w:lang w:eastAsia="nl-NL"/>
          <w14:ligatures w14:val="standardContextual"/>
        </w:rPr>
        <w:tab/>
      </w:r>
      <w:r w:rsidRPr="005E0903">
        <w:rPr>
          <w:rFonts w:cs="Arial"/>
          <w:b/>
          <w:noProof/>
        </w:rPr>
        <w:t>Eisen aan de Inschrijver</w:t>
      </w:r>
      <w:r>
        <w:rPr>
          <w:noProof/>
        </w:rPr>
        <w:tab/>
      </w:r>
      <w:r>
        <w:rPr>
          <w:noProof/>
        </w:rPr>
        <w:fldChar w:fldCharType="begin"/>
      </w:r>
      <w:r>
        <w:rPr>
          <w:noProof/>
        </w:rPr>
        <w:instrText xml:space="preserve"> PAGEREF _Toc158199697 \h </w:instrText>
      </w:r>
      <w:r>
        <w:rPr>
          <w:noProof/>
        </w:rPr>
      </w:r>
      <w:r>
        <w:rPr>
          <w:noProof/>
        </w:rPr>
        <w:fldChar w:fldCharType="separate"/>
      </w:r>
      <w:r>
        <w:rPr>
          <w:noProof/>
        </w:rPr>
        <w:t>12</w:t>
      </w:r>
      <w:r>
        <w:rPr>
          <w:noProof/>
        </w:rPr>
        <w:fldChar w:fldCharType="end"/>
      </w:r>
    </w:p>
    <w:p w14:paraId="0DA54BD3" w14:textId="5F2E5F48"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3.1</w:t>
      </w:r>
      <w:r>
        <w:rPr>
          <w:rFonts w:asciiTheme="minorHAnsi" w:eastAsiaTheme="minorEastAsia" w:hAnsiTheme="minorHAnsi"/>
          <w:noProof/>
          <w:kern w:val="2"/>
          <w:sz w:val="22"/>
          <w:szCs w:val="22"/>
          <w:lang w:eastAsia="nl-NL"/>
          <w14:ligatures w14:val="standardContextual"/>
        </w:rPr>
        <w:tab/>
      </w:r>
      <w:r w:rsidRPr="005E0903">
        <w:rPr>
          <w:rFonts w:cs="Arial"/>
          <w:noProof/>
        </w:rPr>
        <w:t>Algemeen</w:t>
      </w:r>
      <w:r>
        <w:rPr>
          <w:noProof/>
        </w:rPr>
        <w:tab/>
      </w:r>
      <w:r>
        <w:rPr>
          <w:noProof/>
        </w:rPr>
        <w:fldChar w:fldCharType="begin"/>
      </w:r>
      <w:r>
        <w:rPr>
          <w:noProof/>
        </w:rPr>
        <w:instrText xml:space="preserve"> PAGEREF _Toc158199698 \h </w:instrText>
      </w:r>
      <w:r>
        <w:rPr>
          <w:noProof/>
        </w:rPr>
      </w:r>
      <w:r>
        <w:rPr>
          <w:noProof/>
        </w:rPr>
        <w:fldChar w:fldCharType="separate"/>
      </w:r>
      <w:r>
        <w:rPr>
          <w:noProof/>
        </w:rPr>
        <w:t>12</w:t>
      </w:r>
      <w:r>
        <w:rPr>
          <w:noProof/>
        </w:rPr>
        <w:fldChar w:fldCharType="end"/>
      </w:r>
    </w:p>
    <w:p w14:paraId="195A849E" w14:textId="3C37F2A3"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3.2</w:t>
      </w:r>
      <w:r>
        <w:rPr>
          <w:rFonts w:asciiTheme="minorHAnsi" w:eastAsiaTheme="minorEastAsia" w:hAnsiTheme="minorHAnsi"/>
          <w:noProof/>
          <w:kern w:val="2"/>
          <w:sz w:val="22"/>
          <w:szCs w:val="22"/>
          <w:lang w:eastAsia="nl-NL"/>
          <w14:ligatures w14:val="standardContextual"/>
        </w:rPr>
        <w:tab/>
      </w:r>
      <w:r w:rsidRPr="005E0903">
        <w:rPr>
          <w:rFonts w:cs="Arial"/>
          <w:noProof/>
        </w:rPr>
        <w:t>Verplichte en facultatieve Uitsluitingsgronden</w:t>
      </w:r>
      <w:r>
        <w:rPr>
          <w:noProof/>
        </w:rPr>
        <w:tab/>
      </w:r>
      <w:r>
        <w:rPr>
          <w:noProof/>
        </w:rPr>
        <w:fldChar w:fldCharType="begin"/>
      </w:r>
      <w:r>
        <w:rPr>
          <w:noProof/>
        </w:rPr>
        <w:instrText xml:space="preserve"> PAGEREF _Toc158199699 \h </w:instrText>
      </w:r>
      <w:r>
        <w:rPr>
          <w:noProof/>
        </w:rPr>
      </w:r>
      <w:r>
        <w:rPr>
          <w:noProof/>
        </w:rPr>
        <w:fldChar w:fldCharType="separate"/>
      </w:r>
      <w:r>
        <w:rPr>
          <w:noProof/>
        </w:rPr>
        <w:t>12</w:t>
      </w:r>
      <w:r>
        <w:rPr>
          <w:noProof/>
        </w:rPr>
        <w:fldChar w:fldCharType="end"/>
      </w:r>
    </w:p>
    <w:p w14:paraId="409E6642" w14:textId="1614C07A"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3.2.1</w:t>
      </w:r>
      <w:r>
        <w:rPr>
          <w:rFonts w:asciiTheme="minorHAnsi" w:eastAsiaTheme="minorEastAsia" w:hAnsiTheme="minorHAnsi"/>
          <w:noProof/>
          <w:kern w:val="2"/>
          <w:sz w:val="22"/>
          <w:szCs w:val="22"/>
          <w:lang w:eastAsia="nl-NL"/>
          <w14:ligatures w14:val="standardContextual"/>
        </w:rPr>
        <w:tab/>
      </w:r>
      <w:r w:rsidRPr="005E0903">
        <w:rPr>
          <w:rFonts w:cs="Arial"/>
          <w:noProof/>
        </w:rPr>
        <w:t>Uniform Europees Aanbestedingsdocument</w:t>
      </w:r>
      <w:r>
        <w:rPr>
          <w:noProof/>
        </w:rPr>
        <w:tab/>
      </w:r>
      <w:r>
        <w:rPr>
          <w:noProof/>
        </w:rPr>
        <w:fldChar w:fldCharType="begin"/>
      </w:r>
      <w:r>
        <w:rPr>
          <w:noProof/>
        </w:rPr>
        <w:instrText xml:space="preserve"> PAGEREF _Toc158199700 \h </w:instrText>
      </w:r>
      <w:r>
        <w:rPr>
          <w:noProof/>
        </w:rPr>
      </w:r>
      <w:r>
        <w:rPr>
          <w:noProof/>
        </w:rPr>
        <w:fldChar w:fldCharType="separate"/>
      </w:r>
      <w:r>
        <w:rPr>
          <w:noProof/>
        </w:rPr>
        <w:t>12</w:t>
      </w:r>
      <w:r>
        <w:rPr>
          <w:noProof/>
        </w:rPr>
        <w:fldChar w:fldCharType="end"/>
      </w:r>
    </w:p>
    <w:p w14:paraId="17C5C90C" w14:textId="7379070D"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3.2.2</w:t>
      </w:r>
      <w:r>
        <w:rPr>
          <w:rFonts w:asciiTheme="minorHAnsi" w:eastAsiaTheme="minorEastAsia" w:hAnsiTheme="minorHAnsi"/>
          <w:noProof/>
          <w:kern w:val="2"/>
          <w:sz w:val="22"/>
          <w:szCs w:val="22"/>
          <w:lang w:eastAsia="nl-NL"/>
          <w14:ligatures w14:val="standardContextual"/>
        </w:rPr>
        <w:tab/>
      </w:r>
      <w:r w:rsidRPr="005E0903">
        <w:rPr>
          <w:rFonts w:cs="Arial"/>
          <w:noProof/>
        </w:rPr>
        <w:t>Gedragsverklaring Aanbesteden</w:t>
      </w:r>
      <w:r>
        <w:rPr>
          <w:noProof/>
        </w:rPr>
        <w:tab/>
      </w:r>
      <w:r>
        <w:rPr>
          <w:noProof/>
        </w:rPr>
        <w:fldChar w:fldCharType="begin"/>
      </w:r>
      <w:r>
        <w:rPr>
          <w:noProof/>
        </w:rPr>
        <w:instrText xml:space="preserve"> PAGEREF _Toc158199701 \h </w:instrText>
      </w:r>
      <w:r>
        <w:rPr>
          <w:noProof/>
        </w:rPr>
      </w:r>
      <w:r>
        <w:rPr>
          <w:noProof/>
        </w:rPr>
        <w:fldChar w:fldCharType="separate"/>
      </w:r>
      <w:r>
        <w:rPr>
          <w:noProof/>
        </w:rPr>
        <w:t>12</w:t>
      </w:r>
      <w:r>
        <w:rPr>
          <w:noProof/>
        </w:rPr>
        <w:fldChar w:fldCharType="end"/>
      </w:r>
    </w:p>
    <w:p w14:paraId="19BE8763" w14:textId="299F18AA"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3.3</w:t>
      </w:r>
      <w:r>
        <w:rPr>
          <w:rFonts w:asciiTheme="minorHAnsi" w:eastAsiaTheme="minorEastAsia" w:hAnsiTheme="minorHAnsi"/>
          <w:noProof/>
          <w:kern w:val="2"/>
          <w:sz w:val="22"/>
          <w:szCs w:val="22"/>
          <w:lang w:eastAsia="nl-NL"/>
          <w14:ligatures w14:val="standardContextual"/>
        </w:rPr>
        <w:tab/>
      </w:r>
      <w:r w:rsidRPr="005E0903">
        <w:rPr>
          <w:rFonts w:cs="Arial"/>
          <w:noProof/>
        </w:rPr>
        <w:t>Geschiktheidseisen</w:t>
      </w:r>
      <w:r>
        <w:rPr>
          <w:noProof/>
        </w:rPr>
        <w:tab/>
      </w:r>
      <w:r>
        <w:rPr>
          <w:noProof/>
        </w:rPr>
        <w:fldChar w:fldCharType="begin"/>
      </w:r>
      <w:r>
        <w:rPr>
          <w:noProof/>
        </w:rPr>
        <w:instrText xml:space="preserve"> PAGEREF _Toc158199702 \h </w:instrText>
      </w:r>
      <w:r>
        <w:rPr>
          <w:noProof/>
        </w:rPr>
      </w:r>
      <w:r>
        <w:rPr>
          <w:noProof/>
        </w:rPr>
        <w:fldChar w:fldCharType="separate"/>
      </w:r>
      <w:r>
        <w:rPr>
          <w:noProof/>
        </w:rPr>
        <w:t>13</w:t>
      </w:r>
      <w:r>
        <w:rPr>
          <w:noProof/>
        </w:rPr>
        <w:fldChar w:fldCharType="end"/>
      </w:r>
    </w:p>
    <w:p w14:paraId="3D5C9304" w14:textId="4DBC732E"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3.3.1</w:t>
      </w:r>
      <w:r>
        <w:rPr>
          <w:rFonts w:asciiTheme="minorHAnsi" w:eastAsiaTheme="minorEastAsia" w:hAnsiTheme="minorHAnsi"/>
          <w:noProof/>
          <w:kern w:val="2"/>
          <w:sz w:val="22"/>
          <w:szCs w:val="22"/>
          <w:lang w:eastAsia="nl-NL"/>
          <w14:ligatures w14:val="standardContextual"/>
        </w:rPr>
        <w:tab/>
      </w:r>
      <w:r w:rsidRPr="005E0903">
        <w:rPr>
          <w:rFonts w:cs="Arial"/>
          <w:noProof/>
        </w:rPr>
        <w:t>Referentie</w:t>
      </w:r>
      <w:r>
        <w:rPr>
          <w:noProof/>
        </w:rPr>
        <w:tab/>
      </w:r>
      <w:r>
        <w:rPr>
          <w:noProof/>
        </w:rPr>
        <w:fldChar w:fldCharType="begin"/>
      </w:r>
      <w:r>
        <w:rPr>
          <w:noProof/>
        </w:rPr>
        <w:instrText xml:space="preserve"> PAGEREF _Toc158199703 \h </w:instrText>
      </w:r>
      <w:r>
        <w:rPr>
          <w:noProof/>
        </w:rPr>
      </w:r>
      <w:r>
        <w:rPr>
          <w:noProof/>
        </w:rPr>
        <w:fldChar w:fldCharType="separate"/>
      </w:r>
      <w:r>
        <w:rPr>
          <w:noProof/>
        </w:rPr>
        <w:t>13</w:t>
      </w:r>
      <w:r>
        <w:rPr>
          <w:noProof/>
        </w:rPr>
        <w:fldChar w:fldCharType="end"/>
      </w:r>
    </w:p>
    <w:p w14:paraId="2380E72F" w14:textId="0E02EB7A"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3.3.2</w:t>
      </w:r>
      <w:r>
        <w:rPr>
          <w:rFonts w:asciiTheme="minorHAnsi" w:eastAsiaTheme="minorEastAsia" w:hAnsiTheme="minorHAnsi"/>
          <w:noProof/>
          <w:kern w:val="2"/>
          <w:sz w:val="22"/>
          <w:szCs w:val="22"/>
          <w:lang w:eastAsia="nl-NL"/>
          <w14:ligatures w14:val="standardContextual"/>
        </w:rPr>
        <w:tab/>
      </w:r>
      <w:r w:rsidRPr="005E0903">
        <w:rPr>
          <w:rFonts w:cs="Arial"/>
          <w:noProof/>
        </w:rPr>
        <w:t>Aansprakelijkheidsverzekering</w:t>
      </w:r>
      <w:r>
        <w:rPr>
          <w:noProof/>
        </w:rPr>
        <w:tab/>
      </w:r>
      <w:r>
        <w:rPr>
          <w:noProof/>
        </w:rPr>
        <w:fldChar w:fldCharType="begin"/>
      </w:r>
      <w:r>
        <w:rPr>
          <w:noProof/>
        </w:rPr>
        <w:instrText xml:space="preserve"> PAGEREF _Toc158199704 \h </w:instrText>
      </w:r>
      <w:r>
        <w:rPr>
          <w:noProof/>
        </w:rPr>
      </w:r>
      <w:r>
        <w:rPr>
          <w:noProof/>
        </w:rPr>
        <w:fldChar w:fldCharType="separate"/>
      </w:r>
      <w:r>
        <w:rPr>
          <w:noProof/>
        </w:rPr>
        <w:t>13</w:t>
      </w:r>
      <w:r>
        <w:rPr>
          <w:noProof/>
        </w:rPr>
        <w:fldChar w:fldCharType="end"/>
      </w:r>
    </w:p>
    <w:p w14:paraId="2331AAAD" w14:textId="7BA66771"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3.3.3</w:t>
      </w:r>
      <w:r>
        <w:rPr>
          <w:rFonts w:asciiTheme="minorHAnsi" w:eastAsiaTheme="minorEastAsia" w:hAnsiTheme="minorHAnsi"/>
          <w:noProof/>
          <w:kern w:val="2"/>
          <w:sz w:val="22"/>
          <w:szCs w:val="22"/>
          <w:lang w:eastAsia="nl-NL"/>
          <w14:ligatures w14:val="standardContextual"/>
        </w:rPr>
        <w:tab/>
      </w:r>
      <w:r w:rsidRPr="005E0903">
        <w:rPr>
          <w:rFonts w:cs="Arial"/>
          <w:noProof/>
        </w:rPr>
        <w:t>Uittreksel Inschrijving Handelsregister</w:t>
      </w:r>
      <w:r>
        <w:rPr>
          <w:noProof/>
        </w:rPr>
        <w:tab/>
      </w:r>
      <w:r>
        <w:rPr>
          <w:noProof/>
        </w:rPr>
        <w:fldChar w:fldCharType="begin"/>
      </w:r>
      <w:r>
        <w:rPr>
          <w:noProof/>
        </w:rPr>
        <w:instrText xml:space="preserve"> PAGEREF _Toc158199705 \h </w:instrText>
      </w:r>
      <w:r>
        <w:rPr>
          <w:noProof/>
        </w:rPr>
      </w:r>
      <w:r>
        <w:rPr>
          <w:noProof/>
        </w:rPr>
        <w:fldChar w:fldCharType="separate"/>
      </w:r>
      <w:r>
        <w:rPr>
          <w:noProof/>
        </w:rPr>
        <w:t>13</w:t>
      </w:r>
      <w:r>
        <w:rPr>
          <w:noProof/>
        </w:rPr>
        <w:fldChar w:fldCharType="end"/>
      </w:r>
    </w:p>
    <w:p w14:paraId="436D75F4" w14:textId="12F05FA4"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3.3.4</w:t>
      </w:r>
      <w:r>
        <w:rPr>
          <w:rFonts w:asciiTheme="minorHAnsi" w:eastAsiaTheme="minorEastAsia" w:hAnsiTheme="minorHAnsi"/>
          <w:noProof/>
          <w:kern w:val="2"/>
          <w:sz w:val="22"/>
          <w:szCs w:val="22"/>
          <w:lang w:eastAsia="nl-NL"/>
          <w14:ligatures w14:val="standardContextual"/>
        </w:rPr>
        <w:tab/>
      </w:r>
      <w:r w:rsidRPr="005E0903">
        <w:rPr>
          <w:rFonts w:cs="Arial"/>
          <w:noProof/>
        </w:rPr>
        <w:t>Financiële en economische draagkracht</w:t>
      </w:r>
      <w:r>
        <w:rPr>
          <w:noProof/>
        </w:rPr>
        <w:tab/>
      </w:r>
      <w:r>
        <w:rPr>
          <w:noProof/>
        </w:rPr>
        <w:fldChar w:fldCharType="begin"/>
      </w:r>
      <w:r>
        <w:rPr>
          <w:noProof/>
        </w:rPr>
        <w:instrText xml:space="preserve"> PAGEREF _Toc158199706 \h </w:instrText>
      </w:r>
      <w:r>
        <w:rPr>
          <w:noProof/>
        </w:rPr>
      </w:r>
      <w:r>
        <w:rPr>
          <w:noProof/>
        </w:rPr>
        <w:fldChar w:fldCharType="separate"/>
      </w:r>
      <w:r>
        <w:rPr>
          <w:noProof/>
        </w:rPr>
        <w:t>14</w:t>
      </w:r>
      <w:r>
        <w:rPr>
          <w:noProof/>
        </w:rPr>
        <w:fldChar w:fldCharType="end"/>
      </w:r>
    </w:p>
    <w:p w14:paraId="5952F9F1" w14:textId="11AF07CA"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3.3.5</w:t>
      </w:r>
      <w:r>
        <w:rPr>
          <w:rFonts w:asciiTheme="minorHAnsi" w:eastAsiaTheme="minorEastAsia" w:hAnsiTheme="minorHAnsi"/>
          <w:noProof/>
          <w:kern w:val="2"/>
          <w:sz w:val="22"/>
          <w:szCs w:val="22"/>
          <w:lang w:eastAsia="nl-NL"/>
          <w14:ligatures w14:val="standardContextual"/>
        </w:rPr>
        <w:tab/>
      </w:r>
      <w:r w:rsidRPr="005E0903">
        <w:rPr>
          <w:rFonts w:cs="Arial"/>
          <w:noProof/>
        </w:rPr>
        <w:t>Kwaliteitsmanagementsysteem</w:t>
      </w:r>
      <w:r>
        <w:rPr>
          <w:noProof/>
        </w:rPr>
        <w:tab/>
      </w:r>
      <w:r>
        <w:rPr>
          <w:noProof/>
        </w:rPr>
        <w:fldChar w:fldCharType="begin"/>
      </w:r>
      <w:r>
        <w:rPr>
          <w:noProof/>
        </w:rPr>
        <w:instrText xml:space="preserve"> PAGEREF _Toc158199707 \h </w:instrText>
      </w:r>
      <w:r>
        <w:rPr>
          <w:noProof/>
        </w:rPr>
      </w:r>
      <w:r>
        <w:rPr>
          <w:noProof/>
        </w:rPr>
        <w:fldChar w:fldCharType="separate"/>
      </w:r>
      <w:r>
        <w:rPr>
          <w:noProof/>
        </w:rPr>
        <w:t>15</w:t>
      </w:r>
      <w:r>
        <w:rPr>
          <w:noProof/>
        </w:rPr>
        <w:fldChar w:fldCharType="end"/>
      </w:r>
    </w:p>
    <w:p w14:paraId="5F4B6665" w14:textId="0E0C8B19"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3.4 Uitvoeringseisen</w:t>
      </w:r>
      <w:r>
        <w:rPr>
          <w:noProof/>
        </w:rPr>
        <w:tab/>
      </w:r>
      <w:r>
        <w:rPr>
          <w:noProof/>
        </w:rPr>
        <w:fldChar w:fldCharType="begin"/>
      </w:r>
      <w:r>
        <w:rPr>
          <w:noProof/>
        </w:rPr>
        <w:instrText xml:space="preserve"> PAGEREF _Toc158199708 \h </w:instrText>
      </w:r>
      <w:r>
        <w:rPr>
          <w:noProof/>
        </w:rPr>
      </w:r>
      <w:r>
        <w:rPr>
          <w:noProof/>
        </w:rPr>
        <w:fldChar w:fldCharType="separate"/>
      </w:r>
      <w:r>
        <w:rPr>
          <w:noProof/>
        </w:rPr>
        <w:t>16</w:t>
      </w:r>
      <w:r>
        <w:rPr>
          <w:noProof/>
        </w:rPr>
        <w:fldChar w:fldCharType="end"/>
      </w:r>
    </w:p>
    <w:p w14:paraId="6AA41458" w14:textId="4D45DCF2"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3.4.1</w:t>
      </w:r>
      <w:r>
        <w:rPr>
          <w:rFonts w:asciiTheme="minorHAnsi" w:eastAsiaTheme="minorEastAsia" w:hAnsiTheme="minorHAnsi"/>
          <w:noProof/>
          <w:kern w:val="2"/>
          <w:sz w:val="22"/>
          <w:szCs w:val="22"/>
          <w:lang w:eastAsia="nl-NL"/>
          <w14:ligatures w14:val="standardContextual"/>
        </w:rPr>
        <w:tab/>
      </w:r>
      <w:r w:rsidRPr="005E0903">
        <w:rPr>
          <w:rFonts w:cs="Arial"/>
          <w:noProof/>
        </w:rPr>
        <w:t>Social Return on Investment (SROI)</w:t>
      </w:r>
      <w:r>
        <w:rPr>
          <w:noProof/>
        </w:rPr>
        <w:tab/>
      </w:r>
      <w:r>
        <w:rPr>
          <w:noProof/>
        </w:rPr>
        <w:fldChar w:fldCharType="begin"/>
      </w:r>
      <w:r>
        <w:rPr>
          <w:noProof/>
        </w:rPr>
        <w:instrText xml:space="preserve"> PAGEREF _Toc158199709 \h </w:instrText>
      </w:r>
      <w:r>
        <w:rPr>
          <w:noProof/>
        </w:rPr>
      </w:r>
      <w:r>
        <w:rPr>
          <w:noProof/>
        </w:rPr>
        <w:fldChar w:fldCharType="separate"/>
      </w:r>
      <w:r>
        <w:rPr>
          <w:noProof/>
        </w:rPr>
        <w:t>16</w:t>
      </w:r>
      <w:r>
        <w:rPr>
          <w:noProof/>
        </w:rPr>
        <w:fldChar w:fldCharType="end"/>
      </w:r>
    </w:p>
    <w:p w14:paraId="33AD6423" w14:textId="75E6C059"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3.5 Samenwerkingsverband en beroep op derde(n)</w:t>
      </w:r>
      <w:r>
        <w:rPr>
          <w:noProof/>
        </w:rPr>
        <w:tab/>
      </w:r>
      <w:r>
        <w:rPr>
          <w:noProof/>
        </w:rPr>
        <w:fldChar w:fldCharType="begin"/>
      </w:r>
      <w:r>
        <w:rPr>
          <w:noProof/>
        </w:rPr>
        <w:instrText xml:space="preserve"> PAGEREF _Toc158199710 \h </w:instrText>
      </w:r>
      <w:r>
        <w:rPr>
          <w:noProof/>
        </w:rPr>
      </w:r>
      <w:r>
        <w:rPr>
          <w:noProof/>
        </w:rPr>
        <w:fldChar w:fldCharType="separate"/>
      </w:r>
      <w:r>
        <w:rPr>
          <w:noProof/>
        </w:rPr>
        <w:t>16</w:t>
      </w:r>
      <w:r>
        <w:rPr>
          <w:noProof/>
        </w:rPr>
        <w:fldChar w:fldCharType="end"/>
      </w:r>
    </w:p>
    <w:p w14:paraId="1DE76956" w14:textId="752EC412"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3.5.1</w:t>
      </w:r>
      <w:r>
        <w:rPr>
          <w:rFonts w:asciiTheme="minorHAnsi" w:eastAsiaTheme="minorEastAsia" w:hAnsiTheme="minorHAnsi"/>
          <w:noProof/>
          <w:kern w:val="2"/>
          <w:sz w:val="22"/>
          <w:szCs w:val="22"/>
          <w:lang w:eastAsia="nl-NL"/>
          <w14:ligatures w14:val="standardContextual"/>
        </w:rPr>
        <w:tab/>
      </w:r>
      <w:r w:rsidRPr="005E0903">
        <w:rPr>
          <w:rFonts w:cs="Arial"/>
          <w:noProof/>
        </w:rPr>
        <w:t>Eén keer inschrijven</w:t>
      </w:r>
      <w:r>
        <w:rPr>
          <w:noProof/>
        </w:rPr>
        <w:tab/>
      </w:r>
      <w:r>
        <w:rPr>
          <w:noProof/>
        </w:rPr>
        <w:fldChar w:fldCharType="begin"/>
      </w:r>
      <w:r>
        <w:rPr>
          <w:noProof/>
        </w:rPr>
        <w:instrText xml:space="preserve"> PAGEREF _Toc158199711 \h </w:instrText>
      </w:r>
      <w:r>
        <w:rPr>
          <w:noProof/>
        </w:rPr>
      </w:r>
      <w:r>
        <w:rPr>
          <w:noProof/>
        </w:rPr>
        <w:fldChar w:fldCharType="separate"/>
      </w:r>
      <w:r>
        <w:rPr>
          <w:noProof/>
        </w:rPr>
        <w:t>16</w:t>
      </w:r>
      <w:r>
        <w:rPr>
          <w:noProof/>
        </w:rPr>
        <w:fldChar w:fldCharType="end"/>
      </w:r>
    </w:p>
    <w:p w14:paraId="51C0BAD1" w14:textId="1B443414"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3.5.2</w:t>
      </w:r>
      <w:r>
        <w:rPr>
          <w:rFonts w:asciiTheme="minorHAnsi" w:eastAsiaTheme="minorEastAsia" w:hAnsiTheme="minorHAnsi"/>
          <w:noProof/>
          <w:kern w:val="2"/>
          <w:sz w:val="22"/>
          <w:szCs w:val="22"/>
          <w:lang w:eastAsia="nl-NL"/>
          <w14:ligatures w14:val="standardContextual"/>
        </w:rPr>
        <w:tab/>
      </w:r>
      <w:r w:rsidRPr="005E0903">
        <w:rPr>
          <w:rFonts w:cs="Arial"/>
          <w:noProof/>
        </w:rPr>
        <w:t>Samenwerkingsverband (Combinatie)</w:t>
      </w:r>
      <w:r>
        <w:rPr>
          <w:noProof/>
        </w:rPr>
        <w:tab/>
      </w:r>
      <w:r>
        <w:rPr>
          <w:noProof/>
        </w:rPr>
        <w:fldChar w:fldCharType="begin"/>
      </w:r>
      <w:r>
        <w:rPr>
          <w:noProof/>
        </w:rPr>
        <w:instrText xml:space="preserve"> PAGEREF _Toc158199712 \h </w:instrText>
      </w:r>
      <w:r>
        <w:rPr>
          <w:noProof/>
        </w:rPr>
      </w:r>
      <w:r>
        <w:rPr>
          <w:noProof/>
        </w:rPr>
        <w:fldChar w:fldCharType="separate"/>
      </w:r>
      <w:r>
        <w:rPr>
          <w:noProof/>
        </w:rPr>
        <w:t>16</w:t>
      </w:r>
      <w:r>
        <w:rPr>
          <w:noProof/>
        </w:rPr>
        <w:fldChar w:fldCharType="end"/>
      </w:r>
    </w:p>
    <w:p w14:paraId="69CBD511" w14:textId="066E8FCF"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lastRenderedPageBreak/>
        <w:t>3.5.3</w:t>
      </w:r>
      <w:r>
        <w:rPr>
          <w:rFonts w:asciiTheme="minorHAnsi" w:eastAsiaTheme="minorEastAsia" w:hAnsiTheme="minorHAnsi"/>
          <w:noProof/>
          <w:kern w:val="2"/>
          <w:sz w:val="22"/>
          <w:szCs w:val="22"/>
          <w:lang w:eastAsia="nl-NL"/>
          <w14:ligatures w14:val="standardContextual"/>
        </w:rPr>
        <w:tab/>
      </w:r>
      <w:r w:rsidRPr="005E0903">
        <w:rPr>
          <w:rFonts w:cs="Arial"/>
          <w:noProof/>
        </w:rPr>
        <w:t>Beroep op derde(n)</w:t>
      </w:r>
      <w:r>
        <w:rPr>
          <w:noProof/>
        </w:rPr>
        <w:tab/>
      </w:r>
      <w:r>
        <w:rPr>
          <w:noProof/>
        </w:rPr>
        <w:fldChar w:fldCharType="begin"/>
      </w:r>
      <w:r>
        <w:rPr>
          <w:noProof/>
        </w:rPr>
        <w:instrText xml:space="preserve"> PAGEREF _Toc158199713 \h </w:instrText>
      </w:r>
      <w:r>
        <w:rPr>
          <w:noProof/>
        </w:rPr>
      </w:r>
      <w:r>
        <w:rPr>
          <w:noProof/>
        </w:rPr>
        <w:fldChar w:fldCharType="separate"/>
      </w:r>
      <w:r>
        <w:rPr>
          <w:noProof/>
        </w:rPr>
        <w:t>17</w:t>
      </w:r>
      <w:r>
        <w:rPr>
          <w:noProof/>
        </w:rPr>
        <w:fldChar w:fldCharType="end"/>
      </w:r>
    </w:p>
    <w:p w14:paraId="4BB9D1A7" w14:textId="3ED0DC67"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3.5.4</w:t>
      </w:r>
      <w:r>
        <w:rPr>
          <w:rFonts w:asciiTheme="minorHAnsi" w:eastAsiaTheme="minorEastAsia" w:hAnsiTheme="minorHAnsi"/>
          <w:noProof/>
          <w:kern w:val="2"/>
          <w:sz w:val="22"/>
          <w:szCs w:val="22"/>
          <w:lang w:eastAsia="nl-NL"/>
          <w14:ligatures w14:val="standardContextual"/>
        </w:rPr>
        <w:tab/>
      </w:r>
      <w:r w:rsidRPr="005E0903">
        <w:rPr>
          <w:rFonts w:cs="Arial"/>
          <w:noProof/>
        </w:rPr>
        <w:t>Hoofd-onderaannemerschap</w:t>
      </w:r>
      <w:r>
        <w:rPr>
          <w:noProof/>
        </w:rPr>
        <w:tab/>
      </w:r>
      <w:r>
        <w:rPr>
          <w:noProof/>
        </w:rPr>
        <w:fldChar w:fldCharType="begin"/>
      </w:r>
      <w:r>
        <w:rPr>
          <w:noProof/>
        </w:rPr>
        <w:instrText xml:space="preserve"> PAGEREF _Toc158199714 \h </w:instrText>
      </w:r>
      <w:r>
        <w:rPr>
          <w:noProof/>
        </w:rPr>
      </w:r>
      <w:r>
        <w:rPr>
          <w:noProof/>
        </w:rPr>
        <w:fldChar w:fldCharType="separate"/>
      </w:r>
      <w:r>
        <w:rPr>
          <w:noProof/>
        </w:rPr>
        <w:t>17</w:t>
      </w:r>
      <w:r>
        <w:rPr>
          <w:noProof/>
        </w:rPr>
        <w:fldChar w:fldCharType="end"/>
      </w:r>
    </w:p>
    <w:p w14:paraId="32ACE3C3" w14:textId="5D278526"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eastAsia="Times New Roman" w:cs="Arial"/>
          <w:noProof/>
        </w:rPr>
        <w:t>3.6  Verplichtingen op het gebied van milieu, sociaal en arbeidsrecht</w:t>
      </w:r>
      <w:r>
        <w:rPr>
          <w:noProof/>
        </w:rPr>
        <w:tab/>
      </w:r>
      <w:r>
        <w:rPr>
          <w:noProof/>
        </w:rPr>
        <w:fldChar w:fldCharType="begin"/>
      </w:r>
      <w:r>
        <w:rPr>
          <w:noProof/>
        </w:rPr>
        <w:instrText xml:space="preserve"> PAGEREF _Toc158199715 \h </w:instrText>
      </w:r>
      <w:r>
        <w:rPr>
          <w:noProof/>
        </w:rPr>
      </w:r>
      <w:r>
        <w:rPr>
          <w:noProof/>
        </w:rPr>
        <w:fldChar w:fldCharType="separate"/>
      </w:r>
      <w:r>
        <w:rPr>
          <w:noProof/>
        </w:rPr>
        <w:t>17</w:t>
      </w:r>
      <w:r>
        <w:rPr>
          <w:noProof/>
        </w:rPr>
        <w:fldChar w:fldCharType="end"/>
      </w:r>
    </w:p>
    <w:p w14:paraId="2DAA7F7D" w14:textId="601DC1BC" w:rsidR="000F2069" w:rsidRDefault="000F2069">
      <w:pPr>
        <w:pStyle w:val="Inhopg1"/>
        <w:rPr>
          <w:rFonts w:asciiTheme="minorHAnsi" w:eastAsiaTheme="minorEastAsia" w:hAnsiTheme="minorHAnsi"/>
          <w:noProof/>
          <w:kern w:val="2"/>
          <w:sz w:val="22"/>
          <w:szCs w:val="22"/>
          <w:lang w:eastAsia="nl-NL"/>
          <w14:ligatures w14:val="standardContextual"/>
        </w:rPr>
      </w:pPr>
      <w:r w:rsidRPr="005E0903">
        <w:rPr>
          <w:rFonts w:cs="Arial"/>
          <w:b/>
          <w:noProof/>
        </w:rPr>
        <w:t>4</w:t>
      </w:r>
      <w:r>
        <w:rPr>
          <w:rFonts w:asciiTheme="minorHAnsi" w:eastAsiaTheme="minorEastAsia" w:hAnsiTheme="minorHAnsi"/>
          <w:noProof/>
          <w:kern w:val="2"/>
          <w:sz w:val="22"/>
          <w:szCs w:val="22"/>
          <w:lang w:eastAsia="nl-NL"/>
          <w14:ligatures w14:val="standardContextual"/>
        </w:rPr>
        <w:tab/>
      </w:r>
      <w:r w:rsidRPr="005E0903">
        <w:rPr>
          <w:rFonts w:cs="Arial"/>
          <w:b/>
          <w:noProof/>
        </w:rPr>
        <w:t>Gunningscriteria</w:t>
      </w:r>
      <w:r>
        <w:rPr>
          <w:noProof/>
        </w:rPr>
        <w:tab/>
      </w:r>
      <w:r>
        <w:rPr>
          <w:noProof/>
        </w:rPr>
        <w:fldChar w:fldCharType="begin"/>
      </w:r>
      <w:r>
        <w:rPr>
          <w:noProof/>
        </w:rPr>
        <w:instrText xml:space="preserve"> PAGEREF _Toc158199716 \h </w:instrText>
      </w:r>
      <w:r>
        <w:rPr>
          <w:noProof/>
        </w:rPr>
      </w:r>
      <w:r>
        <w:rPr>
          <w:noProof/>
        </w:rPr>
        <w:fldChar w:fldCharType="separate"/>
      </w:r>
      <w:r>
        <w:rPr>
          <w:noProof/>
        </w:rPr>
        <w:t>18</w:t>
      </w:r>
      <w:r>
        <w:rPr>
          <w:noProof/>
        </w:rPr>
        <w:fldChar w:fldCharType="end"/>
      </w:r>
    </w:p>
    <w:p w14:paraId="00E9BB7A" w14:textId="522744F2"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4.1</w:t>
      </w:r>
      <w:r>
        <w:rPr>
          <w:rFonts w:asciiTheme="minorHAnsi" w:eastAsiaTheme="minorEastAsia" w:hAnsiTheme="minorHAnsi"/>
          <w:noProof/>
          <w:kern w:val="2"/>
          <w:sz w:val="22"/>
          <w:szCs w:val="22"/>
          <w:lang w:eastAsia="nl-NL"/>
          <w14:ligatures w14:val="standardContextual"/>
        </w:rPr>
        <w:tab/>
      </w:r>
      <w:r w:rsidRPr="005E0903">
        <w:rPr>
          <w:rFonts w:cs="Arial"/>
          <w:noProof/>
        </w:rPr>
        <w:t>Algemeen</w:t>
      </w:r>
      <w:r>
        <w:rPr>
          <w:noProof/>
        </w:rPr>
        <w:tab/>
      </w:r>
      <w:r>
        <w:rPr>
          <w:noProof/>
        </w:rPr>
        <w:fldChar w:fldCharType="begin"/>
      </w:r>
      <w:r>
        <w:rPr>
          <w:noProof/>
        </w:rPr>
        <w:instrText xml:space="preserve"> PAGEREF _Toc158199717 \h </w:instrText>
      </w:r>
      <w:r>
        <w:rPr>
          <w:noProof/>
        </w:rPr>
      </w:r>
      <w:r>
        <w:rPr>
          <w:noProof/>
        </w:rPr>
        <w:fldChar w:fldCharType="separate"/>
      </w:r>
      <w:r>
        <w:rPr>
          <w:noProof/>
        </w:rPr>
        <w:t>18</w:t>
      </w:r>
      <w:r>
        <w:rPr>
          <w:noProof/>
        </w:rPr>
        <w:fldChar w:fldCharType="end"/>
      </w:r>
    </w:p>
    <w:p w14:paraId="21C9DB5D" w14:textId="0CC1A31B"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4.2</w:t>
      </w:r>
      <w:r>
        <w:rPr>
          <w:rFonts w:asciiTheme="minorHAnsi" w:eastAsiaTheme="minorEastAsia" w:hAnsiTheme="minorHAnsi"/>
          <w:noProof/>
          <w:kern w:val="2"/>
          <w:sz w:val="22"/>
          <w:szCs w:val="22"/>
          <w:lang w:eastAsia="nl-NL"/>
          <w14:ligatures w14:val="standardContextual"/>
        </w:rPr>
        <w:tab/>
      </w:r>
      <w:r w:rsidRPr="005E0903">
        <w:rPr>
          <w:rFonts w:cs="Arial"/>
          <w:noProof/>
        </w:rPr>
        <w:t>Gunningscriterium Prijs</w:t>
      </w:r>
      <w:r>
        <w:rPr>
          <w:noProof/>
        </w:rPr>
        <w:tab/>
      </w:r>
      <w:r>
        <w:rPr>
          <w:noProof/>
        </w:rPr>
        <w:fldChar w:fldCharType="begin"/>
      </w:r>
      <w:r>
        <w:rPr>
          <w:noProof/>
        </w:rPr>
        <w:instrText xml:space="preserve"> PAGEREF _Toc158199718 \h </w:instrText>
      </w:r>
      <w:r>
        <w:rPr>
          <w:noProof/>
        </w:rPr>
      </w:r>
      <w:r>
        <w:rPr>
          <w:noProof/>
        </w:rPr>
        <w:fldChar w:fldCharType="separate"/>
      </w:r>
      <w:r>
        <w:rPr>
          <w:noProof/>
        </w:rPr>
        <w:t>19</w:t>
      </w:r>
      <w:r>
        <w:rPr>
          <w:noProof/>
        </w:rPr>
        <w:fldChar w:fldCharType="end"/>
      </w:r>
    </w:p>
    <w:p w14:paraId="57F1406C" w14:textId="32509405"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4.3</w:t>
      </w:r>
      <w:r>
        <w:rPr>
          <w:rFonts w:asciiTheme="minorHAnsi" w:eastAsiaTheme="minorEastAsia" w:hAnsiTheme="minorHAnsi"/>
          <w:noProof/>
          <w:kern w:val="2"/>
          <w:sz w:val="22"/>
          <w:szCs w:val="22"/>
          <w:lang w:eastAsia="nl-NL"/>
          <w14:ligatures w14:val="standardContextual"/>
        </w:rPr>
        <w:tab/>
      </w:r>
      <w:r w:rsidRPr="005E0903">
        <w:rPr>
          <w:rFonts w:cs="Arial"/>
          <w:noProof/>
        </w:rPr>
        <w:t>Gunningscriterium Kwaliteit</w:t>
      </w:r>
      <w:r>
        <w:rPr>
          <w:noProof/>
        </w:rPr>
        <w:tab/>
      </w:r>
      <w:r>
        <w:rPr>
          <w:noProof/>
        </w:rPr>
        <w:fldChar w:fldCharType="begin"/>
      </w:r>
      <w:r>
        <w:rPr>
          <w:noProof/>
        </w:rPr>
        <w:instrText xml:space="preserve"> PAGEREF _Toc158199719 \h </w:instrText>
      </w:r>
      <w:r>
        <w:rPr>
          <w:noProof/>
        </w:rPr>
      </w:r>
      <w:r>
        <w:rPr>
          <w:noProof/>
        </w:rPr>
        <w:fldChar w:fldCharType="separate"/>
      </w:r>
      <w:r>
        <w:rPr>
          <w:noProof/>
        </w:rPr>
        <w:t>20</w:t>
      </w:r>
      <w:r>
        <w:rPr>
          <w:noProof/>
        </w:rPr>
        <w:fldChar w:fldCharType="end"/>
      </w:r>
    </w:p>
    <w:p w14:paraId="5D415912" w14:textId="0758D87D"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4.3.1</w:t>
      </w:r>
      <w:r>
        <w:rPr>
          <w:rFonts w:asciiTheme="minorHAnsi" w:eastAsiaTheme="minorEastAsia" w:hAnsiTheme="minorHAnsi"/>
          <w:noProof/>
          <w:kern w:val="2"/>
          <w:sz w:val="22"/>
          <w:szCs w:val="22"/>
          <w:lang w:eastAsia="nl-NL"/>
          <w14:ligatures w14:val="standardContextual"/>
        </w:rPr>
        <w:tab/>
      </w:r>
      <w:r w:rsidRPr="005E0903">
        <w:rPr>
          <w:rFonts w:cs="Arial"/>
          <w:noProof/>
        </w:rPr>
        <w:t>Gunningscriterium Casus “Klantenreis van Kees”</w:t>
      </w:r>
      <w:r>
        <w:rPr>
          <w:noProof/>
        </w:rPr>
        <w:tab/>
      </w:r>
      <w:r>
        <w:rPr>
          <w:noProof/>
        </w:rPr>
        <w:fldChar w:fldCharType="begin"/>
      </w:r>
      <w:r>
        <w:rPr>
          <w:noProof/>
        </w:rPr>
        <w:instrText xml:space="preserve"> PAGEREF _Toc158199720 \h </w:instrText>
      </w:r>
      <w:r>
        <w:rPr>
          <w:noProof/>
        </w:rPr>
      </w:r>
      <w:r>
        <w:rPr>
          <w:noProof/>
        </w:rPr>
        <w:fldChar w:fldCharType="separate"/>
      </w:r>
      <w:r>
        <w:rPr>
          <w:noProof/>
        </w:rPr>
        <w:t>20</w:t>
      </w:r>
      <w:r>
        <w:rPr>
          <w:noProof/>
        </w:rPr>
        <w:fldChar w:fldCharType="end"/>
      </w:r>
    </w:p>
    <w:p w14:paraId="2F02E400" w14:textId="09F6480D"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4.3.2</w:t>
      </w:r>
      <w:r>
        <w:rPr>
          <w:rFonts w:asciiTheme="minorHAnsi" w:eastAsiaTheme="minorEastAsia" w:hAnsiTheme="minorHAnsi"/>
          <w:noProof/>
          <w:kern w:val="2"/>
          <w:sz w:val="22"/>
          <w:szCs w:val="22"/>
          <w:lang w:eastAsia="nl-NL"/>
          <w14:ligatures w14:val="standardContextual"/>
        </w:rPr>
        <w:tab/>
      </w:r>
      <w:r w:rsidRPr="005E0903">
        <w:rPr>
          <w:rFonts w:cs="Arial"/>
          <w:noProof/>
        </w:rPr>
        <w:t>Gunningscriterium Communicatie</w:t>
      </w:r>
      <w:r>
        <w:rPr>
          <w:noProof/>
        </w:rPr>
        <w:tab/>
      </w:r>
      <w:r>
        <w:rPr>
          <w:noProof/>
        </w:rPr>
        <w:fldChar w:fldCharType="begin"/>
      </w:r>
      <w:r>
        <w:rPr>
          <w:noProof/>
        </w:rPr>
        <w:instrText xml:space="preserve"> PAGEREF _Toc158199721 \h </w:instrText>
      </w:r>
      <w:r>
        <w:rPr>
          <w:noProof/>
        </w:rPr>
      </w:r>
      <w:r>
        <w:rPr>
          <w:noProof/>
        </w:rPr>
        <w:fldChar w:fldCharType="separate"/>
      </w:r>
      <w:r>
        <w:rPr>
          <w:noProof/>
        </w:rPr>
        <w:t>20</w:t>
      </w:r>
      <w:r>
        <w:rPr>
          <w:noProof/>
        </w:rPr>
        <w:fldChar w:fldCharType="end"/>
      </w:r>
    </w:p>
    <w:p w14:paraId="1CF1B363" w14:textId="4A203000"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4.3.3</w:t>
      </w:r>
      <w:r>
        <w:rPr>
          <w:rFonts w:asciiTheme="minorHAnsi" w:eastAsiaTheme="minorEastAsia" w:hAnsiTheme="minorHAnsi"/>
          <w:noProof/>
          <w:kern w:val="2"/>
          <w:sz w:val="22"/>
          <w:szCs w:val="22"/>
          <w:lang w:eastAsia="nl-NL"/>
          <w14:ligatures w14:val="standardContextual"/>
        </w:rPr>
        <w:tab/>
      </w:r>
      <w:r w:rsidRPr="005E0903">
        <w:rPr>
          <w:rFonts w:cs="Arial"/>
          <w:noProof/>
        </w:rPr>
        <w:t>Gunningscriterium Invulling van de gevraagde dienstverlening</w:t>
      </w:r>
      <w:r>
        <w:rPr>
          <w:noProof/>
        </w:rPr>
        <w:tab/>
      </w:r>
      <w:r>
        <w:rPr>
          <w:noProof/>
        </w:rPr>
        <w:fldChar w:fldCharType="begin"/>
      </w:r>
      <w:r>
        <w:rPr>
          <w:noProof/>
        </w:rPr>
        <w:instrText xml:space="preserve"> PAGEREF _Toc158199722 \h </w:instrText>
      </w:r>
      <w:r>
        <w:rPr>
          <w:noProof/>
        </w:rPr>
      </w:r>
      <w:r>
        <w:rPr>
          <w:noProof/>
        </w:rPr>
        <w:fldChar w:fldCharType="separate"/>
      </w:r>
      <w:r>
        <w:rPr>
          <w:noProof/>
        </w:rPr>
        <w:t>21</w:t>
      </w:r>
      <w:r>
        <w:rPr>
          <w:noProof/>
        </w:rPr>
        <w:fldChar w:fldCharType="end"/>
      </w:r>
    </w:p>
    <w:p w14:paraId="7F7B9934" w14:textId="41479ECE"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4.3.4</w:t>
      </w:r>
      <w:r>
        <w:rPr>
          <w:rFonts w:asciiTheme="minorHAnsi" w:eastAsiaTheme="minorEastAsia" w:hAnsiTheme="minorHAnsi"/>
          <w:noProof/>
          <w:kern w:val="2"/>
          <w:sz w:val="22"/>
          <w:szCs w:val="22"/>
          <w:lang w:eastAsia="nl-NL"/>
          <w14:ligatures w14:val="standardContextual"/>
        </w:rPr>
        <w:tab/>
      </w:r>
      <w:r w:rsidRPr="005E0903">
        <w:rPr>
          <w:rFonts w:cs="Arial"/>
          <w:noProof/>
        </w:rPr>
        <w:t>Toekomstvisie</w:t>
      </w:r>
      <w:r>
        <w:rPr>
          <w:noProof/>
        </w:rPr>
        <w:tab/>
      </w:r>
      <w:r>
        <w:rPr>
          <w:noProof/>
        </w:rPr>
        <w:fldChar w:fldCharType="begin"/>
      </w:r>
      <w:r>
        <w:rPr>
          <w:noProof/>
        </w:rPr>
        <w:instrText xml:space="preserve"> PAGEREF _Toc158199723 \h </w:instrText>
      </w:r>
      <w:r>
        <w:rPr>
          <w:noProof/>
        </w:rPr>
      </w:r>
      <w:r>
        <w:rPr>
          <w:noProof/>
        </w:rPr>
        <w:fldChar w:fldCharType="separate"/>
      </w:r>
      <w:r>
        <w:rPr>
          <w:noProof/>
        </w:rPr>
        <w:t>21</w:t>
      </w:r>
      <w:r>
        <w:rPr>
          <w:noProof/>
        </w:rPr>
        <w:fldChar w:fldCharType="end"/>
      </w:r>
    </w:p>
    <w:p w14:paraId="43B16197" w14:textId="6392D859" w:rsidR="000F2069" w:rsidRDefault="000F2069">
      <w:pPr>
        <w:pStyle w:val="Inhopg1"/>
        <w:rPr>
          <w:rFonts w:asciiTheme="minorHAnsi" w:eastAsiaTheme="minorEastAsia" w:hAnsiTheme="minorHAnsi"/>
          <w:noProof/>
          <w:kern w:val="2"/>
          <w:sz w:val="22"/>
          <w:szCs w:val="22"/>
          <w:lang w:eastAsia="nl-NL"/>
          <w14:ligatures w14:val="standardContextual"/>
        </w:rPr>
      </w:pPr>
      <w:r w:rsidRPr="005E0903">
        <w:rPr>
          <w:rFonts w:cs="Arial"/>
          <w:b/>
          <w:noProof/>
        </w:rPr>
        <w:t>5</w:t>
      </w:r>
      <w:r>
        <w:rPr>
          <w:rFonts w:asciiTheme="minorHAnsi" w:eastAsiaTheme="minorEastAsia" w:hAnsiTheme="minorHAnsi"/>
          <w:noProof/>
          <w:kern w:val="2"/>
          <w:sz w:val="22"/>
          <w:szCs w:val="22"/>
          <w:lang w:eastAsia="nl-NL"/>
          <w14:ligatures w14:val="standardContextual"/>
        </w:rPr>
        <w:tab/>
      </w:r>
      <w:r w:rsidRPr="005E0903">
        <w:rPr>
          <w:rFonts w:cs="Arial"/>
          <w:b/>
          <w:noProof/>
        </w:rPr>
        <w:t>Beoordeling Inschrijvingen</w:t>
      </w:r>
      <w:r>
        <w:rPr>
          <w:noProof/>
        </w:rPr>
        <w:tab/>
      </w:r>
      <w:r>
        <w:rPr>
          <w:noProof/>
        </w:rPr>
        <w:fldChar w:fldCharType="begin"/>
      </w:r>
      <w:r>
        <w:rPr>
          <w:noProof/>
        </w:rPr>
        <w:instrText xml:space="preserve"> PAGEREF _Toc158199724 \h </w:instrText>
      </w:r>
      <w:r>
        <w:rPr>
          <w:noProof/>
        </w:rPr>
      </w:r>
      <w:r>
        <w:rPr>
          <w:noProof/>
        </w:rPr>
        <w:fldChar w:fldCharType="separate"/>
      </w:r>
      <w:r>
        <w:rPr>
          <w:noProof/>
        </w:rPr>
        <w:t>22</w:t>
      </w:r>
      <w:r>
        <w:rPr>
          <w:noProof/>
        </w:rPr>
        <w:fldChar w:fldCharType="end"/>
      </w:r>
    </w:p>
    <w:p w14:paraId="06F9C7E2" w14:textId="71EA9EFE"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5.1</w:t>
      </w:r>
      <w:r>
        <w:rPr>
          <w:rFonts w:asciiTheme="minorHAnsi" w:eastAsiaTheme="minorEastAsia" w:hAnsiTheme="minorHAnsi"/>
          <w:noProof/>
          <w:kern w:val="2"/>
          <w:sz w:val="22"/>
          <w:szCs w:val="22"/>
          <w:lang w:eastAsia="nl-NL"/>
          <w14:ligatures w14:val="standardContextual"/>
        </w:rPr>
        <w:tab/>
      </w:r>
      <w:r w:rsidRPr="005E0903">
        <w:rPr>
          <w:rFonts w:cs="Arial"/>
          <w:noProof/>
        </w:rPr>
        <w:t>Inschrijving opening</w:t>
      </w:r>
      <w:r>
        <w:rPr>
          <w:noProof/>
        </w:rPr>
        <w:tab/>
      </w:r>
      <w:r>
        <w:rPr>
          <w:noProof/>
        </w:rPr>
        <w:fldChar w:fldCharType="begin"/>
      </w:r>
      <w:r>
        <w:rPr>
          <w:noProof/>
        </w:rPr>
        <w:instrText xml:space="preserve"> PAGEREF _Toc158199725 \h </w:instrText>
      </w:r>
      <w:r>
        <w:rPr>
          <w:noProof/>
        </w:rPr>
      </w:r>
      <w:r>
        <w:rPr>
          <w:noProof/>
        </w:rPr>
        <w:fldChar w:fldCharType="separate"/>
      </w:r>
      <w:r>
        <w:rPr>
          <w:noProof/>
        </w:rPr>
        <w:t>22</w:t>
      </w:r>
      <w:r>
        <w:rPr>
          <w:noProof/>
        </w:rPr>
        <w:fldChar w:fldCharType="end"/>
      </w:r>
    </w:p>
    <w:p w14:paraId="3775DD67" w14:textId="6295E969"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5.2</w:t>
      </w:r>
      <w:r>
        <w:rPr>
          <w:rFonts w:asciiTheme="minorHAnsi" w:eastAsiaTheme="minorEastAsia" w:hAnsiTheme="minorHAnsi"/>
          <w:noProof/>
          <w:kern w:val="2"/>
          <w:sz w:val="22"/>
          <w:szCs w:val="22"/>
          <w:lang w:eastAsia="nl-NL"/>
          <w14:ligatures w14:val="standardContextual"/>
        </w:rPr>
        <w:tab/>
      </w:r>
      <w:r w:rsidRPr="005E0903">
        <w:rPr>
          <w:rFonts w:cs="Arial"/>
          <w:noProof/>
        </w:rPr>
        <w:t>Wijze van beoordelen</w:t>
      </w:r>
      <w:r>
        <w:rPr>
          <w:noProof/>
        </w:rPr>
        <w:tab/>
      </w:r>
      <w:r>
        <w:rPr>
          <w:noProof/>
        </w:rPr>
        <w:fldChar w:fldCharType="begin"/>
      </w:r>
      <w:r>
        <w:rPr>
          <w:noProof/>
        </w:rPr>
        <w:instrText xml:space="preserve"> PAGEREF _Toc158199726 \h </w:instrText>
      </w:r>
      <w:r>
        <w:rPr>
          <w:noProof/>
        </w:rPr>
      </w:r>
      <w:r>
        <w:rPr>
          <w:noProof/>
        </w:rPr>
        <w:fldChar w:fldCharType="separate"/>
      </w:r>
      <w:r>
        <w:rPr>
          <w:noProof/>
        </w:rPr>
        <w:t>22</w:t>
      </w:r>
      <w:r>
        <w:rPr>
          <w:noProof/>
        </w:rPr>
        <w:fldChar w:fldCharType="end"/>
      </w:r>
    </w:p>
    <w:p w14:paraId="3FBB8A04" w14:textId="7AC10B87"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5.3</w:t>
      </w:r>
      <w:r>
        <w:rPr>
          <w:rFonts w:asciiTheme="minorHAnsi" w:eastAsiaTheme="minorEastAsia" w:hAnsiTheme="minorHAnsi"/>
          <w:noProof/>
          <w:kern w:val="2"/>
          <w:sz w:val="22"/>
          <w:szCs w:val="22"/>
          <w:lang w:eastAsia="nl-NL"/>
          <w14:ligatures w14:val="standardContextual"/>
        </w:rPr>
        <w:tab/>
      </w:r>
      <w:r w:rsidRPr="005E0903">
        <w:rPr>
          <w:rFonts w:cs="Arial"/>
          <w:noProof/>
        </w:rPr>
        <w:t>Verificatiegesprek</w:t>
      </w:r>
      <w:r>
        <w:rPr>
          <w:noProof/>
        </w:rPr>
        <w:tab/>
      </w:r>
      <w:r>
        <w:rPr>
          <w:noProof/>
        </w:rPr>
        <w:fldChar w:fldCharType="begin"/>
      </w:r>
      <w:r>
        <w:rPr>
          <w:noProof/>
        </w:rPr>
        <w:instrText xml:space="preserve"> PAGEREF _Toc158199727 \h </w:instrText>
      </w:r>
      <w:r>
        <w:rPr>
          <w:noProof/>
        </w:rPr>
      </w:r>
      <w:r>
        <w:rPr>
          <w:noProof/>
        </w:rPr>
        <w:fldChar w:fldCharType="separate"/>
      </w:r>
      <w:r>
        <w:rPr>
          <w:noProof/>
        </w:rPr>
        <w:t>23</w:t>
      </w:r>
      <w:r>
        <w:rPr>
          <w:noProof/>
        </w:rPr>
        <w:fldChar w:fldCharType="end"/>
      </w:r>
    </w:p>
    <w:p w14:paraId="18AA8DE1" w14:textId="20FAFBF2"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5.4</w:t>
      </w:r>
      <w:r>
        <w:rPr>
          <w:rFonts w:asciiTheme="minorHAnsi" w:eastAsiaTheme="minorEastAsia" w:hAnsiTheme="minorHAnsi"/>
          <w:noProof/>
          <w:kern w:val="2"/>
          <w:sz w:val="22"/>
          <w:szCs w:val="22"/>
          <w:lang w:eastAsia="nl-NL"/>
          <w14:ligatures w14:val="standardContextual"/>
        </w:rPr>
        <w:tab/>
      </w:r>
      <w:r w:rsidRPr="005E0903">
        <w:rPr>
          <w:rFonts w:cs="Arial"/>
          <w:noProof/>
        </w:rPr>
        <w:t>Bewijsmiddelen</w:t>
      </w:r>
      <w:r>
        <w:rPr>
          <w:noProof/>
        </w:rPr>
        <w:tab/>
      </w:r>
      <w:r>
        <w:rPr>
          <w:noProof/>
        </w:rPr>
        <w:fldChar w:fldCharType="begin"/>
      </w:r>
      <w:r>
        <w:rPr>
          <w:noProof/>
        </w:rPr>
        <w:instrText xml:space="preserve"> PAGEREF _Toc158199728 \h </w:instrText>
      </w:r>
      <w:r>
        <w:rPr>
          <w:noProof/>
        </w:rPr>
      </w:r>
      <w:r>
        <w:rPr>
          <w:noProof/>
        </w:rPr>
        <w:fldChar w:fldCharType="separate"/>
      </w:r>
      <w:r>
        <w:rPr>
          <w:noProof/>
        </w:rPr>
        <w:t>23</w:t>
      </w:r>
      <w:r>
        <w:rPr>
          <w:noProof/>
        </w:rPr>
        <w:fldChar w:fldCharType="end"/>
      </w:r>
    </w:p>
    <w:p w14:paraId="62119CB8" w14:textId="0CFF58C9" w:rsidR="000F2069" w:rsidRDefault="000F2069">
      <w:pPr>
        <w:pStyle w:val="Inhopg1"/>
        <w:rPr>
          <w:rFonts w:asciiTheme="minorHAnsi" w:eastAsiaTheme="minorEastAsia" w:hAnsiTheme="minorHAnsi"/>
          <w:noProof/>
          <w:kern w:val="2"/>
          <w:sz w:val="22"/>
          <w:szCs w:val="22"/>
          <w:lang w:eastAsia="nl-NL"/>
          <w14:ligatures w14:val="standardContextual"/>
        </w:rPr>
      </w:pPr>
      <w:r w:rsidRPr="005E0903">
        <w:rPr>
          <w:rFonts w:cs="Arial"/>
          <w:b/>
          <w:noProof/>
        </w:rPr>
        <w:t>6</w:t>
      </w:r>
      <w:r>
        <w:rPr>
          <w:rFonts w:asciiTheme="minorHAnsi" w:eastAsiaTheme="minorEastAsia" w:hAnsiTheme="minorHAnsi"/>
          <w:noProof/>
          <w:kern w:val="2"/>
          <w:sz w:val="22"/>
          <w:szCs w:val="22"/>
          <w:lang w:eastAsia="nl-NL"/>
          <w14:ligatures w14:val="standardContextual"/>
        </w:rPr>
        <w:tab/>
      </w:r>
      <w:r w:rsidRPr="005E0903">
        <w:rPr>
          <w:rFonts w:cs="Arial"/>
          <w:b/>
          <w:noProof/>
        </w:rPr>
        <w:t>Gunning</w:t>
      </w:r>
      <w:r>
        <w:rPr>
          <w:noProof/>
        </w:rPr>
        <w:tab/>
      </w:r>
      <w:r>
        <w:rPr>
          <w:noProof/>
        </w:rPr>
        <w:fldChar w:fldCharType="begin"/>
      </w:r>
      <w:r>
        <w:rPr>
          <w:noProof/>
        </w:rPr>
        <w:instrText xml:space="preserve"> PAGEREF _Toc158199729 \h </w:instrText>
      </w:r>
      <w:r>
        <w:rPr>
          <w:noProof/>
        </w:rPr>
      </w:r>
      <w:r>
        <w:rPr>
          <w:noProof/>
        </w:rPr>
        <w:fldChar w:fldCharType="separate"/>
      </w:r>
      <w:r>
        <w:rPr>
          <w:noProof/>
        </w:rPr>
        <w:t>24</w:t>
      </w:r>
      <w:r>
        <w:rPr>
          <w:noProof/>
        </w:rPr>
        <w:fldChar w:fldCharType="end"/>
      </w:r>
    </w:p>
    <w:p w14:paraId="58B63095" w14:textId="5098136E"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6.1</w:t>
      </w:r>
      <w:r>
        <w:rPr>
          <w:rFonts w:asciiTheme="minorHAnsi" w:eastAsiaTheme="minorEastAsia" w:hAnsiTheme="minorHAnsi"/>
          <w:noProof/>
          <w:kern w:val="2"/>
          <w:sz w:val="22"/>
          <w:szCs w:val="22"/>
          <w:lang w:eastAsia="nl-NL"/>
          <w14:ligatures w14:val="standardContextual"/>
        </w:rPr>
        <w:tab/>
      </w:r>
      <w:r w:rsidRPr="005E0903">
        <w:rPr>
          <w:rFonts w:cs="Arial"/>
          <w:noProof/>
        </w:rPr>
        <w:t>Gunningsbeslissing</w:t>
      </w:r>
      <w:r>
        <w:rPr>
          <w:noProof/>
        </w:rPr>
        <w:tab/>
      </w:r>
      <w:r>
        <w:rPr>
          <w:noProof/>
        </w:rPr>
        <w:fldChar w:fldCharType="begin"/>
      </w:r>
      <w:r>
        <w:rPr>
          <w:noProof/>
        </w:rPr>
        <w:instrText xml:space="preserve"> PAGEREF _Toc158199730 \h </w:instrText>
      </w:r>
      <w:r>
        <w:rPr>
          <w:noProof/>
        </w:rPr>
      </w:r>
      <w:r>
        <w:rPr>
          <w:noProof/>
        </w:rPr>
        <w:fldChar w:fldCharType="separate"/>
      </w:r>
      <w:r>
        <w:rPr>
          <w:noProof/>
        </w:rPr>
        <w:t>24</w:t>
      </w:r>
      <w:r>
        <w:rPr>
          <w:noProof/>
        </w:rPr>
        <w:fldChar w:fldCharType="end"/>
      </w:r>
    </w:p>
    <w:p w14:paraId="6072B9FD" w14:textId="48642B13"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6.1.1</w:t>
      </w:r>
      <w:r>
        <w:rPr>
          <w:rFonts w:asciiTheme="minorHAnsi" w:eastAsiaTheme="minorEastAsia" w:hAnsiTheme="minorHAnsi"/>
          <w:noProof/>
          <w:kern w:val="2"/>
          <w:sz w:val="22"/>
          <w:szCs w:val="22"/>
          <w:lang w:eastAsia="nl-NL"/>
          <w14:ligatures w14:val="standardContextual"/>
        </w:rPr>
        <w:tab/>
      </w:r>
      <w:r w:rsidRPr="005E0903">
        <w:rPr>
          <w:rFonts w:cs="Arial"/>
          <w:noProof/>
        </w:rPr>
        <w:t>Bodemprocedure</w:t>
      </w:r>
      <w:r>
        <w:rPr>
          <w:noProof/>
        </w:rPr>
        <w:tab/>
      </w:r>
      <w:r>
        <w:rPr>
          <w:noProof/>
        </w:rPr>
        <w:fldChar w:fldCharType="begin"/>
      </w:r>
      <w:r>
        <w:rPr>
          <w:noProof/>
        </w:rPr>
        <w:instrText xml:space="preserve"> PAGEREF _Toc158199731 \h </w:instrText>
      </w:r>
      <w:r>
        <w:rPr>
          <w:noProof/>
        </w:rPr>
      </w:r>
      <w:r>
        <w:rPr>
          <w:noProof/>
        </w:rPr>
        <w:fldChar w:fldCharType="separate"/>
      </w:r>
      <w:r>
        <w:rPr>
          <w:noProof/>
        </w:rPr>
        <w:t>24</w:t>
      </w:r>
      <w:r>
        <w:rPr>
          <w:noProof/>
        </w:rPr>
        <w:fldChar w:fldCharType="end"/>
      </w:r>
    </w:p>
    <w:p w14:paraId="2C561466" w14:textId="644CCCB1" w:rsidR="000F2069" w:rsidRDefault="000F2069">
      <w:pPr>
        <w:pStyle w:val="Inhopg1"/>
        <w:rPr>
          <w:rFonts w:asciiTheme="minorHAnsi" w:eastAsiaTheme="minorEastAsia" w:hAnsiTheme="minorHAnsi"/>
          <w:noProof/>
          <w:kern w:val="2"/>
          <w:sz w:val="22"/>
          <w:szCs w:val="22"/>
          <w:lang w:eastAsia="nl-NL"/>
          <w14:ligatures w14:val="standardContextual"/>
        </w:rPr>
      </w:pPr>
      <w:r w:rsidRPr="005E0903">
        <w:rPr>
          <w:rFonts w:cs="Arial"/>
          <w:b/>
          <w:noProof/>
        </w:rPr>
        <w:t>7</w:t>
      </w:r>
      <w:r>
        <w:rPr>
          <w:rFonts w:asciiTheme="minorHAnsi" w:eastAsiaTheme="minorEastAsia" w:hAnsiTheme="minorHAnsi"/>
          <w:noProof/>
          <w:kern w:val="2"/>
          <w:sz w:val="22"/>
          <w:szCs w:val="22"/>
          <w:lang w:eastAsia="nl-NL"/>
          <w14:ligatures w14:val="standardContextual"/>
        </w:rPr>
        <w:tab/>
      </w:r>
      <w:r w:rsidRPr="005E0903">
        <w:rPr>
          <w:rFonts w:cs="Arial"/>
          <w:b/>
          <w:noProof/>
        </w:rPr>
        <w:t>Overeenkomst</w:t>
      </w:r>
      <w:r>
        <w:rPr>
          <w:noProof/>
        </w:rPr>
        <w:tab/>
      </w:r>
      <w:r>
        <w:rPr>
          <w:noProof/>
        </w:rPr>
        <w:fldChar w:fldCharType="begin"/>
      </w:r>
      <w:r>
        <w:rPr>
          <w:noProof/>
        </w:rPr>
        <w:instrText xml:space="preserve"> PAGEREF _Toc158199732 \h </w:instrText>
      </w:r>
      <w:r>
        <w:rPr>
          <w:noProof/>
        </w:rPr>
      </w:r>
      <w:r>
        <w:rPr>
          <w:noProof/>
        </w:rPr>
        <w:fldChar w:fldCharType="separate"/>
      </w:r>
      <w:r>
        <w:rPr>
          <w:noProof/>
        </w:rPr>
        <w:t>25</w:t>
      </w:r>
      <w:r>
        <w:rPr>
          <w:noProof/>
        </w:rPr>
        <w:fldChar w:fldCharType="end"/>
      </w:r>
    </w:p>
    <w:p w14:paraId="7D595FB2" w14:textId="3B063E4F"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7.1</w:t>
      </w:r>
      <w:r>
        <w:rPr>
          <w:rFonts w:asciiTheme="minorHAnsi" w:eastAsiaTheme="minorEastAsia" w:hAnsiTheme="minorHAnsi"/>
          <w:noProof/>
          <w:kern w:val="2"/>
          <w:sz w:val="22"/>
          <w:szCs w:val="22"/>
          <w:lang w:eastAsia="nl-NL"/>
          <w14:ligatures w14:val="standardContextual"/>
        </w:rPr>
        <w:tab/>
      </w:r>
      <w:r w:rsidRPr="005E0903">
        <w:rPr>
          <w:rFonts w:cs="Arial"/>
          <w:noProof/>
        </w:rPr>
        <w:t>Algemene inkoopvoorwaarden</w:t>
      </w:r>
      <w:r>
        <w:rPr>
          <w:noProof/>
        </w:rPr>
        <w:tab/>
      </w:r>
      <w:r>
        <w:rPr>
          <w:noProof/>
        </w:rPr>
        <w:fldChar w:fldCharType="begin"/>
      </w:r>
      <w:r>
        <w:rPr>
          <w:noProof/>
        </w:rPr>
        <w:instrText xml:space="preserve"> PAGEREF _Toc158199733 \h </w:instrText>
      </w:r>
      <w:r>
        <w:rPr>
          <w:noProof/>
        </w:rPr>
      </w:r>
      <w:r>
        <w:rPr>
          <w:noProof/>
        </w:rPr>
        <w:fldChar w:fldCharType="separate"/>
      </w:r>
      <w:r>
        <w:rPr>
          <w:noProof/>
        </w:rPr>
        <w:t>25</w:t>
      </w:r>
      <w:r>
        <w:rPr>
          <w:noProof/>
        </w:rPr>
        <w:fldChar w:fldCharType="end"/>
      </w:r>
    </w:p>
    <w:p w14:paraId="68B93D47" w14:textId="440E6FFD"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7.2</w:t>
      </w:r>
      <w:r>
        <w:rPr>
          <w:rFonts w:asciiTheme="minorHAnsi" w:eastAsiaTheme="minorEastAsia" w:hAnsiTheme="minorHAnsi"/>
          <w:noProof/>
          <w:kern w:val="2"/>
          <w:sz w:val="22"/>
          <w:szCs w:val="22"/>
          <w:lang w:eastAsia="nl-NL"/>
          <w14:ligatures w14:val="standardContextual"/>
        </w:rPr>
        <w:tab/>
      </w:r>
      <w:r w:rsidRPr="005E0903">
        <w:rPr>
          <w:rFonts w:cs="Arial"/>
          <w:noProof/>
        </w:rPr>
        <w:t>Boete niet nakomen kwalitatieve Gunningscriteria</w:t>
      </w:r>
      <w:r>
        <w:rPr>
          <w:noProof/>
        </w:rPr>
        <w:tab/>
      </w:r>
      <w:r>
        <w:rPr>
          <w:noProof/>
        </w:rPr>
        <w:fldChar w:fldCharType="begin"/>
      </w:r>
      <w:r>
        <w:rPr>
          <w:noProof/>
        </w:rPr>
        <w:instrText xml:space="preserve"> PAGEREF _Toc158199734 \h </w:instrText>
      </w:r>
      <w:r>
        <w:rPr>
          <w:noProof/>
        </w:rPr>
      </w:r>
      <w:r>
        <w:rPr>
          <w:noProof/>
        </w:rPr>
        <w:fldChar w:fldCharType="separate"/>
      </w:r>
      <w:r>
        <w:rPr>
          <w:noProof/>
        </w:rPr>
        <w:t>25</w:t>
      </w:r>
      <w:r>
        <w:rPr>
          <w:noProof/>
        </w:rPr>
        <w:fldChar w:fldCharType="end"/>
      </w:r>
    </w:p>
    <w:p w14:paraId="2570B253" w14:textId="7F643D70"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7.3</w:t>
      </w:r>
      <w:r>
        <w:rPr>
          <w:rFonts w:asciiTheme="minorHAnsi" w:eastAsiaTheme="minorEastAsia" w:hAnsiTheme="minorHAnsi"/>
          <w:noProof/>
          <w:kern w:val="2"/>
          <w:sz w:val="22"/>
          <w:szCs w:val="22"/>
          <w:lang w:eastAsia="nl-NL"/>
          <w14:ligatures w14:val="standardContextual"/>
        </w:rPr>
        <w:tab/>
      </w:r>
      <w:r w:rsidRPr="005E0903">
        <w:rPr>
          <w:rFonts w:cs="Arial"/>
          <w:noProof/>
        </w:rPr>
        <w:t>Overeenkomst</w:t>
      </w:r>
      <w:r>
        <w:rPr>
          <w:noProof/>
        </w:rPr>
        <w:tab/>
      </w:r>
      <w:r>
        <w:rPr>
          <w:noProof/>
        </w:rPr>
        <w:fldChar w:fldCharType="begin"/>
      </w:r>
      <w:r>
        <w:rPr>
          <w:noProof/>
        </w:rPr>
        <w:instrText xml:space="preserve"> PAGEREF _Toc158199735 \h </w:instrText>
      </w:r>
      <w:r>
        <w:rPr>
          <w:noProof/>
        </w:rPr>
      </w:r>
      <w:r>
        <w:rPr>
          <w:noProof/>
        </w:rPr>
        <w:fldChar w:fldCharType="separate"/>
      </w:r>
      <w:r>
        <w:rPr>
          <w:noProof/>
        </w:rPr>
        <w:t>25</w:t>
      </w:r>
      <w:r>
        <w:rPr>
          <w:noProof/>
        </w:rPr>
        <w:fldChar w:fldCharType="end"/>
      </w:r>
    </w:p>
    <w:p w14:paraId="6F75D259" w14:textId="56804418" w:rsidR="000F2069" w:rsidRDefault="000F2069">
      <w:pPr>
        <w:pStyle w:val="Inhopg2"/>
        <w:rPr>
          <w:rFonts w:asciiTheme="minorHAnsi" w:eastAsiaTheme="minorEastAsia" w:hAnsiTheme="minorHAnsi"/>
          <w:noProof/>
          <w:kern w:val="2"/>
          <w:sz w:val="22"/>
          <w:szCs w:val="22"/>
          <w:lang w:eastAsia="nl-NL"/>
          <w14:ligatures w14:val="standardContextual"/>
        </w:rPr>
      </w:pPr>
      <w:r w:rsidRPr="005E0903">
        <w:rPr>
          <w:rFonts w:cs="Arial"/>
          <w:noProof/>
        </w:rPr>
        <w:t>7.4</w:t>
      </w:r>
      <w:r>
        <w:rPr>
          <w:rFonts w:asciiTheme="minorHAnsi" w:eastAsiaTheme="minorEastAsia" w:hAnsiTheme="minorHAnsi"/>
          <w:noProof/>
          <w:kern w:val="2"/>
          <w:sz w:val="22"/>
          <w:szCs w:val="22"/>
          <w:lang w:eastAsia="nl-NL"/>
          <w14:ligatures w14:val="standardContextual"/>
        </w:rPr>
        <w:tab/>
      </w:r>
      <w:r w:rsidRPr="005E0903">
        <w:rPr>
          <w:rFonts w:cs="Arial"/>
          <w:noProof/>
        </w:rPr>
        <w:t>Ontbinding</w:t>
      </w:r>
      <w:r>
        <w:rPr>
          <w:noProof/>
        </w:rPr>
        <w:tab/>
      </w:r>
      <w:r>
        <w:rPr>
          <w:noProof/>
        </w:rPr>
        <w:fldChar w:fldCharType="begin"/>
      </w:r>
      <w:r>
        <w:rPr>
          <w:noProof/>
        </w:rPr>
        <w:instrText xml:space="preserve"> PAGEREF _Toc158199736 \h </w:instrText>
      </w:r>
      <w:r>
        <w:rPr>
          <w:noProof/>
        </w:rPr>
      </w:r>
      <w:r>
        <w:rPr>
          <w:noProof/>
        </w:rPr>
        <w:fldChar w:fldCharType="separate"/>
      </w:r>
      <w:r>
        <w:rPr>
          <w:noProof/>
        </w:rPr>
        <w:t>26</w:t>
      </w:r>
      <w:r>
        <w:rPr>
          <w:noProof/>
        </w:rPr>
        <w:fldChar w:fldCharType="end"/>
      </w:r>
    </w:p>
    <w:p w14:paraId="16138304" w14:textId="2C8BD5D8" w:rsidR="000F2069" w:rsidRDefault="000F2069">
      <w:pPr>
        <w:pStyle w:val="Inhopg1"/>
        <w:rPr>
          <w:rFonts w:asciiTheme="minorHAnsi" w:eastAsiaTheme="minorEastAsia" w:hAnsiTheme="minorHAnsi"/>
          <w:noProof/>
          <w:kern w:val="2"/>
          <w:sz w:val="22"/>
          <w:szCs w:val="22"/>
          <w:lang w:eastAsia="nl-NL"/>
          <w14:ligatures w14:val="standardContextual"/>
        </w:rPr>
      </w:pPr>
      <w:r w:rsidRPr="005E0903">
        <w:rPr>
          <w:rFonts w:cs="Arial"/>
          <w:b/>
          <w:noProof/>
        </w:rPr>
        <w:t>8</w:t>
      </w:r>
      <w:r>
        <w:rPr>
          <w:rFonts w:asciiTheme="minorHAnsi" w:eastAsiaTheme="minorEastAsia" w:hAnsiTheme="minorHAnsi"/>
          <w:noProof/>
          <w:kern w:val="2"/>
          <w:sz w:val="22"/>
          <w:szCs w:val="22"/>
          <w:lang w:eastAsia="nl-NL"/>
          <w14:ligatures w14:val="standardContextual"/>
        </w:rPr>
        <w:tab/>
      </w:r>
      <w:r w:rsidRPr="005E0903">
        <w:rPr>
          <w:rFonts w:cs="Arial"/>
          <w:b/>
          <w:noProof/>
        </w:rPr>
        <w:t>Overzicht in te dienen documenten bij Inschrijving</w:t>
      </w:r>
      <w:r>
        <w:rPr>
          <w:noProof/>
        </w:rPr>
        <w:tab/>
      </w:r>
      <w:r>
        <w:rPr>
          <w:noProof/>
        </w:rPr>
        <w:fldChar w:fldCharType="begin"/>
      </w:r>
      <w:r>
        <w:rPr>
          <w:noProof/>
        </w:rPr>
        <w:instrText xml:space="preserve"> PAGEREF _Toc158199737 \h </w:instrText>
      </w:r>
      <w:r>
        <w:rPr>
          <w:noProof/>
        </w:rPr>
      </w:r>
      <w:r>
        <w:rPr>
          <w:noProof/>
        </w:rPr>
        <w:fldChar w:fldCharType="separate"/>
      </w:r>
      <w:r>
        <w:rPr>
          <w:noProof/>
        </w:rPr>
        <w:t>27</w:t>
      </w:r>
      <w:r>
        <w:rPr>
          <w:noProof/>
        </w:rPr>
        <w:fldChar w:fldCharType="end"/>
      </w:r>
    </w:p>
    <w:p w14:paraId="64DA2630" w14:textId="0595EC79" w:rsidR="00933443" w:rsidRPr="00CE7A79" w:rsidRDefault="00933443" w:rsidP="00DA74EC">
      <w:pPr>
        <w:pStyle w:val="Contents1"/>
        <w:tabs>
          <w:tab w:val="clear" w:pos="9060"/>
          <w:tab w:val="right" w:leader="dot" w:pos="9070"/>
        </w:tabs>
        <w:rPr>
          <w:rStyle w:val="IndexLink"/>
        </w:rPr>
      </w:pPr>
      <w:r w:rsidRPr="00CE7A79">
        <w:fldChar w:fldCharType="end"/>
      </w:r>
    </w:p>
    <w:p w14:paraId="1FF7E904" w14:textId="77777777" w:rsidR="00933443" w:rsidRPr="00CE7A79" w:rsidRDefault="00184486" w:rsidP="00DA74EC">
      <w:hyperlink w:anchor="_Toc17289475"/>
    </w:p>
    <w:p w14:paraId="04B2EF4F" w14:textId="77777777" w:rsidR="00933443" w:rsidRPr="00CE7A79" w:rsidRDefault="00933443" w:rsidP="00DA74EC">
      <w:pPr>
        <w:rPr>
          <w:rFonts w:cs="Arial"/>
          <w:color w:val="000000"/>
          <w:sz w:val="16"/>
          <w:szCs w:val="16"/>
        </w:rPr>
      </w:pPr>
    </w:p>
    <w:p w14:paraId="5F936DA8" w14:textId="77777777" w:rsidR="00933443" w:rsidRPr="00CE7A79" w:rsidRDefault="00933443" w:rsidP="00DA74EC">
      <w:pPr>
        <w:pStyle w:val="Kop1"/>
        <w:pageBreakBefore/>
        <w:rPr>
          <w:rFonts w:ascii="Arial" w:hAnsi="Arial" w:cs="Arial"/>
          <w:b/>
        </w:rPr>
      </w:pPr>
      <w:bookmarkStart w:id="4" w:name="_Toc17289475"/>
      <w:bookmarkStart w:id="5" w:name="_Toc158199674"/>
      <w:bookmarkEnd w:id="4"/>
      <w:r w:rsidRPr="00CE7A79">
        <w:rPr>
          <w:rFonts w:ascii="Arial" w:hAnsi="Arial" w:cs="Arial"/>
          <w:b/>
        </w:rPr>
        <w:lastRenderedPageBreak/>
        <w:t>Begripsbepalingen</w:t>
      </w:r>
      <w:bookmarkEnd w:id="5"/>
    </w:p>
    <w:p w14:paraId="35E2BC92" w14:textId="77777777" w:rsidR="00933443" w:rsidRPr="00CE7A79" w:rsidRDefault="00933443" w:rsidP="00DA74EC">
      <w:pPr>
        <w:rPr>
          <w:rFonts w:cs="Arial"/>
          <w:b/>
        </w:rPr>
      </w:pPr>
    </w:p>
    <w:p w14:paraId="5668EE27" w14:textId="52192495" w:rsidR="00202EC9" w:rsidRPr="00CE7A79" w:rsidRDefault="00202EC9" w:rsidP="00DA74EC">
      <w:pPr>
        <w:tabs>
          <w:tab w:val="left" w:pos="3736"/>
        </w:tabs>
        <w:rPr>
          <w:rFonts w:cs="Arial"/>
          <w:b/>
        </w:rPr>
      </w:pPr>
      <w:r w:rsidRPr="00CE7A79">
        <w:rPr>
          <w:rFonts w:cs="Arial"/>
          <w:b/>
        </w:rPr>
        <w:t>Aanbestedende dienst</w:t>
      </w:r>
    </w:p>
    <w:p w14:paraId="1879909E" w14:textId="2C8D3FB3" w:rsidR="00202EC9" w:rsidRPr="00CE7A79" w:rsidRDefault="00202EC9" w:rsidP="00DA74EC">
      <w:pPr>
        <w:rPr>
          <w:rFonts w:cs="Arial"/>
        </w:rPr>
      </w:pPr>
      <w:r w:rsidRPr="00CE7A79">
        <w:rPr>
          <w:rFonts w:cs="Arial"/>
        </w:rPr>
        <w:t>De gemeente</w:t>
      </w:r>
      <w:r w:rsidR="00CD0EE6" w:rsidRPr="00CE7A79">
        <w:rPr>
          <w:rFonts w:cs="Arial"/>
        </w:rPr>
        <w:t>n</w:t>
      </w:r>
      <w:r w:rsidRPr="00CE7A79">
        <w:rPr>
          <w:rFonts w:cs="Arial"/>
        </w:rPr>
        <w:t xml:space="preserve"> Den Helder</w:t>
      </w:r>
      <w:r w:rsidR="00CD0EE6" w:rsidRPr="00CE7A79">
        <w:rPr>
          <w:rFonts w:cs="Arial"/>
        </w:rPr>
        <w:t>, Schagen, Texel en Incluzio Hollands Kroon BV</w:t>
      </w:r>
      <w:r w:rsidRPr="00CE7A79">
        <w:rPr>
          <w:rFonts w:cs="Arial"/>
        </w:rPr>
        <w:t>.</w:t>
      </w:r>
    </w:p>
    <w:p w14:paraId="336F09BC" w14:textId="77777777" w:rsidR="00DA74EC" w:rsidRPr="00CE7A79" w:rsidRDefault="00DA74EC" w:rsidP="00DA74EC">
      <w:pPr>
        <w:rPr>
          <w:rFonts w:cs="Arial"/>
        </w:rPr>
      </w:pPr>
      <w:r w:rsidRPr="00CE7A79">
        <w:rPr>
          <w:rFonts w:cs="Arial"/>
        </w:rPr>
        <w:t>De gemeente Hollands Kroon heeft met Incluzio Hollands Kroon BV een overeenkomst afgesloten ter zake van het leveren van zorg in het kader van de uitvoering van de Jeugdwet 2015 en de Wet maatschappelijke ondersteuning 2015.</w:t>
      </w:r>
    </w:p>
    <w:p w14:paraId="05BCB4C1" w14:textId="77777777" w:rsidR="00DA74EC" w:rsidRPr="00CE7A79" w:rsidRDefault="00DA74EC" w:rsidP="00DA74EC">
      <w:pPr>
        <w:rPr>
          <w:rFonts w:cs="Arial"/>
        </w:rPr>
      </w:pPr>
    </w:p>
    <w:p w14:paraId="11D860CC" w14:textId="6CCE7CB6" w:rsidR="00B85003" w:rsidRPr="00CE7A79" w:rsidRDefault="00B85003" w:rsidP="00DA74EC">
      <w:pPr>
        <w:rPr>
          <w:rFonts w:cs="Arial"/>
          <w:b/>
        </w:rPr>
      </w:pPr>
      <w:r w:rsidRPr="00CE7A79">
        <w:rPr>
          <w:rFonts w:cs="Arial"/>
          <w:b/>
        </w:rPr>
        <w:t>Aanbestedingsstukken</w:t>
      </w:r>
    </w:p>
    <w:p w14:paraId="22364879" w14:textId="74CB535B" w:rsidR="00B85003" w:rsidRPr="00CE7A79" w:rsidRDefault="00B85003" w:rsidP="00DA74EC">
      <w:pPr>
        <w:rPr>
          <w:rFonts w:cs="Arial"/>
        </w:rPr>
      </w:pPr>
      <w:r w:rsidRPr="00CE7A79">
        <w:rPr>
          <w:rFonts w:cs="Arial"/>
        </w:rPr>
        <w:t xml:space="preserve">Deze </w:t>
      </w:r>
      <w:r w:rsidR="00E41B33" w:rsidRPr="00CE7A79">
        <w:rPr>
          <w:rFonts w:cs="Arial"/>
        </w:rPr>
        <w:t>Offerteaanvraag</w:t>
      </w:r>
      <w:r w:rsidRPr="00CE7A79">
        <w:rPr>
          <w:rFonts w:cs="Arial"/>
        </w:rPr>
        <w:t xml:space="preserve"> en alle overige bij deze aanbestedingsprocedure behorende documenten en bijlagen.</w:t>
      </w:r>
    </w:p>
    <w:p w14:paraId="72617265" w14:textId="5B51580C" w:rsidR="00B85003" w:rsidRPr="00CE7A79" w:rsidRDefault="00B85003" w:rsidP="00DA74EC">
      <w:pPr>
        <w:rPr>
          <w:rFonts w:cs="Arial"/>
        </w:rPr>
      </w:pPr>
    </w:p>
    <w:p w14:paraId="2034CCD2" w14:textId="77777777" w:rsidR="00DD0996" w:rsidRPr="00CE7A79" w:rsidRDefault="00DD0996" w:rsidP="00DA74EC">
      <w:pPr>
        <w:widowControl w:val="0"/>
        <w:suppressAutoHyphens/>
        <w:autoSpaceDN w:val="0"/>
        <w:spacing w:before="4"/>
        <w:textAlignment w:val="baseline"/>
        <w:rPr>
          <w:rFonts w:cs="Arial"/>
          <w:b/>
          <w:bCs/>
        </w:rPr>
      </w:pPr>
      <w:r w:rsidRPr="00CE7A79">
        <w:rPr>
          <w:rFonts w:cs="Arial"/>
          <w:b/>
          <w:bCs/>
        </w:rPr>
        <w:t>Aflevering</w:t>
      </w:r>
    </w:p>
    <w:p w14:paraId="0750A024" w14:textId="68A044CC" w:rsidR="00DD0996" w:rsidRPr="00CE7A79" w:rsidRDefault="00885A0C" w:rsidP="00DA74EC">
      <w:pPr>
        <w:widowControl w:val="0"/>
        <w:suppressAutoHyphens/>
        <w:autoSpaceDN w:val="0"/>
        <w:spacing w:before="4"/>
        <w:textAlignment w:val="baseline"/>
        <w:rPr>
          <w:rFonts w:cs="Arial"/>
        </w:rPr>
      </w:pPr>
      <w:r w:rsidRPr="00CE7A79">
        <w:rPr>
          <w:rFonts w:cs="Arial"/>
        </w:rPr>
        <w:t>C</w:t>
      </w:r>
      <w:r w:rsidR="00DD0996" w:rsidRPr="00CE7A79">
        <w:rPr>
          <w:rFonts w:cs="Arial"/>
        </w:rPr>
        <w:t>onform de overeengekomen specificaties vermeld in de Nadere overeenkomst gebruiksklaar bezorgen van de (aangepaste) Wmo-hulpmiddelen op de plaats van aflevering. Bij vervanging of hergebruik van een (aangepast) hulpmiddel omvat de aflevering tevens het meenemen van het oude hulpmiddel.</w:t>
      </w:r>
    </w:p>
    <w:p w14:paraId="5AABAE75" w14:textId="631F7AF9" w:rsidR="00DD0996" w:rsidRPr="00CE7A79" w:rsidRDefault="00DD0996" w:rsidP="00DA74EC">
      <w:pPr>
        <w:rPr>
          <w:rFonts w:cs="Arial"/>
        </w:rPr>
      </w:pPr>
    </w:p>
    <w:p w14:paraId="05985E50" w14:textId="77777777" w:rsidR="00AB5570" w:rsidRPr="00CE7A79" w:rsidRDefault="00AB5570" w:rsidP="00AB5570">
      <w:pPr>
        <w:rPr>
          <w:rFonts w:cs="Arial"/>
          <w:b/>
        </w:rPr>
      </w:pPr>
      <w:r w:rsidRPr="00CE7A79">
        <w:rPr>
          <w:rFonts w:cs="Arial"/>
          <w:b/>
        </w:rPr>
        <w:t>Calamiteit</w:t>
      </w:r>
    </w:p>
    <w:p w14:paraId="4166C408" w14:textId="77777777" w:rsidR="00AB5570" w:rsidRPr="00CE7A79" w:rsidRDefault="00AB5570" w:rsidP="00AB5570">
      <w:pPr>
        <w:rPr>
          <w:rFonts w:cs="Arial"/>
        </w:rPr>
      </w:pPr>
      <w:r w:rsidRPr="00CE7A79">
        <w:rPr>
          <w:rFonts w:cs="Arial"/>
        </w:rPr>
        <w:t>Onder een Calamiteit wordt verstaan:</w:t>
      </w:r>
    </w:p>
    <w:p w14:paraId="1E7B3DC0" w14:textId="77777777" w:rsidR="00AB5570" w:rsidRPr="00CE7A79" w:rsidRDefault="00AB5570" w:rsidP="00806FCE">
      <w:pPr>
        <w:numPr>
          <w:ilvl w:val="0"/>
          <w:numId w:val="12"/>
        </w:numPr>
        <w:rPr>
          <w:rFonts w:cs="Arial"/>
        </w:rPr>
      </w:pPr>
      <w:r w:rsidRPr="00CE7A79">
        <w:rPr>
          <w:rFonts w:cs="Arial"/>
        </w:rPr>
        <w:t>een niet verwachte gebeurtenis die een ernstige belemmering in de mobiliteit van de Gebruiker veroorzaakt (bijvoorbeeld in de woning of woonomgeving zonder dat directe hulp beschikbaar is); of</w:t>
      </w:r>
    </w:p>
    <w:p w14:paraId="78FCB63A" w14:textId="77777777" w:rsidR="00AB5570" w:rsidRPr="00CE7A79" w:rsidRDefault="00AB5570" w:rsidP="00806FCE">
      <w:pPr>
        <w:numPr>
          <w:ilvl w:val="0"/>
          <w:numId w:val="12"/>
        </w:numPr>
        <w:rPr>
          <w:rFonts w:cs="Arial"/>
        </w:rPr>
      </w:pPr>
      <w:r w:rsidRPr="00CE7A79">
        <w:rPr>
          <w:rFonts w:cs="Arial"/>
        </w:rPr>
        <w:t>een storing die zich onderweg voordoet en waardoor de Gebruiker met het Hulpmiddel de woning of de verblijfplaats niet meer kan bereiken.</w:t>
      </w:r>
    </w:p>
    <w:p w14:paraId="49BD7E05" w14:textId="77777777" w:rsidR="00AB5570" w:rsidRPr="00CE7A79" w:rsidRDefault="00AB5570" w:rsidP="00DA74EC">
      <w:pPr>
        <w:rPr>
          <w:rFonts w:cs="Arial"/>
        </w:rPr>
      </w:pPr>
    </w:p>
    <w:p w14:paraId="0AADC316" w14:textId="60186061" w:rsidR="00202EC9" w:rsidRPr="00CE7A79" w:rsidRDefault="00202EC9" w:rsidP="00DA74EC">
      <w:pPr>
        <w:rPr>
          <w:rFonts w:cs="Arial"/>
          <w:b/>
          <w:bCs/>
        </w:rPr>
      </w:pPr>
      <w:r w:rsidRPr="00CE7A79">
        <w:rPr>
          <w:rFonts w:cs="Arial"/>
          <w:b/>
          <w:bCs/>
        </w:rPr>
        <w:t>Combinatie</w:t>
      </w:r>
    </w:p>
    <w:p w14:paraId="4721D39F" w14:textId="77777777" w:rsidR="00202EC9" w:rsidRPr="00CE7A79" w:rsidRDefault="00202EC9" w:rsidP="00DA74EC">
      <w:pPr>
        <w:rPr>
          <w:rFonts w:cs="Arial"/>
        </w:rPr>
      </w:pPr>
      <w:r w:rsidRPr="00CE7A79">
        <w:t>Een samenwerkingsverband van ondernemingen als bedoeld in artikel 2.52 lid 3 Aw2012 dat inschrijft op de onderhavige aanbesteding.</w:t>
      </w:r>
    </w:p>
    <w:p w14:paraId="3A08D905" w14:textId="77777777" w:rsidR="00DD0996" w:rsidRPr="00CE7A79" w:rsidRDefault="00DD0996" w:rsidP="00DA74EC">
      <w:pPr>
        <w:widowControl w:val="0"/>
        <w:suppressAutoHyphens/>
        <w:autoSpaceDN w:val="0"/>
        <w:spacing w:before="28"/>
        <w:textAlignment w:val="baseline"/>
      </w:pPr>
    </w:p>
    <w:p w14:paraId="7B5147D8" w14:textId="77777777" w:rsidR="00DD0996" w:rsidRPr="00CE7A79" w:rsidRDefault="00DD0996" w:rsidP="00DA74EC">
      <w:pPr>
        <w:widowControl w:val="0"/>
        <w:suppressAutoHyphens/>
        <w:autoSpaceDN w:val="0"/>
        <w:spacing w:before="28"/>
        <w:textAlignment w:val="baseline"/>
        <w:rPr>
          <w:b/>
          <w:bCs/>
        </w:rPr>
      </w:pPr>
      <w:r w:rsidRPr="00CE7A79">
        <w:rPr>
          <w:b/>
          <w:bCs/>
        </w:rPr>
        <w:t>Deelopdrachten</w:t>
      </w:r>
    </w:p>
    <w:p w14:paraId="0210EF6E" w14:textId="2542FD84" w:rsidR="00DD0996" w:rsidRPr="00CE7A79" w:rsidRDefault="00DD0996" w:rsidP="00DA74EC">
      <w:pPr>
        <w:widowControl w:val="0"/>
        <w:suppressAutoHyphens/>
        <w:autoSpaceDN w:val="0"/>
        <w:spacing w:before="28"/>
        <w:textAlignment w:val="baseline"/>
        <w:rPr>
          <w:rFonts w:cs="Arial"/>
        </w:rPr>
      </w:pPr>
      <w:r w:rsidRPr="00CE7A79">
        <w:t xml:space="preserve">Op een Nadere overeenkomst die vóór het einde van de looptijd van de </w:t>
      </w:r>
      <w:r w:rsidR="00AB4E6F" w:rsidRPr="00CE7A79">
        <w:t>O</w:t>
      </w:r>
      <w:r w:rsidRPr="00CE7A79">
        <w:t xml:space="preserve">vereenkomst is geplaatst en waarvan de uitvoering de looptijd van de </w:t>
      </w:r>
      <w:r w:rsidR="00AB4E6F" w:rsidRPr="00CE7A79">
        <w:t>O</w:t>
      </w:r>
      <w:r w:rsidRPr="00CE7A79">
        <w:t xml:space="preserve">vereenkomst overschrijdt blijven de bepalingen van de </w:t>
      </w:r>
      <w:r w:rsidR="00AB4E6F" w:rsidRPr="00CE7A79">
        <w:t>O</w:t>
      </w:r>
      <w:r w:rsidRPr="00CE7A79">
        <w:t>vereenkomst onverkort van toepassing.</w:t>
      </w:r>
    </w:p>
    <w:p w14:paraId="77C0502D" w14:textId="0848685D" w:rsidR="00202EC9" w:rsidRPr="00CE7A79" w:rsidRDefault="00202EC9" w:rsidP="00DA74EC">
      <w:pPr>
        <w:rPr>
          <w:rFonts w:cs="Arial"/>
        </w:rPr>
      </w:pPr>
    </w:p>
    <w:p w14:paraId="051C1F1A" w14:textId="77777777" w:rsidR="00A374A5" w:rsidRPr="00CE7A79" w:rsidRDefault="00A374A5" w:rsidP="00DA74EC">
      <w:pPr>
        <w:widowControl w:val="0"/>
        <w:suppressAutoHyphens/>
        <w:autoSpaceDN w:val="0"/>
        <w:spacing w:before="4"/>
        <w:textAlignment w:val="baseline"/>
        <w:rPr>
          <w:rFonts w:cs="Arial"/>
          <w:b/>
          <w:bCs/>
        </w:rPr>
      </w:pPr>
      <w:r w:rsidRPr="00CE7A79">
        <w:rPr>
          <w:rFonts w:cs="Arial"/>
          <w:b/>
          <w:bCs/>
        </w:rPr>
        <w:t>Gebrek</w:t>
      </w:r>
    </w:p>
    <w:p w14:paraId="743BEAA8" w14:textId="299D44F7" w:rsidR="00A374A5" w:rsidRPr="00CE7A79" w:rsidRDefault="00A374A5" w:rsidP="00DA74EC">
      <w:pPr>
        <w:widowControl w:val="0"/>
        <w:suppressAutoHyphens/>
        <w:autoSpaceDN w:val="0"/>
        <w:spacing w:before="4"/>
        <w:textAlignment w:val="baseline"/>
        <w:rPr>
          <w:rFonts w:cs="Arial"/>
        </w:rPr>
      </w:pPr>
      <w:r w:rsidRPr="00CE7A79">
        <w:rPr>
          <w:rFonts w:cs="Arial"/>
        </w:rPr>
        <w:t>Het niet c.q. niet-volledig voldoen van het (aangepaste) Wmo-hulpmiddel aan de daarvoor overeengekomen gegarandeerde eigenschappen, dan wel het anderszins niet naar behoren functioneren van het (aangepaste) Wmo-hulpmiddel.</w:t>
      </w:r>
    </w:p>
    <w:p w14:paraId="6604A2E1" w14:textId="77777777" w:rsidR="00A374A5" w:rsidRPr="00CE7A79" w:rsidRDefault="00A374A5" w:rsidP="00DA74EC">
      <w:pPr>
        <w:widowControl w:val="0"/>
        <w:suppressAutoHyphens/>
        <w:autoSpaceDN w:val="0"/>
        <w:spacing w:before="9"/>
        <w:textAlignment w:val="baseline"/>
        <w:rPr>
          <w:rFonts w:cs="Arial"/>
          <w:b/>
          <w:bCs/>
        </w:rPr>
      </w:pPr>
    </w:p>
    <w:p w14:paraId="1DDB2F7B" w14:textId="6A1941F7" w:rsidR="00A374A5" w:rsidRPr="00CE7A79" w:rsidRDefault="00A374A5" w:rsidP="00DA74EC">
      <w:pPr>
        <w:widowControl w:val="0"/>
        <w:suppressAutoHyphens/>
        <w:autoSpaceDN w:val="0"/>
        <w:spacing w:before="9"/>
        <w:textAlignment w:val="baseline"/>
        <w:rPr>
          <w:rFonts w:cs="Arial"/>
          <w:b/>
          <w:bCs/>
        </w:rPr>
      </w:pPr>
      <w:r w:rsidRPr="00CE7A79">
        <w:rPr>
          <w:rFonts w:cs="Arial"/>
          <w:b/>
          <w:bCs/>
        </w:rPr>
        <w:t>Gebruiker</w:t>
      </w:r>
    </w:p>
    <w:p w14:paraId="55E06DA5" w14:textId="5AE97F22" w:rsidR="00A374A5" w:rsidRPr="00CE7A79" w:rsidRDefault="00A374A5" w:rsidP="00DA74EC">
      <w:pPr>
        <w:widowControl w:val="0"/>
        <w:suppressAutoHyphens/>
        <w:autoSpaceDN w:val="0"/>
        <w:spacing w:before="9"/>
        <w:textAlignment w:val="baseline"/>
        <w:rPr>
          <w:rFonts w:cs="Arial"/>
        </w:rPr>
      </w:pPr>
      <w:r w:rsidRPr="00CE7A79">
        <w:rPr>
          <w:rFonts w:cs="Arial"/>
        </w:rPr>
        <w:t>E</w:t>
      </w:r>
      <w:r w:rsidRPr="00CE7A79">
        <w:t>en persoon aan wie door de gemeente een hulpmiddel is toegekend op grond van de Wmo-2015</w:t>
      </w:r>
      <w:r w:rsidRPr="00CE7A79">
        <w:rPr>
          <w:rFonts w:cs="Arial"/>
        </w:rPr>
        <w:t>.</w:t>
      </w:r>
    </w:p>
    <w:p w14:paraId="68AD0BCF" w14:textId="77777777" w:rsidR="00DD0996" w:rsidRPr="00CE7A79" w:rsidRDefault="00DD0996" w:rsidP="00DA74EC">
      <w:pPr>
        <w:rPr>
          <w:rFonts w:cs="Arial"/>
        </w:rPr>
      </w:pPr>
    </w:p>
    <w:p w14:paraId="7DD81D8A" w14:textId="77777777" w:rsidR="00202EC9" w:rsidRPr="00CE7A79" w:rsidRDefault="00202EC9" w:rsidP="00DA74EC">
      <w:pPr>
        <w:rPr>
          <w:rFonts w:cs="Arial"/>
          <w:b/>
        </w:rPr>
      </w:pPr>
      <w:r w:rsidRPr="00CE7A79">
        <w:rPr>
          <w:rFonts w:cs="Arial"/>
          <w:b/>
        </w:rPr>
        <w:t>Gegadigde(n)</w:t>
      </w:r>
    </w:p>
    <w:p w14:paraId="66F2444C" w14:textId="213F57E3" w:rsidR="00202EC9" w:rsidRPr="00CE7A79" w:rsidRDefault="00202EC9" w:rsidP="00DA74EC">
      <w:pPr>
        <w:rPr>
          <w:rFonts w:cs="Arial"/>
        </w:rPr>
      </w:pPr>
      <w:r w:rsidRPr="00CE7A79">
        <w:rPr>
          <w:rFonts w:cs="Arial"/>
        </w:rPr>
        <w:t>Degene</w:t>
      </w:r>
      <w:r w:rsidR="00946BB4" w:rsidRPr="00CE7A79">
        <w:rPr>
          <w:rFonts w:cs="Arial"/>
        </w:rPr>
        <w:t>(</w:t>
      </w:r>
      <w:r w:rsidRPr="00CE7A79">
        <w:rPr>
          <w:rFonts w:cs="Arial"/>
        </w:rPr>
        <w:t>n</w:t>
      </w:r>
      <w:r w:rsidR="00946BB4" w:rsidRPr="00CE7A79">
        <w:rPr>
          <w:rFonts w:cs="Arial"/>
        </w:rPr>
        <w:t>)</w:t>
      </w:r>
      <w:r w:rsidRPr="00CE7A79">
        <w:rPr>
          <w:rFonts w:cs="Arial"/>
        </w:rPr>
        <w:t xml:space="preserve"> die deze </w:t>
      </w:r>
      <w:r w:rsidR="00E41B33" w:rsidRPr="00CE7A79">
        <w:rPr>
          <w:rFonts w:cs="Arial"/>
        </w:rPr>
        <w:t>Offerteaanvraag</w:t>
      </w:r>
      <w:r w:rsidRPr="00CE7A79">
        <w:rPr>
          <w:rFonts w:cs="Arial"/>
        </w:rPr>
        <w:t xml:space="preserve"> hebben gedownload van </w:t>
      </w:r>
      <w:hyperlink r:id="rId19">
        <w:r w:rsidRPr="00CE7A79">
          <w:rPr>
            <w:rStyle w:val="InternetLink"/>
            <w:rFonts w:cs="Arial"/>
          </w:rPr>
          <w:t>www.tenderned.nl</w:t>
        </w:r>
      </w:hyperlink>
      <w:r w:rsidRPr="00CE7A79">
        <w:rPr>
          <w:rFonts w:cs="Arial"/>
        </w:rPr>
        <w:t>.</w:t>
      </w:r>
    </w:p>
    <w:p w14:paraId="7732F98A" w14:textId="6D7F5028" w:rsidR="00202EC9" w:rsidRPr="00CE7A79" w:rsidRDefault="00202EC9" w:rsidP="00DA74EC">
      <w:pPr>
        <w:rPr>
          <w:rFonts w:cs="Arial"/>
        </w:rPr>
      </w:pPr>
    </w:p>
    <w:p w14:paraId="4832F3AF" w14:textId="7F6A780A" w:rsidR="00DD0996" w:rsidRPr="00CE7A79" w:rsidRDefault="00DD0996" w:rsidP="00DA74EC">
      <w:pPr>
        <w:rPr>
          <w:rFonts w:cs="Arial"/>
          <w:b/>
          <w:bCs/>
        </w:rPr>
      </w:pPr>
      <w:r w:rsidRPr="00CE7A79">
        <w:rPr>
          <w:rFonts w:cs="Arial"/>
          <w:b/>
          <w:bCs/>
        </w:rPr>
        <w:t>Gemeente</w:t>
      </w:r>
      <w:r w:rsidR="00AB5570" w:rsidRPr="00CE7A79">
        <w:rPr>
          <w:rFonts w:cs="Arial"/>
          <w:b/>
          <w:bCs/>
        </w:rPr>
        <w:t>(n)</w:t>
      </w:r>
    </w:p>
    <w:p w14:paraId="1DAD4816" w14:textId="328C2240" w:rsidR="00DD0996" w:rsidRPr="00CE7A79" w:rsidRDefault="00DD0996" w:rsidP="00DA74EC">
      <w:pPr>
        <w:rPr>
          <w:rFonts w:cs="Arial"/>
        </w:rPr>
      </w:pPr>
      <w:r w:rsidRPr="00CE7A79">
        <w:rPr>
          <w:rFonts w:cs="Arial"/>
        </w:rPr>
        <w:t>Gemeente Den Helder of gemeente Schagen of gemeente Texel of Incluzio Hollands Kroon BV.</w:t>
      </w:r>
    </w:p>
    <w:p w14:paraId="450ACC96" w14:textId="3ADB48B1" w:rsidR="00AB5570" w:rsidRPr="00CE7A79" w:rsidRDefault="00AB5570" w:rsidP="00DA74EC">
      <w:pPr>
        <w:rPr>
          <w:rFonts w:cs="Arial"/>
        </w:rPr>
      </w:pPr>
      <w:r w:rsidRPr="00CE7A79">
        <w:rPr>
          <w:rFonts w:cs="Arial"/>
        </w:rPr>
        <w:t xml:space="preserve">Zowel individueel als gezamenlijk. </w:t>
      </w:r>
    </w:p>
    <w:p w14:paraId="563637AE" w14:textId="77777777" w:rsidR="00DD0996" w:rsidRPr="00CE7A79" w:rsidRDefault="00DD0996" w:rsidP="00DA74EC">
      <w:pPr>
        <w:rPr>
          <w:rFonts w:cs="Arial"/>
        </w:rPr>
      </w:pPr>
    </w:p>
    <w:p w14:paraId="71001E09" w14:textId="77777777" w:rsidR="00AB5570" w:rsidRPr="00CE7A79" w:rsidRDefault="00202EC9" w:rsidP="00DA74EC">
      <w:pPr>
        <w:rPr>
          <w:rFonts w:cs="Arial"/>
          <w:b/>
          <w:bCs/>
        </w:rPr>
      </w:pPr>
      <w:r w:rsidRPr="00CE7A79">
        <w:rPr>
          <w:rFonts w:cs="Arial"/>
          <w:b/>
          <w:bCs/>
        </w:rPr>
        <w:t>Geschiktheidseisen</w:t>
      </w:r>
    </w:p>
    <w:p w14:paraId="7297B381" w14:textId="1FDCB45D" w:rsidR="00202EC9" w:rsidRPr="00CE7A79" w:rsidRDefault="00485D74" w:rsidP="00DA74EC">
      <w:pPr>
        <w:rPr>
          <w:rFonts w:cs="Arial"/>
          <w:b/>
          <w:bCs/>
        </w:rPr>
      </w:pPr>
      <w:r w:rsidRPr="00CE7A79">
        <w:t>Geschiktheidseisen zijn eisen waaraan</w:t>
      </w:r>
      <w:r w:rsidR="00CD0EE6" w:rsidRPr="00CE7A79">
        <w:t xml:space="preserve"> Inschrijver, op het moment van inschrijving en tijdens de looptijd van de Overeenkomst</w:t>
      </w:r>
      <w:r w:rsidR="00DD0996" w:rsidRPr="00CE7A79">
        <w:t>,</w:t>
      </w:r>
      <w:r w:rsidRPr="00CE7A79">
        <w:t xml:space="preserve"> moet voldoen om de geschiktheid van de </w:t>
      </w:r>
      <w:r w:rsidR="00C42B83" w:rsidRPr="00CE7A79">
        <w:t>Inschrijver</w:t>
      </w:r>
      <w:r w:rsidRPr="00CE7A79">
        <w:t xml:space="preserve"> t.a.v. deze Opdracht te kunnen bepalen.</w:t>
      </w:r>
    </w:p>
    <w:p w14:paraId="3232FCDF" w14:textId="3769E9BB" w:rsidR="00AB4E6F" w:rsidRPr="00CE7A79" w:rsidRDefault="00AB4E6F" w:rsidP="00DA74EC">
      <w:pPr>
        <w:rPr>
          <w:rFonts w:cs="Arial"/>
          <w:b/>
          <w:bCs/>
        </w:rPr>
      </w:pPr>
    </w:p>
    <w:p w14:paraId="11145698" w14:textId="77777777" w:rsidR="00AB4E6F" w:rsidRPr="00CE7A79" w:rsidRDefault="00AB4E6F" w:rsidP="00AB4E6F">
      <w:pPr>
        <w:rPr>
          <w:rFonts w:cs="Arial"/>
          <w:b/>
        </w:rPr>
      </w:pPr>
      <w:r w:rsidRPr="00CE7A79">
        <w:rPr>
          <w:rFonts w:cs="Arial"/>
          <w:b/>
        </w:rPr>
        <w:t>Gunningscriterium</w:t>
      </w:r>
    </w:p>
    <w:p w14:paraId="544AAD9B" w14:textId="77777777" w:rsidR="00AB4E6F" w:rsidRPr="00CE7A79" w:rsidRDefault="00AB4E6F" w:rsidP="00AB4E6F">
      <w:pPr>
        <w:rPr>
          <w:rFonts w:cs="Arial"/>
          <w:b/>
        </w:rPr>
      </w:pPr>
      <w:r w:rsidRPr="00CE7A79">
        <w:t xml:space="preserve">De criteria als bedoeld in artikel 2.115 lid 2 Aw2012 die van toepassing zijn bij het vaststellen van de Economisch Meest Voordelige Inschrijving. In deze aanbestedingsprocedure wordt het criterium </w:t>
      </w:r>
      <w:r w:rsidRPr="00CE7A79">
        <w:rPr>
          <w:rFonts w:cs="Arial"/>
        </w:rPr>
        <w:t>Beste prijs-kwaliteitsverhouding gehanteerd.</w:t>
      </w:r>
    </w:p>
    <w:p w14:paraId="485B422A" w14:textId="691BD68B" w:rsidR="00202EC9" w:rsidRPr="00CE7A79" w:rsidRDefault="00202EC9" w:rsidP="00DA74EC">
      <w:pPr>
        <w:rPr>
          <w:rFonts w:cs="Arial"/>
          <w:b/>
          <w:bCs/>
        </w:rPr>
      </w:pPr>
      <w:r w:rsidRPr="00CE7A79">
        <w:rPr>
          <w:rFonts w:cs="Arial"/>
          <w:b/>
          <w:bCs/>
        </w:rPr>
        <w:lastRenderedPageBreak/>
        <w:t>Hoofdaannemer</w:t>
      </w:r>
    </w:p>
    <w:p w14:paraId="70061488" w14:textId="16A26151" w:rsidR="00202EC9" w:rsidRPr="00CE7A79" w:rsidRDefault="00202EC9" w:rsidP="00DA74EC">
      <w:pPr>
        <w:rPr>
          <w:rFonts w:cs="Arial"/>
        </w:rPr>
      </w:pPr>
      <w:r w:rsidRPr="00CE7A79">
        <w:t xml:space="preserve">De onderneming die in een constructie van hoofd-/onderaannemerschap als </w:t>
      </w:r>
      <w:r w:rsidR="00C42B83" w:rsidRPr="00CE7A79">
        <w:t>Inschrijver</w:t>
      </w:r>
      <w:r w:rsidRPr="00CE7A79">
        <w:t xml:space="preserve"> fungeert.</w:t>
      </w:r>
    </w:p>
    <w:p w14:paraId="344E85FD" w14:textId="105A4D21" w:rsidR="00202EC9" w:rsidRPr="00CE7A79" w:rsidRDefault="00202EC9" w:rsidP="00DA74EC">
      <w:pPr>
        <w:rPr>
          <w:rFonts w:cs="Arial"/>
        </w:rPr>
      </w:pPr>
    </w:p>
    <w:p w14:paraId="79A3F285" w14:textId="77777777" w:rsidR="00CD0EE6" w:rsidRPr="00CE7A79" w:rsidRDefault="00CD0EE6" w:rsidP="00DA74EC">
      <w:pPr>
        <w:widowControl w:val="0"/>
        <w:suppressAutoHyphens/>
        <w:autoSpaceDN w:val="0"/>
        <w:spacing w:before="9"/>
        <w:textAlignment w:val="baseline"/>
        <w:rPr>
          <w:rFonts w:cs="Arial"/>
          <w:b/>
          <w:bCs/>
        </w:rPr>
      </w:pPr>
      <w:r w:rsidRPr="00CE7A79">
        <w:rPr>
          <w:rFonts w:cs="Arial"/>
          <w:b/>
          <w:bCs/>
        </w:rPr>
        <w:t>Hulpmiddel/Wmo-hulpmiddel</w:t>
      </w:r>
    </w:p>
    <w:p w14:paraId="05127DE8" w14:textId="116B9399" w:rsidR="00CD0EE6" w:rsidRPr="00CE7A79" w:rsidRDefault="00CD0EE6" w:rsidP="00DA74EC">
      <w:pPr>
        <w:widowControl w:val="0"/>
        <w:suppressAutoHyphens/>
        <w:autoSpaceDN w:val="0"/>
        <w:spacing w:before="9"/>
        <w:textAlignment w:val="baseline"/>
        <w:rPr>
          <w:rFonts w:cs="Arial"/>
        </w:rPr>
      </w:pPr>
      <w:r w:rsidRPr="00CE7A79">
        <w:rPr>
          <w:rFonts w:cs="Arial"/>
        </w:rPr>
        <w:t xml:space="preserve">Het door Opdrachtnemer op basis van een </w:t>
      </w:r>
      <w:r w:rsidR="00DD0996" w:rsidRPr="00CE7A79">
        <w:rPr>
          <w:rFonts w:cs="Arial"/>
        </w:rPr>
        <w:t>N</w:t>
      </w:r>
      <w:r w:rsidRPr="00CE7A79">
        <w:rPr>
          <w:rFonts w:cs="Arial"/>
        </w:rPr>
        <w:t xml:space="preserve">adere </w:t>
      </w:r>
      <w:r w:rsidR="00DD0996" w:rsidRPr="00CE7A79">
        <w:rPr>
          <w:rFonts w:cs="Arial"/>
        </w:rPr>
        <w:t>o</w:t>
      </w:r>
      <w:r w:rsidRPr="00CE7A79">
        <w:rPr>
          <w:rFonts w:cs="Arial"/>
        </w:rPr>
        <w:t xml:space="preserve">vereenkomst te leveren hulpmiddel, een en ander als overeengekomen op basis van deze </w:t>
      </w:r>
      <w:r w:rsidR="00DD0996" w:rsidRPr="00CE7A79">
        <w:rPr>
          <w:rFonts w:cs="Arial"/>
        </w:rPr>
        <w:t>O</w:t>
      </w:r>
      <w:r w:rsidRPr="00CE7A79">
        <w:rPr>
          <w:rFonts w:cs="Arial"/>
        </w:rPr>
        <w:t>fferteaanvraag.</w:t>
      </w:r>
    </w:p>
    <w:p w14:paraId="734DA727" w14:textId="35D6BD3F" w:rsidR="00CD0EE6" w:rsidRPr="00CE7A79" w:rsidRDefault="00CD0EE6" w:rsidP="00DA74EC">
      <w:pPr>
        <w:rPr>
          <w:rFonts w:cs="Arial"/>
        </w:rPr>
      </w:pPr>
    </w:p>
    <w:p w14:paraId="10C0BDAE" w14:textId="77777777" w:rsidR="00A374A5" w:rsidRPr="00CE7A79" w:rsidRDefault="00A374A5" w:rsidP="00DA74EC">
      <w:pPr>
        <w:suppressAutoHyphens/>
        <w:rPr>
          <w:rFonts w:cs="Arial"/>
          <w:b/>
          <w:bCs/>
        </w:rPr>
      </w:pPr>
      <w:r w:rsidRPr="00CE7A79">
        <w:rPr>
          <w:rFonts w:cs="Arial"/>
          <w:b/>
          <w:bCs/>
        </w:rPr>
        <w:t>Huurprijs</w:t>
      </w:r>
    </w:p>
    <w:p w14:paraId="12D13EB6" w14:textId="6709FC38" w:rsidR="00A374A5" w:rsidRPr="00CE7A79" w:rsidRDefault="00A374A5" w:rsidP="00DA74EC">
      <w:pPr>
        <w:suppressAutoHyphens/>
        <w:rPr>
          <w:rFonts w:cs="Arial"/>
        </w:rPr>
      </w:pPr>
      <w:r w:rsidRPr="00CE7A79">
        <w:rPr>
          <w:rFonts w:cs="Arial"/>
        </w:rPr>
        <w:t>De door Gemeente aan Opdrachtnemer uit hoofde van een Nadere overeenkomst voor de levering van (aangepaste) Wmo-hulpmiddelen en diensten te</w:t>
      </w:r>
      <w:r w:rsidRPr="00CE7A79">
        <w:rPr>
          <w:rFonts w:cs="Arial"/>
          <w:b/>
        </w:rPr>
        <w:t xml:space="preserve"> </w:t>
      </w:r>
      <w:r w:rsidRPr="00CE7A79">
        <w:rPr>
          <w:rFonts w:cs="Arial"/>
        </w:rPr>
        <w:t>betalen vergoeding als nader gespecificeerd in de Offerte van Opdrachtnemer.</w:t>
      </w:r>
    </w:p>
    <w:p w14:paraId="0A26EFFC" w14:textId="77777777" w:rsidR="00A374A5" w:rsidRPr="00CE7A79" w:rsidRDefault="00A374A5" w:rsidP="00DA74EC">
      <w:pPr>
        <w:rPr>
          <w:rFonts w:cs="Arial"/>
        </w:rPr>
      </w:pPr>
    </w:p>
    <w:p w14:paraId="31F9A690" w14:textId="77777777" w:rsidR="00DD0996" w:rsidRPr="00CE7A79" w:rsidRDefault="00DD0996" w:rsidP="00DA74EC">
      <w:pPr>
        <w:widowControl w:val="0"/>
        <w:suppressAutoHyphens/>
        <w:autoSpaceDN w:val="0"/>
        <w:spacing w:before="9"/>
        <w:textAlignment w:val="baseline"/>
        <w:rPr>
          <w:rFonts w:cs="Arial"/>
        </w:rPr>
      </w:pPr>
      <w:r w:rsidRPr="00CE7A79">
        <w:rPr>
          <w:rFonts w:cs="Arial"/>
          <w:b/>
          <w:bCs/>
        </w:rPr>
        <w:t>Informatie</w:t>
      </w:r>
    </w:p>
    <w:p w14:paraId="7C4105A9" w14:textId="051DCD8F" w:rsidR="00DD0996" w:rsidRPr="00CE7A79" w:rsidRDefault="00DD0996" w:rsidP="00DA74EC">
      <w:pPr>
        <w:widowControl w:val="0"/>
        <w:suppressAutoHyphens/>
        <w:autoSpaceDN w:val="0"/>
        <w:spacing w:before="9"/>
        <w:textAlignment w:val="baseline"/>
        <w:rPr>
          <w:rFonts w:cs="Arial"/>
        </w:rPr>
      </w:pPr>
      <w:r w:rsidRPr="00CE7A79">
        <w:rPr>
          <w:rFonts w:cs="Arial"/>
        </w:rPr>
        <w:t>De door Opdrachtnemer ten behoeve van de Gemeente te leveren en in de Nederlandse taal geschreven informatie behorende bij het Wmo-hulpmiddel, alsmede managementinformatie.</w:t>
      </w:r>
    </w:p>
    <w:p w14:paraId="05432722" w14:textId="77777777" w:rsidR="00DD0996" w:rsidRPr="00CE7A79" w:rsidRDefault="00DD0996" w:rsidP="00DA74EC">
      <w:pPr>
        <w:rPr>
          <w:rFonts w:cs="Arial"/>
        </w:rPr>
      </w:pPr>
    </w:p>
    <w:p w14:paraId="437719FF" w14:textId="77777777" w:rsidR="00202EC9" w:rsidRPr="00CE7A79" w:rsidRDefault="00202EC9" w:rsidP="00DA74EC">
      <w:pPr>
        <w:rPr>
          <w:rFonts w:cs="Arial"/>
          <w:b/>
          <w:bCs/>
        </w:rPr>
      </w:pPr>
      <w:r w:rsidRPr="00CE7A79">
        <w:rPr>
          <w:rFonts w:cs="Arial"/>
          <w:b/>
          <w:bCs/>
        </w:rPr>
        <w:t>Inkoopvoorwaarden</w:t>
      </w:r>
    </w:p>
    <w:p w14:paraId="4B2D125E" w14:textId="50827716" w:rsidR="00202EC9" w:rsidRPr="00CE7A79" w:rsidRDefault="00946BB4" w:rsidP="00DA74EC">
      <w:pPr>
        <w:rPr>
          <w:rFonts w:cs="Arial"/>
        </w:rPr>
      </w:pPr>
      <w:r w:rsidRPr="00CE7A79">
        <w:t xml:space="preserve">Het </w:t>
      </w:r>
      <w:r w:rsidR="00202EC9" w:rsidRPr="00CE7A79">
        <w:rPr>
          <w:rFonts w:cs="Arial"/>
          <w:bCs/>
        </w:rPr>
        <w:t xml:space="preserve">VNG Model Algemene inkoopvoorwaarden leveringen en diensten regio Noord-Holland-Noord incl. addendum </w:t>
      </w:r>
      <w:r w:rsidR="00202EC9" w:rsidRPr="00CE7A79">
        <w:t xml:space="preserve">van </w:t>
      </w:r>
      <w:r w:rsidR="00F7054C" w:rsidRPr="00CE7A79">
        <w:rPr>
          <w:rFonts w:cs="Arial"/>
        </w:rPr>
        <w:t xml:space="preserve">Aanbestedende dienst </w:t>
      </w:r>
      <w:r w:rsidR="00202EC9" w:rsidRPr="00CE7A79">
        <w:t xml:space="preserve">die van toepassing zijn op de te sluiten </w:t>
      </w:r>
      <w:r w:rsidR="002331D3" w:rsidRPr="00CE7A79">
        <w:t>Overeenkomst</w:t>
      </w:r>
      <w:r w:rsidR="00202EC9" w:rsidRPr="00CE7A79">
        <w:t>.</w:t>
      </w:r>
    </w:p>
    <w:p w14:paraId="1B268BF9" w14:textId="77777777" w:rsidR="00202EC9" w:rsidRPr="00CE7A79" w:rsidRDefault="00202EC9" w:rsidP="00DA74EC">
      <w:pPr>
        <w:rPr>
          <w:rFonts w:cs="Arial"/>
        </w:rPr>
      </w:pPr>
    </w:p>
    <w:p w14:paraId="30D4918C" w14:textId="2A7BA66D" w:rsidR="00202EC9" w:rsidRPr="00CE7A79" w:rsidRDefault="00C42B83" w:rsidP="00DA74EC">
      <w:pPr>
        <w:rPr>
          <w:rFonts w:cs="Arial"/>
          <w:b/>
        </w:rPr>
      </w:pPr>
      <w:r w:rsidRPr="00CE7A79">
        <w:rPr>
          <w:rFonts w:cs="Arial"/>
          <w:b/>
        </w:rPr>
        <w:t>Inschrijver</w:t>
      </w:r>
    </w:p>
    <w:p w14:paraId="65E06347" w14:textId="2345A45B" w:rsidR="00202EC9" w:rsidRPr="00CE7A79" w:rsidRDefault="00202EC9" w:rsidP="00DA74EC">
      <w:pPr>
        <w:rPr>
          <w:rFonts w:cs="Arial"/>
        </w:rPr>
      </w:pPr>
      <w:r w:rsidRPr="00CE7A79">
        <w:rPr>
          <w:rFonts w:cs="Arial"/>
        </w:rPr>
        <w:t xml:space="preserve">De onderneming die naar aanleiding van de </w:t>
      </w:r>
      <w:r w:rsidR="00E41B33" w:rsidRPr="00CE7A79">
        <w:rPr>
          <w:rFonts w:cs="Arial"/>
        </w:rPr>
        <w:t>Offerteaanvraag</w:t>
      </w:r>
      <w:r w:rsidRPr="00CE7A79">
        <w:rPr>
          <w:rFonts w:cs="Arial"/>
        </w:rPr>
        <w:t xml:space="preserve"> een </w:t>
      </w:r>
      <w:r w:rsidR="00C42B83" w:rsidRPr="00CE7A79">
        <w:rPr>
          <w:rFonts w:cs="Arial"/>
        </w:rPr>
        <w:t>Inschrijving</w:t>
      </w:r>
      <w:r w:rsidRPr="00CE7A79">
        <w:rPr>
          <w:rFonts w:cs="Arial"/>
        </w:rPr>
        <w:t xml:space="preserve"> heeft ingediend.</w:t>
      </w:r>
    </w:p>
    <w:p w14:paraId="6C4D7634" w14:textId="77777777" w:rsidR="00202EC9" w:rsidRPr="00CE7A79" w:rsidRDefault="00202EC9" w:rsidP="00DA74EC">
      <w:pPr>
        <w:rPr>
          <w:rFonts w:cs="Arial"/>
        </w:rPr>
      </w:pPr>
    </w:p>
    <w:p w14:paraId="72BC99CE" w14:textId="540A5D82" w:rsidR="00202EC9" w:rsidRPr="00CE7A79" w:rsidRDefault="00C42B83" w:rsidP="00DA74EC">
      <w:pPr>
        <w:rPr>
          <w:rFonts w:cs="Arial"/>
          <w:b/>
        </w:rPr>
      </w:pPr>
      <w:r w:rsidRPr="00CE7A79">
        <w:rPr>
          <w:rFonts w:cs="Arial"/>
          <w:b/>
        </w:rPr>
        <w:t>Inschrijving</w:t>
      </w:r>
    </w:p>
    <w:p w14:paraId="486569D9" w14:textId="636398ED" w:rsidR="00202EC9" w:rsidRPr="00CE7A79" w:rsidRDefault="00202EC9" w:rsidP="00DA74EC">
      <w:pPr>
        <w:rPr>
          <w:rFonts w:cs="Arial"/>
        </w:rPr>
      </w:pPr>
      <w:r w:rsidRPr="00CE7A79">
        <w:rPr>
          <w:rFonts w:cs="Arial"/>
        </w:rPr>
        <w:t xml:space="preserve">Een door de </w:t>
      </w:r>
      <w:r w:rsidR="00C42B83" w:rsidRPr="00CE7A79">
        <w:rPr>
          <w:rFonts w:cs="Arial"/>
        </w:rPr>
        <w:t>Inschrijver</w:t>
      </w:r>
      <w:r w:rsidRPr="00CE7A79">
        <w:rPr>
          <w:rFonts w:cs="Arial"/>
        </w:rPr>
        <w:t xml:space="preserve"> naar aanleiding van deze </w:t>
      </w:r>
      <w:r w:rsidR="00E41B33" w:rsidRPr="00CE7A79">
        <w:rPr>
          <w:rFonts w:cs="Arial"/>
        </w:rPr>
        <w:t>Offerteaanvraag</w:t>
      </w:r>
      <w:r w:rsidRPr="00CE7A79">
        <w:rPr>
          <w:rFonts w:cs="Arial"/>
        </w:rPr>
        <w:t xml:space="preserve"> ingediende </w:t>
      </w:r>
      <w:r w:rsidR="00C42B83" w:rsidRPr="00CE7A79">
        <w:rPr>
          <w:rFonts w:cs="Arial"/>
        </w:rPr>
        <w:t>Inschrijving</w:t>
      </w:r>
      <w:r w:rsidRPr="00CE7A79">
        <w:rPr>
          <w:rFonts w:cs="Arial"/>
        </w:rPr>
        <w:t>.</w:t>
      </w:r>
    </w:p>
    <w:p w14:paraId="759A86F7" w14:textId="20BC3D8B" w:rsidR="00202EC9" w:rsidRPr="00CE7A79" w:rsidRDefault="00202EC9" w:rsidP="00DA74EC">
      <w:pPr>
        <w:rPr>
          <w:rFonts w:cs="Arial"/>
        </w:rPr>
      </w:pPr>
    </w:p>
    <w:p w14:paraId="57F807CE" w14:textId="77777777" w:rsidR="00A374A5" w:rsidRPr="00CE7A79" w:rsidRDefault="00A374A5" w:rsidP="00DA74EC">
      <w:pPr>
        <w:widowControl w:val="0"/>
        <w:suppressAutoHyphens/>
        <w:autoSpaceDN w:val="0"/>
        <w:textAlignment w:val="baseline"/>
        <w:rPr>
          <w:rFonts w:cs="Arial"/>
          <w:b/>
          <w:bCs/>
        </w:rPr>
      </w:pPr>
      <w:r w:rsidRPr="00CE7A79">
        <w:rPr>
          <w:rFonts w:cs="Arial"/>
          <w:b/>
          <w:bCs/>
        </w:rPr>
        <w:t>Koopprijs</w:t>
      </w:r>
    </w:p>
    <w:p w14:paraId="21A941D6" w14:textId="7EEE9BDA" w:rsidR="00A374A5" w:rsidRPr="00CE7A79" w:rsidRDefault="00A374A5" w:rsidP="00DA74EC">
      <w:pPr>
        <w:widowControl w:val="0"/>
        <w:suppressAutoHyphens/>
        <w:autoSpaceDN w:val="0"/>
        <w:textAlignment w:val="baseline"/>
        <w:rPr>
          <w:rFonts w:cs="Arial"/>
        </w:rPr>
      </w:pPr>
      <w:r w:rsidRPr="00CE7A79">
        <w:rPr>
          <w:rFonts w:cs="Arial"/>
        </w:rPr>
        <w:t>De door Gemeente aan Opdrachtnemer uit hoofde van een Nadere overeenkomst voor de levering van (aangepaste) Wmo-hulpmiddelen en diensten te</w:t>
      </w:r>
      <w:r w:rsidRPr="00CE7A79">
        <w:rPr>
          <w:rFonts w:cs="Arial"/>
          <w:b/>
        </w:rPr>
        <w:t xml:space="preserve"> </w:t>
      </w:r>
      <w:r w:rsidRPr="00CE7A79">
        <w:rPr>
          <w:rFonts w:cs="Arial"/>
        </w:rPr>
        <w:t>betalen vergoeding als nader gespecificeerd in de Offerte van Opdrachtnemer.</w:t>
      </w:r>
    </w:p>
    <w:p w14:paraId="7091BA69" w14:textId="77777777" w:rsidR="00A374A5" w:rsidRPr="00CE7A79" w:rsidRDefault="00A374A5" w:rsidP="00DA74EC">
      <w:pPr>
        <w:rPr>
          <w:rFonts w:cs="Arial"/>
        </w:rPr>
      </w:pPr>
    </w:p>
    <w:p w14:paraId="4DE31D4A" w14:textId="77777777" w:rsidR="00DD0996" w:rsidRPr="00CE7A79" w:rsidRDefault="00DD0996" w:rsidP="00DA74EC">
      <w:pPr>
        <w:widowControl w:val="0"/>
        <w:suppressAutoHyphens/>
        <w:autoSpaceDN w:val="0"/>
        <w:spacing w:before="28"/>
        <w:textAlignment w:val="baseline"/>
        <w:rPr>
          <w:b/>
          <w:bCs/>
        </w:rPr>
      </w:pPr>
      <w:r w:rsidRPr="00CE7A79">
        <w:rPr>
          <w:b/>
          <w:bCs/>
        </w:rPr>
        <w:t>Nadere overeenkomst</w:t>
      </w:r>
    </w:p>
    <w:p w14:paraId="147F8CBF" w14:textId="22DDFFA5" w:rsidR="00DD0996" w:rsidRPr="00CE7A79" w:rsidRDefault="00DD0996" w:rsidP="00DA74EC">
      <w:pPr>
        <w:widowControl w:val="0"/>
        <w:suppressAutoHyphens/>
        <w:autoSpaceDN w:val="0"/>
        <w:spacing w:before="28"/>
        <w:textAlignment w:val="baseline"/>
        <w:rPr>
          <w:rFonts w:cs="Arial"/>
        </w:rPr>
      </w:pPr>
      <w:r w:rsidRPr="00CE7A79">
        <w:t>Een afzonderlijke overeenkomst in de vorm van een door de Gemeente en de Opdrachtnemer getekend orderformulier, dan wel op basis van nader overleg tussen de Gemeente en de Opdrachtnemer te bepalen andere vorm, die voortvloeit uit deze Offerteaanvraag tussen de Gemeente enerzijds en de Opdrachtnemer anderzijds, met betrekking tot de huur, levering, onderhoud en inname van een Wmo-hulpmiddel.</w:t>
      </w:r>
    </w:p>
    <w:p w14:paraId="16AA0B48" w14:textId="77777777" w:rsidR="00DD0996" w:rsidRPr="00CE7A79" w:rsidRDefault="00DD0996" w:rsidP="00DA74EC">
      <w:pPr>
        <w:rPr>
          <w:rFonts w:cs="Arial"/>
        </w:rPr>
      </w:pPr>
    </w:p>
    <w:p w14:paraId="4438A977" w14:textId="77777777" w:rsidR="00202EC9" w:rsidRPr="00CE7A79" w:rsidRDefault="00202EC9" w:rsidP="00DA74EC">
      <w:pPr>
        <w:rPr>
          <w:rFonts w:cs="Arial"/>
          <w:b/>
          <w:bCs/>
        </w:rPr>
      </w:pPr>
      <w:r w:rsidRPr="00CE7A79">
        <w:rPr>
          <w:rFonts w:cs="Arial"/>
          <w:b/>
          <w:bCs/>
        </w:rPr>
        <w:t>Nota van Inlichtingen</w:t>
      </w:r>
    </w:p>
    <w:p w14:paraId="4CCA1E42" w14:textId="39A523C0" w:rsidR="00202EC9" w:rsidRPr="00CE7A79" w:rsidRDefault="00202EC9" w:rsidP="00DA74EC">
      <w:pPr>
        <w:rPr>
          <w:rFonts w:cs="Arial"/>
        </w:rPr>
      </w:pPr>
      <w:r w:rsidRPr="00CE7A79">
        <w:t>Document waarin de geanonimiseerde vragen en antwoorden van Gegadigde(n)</w:t>
      </w:r>
      <w:r w:rsidR="00485D74" w:rsidRPr="00CE7A79">
        <w:t xml:space="preserve"> </w:t>
      </w:r>
      <w:r w:rsidRPr="00CE7A79">
        <w:t xml:space="preserve">zijn opgenomen, evenals eventuele aanvullingen dan wel wijzigingen in de </w:t>
      </w:r>
      <w:r w:rsidR="00E41B33" w:rsidRPr="00CE7A79">
        <w:t>Offerteaanvraag</w:t>
      </w:r>
      <w:r w:rsidRPr="00CE7A79">
        <w:t xml:space="preserve"> en bijbehorende bijlagen.</w:t>
      </w:r>
    </w:p>
    <w:p w14:paraId="00F7B6A0" w14:textId="77777777" w:rsidR="00202EC9" w:rsidRPr="00CE7A79" w:rsidRDefault="00202EC9" w:rsidP="00DA74EC">
      <w:pPr>
        <w:rPr>
          <w:rFonts w:cs="Arial"/>
        </w:rPr>
      </w:pPr>
    </w:p>
    <w:p w14:paraId="3A25DA23" w14:textId="474C6E7F" w:rsidR="00202EC9" w:rsidRPr="00CE7A79" w:rsidRDefault="00E41B33" w:rsidP="00DA74EC">
      <w:pPr>
        <w:rPr>
          <w:rFonts w:cs="Arial"/>
          <w:b/>
        </w:rPr>
      </w:pPr>
      <w:r w:rsidRPr="00CE7A79">
        <w:rPr>
          <w:rFonts w:cs="Arial"/>
          <w:b/>
        </w:rPr>
        <w:t>Offerteaanvraag</w:t>
      </w:r>
    </w:p>
    <w:p w14:paraId="592E4B87" w14:textId="1A145AFD" w:rsidR="00202EC9" w:rsidRPr="00CE7A79" w:rsidRDefault="00202EC9" w:rsidP="00DA74EC">
      <w:pPr>
        <w:rPr>
          <w:rFonts w:cs="Arial"/>
        </w:rPr>
      </w:pPr>
      <w:r w:rsidRPr="00CE7A79">
        <w:rPr>
          <w:rFonts w:cs="Arial"/>
        </w:rPr>
        <w:t xml:space="preserve">Dit document met de beschrijving van de op te dragen werkzaamheden, de daarbij behorende gegevens, technische specificaties en de door de </w:t>
      </w:r>
      <w:r w:rsidR="00DD2702" w:rsidRPr="00CE7A79">
        <w:rPr>
          <w:rFonts w:cs="Arial"/>
        </w:rPr>
        <w:t xml:space="preserve">Aanbestedende dienst </w:t>
      </w:r>
      <w:r w:rsidRPr="00CE7A79">
        <w:rPr>
          <w:rFonts w:cs="Arial"/>
        </w:rPr>
        <w:t xml:space="preserve">te hanteren voorwaarden waaraan de </w:t>
      </w:r>
      <w:r w:rsidR="00C42B83" w:rsidRPr="00CE7A79">
        <w:rPr>
          <w:rFonts w:cs="Arial"/>
        </w:rPr>
        <w:t>Inschrijver</w:t>
      </w:r>
      <w:r w:rsidRPr="00CE7A79">
        <w:rPr>
          <w:rFonts w:cs="Arial"/>
        </w:rPr>
        <w:t xml:space="preserve"> </w:t>
      </w:r>
      <w:r w:rsidR="00485D74" w:rsidRPr="00CE7A79">
        <w:rPr>
          <w:rFonts w:cs="Arial"/>
        </w:rPr>
        <w:t>gedurende de uitvoering van de O</w:t>
      </w:r>
      <w:r w:rsidRPr="00CE7A79">
        <w:rPr>
          <w:rFonts w:cs="Arial"/>
        </w:rPr>
        <w:t>pdracht moet voldoen.</w:t>
      </w:r>
    </w:p>
    <w:p w14:paraId="6014650A" w14:textId="1070A8DE" w:rsidR="00202EC9" w:rsidRPr="00CE7A79" w:rsidRDefault="00202EC9" w:rsidP="00DA74EC">
      <w:pPr>
        <w:rPr>
          <w:rFonts w:cs="Arial"/>
        </w:rPr>
      </w:pPr>
    </w:p>
    <w:p w14:paraId="32F2976B" w14:textId="77777777" w:rsidR="00DD0996" w:rsidRPr="00CE7A79" w:rsidRDefault="00DD0996" w:rsidP="00DA74EC">
      <w:pPr>
        <w:widowControl w:val="0"/>
        <w:suppressAutoHyphens/>
        <w:autoSpaceDN w:val="0"/>
        <w:spacing w:before="9"/>
        <w:textAlignment w:val="baseline"/>
        <w:rPr>
          <w:rFonts w:cs="Arial"/>
          <w:b/>
          <w:bCs/>
        </w:rPr>
      </w:pPr>
      <w:r w:rsidRPr="00CE7A79">
        <w:rPr>
          <w:rFonts w:cs="Arial"/>
          <w:b/>
          <w:bCs/>
        </w:rPr>
        <w:t>Offerte</w:t>
      </w:r>
    </w:p>
    <w:p w14:paraId="3AF0D336" w14:textId="456C5E2B" w:rsidR="00DD0996" w:rsidRPr="00CE7A79" w:rsidRDefault="00DD0996" w:rsidP="00DA74EC">
      <w:pPr>
        <w:widowControl w:val="0"/>
        <w:suppressAutoHyphens/>
        <w:autoSpaceDN w:val="0"/>
        <w:spacing w:before="9"/>
        <w:textAlignment w:val="baseline"/>
        <w:rPr>
          <w:rFonts w:cs="Arial"/>
        </w:rPr>
      </w:pPr>
      <w:r w:rsidRPr="00CE7A79">
        <w:rPr>
          <w:rFonts w:cs="Arial"/>
        </w:rPr>
        <w:t xml:space="preserve">Een op verzoek van de Gemeente, op basis van de </w:t>
      </w:r>
      <w:r w:rsidR="00AB4E6F" w:rsidRPr="00CE7A79">
        <w:rPr>
          <w:rFonts w:cs="Arial"/>
        </w:rPr>
        <w:t>O</w:t>
      </w:r>
      <w:r w:rsidRPr="00CE7A79">
        <w:rPr>
          <w:rFonts w:cs="Arial"/>
        </w:rPr>
        <w:t>vereenkomst, door de Opdrachtnemer uit te brengen prijsopgave voor de huur of koop, al dan niet inclusief onderhoud van een Wmo-hulpmiddel.</w:t>
      </w:r>
    </w:p>
    <w:p w14:paraId="4D0B05F8" w14:textId="77777777" w:rsidR="00DD0996" w:rsidRPr="00CE7A79" w:rsidRDefault="00DD0996" w:rsidP="00DA74EC">
      <w:pPr>
        <w:rPr>
          <w:rFonts w:cs="Arial"/>
        </w:rPr>
      </w:pPr>
    </w:p>
    <w:p w14:paraId="09751929" w14:textId="77777777" w:rsidR="00202EC9" w:rsidRPr="00CE7A79" w:rsidRDefault="00202EC9" w:rsidP="00DA74EC">
      <w:pPr>
        <w:rPr>
          <w:rFonts w:cs="Arial"/>
          <w:b/>
          <w:bCs/>
        </w:rPr>
      </w:pPr>
      <w:r w:rsidRPr="00CE7A79">
        <w:rPr>
          <w:rFonts w:cs="Arial"/>
          <w:b/>
          <w:bCs/>
        </w:rPr>
        <w:t>Onderaannemer</w:t>
      </w:r>
    </w:p>
    <w:p w14:paraId="6C52FC47" w14:textId="77777777" w:rsidR="00202EC9" w:rsidRPr="00CE7A79" w:rsidRDefault="00202EC9" w:rsidP="00DA74EC">
      <w:pPr>
        <w:rPr>
          <w:rFonts w:cs="Arial"/>
        </w:rPr>
      </w:pPr>
      <w:r w:rsidRPr="00CE7A79">
        <w:t>De onderneming die door de Hoofdaannemer wordt ingeschakeld om een deel of delen van de Opdracht uit te voeren.</w:t>
      </w:r>
    </w:p>
    <w:p w14:paraId="46A52D73" w14:textId="77777777" w:rsidR="00202EC9" w:rsidRPr="00CE7A79" w:rsidRDefault="00202EC9" w:rsidP="00DA74EC">
      <w:pPr>
        <w:rPr>
          <w:rFonts w:cs="Arial"/>
        </w:rPr>
      </w:pPr>
    </w:p>
    <w:p w14:paraId="49CD5FC8" w14:textId="77777777" w:rsidR="00202EC9" w:rsidRPr="00CE7A79" w:rsidRDefault="00202EC9" w:rsidP="00DA74EC">
      <w:pPr>
        <w:pStyle w:val="Koptekst"/>
        <w:rPr>
          <w:rFonts w:cs="Arial"/>
          <w:b/>
        </w:rPr>
      </w:pPr>
      <w:r w:rsidRPr="00CE7A79">
        <w:rPr>
          <w:rFonts w:cs="Arial"/>
          <w:b/>
        </w:rPr>
        <w:t>Opdrachtgever</w:t>
      </w:r>
    </w:p>
    <w:p w14:paraId="1BB7B54B" w14:textId="77777777" w:rsidR="00AB5570" w:rsidRPr="00CE7A79" w:rsidRDefault="00AB5570" w:rsidP="00AB5570">
      <w:pPr>
        <w:rPr>
          <w:rFonts w:cs="Arial"/>
        </w:rPr>
      </w:pPr>
      <w:r w:rsidRPr="00CE7A79">
        <w:rPr>
          <w:rFonts w:cs="Arial"/>
        </w:rPr>
        <w:t>Gemeente Den Helder of gemeente Schagen of gemeente Texel of Incluzio Hollands Kroon BV.</w:t>
      </w:r>
    </w:p>
    <w:p w14:paraId="46372694" w14:textId="77777777" w:rsidR="00202EC9" w:rsidRPr="00CE7A79" w:rsidRDefault="00202EC9" w:rsidP="00DA74EC">
      <w:pPr>
        <w:rPr>
          <w:rFonts w:cs="Arial"/>
          <w:b/>
          <w:bCs/>
        </w:rPr>
      </w:pPr>
    </w:p>
    <w:p w14:paraId="3B7F1F27" w14:textId="77777777" w:rsidR="007F76CA" w:rsidRPr="00CE7A79" w:rsidRDefault="007F76CA">
      <w:pPr>
        <w:rPr>
          <w:rFonts w:cs="Arial"/>
          <w:b/>
        </w:rPr>
      </w:pPr>
      <w:r w:rsidRPr="00CE7A79">
        <w:rPr>
          <w:rFonts w:cs="Arial"/>
          <w:b/>
        </w:rPr>
        <w:br w:type="page"/>
      </w:r>
    </w:p>
    <w:p w14:paraId="4CCFCC8A" w14:textId="6B6FCFAD" w:rsidR="00202EC9" w:rsidRPr="00CE7A79" w:rsidRDefault="002331D3" w:rsidP="00DA74EC">
      <w:pPr>
        <w:pStyle w:val="Koptekst"/>
        <w:rPr>
          <w:rFonts w:cs="Arial"/>
          <w:b/>
        </w:rPr>
      </w:pPr>
      <w:r w:rsidRPr="00CE7A79">
        <w:rPr>
          <w:rFonts w:cs="Arial"/>
          <w:b/>
        </w:rPr>
        <w:lastRenderedPageBreak/>
        <w:t>Opdrachtnemer</w:t>
      </w:r>
    </w:p>
    <w:p w14:paraId="5AE69CA1" w14:textId="1B118356" w:rsidR="00202EC9" w:rsidRPr="00CE7A79" w:rsidRDefault="00C42B83" w:rsidP="00DA74EC">
      <w:pPr>
        <w:pStyle w:val="Koptekst"/>
      </w:pPr>
      <w:r w:rsidRPr="00CE7A79">
        <w:t>Inschrijver</w:t>
      </w:r>
      <w:r w:rsidR="00202EC9" w:rsidRPr="00CE7A79">
        <w:t xml:space="preserve"> die voldoet aan alle in de </w:t>
      </w:r>
      <w:r w:rsidR="00E41B33" w:rsidRPr="00CE7A79">
        <w:t>Offerteaanvraag</w:t>
      </w:r>
      <w:r w:rsidR="00485D74" w:rsidRPr="00CE7A79">
        <w:t xml:space="preserve"> en bijlage(n)</w:t>
      </w:r>
      <w:r w:rsidR="00202EC9" w:rsidRPr="00CE7A79">
        <w:t xml:space="preserve"> gestelde eisen en voorwaarden en op basis van de Gunningscriteria de</w:t>
      </w:r>
      <w:r w:rsidR="00786069" w:rsidRPr="00CE7A79">
        <w:t xml:space="preserve"> Economische Meest Voordelige</w:t>
      </w:r>
      <w:r w:rsidR="00202EC9" w:rsidRPr="00CE7A79">
        <w:t xml:space="preserve"> </w:t>
      </w:r>
      <w:r w:rsidRPr="00CE7A79">
        <w:t>Inschrijving</w:t>
      </w:r>
      <w:r w:rsidR="00202EC9" w:rsidRPr="00CE7A79">
        <w:t xml:space="preserve"> heeft ingediend en met wie de </w:t>
      </w:r>
      <w:r w:rsidR="002331D3" w:rsidRPr="00CE7A79">
        <w:t>Overeenkomst</w:t>
      </w:r>
      <w:r w:rsidR="00202EC9" w:rsidRPr="00CE7A79">
        <w:t xml:space="preserve"> </w:t>
      </w:r>
      <w:r w:rsidR="00485D74" w:rsidRPr="00CE7A79">
        <w:t>is</w:t>
      </w:r>
      <w:r w:rsidR="00202EC9" w:rsidRPr="00CE7A79">
        <w:t xml:space="preserve"> gesloten.</w:t>
      </w:r>
    </w:p>
    <w:p w14:paraId="774892A0" w14:textId="1C083FDD" w:rsidR="00DA74EC" w:rsidRPr="00CE7A79" w:rsidRDefault="00DA74EC">
      <w:pPr>
        <w:rPr>
          <w:rFonts w:cs="Arial"/>
          <w:b/>
          <w:bCs/>
        </w:rPr>
      </w:pPr>
    </w:p>
    <w:p w14:paraId="78CC9717" w14:textId="0D07976B" w:rsidR="00202EC9" w:rsidRPr="00CE7A79" w:rsidRDefault="002331D3" w:rsidP="00DA74EC">
      <w:pPr>
        <w:pStyle w:val="Koptekst"/>
        <w:rPr>
          <w:rFonts w:cs="Arial"/>
          <w:b/>
          <w:bCs/>
        </w:rPr>
      </w:pPr>
      <w:r w:rsidRPr="00CE7A79">
        <w:rPr>
          <w:rFonts w:cs="Arial"/>
          <w:b/>
          <w:bCs/>
        </w:rPr>
        <w:t>Overeenkomst</w:t>
      </w:r>
    </w:p>
    <w:p w14:paraId="4901214C" w14:textId="41AA9AC5" w:rsidR="00A374A5" w:rsidRPr="00CE7A79" w:rsidRDefault="00202EC9" w:rsidP="00DA74EC">
      <w:pPr>
        <w:pStyle w:val="Koptekst"/>
      </w:pPr>
      <w:r w:rsidRPr="00CE7A79">
        <w:t xml:space="preserve">De </w:t>
      </w:r>
      <w:r w:rsidR="00AB4E6F" w:rsidRPr="00CE7A79">
        <w:t>Raamo</w:t>
      </w:r>
      <w:r w:rsidR="002331D3" w:rsidRPr="00CE7A79">
        <w:t>vereenkomst</w:t>
      </w:r>
      <w:r w:rsidRPr="00CE7A79">
        <w:t xml:space="preserve"> gesloten tussen Opdrachtgever en </w:t>
      </w:r>
      <w:r w:rsidR="002331D3" w:rsidRPr="00CE7A79">
        <w:t>Opdrachtnemer</w:t>
      </w:r>
      <w:r w:rsidRPr="00CE7A79">
        <w:t xml:space="preserve"> betreffende het onderwerp van deze aanbesteding</w:t>
      </w:r>
      <w:r w:rsidR="00485D74" w:rsidRPr="00CE7A79">
        <w:t>sprocedure</w:t>
      </w:r>
      <w:r w:rsidRPr="00CE7A79">
        <w:t>.</w:t>
      </w:r>
      <w:r w:rsidR="00485D74" w:rsidRPr="00CE7A79">
        <w:t xml:space="preserve"> Ook wel genoemd de Opdracht.</w:t>
      </w:r>
    </w:p>
    <w:p w14:paraId="5117CC83" w14:textId="77777777" w:rsidR="00A374A5" w:rsidRPr="00CE7A79" w:rsidRDefault="00A374A5" w:rsidP="00DA74EC">
      <w:pPr>
        <w:widowControl w:val="0"/>
        <w:suppressAutoHyphens/>
        <w:autoSpaceDN w:val="0"/>
        <w:spacing w:before="9"/>
        <w:textAlignment w:val="baseline"/>
        <w:rPr>
          <w:rFonts w:cs="Arial"/>
          <w:b/>
          <w:bCs/>
        </w:rPr>
      </w:pPr>
    </w:p>
    <w:p w14:paraId="72DD5999" w14:textId="4B6732E1" w:rsidR="00A374A5" w:rsidRPr="00CE7A79" w:rsidRDefault="00A374A5" w:rsidP="00DA74EC">
      <w:pPr>
        <w:widowControl w:val="0"/>
        <w:suppressAutoHyphens/>
        <w:autoSpaceDN w:val="0"/>
        <w:spacing w:before="9"/>
        <w:textAlignment w:val="baseline"/>
        <w:rPr>
          <w:rFonts w:cs="Arial"/>
          <w:b/>
          <w:bCs/>
        </w:rPr>
      </w:pPr>
      <w:r w:rsidRPr="00CE7A79">
        <w:rPr>
          <w:rFonts w:cs="Arial"/>
          <w:b/>
          <w:bCs/>
        </w:rPr>
        <w:t>Personeel van Opdrachtnemer</w:t>
      </w:r>
    </w:p>
    <w:p w14:paraId="64DF5033" w14:textId="20E2AFC2" w:rsidR="00A374A5" w:rsidRPr="00CE7A79" w:rsidRDefault="00A374A5" w:rsidP="00DA74EC">
      <w:pPr>
        <w:widowControl w:val="0"/>
        <w:suppressAutoHyphens/>
        <w:autoSpaceDN w:val="0"/>
        <w:spacing w:before="9"/>
        <w:textAlignment w:val="baseline"/>
        <w:rPr>
          <w:rFonts w:cs="Arial"/>
        </w:rPr>
      </w:pPr>
      <w:r w:rsidRPr="00CE7A79">
        <w:rPr>
          <w:rFonts w:cs="Arial"/>
        </w:rPr>
        <w:t xml:space="preserve">De door Opdrachtnemer voor de uitvoering van de </w:t>
      </w:r>
      <w:r w:rsidR="00AB4E6F" w:rsidRPr="00CE7A79">
        <w:rPr>
          <w:rFonts w:cs="Arial"/>
        </w:rPr>
        <w:t>O</w:t>
      </w:r>
      <w:r w:rsidRPr="00CE7A79">
        <w:rPr>
          <w:rFonts w:cs="Arial"/>
        </w:rPr>
        <w:t xml:space="preserve">vereenkomst of een Nadere overeenkomst in te schakelen personeelsleden, niet-ondergeschikten en/of hulppersonen, welke krachtens de </w:t>
      </w:r>
      <w:r w:rsidR="00AB4E6F" w:rsidRPr="00CE7A79">
        <w:rPr>
          <w:rFonts w:cs="Arial"/>
        </w:rPr>
        <w:t>O</w:t>
      </w:r>
      <w:r w:rsidRPr="00CE7A79">
        <w:rPr>
          <w:rFonts w:cs="Arial"/>
        </w:rPr>
        <w:t>vereenkomst onder zijn verantwoordelijkheid zullen werken.</w:t>
      </w:r>
    </w:p>
    <w:p w14:paraId="33FBFB2A" w14:textId="77777777" w:rsidR="00A374A5" w:rsidRPr="00CE7A79" w:rsidRDefault="00A374A5" w:rsidP="00DA74EC">
      <w:pPr>
        <w:widowControl w:val="0"/>
        <w:suppressAutoHyphens/>
        <w:autoSpaceDN w:val="0"/>
        <w:spacing w:before="4"/>
        <w:textAlignment w:val="baseline"/>
        <w:rPr>
          <w:rFonts w:cs="Arial"/>
        </w:rPr>
      </w:pPr>
    </w:p>
    <w:p w14:paraId="00ECF602" w14:textId="77777777" w:rsidR="00A374A5" w:rsidRPr="00CE7A79" w:rsidRDefault="00A374A5" w:rsidP="00DA74EC">
      <w:pPr>
        <w:widowControl w:val="0"/>
        <w:suppressAutoHyphens/>
        <w:autoSpaceDN w:val="0"/>
        <w:spacing w:before="4"/>
        <w:textAlignment w:val="baseline"/>
        <w:rPr>
          <w:rFonts w:cs="Arial"/>
          <w:b/>
          <w:bCs/>
        </w:rPr>
      </w:pPr>
      <w:r w:rsidRPr="00CE7A79">
        <w:rPr>
          <w:rFonts w:cs="Arial"/>
          <w:b/>
          <w:bCs/>
        </w:rPr>
        <w:t>Plaats van aflevering</w:t>
      </w:r>
    </w:p>
    <w:p w14:paraId="210D513B" w14:textId="3E09E9AB" w:rsidR="00A374A5" w:rsidRPr="00CE7A79" w:rsidRDefault="00A374A5" w:rsidP="00DA74EC">
      <w:pPr>
        <w:widowControl w:val="0"/>
        <w:suppressAutoHyphens/>
        <w:autoSpaceDN w:val="0"/>
        <w:spacing w:before="4"/>
        <w:textAlignment w:val="baseline"/>
        <w:rPr>
          <w:rFonts w:cs="Arial"/>
        </w:rPr>
      </w:pPr>
      <w:r w:rsidRPr="00CE7A79">
        <w:rPr>
          <w:rFonts w:cs="Arial"/>
        </w:rPr>
        <w:t>De door Gemeente in de Nadere overeenkomst aangewezen plaats.</w:t>
      </w:r>
    </w:p>
    <w:p w14:paraId="6CA6E9F8" w14:textId="77777777" w:rsidR="00202EC9" w:rsidRPr="00CE7A79" w:rsidRDefault="00202EC9" w:rsidP="00DA74EC">
      <w:pPr>
        <w:pStyle w:val="Koptekst"/>
      </w:pPr>
    </w:p>
    <w:p w14:paraId="5A6AC16F" w14:textId="68FFED77" w:rsidR="00202EC9" w:rsidRPr="00CE7A79" w:rsidRDefault="002331D3" w:rsidP="00DA74EC">
      <w:pPr>
        <w:pStyle w:val="Koptekst"/>
        <w:rPr>
          <w:b/>
          <w:bCs/>
        </w:rPr>
      </w:pPr>
      <w:r w:rsidRPr="00CE7A79">
        <w:rPr>
          <w:b/>
          <w:bCs/>
        </w:rPr>
        <w:t>Programma van Eisen</w:t>
      </w:r>
    </w:p>
    <w:p w14:paraId="4C8BA05B" w14:textId="690D30A2" w:rsidR="00202EC9" w:rsidRPr="00CE7A79" w:rsidRDefault="00202EC9" w:rsidP="00DA74EC">
      <w:pPr>
        <w:pStyle w:val="Koptekst"/>
        <w:rPr>
          <w:rFonts w:cs="Arial"/>
        </w:rPr>
      </w:pPr>
      <w:r w:rsidRPr="00CE7A79">
        <w:t xml:space="preserve">Bijlage </w:t>
      </w:r>
      <w:r w:rsidR="00A96B7F" w:rsidRPr="00CE7A79">
        <w:t>7</w:t>
      </w:r>
      <w:r w:rsidRPr="00CE7A79">
        <w:t xml:space="preserve"> bij deze </w:t>
      </w:r>
      <w:r w:rsidR="00E41B33" w:rsidRPr="00CE7A79">
        <w:t>Offerteaanvraag</w:t>
      </w:r>
      <w:r w:rsidRPr="00CE7A79">
        <w:t xml:space="preserve"> waarin de eisen en randvoorwaarden staan omschreven waaraan </w:t>
      </w:r>
      <w:r w:rsidR="002331D3" w:rsidRPr="00CE7A79">
        <w:t>Opdrachtnemer</w:t>
      </w:r>
      <w:r w:rsidRPr="00CE7A79">
        <w:t xml:space="preserve"> voor, tijdens en na uitvoering van de </w:t>
      </w:r>
      <w:r w:rsidR="002331D3" w:rsidRPr="00CE7A79">
        <w:t>Overeenkomst</w:t>
      </w:r>
      <w:r w:rsidR="007D2E4B" w:rsidRPr="00CE7A79">
        <w:t xml:space="preserve"> </w:t>
      </w:r>
      <w:r w:rsidRPr="00CE7A79">
        <w:t>moet voldoen.</w:t>
      </w:r>
    </w:p>
    <w:p w14:paraId="2393A584" w14:textId="77777777" w:rsidR="00202EC9" w:rsidRPr="00CE7A79" w:rsidRDefault="00202EC9" w:rsidP="00DA74EC">
      <w:pPr>
        <w:rPr>
          <w:rFonts w:cs="Arial"/>
        </w:rPr>
      </w:pPr>
    </w:p>
    <w:p w14:paraId="7241865A" w14:textId="77777777" w:rsidR="00202EC9" w:rsidRPr="00CE7A79" w:rsidRDefault="00202EC9" w:rsidP="00DA74EC">
      <w:pPr>
        <w:rPr>
          <w:rFonts w:cs="Arial"/>
          <w:b/>
          <w:bCs/>
        </w:rPr>
      </w:pPr>
      <w:r w:rsidRPr="00CE7A79">
        <w:rPr>
          <w:rFonts w:cs="Arial"/>
          <w:b/>
          <w:bCs/>
        </w:rPr>
        <w:t>Uitsluitingsgronden</w:t>
      </w:r>
    </w:p>
    <w:p w14:paraId="56CC1CE3" w14:textId="1D560E54" w:rsidR="00202EC9" w:rsidRPr="00CE7A79" w:rsidRDefault="00202EC9" w:rsidP="00DA74EC">
      <w:r w:rsidRPr="00CE7A79">
        <w:t xml:space="preserve">Gronden die zien op </w:t>
      </w:r>
      <w:r w:rsidR="00485D74" w:rsidRPr="00CE7A79">
        <w:t xml:space="preserve">juridische omstandigheden waarin de </w:t>
      </w:r>
      <w:r w:rsidR="002C4213" w:rsidRPr="00CE7A79">
        <w:t>G</w:t>
      </w:r>
      <w:r w:rsidR="00485D74" w:rsidRPr="00CE7A79">
        <w:t xml:space="preserve">egadigde of </w:t>
      </w:r>
      <w:r w:rsidR="00C42B83" w:rsidRPr="00CE7A79">
        <w:t>Inschrijver</w:t>
      </w:r>
      <w:r w:rsidR="00485D74" w:rsidRPr="00CE7A79">
        <w:t xml:space="preserve"> kan verkeren </w:t>
      </w:r>
      <w:r w:rsidR="00713D74" w:rsidRPr="00CE7A79">
        <w:t xml:space="preserve">en </w:t>
      </w:r>
      <w:r w:rsidRPr="00CE7A79">
        <w:t>op grond waarvan</w:t>
      </w:r>
      <w:r w:rsidR="00713D74" w:rsidRPr="00CE7A79">
        <w:t xml:space="preserve"> Gegadigde of</w:t>
      </w:r>
      <w:r w:rsidRPr="00CE7A79">
        <w:t xml:space="preserve"> </w:t>
      </w:r>
      <w:r w:rsidR="00C42B83" w:rsidRPr="00CE7A79">
        <w:t>Inschrijver</w:t>
      </w:r>
      <w:r w:rsidRPr="00CE7A79">
        <w:t xml:space="preserve"> bij </w:t>
      </w:r>
      <w:r w:rsidR="009F1AF9" w:rsidRPr="00CE7A79">
        <w:t xml:space="preserve">de </w:t>
      </w:r>
      <w:r w:rsidRPr="00CE7A79">
        <w:t>toepassing ervan wordt uitgesloten van de</w:t>
      </w:r>
      <w:r w:rsidR="00485D74" w:rsidRPr="00CE7A79">
        <w:t>elname aan de</w:t>
      </w:r>
      <w:r w:rsidRPr="00CE7A79">
        <w:t xml:space="preserve"> aanbesteding.</w:t>
      </w:r>
    </w:p>
    <w:p w14:paraId="2A8E4C36" w14:textId="77777777" w:rsidR="00202EC9" w:rsidRPr="00CE7A79" w:rsidRDefault="00202EC9" w:rsidP="00DA74EC">
      <w:pPr>
        <w:rPr>
          <w:rFonts w:cs="Arial"/>
          <w:b/>
        </w:rPr>
      </w:pPr>
    </w:p>
    <w:p w14:paraId="0C291FD0" w14:textId="097071C1" w:rsidR="00371F19" w:rsidRPr="00CE7A79" w:rsidRDefault="00371F19" w:rsidP="00DA74EC">
      <w:pPr>
        <w:rPr>
          <w:rFonts w:cs="Arial"/>
        </w:rPr>
      </w:pPr>
      <w:r w:rsidRPr="00CE7A79">
        <w:rPr>
          <w:rFonts w:cs="Arial"/>
          <w:b/>
        </w:rPr>
        <w:t>Werkdagen</w:t>
      </w:r>
    </w:p>
    <w:p w14:paraId="20B61F6B" w14:textId="39C8A64C" w:rsidR="00371F19" w:rsidRPr="00CE7A79" w:rsidRDefault="00371F19" w:rsidP="00DA74EC">
      <w:pPr>
        <w:rPr>
          <w:rFonts w:cs="Arial"/>
        </w:rPr>
      </w:pPr>
      <w:r w:rsidRPr="00CE7A79">
        <w:rPr>
          <w:rFonts w:cs="Arial"/>
        </w:rPr>
        <w:t>Kalenderdagen, behoudens zaterdag, zondag en algemeen erkende feestdagen.</w:t>
      </w:r>
    </w:p>
    <w:p w14:paraId="0F997CD4" w14:textId="0E568BB0" w:rsidR="00CD0EE6" w:rsidRPr="00CE7A79" w:rsidRDefault="00CD0EE6" w:rsidP="00DA74EC">
      <w:pPr>
        <w:rPr>
          <w:rFonts w:cs="Arial"/>
        </w:rPr>
      </w:pPr>
    </w:p>
    <w:p w14:paraId="29399B08" w14:textId="6506ADF7" w:rsidR="00CD0EE6" w:rsidRPr="00CE7A79" w:rsidRDefault="00CD0EE6" w:rsidP="00DA74EC">
      <w:pPr>
        <w:rPr>
          <w:rFonts w:cs="Arial"/>
          <w:b/>
          <w:bCs/>
        </w:rPr>
      </w:pPr>
      <w:r w:rsidRPr="00CE7A79">
        <w:rPr>
          <w:rFonts w:cs="Arial"/>
          <w:b/>
          <w:bCs/>
        </w:rPr>
        <w:t>Wmo-2015</w:t>
      </w:r>
    </w:p>
    <w:p w14:paraId="35566433" w14:textId="77777777" w:rsidR="00CD0EE6" w:rsidRPr="00CE7A79" w:rsidRDefault="00CD0EE6" w:rsidP="00DA74EC">
      <w:pPr>
        <w:rPr>
          <w:rFonts w:cs="Arial"/>
        </w:rPr>
      </w:pPr>
      <w:r w:rsidRPr="00CE7A79">
        <w:rPr>
          <w:rFonts w:cs="Arial"/>
        </w:rPr>
        <w:t>Wet maatschappelijke ondersteuning</w:t>
      </w:r>
    </w:p>
    <w:p w14:paraId="7BBB0A63" w14:textId="63E1438C" w:rsidR="00933443" w:rsidRPr="00CE7A79" w:rsidRDefault="00933443" w:rsidP="00DA74EC">
      <w:pPr>
        <w:rPr>
          <w:rFonts w:cs="Arial"/>
        </w:rPr>
      </w:pPr>
    </w:p>
    <w:p w14:paraId="518A78B1" w14:textId="77777777" w:rsidR="00933443" w:rsidRPr="00CE7A79" w:rsidRDefault="00933443" w:rsidP="00DA74EC">
      <w:pPr>
        <w:rPr>
          <w:rFonts w:eastAsiaTheme="majorEastAsia" w:cs="Arial"/>
          <w:b/>
          <w:color w:val="365F91" w:themeColor="accent1" w:themeShade="BF"/>
          <w:sz w:val="32"/>
          <w:szCs w:val="32"/>
        </w:rPr>
      </w:pPr>
      <w:r w:rsidRPr="00CE7A79">
        <w:rPr>
          <w:rFonts w:cs="Arial"/>
          <w:b/>
        </w:rPr>
        <w:br w:type="page"/>
      </w:r>
    </w:p>
    <w:p w14:paraId="4844FA8A" w14:textId="77777777" w:rsidR="007141E1" w:rsidRPr="00CE7A79" w:rsidRDefault="007141E1" w:rsidP="00DA74EC">
      <w:pPr>
        <w:pStyle w:val="Kop1"/>
        <w:rPr>
          <w:rFonts w:ascii="Arial" w:hAnsi="Arial" w:cs="Arial"/>
          <w:b/>
        </w:rPr>
      </w:pPr>
      <w:bookmarkStart w:id="6" w:name="_Toc158199675"/>
      <w:r w:rsidRPr="00CE7A79">
        <w:rPr>
          <w:rFonts w:ascii="Arial" w:hAnsi="Arial" w:cs="Arial"/>
          <w:b/>
        </w:rPr>
        <w:lastRenderedPageBreak/>
        <w:t>1</w:t>
      </w:r>
      <w:r w:rsidR="00DF63F2" w:rsidRPr="00CE7A79">
        <w:rPr>
          <w:rFonts w:ascii="Arial" w:hAnsi="Arial" w:cs="Arial"/>
          <w:b/>
        </w:rPr>
        <w:tab/>
      </w:r>
      <w:bookmarkEnd w:id="0"/>
      <w:r w:rsidR="00075E86" w:rsidRPr="00CE7A79">
        <w:rPr>
          <w:rFonts w:ascii="Arial" w:hAnsi="Arial" w:cs="Arial"/>
          <w:b/>
        </w:rPr>
        <w:t>Aanbestedingsprocedure</w:t>
      </w:r>
      <w:bookmarkEnd w:id="6"/>
    </w:p>
    <w:p w14:paraId="194C4A9D" w14:textId="77777777" w:rsidR="007141E1" w:rsidRPr="00CE7A79" w:rsidRDefault="007141E1" w:rsidP="00DA74EC">
      <w:pPr>
        <w:autoSpaceDE w:val="0"/>
        <w:autoSpaceDN w:val="0"/>
        <w:adjustRightInd w:val="0"/>
        <w:rPr>
          <w:rFonts w:cs="Arial"/>
          <w:color w:val="000000"/>
        </w:rPr>
      </w:pPr>
    </w:p>
    <w:p w14:paraId="1ED731A5" w14:textId="0A9A4976" w:rsidR="007141E1" w:rsidRPr="00CE7A79" w:rsidRDefault="007141E1" w:rsidP="00DA74EC">
      <w:pPr>
        <w:rPr>
          <w:rFonts w:cs="Arial"/>
        </w:rPr>
      </w:pPr>
    </w:p>
    <w:p w14:paraId="40983ACB" w14:textId="77777777" w:rsidR="00075E86" w:rsidRPr="00CE7A79" w:rsidRDefault="007141E1" w:rsidP="00DA74EC">
      <w:pPr>
        <w:pStyle w:val="Kop2"/>
        <w:rPr>
          <w:rFonts w:ascii="Arial" w:hAnsi="Arial" w:cs="Arial"/>
        </w:rPr>
      </w:pPr>
      <w:bookmarkStart w:id="7" w:name="_Toc158199676"/>
      <w:bookmarkStart w:id="8" w:name="_Toc1986543"/>
      <w:bookmarkStart w:id="9" w:name="_Toc17289477"/>
      <w:r w:rsidRPr="00CE7A79">
        <w:rPr>
          <w:rFonts w:ascii="Arial" w:hAnsi="Arial" w:cs="Arial"/>
        </w:rPr>
        <w:t>1.1</w:t>
      </w:r>
      <w:r w:rsidRPr="00CE7A79">
        <w:rPr>
          <w:rFonts w:ascii="Arial" w:hAnsi="Arial" w:cs="Arial"/>
        </w:rPr>
        <w:tab/>
      </w:r>
      <w:r w:rsidR="00385FAF" w:rsidRPr="00CE7A79">
        <w:rPr>
          <w:rFonts w:ascii="Arial" w:hAnsi="Arial" w:cs="Arial"/>
        </w:rPr>
        <w:t>Aanbestedende dienst</w:t>
      </w:r>
      <w:bookmarkEnd w:id="7"/>
    </w:p>
    <w:p w14:paraId="7589FC9A" w14:textId="49ACA385" w:rsidR="00AB5570" w:rsidRPr="00CE7A79" w:rsidRDefault="00AB5570" w:rsidP="00AB5570">
      <w:pPr>
        <w:rPr>
          <w:rFonts w:cs="Arial"/>
        </w:rPr>
      </w:pPr>
    </w:p>
    <w:p w14:paraId="7F66259D" w14:textId="4E4CAAFB" w:rsidR="00AB5570" w:rsidRPr="00CE7A79" w:rsidRDefault="00AB5570" w:rsidP="00AB5570">
      <w:pPr>
        <w:rPr>
          <w:rFonts w:cs="Arial"/>
        </w:rPr>
      </w:pPr>
      <w:r w:rsidRPr="00CE7A79">
        <w:rPr>
          <w:rFonts w:cs="Arial"/>
        </w:rPr>
        <w:t xml:space="preserve">Voor deze aanbesteding is een samenwerking gezocht tussen de vier gemeenten in de regio Kop van Noord-Holland. De Aanbestedende dienst zijn de gemeenten Den Helder, Schagen, Texel en Incluzio Hollands Kroon BV. De aanbestedingsprocedure wordt in gezamenlijkheid uitgevoerd en de voorwaarden, eisen en criteria gelden in gemeenschappelijkheid voor alle Gemeenten. Wel wordt voor elke afzonderlijke Gemeente een eigen Raamovereenkomst afgesloten. </w:t>
      </w:r>
    </w:p>
    <w:p w14:paraId="0D5EC48C" w14:textId="77777777" w:rsidR="00AB5570" w:rsidRPr="00CE7A79" w:rsidRDefault="00AB5570" w:rsidP="00AB5570">
      <w:pPr>
        <w:rPr>
          <w:rFonts w:cs="Arial"/>
        </w:rPr>
      </w:pPr>
    </w:p>
    <w:p w14:paraId="07A6EACE" w14:textId="77777777" w:rsidR="00AB5570" w:rsidRPr="00CE7A79" w:rsidRDefault="00AB5570" w:rsidP="00AB5570">
      <w:pPr>
        <w:rPr>
          <w:rFonts w:cs="Arial"/>
        </w:rPr>
      </w:pPr>
      <w:r w:rsidRPr="00CE7A79">
        <w:rPr>
          <w:rFonts w:cs="Arial"/>
        </w:rPr>
        <w:t>Voor meer informatie over de gemeenten wordt verwezen naar de websites:</w:t>
      </w:r>
    </w:p>
    <w:p w14:paraId="298AA04D" w14:textId="77777777" w:rsidR="00AB5570" w:rsidRPr="00CE7A79" w:rsidRDefault="00184486" w:rsidP="00AB5570">
      <w:pPr>
        <w:rPr>
          <w:rFonts w:cs="Arial"/>
        </w:rPr>
      </w:pPr>
      <w:hyperlink r:id="rId20" w:history="1">
        <w:r w:rsidR="00AB5570" w:rsidRPr="00CE7A79">
          <w:rPr>
            <w:rStyle w:val="Hyperlink"/>
            <w:rFonts w:cs="Arial"/>
          </w:rPr>
          <w:t>www.denhelder.nl</w:t>
        </w:r>
      </w:hyperlink>
      <w:r w:rsidR="00AB5570" w:rsidRPr="00CE7A79">
        <w:rPr>
          <w:rFonts w:cs="Arial"/>
        </w:rPr>
        <w:t xml:space="preserve">, </w:t>
      </w:r>
      <w:hyperlink r:id="rId21" w:history="1">
        <w:r w:rsidR="00AB5570" w:rsidRPr="00CE7A79">
          <w:rPr>
            <w:rStyle w:val="Hyperlink"/>
            <w:rFonts w:cs="Arial"/>
          </w:rPr>
          <w:t>www.incluzio.nl/incluzio-hollands-kroon</w:t>
        </w:r>
      </w:hyperlink>
      <w:r w:rsidR="00AB5570" w:rsidRPr="00CE7A79">
        <w:rPr>
          <w:rFonts w:cs="Arial"/>
        </w:rPr>
        <w:t xml:space="preserve">, </w:t>
      </w:r>
      <w:hyperlink r:id="rId22" w:history="1">
        <w:r w:rsidR="00AB5570" w:rsidRPr="00CE7A79">
          <w:rPr>
            <w:rStyle w:val="Hyperlink"/>
            <w:rFonts w:cs="Arial"/>
          </w:rPr>
          <w:t>www.schagen.nl</w:t>
        </w:r>
      </w:hyperlink>
      <w:r w:rsidR="00AB5570" w:rsidRPr="00CE7A79">
        <w:rPr>
          <w:rFonts w:cs="Arial"/>
        </w:rPr>
        <w:t xml:space="preserve"> en </w:t>
      </w:r>
      <w:hyperlink r:id="rId23" w:history="1">
        <w:r w:rsidR="00AB5570" w:rsidRPr="00CE7A79">
          <w:rPr>
            <w:rStyle w:val="Hyperlink"/>
            <w:rFonts w:cs="Arial"/>
          </w:rPr>
          <w:t>www.texel.nl</w:t>
        </w:r>
      </w:hyperlink>
      <w:r w:rsidR="00AB5570" w:rsidRPr="00CE7A79">
        <w:rPr>
          <w:rFonts w:cs="Arial"/>
        </w:rPr>
        <w:t xml:space="preserve"> </w:t>
      </w:r>
    </w:p>
    <w:p w14:paraId="7F09FDA7" w14:textId="77777777" w:rsidR="00AB5570" w:rsidRPr="00CE7A79" w:rsidRDefault="00AB5570" w:rsidP="00AB5570">
      <w:pPr>
        <w:rPr>
          <w:rFonts w:cs="Arial"/>
        </w:rPr>
      </w:pPr>
    </w:p>
    <w:p w14:paraId="482141E6" w14:textId="77777777" w:rsidR="00385FAF" w:rsidRPr="00CE7A79" w:rsidRDefault="00385FAF" w:rsidP="00DA74EC"/>
    <w:p w14:paraId="3EE9EC99" w14:textId="77777777" w:rsidR="007141E1" w:rsidRPr="00CE7A79" w:rsidRDefault="00385FAF" w:rsidP="00DA74EC">
      <w:pPr>
        <w:pStyle w:val="Kop2"/>
        <w:rPr>
          <w:rFonts w:ascii="Arial" w:hAnsi="Arial" w:cs="Arial"/>
        </w:rPr>
      </w:pPr>
      <w:bookmarkStart w:id="10" w:name="_Toc158199677"/>
      <w:r w:rsidRPr="00CE7A79">
        <w:rPr>
          <w:rFonts w:ascii="Arial" w:hAnsi="Arial" w:cs="Arial"/>
        </w:rPr>
        <w:t>1.2</w:t>
      </w:r>
      <w:r w:rsidR="00075E86" w:rsidRPr="00CE7A79">
        <w:rPr>
          <w:rFonts w:ascii="Arial" w:hAnsi="Arial" w:cs="Arial"/>
        </w:rPr>
        <w:tab/>
      </w:r>
      <w:r w:rsidR="007141E1" w:rsidRPr="00CE7A79">
        <w:rPr>
          <w:rFonts w:ascii="Arial" w:hAnsi="Arial" w:cs="Arial"/>
        </w:rPr>
        <w:t>Doel van de aanbesteding en opdrachtomschrijving</w:t>
      </w:r>
      <w:bookmarkEnd w:id="8"/>
      <w:bookmarkEnd w:id="9"/>
      <w:bookmarkEnd w:id="10"/>
    </w:p>
    <w:p w14:paraId="2F266D78" w14:textId="77777777" w:rsidR="007141E1" w:rsidRPr="00CE7A79" w:rsidRDefault="007141E1" w:rsidP="00DA74EC">
      <w:pPr>
        <w:rPr>
          <w:rFonts w:cs="Arial"/>
        </w:rPr>
      </w:pPr>
    </w:p>
    <w:p w14:paraId="70425DCC" w14:textId="28A24716" w:rsidR="00385FAF" w:rsidRPr="00CE7A79" w:rsidRDefault="008F62EC" w:rsidP="00EA0129">
      <w:pPr>
        <w:rPr>
          <w:rFonts w:cs="Arial"/>
        </w:rPr>
      </w:pPr>
      <w:bookmarkStart w:id="11" w:name="_Toc289269188"/>
      <w:bookmarkStart w:id="12" w:name="_Toc312330970"/>
      <w:bookmarkStart w:id="13" w:name="_Toc312332681"/>
      <w:bookmarkStart w:id="14" w:name="_Toc198981047"/>
      <w:r w:rsidRPr="00CE7A79">
        <w:rPr>
          <w:rFonts w:cs="Arial"/>
        </w:rPr>
        <w:t xml:space="preserve">De </w:t>
      </w:r>
      <w:r w:rsidR="00365779" w:rsidRPr="00CE7A79">
        <w:rPr>
          <w:rFonts w:cs="Arial"/>
        </w:rPr>
        <w:t>Aanbestedende dienst</w:t>
      </w:r>
      <w:r w:rsidRPr="00CE7A79">
        <w:rPr>
          <w:rFonts w:cs="Arial"/>
        </w:rPr>
        <w:t xml:space="preserve"> is van plan om met </w:t>
      </w:r>
      <w:r w:rsidR="008957AA" w:rsidRPr="00CE7A79">
        <w:rPr>
          <w:rFonts w:cs="Arial"/>
        </w:rPr>
        <w:t>één</w:t>
      </w:r>
      <w:r w:rsidRPr="00CE7A79">
        <w:rPr>
          <w:rFonts w:cs="Arial"/>
        </w:rPr>
        <w:t xml:space="preserve"> </w:t>
      </w:r>
      <w:r w:rsidR="002331D3" w:rsidRPr="00CE7A79">
        <w:rPr>
          <w:rFonts w:cs="Arial"/>
        </w:rPr>
        <w:t>Opdrachtnemer</w:t>
      </w:r>
      <w:r w:rsidRPr="00CE7A79">
        <w:rPr>
          <w:rFonts w:cs="Arial"/>
        </w:rPr>
        <w:t xml:space="preserve"> een </w:t>
      </w:r>
      <w:r w:rsidR="008957AA" w:rsidRPr="00CE7A79">
        <w:rPr>
          <w:rFonts w:cs="Arial"/>
        </w:rPr>
        <w:t>Raamovereenkomst</w:t>
      </w:r>
      <w:r w:rsidR="00AB4E6F" w:rsidRPr="00CE7A79">
        <w:rPr>
          <w:rFonts w:cs="Arial"/>
        </w:rPr>
        <w:t xml:space="preserve"> (hierna te noemen Overeenkomst)</w:t>
      </w:r>
      <w:r w:rsidR="008957AA" w:rsidRPr="00CE7A79">
        <w:rPr>
          <w:rFonts w:cs="Arial"/>
        </w:rPr>
        <w:t xml:space="preserve"> </w:t>
      </w:r>
      <w:r w:rsidRPr="00CE7A79">
        <w:rPr>
          <w:rFonts w:cs="Arial"/>
        </w:rPr>
        <w:t xml:space="preserve">aan te gaan voor </w:t>
      </w:r>
      <w:bookmarkStart w:id="15" w:name="_Hlk151990366"/>
      <w:r w:rsidR="00EA0129" w:rsidRPr="00CE7A79">
        <w:rPr>
          <w:rFonts w:cs="Arial"/>
          <w:bCs/>
        </w:rPr>
        <w:t>passing, selectie, levering, onderhoud en reparatie van Wmo-hulpmiddelen</w:t>
      </w:r>
      <w:bookmarkEnd w:id="15"/>
      <w:r w:rsidR="008957AA" w:rsidRPr="00CE7A79">
        <w:rPr>
          <w:rFonts w:cs="Arial"/>
        </w:rPr>
        <w:t>.</w:t>
      </w:r>
    </w:p>
    <w:p w14:paraId="3D1546B5" w14:textId="26747810" w:rsidR="008F62EC" w:rsidRPr="00CE7A79" w:rsidRDefault="008F62EC" w:rsidP="00DA74EC">
      <w:pPr>
        <w:rPr>
          <w:rFonts w:cs="Arial"/>
        </w:rPr>
      </w:pPr>
    </w:p>
    <w:p w14:paraId="5D2EC8E4" w14:textId="77777777" w:rsidR="000B4E09" w:rsidRPr="00CE7A79" w:rsidRDefault="000B4E09" w:rsidP="00DA74EC">
      <w:pPr>
        <w:rPr>
          <w:rFonts w:cs="Arial"/>
        </w:rPr>
      </w:pPr>
    </w:p>
    <w:p w14:paraId="507B6887" w14:textId="48FE816F" w:rsidR="000B4E09" w:rsidRPr="00CE7A79" w:rsidRDefault="000B4E09" w:rsidP="00DA74EC">
      <w:pPr>
        <w:pStyle w:val="Kop2"/>
        <w:rPr>
          <w:rFonts w:ascii="Arial" w:hAnsi="Arial" w:cs="Arial"/>
        </w:rPr>
      </w:pPr>
      <w:bookmarkStart w:id="16" w:name="_Toc158199678"/>
      <w:r w:rsidRPr="00CE7A79">
        <w:rPr>
          <w:rFonts w:ascii="Arial" w:hAnsi="Arial" w:cs="Arial"/>
        </w:rPr>
        <w:t>1.2.1</w:t>
      </w:r>
      <w:r w:rsidRPr="00CE7A79">
        <w:rPr>
          <w:rFonts w:ascii="Arial" w:hAnsi="Arial" w:cs="Arial"/>
        </w:rPr>
        <w:tab/>
        <w:t>Percelen</w:t>
      </w:r>
      <w:bookmarkEnd w:id="16"/>
    </w:p>
    <w:p w14:paraId="2965F22A" w14:textId="77777777" w:rsidR="000B4E09" w:rsidRPr="00CE7A79" w:rsidRDefault="000B4E09" w:rsidP="00DA74EC">
      <w:pPr>
        <w:rPr>
          <w:rFonts w:cs="Arial"/>
        </w:rPr>
      </w:pPr>
    </w:p>
    <w:p w14:paraId="4707F70B" w14:textId="2A620ACE" w:rsidR="000B4E09" w:rsidRPr="00CE7A79" w:rsidRDefault="000B4E09" w:rsidP="00DA74EC">
      <w:pPr>
        <w:rPr>
          <w:rFonts w:cs="Arial"/>
        </w:rPr>
      </w:pPr>
      <w:r w:rsidRPr="00CE7A79">
        <w:rPr>
          <w:rFonts w:cs="Arial"/>
        </w:rPr>
        <w:t>Deze aanbesteding is</w:t>
      </w:r>
      <w:r w:rsidR="008957AA" w:rsidRPr="00CE7A79">
        <w:rPr>
          <w:rFonts w:cs="Arial"/>
        </w:rPr>
        <w:t xml:space="preserve"> </w:t>
      </w:r>
      <w:r w:rsidRPr="00CE7A79">
        <w:rPr>
          <w:rFonts w:cs="Arial"/>
        </w:rPr>
        <w:t>niet opgedeeld in aparte percelen.</w:t>
      </w:r>
    </w:p>
    <w:p w14:paraId="179D4D45" w14:textId="77777777" w:rsidR="000B4E09" w:rsidRPr="00CE7A79" w:rsidRDefault="000B4E09" w:rsidP="00DA74EC">
      <w:pPr>
        <w:rPr>
          <w:rFonts w:cs="Arial"/>
        </w:rPr>
      </w:pPr>
    </w:p>
    <w:p w14:paraId="000B7E01" w14:textId="0E45422D" w:rsidR="000B4E09" w:rsidRPr="00CE7A79" w:rsidRDefault="000B4E09" w:rsidP="00DA74EC">
      <w:pPr>
        <w:rPr>
          <w:rFonts w:cs="Arial"/>
        </w:rPr>
      </w:pPr>
      <w:r w:rsidRPr="00CE7A79">
        <w:rPr>
          <w:rFonts w:cs="Arial"/>
        </w:rPr>
        <w:t>De Aanbestedende dienst is van mening dat het één opdracht betreft omdat:</w:t>
      </w:r>
    </w:p>
    <w:p w14:paraId="071D7E26" w14:textId="12087AD0" w:rsidR="000B4E09" w:rsidRPr="00CE7A79" w:rsidRDefault="008957AA" w:rsidP="00806FCE">
      <w:pPr>
        <w:pStyle w:val="Lijstalinea"/>
        <w:numPr>
          <w:ilvl w:val="0"/>
          <w:numId w:val="10"/>
        </w:numPr>
        <w:ind w:left="426" w:hanging="426"/>
        <w:rPr>
          <w:rFonts w:cs="Arial"/>
        </w:rPr>
      </w:pPr>
      <w:r w:rsidRPr="00CE7A79">
        <w:rPr>
          <w:rFonts w:cs="Arial"/>
        </w:rPr>
        <w:t>H</w:t>
      </w:r>
      <w:r w:rsidR="000B4E09" w:rsidRPr="00CE7A79">
        <w:rPr>
          <w:rFonts w:cs="Arial"/>
        </w:rPr>
        <w:t>et loskoppelen van taken/werkzaamheden leidt tot een groot risico op beheerproblemen</w:t>
      </w:r>
      <w:r w:rsidR="005F66C9" w:rsidRPr="00CE7A79">
        <w:rPr>
          <w:rFonts w:cs="Arial"/>
        </w:rPr>
        <w:t>;</w:t>
      </w:r>
    </w:p>
    <w:p w14:paraId="117D2C2F" w14:textId="347B8B94" w:rsidR="000B4E09" w:rsidRPr="00CE7A79" w:rsidRDefault="000B4E09" w:rsidP="00806FCE">
      <w:pPr>
        <w:pStyle w:val="Lijstalinea"/>
        <w:numPr>
          <w:ilvl w:val="0"/>
          <w:numId w:val="10"/>
        </w:numPr>
        <w:ind w:left="426" w:hanging="426"/>
      </w:pPr>
      <w:r w:rsidRPr="00CE7A79">
        <w:t>Een opdeling van de opdracht niet doelmatig is</w:t>
      </w:r>
      <w:r w:rsidR="005F66C9" w:rsidRPr="00CE7A79">
        <w:t>;</w:t>
      </w:r>
    </w:p>
    <w:p w14:paraId="5814A718" w14:textId="2BF5039D" w:rsidR="000B4E09" w:rsidRPr="00CE7A79" w:rsidRDefault="000B4E09" w:rsidP="00806FCE">
      <w:pPr>
        <w:pStyle w:val="Lijstalinea"/>
        <w:numPr>
          <w:ilvl w:val="0"/>
          <w:numId w:val="10"/>
        </w:numPr>
        <w:ind w:left="426" w:hanging="426"/>
        <w:rPr>
          <w:rFonts w:cs="Arial"/>
        </w:rPr>
      </w:pPr>
      <w:r w:rsidRPr="00CE7A79">
        <w:t xml:space="preserve">De Aanbestedende dienst een eenduidige uitstraling naar buiten toe wil hanteren. Door aan verschillende </w:t>
      </w:r>
      <w:r w:rsidR="002331D3" w:rsidRPr="00CE7A79">
        <w:t>Opdrachtnemers</w:t>
      </w:r>
      <w:r w:rsidRPr="00CE7A79">
        <w:t xml:space="preserve"> te gunnen, is dit zonder extra inspanningen niet te garanderen.</w:t>
      </w:r>
    </w:p>
    <w:p w14:paraId="2B5B1671" w14:textId="77777777" w:rsidR="000B4E09" w:rsidRPr="00CE7A79" w:rsidRDefault="000B4E09" w:rsidP="00DA74EC">
      <w:pPr>
        <w:rPr>
          <w:rFonts w:cs="Arial"/>
        </w:rPr>
      </w:pPr>
    </w:p>
    <w:p w14:paraId="48F10361" w14:textId="0C641D84" w:rsidR="008957AA" w:rsidRPr="00CE7A79" w:rsidRDefault="008957AA" w:rsidP="00806FCE">
      <w:pPr>
        <w:pStyle w:val="Kop2"/>
        <w:numPr>
          <w:ilvl w:val="2"/>
          <w:numId w:val="11"/>
        </w:numPr>
        <w:rPr>
          <w:rFonts w:ascii="Arial" w:hAnsi="Arial" w:cs="Arial"/>
        </w:rPr>
      </w:pPr>
      <w:bookmarkStart w:id="17" w:name="_Toc158199679"/>
      <w:r w:rsidRPr="00CE7A79">
        <w:rPr>
          <w:rFonts w:ascii="Arial" w:hAnsi="Arial" w:cs="Arial"/>
        </w:rPr>
        <w:t>Samenvoeging</w:t>
      </w:r>
      <w:bookmarkEnd w:id="17"/>
    </w:p>
    <w:p w14:paraId="5A378F97" w14:textId="77777777" w:rsidR="000B4E09" w:rsidRPr="00CE7A79" w:rsidRDefault="000B4E09" w:rsidP="00DA74EC">
      <w:pPr>
        <w:rPr>
          <w:rFonts w:cs="Arial"/>
        </w:rPr>
      </w:pPr>
    </w:p>
    <w:p w14:paraId="006CA75D" w14:textId="26E143E5" w:rsidR="005F66C9" w:rsidRPr="00CE7A79" w:rsidRDefault="008957AA" w:rsidP="00DA74EC">
      <w:pPr>
        <w:rPr>
          <w:rFonts w:cs="Arial"/>
        </w:rPr>
      </w:pPr>
      <w:r w:rsidRPr="00CE7A79">
        <w:rPr>
          <w:rFonts w:cs="Arial"/>
        </w:rPr>
        <w:t>Deze aanbesteding betreft een samenvoeging van de opdrachten van vier gemeenten in één opdracht. De redenen hiervoor</w:t>
      </w:r>
      <w:r w:rsidR="005F66C9" w:rsidRPr="00CE7A79">
        <w:rPr>
          <w:rFonts w:cs="Arial"/>
        </w:rPr>
        <w:t xml:space="preserve"> is dat de omvang van de opdracht bij niet samenvoegen </w:t>
      </w:r>
      <w:r w:rsidR="005F66C9" w:rsidRPr="00CE7A79">
        <w:t>niet-proportionele lasten tot gevolg zou hebben indien er verschillende uitvoerende partijen zouden zijn. Tevens heeft het Midden en Klein Bedrijf, ook bij samenvoeging van deze opdracht voldoende toegang tot de opdracht.</w:t>
      </w:r>
    </w:p>
    <w:p w14:paraId="679D6FDD" w14:textId="1DD95504" w:rsidR="008957AA" w:rsidRPr="00CE7A79" w:rsidRDefault="008957AA" w:rsidP="00DA74EC">
      <w:pPr>
        <w:rPr>
          <w:rFonts w:cs="Arial"/>
        </w:rPr>
      </w:pPr>
    </w:p>
    <w:p w14:paraId="359F4B3A" w14:textId="77777777" w:rsidR="008957AA" w:rsidRPr="00CE7A79" w:rsidRDefault="008957AA" w:rsidP="00DA74EC">
      <w:pPr>
        <w:rPr>
          <w:rFonts w:cs="Arial"/>
        </w:rPr>
      </w:pPr>
    </w:p>
    <w:p w14:paraId="4B0F8EC1" w14:textId="77777777" w:rsidR="00385FAF" w:rsidRPr="00CE7A79" w:rsidRDefault="00385FAF" w:rsidP="00DA74EC">
      <w:pPr>
        <w:pStyle w:val="Kop2"/>
        <w:rPr>
          <w:rFonts w:ascii="Arial" w:hAnsi="Arial" w:cs="Arial"/>
        </w:rPr>
      </w:pPr>
      <w:bookmarkStart w:id="18" w:name="_Toc17289484"/>
      <w:bookmarkStart w:id="19" w:name="_Toc158199680"/>
      <w:r w:rsidRPr="00CE7A79">
        <w:rPr>
          <w:rFonts w:ascii="Arial" w:hAnsi="Arial" w:cs="Arial"/>
        </w:rPr>
        <w:t>1.3</w:t>
      </w:r>
      <w:r w:rsidRPr="00CE7A79">
        <w:rPr>
          <w:rFonts w:ascii="Arial" w:hAnsi="Arial" w:cs="Arial"/>
        </w:rPr>
        <w:tab/>
        <w:t>Aanbestedingsprocedure en toepasselijkheid aanbestedingsrichtlijnen</w:t>
      </w:r>
      <w:bookmarkEnd w:id="18"/>
      <w:bookmarkEnd w:id="19"/>
    </w:p>
    <w:p w14:paraId="2EE45C8E" w14:textId="77777777" w:rsidR="00385FAF" w:rsidRPr="00CE7A79" w:rsidRDefault="00385FAF" w:rsidP="00DA74EC">
      <w:pPr>
        <w:autoSpaceDE w:val="0"/>
        <w:autoSpaceDN w:val="0"/>
        <w:adjustRightInd w:val="0"/>
        <w:rPr>
          <w:rFonts w:cs="Arial"/>
          <w:b/>
          <w:bCs/>
        </w:rPr>
      </w:pPr>
    </w:p>
    <w:p w14:paraId="10433295" w14:textId="22F3B193" w:rsidR="00385FAF" w:rsidRPr="00CE7A79" w:rsidRDefault="00385FAF" w:rsidP="00DA74EC">
      <w:pPr>
        <w:rPr>
          <w:rFonts w:cs="Arial"/>
        </w:rPr>
      </w:pPr>
      <w:r w:rsidRPr="00CE7A79">
        <w:rPr>
          <w:rFonts w:cs="Arial"/>
        </w:rPr>
        <w:t xml:space="preserve">De </w:t>
      </w:r>
      <w:r w:rsidR="00365779" w:rsidRPr="00CE7A79">
        <w:rPr>
          <w:rFonts w:cs="Arial"/>
        </w:rPr>
        <w:t>Aanbestedende dienst</w:t>
      </w:r>
      <w:r w:rsidRPr="00CE7A79">
        <w:rPr>
          <w:rFonts w:cs="Arial"/>
        </w:rPr>
        <w:t xml:space="preserve"> heeft ervoor gekozen de opdracht aan te besteden door middel van een  Europese </w:t>
      </w:r>
      <w:r w:rsidRPr="00CE7A79">
        <w:rPr>
          <w:rFonts w:cs="Arial"/>
          <w:color w:val="000000"/>
        </w:rPr>
        <w:t xml:space="preserve">openbare </w:t>
      </w:r>
      <w:r w:rsidR="00C12BEA" w:rsidRPr="00CE7A79">
        <w:rPr>
          <w:rFonts w:cs="Arial"/>
        </w:rPr>
        <w:t>aanbestedingsprocedure</w:t>
      </w:r>
      <w:r w:rsidRPr="00CE7A79">
        <w:rPr>
          <w:rFonts w:cs="Arial"/>
        </w:rPr>
        <w:t xml:space="preserve">. De </w:t>
      </w:r>
      <w:r w:rsidR="00365779" w:rsidRPr="00CE7A79">
        <w:rPr>
          <w:rFonts w:cs="Arial"/>
        </w:rPr>
        <w:t>Aanbestedende dienst</w:t>
      </w:r>
      <w:r w:rsidRPr="00CE7A79">
        <w:rPr>
          <w:rFonts w:cs="Arial"/>
        </w:rPr>
        <w:t xml:space="preserve"> heeft gekozen voor deze procedure</w:t>
      </w:r>
      <w:r w:rsidR="005F66C9" w:rsidRPr="00CE7A79">
        <w:rPr>
          <w:rFonts w:cs="Arial"/>
        </w:rPr>
        <w:t xml:space="preserve"> vanwege de </w:t>
      </w:r>
      <w:r w:rsidRPr="00CE7A79">
        <w:rPr>
          <w:rFonts w:cs="Arial"/>
        </w:rPr>
        <w:t xml:space="preserve">omvang van de opdracht </w:t>
      </w:r>
      <w:r w:rsidR="005F66C9" w:rsidRPr="00CE7A79">
        <w:rPr>
          <w:rFonts w:cs="Arial"/>
        </w:rPr>
        <w:t>en het</w:t>
      </w:r>
      <w:r w:rsidRPr="00CE7A79">
        <w:rPr>
          <w:rFonts w:cs="Arial"/>
        </w:rPr>
        <w:t xml:space="preserve"> aantal </w:t>
      </w:r>
      <w:r w:rsidR="00A17A79" w:rsidRPr="00CE7A79">
        <w:rPr>
          <w:rFonts w:cs="Arial"/>
        </w:rPr>
        <w:t xml:space="preserve">potentiële </w:t>
      </w:r>
      <w:r w:rsidR="00C42B83" w:rsidRPr="00CE7A79">
        <w:rPr>
          <w:rFonts w:cs="Arial"/>
        </w:rPr>
        <w:t>Inschrijver</w:t>
      </w:r>
      <w:r w:rsidRPr="00CE7A79">
        <w:rPr>
          <w:rFonts w:cs="Arial"/>
        </w:rPr>
        <w:t>s</w:t>
      </w:r>
      <w:r w:rsidR="005F66C9" w:rsidRPr="00CE7A79">
        <w:rPr>
          <w:rFonts w:cs="Arial"/>
        </w:rPr>
        <w:t>.</w:t>
      </w:r>
    </w:p>
    <w:p w14:paraId="7CF828FC" w14:textId="77777777" w:rsidR="00385FAF" w:rsidRPr="00CE7A79" w:rsidRDefault="00385FAF" w:rsidP="00DA74EC">
      <w:pPr>
        <w:autoSpaceDE w:val="0"/>
        <w:autoSpaceDN w:val="0"/>
        <w:adjustRightInd w:val="0"/>
        <w:rPr>
          <w:rFonts w:cs="Arial"/>
        </w:rPr>
      </w:pPr>
    </w:p>
    <w:p w14:paraId="574947DA" w14:textId="2F4AB722" w:rsidR="00385FAF" w:rsidRPr="00CE7A79" w:rsidRDefault="00385FAF" w:rsidP="00DA74EC">
      <w:pPr>
        <w:autoSpaceDE w:val="0"/>
        <w:autoSpaceDN w:val="0"/>
        <w:adjustRightInd w:val="0"/>
        <w:rPr>
          <w:rFonts w:cs="Arial"/>
          <w:color w:val="FF0000"/>
        </w:rPr>
      </w:pPr>
      <w:r w:rsidRPr="00CE7A79">
        <w:rPr>
          <w:rFonts w:cs="Arial"/>
        </w:rPr>
        <w:t xml:space="preserve">De aanbesteding voor deze </w:t>
      </w:r>
      <w:r w:rsidR="002331D3" w:rsidRPr="00CE7A79">
        <w:rPr>
          <w:rFonts w:cs="Arial"/>
        </w:rPr>
        <w:t>Overeenkomst</w:t>
      </w:r>
      <w:r w:rsidRPr="00CE7A79">
        <w:rPr>
          <w:rFonts w:cs="Arial"/>
        </w:rPr>
        <w:t xml:space="preserve"> vindt plaats volgens de bepalingen van </w:t>
      </w:r>
      <w:r w:rsidR="00365779" w:rsidRPr="00CE7A79">
        <w:rPr>
          <w:rFonts w:cs="Arial"/>
        </w:rPr>
        <w:t xml:space="preserve">de </w:t>
      </w:r>
      <w:r w:rsidRPr="00CE7A79">
        <w:rPr>
          <w:rFonts w:cs="Arial"/>
        </w:rPr>
        <w:t>Aanbestedingswet 2012.</w:t>
      </w:r>
    </w:p>
    <w:p w14:paraId="42AD9097" w14:textId="016CBA1A" w:rsidR="00F4469C" w:rsidRPr="00CE7A79" w:rsidRDefault="00F4469C" w:rsidP="00DA74EC">
      <w:pPr>
        <w:rPr>
          <w:rFonts w:cs="Arial"/>
        </w:rPr>
      </w:pPr>
    </w:p>
    <w:p w14:paraId="1790CFB8" w14:textId="77777777" w:rsidR="00F4469C" w:rsidRPr="00CE7A79" w:rsidRDefault="00F4469C" w:rsidP="00DA74EC">
      <w:pPr>
        <w:rPr>
          <w:rFonts w:cs="Arial"/>
        </w:rPr>
      </w:pPr>
    </w:p>
    <w:p w14:paraId="55AA1503" w14:textId="77777777" w:rsidR="000B4E09" w:rsidRPr="00CE7A79" w:rsidRDefault="000B4E09" w:rsidP="00DA74EC">
      <w:pPr>
        <w:rPr>
          <w:rFonts w:eastAsiaTheme="majorEastAsia" w:cs="Arial"/>
          <w:color w:val="365F91" w:themeColor="accent1" w:themeShade="BF"/>
          <w:sz w:val="26"/>
          <w:szCs w:val="26"/>
        </w:rPr>
      </w:pPr>
      <w:r w:rsidRPr="00CE7A79">
        <w:rPr>
          <w:rFonts w:cs="Arial"/>
        </w:rPr>
        <w:br w:type="page"/>
      </w:r>
    </w:p>
    <w:p w14:paraId="297D77AC" w14:textId="6EE21B9E" w:rsidR="00F4469C" w:rsidRPr="00CE7A79" w:rsidRDefault="00F4469C" w:rsidP="00DA74EC">
      <w:pPr>
        <w:pStyle w:val="Kop2"/>
        <w:rPr>
          <w:rFonts w:ascii="Arial" w:hAnsi="Arial" w:cs="Arial"/>
        </w:rPr>
      </w:pPr>
      <w:bookmarkStart w:id="20" w:name="_Toc158199681"/>
      <w:r w:rsidRPr="00CE7A79">
        <w:rPr>
          <w:rFonts w:ascii="Arial" w:hAnsi="Arial" w:cs="Arial"/>
        </w:rPr>
        <w:lastRenderedPageBreak/>
        <w:t>1.4</w:t>
      </w:r>
      <w:r w:rsidRPr="00CE7A79">
        <w:rPr>
          <w:rFonts w:ascii="Arial" w:hAnsi="Arial" w:cs="Arial"/>
        </w:rPr>
        <w:tab/>
        <w:t xml:space="preserve">Looptijd van de </w:t>
      </w:r>
      <w:r w:rsidR="002331D3" w:rsidRPr="00CE7A79">
        <w:rPr>
          <w:rFonts w:ascii="Arial" w:hAnsi="Arial" w:cs="Arial"/>
        </w:rPr>
        <w:t>Overeenkomst</w:t>
      </w:r>
      <w:bookmarkEnd w:id="20"/>
    </w:p>
    <w:p w14:paraId="4D64D34E" w14:textId="77777777" w:rsidR="00F4469C" w:rsidRPr="00CE7A79" w:rsidRDefault="00F4469C" w:rsidP="00DA74EC">
      <w:pPr>
        <w:rPr>
          <w:rFonts w:cs="Arial"/>
        </w:rPr>
      </w:pPr>
    </w:p>
    <w:p w14:paraId="300B3EAA" w14:textId="6AFC09DB" w:rsidR="00F4469C" w:rsidRPr="00CE7A79" w:rsidRDefault="00F4469C" w:rsidP="00DA74EC">
      <w:pPr>
        <w:rPr>
          <w:rFonts w:cs="Arial"/>
        </w:rPr>
      </w:pPr>
      <w:r w:rsidRPr="00CE7A79">
        <w:rPr>
          <w:rFonts w:cs="Arial"/>
        </w:rPr>
        <w:t xml:space="preserve">De </w:t>
      </w:r>
      <w:r w:rsidR="00AB4E6F" w:rsidRPr="00CE7A79">
        <w:rPr>
          <w:rFonts w:cs="Arial"/>
        </w:rPr>
        <w:t>O</w:t>
      </w:r>
      <w:r w:rsidR="008957AA" w:rsidRPr="00CE7A79">
        <w:rPr>
          <w:rFonts w:cs="Arial"/>
        </w:rPr>
        <w:t>vereenkomst</w:t>
      </w:r>
      <w:r w:rsidRPr="00CE7A79">
        <w:rPr>
          <w:rFonts w:cs="Arial"/>
        </w:rPr>
        <w:t xml:space="preserve"> heeft een looptijd van </w:t>
      </w:r>
      <w:r w:rsidR="00AB5570" w:rsidRPr="00CE7A79">
        <w:rPr>
          <w:rFonts w:cs="Arial"/>
        </w:rPr>
        <w:t>drie</w:t>
      </w:r>
      <w:r w:rsidRPr="00CE7A79">
        <w:rPr>
          <w:rFonts w:cs="Arial"/>
        </w:rPr>
        <w:t xml:space="preserve"> jaar </w:t>
      </w:r>
      <w:r w:rsidR="00E81AD7" w:rsidRPr="00CE7A79">
        <w:rPr>
          <w:rFonts w:cs="Arial"/>
        </w:rPr>
        <w:t>die</w:t>
      </w:r>
      <w:r w:rsidRPr="00CE7A79">
        <w:rPr>
          <w:rFonts w:cs="Arial"/>
        </w:rPr>
        <w:t xml:space="preserve"> eenzijdig door de </w:t>
      </w:r>
      <w:r w:rsidR="00365779" w:rsidRPr="00CE7A79">
        <w:rPr>
          <w:rFonts w:cs="Arial"/>
        </w:rPr>
        <w:t>Aanbestedende dienst</w:t>
      </w:r>
      <w:r w:rsidRPr="00CE7A79">
        <w:rPr>
          <w:rFonts w:cs="Arial"/>
        </w:rPr>
        <w:t xml:space="preserve"> maximaal </w:t>
      </w:r>
      <w:r w:rsidR="00AB5570" w:rsidRPr="00CE7A79">
        <w:rPr>
          <w:rFonts w:cs="Arial"/>
        </w:rPr>
        <w:t>twee</w:t>
      </w:r>
      <w:r w:rsidRPr="00CE7A79">
        <w:rPr>
          <w:rFonts w:cs="Arial"/>
        </w:rPr>
        <w:t xml:space="preserve">maal met </w:t>
      </w:r>
      <w:r w:rsidR="00AB5570" w:rsidRPr="00CE7A79">
        <w:rPr>
          <w:rFonts w:cs="Arial"/>
        </w:rPr>
        <w:t>twee</w:t>
      </w:r>
      <w:r w:rsidRPr="00CE7A79">
        <w:rPr>
          <w:rFonts w:cs="Arial"/>
        </w:rPr>
        <w:t xml:space="preserve"> optieja</w:t>
      </w:r>
      <w:r w:rsidR="00AB4E6F" w:rsidRPr="00CE7A79">
        <w:rPr>
          <w:rFonts w:cs="Arial"/>
        </w:rPr>
        <w:t>ren</w:t>
      </w:r>
      <w:r w:rsidRPr="00CE7A79">
        <w:rPr>
          <w:rFonts w:cs="Arial"/>
        </w:rPr>
        <w:t xml:space="preserve"> kan worden verlengd</w:t>
      </w:r>
      <w:r w:rsidR="00AB5570" w:rsidRPr="00CE7A79">
        <w:rPr>
          <w:rFonts w:cs="Arial"/>
        </w:rPr>
        <w:t>.</w:t>
      </w:r>
      <w:r w:rsidRPr="00CE7A79">
        <w:rPr>
          <w:rFonts w:cs="Arial"/>
        </w:rPr>
        <w:t xml:space="preserve"> De ingangsdatum van de </w:t>
      </w:r>
      <w:r w:rsidR="002331D3" w:rsidRPr="00CE7A79">
        <w:rPr>
          <w:rFonts w:cs="Arial"/>
        </w:rPr>
        <w:t>Overeenkomst</w:t>
      </w:r>
      <w:r w:rsidRPr="00CE7A79">
        <w:rPr>
          <w:rFonts w:cs="Arial"/>
        </w:rPr>
        <w:t xml:space="preserve"> is </w:t>
      </w:r>
      <w:r w:rsidR="00AB5570" w:rsidRPr="00CE7A79">
        <w:rPr>
          <w:rFonts w:cs="Arial"/>
        </w:rPr>
        <w:t>1 januari 2025</w:t>
      </w:r>
      <w:r w:rsidRPr="00CE7A79">
        <w:rPr>
          <w:rFonts w:cs="Arial"/>
        </w:rPr>
        <w:t>.</w:t>
      </w:r>
      <w:r w:rsidR="00AB4E6F" w:rsidRPr="00CE7A79">
        <w:rPr>
          <w:rFonts w:cs="Arial"/>
        </w:rPr>
        <w:t xml:space="preserve"> </w:t>
      </w:r>
    </w:p>
    <w:p w14:paraId="3A6FC5BE" w14:textId="77777777" w:rsidR="00F4469C" w:rsidRPr="00CE7A79" w:rsidRDefault="00F4469C" w:rsidP="00DA74EC">
      <w:pPr>
        <w:rPr>
          <w:rFonts w:cs="Arial"/>
        </w:rPr>
      </w:pPr>
    </w:p>
    <w:p w14:paraId="154DE3B1" w14:textId="77777777" w:rsidR="00AB4E6F" w:rsidRPr="00CE7A79" w:rsidRDefault="00EF674C" w:rsidP="00EF674C">
      <w:pPr>
        <w:ind w:left="705" w:hanging="705"/>
        <w:textAlignment w:val="baseline"/>
      </w:pPr>
      <w:r w:rsidRPr="00CE7A79">
        <w:t xml:space="preserve">Als gebruik wordt gemaakt van de optie tot verlenging </w:t>
      </w:r>
      <w:r w:rsidR="00AB4E6F" w:rsidRPr="00CE7A79">
        <w:t>geldt dit voor alle Gemeenten en z</w:t>
      </w:r>
      <w:r w:rsidRPr="00CE7A79">
        <w:t xml:space="preserve">al de </w:t>
      </w:r>
    </w:p>
    <w:p w14:paraId="50241A95" w14:textId="77777777" w:rsidR="00AB4E6F" w:rsidRPr="00CE7A79" w:rsidRDefault="00AB4E6F" w:rsidP="00EF674C">
      <w:pPr>
        <w:ind w:left="705" w:hanging="705"/>
        <w:textAlignment w:val="baseline"/>
      </w:pPr>
      <w:r w:rsidRPr="00CE7A79">
        <w:rPr>
          <w:rFonts w:cs="Arial"/>
        </w:rPr>
        <w:t xml:space="preserve">Aanbestedende dienst </w:t>
      </w:r>
      <w:r w:rsidR="00EF674C" w:rsidRPr="00CE7A79">
        <w:t xml:space="preserve">dit uiterlijk zes maanden voor het verstrijken van de looptijd van de </w:t>
      </w:r>
    </w:p>
    <w:p w14:paraId="3ADA229A" w14:textId="77777777" w:rsidR="00AB4E6F" w:rsidRPr="00CE7A79" w:rsidRDefault="00EF674C" w:rsidP="00EF674C">
      <w:pPr>
        <w:ind w:left="705" w:hanging="705"/>
        <w:textAlignment w:val="baseline"/>
        <w:rPr>
          <w:rFonts w:cs="Arial"/>
        </w:rPr>
      </w:pPr>
      <w:r w:rsidRPr="00CE7A79">
        <w:t xml:space="preserve">Overeenkomst schriftelijk bekend maken. </w:t>
      </w:r>
      <w:r w:rsidRPr="00CE7A79">
        <w:rPr>
          <w:rFonts w:cs="Arial"/>
        </w:rPr>
        <w:t xml:space="preserve">Indien de </w:t>
      </w:r>
      <w:r w:rsidR="00AB4E6F" w:rsidRPr="00CE7A79">
        <w:rPr>
          <w:rFonts w:cs="Arial"/>
        </w:rPr>
        <w:t xml:space="preserve">Aanbestedende dienst </w:t>
      </w:r>
      <w:r w:rsidRPr="00CE7A79">
        <w:rPr>
          <w:rFonts w:cs="Arial"/>
        </w:rPr>
        <w:t xml:space="preserve">niet schriftelijk aangeeft </w:t>
      </w:r>
    </w:p>
    <w:p w14:paraId="35304F28" w14:textId="77777777" w:rsidR="00AB4E6F" w:rsidRPr="00CE7A79" w:rsidRDefault="00EF674C" w:rsidP="00465ABC">
      <w:pPr>
        <w:ind w:left="705" w:hanging="705"/>
        <w:textAlignment w:val="baseline"/>
        <w:rPr>
          <w:rFonts w:cs="Arial"/>
        </w:rPr>
      </w:pPr>
      <w:r w:rsidRPr="00CE7A79">
        <w:rPr>
          <w:rFonts w:cs="Arial"/>
        </w:rPr>
        <w:t xml:space="preserve">gebruik te maken van de optie tot verlenging eindigt de Overeenkomst van rechtswege zonder dat </w:t>
      </w:r>
    </w:p>
    <w:p w14:paraId="7320CAE1" w14:textId="77777777" w:rsidR="00AB4E6F" w:rsidRPr="00CE7A79" w:rsidRDefault="00EF674C" w:rsidP="00465ABC">
      <w:pPr>
        <w:ind w:left="705" w:hanging="705"/>
        <w:textAlignment w:val="baseline"/>
        <w:rPr>
          <w:rFonts w:cs="Arial"/>
        </w:rPr>
      </w:pPr>
      <w:r w:rsidRPr="00CE7A79">
        <w:rPr>
          <w:rFonts w:cs="Arial"/>
        </w:rPr>
        <w:t xml:space="preserve">hiervoor opzegging vereist is. </w:t>
      </w:r>
      <w:r w:rsidR="00F4469C" w:rsidRPr="00CE7A79">
        <w:rPr>
          <w:rFonts w:cs="Arial"/>
        </w:rPr>
        <w:t xml:space="preserve">De </w:t>
      </w:r>
      <w:r w:rsidR="002331D3" w:rsidRPr="00CE7A79">
        <w:rPr>
          <w:rFonts w:cs="Arial"/>
        </w:rPr>
        <w:t>Overeenkomst</w:t>
      </w:r>
      <w:r w:rsidR="00F4469C" w:rsidRPr="00CE7A79">
        <w:rPr>
          <w:rFonts w:cs="Arial"/>
        </w:rPr>
        <w:t xml:space="preserve"> is aan het einde van de looptijd van rechtswege </w:t>
      </w:r>
    </w:p>
    <w:p w14:paraId="7777FDDA" w14:textId="19AF3F6C" w:rsidR="00F4469C" w:rsidRPr="00CE7A79" w:rsidRDefault="00E81AD7" w:rsidP="00465ABC">
      <w:pPr>
        <w:ind w:left="705" w:hanging="705"/>
        <w:textAlignment w:val="baseline"/>
        <w:rPr>
          <w:rFonts w:cs="Arial"/>
        </w:rPr>
      </w:pPr>
      <w:r w:rsidRPr="00CE7A79">
        <w:rPr>
          <w:rFonts w:cs="Arial"/>
        </w:rPr>
        <w:t>g</w:t>
      </w:r>
      <w:r w:rsidR="00F4469C" w:rsidRPr="00CE7A79">
        <w:rPr>
          <w:rFonts w:cs="Arial"/>
        </w:rPr>
        <w:t>eëindigd.</w:t>
      </w:r>
    </w:p>
    <w:p w14:paraId="515292E6" w14:textId="77777777" w:rsidR="00F4469C" w:rsidRPr="00CE7A79" w:rsidRDefault="00F4469C" w:rsidP="00DA74EC">
      <w:pPr>
        <w:rPr>
          <w:rFonts w:cs="Arial"/>
        </w:rPr>
      </w:pPr>
    </w:p>
    <w:p w14:paraId="67DA6163" w14:textId="6F2BA7E7" w:rsidR="00F4469C" w:rsidRPr="00CE7A79" w:rsidRDefault="00EF674C" w:rsidP="00DA74EC">
      <w:pPr>
        <w:rPr>
          <w:rFonts w:cs="Arial"/>
        </w:rPr>
      </w:pPr>
      <w:bookmarkStart w:id="21" w:name="_Toc1986545"/>
      <w:bookmarkStart w:id="22" w:name="_Toc17289479"/>
      <w:bookmarkStart w:id="23" w:name="_Toc72211483"/>
      <w:bookmarkStart w:id="24" w:name="_Toc72211529"/>
      <w:bookmarkStart w:id="25" w:name="_Toc73155540"/>
      <w:bookmarkStart w:id="26" w:name="_Toc73156121"/>
      <w:bookmarkStart w:id="27" w:name="_Toc238521617"/>
      <w:bookmarkStart w:id="28" w:name="_Toc31184624"/>
      <w:bookmarkStart w:id="29" w:name="_Toc1986550"/>
      <w:bookmarkStart w:id="30" w:name="_Toc17289485"/>
      <w:r w:rsidRPr="00CE7A79">
        <w:rPr>
          <w:rFonts w:cs="Arial"/>
        </w:rPr>
        <w:t>De reden dat de Aanbestedende dienst een Overeenkomst voor een langere periode dan maximaal vier jaar wenst aan te gaan is om stabiliteit voor burgers, Opdrachtgever en Opdrachtnemer te creëren, met als beoogd resultaat een betere en constantere dienstverlening.</w:t>
      </w:r>
    </w:p>
    <w:p w14:paraId="5090FF31" w14:textId="2B2109F4" w:rsidR="00EF674C" w:rsidRPr="00CE7A79" w:rsidRDefault="00EF674C" w:rsidP="00DA74EC">
      <w:pPr>
        <w:rPr>
          <w:rFonts w:eastAsiaTheme="majorEastAsia" w:cs="Arial"/>
          <w:color w:val="365F91" w:themeColor="accent1" w:themeShade="BF"/>
        </w:rPr>
      </w:pPr>
    </w:p>
    <w:p w14:paraId="2D87AC8F" w14:textId="77777777" w:rsidR="005D4030" w:rsidRPr="00CE7A79" w:rsidRDefault="005D4030" w:rsidP="00DA74EC">
      <w:pPr>
        <w:rPr>
          <w:rFonts w:eastAsiaTheme="majorEastAsia" w:cs="Arial"/>
          <w:color w:val="365F91" w:themeColor="accent1" w:themeShade="BF"/>
        </w:rPr>
      </w:pPr>
    </w:p>
    <w:p w14:paraId="3FD6F904" w14:textId="77777777" w:rsidR="00451DC9" w:rsidRPr="00CE7A79" w:rsidRDefault="00F4469C" w:rsidP="00DA74EC">
      <w:pPr>
        <w:pStyle w:val="Kop2"/>
        <w:rPr>
          <w:rFonts w:ascii="Arial" w:hAnsi="Arial" w:cs="Arial"/>
        </w:rPr>
      </w:pPr>
      <w:bookmarkStart w:id="31" w:name="_Toc158199682"/>
      <w:r w:rsidRPr="00CE7A79">
        <w:rPr>
          <w:rFonts w:ascii="Arial" w:hAnsi="Arial" w:cs="Arial"/>
        </w:rPr>
        <w:t>1.5</w:t>
      </w:r>
      <w:r w:rsidR="00451DC9" w:rsidRPr="00CE7A79">
        <w:rPr>
          <w:rFonts w:ascii="Arial" w:hAnsi="Arial" w:cs="Arial"/>
        </w:rPr>
        <w:tab/>
        <w:t>Communicatie</w:t>
      </w:r>
      <w:bookmarkEnd w:id="21"/>
      <w:bookmarkEnd w:id="22"/>
      <w:bookmarkEnd w:id="31"/>
    </w:p>
    <w:p w14:paraId="351BF76E" w14:textId="77777777" w:rsidR="00451DC9" w:rsidRPr="00CE7A79" w:rsidRDefault="00451DC9" w:rsidP="00DA74EC">
      <w:pPr>
        <w:rPr>
          <w:rFonts w:cs="Arial"/>
        </w:rPr>
      </w:pPr>
    </w:p>
    <w:p w14:paraId="028D241A" w14:textId="77777777" w:rsidR="005D4030" w:rsidRPr="00CE7A79" w:rsidRDefault="00451DC9" w:rsidP="00DA74EC">
      <w:pPr>
        <w:rPr>
          <w:rFonts w:cs="Arial"/>
        </w:rPr>
      </w:pPr>
      <w:r w:rsidRPr="00CE7A79">
        <w:rPr>
          <w:rFonts w:cs="Arial"/>
        </w:rPr>
        <w:t xml:space="preserve">Vanuit </w:t>
      </w:r>
      <w:r w:rsidR="00DD5B20" w:rsidRPr="00CE7A79">
        <w:rPr>
          <w:rFonts w:cs="Arial"/>
        </w:rPr>
        <w:t xml:space="preserve">de </w:t>
      </w:r>
      <w:r w:rsidR="002C4213" w:rsidRPr="00CE7A79">
        <w:rPr>
          <w:rFonts w:cs="Arial"/>
        </w:rPr>
        <w:t>G</w:t>
      </w:r>
      <w:r w:rsidR="00DD5B20" w:rsidRPr="00CE7A79">
        <w:rPr>
          <w:rFonts w:cs="Arial"/>
        </w:rPr>
        <w:t xml:space="preserve">egadigde / </w:t>
      </w:r>
      <w:r w:rsidR="00C42B83" w:rsidRPr="00CE7A79">
        <w:rPr>
          <w:rFonts w:cs="Arial"/>
        </w:rPr>
        <w:t>Inschrijver</w:t>
      </w:r>
      <w:r w:rsidRPr="00CE7A79">
        <w:rPr>
          <w:rFonts w:cs="Arial"/>
        </w:rPr>
        <w:t xml:space="preserve"> moet</w:t>
      </w:r>
      <w:r w:rsidRPr="00CE7A79">
        <w:rPr>
          <w:rFonts w:cs="Arial"/>
          <w:color w:val="0000FF"/>
        </w:rPr>
        <w:t xml:space="preserve"> </w:t>
      </w:r>
      <w:r w:rsidRPr="00CE7A79">
        <w:rPr>
          <w:rFonts w:cs="Arial"/>
        </w:rPr>
        <w:t>het contact via één contactpersoon of zijn of</w:t>
      </w:r>
      <w:r w:rsidR="00DD5B20" w:rsidRPr="00CE7A79">
        <w:rPr>
          <w:rFonts w:cs="Arial"/>
        </w:rPr>
        <w:t xml:space="preserve"> haar plaatsvervanger verlopen, </w:t>
      </w:r>
      <w:r w:rsidR="000E1884" w:rsidRPr="00CE7A79">
        <w:rPr>
          <w:rFonts w:cs="Arial"/>
        </w:rPr>
        <w:t>welke de organisatie mag vertegenwoordigen.</w:t>
      </w:r>
      <w:r w:rsidR="005D4030" w:rsidRPr="00CE7A79">
        <w:rPr>
          <w:rFonts w:cs="Arial"/>
        </w:rPr>
        <w:t xml:space="preserve"> </w:t>
      </w:r>
      <w:r w:rsidRPr="00CE7A79">
        <w:rPr>
          <w:rFonts w:cs="Arial"/>
        </w:rPr>
        <w:t>De communicatie tijdens het aanbestedingstraject vindt alleen via TenderNed (</w:t>
      </w:r>
      <w:hyperlink r:id="rId24" w:history="1">
        <w:r w:rsidRPr="00CE7A79">
          <w:rPr>
            <w:rStyle w:val="Hyperlink"/>
            <w:rFonts w:cs="Arial"/>
          </w:rPr>
          <w:t>www.tenderned.nl</w:t>
        </w:r>
      </w:hyperlink>
      <w:r w:rsidRPr="00CE7A79">
        <w:rPr>
          <w:rFonts w:cs="Arial"/>
        </w:rPr>
        <w:t xml:space="preserve">) plaats. </w:t>
      </w:r>
    </w:p>
    <w:p w14:paraId="413BA606" w14:textId="7BAE9F22" w:rsidR="00451DC9" w:rsidRPr="00CE7A79" w:rsidRDefault="00451DC9" w:rsidP="00DA74EC">
      <w:pPr>
        <w:rPr>
          <w:rFonts w:cs="Arial"/>
        </w:rPr>
      </w:pPr>
      <w:r w:rsidRPr="00CE7A79">
        <w:rPr>
          <w:rFonts w:cs="Arial"/>
        </w:rPr>
        <w:t xml:space="preserve">De centrale contactpersoon namens de </w:t>
      </w:r>
      <w:r w:rsidR="00365779" w:rsidRPr="00CE7A79">
        <w:rPr>
          <w:rFonts w:cs="Arial"/>
        </w:rPr>
        <w:t>Aanbestedende dienst</w:t>
      </w:r>
      <w:r w:rsidRPr="00CE7A79">
        <w:rPr>
          <w:rFonts w:cs="Arial"/>
        </w:rPr>
        <w:t xml:space="preserve"> is:</w:t>
      </w:r>
    </w:p>
    <w:p w14:paraId="285D119E" w14:textId="7DE52F82" w:rsidR="00451DC9" w:rsidRPr="00CE7A79" w:rsidRDefault="00451DC9" w:rsidP="00DA74EC">
      <w:pPr>
        <w:rPr>
          <w:rFonts w:cs="Arial"/>
        </w:rPr>
      </w:pPr>
      <w:r w:rsidRPr="00CE7A79">
        <w:rPr>
          <w:rFonts w:cs="Arial"/>
        </w:rPr>
        <w:t>T.a.</w:t>
      </w:r>
      <w:r w:rsidR="00EF674C" w:rsidRPr="00CE7A79">
        <w:rPr>
          <w:rFonts w:cs="Arial"/>
        </w:rPr>
        <w:t>v.</w:t>
      </w:r>
      <w:r w:rsidR="000F2069">
        <w:rPr>
          <w:rFonts w:cs="Arial"/>
        </w:rPr>
        <w:t xml:space="preserve"> </w:t>
      </w:r>
      <w:r w:rsidR="00EF674C" w:rsidRPr="00CE7A79">
        <w:rPr>
          <w:rFonts w:cs="Arial"/>
        </w:rPr>
        <w:t>mw. P. Krudde</w:t>
      </w:r>
    </w:p>
    <w:p w14:paraId="1579A149" w14:textId="656022AD" w:rsidR="00451DC9" w:rsidRPr="00CE7A79" w:rsidRDefault="00EF674C" w:rsidP="00DA74EC">
      <w:pPr>
        <w:rPr>
          <w:rFonts w:cs="Arial"/>
        </w:rPr>
      </w:pPr>
      <w:r w:rsidRPr="00CE7A79">
        <w:rPr>
          <w:rFonts w:cs="Arial"/>
        </w:rPr>
        <w:t>Adviseur inkoop van de Gemeente Den Helder</w:t>
      </w:r>
    </w:p>
    <w:p w14:paraId="762D1A8C" w14:textId="77777777" w:rsidR="00451DC9" w:rsidRPr="00CE7A79" w:rsidRDefault="00451DC9" w:rsidP="00DA74EC">
      <w:pPr>
        <w:rPr>
          <w:rFonts w:cs="Arial"/>
        </w:rPr>
      </w:pPr>
    </w:p>
    <w:p w14:paraId="71602724" w14:textId="7D70D90B" w:rsidR="00645AF0" w:rsidRPr="00CE7A79" w:rsidRDefault="00451DC9" w:rsidP="00DD2702">
      <w:pPr>
        <w:rPr>
          <w:rFonts w:cs="Arial"/>
        </w:rPr>
      </w:pPr>
      <w:r w:rsidRPr="00CE7A79">
        <w:rPr>
          <w:rFonts w:cs="Arial"/>
        </w:rPr>
        <w:t xml:space="preserve">Het is niet toegestaan andere medewerkers van of namens de </w:t>
      </w:r>
      <w:r w:rsidR="00365779" w:rsidRPr="00CE7A79">
        <w:rPr>
          <w:rFonts w:cs="Arial"/>
        </w:rPr>
        <w:t>Aanbestedende dienst</w:t>
      </w:r>
      <w:r w:rsidRPr="00CE7A79">
        <w:rPr>
          <w:rFonts w:cs="Arial"/>
        </w:rPr>
        <w:t xml:space="preserve"> over deze aanbesteding te benaderen op straffe van uitsluiting van deelname aan de aanbesteding.</w:t>
      </w:r>
      <w:r w:rsidR="00DD2702" w:rsidRPr="00CE7A79">
        <w:rPr>
          <w:rFonts w:cs="Arial"/>
        </w:rPr>
        <w:t xml:space="preserve"> </w:t>
      </w:r>
      <w:r w:rsidR="00645AF0" w:rsidRPr="00CE7A79">
        <w:rPr>
          <w:rFonts w:cs="Arial"/>
        </w:rPr>
        <w:t xml:space="preserve">De </w:t>
      </w:r>
      <w:r w:rsidR="002C4213" w:rsidRPr="00CE7A79">
        <w:rPr>
          <w:rFonts w:cs="Arial"/>
        </w:rPr>
        <w:t>G</w:t>
      </w:r>
      <w:r w:rsidR="00645AF0" w:rsidRPr="00CE7A79">
        <w:rPr>
          <w:rFonts w:cs="Arial"/>
        </w:rPr>
        <w:t xml:space="preserve">egadigde mag de gegevens die door de </w:t>
      </w:r>
      <w:r w:rsidR="00365779" w:rsidRPr="00CE7A79">
        <w:rPr>
          <w:rFonts w:cs="Arial"/>
        </w:rPr>
        <w:t>Aanbestedende dienst</w:t>
      </w:r>
      <w:r w:rsidR="00645AF0" w:rsidRPr="00CE7A79">
        <w:rPr>
          <w:rFonts w:cs="Arial"/>
        </w:rPr>
        <w:t xml:space="preserve"> in deze </w:t>
      </w:r>
      <w:r w:rsidR="00E41B33" w:rsidRPr="00CE7A79">
        <w:rPr>
          <w:rFonts w:cs="Arial"/>
        </w:rPr>
        <w:t>Offerteaanvraag</w:t>
      </w:r>
      <w:r w:rsidR="00645AF0" w:rsidRPr="00CE7A79">
        <w:rPr>
          <w:rFonts w:cs="Arial"/>
        </w:rPr>
        <w:t xml:space="preserve"> ter beschikking zijn gesteld, uitsluitend gebruiken voor het doel waarvoor ze zijn verstrekt.</w:t>
      </w:r>
    </w:p>
    <w:p w14:paraId="10CA7E4D" w14:textId="77777777" w:rsidR="00451DC9" w:rsidRPr="00CE7A79" w:rsidRDefault="00451DC9" w:rsidP="00DA74EC">
      <w:pPr>
        <w:rPr>
          <w:rFonts w:cs="Arial"/>
        </w:rPr>
      </w:pPr>
    </w:p>
    <w:p w14:paraId="435C0AF1" w14:textId="77777777" w:rsidR="00451DC9" w:rsidRPr="00CE7A79" w:rsidRDefault="00F4469C" w:rsidP="00DA74EC">
      <w:pPr>
        <w:pStyle w:val="Kop2"/>
        <w:rPr>
          <w:rFonts w:ascii="Arial" w:hAnsi="Arial" w:cs="Arial"/>
        </w:rPr>
      </w:pPr>
      <w:bookmarkStart w:id="32" w:name="_Toc158199683"/>
      <w:r w:rsidRPr="00CE7A79">
        <w:rPr>
          <w:rFonts w:ascii="Arial" w:hAnsi="Arial" w:cs="Arial"/>
        </w:rPr>
        <w:t>1.5</w:t>
      </w:r>
      <w:r w:rsidR="00451DC9" w:rsidRPr="00CE7A79">
        <w:rPr>
          <w:rFonts w:ascii="Arial" w:hAnsi="Arial" w:cs="Arial"/>
        </w:rPr>
        <w:t>.1</w:t>
      </w:r>
      <w:r w:rsidR="00451DC9" w:rsidRPr="00CE7A79">
        <w:rPr>
          <w:rFonts w:ascii="Arial" w:hAnsi="Arial" w:cs="Arial"/>
        </w:rPr>
        <w:tab/>
        <w:t>Nederlandse taal</w:t>
      </w:r>
      <w:bookmarkEnd w:id="32"/>
    </w:p>
    <w:p w14:paraId="3D1C9784" w14:textId="77777777" w:rsidR="00451DC9" w:rsidRPr="00CE7A79" w:rsidRDefault="00451DC9" w:rsidP="00DA74EC">
      <w:pPr>
        <w:rPr>
          <w:rFonts w:cs="Arial"/>
        </w:rPr>
      </w:pPr>
    </w:p>
    <w:p w14:paraId="0CED863D" w14:textId="1B1BD747" w:rsidR="00451DC9" w:rsidRPr="00CE7A79" w:rsidRDefault="00C42B83" w:rsidP="00DA74EC">
      <w:pPr>
        <w:rPr>
          <w:rFonts w:cs="Arial"/>
        </w:rPr>
      </w:pPr>
      <w:r w:rsidRPr="00CE7A79">
        <w:rPr>
          <w:rFonts w:cs="Arial"/>
        </w:rPr>
        <w:t>Inschrijving</w:t>
      </w:r>
      <w:r w:rsidR="00451DC9" w:rsidRPr="00CE7A79">
        <w:rPr>
          <w:rFonts w:cs="Arial"/>
        </w:rPr>
        <w:t xml:space="preserve">en zijn gesteld in het Nederlands. Zowel tijdens het aanbestedingstraject als gedurende de uitvoering van de </w:t>
      </w:r>
      <w:r w:rsidR="002331D3" w:rsidRPr="00CE7A79">
        <w:rPr>
          <w:rFonts w:cs="Arial"/>
        </w:rPr>
        <w:t>Overeenkomst</w:t>
      </w:r>
      <w:r w:rsidR="00451DC9" w:rsidRPr="00CE7A79">
        <w:rPr>
          <w:rFonts w:cs="Arial"/>
        </w:rPr>
        <w:t xml:space="preserve"> wordt uitsluitend de Nederlandse taal gebruikt in woord en geschrift.</w:t>
      </w:r>
    </w:p>
    <w:p w14:paraId="0F437920" w14:textId="77777777" w:rsidR="00F4469C" w:rsidRPr="00CE7A79" w:rsidRDefault="00F4469C" w:rsidP="00DA74EC">
      <w:pPr>
        <w:rPr>
          <w:rFonts w:cs="Arial"/>
        </w:rPr>
      </w:pPr>
    </w:p>
    <w:p w14:paraId="2A8A857C" w14:textId="77777777" w:rsidR="00F4469C" w:rsidRPr="00CE7A79" w:rsidRDefault="00F4469C" w:rsidP="00DA74EC">
      <w:pPr>
        <w:rPr>
          <w:rFonts w:cs="Arial"/>
        </w:rPr>
      </w:pPr>
    </w:p>
    <w:p w14:paraId="1F2FBD1E" w14:textId="77777777" w:rsidR="00F4469C" w:rsidRPr="00CE7A79" w:rsidRDefault="00F4469C" w:rsidP="00DA74EC">
      <w:pPr>
        <w:pStyle w:val="Kop2"/>
        <w:rPr>
          <w:rFonts w:ascii="Arial" w:hAnsi="Arial" w:cs="Arial"/>
        </w:rPr>
      </w:pPr>
      <w:bookmarkStart w:id="33" w:name="_Toc1986547"/>
      <w:bookmarkStart w:id="34" w:name="_Toc17289482"/>
      <w:bookmarkStart w:id="35" w:name="_Toc158199684"/>
      <w:r w:rsidRPr="00CE7A79">
        <w:rPr>
          <w:rFonts w:ascii="Arial" w:hAnsi="Arial" w:cs="Arial"/>
        </w:rPr>
        <w:t>1.6</w:t>
      </w:r>
      <w:r w:rsidRPr="00CE7A79">
        <w:rPr>
          <w:rFonts w:ascii="Arial" w:hAnsi="Arial" w:cs="Arial"/>
        </w:rPr>
        <w:tab/>
        <w:t>Planning en termijnen</w:t>
      </w:r>
      <w:bookmarkEnd w:id="33"/>
      <w:bookmarkEnd w:id="34"/>
      <w:bookmarkEnd w:id="35"/>
    </w:p>
    <w:p w14:paraId="3C2C7F26" w14:textId="77777777" w:rsidR="00F4469C" w:rsidRPr="00CE7A79" w:rsidRDefault="00F4469C" w:rsidP="00DA74EC">
      <w:pPr>
        <w:rPr>
          <w:rFonts w:cs="Arial"/>
        </w:rPr>
      </w:pPr>
    </w:p>
    <w:p w14:paraId="0D252B5F" w14:textId="732352EE" w:rsidR="00F4469C" w:rsidRPr="00CE7A79" w:rsidRDefault="00F4469C" w:rsidP="00433B2A">
      <w:pPr>
        <w:pStyle w:val="PTI2"/>
        <w:spacing w:after="240" w:line="240" w:lineRule="auto"/>
        <w:ind w:left="0"/>
        <w:rPr>
          <w:rFonts w:ascii="Arial" w:hAnsi="Arial" w:cs="Arial"/>
          <w:color w:val="000000"/>
          <w:sz w:val="20"/>
        </w:rPr>
      </w:pPr>
      <w:r w:rsidRPr="00CE7A79">
        <w:rPr>
          <w:rFonts w:ascii="Arial" w:hAnsi="Arial" w:cs="Arial"/>
          <w:color w:val="000000"/>
          <w:sz w:val="20"/>
        </w:rPr>
        <w:t xml:space="preserve">In onderstaande tabel is de planning opgenomen van deze aanbestedingsprocedure. U dient er rekening mee te houden dat deze planning eenzijdig (tussentijds) gewijzigd kan worden door de </w:t>
      </w:r>
      <w:r w:rsidR="00365779" w:rsidRPr="00CE7A79">
        <w:rPr>
          <w:rFonts w:ascii="Arial" w:hAnsi="Arial" w:cs="Arial"/>
          <w:color w:val="000000"/>
          <w:sz w:val="20"/>
        </w:rPr>
        <w:t>Aanbestedende dienst</w:t>
      </w:r>
      <w:r w:rsidRPr="00CE7A79">
        <w:rPr>
          <w:rFonts w:ascii="Arial" w:hAnsi="Arial" w:cs="Arial"/>
          <w:color w:val="000000"/>
          <w:sz w:val="20"/>
        </w:rPr>
        <w:t>. Hierover wordt u dan tijdig geïnformeerd. De wettelijk verplichte minimumtermijnen zullen te allen tijde gerespecteerd worden.</w:t>
      </w: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F4469C" w:rsidRPr="00CE7A79" w14:paraId="0277C3AC" w14:textId="77777777" w:rsidTr="00645AF0">
        <w:tc>
          <w:tcPr>
            <w:tcW w:w="540" w:type="dxa"/>
            <w:tcBorders>
              <w:bottom w:val="single" w:sz="4" w:space="0" w:color="auto"/>
            </w:tcBorders>
            <w:shd w:val="pct12" w:color="auto" w:fill="FFFFFF"/>
          </w:tcPr>
          <w:p w14:paraId="65FDA29E" w14:textId="77777777" w:rsidR="00F4469C" w:rsidRPr="00CE7A79" w:rsidRDefault="00F4469C" w:rsidP="00DA74EC">
            <w:pPr>
              <w:rPr>
                <w:rFonts w:cs="Arial"/>
                <w:b/>
              </w:rPr>
            </w:pPr>
            <w:bookmarkStart w:id="36" w:name="_Hlk158207582"/>
          </w:p>
        </w:tc>
        <w:tc>
          <w:tcPr>
            <w:tcW w:w="4680" w:type="dxa"/>
            <w:tcBorders>
              <w:bottom w:val="single" w:sz="4" w:space="0" w:color="auto"/>
            </w:tcBorders>
            <w:shd w:val="pct12" w:color="auto" w:fill="FFFFFF"/>
          </w:tcPr>
          <w:p w14:paraId="4E546FB3" w14:textId="77777777" w:rsidR="00F4469C" w:rsidRPr="00CE7A79" w:rsidRDefault="00F4469C" w:rsidP="00DA74EC">
            <w:pPr>
              <w:rPr>
                <w:rFonts w:cs="Arial"/>
                <w:b/>
              </w:rPr>
            </w:pPr>
            <w:r w:rsidRPr="00CE7A79">
              <w:rPr>
                <w:rFonts w:cs="Arial"/>
                <w:b/>
              </w:rPr>
              <w:t>Planning</w:t>
            </w:r>
          </w:p>
        </w:tc>
        <w:tc>
          <w:tcPr>
            <w:tcW w:w="2160" w:type="dxa"/>
            <w:tcBorders>
              <w:bottom w:val="single" w:sz="4" w:space="0" w:color="auto"/>
            </w:tcBorders>
            <w:shd w:val="pct12" w:color="auto" w:fill="FFFFFF"/>
          </w:tcPr>
          <w:p w14:paraId="184DF9E0" w14:textId="77777777" w:rsidR="00F4469C" w:rsidRPr="00CE7A79" w:rsidRDefault="00F4469C" w:rsidP="00DA74EC">
            <w:pPr>
              <w:rPr>
                <w:rFonts w:cs="Arial"/>
                <w:b/>
              </w:rPr>
            </w:pPr>
            <w:r w:rsidRPr="00CE7A79">
              <w:rPr>
                <w:rFonts w:cs="Arial"/>
                <w:b/>
              </w:rPr>
              <w:t>Datum</w:t>
            </w:r>
          </w:p>
        </w:tc>
      </w:tr>
      <w:tr w:rsidR="00F4469C" w:rsidRPr="00CE7A79" w14:paraId="4FDA6D4F" w14:textId="77777777" w:rsidTr="00645AF0">
        <w:tc>
          <w:tcPr>
            <w:tcW w:w="540" w:type="dxa"/>
            <w:tcBorders>
              <w:top w:val="nil"/>
            </w:tcBorders>
          </w:tcPr>
          <w:p w14:paraId="479A40ED" w14:textId="77777777" w:rsidR="00F4469C" w:rsidRPr="00CE7A79" w:rsidRDefault="00F4469C" w:rsidP="00DA74EC">
            <w:pPr>
              <w:rPr>
                <w:rFonts w:cs="Arial"/>
              </w:rPr>
            </w:pPr>
            <w:r w:rsidRPr="00CE7A79">
              <w:rPr>
                <w:rFonts w:cs="Arial"/>
              </w:rPr>
              <w:t>1</w:t>
            </w:r>
          </w:p>
        </w:tc>
        <w:tc>
          <w:tcPr>
            <w:tcW w:w="4680" w:type="dxa"/>
            <w:tcBorders>
              <w:top w:val="nil"/>
            </w:tcBorders>
          </w:tcPr>
          <w:p w14:paraId="03B99AB9" w14:textId="1279945C" w:rsidR="00F4469C" w:rsidRPr="00CE7A79" w:rsidRDefault="00F4469C" w:rsidP="00DA74EC">
            <w:pPr>
              <w:rPr>
                <w:rFonts w:cs="Arial"/>
              </w:rPr>
            </w:pPr>
            <w:r w:rsidRPr="00CE7A79">
              <w:rPr>
                <w:rFonts w:cs="Arial"/>
              </w:rPr>
              <w:t xml:space="preserve">Publicatie </w:t>
            </w:r>
            <w:r w:rsidR="00E41B33" w:rsidRPr="00CE7A79">
              <w:rPr>
                <w:rFonts w:cs="Arial"/>
              </w:rPr>
              <w:t>Offerteaanvraag</w:t>
            </w:r>
            <w:r w:rsidRPr="00CE7A79">
              <w:rPr>
                <w:rFonts w:cs="Arial"/>
              </w:rPr>
              <w:t xml:space="preserve"> TenderNed</w:t>
            </w:r>
          </w:p>
        </w:tc>
        <w:tc>
          <w:tcPr>
            <w:tcW w:w="2160" w:type="dxa"/>
            <w:tcBorders>
              <w:top w:val="nil"/>
            </w:tcBorders>
          </w:tcPr>
          <w:p w14:paraId="02714E6D" w14:textId="490668A1" w:rsidR="00F4469C" w:rsidRPr="00CE7A79" w:rsidRDefault="005D4030" w:rsidP="00DA74EC">
            <w:pPr>
              <w:rPr>
                <w:rFonts w:cs="Arial"/>
              </w:rPr>
            </w:pPr>
            <w:r w:rsidRPr="00CE7A79">
              <w:rPr>
                <w:rFonts w:cs="Arial"/>
              </w:rPr>
              <w:t>1</w:t>
            </w:r>
            <w:r w:rsidR="000F2069">
              <w:rPr>
                <w:rFonts w:cs="Arial"/>
              </w:rPr>
              <w:t>4-02</w:t>
            </w:r>
            <w:r w:rsidRPr="00CE7A79">
              <w:rPr>
                <w:rFonts w:cs="Arial"/>
              </w:rPr>
              <w:t>-2024</w:t>
            </w:r>
          </w:p>
        </w:tc>
      </w:tr>
      <w:tr w:rsidR="00F4469C" w:rsidRPr="00CE7A79" w14:paraId="0B8D66C1" w14:textId="77777777" w:rsidTr="00645AF0">
        <w:tc>
          <w:tcPr>
            <w:tcW w:w="540" w:type="dxa"/>
            <w:tcBorders>
              <w:top w:val="nil"/>
            </w:tcBorders>
          </w:tcPr>
          <w:p w14:paraId="09A05502" w14:textId="77777777" w:rsidR="00F4469C" w:rsidRPr="00CE7A79" w:rsidRDefault="00F4469C" w:rsidP="00DA74EC">
            <w:pPr>
              <w:rPr>
                <w:rFonts w:cs="Arial"/>
              </w:rPr>
            </w:pPr>
            <w:r w:rsidRPr="00CE7A79">
              <w:rPr>
                <w:rFonts w:cs="Arial"/>
              </w:rPr>
              <w:t>2</w:t>
            </w:r>
          </w:p>
        </w:tc>
        <w:tc>
          <w:tcPr>
            <w:tcW w:w="4680" w:type="dxa"/>
            <w:tcBorders>
              <w:top w:val="nil"/>
            </w:tcBorders>
          </w:tcPr>
          <w:p w14:paraId="66E9E805" w14:textId="090AC816" w:rsidR="00F4469C" w:rsidRPr="00CE7A79" w:rsidRDefault="00F4469C" w:rsidP="00DA74EC">
            <w:pPr>
              <w:rPr>
                <w:rFonts w:cs="Arial"/>
              </w:rPr>
            </w:pPr>
            <w:r w:rsidRPr="00CE7A79">
              <w:rPr>
                <w:rFonts w:cs="Arial"/>
              </w:rPr>
              <w:t xml:space="preserve">Indienen vragen </w:t>
            </w:r>
          </w:p>
        </w:tc>
        <w:tc>
          <w:tcPr>
            <w:tcW w:w="2160" w:type="dxa"/>
            <w:tcBorders>
              <w:top w:val="nil"/>
            </w:tcBorders>
          </w:tcPr>
          <w:p w14:paraId="3676EDCB" w14:textId="193F08E5" w:rsidR="00F4469C" w:rsidRPr="00CE7A79" w:rsidRDefault="000F2069" w:rsidP="00DA74EC">
            <w:pPr>
              <w:rPr>
                <w:rFonts w:cs="Arial"/>
              </w:rPr>
            </w:pPr>
            <w:r>
              <w:rPr>
                <w:rFonts w:cs="Arial"/>
              </w:rPr>
              <w:t>28-02</w:t>
            </w:r>
            <w:r w:rsidR="005D4030" w:rsidRPr="00CE7A79">
              <w:rPr>
                <w:rFonts w:cs="Arial"/>
              </w:rPr>
              <w:t>-2024</w:t>
            </w:r>
            <w:r w:rsidR="00433B2A" w:rsidRPr="00CE7A79">
              <w:rPr>
                <w:rFonts w:cs="Arial"/>
              </w:rPr>
              <w:t xml:space="preserve"> 10.00 uur</w:t>
            </w:r>
          </w:p>
        </w:tc>
      </w:tr>
      <w:tr w:rsidR="00F4469C" w:rsidRPr="00CE7A79" w14:paraId="70089460" w14:textId="77777777" w:rsidTr="00645AF0">
        <w:tc>
          <w:tcPr>
            <w:tcW w:w="540" w:type="dxa"/>
            <w:tcBorders>
              <w:top w:val="nil"/>
            </w:tcBorders>
          </w:tcPr>
          <w:p w14:paraId="4AABC411" w14:textId="77777777" w:rsidR="00F4469C" w:rsidRPr="00CE7A79" w:rsidRDefault="00F4469C" w:rsidP="00DA74EC">
            <w:pPr>
              <w:rPr>
                <w:rFonts w:cs="Arial"/>
              </w:rPr>
            </w:pPr>
            <w:r w:rsidRPr="00CE7A79">
              <w:rPr>
                <w:rFonts w:cs="Arial"/>
              </w:rPr>
              <w:t>3</w:t>
            </w:r>
          </w:p>
        </w:tc>
        <w:tc>
          <w:tcPr>
            <w:tcW w:w="4680" w:type="dxa"/>
            <w:tcBorders>
              <w:top w:val="nil"/>
            </w:tcBorders>
          </w:tcPr>
          <w:p w14:paraId="3A8DA4BB" w14:textId="69B1E790" w:rsidR="00F4469C" w:rsidRPr="00CE7A79" w:rsidRDefault="00F4469C" w:rsidP="00DA74EC">
            <w:pPr>
              <w:rPr>
                <w:rFonts w:cs="Arial"/>
                <w:color w:val="FF0000"/>
              </w:rPr>
            </w:pPr>
            <w:r w:rsidRPr="00CE7A79">
              <w:rPr>
                <w:rFonts w:cs="Arial"/>
              </w:rPr>
              <w:t>Versturen</w:t>
            </w:r>
            <w:r w:rsidR="00433B2A" w:rsidRPr="00CE7A79">
              <w:rPr>
                <w:rFonts w:cs="Arial"/>
              </w:rPr>
              <w:t xml:space="preserve"> 1e</w:t>
            </w:r>
            <w:r w:rsidRPr="00CE7A79">
              <w:rPr>
                <w:rFonts w:cs="Arial"/>
              </w:rPr>
              <w:t xml:space="preserve"> Nota van Inlichtingen (NvI)</w:t>
            </w:r>
          </w:p>
        </w:tc>
        <w:tc>
          <w:tcPr>
            <w:tcW w:w="2160" w:type="dxa"/>
            <w:tcBorders>
              <w:top w:val="nil"/>
            </w:tcBorders>
          </w:tcPr>
          <w:p w14:paraId="66F56AA1" w14:textId="56DA990A" w:rsidR="00F4469C" w:rsidRPr="00CE7A79" w:rsidRDefault="000F2069" w:rsidP="00DA74EC">
            <w:pPr>
              <w:rPr>
                <w:rFonts w:cs="Arial"/>
              </w:rPr>
            </w:pPr>
            <w:r>
              <w:rPr>
                <w:rFonts w:cs="Arial"/>
              </w:rPr>
              <w:t>12-03</w:t>
            </w:r>
            <w:r w:rsidR="005D4030" w:rsidRPr="00CE7A79">
              <w:rPr>
                <w:rFonts w:cs="Arial"/>
              </w:rPr>
              <w:t>-2024</w:t>
            </w:r>
          </w:p>
        </w:tc>
      </w:tr>
      <w:tr w:rsidR="00433B2A" w:rsidRPr="00CE7A79" w14:paraId="638E25FD" w14:textId="77777777" w:rsidTr="00645AF0">
        <w:tc>
          <w:tcPr>
            <w:tcW w:w="540" w:type="dxa"/>
            <w:tcBorders>
              <w:top w:val="nil"/>
            </w:tcBorders>
          </w:tcPr>
          <w:p w14:paraId="78873566" w14:textId="59B6A881" w:rsidR="00433B2A" w:rsidRPr="00CE7A79" w:rsidRDefault="00433B2A" w:rsidP="00DA74EC">
            <w:pPr>
              <w:rPr>
                <w:rFonts w:cs="Arial"/>
              </w:rPr>
            </w:pPr>
            <w:r w:rsidRPr="00CE7A79">
              <w:rPr>
                <w:rFonts w:cs="Arial"/>
              </w:rPr>
              <w:t>4</w:t>
            </w:r>
          </w:p>
        </w:tc>
        <w:tc>
          <w:tcPr>
            <w:tcW w:w="4680" w:type="dxa"/>
            <w:tcBorders>
              <w:top w:val="nil"/>
            </w:tcBorders>
          </w:tcPr>
          <w:p w14:paraId="76188263" w14:textId="3AD9FCB5" w:rsidR="00433B2A" w:rsidRPr="00CE7A79" w:rsidRDefault="00433B2A" w:rsidP="00DA74EC">
            <w:pPr>
              <w:rPr>
                <w:rFonts w:cs="Arial"/>
              </w:rPr>
            </w:pPr>
            <w:r w:rsidRPr="00CE7A79">
              <w:rPr>
                <w:rFonts w:cs="Arial"/>
              </w:rPr>
              <w:t xml:space="preserve">Indienen vragen n.a.v. </w:t>
            </w:r>
            <w:r w:rsidR="005D4030" w:rsidRPr="00CE7A79">
              <w:rPr>
                <w:rFonts w:cs="Arial"/>
              </w:rPr>
              <w:t>1</w:t>
            </w:r>
            <w:r w:rsidR="005D4030" w:rsidRPr="00CE7A79">
              <w:rPr>
                <w:rFonts w:cs="Arial"/>
                <w:vertAlign w:val="superscript"/>
              </w:rPr>
              <w:t>e</w:t>
            </w:r>
            <w:r w:rsidR="005D4030" w:rsidRPr="00CE7A79">
              <w:rPr>
                <w:rFonts w:cs="Arial"/>
              </w:rPr>
              <w:t xml:space="preserve"> NvI</w:t>
            </w:r>
          </w:p>
        </w:tc>
        <w:tc>
          <w:tcPr>
            <w:tcW w:w="2160" w:type="dxa"/>
            <w:tcBorders>
              <w:top w:val="nil"/>
            </w:tcBorders>
          </w:tcPr>
          <w:p w14:paraId="254F0561" w14:textId="4FBFFFFC" w:rsidR="00433B2A" w:rsidRPr="00CE7A79" w:rsidRDefault="000F2069" w:rsidP="00DA74EC">
            <w:pPr>
              <w:rPr>
                <w:rFonts w:cs="Arial"/>
              </w:rPr>
            </w:pPr>
            <w:r>
              <w:rPr>
                <w:rFonts w:cs="Arial"/>
              </w:rPr>
              <w:t>19</w:t>
            </w:r>
            <w:r w:rsidR="005D4030" w:rsidRPr="00CE7A79">
              <w:rPr>
                <w:rFonts w:cs="Arial"/>
              </w:rPr>
              <w:t xml:space="preserve">-03-2024 </w:t>
            </w:r>
            <w:r w:rsidR="00433B2A" w:rsidRPr="00CE7A79">
              <w:rPr>
                <w:rFonts w:cs="Arial"/>
              </w:rPr>
              <w:t>10.00 uur</w:t>
            </w:r>
          </w:p>
        </w:tc>
      </w:tr>
      <w:tr w:rsidR="00433B2A" w:rsidRPr="00CE7A79" w14:paraId="1B9045E3" w14:textId="77777777" w:rsidTr="00645AF0">
        <w:tc>
          <w:tcPr>
            <w:tcW w:w="540" w:type="dxa"/>
            <w:tcBorders>
              <w:top w:val="nil"/>
            </w:tcBorders>
          </w:tcPr>
          <w:p w14:paraId="0529A182" w14:textId="1CBF950D" w:rsidR="00433B2A" w:rsidRPr="00CE7A79" w:rsidRDefault="00433B2A" w:rsidP="00DA74EC">
            <w:pPr>
              <w:rPr>
                <w:rFonts w:cs="Arial"/>
              </w:rPr>
            </w:pPr>
            <w:r w:rsidRPr="00CE7A79">
              <w:rPr>
                <w:rFonts w:cs="Arial"/>
              </w:rPr>
              <w:t>5</w:t>
            </w:r>
          </w:p>
        </w:tc>
        <w:tc>
          <w:tcPr>
            <w:tcW w:w="4680" w:type="dxa"/>
            <w:tcBorders>
              <w:top w:val="nil"/>
            </w:tcBorders>
          </w:tcPr>
          <w:p w14:paraId="2925A303" w14:textId="0B178015" w:rsidR="00433B2A" w:rsidRPr="00CE7A79" w:rsidRDefault="00433B2A" w:rsidP="00DA74EC">
            <w:pPr>
              <w:rPr>
                <w:rFonts w:cs="Arial"/>
              </w:rPr>
            </w:pPr>
            <w:r w:rsidRPr="00CE7A79">
              <w:rPr>
                <w:rFonts w:cs="Arial"/>
              </w:rPr>
              <w:t>Versturen 2e Nota van Inlichtingen (NvI)</w:t>
            </w:r>
          </w:p>
        </w:tc>
        <w:tc>
          <w:tcPr>
            <w:tcW w:w="2160" w:type="dxa"/>
            <w:tcBorders>
              <w:top w:val="nil"/>
            </w:tcBorders>
          </w:tcPr>
          <w:p w14:paraId="23EB7911" w14:textId="20194D42" w:rsidR="00433B2A" w:rsidRPr="00CE7A79" w:rsidRDefault="000F2069" w:rsidP="00DA74EC">
            <w:pPr>
              <w:rPr>
                <w:rFonts w:cs="Arial"/>
              </w:rPr>
            </w:pPr>
            <w:r>
              <w:rPr>
                <w:rFonts w:cs="Arial"/>
              </w:rPr>
              <w:t>26-03</w:t>
            </w:r>
            <w:r w:rsidR="005D4030" w:rsidRPr="00CE7A79">
              <w:rPr>
                <w:rFonts w:cs="Arial"/>
              </w:rPr>
              <w:t>-2024</w:t>
            </w:r>
          </w:p>
        </w:tc>
      </w:tr>
      <w:tr w:rsidR="00F4469C" w:rsidRPr="00CE7A79" w14:paraId="53BC129D" w14:textId="77777777" w:rsidTr="00645AF0">
        <w:tc>
          <w:tcPr>
            <w:tcW w:w="540" w:type="dxa"/>
            <w:tcBorders>
              <w:top w:val="nil"/>
            </w:tcBorders>
          </w:tcPr>
          <w:p w14:paraId="14312AAD" w14:textId="4E74334A" w:rsidR="00F4469C" w:rsidRPr="00CE7A79" w:rsidRDefault="00433B2A" w:rsidP="00DA74EC">
            <w:pPr>
              <w:rPr>
                <w:rFonts w:cs="Arial"/>
              </w:rPr>
            </w:pPr>
            <w:r w:rsidRPr="00CE7A79">
              <w:rPr>
                <w:rFonts w:cs="Arial"/>
              </w:rPr>
              <w:t>6</w:t>
            </w:r>
          </w:p>
        </w:tc>
        <w:tc>
          <w:tcPr>
            <w:tcW w:w="4680" w:type="dxa"/>
            <w:tcBorders>
              <w:top w:val="nil"/>
            </w:tcBorders>
          </w:tcPr>
          <w:p w14:paraId="3D3EF5CE" w14:textId="7DAAB6FA" w:rsidR="00F4469C" w:rsidRPr="00CE7A79" w:rsidRDefault="00F4469C" w:rsidP="00DA74EC">
            <w:pPr>
              <w:rPr>
                <w:rFonts w:cs="Arial"/>
              </w:rPr>
            </w:pPr>
            <w:r w:rsidRPr="00CE7A79">
              <w:rPr>
                <w:rFonts w:cs="Arial"/>
              </w:rPr>
              <w:t xml:space="preserve">Sluiting </w:t>
            </w:r>
            <w:r w:rsidR="00C42B83" w:rsidRPr="00CE7A79">
              <w:rPr>
                <w:rFonts w:cs="Arial"/>
              </w:rPr>
              <w:t>Inschrijving</w:t>
            </w:r>
            <w:r w:rsidRPr="00CE7A79">
              <w:rPr>
                <w:rFonts w:cs="Arial"/>
              </w:rPr>
              <w:t xml:space="preserve"> </w:t>
            </w:r>
          </w:p>
        </w:tc>
        <w:tc>
          <w:tcPr>
            <w:tcW w:w="2160" w:type="dxa"/>
            <w:tcBorders>
              <w:top w:val="nil"/>
            </w:tcBorders>
          </w:tcPr>
          <w:p w14:paraId="3368BA33" w14:textId="193A99B3" w:rsidR="00F4469C" w:rsidRPr="00CE7A79" w:rsidRDefault="000F2069" w:rsidP="00DA74EC">
            <w:pPr>
              <w:rPr>
                <w:rFonts w:cs="Arial"/>
              </w:rPr>
            </w:pPr>
            <w:r>
              <w:rPr>
                <w:rFonts w:cs="Arial"/>
              </w:rPr>
              <w:t>0</w:t>
            </w:r>
            <w:r w:rsidR="008D0144">
              <w:rPr>
                <w:rFonts w:cs="Arial"/>
              </w:rPr>
              <w:t>9</w:t>
            </w:r>
            <w:r>
              <w:rPr>
                <w:rFonts w:cs="Arial"/>
              </w:rPr>
              <w:t>-04</w:t>
            </w:r>
            <w:r w:rsidR="005D4030" w:rsidRPr="00CE7A79">
              <w:rPr>
                <w:rFonts w:cs="Arial"/>
              </w:rPr>
              <w:t>-2024</w:t>
            </w:r>
            <w:r w:rsidR="00433B2A" w:rsidRPr="00CE7A79">
              <w:rPr>
                <w:rFonts w:cs="Arial"/>
              </w:rPr>
              <w:t xml:space="preserve"> 10.00 uur</w:t>
            </w:r>
          </w:p>
        </w:tc>
      </w:tr>
      <w:tr w:rsidR="00F4469C" w:rsidRPr="00CE7A79" w14:paraId="790F9A61" w14:textId="77777777" w:rsidTr="00645AF0">
        <w:tc>
          <w:tcPr>
            <w:tcW w:w="540" w:type="dxa"/>
            <w:tcBorders>
              <w:top w:val="nil"/>
            </w:tcBorders>
          </w:tcPr>
          <w:p w14:paraId="7122F3F0" w14:textId="6F890F72" w:rsidR="00F4469C" w:rsidRPr="00CE7A79" w:rsidRDefault="00433B2A" w:rsidP="00DA74EC">
            <w:pPr>
              <w:rPr>
                <w:rFonts w:cs="Arial"/>
              </w:rPr>
            </w:pPr>
            <w:r w:rsidRPr="00CE7A79">
              <w:rPr>
                <w:rFonts w:cs="Arial"/>
              </w:rPr>
              <w:t>7</w:t>
            </w:r>
          </w:p>
        </w:tc>
        <w:tc>
          <w:tcPr>
            <w:tcW w:w="4680" w:type="dxa"/>
            <w:tcBorders>
              <w:top w:val="nil"/>
            </w:tcBorders>
          </w:tcPr>
          <w:p w14:paraId="64F53566" w14:textId="62315F04" w:rsidR="00F4469C" w:rsidRPr="00CE7A79" w:rsidRDefault="00F4469C" w:rsidP="00DA74EC">
            <w:pPr>
              <w:rPr>
                <w:rFonts w:cs="Arial"/>
              </w:rPr>
            </w:pPr>
            <w:r w:rsidRPr="00CE7A79">
              <w:rPr>
                <w:rFonts w:cs="Arial"/>
              </w:rPr>
              <w:t xml:space="preserve">Opening </w:t>
            </w:r>
            <w:r w:rsidR="00C42B83" w:rsidRPr="00CE7A79">
              <w:rPr>
                <w:rFonts w:cs="Arial"/>
              </w:rPr>
              <w:t>Inschrijving</w:t>
            </w:r>
            <w:r w:rsidRPr="00CE7A79">
              <w:rPr>
                <w:rFonts w:cs="Arial"/>
              </w:rPr>
              <w:t>en</w:t>
            </w:r>
          </w:p>
        </w:tc>
        <w:tc>
          <w:tcPr>
            <w:tcW w:w="2160" w:type="dxa"/>
            <w:tcBorders>
              <w:top w:val="nil"/>
            </w:tcBorders>
          </w:tcPr>
          <w:p w14:paraId="2E0E6398" w14:textId="1070A8DD" w:rsidR="00F4469C" w:rsidRPr="00CE7A79" w:rsidRDefault="000F2069" w:rsidP="00DA74EC">
            <w:pPr>
              <w:rPr>
                <w:rFonts w:cs="Arial"/>
              </w:rPr>
            </w:pPr>
            <w:r>
              <w:rPr>
                <w:rFonts w:cs="Arial"/>
              </w:rPr>
              <w:t>0</w:t>
            </w:r>
            <w:r w:rsidR="008D0144">
              <w:rPr>
                <w:rFonts w:cs="Arial"/>
              </w:rPr>
              <w:t>9</w:t>
            </w:r>
            <w:r>
              <w:rPr>
                <w:rFonts w:cs="Arial"/>
              </w:rPr>
              <w:t>-04</w:t>
            </w:r>
            <w:r w:rsidR="005D4030" w:rsidRPr="00CE7A79">
              <w:rPr>
                <w:rFonts w:cs="Arial"/>
              </w:rPr>
              <w:t>-2024</w:t>
            </w:r>
          </w:p>
        </w:tc>
      </w:tr>
      <w:tr w:rsidR="00C24726" w:rsidRPr="00CE7A79" w14:paraId="695DFA45" w14:textId="77777777" w:rsidTr="00645AF0">
        <w:tc>
          <w:tcPr>
            <w:tcW w:w="540" w:type="dxa"/>
            <w:tcBorders>
              <w:top w:val="nil"/>
            </w:tcBorders>
          </w:tcPr>
          <w:p w14:paraId="66A2651C" w14:textId="5F83EB48" w:rsidR="00C24726" w:rsidRPr="00CE7A79" w:rsidRDefault="00433B2A" w:rsidP="00DA74EC">
            <w:pPr>
              <w:rPr>
                <w:rFonts w:cs="Arial"/>
              </w:rPr>
            </w:pPr>
            <w:r w:rsidRPr="00CE7A79">
              <w:rPr>
                <w:rFonts w:cs="Arial"/>
              </w:rPr>
              <w:t>8</w:t>
            </w:r>
          </w:p>
        </w:tc>
        <w:tc>
          <w:tcPr>
            <w:tcW w:w="4680" w:type="dxa"/>
            <w:tcBorders>
              <w:top w:val="nil"/>
            </w:tcBorders>
          </w:tcPr>
          <w:p w14:paraId="7F0DD655" w14:textId="77777777" w:rsidR="00C24726" w:rsidRPr="00CE7A79" w:rsidRDefault="00C24726" w:rsidP="00DA74EC">
            <w:pPr>
              <w:rPr>
                <w:rFonts w:cs="Arial"/>
              </w:rPr>
            </w:pPr>
            <w:r w:rsidRPr="00CE7A79">
              <w:rPr>
                <w:rFonts w:cs="Arial"/>
              </w:rPr>
              <w:t>Verificatiegesprek</w:t>
            </w:r>
          </w:p>
        </w:tc>
        <w:tc>
          <w:tcPr>
            <w:tcW w:w="2160" w:type="dxa"/>
            <w:tcBorders>
              <w:top w:val="nil"/>
            </w:tcBorders>
          </w:tcPr>
          <w:p w14:paraId="50E4820D" w14:textId="37BBA05D" w:rsidR="00C24726" w:rsidRPr="00CE7A79" w:rsidRDefault="00F36C21" w:rsidP="00DA74EC">
            <w:pPr>
              <w:rPr>
                <w:rFonts w:cs="Arial"/>
              </w:rPr>
            </w:pPr>
            <w:r>
              <w:rPr>
                <w:rFonts w:cs="Arial"/>
              </w:rPr>
              <w:t>2</w:t>
            </w:r>
            <w:r w:rsidR="00C658A8">
              <w:rPr>
                <w:rFonts w:cs="Arial"/>
              </w:rPr>
              <w:t>4</w:t>
            </w:r>
            <w:r w:rsidR="005D4030" w:rsidRPr="00CE7A79">
              <w:rPr>
                <w:rFonts w:cs="Arial"/>
              </w:rPr>
              <w:t>-04-2024</w:t>
            </w:r>
          </w:p>
        </w:tc>
      </w:tr>
      <w:tr w:rsidR="00C24726" w:rsidRPr="00CE7A79" w14:paraId="55B1A1BE" w14:textId="77777777" w:rsidTr="00645AF0">
        <w:tc>
          <w:tcPr>
            <w:tcW w:w="540" w:type="dxa"/>
            <w:tcBorders>
              <w:top w:val="nil"/>
            </w:tcBorders>
          </w:tcPr>
          <w:p w14:paraId="55572931" w14:textId="308E99F6" w:rsidR="00C24726" w:rsidRPr="00CE7A79" w:rsidRDefault="00433B2A" w:rsidP="00DA74EC">
            <w:pPr>
              <w:rPr>
                <w:rFonts w:cs="Arial"/>
              </w:rPr>
            </w:pPr>
            <w:r w:rsidRPr="00CE7A79">
              <w:rPr>
                <w:rFonts w:cs="Arial"/>
              </w:rPr>
              <w:t>9</w:t>
            </w:r>
          </w:p>
        </w:tc>
        <w:tc>
          <w:tcPr>
            <w:tcW w:w="4680" w:type="dxa"/>
            <w:tcBorders>
              <w:top w:val="nil"/>
            </w:tcBorders>
          </w:tcPr>
          <w:p w14:paraId="0BD42DDF" w14:textId="77777777" w:rsidR="00C24726" w:rsidRPr="00CE7A79" w:rsidRDefault="00645B3F" w:rsidP="00DA74EC">
            <w:pPr>
              <w:rPr>
                <w:rFonts w:cs="Arial"/>
              </w:rPr>
            </w:pPr>
            <w:r w:rsidRPr="00CE7A79">
              <w:rPr>
                <w:rFonts w:cs="Arial"/>
              </w:rPr>
              <w:t>Verzending</w:t>
            </w:r>
            <w:r w:rsidR="00C24726" w:rsidRPr="00CE7A79">
              <w:rPr>
                <w:rFonts w:cs="Arial"/>
              </w:rPr>
              <w:t xml:space="preserve"> mededeling gunningsbeslissing</w:t>
            </w:r>
          </w:p>
        </w:tc>
        <w:tc>
          <w:tcPr>
            <w:tcW w:w="2160" w:type="dxa"/>
            <w:tcBorders>
              <w:top w:val="nil"/>
            </w:tcBorders>
          </w:tcPr>
          <w:p w14:paraId="65F07B28" w14:textId="103AB5BA" w:rsidR="00C24726" w:rsidRPr="00CE7A79" w:rsidRDefault="00F36C21" w:rsidP="00DA74EC">
            <w:pPr>
              <w:rPr>
                <w:rFonts w:cs="Arial"/>
              </w:rPr>
            </w:pPr>
            <w:r>
              <w:rPr>
                <w:rFonts w:cs="Arial"/>
              </w:rPr>
              <w:t>1</w:t>
            </w:r>
            <w:r w:rsidR="0053468F">
              <w:rPr>
                <w:rFonts w:cs="Arial"/>
              </w:rPr>
              <w:t>7</w:t>
            </w:r>
            <w:r>
              <w:rPr>
                <w:rFonts w:cs="Arial"/>
              </w:rPr>
              <w:t>-05</w:t>
            </w:r>
            <w:r w:rsidR="005D4030" w:rsidRPr="00CE7A79">
              <w:rPr>
                <w:rFonts w:cs="Arial"/>
              </w:rPr>
              <w:t>-2024</w:t>
            </w:r>
          </w:p>
        </w:tc>
      </w:tr>
      <w:tr w:rsidR="00C24726" w:rsidRPr="00CE7A79" w14:paraId="24432E25" w14:textId="77777777" w:rsidTr="00645AF0">
        <w:tc>
          <w:tcPr>
            <w:tcW w:w="540" w:type="dxa"/>
            <w:tcBorders>
              <w:top w:val="nil"/>
            </w:tcBorders>
          </w:tcPr>
          <w:p w14:paraId="1A96EBAA" w14:textId="44B7D502" w:rsidR="00C24726" w:rsidRPr="00CE7A79" w:rsidRDefault="00433B2A" w:rsidP="00DA74EC">
            <w:pPr>
              <w:rPr>
                <w:rFonts w:cs="Arial"/>
              </w:rPr>
            </w:pPr>
            <w:r w:rsidRPr="00CE7A79">
              <w:rPr>
                <w:rFonts w:cs="Arial"/>
              </w:rPr>
              <w:t>10</w:t>
            </w:r>
          </w:p>
        </w:tc>
        <w:tc>
          <w:tcPr>
            <w:tcW w:w="4680" w:type="dxa"/>
            <w:tcBorders>
              <w:top w:val="nil"/>
            </w:tcBorders>
          </w:tcPr>
          <w:p w14:paraId="2ADB92FB" w14:textId="77777777" w:rsidR="00C24726" w:rsidRPr="00CE7A79" w:rsidRDefault="00C24726" w:rsidP="00DA74EC">
            <w:pPr>
              <w:rPr>
                <w:rFonts w:cs="Arial"/>
              </w:rPr>
            </w:pPr>
            <w:r w:rsidRPr="00CE7A79">
              <w:rPr>
                <w:rFonts w:cs="Arial"/>
              </w:rPr>
              <w:t>‘Stand still’ (Alcatel) termijn</w:t>
            </w:r>
          </w:p>
        </w:tc>
        <w:tc>
          <w:tcPr>
            <w:tcW w:w="2160" w:type="dxa"/>
            <w:tcBorders>
              <w:top w:val="nil"/>
            </w:tcBorders>
          </w:tcPr>
          <w:p w14:paraId="44A25FD4" w14:textId="6D97081E" w:rsidR="00C24726" w:rsidRPr="00CE7A79" w:rsidRDefault="00C24726" w:rsidP="00DA74EC">
            <w:pPr>
              <w:rPr>
                <w:rFonts w:cs="Arial"/>
              </w:rPr>
            </w:pPr>
          </w:p>
        </w:tc>
      </w:tr>
      <w:tr w:rsidR="00433B2A" w:rsidRPr="00CE7A79" w14:paraId="5A195A31" w14:textId="77777777" w:rsidTr="00645AF0">
        <w:tc>
          <w:tcPr>
            <w:tcW w:w="540" w:type="dxa"/>
            <w:tcBorders>
              <w:top w:val="nil"/>
            </w:tcBorders>
          </w:tcPr>
          <w:p w14:paraId="5018DFB8" w14:textId="0FBE325A" w:rsidR="00433B2A" w:rsidRPr="00CE7A79" w:rsidRDefault="00433B2A" w:rsidP="00DA74EC">
            <w:pPr>
              <w:rPr>
                <w:rFonts w:cs="Arial"/>
              </w:rPr>
            </w:pPr>
            <w:r w:rsidRPr="00CE7A79">
              <w:rPr>
                <w:rFonts w:cs="Arial"/>
              </w:rPr>
              <w:t>11</w:t>
            </w:r>
          </w:p>
        </w:tc>
        <w:tc>
          <w:tcPr>
            <w:tcW w:w="4680" w:type="dxa"/>
            <w:tcBorders>
              <w:top w:val="nil"/>
            </w:tcBorders>
          </w:tcPr>
          <w:p w14:paraId="654B6783" w14:textId="08628C3C" w:rsidR="00433B2A" w:rsidRPr="00CE7A79" w:rsidRDefault="00433B2A" w:rsidP="00DA74EC">
            <w:pPr>
              <w:rPr>
                <w:rFonts w:cs="Arial"/>
              </w:rPr>
            </w:pPr>
            <w:r w:rsidRPr="00CE7A79">
              <w:rPr>
                <w:rFonts w:cs="Arial"/>
              </w:rPr>
              <w:t>Verzending definitieve gunning</w:t>
            </w:r>
          </w:p>
        </w:tc>
        <w:tc>
          <w:tcPr>
            <w:tcW w:w="2160" w:type="dxa"/>
            <w:tcBorders>
              <w:top w:val="nil"/>
            </w:tcBorders>
          </w:tcPr>
          <w:p w14:paraId="18CF0C58" w14:textId="207F34B7" w:rsidR="00433B2A" w:rsidRPr="00CE7A79" w:rsidRDefault="00BC7301" w:rsidP="00DA74EC">
            <w:pPr>
              <w:rPr>
                <w:rFonts w:cs="Arial"/>
              </w:rPr>
            </w:pPr>
            <w:r>
              <w:rPr>
                <w:rFonts w:cs="Arial"/>
              </w:rPr>
              <w:t>0</w:t>
            </w:r>
            <w:r w:rsidR="0053468F">
              <w:rPr>
                <w:rFonts w:cs="Arial"/>
              </w:rPr>
              <w:t>7</w:t>
            </w:r>
            <w:r>
              <w:rPr>
                <w:rFonts w:cs="Arial"/>
              </w:rPr>
              <w:t>-06</w:t>
            </w:r>
            <w:r w:rsidR="005D4030" w:rsidRPr="00CE7A79">
              <w:rPr>
                <w:rFonts w:cs="Arial"/>
              </w:rPr>
              <w:t>-2024</w:t>
            </w:r>
          </w:p>
        </w:tc>
      </w:tr>
      <w:tr w:rsidR="00C24726" w:rsidRPr="00CE7A79" w14:paraId="2DAC0802" w14:textId="77777777" w:rsidTr="00645AF0">
        <w:tc>
          <w:tcPr>
            <w:tcW w:w="540" w:type="dxa"/>
            <w:tcBorders>
              <w:top w:val="nil"/>
            </w:tcBorders>
          </w:tcPr>
          <w:p w14:paraId="404E0B05" w14:textId="596AB724" w:rsidR="00C24726" w:rsidRPr="00CE7A79" w:rsidRDefault="00433B2A" w:rsidP="00DA74EC">
            <w:pPr>
              <w:rPr>
                <w:rFonts w:cs="Arial"/>
              </w:rPr>
            </w:pPr>
            <w:r w:rsidRPr="00CE7A79">
              <w:rPr>
                <w:rFonts w:cs="Arial"/>
              </w:rPr>
              <w:t>12</w:t>
            </w:r>
          </w:p>
        </w:tc>
        <w:tc>
          <w:tcPr>
            <w:tcW w:w="4680" w:type="dxa"/>
            <w:tcBorders>
              <w:top w:val="nil"/>
            </w:tcBorders>
          </w:tcPr>
          <w:p w14:paraId="0D09A6E5" w14:textId="12336A3C" w:rsidR="00C24726" w:rsidRPr="00CE7A79" w:rsidRDefault="00C24726" w:rsidP="00DA74EC">
            <w:pPr>
              <w:rPr>
                <w:rFonts w:cs="Arial"/>
              </w:rPr>
            </w:pPr>
            <w:r w:rsidRPr="00CE7A79">
              <w:rPr>
                <w:rFonts w:cs="Arial"/>
              </w:rPr>
              <w:t xml:space="preserve">Ingangsdatum </w:t>
            </w:r>
            <w:r w:rsidR="002331D3" w:rsidRPr="00CE7A79">
              <w:rPr>
                <w:rFonts w:cs="Arial"/>
              </w:rPr>
              <w:t>Overeenkomst</w:t>
            </w:r>
          </w:p>
        </w:tc>
        <w:tc>
          <w:tcPr>
            <w:tcW w:w="2160" w:type="dxa"/>
            <w:tcBorders>
              <w:top w:val="nil"/>
            </w:tcBorders>
          </w:tcPr>
          <w:p w14:paraId="46545E22" w14:textId="65B530F0" w:rsidR="00C24726" w:rsidRPr="00CE7A79" w:rsidRDefault="00433B2A" w:rsidP="00DA74EC">
            <w:pPr>
              <w:rPr>
                <w:rFonts w:cs="Arial"/>
              </w:rPr>
            </w:pPr>
            <w:r w:rsidRPr="00CE7A79">
              <w:rPr>
                <w:rFonts w:cs="Arial"/>
              </w:rPr>
              <w:t>01-01-2025</w:t>
            </w:r>
          </w:p>
        </w:tc>
      </w:tr>
    </w:tbl>
    <w:p w14:paraId="216F50C3" w14:textId="5340A63E" w:rsidR="00075E86" w:rsidRPr="00CE7A79" w:rsidRDefault="00F4469C" w:rsidP="00DA74EC">
      <w:pPr>
        <w:pStyle w:val="Kop2"/>
        <w:rPr>
          <w:rFonts w:ascii="Arial" w:hAnsi="Arial" w:cs="Arial"/>
        </w:rPr>
      </w:pPr>
      <w:bookmarkStart w:id="37" w:name="_Toc158199685"/>
      <w:bookmarkEnd w:id="36"/>
      <w:r w:rsidRPr="00CE7A79">
        <w:rPr>
          <w:rFonts w:ascii="Arial" w:hAnsi="Arial" w:cs="Arial"/>
        </w:rPr>
        <w:lastRenderedPageBreak/>
        <w:t>1.7</w:t>
      </w:r>
      <w:r w:rsidR="00075E86" w:rsidRPr="00CE7A79">
        <w:rPr>
          <w:rFonts w:ascii="Arial" w:hAnsi="Arial" w:cs="Arial"/>
        </w:rPr>
        <w:tab/>
        <w:t>Inlichtingen</w:t>
      </w:r>
      <w:bookmarkEnd w:id="23"/>
      <w:bookmarkEnd w:id="24"/>
      <w:bookmarkEnd w:id="25"/>
      <w:bookmarkEnd w:id="26"/>
      <w:bookmarkEnd w:id="27"/>
      <w:r w:rsidR="00075E86" w:rsidRPr="00CE7A79">
        <w:rPr>
          <w:rFonts w:ascii="Arial" w:hAnsi="Arial" w:cs="Arial"/>
        </w:rPr>
        <w:t xml:space="preserve"> </w:t>
      </w:r>
      <w:bookmarkEnd w:id="28"/>
      <w:r w:rsidR="00075E86" w:rsidRPr="00CE7A79">
        <w:rPr>
          <w:rFonts w:ascii="Arial" w:hAnsi="Arial" w:cs="Arial"/>
        </w:rPr>
        <w:t>en Nota van Inlichtingen</w:t>
      </w:r>
      <w:bookmarkEnd w:id="29"/>
      <w:bookmarkEnd w:id="30"/>
      <w:bookmarkEnd w:id="37"/>
    </w:p>
    <w:p w14:paraId="467A0E00" w14:textId="77777777" w:rsidR="00075E86" w:rsidRPr="00CE7A79" w:rsidRDefault="00075E86" w:rsidP="00DA74EC">
      <w:pPr>
        <w:rPr>
          <w:rFonts w:cs="Arial"/>
        </w:rPr>
      </w:pPr>
    </w:p>
    <w:p w14:paraId="5377E293" w14:textId="432E5938" w:rsidR="00075E86" w:rsidRPr="00CE7A79" w:rsidRDefault="00075E86" w:rsidP="00DA74EC">
      <w:pPr>
        <w:rPr>
          <w:rFonts w:cs="Arial"/>
        </w:rPr>
      </w:pPr>
      <w:r w:rsidRPr="00CE7A79">
        <w:rPr>
          <w:rFonts w:cs="Arial"/>
        </w:rPr>
        <w:t>Indien er naar aanleiding van de aanbestedingsstukken vragen zijn, kunnen</w:t>
      </w:r>
      <w:r w:rsidRPr="00CE7A79">
        <w:rPr>
          <w:rFonts w:cs="Arial"/>
          <w:color w:val="0000FF"/>
        </w:rPr>
        <w:t xml:space="preserve"> </w:t>
      </w:r>
      <w:r w:rsidRPr="00CE7A79">
        <w:rPr>
          <w:rFonts w:cs="Arial"/>
        </w:rPr>
        <w:t xml:space="preserve">deze via de vragenmodule in TenderNed uiterlijk tot </w:t>
      </w:r>
      <w:r w:rsidR="00F36C21">
        <w:rPr>
          <w:rFonts w:cs="Arial"/>
        </w:rPr>
        <w:t>28</w:t>
      </w:r>
      <w:r w:rsidR="005D4030" w:rsidRPr="00CE7A79">
        <w:rPr>
          <w:rFonts w:cs="Arial"/>
        </w:rPr>
        <w:t>-02-2024</w:t>
      </w:r>
      <w:r w:rsidRPr="00CE7A79">
        <w:rPr>
          <w:rFonts w:cs="Arial"/>
        </w:rPr>
        <w:t xml:space="preserve"> voor </w:t>
      </w:r>
      <w:r w:rsidR="005D4030" w:rsidRPr="00CE7A79">
        <w:rPr>
          <w:rFonts w:cs="Arial"/>
        </w:rPr>
        <w:t>10.00 uur</w:t>
      </w:r>
      <w:r w:rsidRPr="00CE7A79">
        <w:rPr>
          <w:rFonts w:cs="Arial"/>
        </w:rPr>
        <w:t xml:space="preserve"> aan de </w:t>
      </w:r>
      <w:r w:rsidR="00365779" w:rsidRPr="00CE7A79">
        <w:rPr>
          <w:rFonts w:cs="Arial"/>
        </w:rPr>
        <w:t>Aanbestedende dienst</w:t>
      </w:r>
      <w:r w:rsidRPr="00CE7A79">
        <w:rPr>
          <w:rFonts w:cs="Arial"/>
        </w:rPr>
        <w:t xml:space="preserve"> kenbaar worden gemaakt.</w:t>
      </w:r>
    </w:p>
    <w:p w14:paraId="393C13AB" w14:textId="77777777" w:rsidR="00075E86" w:rsidRPr="00CE7A79" w:rsidRDefault="00075E86" w:rsidP="00DA74EC">
      <w:pPr>
        <w:rPr>
          <w:rFonts w:cs="Arial"/>
        </w:rPr>
      </w:pPr>
    </w:p>
    <w:p w14:paraId="50CB6109" w14:textId="723F23B0" w:rsidR="00075E86" w:rsidRPr="00CE7A79" w:rsidRDefault="00075E86" w:rsidP="00DA74EC">
      <w:pPr>
        <w:rPr>
          <w:rFonts w:cs="Arial"/>
        </w:rPr>
      </w:pPr>
      <w:r w:rsidRPr="00CE7A79">
        <w:rPr>
          <w:rFonts w:cs="Arial"/>
        </w:rPr>
        <w:t xml:space="preserve">De </w:t>
      </w:r>
      <w:r w:rsidR="00365779" w:rsidRPr="00CE7A79">
        <w:rPr>
          <w:rFonts w:cs="Arial"/>
        </w:rPr>
        <w:t>Aanbestedende dienst</w:t>
      </w:r>
      <w:r w:rsidRPr="00CE7A79">
        <w:rPr>
          <w:rFonts w:cs="Arial"/>
        </w:rPr>
        <w:t xml:space="preserve"> verzoekt u een vraag per veld in te dienen en niet meerdere vragen bij elkaar te zetten.</w:t>
      </w:r>
    </w:p>
    <w:p w14:paraId="25566EE9" w14:textId="77777777" w:rsidR="00075E86" w:rsidRPr="00CE7A79" w:rsidRDefault="00075E86" w:rsidP="00DA74EC">
      <w:pPr>
        <w:rPr>
          <w:rFonts w:cs="Arial"/>
        </w:rPr>
      </w:pPr>
    </w:p>
    <w:p w14:paraId="7FE9B5E9" w14:textId="7B4901C8" w:rsidR="00075E86" w:rsidRPr="00CE7A79" w:rsidRDefault="00075E86" w:rsidP="00DA74EC">
      <w:pPr>
        <w:rPr>
          <w:rFonts w:cs="Arial"/>
        </w:rPr>
      </w:pPr>
      <w:r w:rsidRPr="00CE7A79">
        <w:rPr>
          <w:rFonts w:cs="Arial"/>
        </w:rPr>
        <w:t>De vragen worden beantwoord in een Nota van Inlichtingen, welke via TenderNed aan alle geïnteresseerden zal worden verzonden.</w:t>
      </w:r>
    </w:p>
    <w:p w14:paraId="43F4A09C" w14:textId="77777777" w:rsidR="00075E86" w:rsidRPr="00CE7A79" w:rsidRDefault="00075E86" w:rsidP="00DA74EC">
      <w:pPr>
        <w:rPr>
          <w:rFonts w:cs="Arial"/>
        </w:rPr>
      </w:pPr>
    </w:p>
    <w:p w14:paraId="1AC248FB" w14:textId="615AD953" w:rsidR="00075E86" w:rsidRPr="00CE7A79" w:rsidRDefault="00075E86" w:rsidP="00DA74EC">
      <w:pPr>
        <w:rPr>
          <w:rFonts w:cs="Arial"/>
        </w:rPr>
      </w:pPr>
      <w:r w:rsidRPr="00CE7A79">
        <w:rPr>
          <w:rFonts w:cs="Arial"/>
        </w:rPr>
        <w:t xml:space="preserve">Na de eerste Nota van Inlichtingen volgt nog een mogelijkheid om verduidelijkingsvragen te stellen. Er kunnen </w:t>
      </w:r>
      <w:r w:rsidRPr="00CE7A79">
        <w:rPr>
          <w:rFonts w:cs="Arial"/>
          <w:b/>
        </w:rPr>
        <w:t>geen</w:t>
      </w:r>
      <w:r w:rsidRPr="00CE7A79">
        <w:rPr>
          <w:rFonts w:cs="Arial"/>
        </w:rPr>
        <w:t xml:space="preserve"> </w:t>
      </w:r>
      <w:r w:rsidRPr="00CE7A79">
        <w:rPr>
          <w:rFonts w:cs="Arial"/>
          <w:b/>
        </w:rPr>
        <w:t>nieuwe</w:t>
      </w:r>
      <w:r w:rsidRPr="00CE7A79">
        <w:rPr>
          <w:rFonts w:cs="Arial"/>
        </w:rPr>
        <w:t xml:space="preserve"> vragen worden gesteld. Alleen vragen die betrekking hebben op de in de eerste Nota van Inlichtingen gegeven antwoorden worden beantwoord. </w:t>
      </w:r>
      <w:r w:rsidR="00986CDE" w:rsidRPr="00CE7A79">
        <w:rPr>
          <w:rFonts w:cs="Arial"/>
        </w:rPr>
        <w:t>Indien u</w:t>
      </w:r>
      <w:r w:rsidRPr="00CE7A79">
        <w:rPr>
          <w:rFonts w:cs="Arial"/>
        </w:rPr>
        <w:t xml:space="preserve"> uw eerste vraag </w:t>
      </w:r>
      <w:r w:rsidR="00986CDE" w:rsidRPr="00CE7A79">
        <w:rPr>
          <w:rFonts w:cs="Arial"/>
        </w:rPr>
        <w:t>herhaald wordt deze niet beantwoord.</w:t>
      </w:r>
      <w:r w:rsidRPr="00CE7A79">
        <w:rPr>
          <w:rFonts w:cs="Arial"/>
        </w:rPr>
        <w:t xml:space="preserve"> Deze vragen kunnen via TenderNed uiterlijk tot </w:t>
      </w:r>
      <w:r w:rsidR="00F36C21">
        <w:rPr>
          <w:rFonts w:cs="Arial"/>
        </w:rPr>
        <w:t>19</w:t>
      </w:r>
      <w:r w:rsidR="005D4030" w:rsidRPr="00CE7A79">
        <w:rPr>
          <w:rFonts w:cs="Arial"/>
        </w:rPr>
        <w:t>-03-2024</w:t>
      </w:r>
      <w:r w:rsidRPr="00CE7A79">
        <w:rPr>
          <w:rFonts w:cs="Arial"/>
        </w:rPr>
        <w:t xml:space="preserve"> voor </w:t>
      </w:r>
      <w:r w:rsidR="005D4030" w:rsidRPr="00CE7A79">
        <w:rPr>
          <w:rFonts w:cs="Arial"/>
        </w:rPr>
        <w:t>10.00 uur</w:t>
      </w:r>
      <w:r w:rsidRPr="00CE7A79">
        <w:rPr>
          <w:rFonts w:cs="Arial"/>
        </w:rPr>
        <w:t xml:space="preserve"> aan de </w:t>
      </w:r>
      <w:r w:rsidR="00365779" w:rsidRPr="00CE7A79">
        <w:rPr>
          <w:rFonts w:cs="Arial"/>
        </w:rPr>
        <w:t>Aanbestedende dienst</w:t>
      </w:r>
      <w:r w:rsidRPr="00CE7A79">
        <w:rPr>
          <w:rFonts w:cs="Arial"/>
        </w:rPr>
        <w:t xml:space="preserve"> kenbaar worden gemaakt. </w:t>
      </w:r>
    </w:p>
    <w:p w14:paraId="2A768387" w14:textId="77777777" w:rsidR="00075E86" w:rsidRPr="00CE7A79" w:rsidRDefault="00075E86" w:rsidP="00DA74EC">
      <w:pPr>
        <w:rPr>
          <w:rFonts w:cs="Arial"/>
        </w:rPr>
      </w:pPr>
    </w:p>
    <w:p w14:paraId="1FA08A51" w14:textId="77777777" w:rsidR="00075E86" w:rsidRPr="00CE7A79" w:rsidRDefault="00075E86" w:rsidP="00DA74EC">
      <w:pPr>
        <w:rPr>
          <w:rFonts w:cs="Arial"/>
        </w:rPr>
      </w:pPr>
      <w:r w:rsidRPr="00CE7A79">
        <w:rPr>
          <w:rFonts w:cs="Arial"/>
        </w:rPr>
        <w:t>De vragen en de daarop gegeven antwoorden moeten worden beschouwd als integraal onderdeel van de aanbestedingsstukken.</w:t>
      </w:r>
    </w:p>
    <w:p w14:paraId="6CE708B5" w14:textId="77777777" w:rsidR="00075E86" w:rsidRPr="00CE7A79" w:rsidRDefault="00075E86" w:rsidP="00DA74EC">
      <w:pPr>
        <w:rPr>
          <w:rFonts w:cs="Arial"/>
        </w:rPr>
      </w:pPr>
    </w:p>
    <w:p w14:paraId="76460C4D" w14:textId="3AD656C2" w:rsidR="00075E86" w:rsidRPr="00CE7A79" w:rsidRDefault="00075E86" w:rsidP="00DA74EC">
      <w:pPr>
        <w:rPr>
          <w:rFonts w:cs="Arial"/>
        </w:rPr>
      </w:pPr>
      <w:r w:rsidRPr="00CE7A79">
        <w:rPr>
          <w:rFonts w:cs="Arial"/>
        </w:rPr>
        <w:t>Telefonische vragen of op een andere dan de voorgeschreven wijze gestelde vragen worden niet beantwoord.</w:t>
      </w:r>
    </w:p>
    <w:p w14:paraId="7852CC3F" w14:textId="77777777" w:rsidR="00075E86" w:rsidRPr="00CE7A79" w:rsidRDefault="00075E86" w:rsidP="00DA74EC">
      <w:pPr>
        <w:rPr>
          <w:rFonts w:cs="Arial"/>
        </w:rPr>
      </w:pPr>
    </w:p>
    <w:p w14:paraId="1B728AD8" w14:textId="77777777" w:rsidR="007141E1" w:rsidRPr="00CE7A79" w:rsidRDefault="007141E1" w:rsidP="00DA74EC"/>
    <w:p w14:paraId="144540FC" w14:textId="77777777" w:rsidR="00E80DEB" w:rsidRPr="00CE7A79" w:rsidRDefault="00F4469C" w:rsidP="00DA74EC">
      <w:pPr>
        <w:pStyle w:val="Kop2"/>
        <w:rPr>
          <w:rFonts w:ascii="Arial" w:hAnsi="Arial" w:cs="Arial"/>
        </w:rPr>
      </w:pPr>
      <w:bookmarkStart w:id="38" w:name="_Toc1986546"/>
      <w:bookmarkStart w:id="39" w:name="_Toc17289480"/>
      <w:bookmarkStart w:id="40" w:name="_Toc158199686"/>
      <w:bookmarkEnd w:id="11"/>
      <w:bookmarkEnd w:id="12"/>
      <w:bookmarkEnd w:id="13"/>
      <w:bookmarkEnd w:id="14"/>
      <w:r w:rsidRPr="00CE7A79">
        <w:rPr>
          <w:rFonts w:ascii="Arial" w:hAnsi="Arial" w:cs="Arial"/>
        </w:rPr>
        <w:t>1.8</w:t>
      </w:r>
      <w:r w:rsidR="00E80DEB" w:rsidRPr="00CE7A79">
        <w:rPr>
          <w:rFonts w:ascii="Arial" w:hAnsi="Arial" w:cs="Arial"/>
        </w:rPr>
        <w:tab/>
        <w:t>Tegenstrijdigheden, onvolkomenheden en klachten</w:t>
      </w:r>
      <w:bookmarkEnd w:id="38"/>
      <w:bookmarkEnd w:id="39"/>
      <w:bookmarkEnd w:id="40"/>
    </w:p>
    <w:p w14:paraId="3FDAC615" w14:textId="77777777" w:rsidR="00E80DEB" w:rsidRPr="00CE7A79" w:rsidRDefault="00E80DEB" w:rsidP="00DA74EC">
      <w:pPr>
        <w:rPr>
          <w:rFonts w:cs="Arial"/>
        </w:rPr>
      </w:pPr>
    </w:p>
    <w:p w14:paraId="46EDF8DB" w14:textId="4EDD5C3D" w:rsidR="00E80DEB" w:rsidRPr="00CE7A79" w:rsidRDefault="00E80DEB" w:rsidP="00DA74EC">
      <w:pPr>
        <w:rPr>
          <w:rFonts w:cs="Arial"/>
        </w:rPr>
      </w:pPr>
      <w:r w:rsidRPr="00CE7A79">
        <w:rPr>
          <w:rFonts w:cs="Arial"/>
        </w:rPr>
        <w:t xml:space="preserve">De </w:t>
      </w:r>
      <w:r w:rsidR="00443FAF" w:rsidRPr="00CE7A79">
        <w:rPr>
          <w:rFonts w:cs="Arial"/>
        </w:rPr>
        <w:t>A</w:t>
      </w:r>
      <w:r w:rsidR="002C6311" w:rsidRPr="00CE7A79">
        <w:rPr>
          <w:rFonts w:cs="Arial"/>
        </w:rPr>
        <w:t>anbestedingsstukken</w:t>
      </w:r>
      <w:r w:rsidRPr="00CE7A79">
        <w:rPr>
          <w:rFonts w:cs="Arial"/>
        </w:rPr>
        <w:t xml:space="preserve"> zijn met de grootste mogelijke zorg opgesteld. Door een </w:t>
      </w:r>
      <w:r w:rsidR="00C42B83" w:rsidRPr="00CE7A79">
        <w:rPr>
          <w:rFonts w:cs="Arial"/>
        </w:rPr>
        <w:t>Inschrijving</w:t>
      </w:r>
      <w:r w:rsidRPr="00CE7A79">
        <w:rPr>
          <w:rFonts w:cs="Arial"/>
        </w:rPr>
        <w:t xml:space="preserve"> in te dienen verklaren </w:t>
      </w:r>
      <w:r w:rsidR="00C42B83" w:rsidRPr="00CE7A79">
        <w:rPr>
          <w:rFonts w:cs="Arial"/>
        </w:rPr>
        <w:t>Inschrijver</w:t>
      </w:r>
      <w:r w:rsidRPr="00CE7A79">
        <w:rPr>
          <w:rFonts w:cs="Arial"/>
        </w:rPr>
        <w:t>s zich akkoord met de opzet en inhoud van de aanbe</w:t>
      </w:r>
      <w:r w:rsidR="00CD6D3E" w:rsidRPr="00CE7A79">
        <w:rPr>
          <w:rFonts w:cs="Arial"/>
        </w:rPr>
        <w:t xml:space="preserve">stedingsprocedure zoals in deze </w:t>
      </w:r>
      <w:r w:rsidR="00E41B33" w:rsidRPr="00CE7A79">
        <w:rPr>
          <w:rFonts w:cs="Arial"/>
        </w:rPr>
        <w:t>Offerteaanvraag</w:t>
      </w:r>
      <w:r w:rsidRPr="00CE7A79">
        <w:rPr>
          <w:rFonts w:cs="Arial"/>
        </w:rPr>
        <w:t xml:space="preserve"> is omschreven. Kan een </w:t>
      </w:r>
      <w:r w:rsidR="00C42B83" w:rsidRPr="00CE7A79">
        <w:rPr>
          <w:rFonts w:cs="Arial"/>
        </w:rPr>
        <w:t>Inschrijver</w:t>
      </w:r>
      <w:r w:rsidRPr="00CE7A79">
        <w:rPr>
          <w:rFonts w:cs="Arial"/>
        </w:rPr>
        <w:t xml:space="preserve"> zich niet met de opzet en inhoud van de aanbestedingsprocedure verenigen of indien de </w:t>
      </w:r>
      <w:r w:rsidR="00C42B83" w:rsidRPr="00CE7A79">
        <w:rPr>
          <w:rFonts w:cs="Arial"/>
        </w:rPr>
        <w:t>Inschrijver</w:t>
      </w:r>
      <w:r w:rsidRPr="00CE7A79">
        <w:rPr>
          <w:rFonts w:cs="Arial"/>
        </w:rPr>
        <w:t xml:space="preserve"> eventuele tegenstrijdigheden en/of onvolkomenheden constateert, dan dient deze </w:t>
      </w:r>
      <w:r w:rsidR="00C42B83" w:rsidRPr="00CE7A79">
        <w:rPr>
          <w:rFonts w:cs="Arial"/>
        </w:rPr>
        <w:t>Inschrijver</w:t>
      </w:r>
      <w:r w:rsidR="00465914" w:rsidRPr="00CE7A79">
        <w:rPr>
          <w:rFonts w:cs="Arial"/>
        </w:rPr>
        <w:t xml:space="preserve"> de Aanbestedende dienst </w:t>
      </w:r>
      <w:r w:rsidRPr="00CE7A79">
        <w:rPr>
          <w:rFonts w:cs="Arial"/>
        </w:rPr>
        <w:t>hier</w:t>
      </w:r>
      <w:r w:rsidR="00465914" w:rsidRPr="00CE7A79">
        <w:rPr>
          <w:rFonts w:cs="Arial"/>
        </w:rPr>
        <w:t xml:space="preserve"> via het stellen van vragen t.b.v. de Nota van Inlichtingen of indien de laatste </w:t>
      </w:r>
      <w:r w:rsidR="00443FAF" w:rsidRPr="00CE7A79">
        <w:rPr>
          <w:rFonts w:cs="Arial"/>
        </w:rPr>
        <w:t>N</w:t>
      </w:r>
      <w:r w:rsidR="00465914" w:rsidRPr="00CE7A79">
        <w:rPr>
          <w:rFonts w:cs="Arial"/>
        </w:rPr>
        <w:t>ota van Inlicht</w:t>
      </w:r>
      <w:r w:rsidR="00443FAF" w:rsidRPr="00CE7A79">
        <w:rPr>
          <w:rFonts w:cs="Arial"/>
        </w:rPr>
        <w:t>ing</w:t>
      </w:r>
      <w:r w:rsidR="00465914" w:rsidRPr="00CE7A79">
        <w:rPr>
          <w:rFonts w:cs="Arial"/>
        </w:rPr>
        <w:t>en reeds gepubliceerd is via de berichtenmodule in TenderNed</w:t>
      </w:r>
      <w:r w:rsidRPr="00CE7A79">
        <w:rPr>
          <w:rFonts w:cs="Arial"/>
        </w:rPr>
        <w:t xml:space="preserve"> vóór het indienen van de </w:t>
      </w:r>
      <w:r w:rsidR="00C42B83" w:rsidRPr="00CE7A79">
        <w:rPr>
          <w:rFonts w:cs="Arial"/>
        </w:rPr>
        <w:t>Inschrijving</w:t>
      </w:r>
      <w:r w:rsidRPr="00CE7A79">
        <w:rPr>
          <w:rFonts w:cs="Arial"/>
        </w:rPr>
        <w:t xml:space="preserve"> op te attenderen. De </w:t>
      </w:r>
      <w:r w:rsidR="00DD2702" w:rsidRPr="00CE7A79">
        <w:rPr>
          <w:rFonts w:cs="Arial"/>
        </w:rPr>
        <w:t xml:space="preserve">Aanbestedende dienst </w:t>
      </w:r>
      <w:r w:rsidRPr="00CE7A79">
        <w:rPr>
          <w:rFonts w:cs="Arial"/>
        </w:rPr>
        <w:t>zal per geval de eventuele gevolgen van de tegenstrijdigheden en / of onvolkomenheden beoordelen en aangeven hoe zij die gevolgen, indien mogelijk, zal proberen op te heffen.</w:t>
      </w:r>
    </w:p>
    <w:p w14:paraId="3270D29C" w14:textId="77777777" w:rsidR="00E80DEB" w:rsidRPr="00CE7A79" w:rsidRDefault="00E80DEB" w:rsidP="00DA74EC">
      <w:pPr>
        <w:rPr>
          <w:rFonts w:cs="Arial"/>
        </w:rPr>
      </w:pPr>
    </w:p>
    <w:p w14:paraId="2D4C777A" w14:textId="2AD9A55B" w:rsidR="00E80DEB" w:rsidRPr="00CE7A79" w:rsidRDefault="00E80DEB" w:rsidP="00DA74EC">
      <w:pPr>
        <w:rPr>
          <w:rFonts w:cs="Arial"/>
        </w:rPr>
      </w:pPr>
      <w:r w:rsidRPr="00CE7A79">
        <w:rPr>
          <w:rFonts w:cs="Arial"/>
        </w:rPr>
        <w:t xml:space="preserve">Gegadigden en </w:t>
      </w:r>
      <w:r w:rsidR="00C42B83" w:rsidRPr="00CE7A79">
        <w:rPr>
          <w:rFonts w:cs="Arial"/>
        </w:rPr>
        <w:t>Inschrijver</w:t>
      </w:r>
      <w:r w:rsidRPr="00CE7A79">
        <w:rPr>
          <w:rFonts w:cs="Arial"/>
        </w:rPr>
        <w:t xml:space="preserve">s die de </w:t>
      </w:r>
      <w:r w:rsidR="00DD2702" w:rsidRPr="00CE7A79">
        <w:rPr>
          <w:rFonts w:cs="Arial"/>
        </w:rPr>
        <w:t xml:space="preserve">Aanbestedende dienst </w:t>
      </w:r>
      <w:r w:rsidRPr="00CE7A79">
        <w:rPr>
          <w:rFonts w:cs="Arial"/>
        </w:rPr>
        <w:t xml:space="preserve">hierop niet tijdig attenderen kunnen de </w:t>
      </w:r>
      <w:r w:rsidR="00DD2702" w:rsidRPr="00CE7A79">
        <w:rPr>
          <w:rFonts w:cs="Arial"/>
        </w:rPr>
        <w:t xml:space="preserve">Aanbestedende dienst </w:t>
      </w:r>
      <w:r w:rsidRPr="00CE7A79">
        <w:rPr>
          <w:rFonts w:cs="Arial"/>
        </w:rPr>
        <w:t xml:space="preserve">op een later moment niet alsnog aanspreken op het feit dat de opzet en / of inhoud van de aanbestedingsprocedure naar hun mening niet juist is. </w:t>
      </w:r>
      <w:r w:rsidR="00DD5B20" w:rsidRPr="00CE7A79">
        <w:rPr>
          <w:rFonts w:cs="Arial"/>
        </w:rPr>
        <w:t>Ev</w:t>
      </w:r>
      <w:r w:rsidRPr="00CE7A79">
        <w:rPr>
          <w:rFonts w:cs="Arial"/>
        </w:rPr>
        <w:t>entuele tegenstrijdigheden en / of onvolkomenheden</w:t>
      </w:r>
      <w:r w:rsidR="00DD5B20" w:rsidRPr="00CE7A79">
        <w:rPr>
          <w:rFonts w:cs="Arial"/>
        </w:rPr>
        <w:t xml:space="preserve"> komen in dat geval </w:t>
      </w:r>
      <w:r w:rsidR="0077194C" w:rsidRPr="00CE7A79">
        <w:rPr>
          <w:rFonts w:cs="Arial"/>
        </w:rPr>
        <w:t xml:space="preserve">ook </w:t>
      </w:r>
      <w:r w:rsidR="00DD5B20" w:rsidRPr="00CE7A79">
        <w:rPr>
          <w:rFonts w:cs="Arial"/>
        </w:rPr>
        <w:t xml:space="preserve">niet voor rekening en risico van de </w:t>
      </w:r>
      <w:r w:rsidR="00365779" w:rsidRPr="00CE7A79">
        <w:rPr>
          <w:rFonts w:cs="Arial"/>
        </w:rPr>
        <w:t>Aanbestedende dienst</w:t>
      </w:r>
      <w:r w:rsidRPr="00CE7A79">
        <w:rPr>
          <w:rFonts w:cs="Arial"/>
        </w:rPr>
        <w:t>.</w:t>
      </w:r>
    </w:p>
    <w:p w14:paraId="69903DC3" w14:textId="77777777" w:rsidR="00E80DEB" w:rsidRPr="00CE7A79" w:rsidRDefault="00E80DEB" w:rsidP="00DA74EC">
      <w:pPr>
        <w:autoSpaceDE w:val="0"/>
        <w:autoSpaceDN w:val="0"/>
        <w:adjustRightInd w:val="0"/>
        <w:rPr>
          <w:rFonts w:cs="Arial"/>
          <w:color w:val="000000"/>
          <w:sz w:val="16"/>
          <w:szCs w:val="16"/>
        </w:rPr>
      </w:pPr>
    </w:p>
    <w:p w14:paraId="5D9E55C1" w14:textId="77777777" w:rsidR="00E80DEB" w:rsidRPr="00CE7A79" w:rsidRDefault="00F4469C" w:rsidP="00DA74EC">
      <w:pPr>
        <w:pStyle w:val="Kop3"/>
        <w:rPr>
          <w:rFonts w:ascii="Arial" w:hAnsi="Arial" w:cs="Arial"/>
        </w:rPr>
      </w:pPr>
      <w:bookmarkStart w:id="41" w:name="_Toc17289481"/>
      <w:bookmarkStart w:id="42" w:name="_Toc158199687"/>
      <w:r w:rsidRPr="00CE7A79">
        <w:rPr>
          <w:rFonts w:ascii="Arial" w:hAnsi="Arial" w:cs="Arial"/>
        </w:rPr>
        <w:t>1.8</w:t>
      </w:r>
      <w:r w:rsidR="00E80DEB" w:rsidRPr="00CE7A79">
        <w:rPr>
          <w:rFonts w:ascii="Arial" w:hAnsi="Arial" w:cs="Arial"/>
        </w:rPr>
        <w:t>.1</w:t>
      </w:r>
      <w:r w:rsidR="00E80DEB" w:rsidRPr="00CE7A79">
        <w:rPr>
          <w:rFonts w:ascii="Arial" w:hAnsi="Arial" w:cs="Arial"/>
        </w:rPr>
        <w:tab/>
        <w:t>Klachten</w:t>
      </w:r>
      <w:bookmarkEnd w:id="41"/>
      <w:bookmarkEnd w:id="42"/>
    </w:p>
    <w:p w14:paraId="1E4CA6E1" w14:textId="77777777" w:rsidR="00E80DEB" w:rsidRPr="00CE7A79" w:rsidRDefault="00E80DEB" w:rsidP="00DA74EC">
      <w:pPr>
        <w:rPr>
          <w:rFonts w:cs="Arial"/>
        </w:rPr>
      </w:pPr>
    </w:p>
    <w:p w14:paraId="7DAAD070" w14:textId="6E66CB37" w:rsidR="00B4135A" w:rsidRPr="00CE7A79" w:rsidRDefault="0018066D" w:rsidP="00DA74EC">
      <w:r w:rsidRPr="00CE7A79">
        <w:t xml:space="preserve">Als u klachten heeft over de aanbestedingsprocedure, dan kan u uw klacht indienen door </w:t>
      </w:r>
      <w:r w:rsidR="00465914" w:rsidRPr="00CE7A79">
        <w:t>het formulier in te vullen in d</w:t>
      </w:r>
      <w:r w:rsidRPr="00CE7A79">
        <w:t xml:space="preserve">e volgende link: </w:t>
      </w:r>
      <w:hyperlink r:id="rId25" w:history="1">
        <w:r w:rsidRPr="00CE7A79">
          <w:rPr>
            <w:rStyle w:val="Hyperlink"/>
            <w:color w:val="365F91" w:themeColor="accent1" w:themeShade="BF"/>
          </w:rPr>
          <w:t>https://www.denhelder.nl/klachtbijaanbesteding</w:t>
        </w:r>
      </w:hyperlink>
      <w:r w:rsidRPr="00CE7A79">
        <w:t>. Naast het klachtenformulier kan u hier ook de klachtenprocedure inkoop en aanbestedingen inzien.</w:t>
      </w:r>
    </w:p>
    <w:p w14:paraId="1D0B5C90" w14:textId="77777777" w:rsidR="00B4135A" w:rsidRPr="00CE7A79" w:rsidRDefault="00B4135A" w:rsidP="00DA74EC"/>
    <w:p w14:paraId="57EACE29" w14:textId="7BD50EAF" w:rsidR="00AD2C41" w:rsidRPr="00CE7A79" w:rsidRDefault="00AD2C41" w:rsidP="00DA74EC">
      <w:pPr>
        <w:pStyle w:val="Kop3"/>
        <w:rPr>
          <w:rFonts w:ascii="Arial" w:hAnsi="Arial" w:cs="Arial"/>
        </w:rPr>
      </w:pPr>
      <w:bookmarkStart w:id="43" w:name="_Toc106357863"/>
      <w:bookmarkStart w:id="44" w:name="_Toc158199688"/>
      <w:r w:rsidRPr="00CE7A79">
        <w:rPr>
          <w:rFonts w:ascii="Arial" w:hAnsi="Arial" w:cs="Arial"/>
        </w:rPr>
        <w:t>1</w:t>
      </w:r>
      <w:r w:rsidR="00F4469C" w:rsidRPr="00CE7A79">
        <w:rPr>
          <w:rFonts w:ascii="Arial" w:hAnsi="Arial" w:cs="Arial"/>
        </w:rPr>
        <w:t>.8</w:t>
      </w:r>
      <w:r w:rsidRPr="00CE7A79">
        <w:rPr>
          <w:rFonts w:ascii="Arial" w:hAnsi="Arial" w:cs="Arial"/>
        </w:rPr>
        <w:t>.2</w:t>
      </w:r>
      <w:r w:rsidRPr="00CE7A79">
        <w:rPr>
          <w:rFonts w:ascii="Arial" w:hAnsi="Arial" w:cs="Arial"/>
        </w:rPr>
        <w:tab/>
        <w:t>Geschil</w:t>
      </w:r>
      <w:bookmarkEnd w:id="43"/>
      <w:bookmarkEnd w:id="44"/>
    </w:p>
    <w:p w14:paraId="65F3F088" w14:textId="37A14E94" w:rsidR="00AD2C41" w:rsidRPr="00CE7A79" w:rsidRDefault="00AD2C41" w:rsidP="00DA74EC">
      <w:pPr>
        <w:rPr>
          <w:rFonts w:cs="Arial"/>
          <w:color w:val="000000"/>
        </w:rPr>
      </w:pPr>
      <w:r w:rsidRPr="00CE7A79">
        <w:rPr>
          <w:rFonts w:cs="Arial"/>
          <w:color w:val="000000"/>
        </w:rPr>
        <w:t>Een geschil tussen de bij de aanbesteding betrokkenen – daaronder begrepen een geschil dat slechts door één van de betrokkenen als zodanig wordt beschouwd – dat ontstaat naar aanleiding van deze aanbesteding wordt beslecht door de bevoegde rechter van de rechtbank Noord-Holland,</w:t>
      </w:r>
    </w:p>
    <w:p w14:paraId="5A5F71FD" w14:textId="77777777" w:rsidR="00AD2C41" w:rsidRPr="00CE7A79" w:rsidRDefault="00AD2C41" w:rsidP="00DA74EC">
      <w:pPr>
        <w:rPr>
          <w:rFonts w:cs="Arial"/>
          <w:color w:val="000000"/>
        </w:rPr>
      </w:pPr>
      <w:r w:rsidRPr="00CE7A79">
        <w:rPr>
          <w:rFonts w:cs="Arial"/>
          <w:color w:val="000000"/>
        </w:rPr>
        <w:t>Postbus 1621, 2003 BR Haarlem.</w:t>
      </w:r>
    </w:p>
    <w:p w14:paraId="1AA4D5EC" w14:textId="77777777" w:rsidR="00AD2C41" w:rsidRPr="00CE7A79" w:rsidRDefault="00AD2C41" w:rsidP="00DA74EC"/>
    <w:p w14:paraId="40AF7E80" w14:textId="77777777" w:rsidR="00B4135A" w:rsidRPr="00CE7A79" w:rsidRDefault="00B4135A" w:rsidP="00DA74EC"/>
    <w:p w14:paraId="2794BE15" w14:textId="77777777" w:rsidR="00645AF0" w:rsidRPr="00CE7A79" w:rsidRDefault="00645AF0" w:rsidP="00DA74EC">
      <w:pPr>
        <w:rPr>
          <w:rFonts w:eastAsiaTheme="majorEastAsia" w:cs="Arial"/>
          <w:color w:val="365F91" w:themeColor="accent1" w:themeShade="BF"/>
          <w:sz w:val="26"/>
          <w:szCs w:val="26"/>
        </w:rPr>
      </w:pPr>
      <w:bookmarkStart w:id="45" w:name="_Toc17289836"/>
      <w:bookmarkStart w:id="46" w:name="_Toc489615630"/>
      <w:r w:rsidRPr="00CE7A79">
        <w:rPr>
          <w:rFonts w:cs="Arial"/>
        </w:rPr>
        <w:br w:type="page"/>
      </w:r>
    </w:p>
    <w:p w14:paraId="104CED58" w14:textId="2818916B" w:rsidR="00B4135A" w:rsidRPr="00CE7A79" w:rsidRDefault="00F4469C" w:rsidP="00DA74EC">
      <w:pPr>
        <w:pStyle w:val="Kop2"/>
        <w:rPr>
          <w:rFonts w:ascii="Arial" w:hAnsi="Arial" w:cs="Arial"/>
        </w:rPr>
      </w:pPr>
      <w:bookmarkStart w:id="47" w:name="_Toc158199689"/>
      <w:r w:rsidRPr="00CE7A79">
        <w:rPr>
          <w:rFonts w:ascii="Arial" w:hAnsi="Arial" w:cs="Arial"/>
        </w:rPr>
        <w:lastRenderedPageBreak/>
        <w:t>1.9</w:t>
      </w:r>
      <w:r w:rsidR="00B4135A" w:rsidRPr="00CE7A79">
        <w:rPr>
          <w:rFonts w:ascii="Arial" w:hAnsi="Arial" w:cs="Arial"/>
        </w:rPr>
        <w:tab/>
        <w:t xml:space="preserve">Voorbehouden en </w:t>
      </w:r>
      <w:r w:rsidR="00C42B83" w:rsidRPr="00CE7A79">
        <w:rPr>
          <w:rFonts w:ascii="Arial" w:hAnsi="Arial" w:cs="Arial"/>
        </w:rPr>
        <w:t>Inschrijving</w:t>
      </w:r>
      <w:r w:rsidR="00B4135A" w:rsidRPr="00CE7A79">
        <w:rPr>
          <w:rFonts w:ascii="Arial" w:hAnsi="Arial" w:cs="Arial"/>
        </w:rPr>
        <w:t>skosten</w:t>
      </w:r>
      <w:bookmarkEnd w:id="45"/>
      <w:bookmarkEnd w:id="46"/>
      <w:bookmarkEnd w:id="47"/>
    </w:p>
    <w:p w14:paraId="723A07E8" w14:textId="77777777" w:rsidR="00B4135A" w:rsidRPr="00CE7A79" w:rsidRDefault="00B4135A" w:rsidP="00DA74EC">
      <w:pPr>
        <w:autoSpaceDE w:val="0"/>
        <w:autoSpaceDN w:val="0"/>
        <w:adjustRightInd w:val="0"/>
        <w:rPr>
          <w:rFonts w:cs="Arial"/>
        </w:rPr>
      </w:pPr>
    </w:p>
    <w:p w14:paraId="374E3F4D" w14:textId="4250591C" w:rsidR="00B4135A" w:rsidRPr="00CE7A79" w:rsidRDefault="00B4135A" w:rsidP="00DA74EC">
      <w:pPr>
        <w:autoSpaceDE w:val="0"/>
        <w:autoSpaceDN w:val="0"/>
        <w:rPr>
          <w:rFonts w:cs="Arial"/>
          <w:iCs/>
        </w:rPr>
      </w:pPr>
      <w:bookmarkStart w:id="48" w:name="_Hlk133229750"/>
      <w:r w:rsidRPr="00CE7A79">
        <w:rPr>
          <w:rFonts w:cs="Arial"/>
          <w:iCs/>
        </w:rPr>
        <w:t xml:space="preserve">Deze </w:t>
      </w:r>
      <w:r w:rsidR="00E41B33" w:rsidRPr="00CE7A79">
        <w:rPr>
          <w:rFonts w:cs="Arial"/>
          <w:iCs/>
        </w:rPr>
        <w:t>Offerteaanvraag</w:t>
      </w:r>
      <w:r w:rsidRPr="00CE7A79">
        <w:rPr>
          <w:rFonts w:cs="Arial"/>
          <w:iCs/>
        </w:rPr>
        <w:t xml:space="preserve"> wordt kosteloos ter beschikking gesteld.</w:t>
      </w:r>
      <w:r w:rsidR="00D21428" w:rsidRPr="00CE7A79">
        <w:rPr>
          <w:rFonts w:cs="Arial"/>
          <w:iCs/>
        </w:rPr>
        <w:t xml:space="preserve"> Gegadigden,</w:t>
      </w:r>
      <w:r w:rsidRPr="00CE7A79">
        <w:rPr>
          <w:rFonts w:cs="Arial"/>
          <w:iCs/>
        </w:rPr>
        <w:t xml:space="preserve"> </w:t>
      </w:r>
      <w:r w:rsidR="00C42B83" w:rsidRPr="00CE7A79">
        <w:rPr>
          <w:rFonts w:cs="Arial"/>
          <w:iCs/>
        </w:rPr>
        <w:t>Inschrijver</w:t>
      </w:r>
      <w:r w:rsidRPr="00CE7A79">
        <w:rPr>
          <w:rFonts w:cs="Arial"/>
          <w:iCs/>
        </w:rPr>
        <w:t xml:space="preserve">s en/of de geselecteerde </w:t>
      </w:r>
      <w:r w:rsidR="00C42B83" w:rsidRPr="00CE7A79">
        <w:rPr>
          <w:rFonts w:cs="Arial"/>
          <w:iCs/>
        </w:rPr>
        <w:t>Inschrijver</w:t>
      </w:r>
      <w:r w:rsidRPr="00CE7A79">
        <w:rPr>
          <w:rFonts w:cs="Arial"/>
          <w:iCs/>
        </w:rPr>
        <w:t xml:space="preserve"> ontvangen van de </w:t>
      </w:r>
      <w:r w:rsidR="00365779" w:rsidRPr="00CE7A79">
        <w:rPr>
          <w:rFonts w:cs="Arial"/>
          <w:iCs/>
        </w:rPr>
        <w:t>Aanbestedende dienst</w:t>
      </w:r>
      <w:r w:rsidRPr="00CE7A79">
        <w:rPr>
          <w:rFonts w:cs="Arial"/>
          <w:iCs/>
        </w:rPr>
        <w:t xml:space="preserve"> geen enkele vergoeding voor kosten, schade of gederfde winst inzake het uitbrengen van een </w:t>
      </w:r>
      <w:r w:rsidR="00C42B83" w:rsidRPr="00CE7A79">
        <w:rPr>
          <w:rFonts w:cs="Arial"/>
          <w:iCs/>
        </w:rPr>
        <w:t>Inschrijving</w:t>
      </w:r>
      <w:r w:rsidRPr="00CE7A79">
        <w:rPr>
          <w:rFonts w:cs="Arial"/>
          <w:iCs/>
        </w:rPr>
        <w:t>.</w:t>
      </w:r>
    </w:p>
    <w:bookmarkEnd w:id="48"/>
    <w:p w14:paraId="4FDF35BA" w14:textId="77777777" w:rsidR="00B4135A" w:rsidRPr="00CE7A79" w:rsidRDefault="00B4135A" w:rsidP="00DA74EC">
      <w:pPr>
        <w:autoSpaceDE w:val="0"/>
        <w:autoSpaceDN w:val="0"/>
        <w:rPr>
          <w:rFonts w:cs="Arial"/>
          <w:iCs/>
        </w:rPr>
      </w:pPr>
    </w:p>
    <w:p w14:paraId="411D08B9" w14:textId="09FD3B6B" w:rsidR="00B4135A" w:rsidRPr="00CE7A79" w:rsidRDefault="00B4135A" w:rsidP="00DA74EC">
      <w:pPr>
        <w:rPr>
          <w:rFonts w:cs="Arial"/>
        </w:rPr>
      </w:pPr>
      <w:r w:rsidRPr="00CE7A79">
        <w:rPr>
          <w:rFonts w:cs="Arial"/>
        </w:rPr>
        <w:t xml:space="preserve">De </w:t>
      </w:r>
      <w:r w:rsidR="00365779" w:rsidRPr="00CE7A79">
        <w:rPr>
          <w:rFonts w:cs="Arial"/>
        </w:rPr>
        <w:t>Aanbestedende dienst</w:t>
      </w:r>
      <w:r w:rsidRPr="00CE7A79">
        <w:rPr>
          <w:rFonts w:cs="Arial"/>
        </w:rPr>
        <w:t xml:space="preserve"> behoudt zich te allen tijde het recht voor de aanbesteding tijdelijk of definitief te beëindigen. Eventuele schade en kosten in verband met de beëindiging zijn voor rekening van de </w:t>
      </w:r>
      <w:r w:rsidR="00C42B83" w:rsidRPr="00CE7A79">
        <w:rPr>
          <w:rFonts w:cs="Arial"/>
        </w:rPr>
        <w:t>Inschrijver</w:t>
      </w:r>
      <w:r w:rsidRPr="00CE7A79">
        <w:rPr>
          <w:rFonts w:cs="Arial"/>
        </w:rPr>
        <w:t>.</w:t>
      </w:r>
    </w:p>
    <w:p w14:paraId="11E4671E" w14:textId="77777777" w:rsidR="00B4135A" w:rsidRPr="00CE7A79" w:rsidRDefault="00B4135A" w:rsidP="00DA74EC">
      <w:pPr>
        <w:autoSpaceDE w:val="0"/>
        <w:autoSpaceDN w:val="0"/>
        <w:rPr>
          <w:rFonts w:cs="Arial"/>
          <w:iCs/>
        </w:rPr>
      </w:pPr>
    </w:p>
    <w:p w14:paraId="0254AF70" w14:textId="07B85F52" w:rsidR="00B4135A" w:rsidRPr="00CE7A79" w:rsidRDefault="00B4135A" w:rsidP="00DA74EC">
      <w:pPr>
        <w:autoSpaceDE w:val="0"/>
        <w:autoSpaceDN w:val="0"/>
      </w:pPr>
      <w:r w:rsidRPr="00CE7A79">
        <w:rPr>
          <w:rFonts w:cs="Arial"/>
          <w:iCs/>
        </w:rPr>
        <w:t xml:space="preserve">Indien de </w:t>
      </w:r>
      <w:r w:rsidR="00365779" w:rsidRPr="00CE7A79">
        <w:rPr>
          <w:rFonts w:cs="Arial"/>
          <w:iCs/>
        </w:rPr>
        <w:t>Aanbestedende dienst</w:t>
      </w:r>
      <w:r w:rsidRPr="00CE7A79">
        <w:rPr>
          <w:rFonts w:cs="Arial"/>
          <w:iCs/>
        </w:rPr>
        <w:t xml:space="preserve"> besluit tot intrekking van de aanbesteding, om redenen die niet door een of meerdere </w:t>
      </w:r>
      <w:r w:rsidR="00C42B83" w:rsidRPr="00CE7A79">
        <w:rPr>
          <w:rFonts w:cs="Arial"/>
          <w:iCs/>
        </w:rPr>
        <w:t>Inschrijver</w:t>
      </w:r>
      <w:r w:rsidRPr="00CE7A79">
        <w:rPr>
          <w:rFonts w:cs="Arial"/>
          <w:iCs/>
        </w:rPr>
        <w:t xml:space="preserve">s of </w:t>
      </w:r>
      <w:r w:rsidR="00EA41B6" w:rsidRPr="00CE7A79">
        <w:rPr>
          <w:rFonts w:cs="Arial"/>
          <w:iCs/>
        </w:rPr>
        <w:t>G</w:t>
      </w:r>
      <w:r w:rsidRPr="00CE7A79">
        <w:rPr>
          <w:rFonts w:cs="Arial"/>
          <w:iCs/>
        </w:rPr>
        <w:t xml:space="preserve">egadigden is veroorzaakt zal de </w:t>
      </w:r>
      <w:r w:rsidR="00365779" w:rsidRPr="00CE7A79">
        <w:rPr>
          <w:rFonts w:cs="Arial"/>
          <w:iCs/>
        </w:rPr>
        <w:t>Aanbestedende dienst</w:t>
      </w:r>
      <w:r w:rsidRPr="00CE7A79">
        <w:rPr>
          <w:rFonts w:cs="Arial"/>
          <w:iCs/>
        </w:rPr>
        <w:t xml:space="preserve"> een passende inschrijfvergoeding overwegen.</w:t>
      </w:r>
    </w:p>
    <w:p w14:paraId="05DAFE62" w14:textId="77777777" w:rsidR="00E80DEB" w:rsidRPr="00CE7A79" w:rsidRDefault="00E80DEB" w:rsidP="00DA74EC">
      <w:pPr>
        <w:autoSpaceDE w:val="0"/>
        <w:autoSpaceDN w:val="0"/>
        <w:adjustRightInd w:val="0"/>
        <w:rPr>
          <w:rFonts w:cs="Arial"/>
          <w:color w:val="000000"/>
          <w:sz w:val="16"/>
          <w:szCs w:val="16"/>
        </w:rPr>
      </w:pPr>
    </w:p>
    <w:p w14:paraId="3D5DACE7" w14:textId="77777777" w:rsidR="00422A79" w:rsidRPr="00CE7A79" w:rsidRDefault="00422A79" w:rsidP="00DA74EC">
      <w:pPr>
        <w:autoSpaceDE w:val="0"/>
        <w:autoSpaceDN w:val="0"/>
        <w:adjustRightInd w:val="0"/>
        <w:rPr>
          <w:rFonts w:cs="Arial"/>
          <w:color w:val="000000"/>
          <w:sz w:val="16"/>
          <w:szCs w:val="16"/>
        </w:rPr>
      </w:pPr>
    </w:p>
    <w:p w14:paraId="4DBEE656" w14:textId="77777777" w:rsidR="00DF63F2" w:rsidRPr="00CE7A79" w:rsidRDefault="00DF63F2" w:rsidP="00DA74EC">
      <w:pPr>
        <w:autoSpaceDE w:val="0"/>
        <w:autoSpaceDN w:val="0"/>
        <w:adjustRightInd w:val="0"/>
        <w:rPr>
          <w:rFonts w:cs="Arial"/>
          <w:color w:val="000000"/>
          <w:sz w:val="16"/>
          <w:szCs w:val="16"/>
        </w:rPr>
      </w:pPr>
    </w:p>
    <w:p w14:paraId="2F97464A" w14:textId="77777777" w:rsidR="00DF63F2" w:rsidRPr="00CE7A79" w:rsidRDefault="00DF63F2" w:rsidP="00DA74EC">
      <w:pPr>
        <w:rPr>
          <w:rFonts w:cs="Arial"/>
          <w:color w:val="000000"/>
          <w:sz w:val="16"/>
          <w:szCs w:val="16"/>
        </w:rPr>
      </w:pPr>
      <w:r w:rsidRPr="00CE7A79">
        <w:rPr>
          <w:rFonts w:cs="Arial"/>
          <w:color w:val="000000"/>
          <w:sz w:val="16"/>
          <w:szCs w:val="16"/>
        </w:rPr>
        <w:br w:type="page"/>
      </w:r>
    </w:p>
    <w:p w14:paraId="59703E94" w14:textId="2F0AD2F8" w:rsidR="00DF63F2" w:rsidRPr="00CE7A79" w:rsidRDefault="00DF63F2" w:rsidP="00DA74EC">
      <w:pPr>
        <w:pStyle w:val="Kop1"/>
        <w:rPr>
          <w:rStyle w:val="RapportKop1CharChar"/>
          <w:rFonts w:ascii="Arial" w:eastAsiaTheme="majorEastAsia" w:hAnsi="Arial"/>
          <w:sz w:val="32"/>
          <w:szCs w:val="32"/>
        </w:rPr>
      </w:pPr>
      <w:bookmarkStart w:id="49" w:name="_Toc1986548"/>
      <w:bookmarkStart w:id="50" w:name="_Toc17289483"/>
      <w:bookmarkStart w:id="51" w:name="_Toc158199690"/>
      <w:r w:rsidRPr="00CE7A79">
        <w:rPr>
          <w:rStyle w:val="RapportKop1CharChar"/>
          <w:rFonts w:ascii="Arial" w:eastAsiaTheme="majorEastAsia" w:hAnsi="Arial"/>
          <w:sz w:val="32"/>
          <w:szCs w:val="32"/>
        </w:rPr>
        <w:lastRenderedPageBreak/>
        <w:t>2</w:t>
      </w:r>
      <w:r w:rsidRPr="00CE7A79">
        <w:rPr>
          <w:rStyle w:val="RapportKop1CharChar"/>
          <w:rFonts w:ascii="Arial" w:eastAsiaTheme="majorEastAsia" w:hAnsi="Arial"/>
          <w:sz w:val="32"/>
          <w:szCs w:val="32"/>
        </w:rPr>
        <w:tab/>
      </w:r>
      <w:bookmarkEnd w:id="49"/>
      <w:bookmarkEnd w:id="50"/>
      <w:r w:rsidR="00075E86" w:rsidRPr="00CE7A79">
        <w:rPr>
          <w:rStyle w:val="RapportKop1CharChar"/>
          <w:rFonts w:ascii="Arial" w:eastAsiaTheme="majorEastAsia" w:hAnsi="Arial"/>
          <w:sz w:val="32"/>
          <w:szCs w:val="32"/>
          <w:lang w:eastAsia="en-US"/>
        </w:rPr>
        <w:t xml:space="preserve">Eisen aan de </w:t>
      </w:r>
      <w:r w:rsidR="00C42B83" w:rsidRPr="00CE7A79">
        <w:rPr>
          <w:rStyle w:val="RapportKop1CharChar"/>
          <w:rFonts w:ascii="Arial" w:eastAsiaTheme="majorEastAsia" w:hAnsi="Arial"/>
          <w:sz w:val="32"/>
          <w:szCs w:val="32"/>
          <w:lang w:eastAsia="en-US"/>
        </w:rPr>
        <w:t>Inschrijving</w:t>
      </w:r>
      <w:bookmarkEnd w:id="51"/>
    </w:p>
    <w:p w14:paraId="421D885C" w14:textId="77777777" w:rsidR="00DF63F2" w:rsidRPr="00CE7A79" w:rsidRDefault="00DF63F2" w:rsidP="00DA74EC">
      <w:pPr>
        <w:rPr>
          <w:rStyle w:val="RapportKop1CharChar"/>
          <w:rFonts w:eastAsiaTheme="minorHAnsi"/>
        </w:rPr>
      </w:pPr>
    </w:p>
    <w:p w14:paraId="02050E0A" w14:textId="71444FA8" w:rsidR="00860D29" w:rsidRPr="00CE7A79" w:rsidRDefault="00075E86" w:rsidP="00DA74EC">
      <w:pPr>
        <w:pStyle w:val="Kop2"/>
        <w:rPr>
          <w:rFonts w:ascii="Arial" w:hAnsi="Arial" w:cs="Arial"/>
        </w:rPr>
      </w:pPr>
      <w:bookmarkStart w:id="52" w:name="_Toc238521618"/>
      <w:bookmarkStart w:id="53" w:name="_Toc1986551"/>
      <w:bookmarkStart w:id="54" w:name="_Toc17289486"/>
      <w:bookmarkStart w:id="55" w:name="_Toc158199691"/>
      <w:r w:rsidRPr="00CE7A79">
        <w:rPr>
          <w:rFonts w:ascii="Arial" w:hAnsi="Arial" w:cs="Arial"/>
        </w:rPr>
        <w:t>2.1</w:t>
      </w:r>
      <w:r w:rsidR="00860D29" w:rsidRPr="00CE7A79">
        <w:rPr>
          <w:rFonts w:ascii="Arial" w:hAnsi="Arial" w:cs="Arial"/>
        </w:rPr>
        <w:tab/>
        <w:t xml:space="preserve">Wijze van aanbieden van de </w:t>
      </w:r>
      <w:r w:rsidR="00C42B83" w:rsidRPr="00CE7A79">
        <w:rPr>
          <w:rFonts w:ascii="Arial" w:hAnsi="Arial" w:cs="Arial"/>
        </w:rPr>
        <w:t>Inschrijving</w:t>
      </w:r>
      <w:bookmarkEnd w:id="52"/>
      <w:bookmarkEnd w:id="53"/>
      <w:bookmarkEnd w:id="54"/>
      <w:bookmarkEnd w:id="55"/>
    </w:p>
    <w:p w14:paraId="16F8363B" w14:textId="77777777" w:rsidR="00860D29" w:rsidRPr="00CE7A79" w:rsidRDefault="00860D29" w:rsidP="00DA74EC">
      <w:pPr>
        <w:rPr>
          <w:rFonts w:cs="Arial"/>
        </w:rPr>
      </w:pPr>
    </w:p>
    <w:p w14:paraId="4B452970" w14:textId="791C2962" w:rsidR="00860D29" w:rsidRPr="00CE7A79" w:rsidRDefault="00860D29" w:rsidP="00DA74EC">
      <w:pPr>
        <w:rPr>
          <w:rFonts w:cs="Arial"/>
        </w:rPr>
      </w:pPr>
      <w:r w:rsidRPr="00CE7A79">
        <w:rPr>
          <w:rFonts w:cs="Arial"/>
        </w:rPr>
        <w:t xml:space="preserve">Alleen </w:t>
      </w:r>
      <w:r w:rsidR="00C42B83" w:rsidRPr="00CE7A79">
        <w:rPr>
          <w:rFonts w:cs="Arial"/>
        </w:rPr>
        <w:t>Inschrijving</w:t>
      </w:r>
      <w:r w:rsidRPr="00CE7A79">
        <w:rPr>
          <w:rFonts w:cs="Arial"/>
        </w:rPr>
        <w:t xml:space="preserve">en, die volledig volgens onderstaande voorwaarden zijn opgemaakt en </w:t>
      </w:r>
      <w:r w:rsidR="000218E6" w:rsidRPr="00CE7A79">
        <w:rPr>
          <w:rFonts w:cs="Arial"/>
        </w:rPr>
        <w:t>ingediend</w:t>
      </w:r>
      <w:r w:rsidRPr="00CE7A79">
        <w:rPr>
          <w:rFonts w:cs="Arial"/>
        </w:rPr>
        <w:t xml:space="preserve">, worden in behandeling genomen. </w:t>
      </w:r>
      <w:r w:rsidR="00C42B83" w:rsidRPr="00CE7A79">
        <w:rPr>
          <w:rFonts w:cs="Arial"/>
        </w:rPr>
        <w:t>Inschrijving</w:t>
      </w:r>
      <w:r w:rsidRPr="00CE7A79">
        <w:rPr>
          <w:rFonts w:cs="Arial"/>
        </w:rPr>
        <w:t>en die hie</w:t>
      </w:r>
      <w:r w:rsidR="000218E6" w:rsidRPr="00CE7A79">
        <w:rPr>
          <w:rFonts w:cs="Arial"/>
        </w:rPr>
        <w:t>r niet aan voldoen, worden terzijde gelegd en uitgesloten van deelname aan de aanbesteding</w:t>
      </w:r>
      <w:r w:rsidR="009A7718" w:rsidRPr="00CE7A79">
        <w:rPr>
          <w:rFonts w:cs="Arial"/>
        </w:rPr>
        <w:t xml:space="preserve">. </w:t>
      </w:r>
      <w:r w:rsidRPr="00CE7A79">
        <w:rPr>
          <w:rFonts w:cs="Arial"/>
        </w:rPr>
        <w:t xml:space="preserve">Door een </w:t>
      </w:r>
      <w:r w:rsidR="00C42B83" w:rsidRPr="00CE7A79">
        <w:rPr>
          <w:rFonts w:cs="Arial"/>
        </w:rPr>
        <w:t>Inschrijving</w:t>
      </w:r>
      <w:r w:rsidRPr="00CE7A79">
        <w:rPr>
          <w:rFonts w:cs="Arial"/>
        </w:rPr>
        <w:t xml:space="preserve"> in te dienen verklaart u zich akkoord met de opzet en inhoud van de </w:t>
      </w:r>
      <w:r w:rsidR="002C6311" w:rsidRPr="00CE7A79">
        <w:rPr>
          <w:rFonts w:cs="Arial"/>
        </w:rPr>
        <w:t>aanbestedingsstukken</w:t>
      </w:r>
      <w:r w:rsidRPr="00CE7A79">
        <w:rPr>
          <w:rFonts w:cs="Arial"/>
        </w:rPr>
        <w:t xml:space="preserve"> </w:t>
      </w:r>
      <w:r w:rsidR="000218E6" w:rsidRPr="00CE7A79">
        <w:rPr>
          <w:rFonts w:cs="Arial"/>
        </w:rPr>
        <w:t>inclusief bijlagen.</w:t>
      </w:r>
    </w:p>
    <w:p w14:paraId="37537A6A" w14:textId="77777777" w:rsidR="00287809" w:rsidRPr="00CE7A79" w:rsidRDefault="00287809" w:rsidP="00DA74EC">
      <w:pPr>
        <w:rPr>
          <w:rFonts w:cs="Arial"/>
        </w:rPr>
      </w:pPr>
    </w:p>
    <w:p w14:paraId="188C0E59" w14:textId="04DB1F86" w:rsidR="00287809" w:rsidRPr="00CE7A79" w:rsidRDefault="00287809" w:rsidP="00DA74EC">
      <w:pPr>
        <w:rPr>
          <w:rFonts w:cs="Arial"/>
        </w:rPr>
      </w:pPr>
      <w:r w:rsidRPr="00CE7A79">
        <w:rPr>
          <w:rFonts w:cs="Arial"/>
        </w:rPr>
        <w:t xml:space="preserve">De </w:t>
      </w:r>
      <w:r w:rsidR="00C42B83" w:rsidRPr="00CE7A79">
        <w:rPr>
          <w:rFonts w:cs="Arial"/>
        </w:rPr>
        <w:t>Inschrijving</w:t>
      </w:r>
      <w:r w:rsidRPr="00CE7A79">
        <w:rPr>
          <w:rFonts w:cs="Arial"/>
        </w:rPr>
        <w:t xml:space="preserve"> moet als volgt worden aangeboden:</w:t>
      </w:r>
    </w:p>
    <w:p w14:paraId="500F3E01" w14:textId="14C79D1B" w:rsidR="00287809" w:rsidRPr="00CE7A79" w:rsidRDefault="007A0F3F" w:rsidP="00806FCE">
      <w:pPr>
        <w:pStyle w:val="Lijstalinea"/>
        <w:numPr>
          <w:ilvl w:val="0"/>
          <w:numId w:val="6"/>
        </w:numPr>
        <w:suppressAutoHyphens/>
        <w:ind w:left="426" w:hanging="426"/>
        <w:rPr>
          <w:rFonts w:cs="Arial"/>
        </w:rPr>
      </w:pPr>
      <w:r w:rsidRPr="00CE7A79">
        <w:rPr>
          <w:rFonts w:cs="Arial"/>
        </w:rPr>
        <w:t>v</w:t>
      </w:r>
      <w:r w:rsidR="00287809" w:rsidRPr="00CE7A79">
        <w:rPr>
          <w:rFonts w:cs="Arial"/>
        </w:rPr>
        <w:t>olgens de bepalingen in</w:t>
      </w:r>
      <w:r w:rsidRPr="00CE7A79">
        <w:rPr>
          <w:rFonts w:cs="Arial"/>
        </w:rPr>
        <w:t xml:space="preserve"> dit</w:t>
      </w:r>
      <w:r w:rsidR="00287809" w:rsidRPr="00CE7A79">
        <w:rPr>
          <w:rFonts w:cs="Arial"/>
        </w:rPr>
        <w:t xml:space="preserve"> Hoofdstuk 2;</w:t>
      </w:r>
    </w:p>
    <w:p w14:paraId="73CA85C0" w14:textId="1135C1AD" w:rsidR="00287809" w:rsidRPr="00CE7A79" w:rsidRDefault="007A0F3F" w:rsidP="00806FCE">
      <w:pPr>
        <w:pStyle w:val="Lijstalinea"/>
        <w:numPr>
          <w:ilvl w:val="0"/>
          <w:numId w:val="6"/>
        </w:numPr>
        <w:suppressAutoHyphens/>
        <w:ind w:left="426" w:hanging="426"/>
        <w:rPr>
          <w:rFonts w:cs="Arial"/>
        </w:rPr>
      </w:pPr>
      <w:r w:rsidRPr="00CE7A79">
        <w:rPr>
          <w:rFonts w:cs="Arial"/>
        </w:rPr>
        <w:t xml:space="preserve">voorzien van </w:t>
      </w:r>
      <w:r w:rsidR="00287809" w:rsidRPr="00CE7A79">
        <w:rPr>
          <w:rFonts w:cs="Arial"/>
        </w:rPr>
        <w:t xml:space="preserve">alle in deze </w:t>
      </w:r>
      <w:r w:rsidR="00E41B33" w:rsidRPr="00CE7A79">
        <w:rPr>
          <w:rFonts w:cs="Arial"/>
        </w:rPr>
        <w:t>Offerteaanvraag</w:t>
      </w:r>
      <w:r w:rsidR="00287809" w:rsidRPr="00CE7A79">
        <w:rPr>
          <w:rFonts w:cs="Arial"/>
        </w:rPr>
        <w:t xml:space="preserve"> gevraagde onderdelen;</w:t>
      </w:r>
    </w:p>
    <w:p w14:paraId="3B7A0B57" w14:textId="67888441" w:rsidR="00287809" w:rsidRPr="00CE7A79" w:rsidRDefault="00287809" w:rsidP="00806FCE">
      <w:pPr>
        <w:pStyle w:val="Lijstalinea"/>
        <w:numPr>
          <w:ilvl w:val="0"/>
          <w:numId w:val="6"/>
        </w:numPr>
        <w:suppressAutoHyphens/>
        <w:ind w:left="426" w:hanging="426"/>
        <w:rPr>
          <w:rFonts w:cs="Arial"/>
        </w:rPr>
      </w:pPr>
      <w:r w:rsidRPr="00CE7A79">
        <w:rPr>
          <w:rFonts w:cs="Arial"/>
        </w:rPr>
        <w:t xml:space="preserve">in overeenstemming met de inhoud van deze </w:t>
      </w:r>
      <w:r w:rsidR="00E41B33" w:rsidRPr="00CE7A79">
        <w:rPr>
          <w:rFonts w:cs="Arial"/>
        </w:rPr>
        <w:t>Offerteaanvraag</w:t>
      </w:r>
      <w:r w:rsidRPr="00CE7A79">
        <w:rPr>
          <w:rFonts w:cs="Arial"/>
        </w:rPr>
        <w:t xml:space="preserve"> en de op TenderNed gepubliceerde bijlagen en stukken en Nota(‘s) van Inlichtingen.</w:t>
      </w:r>
    </w:p>
    <w:p w14:paraId="5411D45B" w14:textId="77777777" w:rsidR="00860D29" w:rsidRPr="00CE7A79" w:rsidRDefault="00860D29" w:rsidP="00DA74EC">
      <w:pPr>
        <w:rPr>
          <w:rFonts w:cs="Arial"/>
        </w:rPr>
      </w:pPr>
    </w:p>
    <w:p w14:paraId="4B0C9966" w14:textId="58E78A78" w:rsidR="000506C2" w:rsidRPr="00CE7A79" w:rsidRDefault="00860D29" w:rsidP="00DA74EC">
      <w:pPr>
        <w:rPr>
          <w:rFonts w:cs="Arial"/>
          <w:u w:val="single"/>
        </w:rPr>
      </w:pPr>
      <w:r w:rsidRPr="00CE7A79">
        <w:rPr>
          <w:rFonts w:cs="Arial"/>
        </w:rPr>
        <w:t xml:space="preserve">De </w:t>
      </w:r>
      <w:r w:rsidR="00C42B83" w:rsidRPr="00CE7A79">
        <w:rPr>
          <w:rFonts w:cs="Arial"/>
        </w:rPr>
        <w:t>Inschrijving</w:t>
      </w:r>
      <w:r w:rsidRPr="00CE7A79">
        <w:rPr>
          <w:rFonts w:cs="Arial"/>
        </w:rPr>
        <w:t xml:space="preserve"> dient uiterlijk op </w:t>
      </w:r>
      <w:r w:rsidR="00F36C21">
        <w:rPr>
          <w:rFonts w:cs="Arial"/>
        </w:rPr>
        <w:t>09-04</w:t>
      </w:r>
      <w:r w:rsidR="005D4030" w:rsidRPr="00CE7A79">
        <w:rPr>
          <w:rFonts w:cs="Arial"/>
        </w:rPr>
        <w:t>-2024</w:t>
      </w:r>
      <w:r w:rsidRPr="00CE7A79">
        <w:rPr>
          <w:rFonts w:cs="Arial"/>
        </w:rPr>
        <w:t xml:space="preserve"> om </w:t>
      </w:r>
      <w:r w:rsidR="005D4030" w:rsidRPr="00CE7A79">
        <w:rPr>
          <w:rFonts w:cs="Arial"/>
        </w:rPr>
        <w:t>10.00</w:t>
      </w:r>
      <w:r w:rsidR="00680602" w:rsidRPr="00CE7A79">
        <w:rPr>
          <w:rFonts w:cs="Arial"/>
        </w:rPr>
        <w:t xml:space="preserve"> </w:t>
      </w:r>
      <w:r w:rsidRPr="00CE7A79">
        <w:rPr>
          <w:rFonts w:cs="Arial"/>
        </w:rPr>
        <w:t xml:space="preserve">uur in het bezit te zijn van de </w:t>
      </w:r>
      <w:r w:rsidR="00365779" w:rsidRPr="00CE7A79">
        <w:rPr>
          <w:rFonts w:cs="Arial"/>
        </w:rPr>
        <w:t>Aanbestedende dienst</w:t>
      </w:r>
      <w:r w:rsidRPr="00CE7A79">
        <w:rPr>
          <w:rFonts w:cs="Arial"/>
        </w:rPr>
        <w:t xml:space="preserve">. </w:t>
      </w:r>
      <w:r w:rsidR="002F63FB" w:rsidRPr="00CE7A79">
        <w:rPr>
          <w:rFonts w:cs="Arial"/>
        </w:rPr>
        <w:t xml:space="preserve">Te laat en / of schriftelijk, per fax of per e-mail ingediende </w:t>
      </w:r>
      <w:r w:rsidR="00C42B83" w:rsidRPr="00CE7A79">
        <w:rPr>
          <w:rFonts w:cs="Arial"/>
        </w:rPr>
        <w:t>Inschrijving</w:t>
      </w:r>
      <w:r w:rsidR="002F63FB" w:rsidRPr="00CE7A79">
        <w:rPr>
          <w:rFonts w:cs="Arial"/>
        </w:rPr>
        <w:t xml:space="preserve">en worden niet geaccepteerd en uitgesloten van </w:t>
      </w:r>
      <w:r w:rsidR="007A0F3F" w:rsidRPr="00CE7A79">
        <w:rPr>
          <w:rFonts w:cs="Arial"/>
        </w:rPr>
        <w:t xml:space="preserve">verdere </w:t>
      </w:r>
      <w:r w:rsidR="002F63FB" w:rsidRPr="00CE7A79">
        <w:rPr>
          <w:rFonts w:cs="Arial"/>
        </w:rPr>
        <w:t xml:space="preserve">deelname. </w:t>
      </w:r>
      <w:r w:rsidR="000506C2" w:rsidRPr="00CE7A79">
        <w:rPr>
          <w:rFonts w:cs="Arial"/>
        </w:rPr>
        <w:t xml:space="preserve">Het risico van vertraging, bijvoorbeeld door een internetstoring o.a. op </w:t>
      </w:r>
      <w:hyperlink r:id="rId26" w:history="1">
        <w:r w:rsidR="000506C2" w:rsidRPr="00CE7A79">
          <w:rPr>
            <w:rStyle w:val="Hyperlink"/>
            <w:rFonts w:cs="Arial"/>
          </w:rPr>
          <w:t>www.tenderned.nl</w:t>
        </w:r>
      </w:hyperlink>
      <w:r w:rsidR="000506C2" w:rsidRPr="00CE7A79">
        <w:rPr>
          <w:rFonts w:cs="Arial"/>
        </w:rPr>
        <w:t xml:space="preserve"> ten tijde van het sluiten van de kluis, berust bij de </w:t>
      </w:r>
      <w:r w:rsidR="00C42B83" w:rsidRPr="00CE7A79">
        <w:rPr>
          <w:rFonts w:cs="Arial"/>
        </w:rPr>
        <w:t>Inschrijver</w:t>
      </w:r>
      <w:r w:rsidR="000506C2" w:rsidRPr="00CE7A79">
        <w:rPr>
          <w:rFonts w:cs="Arial"/>
        </w:rPr>
        <w:t>.</w:t>
      </w:r>
    </w:p>
    <w:p w14:paraId="3D65BEF0" w14:textId="77777777" w:rsidR="004C107B" w:rsidRPr="00CE7A79" w:rsidRDefault="004C107B" w:rsidP="00DA74EC">
      <w:pPr>
        <w:rPr>
          <w:rFonts w:cs="Arial"/>
          <w:color w:val="000000"/>
          <w:sz w:val="16"/>
          <w:szCs w:val="16"/>
        </w:rPr>
      </w:pPr>
    </w:p>
    <w:p w14:paraId="035AD1B6" w14:textId="000482BF" w:rsidR="00860D29" w:rsidRPr="00CE7A79" w:rsidRDefault="00320C64" w:rsidP="00DA74EC">
      <w:pPr>
        <w:spacing w:line="240" w:lineRule="atLeast"/>
      </w:pPr>
      <w:r w:rsidRPr="00CE7A79">
        <w:rPr>
          <w:rFonts w:cs="Arial"/>
        </w:rPr>
        <w:t xml:space="preserve">De </w:t>
      </w:r>
      <w:r w:rsidR="00C42B83" w:rsidRPr="00CE7A79">
        <w:rPr>
          <w:rFonts w:cs="Arial"/>
        </w:rPr>
        <w:t>Inschrijving</w:t>
      </w:r>
      <w:r w:rsidRPr="00CE7A79">
        <w:rPr>
          <w:rFonts w:cs="Arial"/>
        </w:rPr>
        <w:t xml:space="preserve"> moet qua samenstelling zijn opgebouwd uit de ond</w:t>
      </w:r>
      <w:r w:rsidR="002C6311" w:rsidRPr="00CE7A79">
        <w:rPr>
          <w:rFonts w:cs="Arial"/>
        </w:rPr>
        <w:t>erdelen die zijn opgesomd in het stukkenoverzicht</w:t>
      </w:r>
      <w:r w:rsidR="00F0533A" w:rsidRPr="00CE7A79">
        <w:rPr>
          <w:rFonts w:cs="Arial"/>
        </w:rPr>
        <w:t xml:space="preserve"> (zie hoofdstuk 8</w:t>
      </w:r>
      <w:r w:rsidR="000218E6" w:rsidRPr="00CE7A79">
        <w:rPr>
          <w:rFonts w:cs="Arial"/>
        </w:rPr>
        <w:t xml:space="preserve">). </w:t>
      </w:r>
      <w:r w:rsidRPr="00CE7A79">
        <w:rPr>
          <w:rFonts w:cs="Arial"/>
        </w:rPr>
        <w:t xml:space="preserve">Wij verzoeken u, t.b.v. interne archiveringsdoeleinden, de bestandsnaam van de </w:t>
      </w:r>
      <w:r w:rsidR="002C6311" w:rsidRPr="00CE7A79">
        <w:rPr>
          <w:rFonts w:cs="Arial"/>
        </w:rPr>
        <w:t>stukken</w:t>
      </w:r>
      <w:r w:rsidRPr="00CE7A79">
        <w:rPr>
          <w:rFonts w:cs="Arial"/>
        </w:rPr>
        <w:t xml:space="preserve"> die u voor uw </w:t>
      </w:r>
      <w:r w:rsidR="00C42B83" w:rsidRPr="00CE7A79">
        <w:rPr>
          <w:rFonts w:cs="Arial"/>
        </w:rPr>
        <w:t>Inschrijving</w:t>
      </w:r>
      <w:r w:rsidRPr="00CE7A79">
        <w:rPr>
          <w:rFonts w:cs="Arial"/>
        </w:rPr>
        <w:t xml:space="preserve"> indient aa</w:t>
      </w:r>
      <w:r w:rsidR="000218E6" w:rsidRPr="00CE7A79">
        <w:rPr>
          <w:rFonts w:cs="Arial"/>
        </w:rPr>
        <w:t xml:space="preserve">n te vullen met uw bedrijfsnaam. </w:t>
      </w:r>
      <w:r w:rsidR="006B7E4C" w:rsidRPr="00CE7A79">
        <w:rPr>
          <w:rFonts w:cs="Arial"/>
        </w:rPr>
        <w:t>Het is niet toegestaan andere informatie, waaronder aanbiedingsbrieven etc</w:t>
      </w:r>
      <w:r w:rsidR="007A0F3F" w:rsidRPr="00CE7A79">
        <w:rPr>
          <w:rFonts w:cs="Arial"/>
        </w:rPr>
        <w:t>.</w:t>
      </w:r>
      <w:r w:rsidR="006B7E4C" w:rsidRPr="00CE7A79">
        <w:rPr>
          <w:rFonts w:cs="Arial"/>
        </w:rPr>
        <w:t xml:space="preserve">, dan hetgeen waarom in deze </w:t>
      </w:r>
      <w:r w:rsidR="00E41B33" w:rsidRPr="00CE7A79">
        <w:rPr>
          <w:rFonts w:cs="Arial"/>
        </w:rPr>
        <w:t>Offerteaanvraag</w:t>
      </w:r>
      <w:r w:rsidR="006B7E4C" w:rsidRPr="00CE7A79">
        <w:rPr>
          <w:rFonts w:cs="Arial"/>
        </w:rPr>
        <w:t xml:space="preserve"> is gevraagd bij de </w:t>
      </w:r>
      <w:r w:rsidR="00C42B83" w:rsidRPr="00CE7A79">
        <w:rPr>
          <w:rFonts w:cs="Arial"/>
        </w:rPr>
        <w:t>Inschrijving</w:t>
      </w:r>
      <w:r w:rsidR="006B7E4C" w:rsidRPr="00CE7A79">
        <w:rPr>
          <w:rFonts w:cs="Arial"/>
        </w:rPr>
        <w:t xml:space="preserve"> te voegen.</w:t>
      </w:r>
    </w:p>
    <w:p w14:paraId="4E2BE265" w14:textId="77777777" w:rsidR="004C107B" w:rsidRPr="00CE7A79" w:rsidRDefault="004C107B" w:rsidP="00DA74EC">
      <w:pPr>
        <w:autoSpaceDE w:val="0"/>
        <w:autoSpaceDN w:val="0"/>
        <w:adjustRightInd w:val="0"/>
        <w:rPr>
          <w:rFonts w:cs="Arial"/>
          <w:color w:val="000000"/>
          <w:sz w:val="16"/>
          <w:szCs w:val="16"/>
        </w:rPr>
      </w:pPr>
    </w:p>
    <w:p w14:paraId="04992E23" w14:textId="77777777" w:rsidR="000218E6" w:rsidRPr="00CE7A79" w:rsidRDefault="000218E6" w:rsidP="00DA74EC">
      <w:pPr>
        <w:autoSpaceDE w:val="0"/>
        <w:autoSpaceDN w:val="0"/>
        <w:adjustRightInd w:val="0"/>
        <w:rPr>
          <w:rFonts w:cs="Arial"/>
          <w:color w:val="000000"/>
          <w:sz w:val="16"/>
          <w:szCs w:val="16"/>
        </w:rPr>
      </w:pPr>
    </w:p>
    <w:p w14:paraId="038BA858" w14:textId="77777777" w:rsidR="000218E6" w:rsidRPr="00CE7A79" w:rsidRDefault="000218E6" w:rsidP="00DA74EC">
      <w:pPr>
        <w:autoSpaceDE w:val="0"/>
        <w:autoSpaceDN w:val="0"/>
        <w:adjustRightInd w:val="0"/>
        <w:rPr>
          <w:rFonts w:cs="Arial"/>
          <w:color w:val="000000"/>
          <w:sz w:val="16"/>
          <w:szCs w:val="16"/>
        </w:rPr>
      </w:pPr>
    </w:p>
    <w:p w14:paraId="1FC5F137" w14:textId="71B86242" w:rsidR="000218E6" w:rsidRPr="00CE7A79" w:rsidRDefault="00075E86" w:rsidP="00DA74EC">
      <w:pPr>
        <w:pStyle w:val="Kop2"/>
        <w:rPr>
          <w:rFonts w:ascii="Arial" w:hAnsi="Arial" w:cs="Arial"/>
        </w:rPr>
      </w:pPr>
      <w:bookmarkStart w:id="56" w:name="_Toc158199692"/>
      <w:r w:rsidRPr="00CE7A79">
        <w:rPr>
          <w:rFonts w:ascii="Arial" w:hAnsi="Arial" w:cs="Arial"/>
        </w:rPr>
        <w:t>2.2</w:t>
      </w:r>
      <w:r w:rsidR="000218E6" w:rsidRPr="00CE7A79">
        <w:rPr>
          <w:rFonts w:ascii="Arial" w:hAnsi="Arial" w:cs="Arial"/>
        </w:rPr>
        <w:tab/>
        <w:t xml:space="preserve">Voorwaarden </w:t>
      </w:r>
      <w:r w:rsidR="00C42B83" w:rsidRPr="00CE7A79">
        <w:rPr>
          <w:rFonts w:ascii="Arial" w:hAnsi="Arial" w:cs="Arial"/>
        </w:rPr>
        <w:t>Inschrijving</w:t>
      </w:r>
      <w:bookmarkEnd w:id="56"/>
    </w:p>
    <w:p w14:paraId="07C39C22" w14:textId="77777777" w:rsidR="000218E6" w:rsidRPr="00CE7A79" w:rsidRDefault="000218E6" w:rsidP="00DA74EC">
      <w:pPr>
        <w:autoSpaceDE w:val="0"/>
        <w:autoSpaceDN w:val="0"/>
        <w:adjustRightInd w:val="0"/>
        <w:rPr>
          <w:rFonts w:cs="Arial"/>
          <w:color w:val="000000"/>
          <w:sz w:val="16"/>
          <w:szCs w:val="16"/>
        </w:rPr>
      </w:pPr>
    </w:p>
    <w:p w14:paraId="76496CF6" w14:textId="77777777" w:rsidR="000218E6" w:rsidRPr="00CE7A79" w:rsidRDefault="000218E6" w:rsidP="00DA74EC">
      <w:pPr>
        <w:autoSpaceDE w:val="0"/>
        <w:autoSpaceDN w:val="0"/>
        <w:adjustRightInd w:val="0"/>
        <w:rPr>
          <w:rFonts w:cs="Arial"/>
          <w:color w:val="000000"/>
          <w:sz w:val="16"/>
          <w:szCs w:val="16"/>
        </w:rPr>
      </w:pPr>
    </w:p>
    <w:p w14:paraId="79E60470" w14:textId="77777777" w:rsidR="000218E6" w:rsidRPr="00CE7A79" w:rsidRDefault="00075E86" w:rsidP="00DA74EC">
      <w:pPr>
        <w:pStyle w:val="Kop2"/>
        <w:rPr>
          <w:rFonts w:ascii="Arial" w:hAnsi="Arial" w:cs="Arial"/>
        </w:rPr>
      </w:pPr>
      <w:bookmarkStart w:id="57" w:name="_Toc158199693"/>
      <w:r w:rsidRPr="00CE7A79">
        <w:rPr>
          <w:rFonts w:ascii="Arial" w:hAnsi="Arial" w:cs="Arial"/>
        </w:rPr>
        <w:t>2.2</w:t>
      </w:r>
      <w:r w:rsidR="000218E6" w:rsidRPr="00CE7A79">
        <w:rPr>
          <w:rFonts w:ascii="Arial" w:hAnsi="Arial" w:cs="Arial"/>
        </w:rPr>
        <w:t>.1</w:t>
      </w:r>
      <w:r w:rsidR="000218E6" w:rsidRPr="00CE7A79">
        <w:rPr>
          <w:rFonts w:ascii="Arial" w:hAnsi="Arial" w:cs="Arial"/>
        </w:rPr>
        <w:tab/>
        <w:t>Ondertekening</w:t>
      </w:r>
      <w:bookmarkEnd w:id="57"/>
    </w:p>
    <w:p w14:paraId="08452C42" w14:textId="77777777" w:rsidR="000218E6" w:rsidRPr="00CE7A79" w:rsidRDefault="000218E6" w:rsidP="00DA74EC">
      <w:pPr>
        <w:autoSpaceDE w:val="0"/>
        <w:autoSpaceDN w:val="0"/>
        <w:adjustRightInd w:val="0"/>
        <w:rPr>
          <w:rFonts w:cs="Arial"/>
          <w:color w:val="000000"/>
          <w:sz w:val="16"/>
          <w:szCs w:val="16"/>
        </w:rPr>
      </w:pPr>
    </w:p>
    <w:p w14:paraId="60BFA549" w14:textId="22332436" w:rsidR="004C107B" w:rsidRPr="00CE7A79" w:rsidRDefault="000218E6" w:rsidP="00DA74EC">
      <w:pPr>
        <w:spacing w:line="240" w:lineRule="atLeast"/>
      </w:pPr>
      <w:r w:rsidRPr="00CE7A79">
        <w:rPr>
          <w:rFonts w:cs="Arial"/>
        </w:rPr>
        <w:t xml:space="preserve">Alle onderdelen van de </w:t>
      </w:r>
      <w:r w:rsidR="00C42B83" w:rsidRPr="00CE7A79">
        <w:rPr>
          <w:rFonts w:cs="Arial"/>
        </w:rPr>
        <w:t>Inschrijving</w:t>
      </w:r>
      <w:r w:rsidRPr="00CE7A79">
        <w:rPr>
          <w:rFonts w:cs="Arial"/>
        </w:rPr>
        <w:t xml:space="preserve"> moeten voorzien zijn van rechtsgeldige handtekeningen. De </w:t>
      </w:r>
      <w:r w:rsidR="00C42B83" w:rsidRPr="00CE7A79">
        <w:rPr>
          <w:rFonts w:cs="Arial"/>
        </w:rPr>
        <w:t>Inschrijving</w:t>
      </w:r>
      <w:r w:rsidRPr="00CE7A79">
        <w:rPr>
          <w:rFonts w:cs="Arial"/>
        </w:rPr>
        <w:t xml:space="preserve"> moet worden ondertekend door een of meer personen die bevoegd zijn de inschrijvende onderneming te binden. </w:t>
      </w:r>
      <w:r w:rsidR="00035A4E" w:rsidRPr="00CE7A79">
        <w:rPr>
          <w:rFonts w:cs="Arial"/>
        </w:rPr>
        <w:t xml:space="preserve">Dit dient te blijken uit </w:t>
      </w:r>
      <w:r w:rsidR="006843FF" w:rsidRPr="00CE7A79">
        <w:rPr>
          <w:rFonts w:cs="Arial"/>
        </w:rPr>
        <w:t xml:space="preserve">het </w:t>
      </w:r>
      <w:r w:rsidR="006843FF" w:rsidRPr="00CE7A79">
        <w:t xml:space="preserve">uittreksel van </w:t>
      </w:r>
      <w:r w:rsidR="00C42B83" w:rsidRPr="00CE7A79">
        <w:t>Inschrijving</w:t>
      </w:r>
      <w:r w:rsidR="006843FF" w:rsidRPr="00CE7A79">
        <w:t xml:space="preserve"> in het handelsregister van de Kamer van Koophandel zoals geëist in paragraaf </w:t>
      </w:r>
      <w:r w:rsidR="007624EF" w:rsidRPr="00CE7A79">
        <w:t>3</w:t>
      </w:r>
      <w:r w:rsidR="006843FF" w:rsidRPr="00CE7A79">
        <w:t>.</w:t>
      </w:r>
      <w:r w:rsidR="007A0F3F" w:rsidRPr="00CE7A79">
        <w:t>3</w:t>
      </w:r>
      <w:r w:rsidR="006843FF" w:rsidRPr="00CE7A79">
        <w:t>.3.</w:t>
      </w:r>
    </w:p>
    <w:p w14:paraId="3334BC09" w14:textId="77777777" w:rsidR="006843FF" w:rsidRPr="00CE7A79" w:rsidRDefault="006843FF" w:rsidP="00DA74EC">
      <w:pPr>
        <w:spacing w:line="240" w:lineRule="atLeast"/>
        <w:rPr>
          <w:rFonts w:cs="Arial"/>
        </w:rPr>
      </w:pPr>
    </w:p>
    <w:p w14:paraId="091E68EF" w14:textId="77777777" w:rsidR="004C107B" w:rsidRPr="00CE7A79" w:rsidRDefault="004C107B" w:rsidP="00DA74EC">
      <w:pPr>
        <w:pStyle w:val="Kop2"/>
        <w:rPr>
          <w:rFonts w:ascii="Arial" w:hAnsi="Arial" w:cs="Arial"/>
        </w:rPr>
      </w:pPr>
      <w:bookmarkStart w:id="58" w:name="_Toc1986553"/>
      <w:bookmarkStart w:id="59" w:name="_Toc17289488"/>
      <w:bookmarkStart w:id="60" w:name="_Toc158199694"/>
      <w:r w:rsidRPr="00CE7A79">
        <w:rPr>
          <w:rFonts w:ascii="Arial" w:hAnsi="Arial" w:cs="Arial"/>
        </w:rPr>
        <w:t>2.</w:t>
      </w:r>
      <w:r w:rsidR="00075E86" w:rsidRPr="00CE7A79">
        <w:rPr>
          <w:rFonts w:ascii="Arial" w:hAnsi="Arial" w:cs="Arial"/>
        </w:rPr>
        <w:t>2</w:t>
      </w:r>
      <w:r w:rsidR="00B4135A" w:rsidRPr="00CE7A79">
        <w:rPr>
          <w:rFonts w:ascii="Arial" w:hAnsi="Arial" w:cs="Arial"/>
        </w:rPr>
        <w:t>.2</w:t>
      </w:r>
      <w:r w:rsidRPr="00CE7A79">
        <w:rPr>
          <w:rFonts w:ascii="Arial" w:hAnsi="Arial" w:cs="Arial"/>
        </w:rPr>
        <w:tab/>
        <w:t>Gestanddoeningstermijn</w:t>
      </w:r>
      <w:bookmarkEnd w:id="58"/>
      <w:bookmarkEnd w:id="59"/>
      <w:bookmarkEnd w:id="60"/>
    </w:p>
    <w:p w14:paraId="6EAC4D1F" w14:textId="77777777" w:rsidR="004C107B" w:rsidRPr="00CE7A79" w:rsidRDefault="004C107B" w:rsidP="00DA74EC"/>
    <w:p w14:paraId="63179638" w14:textId="5380256F" w:rsidR="001F59BF" w:rsidRPr="00CE7A79" w:rsidRDefault="004C107B" w:rsidP="00DA74EC">
      <w:pPr>
        <w:rPr>
          <w:rFonts w:cs="Arial"/>
        </w:rPr>
      </w:pPr>
      <w:r w:rsidRPr="00CE7A79">
        <w:rPr>
          <w:rFonts w:cs="Arial"/>
        </w:rPr>
        <w:t xml:space="preserve">De </w:t>
      </w:r>
      <w:r w:rsidR="00C42B83" w:rsidRPr="00CE7A79">
        <w:rPr>
          <w:rFonts w:cs="Arial"/>
        </w:rPr>
        <w:t>Inschrijving</w:t>
      </w:r>
      <w:r w:rsidRPr="00CE7A79">
        <w:rPr>
          <w:rFonts w:cs="Arial"/>
        </w:rPr>
        <w:t xml:space="preserve"> heeft een minimale geldigheidsduur van</w:t>
      </w:r>
      <w:r w:rsidR="00495BA7" w:rsidRPr="00CE7A79">
        <w:rPr>
          <w:rFonts w:cs="Arial"/>
        </w:rPr>
        <w:t xml:space="preserve"> drie</w:t>
      </w:r>
      <w:r w:rsidR="004F2309" w:rsidRPr="00CE7A79">
        <w:rPr>
          <w:rFonts w:cs="Arial"/>
        </w:rPr>
        <w:t xml:space="preserve"> maanden</w:t>
      </w:r>
      <w:r w:rsidRPr="00CE7A79">
        <w:rPr>
          <w:rFonts w:cs="Arial"/>
        </w:rPr>
        <w:t xml:space="preserve"> die ingaat op de sluitingsdatum voor het indienen van de </w:t>
      </w:r>
      <w:r w:rsidR="00C42B83" w:rsidRPr="00CE7A79">
        <w:rPr>
          <w:rFonts w:cs="Arial"/>
        </w:rPr>
        <w:t>Inschrijving</w:t>
      </w:r>
      <w:r w:rsidRPr="00CE7A79">
        <w:rPr>
          <w:rFonts w:cs="Arial"/>
        </w:rPr>
        <w:t xml:space="preserve">. Gedurende deze periode is het aanbod onherroepelijk. Daarnaast kan de </w:t>
      </w:r>
      <w:r w:rsidR="00365779" w:rsidRPr="00CE7A79">
        <w:rPr>
          <w:rFonts w:cs="Arial"/>
        </w:rPr>
        <w:t>Aanbestedende dienst</w:t>
      </w:r>
      <w:r w:rsidRPr="00CE7A79">
        <w:rPr>
          <w:rFonts w:cs="Arial"/>
        </w:rPr>
        <w:t xml:space="preserve"> verzoeken de termijn van gestanddoening te verlengen. Aan een zodanig verzoek kan door de </w:t>
      </w:r>
      <w:r w:rsidR="00C42B83" w:rsidRPr="00CE7A79">
        <w:rPr>
          <w:rFonts w:cs="Arial"/>
        </w:rPr>
        <w:t>Inschrijver</w:t>
      </w:r>
      <w:r w:rsidRPr="00CE7A79">
        <w:rPr>
          <w:rFonts w:cs="Arial"/>
        </w:rPr>
        <w:t xml:space="preserve"> geen aanspraak op de opdracht worden ontleend. In het geval van een kort geding</w:t>
      </w:r>
      <w:r w:rsidR="00FC1EF1" w:rsidRPr="00CE7A79">
        <w:rPr>
          <w:rFonts w:cs="Arial"/>
        </w:rPr>
        <w:t xml:space="preserve"> over deze aanbestedingsprocedure</w:t>
      </w:r>
      <w:r w:rsidRPr="00CE7A79">
        <w:rPr>
          <w:rFonts w:cs="Arial"/>
        </w:rPr>
        <w:t xml:space="preserve"> eindigt de termijn van gestanddoening 8 dagen na de dag waarop </w:t>
      </w:r>
      <w:r w:rsidR="00C96C72" w:rsidRPr="00CE7A79">
        <w:rPr>
          <w:rFonts w:cs="Arial"/>
        </w:rPr>
        <w:t>vonnis is gewezen</w:t>
      </w:r>
      <w:r w:rsidRPr="00CE7A79">
        <w:rPr>
          <w:rFonts w:cs="Arial"/>
        </w:rPr>
        <w:t>.</w:t>
      </w:r>
    </w:p>
    <w:p w14:paraId="1AEADB35" w14:textId="77777777" w:rsidR="004C107B" w:rsidRPr="00CE7A79" w:rsidRDefault="004C107B" w:rsidP="00DA74EC">
      <w:pPr>
        <w:rPr>
          <w:rFonts w:cs="Arial"/>
        </w:rPr>
      </w:pPr>
    </w:p>
    <w:p w14:paraId="3EE83335" w14:textId="30B1B46D" w:rsidR="004C107B" w:rsidRPr="00CE7A79" w:rsidRDefault="00075E86" w:rsidP="00DA74EC">
      <w:pPr>
        <w:pStyle w:val="Kop2"/>
        <w:rPr>
          <w:rFonts w:ascii="Arial" w:hAnsi="Arial" w:cs="Arial"/>
        </w:rPr>
      </w:pPr>
      <w:bookmarkStart w:id="61" w:name="_Toc1986555"/>
      <w:bookmarkStart w:id="62" w:name="_Toc17289490"/>
      <w:bookmarkStart w:id="63" w:name="_Toc158199695"/>
      <w:r w:rsidRPr="00CE7A79">
        <w:rPr>
          <w:rFonts w:ascii="Arial" w:hAnsi="Arial" w:cs="Arial"/>
        </w:rPr>
        <w:t>2.2</w:t>
      </w:r>
      <w:r w:rsidR="00D940D6" w:rsidRPr="00CE7A79">
        <w:rPr>
          <w:rFonts w:ascii="Arial" w:hAnsi="Arial" w:cs="Arial"/>
        </w:rPr>
        <w:t>.3</w:t>
      </w:r>
      <w:r w:rsidR="004C107B" w:rsidRPr="00CE7A79">
        <w:rPr>
          <w:rFonts w:ascii="Arial" w:hAnsi="Arial" w:cs="Arial"/>
        </w:rPr>
        <w:tab/>
      </w:r>
      <w:r w:rsidR="00C42B83" w:rsidRPr="00CE7A79">
        <w:rPr>
          <w:rFonts w:ascii="Arial" w:hAnsi="Arial" w:cs="Arial"/>
        </w:rPr>
        <w:t>Inschrijving</w:t>
      </w:r>
      <w:r w:rsidR="004C107B" w:rsidRPr="00CE7A79">
        <w:rPr>
          <w:rFonts w:ascii="Arial" w:hAnsi="Arial" w:cs="Arial"/>
        </w:rPr>
        <w:t xml:space="preserve"> onder voorwaarden</w:t>
      </w:r>
      <w:bookmarkEnd w:id="61"/>
      <w:bookmarkEnd w:id="62"/>
      <w:bookmarkEnd w:id="63"/>
    </w:p>
    <w:p w14:paraId="6D013F82" w14:textId="77777777" w:rsidR="004C107B" w:rsidRPr="00CE7A79" w:rsidRDefault="004C107B" w:rsidP="00DA74EC">
      <w:pPr>
        <w:rPr>
          <w:rFonts w:cs="Arial"/>
          <w:color w:val="000000"/>
        </w:rPr>
      </w:pPr>
    </w:p>
    <w:p w14:paraId="63EE5476" w14:textId="55197030" w:rsidR="004C107B" w:rsidRPr="00CE7A79" w:rsidRDefault="004C107B" w:rsidP="00DA74EC">
      <w:pPr>
        <w:rPr>
          <w:rFonts w:cs="Arial"/>
        </w:rPr>
      </w:pPr>
      <w:r w:rsidRPr="00CE7A79">
        <w:rPr>
          <w:rFonts w:cs="Arial"/>
          <w:color w:val="000000"/>
        </w:rPr>
        <w:t xml:space="preserve">Indien aan een </w:t>
      </w:r>
      <w:r w:rsidR="00C42B83" w:rsidRPr="00CE7A79">
        <w:rPr>
          <w:rFonts w:cs="Arial"/>
          <w:color w:val="000000"/>
        </w:rPr>
        <w:t>Inschrijving</w:t>
      </w:r>
      <w:r w:rsidRPr="00CE7A79">
        <w:rPr>
          <w:rFonts w:cs="Arial"/>
          <w:color w:val="000000"/>
        </w:rPr>
        <w:t xml:space="preserve"> voorwaarden of voorbehouden zijn verbonden is de </w:t>
      </w:r>
      <w:r w:rsidR="00C42B83" w:rsidRPr="00CE7A79">
        <w:rPr>
          <w:rFonts w:cs="Arial"/>
          <w:color w:val="000000"/>
        </w:rPr>
        <w:t>Inschrijving</w:t>
      </w:r>
      <w:r w:rsidRPr="00CE7A79">
        <w:rPr>
          <w:rFonts w:cs="Arial"/>
          <w:color w:val="000000"/>
        </w:rPr>
        <w:t xml:space="preserve"> ongeldig en wordt deze terzijde gelegd</w:t>
      </w:r>
      <w:r w:rsidR="00276107" w:rsidRPr="00CE7A79">
        <w:rPr>
          <w:rFonts w:cs="Arial"/>
          <w:color w:val="000000"/>
        </w:rPr>
        <w:t xml:space="preserve"> </w:t>
      </w:r>
      <w:r w:rsidR="00276107" w:rsidRPr="00CE7A79">
        <w:t>en uitgesloten van deelname aan de aanbesteding.</w:t>
      </w:r>
    </w:p>
    <w:p w14:paraId="492B24FC" w14:textId="77777777" w:rsidR="004C107B" w:rsidRPr="00CE7A79" w:rsidRDefault="004C107B" w:rsidP="00DA74EC">
      <w:pPr>
        <w:pStyle w:val="Kop2"/>
        <w:rPr>
          <w:rFonts w:ascii="Arial" w:hAnsi="Arial" w:cs="Arial"/>
        </w:rPr>
      </w:pPr>
    </w:p>
    <w:p w14:paraId="1736A387" w14:textId="3E64131E" w:rsidR="00035A4E" w:rsidRPr="00CE7A79" w:rsidRDefault="00075E86" w:rsidP="00DA74EC">
      <w:pPr>
        <w:pStyle w:val="Kop2"/>
        <w:rPr>
          <w:rFonts w:ascii="Arial" w:hAnsi="Arial" w:cs="Arial"/>
        </w:rPr>
      </w:pPr>
      <w:bookmarkStart w:id="64" w:name="_Toc158199696"/>
      <w:r w:rsidRPr="00CE7A79">
        <w:rPr>
          <w:rFonts w:ascii="Arial" w:hAnsi="Arial" w:cs="Arial"/>
        </w:rPr>
        <w:t>2.2</w:t>
      </w:r>
      <w:r w:rsidR="00035A4E" w:rsidRPr="00CE7A79">
        <w:rPr>
          <w:rFonts w:ascii="Arial" w:hAnsi="Arial" w:cs="Arial"/>
        </w:rPr>
        <w:t>.4</w:t>
      </w:r>
      <w:r w:rsidR="00035A4E" w:rsidRPr="00CE7A79">
        <w:rPr>
          <w:rFonts w:ascii="Arial" w:hAnsi="Arial" w:cs="Arial"/>
        </w:rPr>
        <w:tab/>
        <w:t>Onderhandeling</w:t>
      </w:r>
      <w:bookmarkEnd w:id="64"/>
    </w:p>
    <w:p w14:paraId="262C2C90" w14:textId="77777777" w:rsidR="00035A4E" w:rsidRPr="00CE7A79" w:rsidRDefault="00035A4E" w:rsidP="00DA74EC">
      <w:pPr>
        <w:rPr>
          <w:rFonts w:cs="Arial"/>
        </w:rPr>
      </w:pPr>
    </w:p>
    <w:p w14:paraId="07B664D6" w14:textId="165685B0" w:rsidR="00035A4E" w:rsidRPr="00CE7A79" w:rsidRDefault="00035A4E" w:rsidP="00DA74EC">
      <w:pPr>
        <w:rPr>
          <w:rFonts w:cs="Arial"/>
        </w:rPr>
      </w:pPr>
      <w:r w:rsidRPr="00CE7A79">
        <w:rPr>
          <w:rFonts w:cs="Arial"/>
        </w:rPr>
        <w:t xml:space="preserve">De </w:t>
      </w:r>
      <w:r w:rsidR="00365779" w:rsidRPr="00CE7A79">
        <w:rPr>
          <w:rFonts w:cs="Arial"/>
        </w:rPr>
        <w:t>Aanbestedende dienst</w:t>
      </w:r>
      <w:r w:rsidRPr="00CE7A79">
        <w:rPr>
          <w:rFonts w:cs="Arial"/>
        </w:rPr>
        <w:t xml:space="preserve"> voert bij gunning geen onderhandelingen. Dit houdt in dat de </w:t>
      </w:r>
      <w:r w:rsidR="00C42B83" w:rsidRPr="00CE7A79">
        <w:rPr>
          <w:rFonts w:cs="Arial"/>
        </w:rPr>
        <w:t>Inschrijver</w:t>
      </w:r>
      <w:r w:rsidRPr="00CE7A79">
        <w:rPr>
          <w:rFonts w:cs="Arial"/>
        </w:rPr>
        <w:t xml:space="preserve"> slechts één gelegenheid krijgt een </w:t>
      </w:r>
      <w:r w:rsidR="00C42B83" w:rsidRPr="00CE7A79">
        <w:rPr>
          <w:rFonts w:cs="Arial"/>
        </w:rPr>
        <w:t>Inschrijving</w:t>
      </w:r>
      <w:r w:rsidRPr="00CE7A79">
        <w:rPr>
          <w:rFonts w:cs="Arial"/>
        </w:rPr>
        <w:t xml:space="preserve"> uit te brengen.</w:t>
      </w:r>
    </w:p>
    <w:p w14:paraId="7B471505" w14:textId="51022DC1" w:rsidR="003E2DE4" w:rsidRPr="00CE7A79" w:rsidRDefault="002A3E16" w:rsidP="00DA74EC">
      <w:pPr>
        <w:pStyle w:val="Kop1"/>
        <w:rPr>
          <w:rFonts w:ascii="Arial" w:hAnsi="Arial" w:cs="Arial"/>
          <w:b/>
        </w:rPr>
      </w:pPr>
      <w:bookmarkStart w:id="65" w:name="_Toc1986572"/>
      <w:bookmarkStart w:id="66" w:name="_Toc17289508"/>
      <w:bookmarkStart w:id="67" w:name="_Toc158199697"/>
      <w:r w:rsidRPr="00CE7A79">
        <w:rPr>
          <w:rFonts w:ascii="Arial" w:hAnsi="Arial" w:cs="Arial"/>
          <w:b/>
        </w:rPr>
        <w:lastRenderedPageBreak/>
        <w:t>3</w:t>
      </w:r>
      <w:r w:rsidR="003E2DE4" w:rsidRPr="00CE7A79">
        <w:rPr>
          <w:rFonts w:ascii="Arial" w:hAnsi="Arial" w:cs="Arial"/>
          <w:b/>
        </w:rPr>
        <w:tab/>
      </w:r>
      <w:bookmarkEnd w:id="65"/>
      <w:bookmarkEnd w:id="66"/>
      <w:r w:rsidR="00477A7B" w:rsidRPr="00CE7A79">
        <w:rPr>
          <w:rFonts w:ascii="Arial" w:hAnsi="Arial" w:cs="Arial"/>
          <w:b/>
        </w:rPr>
        <w:t xml:space="preserve">Eisen aan de </w:t>
      </w:r>
      <w:r w:rsidR="00C42B83" w:rsidRPr="00CE7A79">
        <w:rPr>
          <w:rFonts w:ascii="Arial" w:hAnsi="Arial" w:cs="Arial"/>
          <w:b/>
        </w:rPr>
        <w:t>Inschrijver</w:t>
      </w:r>
      <w:bookmarkEnd w:id="67"/>
    </w:p>
    <w:p w14:paraId="70FE5241" w14:textId="77777777" w:rsidR="003E2DE4" w:rsidRPr="00CE7A79" w:rsidRDefault="003E2DE4" w:rsidP="00DA74EC">
      <w:pPr>
        <w:rPr>
          <w:rFonts w:cs="Arial"/>
        </w:rPr>
      </w:pPr>
    </w:p>
    <w:p w14:paraId="67A6881D" w14:textId="77777777" w:rsidR="00462F03" w:rsidRPr="00CE7A79" w:rsidRDefault="00462F03" w:rsidP="00DA74EC">
      <w:pPr>
        <w:rPr>
          <w:rFonts w:cs="Arial"/>
        </w:rPr>
      </w:pPr>
    </w:p>
    <w:p w14:paraId="7AC0AE27" w14:textId="77777777" w:rsidR="00462F03" w:rsidRPr="00CE7A79" w:rsidRDefault="00462F03" w:rsidP="00DA74EC">
      <w:pPr>
        <w:pStyle w:val="Kop2"/>
        <w:rPr>
          <w:rFonts w:ascii="Arial" w:hAnsi="Arial" w:cs="Arial"/>
        </w:rPr>
      </w:pPr>
      <w:bookmarkStart w:id="68" w:name="_Toc158199698"/>
      <w:r w:rsidRPr="00CE7A79">
        <w:rPr>
          <w:rFonts w:ascii="Arial" w:hAnsi="Arial" w:cs="Arial"/>
        </w:rPr>
        <w:t>3.1</w:t>
      </w:r>
      <w:r w:rsidRPr="00CE7A79">
        <w:rPr>
          <w:rFonts w:ascii="Arial" w:hAnsi="Arial" w:cs="Arial"/>
        </w:rPr>
        <w:tab/>
        <w:t>Algemeen</w:t>
      </w:r>
      <w:bookmarkEnd w:id="68"/>
    </w:p>
    <w:p w14:paraId="4CE60468" w14:textId="77777777" w:rsidR="003E2DE4" w:rsidRPr="00CE7A79" w:rsidRDefault="003E2DE4" w:rsidP="00DA74EC">
      <w:pPr>
        <w:rPr>
          <w:rFonts w:cs="Arial"/>
        </w:rPr>
      </w:pPr>
    </w:p>
    <w:p w14:paraId="2F43D589" w14:textId="5202AD8B" w:rsidR="004E75B9" w:rsidRPr="00CE7A79" w:rsidRDefault="004E75B9" w:rsidP="00DA74EC">
      <w:pPr>
        <w:rPr>
          <w:rFonts w:cs="Arial"/>
        </w:rPr>
      </w:pPr>
      <w:r w:rsidRPr="00CE7A79">
        <w:rPr>
          <w:rFonts w:cs="Arial"/>
        </w:rPr>
        <w:t xml:space="preserve">Alleen van de </w:t>
      </w:r>
      <w:r w:rsidR="00C42B83" w:rsidRPr="00CE7A79">
        <w:rPr>
          <w:rFonts w:cs="Arial"/>
        </w:rPr>
        <w:t>Inschrijver</w:t>
      </w:r>
      <w:r w:rsidRPr="00CE7A79">
        <w:rPr>
          <w:rFonts w:cs="Arial"/>
        </w:rPr>
        <w:t xml:space="preserve">s die voldoen aan alle eisen uit dit hoofdstuk wordt de </w:t>
      </w:r>
      <w:r w:rsidR="00C42B83" w:rsidRPr="00CE7A79">
        <w:rPr>
          <w:rFonts w:cs="Arial"/>
        </w:rPr>
        <w:t>Inschrijving</w:t>
      </w:r>
      <w:r w:rsidRPr="00CE7A79">
        <w:rPr>
          <w:rFonts w:cs="Arial"/>
        </w:rPr>
        <w:t xml:space="preserve"> inhoudelijk beoordeeld op de </w:t>
      </w:r>
      <w:r w:rsidR="000F7488" w:rsidRPr="00CE7A79">
        <w:rPr>
          <w:rFonts w:cs="Arial"/>
        </w:rPr>
        <w:t>G</w:t>
      </w:r>
      <w:r w:rsidRPr="00CE7A79">
        <w:rPr>
          <w:rFonts w:cs="Arial"/>
        </w:rPr>
        <w:t xml:space="preserve">unningscriteria. </w:t>
      </w:r>
      <w:r w:rsidR="00C42B83" w:rsidRPr="00CE7A79">
        <w:rPr>
          <w:rFonts w:cs="Arial"/>
        </w:rPr>
        <w:t>Inschrijving</w:t>
      </w:r>
      <w:r w:rsidRPr="00CE7A79">
        <w:rPr>
          <w:rFonts w:cs="Arial"/>
        </w:rPr>
        <w:t>en die hier niet aan voldoen, worden niet beoordeeld en uitgesloten van deelname aan de aanbesteding.</w:t>
      </w:r>
    </w:p>
    <w:p w14:paraId="5863B4BF" w14:textId="77777777" w:rsidR="004E75B9" w:rsidRPr="00CE7A79" w:rsidRDefault="004E75B9" w:rsidP="00DA74EC">
      <w:pPr>
        <w:rPr>
          <w:rFonts w:cs="Arial"/>
        </w:rPr>
      </w:pPr>
    </w:p>
    <w:p w14:paraId="0419E446" w14:textId="77777777" w:rsidR="00091F89" w:rsidRPr="00CE7A79" w:rsidRDefault="00091F89" w:rsidP="00DA74EC">
      <w:pPr>
        <w:rPr>
          <w:rFonts w:cs="Arial"/>
        </w:rPr>
      </w:pPr>
    </w:p>
    <w:p w14:paraId="7056FF95" w14:textId="3CFA4F20" w:rsidR="00091F89" w:rsidRPr="00CE7A79" w:rsidRDefault="002A3E16" w:rsidP="00DA74EC">
      <w:pPr>
        <w:pStyle w:val="Kop2"/>
        <w:rPr>
          <w:rFonts w:ascii="Arial" w:hAnsi="Arial" w:cs="Arial"/>
        </w:rPr>
      </w:pPr>
      <w:bookmarkStart w:id="69" w:name="_Toc158199699"/>
      <w:r w:rsidRPr="00CE7A79">
        <w:rPr>
          <w:rFonts w:ascii="Arial" w:hAnsi="Arial" w:cs="Arial"/>
        </w:rPr>
        <w:t>3</w:t>
      </w:r>
      <w:r w:rsidR="00462F03" w:rsidRPr="00CE7A79">
        <w:rPr>
          <w:rFonts w:ascii="Arial" w:hAnsi="Arial" w:cs="Arial"/>
        </w:rPr>
        <w:t>.2</w:t>
      </w:r>
      <w:r w:rsidR="00091F89" w:rsidRPr="00CE7A79">
        <w:rPr>
          <w:rFonts w:ascii="Arial" w:hAnsi="Arial" w:cs="Arial"/>
        </w:rPr>
        <w:tab/>
      </w:r>
      <w:r w:rsidR="00C22E8F" w:rsidRPr="00CE7A79">
        <w:rPr>
          <w:rFonts w:ascii="Arial" w:hAnsi="Arial" w:cs="Arial"/>
        </w:rPr>
        <w:t xml:space="preserve">Verplichte en facultatieve </w:t>
      </w:r>
      <w:r w:rsidR="00091F89" w:rsidRPr="00CE7A79">
        <w:rPr>
          <w:rFonts w:ascii="Arial" w:hAnsi="Arial" w:cs="Arial"/>
        </w:rPr>
        <w:t>Uitsluitingsgronden</w:t>
      </w:r>
      <w:bookmarkEnd w:id="69"/>
    </w:p>
    <w:p w14:paraId="5497F322" w14:textId="2EAC8A36" w:rsidR="00091F89" w:rsidRPr="00CE7A79" w:rsidRDefault="00091F89" w:rsidP="00DA74EC">
      <w:pPr>
        <w:rPr>
          <w:rFonts w:cs="Arial"/>
        </w:rPr>
      </w:pPr>
    </w:p>
    <w:p w14:paraId="09B50E5F" w14:textId="45A3ACB5" w:rsidR="00C22E8F" w:rsidRPr="00CE7A79" w:rsidRDefault="00C22E8F" w:rsidP="00C22E8F">
      <w:pPr>
        <w:pStyle w:val="Kop2"/>
        <w:rPr>
          <w:rFonts w:ascii="Arial" w:hAnsi="Arial" w:cs="Arial"/>
        </w:rPr>
      </w:pPr>
      <w:bookmarkStart w:id="70" w:name="_Toc158199700"/>
      <w:r w:rsidRPr="00CE7A79">
        <w:rPr>
          <w:rFonts w:ascii="Arial" w:hAnsi="Arial" w:cs="Arial"/>
        </w:rPr>
        <w:t>3.2.1</w:t>
      </w:r>
      <w:r w:rsidRPr="00CE7A79">
        <w:rPr>
          <w:rFonts w:ascii="Arial" w:hAnsi="Arial" w:cs="Arial"/>
        </w:rPr>
        <w:tab/>
        <w:t>Uniform Europees Aanbestedingsdocument</w:t>
      </w:r>
      <w:bookmarkEnd w:id="70"/>
    </w:p>
    <w:p w14:paraId="2C3F0BD1" w14:textId="77777777" w:rsidR="00C22E8F" w:rsidRPr="00CE7A79" w:rsidRDefault="00C22E8F" w:rsidP="00DA74EC">
      <w:pPr>
        <w:rPr>
          <w:rFonts w:cs="Arial"/>
        </w:rPr>
      </w:pPr>
    </w:p>
    <w:p w14:paraId="04C6359C" w14:textId="203E28BD" w:rsidR="00F1429F" w:rsidRPr="00CE7A79" w:rsidRDefault="00F1429F" w:rsidP="00DA74EC">
      <w:pPr>
        <w:rPr>
          <w:rFonts w:cs="Arial"/>
        </w:rPr>
      </w:pPr>
      <w:r w:rsidRPr="00CE7A79">
        <w:rPr>
          <w:rFonts w:cs="Arial"/>
        </w:rPr>
        <w:t xml:space="preserve">De </w:t>
      </w:r>
      <w:r w:rsidR="00365779" w:rsidRPr="00CE7A79">
        <w:rPr>
          <w:rFonts w:cs="Arial"/>
        </w:rPr>
        <w:t>Aanbestedende dienst</w:t>
      </w:r>
      <w:r w:rsidRPr="00CE7A79">
        <w:rPr>
          <w:rFonts w:cs="Arial"/>
        </w:rPr>
        <w:t xml:space="preserve"> zal een </w:t>
      </w:r>
      <w:r w:rsidR="00C42B83" w:rsidRPr="00CE7A79">
        <w:rPr>
          <w:rFonts w:cs="Arial"/>
        </w:rPr>
        <w:t>Inschrijver</w:t>
      </w:r>
      <w:r w:rsidRPr="00CE7A79">
        <w:rPr>
          <w:rFonts w:cs="Arial"/>
        </w:rPr>
        <w:t xml:space="preserve"> die zich bevindt in één van de omstandigheden zoals beschreven in de Aanbestedingswet</w:t>
      </w:r>
      <w:r w:rsidR="00C96C72" w:rsidRPr="00CE7A79">
        <w:rPr>
          <w:rFonts w:cs="Arial"/>
        </w:rPr>
        <w:t xml:space="preserve"> 2012</w:t>
      </w:r>
      <w:r w:rsidRPr="00CE7A79">
        <w:rPr>
          <w:rFonts w:cs="Arial"/>
        </w:rPr>
        <w:t>, artikel 2.86 en</w:t>
      </w:r>
      <w:r w:rsidR="00FA2F71" w:rsidRPr="00CE7A79">
        <w:rPr>
          <w:rFonts w:cs="Arial"/>
        </w:rPr>
        <w:t xml:space="preserve"> voor zover door de Aanbestedende dienst deze van toepassing zijn verklaard in het Uniform Europees Aanbestedingsdocument artikel</w:t>
      </w:r>
      <w:r w:rsidRPr="00CE7A79">
        <w:rPr>
          <w:rFonts w:cs="Arial"/>
        </w:rPr>
        <w:t xml:space="preserve"> 2.87 (en met inachtneming van artikel 2.86a en 2.87a), uitsluiten van deelname aan de procedure met inachtneming van hetgeen is gesteld in artikel 2.88 en 2.89.</w:t>
      </w:r>
    </w:p>
    <w:p w14:paraId="430356CC" w14:textId="77777777" w:rsidR="00F1429F" w:rsidRPr="00CE7A79" w:rsidRDefault="00F1429F" w:rsidP="00DA74EC">
      <w:pPr>
        <w:rPr>
          <w:rFonts w:cs="Arial"/>
        </w:rPr>
      </w:pPr>
    </w:p>
    <w:p w14:paraId="7225A1A1" w14:textId="0BAD8F0A" w:rsidR="00F1429F" w:rsidRPr="00CE7A79" w:rsidRDefault="00F1429F" w:rsidP="00DA74EC">
      <w:pPr>
        <w:rPr>
          <w:rFonts w:cs="Arial"/>
        </w:rPr>
      </w:pPr>
      <w:r w:rsidRPr="00CE7A79">
        <w:rPr>
          <w:rFonts w:cs="Arial"/>
        </w:rPr>
        <w:t xml:space="preserve">De </w:t>
      </w:r>
      <w:r w:rsidR="00C42B83" w:rsidRPr="00CE7A79">
        <w:rPr>
          <w:rFonts w:cs="Arial"/>
        </w:rPr>
        <w:t>Inschrijver</w:t>
      </w:r>
      <w:r w:rsidRPr="00CE7A79">
        <w:rPr>
          <w:rFonts w:cs="Arial"/>
        </w:rPr>
        <w:t xml:space="preserve"> dient door invulling en ondertekening van het Uniform Europees Aanbestedingsdocument te verklaren dat de betreffende omstandigheden niet op hem van toepassing zijn.</w:t>
      </w:r>
    </w:p>
    <w:p w14:paraId="28B68F4E" w14:textId="77777777" w:rsidR="00091F89" w:rsidRPr="00CE7A79" w:rsidRDefault="00091F89" w:rsidP="00DA74EC">
      <w:pPr>
        <w:autoSpaceDE w:val="0"/>
        <w:autoSpaceDN w:val="0"/>
        <w:adjustRightInd w:val="0"/>
        <w:rPr>
          <w:rFonts w:cs="Arial"/>
          <w:color w:val="000000"/>
        </w:rPr>
      </w:pPr>
    </w:p>
    <w:p w14:paraId="7EA479E0" w14:textId="1C5524D6" w:rsidR="00091F89" w:rsidRPr="00CE7A79" w:rsidRDefault="00091F89" w:rsidP="00DA74EC">
      <w:pPr>
        <w:autoSpaceDE w:val="0"/>
        <w:autoSpaceDN w:val="0"/>
        <w:adjustRightInd w:val="0"/>
        <w:rPr>
          <w:rFonts w:cs="Arial"/>
          <w:color w:val="000000"/>
        </w:rPr>
      </w:pPr>
      <w:r w:rsidRPr="00CE7A79">
        <w:rPr>
          <w:rFonts w:cs="Arial"/>
          <w:b/>
          <w:bCs/>
          <w:color w:val="000000"/>
        </w:rPr>
        <w:t xml:space="preserve">Bewijsmiddel indienen bij </w:t>
      </w:r>
      <w:r w:rsidR="00C42B83" w:rsidRPr="00CE7A79">
        <w:rPr>
          <w:rFonts w:cs="Arial"/>
          <w:b/>
          <w:bCs/>
          <w:color w:val="000000"/>
        </w:rPr>
        <w:t>Inschrijving</w:t>
      </w:r>
      <w:r w:rsidRPr="00CE7A79">
        <w:rPr>
          <w:rFonts w:cs="Arial"/>
          <w:b/>
          <w:bCs/>
          <w:color w:val="000000"/>
        </w:rPr>
        <w:t>:</w:t>
      </w:r>
    </w:p>
    <w:p w14:paraId="06E47EB7" w14:textId="779EDEDB" w:rsidR="00091F89" w:rsidRPr="00CE7A79" w:rsidRDefault="00091F89" w:rsidP="00DA74EC">
      <w:pPr>
        <w:autoSpaceDE w:val="0"/>
        <w:autoSpaceDN w:val="0"/>
        <w:adjustRightInd w:val="0"/>
        <w:rPr>
          <w:rFonts w:cs="Arial"/>
          <w:color w:val="000000"/>
        </w:rPr>
      </w:pPr>
      <w:bookmarkStart w:id="71" w:name="_Hlk133232072"/>
      <w:r w:rsidRPr="00CE7A79">
        <w:rPr>
          <w:rFonts w:cs="Arial"/>
          <w:color w:val="000000"/>
        </w:rPr>
        <w:t xml:space="preserve">U dient als </w:t>
      </w:r>
      <w:r w:rsidR="00C42B83" w:rsidRPr="00CE7A79">
        <w:rPr>
          <w:rFonts w:cs="Arial"/>
          <w:color w:val="000000"/>
        </w:rPr>
        <w:t>Inschrijver</w:t>
      </w:r>
      <w:r w:rsidRPr="00CE7A79">
        <w:rPr>
          <w:rFonts w:cs="Arial"/>
          <w:color w:val="000000"/>
        </w:rPr>
        <w:t xml:space="preserve"> een volledig ingevuld en rechtsgeldig ondertekend UEA in</w:t>
      </w:r>
      <w:r w:rsidR="00CC0C03" w:rsidRPr="00CE7A79">
        <w:rPr>
          <w:rFonts w:cs="Arial"/>
          <w:color w:val="000000"/>
        </w:rPr>
        <w:t xml:space="preserve">. Dit kan </w:t>
      </w:r>
      <w:r w:rsidRPr="00CE7A79">
        <w:rPr>
          <w:rFonts w:cs="Arial"/>
          <w:color w:val="000000"/>
        </w:rPr>
        <w:t>middels</w:t>
      </w:r>
      <w:r w:rsidR="00CC0C03" w:rsidRPr="00CE7A79">
        <w:rPr>
          <w:rFonts w:cs="Arial"/>
          <w:color w:val="000000"/>
        </w:rPr>
        <w:t xml:space="preserve"> een</w:t>
      </w:r>
      <w:r w:rsidRPr="00CE7A79">
        <w:rPr>
          <w:rFonts w:cs="Arial"/>
          <w:color w:val="000000"/>
        </w:rPr>
        <w:t xml:space="preserve"> volmacht, </w:t>
      </w:r>
      <w:r w:rsidR="00CC0C03" w:rsidRPr="00CE7A79">
        <w:rPr>
          <w:rFonts w:cs="Arial"/>
          <w:color w:val="000000"/>
        </w:rPr>
        <w:t xml:space="preserve">maar </w:t>
      </w:r>
      <w:r w:rsidRPr="00CE7A79">
        <w:rPr>
          <w:rFonts w:cs="Arial"/>
          <w:color w:val="000000"/>
        </w:rPr>
        <w:t xml:space="preserve">dan dient u daar </w:t>
      </w:r>
      <w:r w:rsidR="00FC4D62" w:rsidRPr="00CE7A79">
        <w:rPr>
          <w:rFonts w:cs="Arial"/>
          <w:color w:val="000000"/>
        </w:rPr>
        <w:t>de</w:t>
      </w:r>
      <w:r w:rsidRPr="00CE7A79">
        <w:rPr>
          <w:rFonts w:cs="Arial"/>
          <w:color w:val="000000"/>
        </w:rPr>
        <w:t xml:space="preserve"> </w:t>
      </w:r>
      <w:r w:rsidR="00FC4D62" w:rsidRPr="00CE7A79">
        <w:rPr>
          <w:rFonts w:cs="Arial"/>
          <w:color w:val="000000"/>
        </w:rPr>
        <w:t>volmacht</w:t>
      </w:r>
      <w:r w:rsidRPr="00CE7A79">
        <w:rPr>
          <w:rFonts w:cs="Arial"/>
          <w:color w:val="000000"/>
        </w:rPr>
        <w:t xml:space="preserve"> van bij te voegen in uw </w:t>
      </w:r>
      <w:r w:rsidR="00C42B83" w:rsidRPr="00CE7A79">
        <w:rPr>
          <w:rFonts w:cs="Arial"/>
          <w:color w:val="000000"/>
        </w:rPr>
        <w:t>Inschrijving</w:t>
      </w:r>
      <w:r w:rsidRPr="00CE7A79">
        <w:rPr>
          <w:rFonts w:cs="Arial"/>
          <w:color w:val="000000"/>
        </w:rPr>
        <w:t xml:space="preserve">. </w:t>
      </w:r>
      <w:r w:rsidR="00ED08DF" w:rsidRPr="00CE7A79">
        <w:rPr>
          <w:rFonts w:cs="Arial"/>
          <w:color w:val="000000"/>
        </w:rPr>
        <w:t xml:space="preserve">Het Uniform Europees Aanbestedingsdocument staat </w:t>
      </w:r>
      <w:r w:rsidR="00EF6BB8" w:rsidRPr="00CE7A79">
        <w:rPr>
          <w:rFonts w:cs="Arial"/>
          <w:color w:val="000000"/>
        </w:rPr>
        <w:t>bij de Aanbestedings</w:t>
      </w:r>
      <w:r w:rsidR="002C6311" w:rsidRPr="00CE7A79">
        <w:rPr>
          <w:rFonts w:cs="Arial"/>
          <w:color w:val="000000"/>
        </w:rPr>
        <w:t>stukken</w:t>
      </w:r>
      <w:r w:rsidR="00ED08DF" w:rsidRPr="00CE7A79">
        <w:rPr>
          <w:rFonts w:cs="Arial"/>
          <w:color w:val="000000"/>
        </w:rPr>
        <w:t xml:space="preserve"> gepubliceerd op TenderNed.</w:t>
      </w:r>
    </w:p>
    <w:bookmarkEnd w:id="71"/>
    <w:p w14:paraId="06DDDB2C" w14:textId="77777777" w:rsidR="00F1429F" w:rsidRPr="00CE7A79" w:rsidRDefault="00F1429F" w:rsidP="00DA74EC">
      <w:pPr>
        <w:rPr>
          <w:rFonts w:cs="Arial"/>
        </w:rPr>
      </w:pPr>
    </w:p>
    <w:p w14:paraId="082DCC4D" w14:textId="77777777" w:rsidR="00600FE6" w:rsidRPr="00CE7A79" w:rsidRDefault="00600FE6" w:rsidP="00DA74EC">
      <w:pPr>
        <w:rPr>
          <w:rFonts w:cs="Arial"/>
          <w:i/>
        </w:rPr>
      </w:pPr>
      <w:r w:rsidRPr="00CE7A79">
        <w:rPr>
          <w:rFonts w:cs="Arial"/>
          <w:i/>
        </w:rPr>
        <w:t>Combinatie</w:t>
      </w:r>
    </w:p>
    <w:p w14:paraId="60036AFB" w14:textId="3B95C236" w:rsidR="00F1429F" w:rsidRPr="00CE7A79" w:rsidRDefault="00F1429F" w:rsidP="00DA74EC">
      <w:pPr>
        <w:rPr>
          <w:rFonts w:cs="Arial"/>
        </w:rPr>
      </w:pPr>
      <w:r w:rsidRPr="00CE7A79">
        <w:rPr>
          <w:rFonts w:cs="Arial"/>
        </w:rPr>
        <w:t xml:space="preserve">Bij </w:t>
      </w:r>
      <w:r w:rsidR="00C42B83" w:rsidRPr="00CE7A79">
        <w:rPr>
          <w:rFonts w:cs="Arial"/>
        </w:rPr>
        <w:t>Inschrijving</w:t>
      </w:r>
      <w:r w:rsidRPr="00CE7A79">
        <w:rPr>
          <w:rFonts w:cs="Arial"/>
        </w:rPr>
        <w:t xml:space="preserve"> door een </w:t>
      </w:r>
      <w:r w:rsidR="00DB6E82" w:rsidRPr="00CE7A79">
        <w:rPr>
          <w:rFonts w:cs="Arial"/>
        </w:rPr>
        <w:t>C</w:t>
      </w:r>
      <w:r w:rsidRPr="00CE7A79">
        <w:rPr>
          <w:rFonts w:cs="Arial"/>
        </w:rPr>
        <w:t xml:space="preserve">ombinatie geldt deze eis voor alle deelnemers aan de </w:t>
      </w:r>
      <w:r w:rsidR="00DB6E82" w:rsidRPr="00CE7A79">
        <w:rPr>
          <w:rFonts w:cs="Arial"/>
        </w:rPr>
        <w:t>C</w:t>
      </w:r>
      <w:r w:rsidRPr="00CE7A79">
        <w:rPr>
          <w:rFonts w:cs="Arial"/>
        </w:rPr>
        <w:t xml:space="preserve">ombinatie. Iedere afzonderlijke deelnemer aan de </w:t>
      </w:r>
      <w:r w:rsidR="00DB6E82" w:rsidRPr="00CE7A79">
        <w:rPr>
          <w:rFonts w:cs="Arial"/>
        </w:rPr>
        <w:t>C</w:t>
      </w:r>
      <w:r w:rsidRPr="00CE7A79">
        <w:rPr>
          <w:rFonts w:cs="Arial"/>
        </w:rPr>
        <w:t>ombinatie dient het Uniforme Europees Aanbestedingsdocument in te vullen en te ondertekenen.</w:t>
      </w:r>
    </w:p>
    <w:p w14:paraId="7E2C042F" w14:textId="77777777" w:rsidR="00F1429F" w:rsidRPr="00CE7A79" w:rsidRDefault="00F1429F" w:rsidP="00DA74EC">
      <w:pPr>
        <w:rPr>
          <w:rFonts w:cs="Arial"/>
        </w:rPr>
      </w:pPr>
    </w:p>
    <w:p w14:paraId="79A97994" w14:textId="77777777" w:rsidR="00600FE6" w:rsidRPr="00CE7A79" w:rsidRDefault="00600FE6" w:rsidP="00DA74EC">
      <w:pPr>
        <w:rPr>
          <w:rFonts w:cs="Arial"/>
          <w:i/>
        </w:rPr>
      </w:pPr>
      <w:r w:rsidRPr="00CE7A79">
        <w:rPr>
          <w:rFonts w:cs="Arial"/>
          <w:i/>
        </w:rPr>
        <w:t>Onderaannemers</w:t>
      </w:r>
    </w:p>
    <w:p w14:paraId="75AA225E" w14:textId="0972F40C" w:rsidR="00F1429F" w:rsidRPr="00CE7A79" w:rsidRDefault="00F1429F" w:rsidP="00DA74EC">
      <w:pPr>
        <w:rPr>
          <w:rFonts w:cs="Arial"/>
        </w:rPr>
      </w:pPr>
      <w:r w:rsidRPr="00CE7A79">
        <w:rPr>
          <w:rFonts w:cs="Arial"/>
        </w:rPr>
        <w:t>Door in te zetten onderaannemers dient tevens het UEA separaat ingevuld en ondertekend te worden.</w:t>
      </w:r>
    </w:p>
    <w:p w14:paraId="1AF556E1" w14:textId="77777777" w:rsidR="00091F89" w:rsidRPr="00CE7A79" w:rsidRDefault="00091F89" w:rsidP="00DA74EC"/>
    <w:p w14:paraId="5112AA6A" w14:textId="77777777" w:rsidR="004E75B9" w:rsidRPr="00CE7A79" w:rsidRDefault="004E75B9" w:rsidP="00DA74EC"/>
    <w:p w14:paraId="3DBB89CC" w14:textId="7A438EF2" w:rsidR="00C22E8F" w:rsidRPr="00CE7A79" w:rsidRDefault="00C22E8F" w:rsidP="00C22E8F">
      <w:pPr>
        <w:pStyle w:val="Kop2"/>
        <w:rPr>
          <w:rFonts w:ascii="Arial" w:hAnsi="Arial" w:cs="Arial"/>
        </w:rPr>
      </w:pPr>
      <w:bookmarkStart w:id="72" w:name="_Toc158199701"/>
      <w:r w:rsidRPr="00CE7A79">
        <w:rPr>
          <w:rFonts w:ascii="Arial" w:hAnsi="Arial" w:cs="Arial"/>
        </w:rPr>
        <w:t>3.2.2</w:t>
      </w:r>
      <w:r w:rsidRPr="00CE7A79">
        <w:rPr>
          <w:rFonts w:ascii="Arial" w:hAnsi="Arial" w:cs="Arial"/>
        </w:rPr>
        <w:tab/>
        <w:t>Gedragsverklaring Aanbesteden</w:t>
      </w:r>
      <w:bookmarkEnd w:id="72"/>
    </w:p>
    <w:p w14:paraId="04C12DB0" w14:textId="77777777" w:rsidR="00C22E8F" w:rsidRPr="00CE7A79" w:rsidRDefault="00C22E8F" w:rsidP="00DA74EC">
      <w:pPr>
        <w:rPr>
          <w:rFonts w:cs="Arial"/>
        </w:rPr>
      </w:pPr>
    </w:p>
    <w:p w14:paraId="0EC1DFF8" w14:textId="3B536F41" w:rsidR="009F6696" w:rsidRDefault="00C22E8F" w:rsidP="009F6696">
      <w:pPr>
        <w:pStyle w:val="Normaalweb"/>
        <w:rPr>
          <w:rFonts w:ascii="Arial" w:eastAsia="Times New Roman" w:hAnsi="Arial" w:cs="Arial"/>
          <w:kern w:val="0"/>
          <w:sz w:val="20"/>
          <w:szCs w:val="20"/>
        </w:rPr>
      </w:pPr>
      <w:r w:rsidRPr="00CE7A79">
        <w:rPr>
          <w:rFonts w:ascii="Arial" w:hAnsi="Arial" w:cs="Arial"/>
          <w:sz w:val="20"/>
          <w:szCs w:val="20"/>
        </w:rPr>
        <w:t>Een Gedragsverklaring aanbesteden (GVA) is een verklaring van de minister van Veiligheid en Justitie dat uit een onderzoek naar de betrokken natuurlijke persoon of rechtspersoon geen bezwaren bestaan in verband met inschrijving op overheidsopdrachten.</w:t>
      </w:r>
      <w:r w:rsidR="009F6696">
        <w:rPr>
          <w:rFonts w:ascii="Arial" w:hAnsi="Arial" w:cs="Arial"/>
          <w:sz w:val="20"/>
          <w:szCs w:val="20"/>
        </w:rPr>
        <w:t xml:space="preserve"> </w:t>
      </w:r>
      <w:r w:rsidR="009F6696">
        <w:rPr>
          <w:rFonts w:ascii="Arial" w:eastAsia="Times New Roman" w:hAnsi="Arial" w:cs="Arial"/>
          <w:kern w:val="0"/>
          <w:sz w:val="20"/>
          <w:szCs w:val="20"/>
        </w:rPr>
        <w:t>Meer informatie over (het aanvragen van) de GVA kunt u vinden op:</w:t>
      </w:r>
    </w:p>
    <w:p w14:paraId="7CDD67B7" w14:textId="1ED302E0" w:rsidR="009F6696" w:rsidRPr="00CE7A79" w:rsidRDefault="00184486" w:rsidP="009F6696">
      <w:pPr>
        <w:pStyle w:val="Normaalweb"/>
        <w:rPr>
          <w:rFonts w:ascii="Arial" w:eastAsia="Times New Roman" w:hAnsi="Arial" w:cs="Arial"/>
          <w:kern w:val="0"/>
          <w:sz w:val="20"/>
          <w:szCs w:val="20"/>
        </w:rPr>
      </w:pPr>
      <w:hyperlink r:id="rId27" w:history="1">
        <w:r w:rsidR="009F6696">
          <w:rPr>
            <w:rStyle w:val="Hyperlink"/>
          </w:rPr>
          <w:t>Gedragsverklaring aanbesteden (GVA) | Justis</w:t>
        </w:r>
      </w:hyperlink>
    </w:p>
    <w:p w14:paraId="78BF3B6F" w14:textId="5226AF7B" w:rsidR="009F6696" w:rsidRPr="00CE7A79" w:rsidRDefault="009F6696" w:rsidP="009F6696">
      <w:pPr>
        <w:autoSpaceDE w:val="0"/>
        <w:autoSpaceDN w:val="0"/>
        <w:adjustRightInd w:val="0"/>
        <w:rPr>
          <w:rFonts w:cs="Arial"/>
          <w:color w:val="000000"/>
        </w:rPr>
      </w:pPr>
      <w:r w:rsidRPr="00CE7A79">
        <w:rPr>
          <w:rFonts w:cs="Arial"/>
          <w:b/>
          <w:bCs/>
          <w:color w:val="000000"/>
        </w:rPr>
        <w:t>Bewijsmiddel indienen bij Inschrijving:</w:t>
      </w:r>
    </w:p>
    <w:p w14:paraId="5B5807C9" w14:textId="17AAD1A3" w:rsidR="009F6696" w:rsidRPr="00CE7A79" w:rsidRDefault="009F6696" w:rsidP="009F6696">
      <w:pPr>
        <w:autoSpaceDE w:val="0"/>
        <w:autoSpaceDN w:val="0"/>
        <w:adjustRightInd w:val="0"/>
        <w:rPr>
          <w:rFonts w:cs="Arial"/>
          <w:color w:val="000000"/>
        </w:rPr>
      </w:pPr>
      <w:r w:rsidRPr="00CE7A79">
        <w:rPr>
          <w:rFonts w:cs="Arial"/>
          <w:color w:val="000000"/>
        </w:rPr>
        <w:t xml:space="preserve">U dient als Inschrijver een </w:t>
      </w:r>
      <w:r>
        <w:rPr>
          <w:rFonts w:cs="Arial"/>
          <w:color w:val="000000"/>
        </w:rPr>
        <w:t>geldige Gedragsverklaring Aanbesteden</w:t>
      </w:r>
      <w:r w:rsidR="00A2248C">
        <w:rPr>
          <w:rFonts w:cs="Arial"/>
          <w:color w:val="000000"/>
        </w:rPr>
        <w:t xml:space="preserve">, welke niet ouder is dan twee jaar, </w:t>
      </w:r>
      <w:r>
        <w:rPr>
          <w:rFonts w:cs="Arial"/>
          <w:color w:val="000000"/>
        </w:rPr>
        <w:t xml:space="preserve"> in te dienen</w:t>
      </w:r>
      <w:r w:rsidRPr="00CE7A79">
        <w:rPr>
          <w:rFonts w:cs="Arial"/>
          <w:color w:val="000000"/>
        </w:rPr>
        <w:t xml:space="preserve">. </w:t>
      </w:r>
    </w:p>
    <w:p w14:paraId="5B2F8A9A" w14:textId="77777777" w:rsidR="009F6696" w:rsidRPr="00CE7A79" w:rsidRDefault="009F6696" w:rsidP="009F6696">
      <w:pPr>
        <w:rPr>
          <w:rFonts w:cs="Arial"/>
        </w:rPr>
      </w:pPr>
    </w:p>
    <w:p w14:paraId="49E514F4" w14:textId="77777777" w:rsidR="009F6696" w:rsidRPr="00CE7A79" w:rsidRDefault="009F6696" w:rsidP="009F6696">
      <w:pPr>
        <w:rPr>
          <w:rFonts w:cs="Arial"/>
          <w:i/>
        </w:rPr>
      </w:pPr>
      <w:r w:rsidRPr="00CE7A79">
        <w:rPr>
          <w:rFonts w:cs="Arial"/>
          <w:i/>
        </w:rPr>
        <w:t>Combinatie</w:t>
      </w:r>
    </w:p>
    <w:p w14:paraId="6446E125" w14:textId="6E0F8F54" w:rsidR="009F6696" w:rsidRPr="00CE7A79" w:rsidRDefault="009F6696" w:rsidP="009F6696">
      <w:pPr>
        <w:rPr>
          <w:rFonts w:cs="Arial"/>
        </w:rPr>
      </w:pPr>
      <w:r w:rsidRPr="00CE7A79">
        <w:rPr>
          <w:rFonts w:cs="Arial"/>
        </w:rPr>
        <w:t xml:space="preserve">Bij Inschrijving door een Combinatie geldt deze eis voor alle deelnemers aan de Combinatie. Iedere afzonderlijke deelnemer aan de Combinatie dient </w:t>
      </w:r>
      <w:r>
        <w:rPr>
          <w:rFonts w:cs="Arial"/>
        </w:rPr>
        <w:t>een GVA</w:t>
      </w:r>
      <w:r w:rsidR="00A2248C">
        <w:rPr>
          <w:rFonts w:cs="Arial"/>
          <w:color w:val="000000"/>
        </w:rPr>
        <w:t>, welke niet ouder is dan twee jaar,</w:t>
      </w:r>
      <w:r>
        <w:rPr>
          <w:rFonts w:cs="Arial"/>
        </w:rPr>
        <w:t xml:space="preserve"> te overleggen. </w:t>
      </w:r>
    </w:p>
    <w:p w14:paraId="0E3830AC" w14:textId="77777777" w:rsidR="009F6696" w:rsidRPr="00CE7A79" w:rsidRDefault="009F6696" w:rsidP="009F6696">
      <w:pPr>
        <w:rPr>
          <w:rFonts w:cs="Arial"/>
          <w:i/>
        </w:rPr>
      </w:pPr>
      <w:r w:rsidRPr="00CE7A79">
        <w:rPr>
          <w:rFonts w:cs="Arial"/>
          <w:i/>
        </w:rPr>
        <w:t>Onderaannemers</w:t>
      </w:r>
    </w:p>
    <w:p w14:paraId="4F7CEA41" w14:textId="65FA6B25" w:rsidR="009F6696" w:rsidRDefault="009F6696">
      <w:pPr>
        <w:rPr>
          <w:rFonts w:eastAsiaTheme="majorEastAsia" w:cs="Arial"/>
          <w:color w:val="365F91" w:themeColor="accent1" w:themeShade="BF"/>
          <w:sz w:val="26"/>
          <w:szCs w:val="26"/>
        </w:rPr>
      </w:pPr>
      <w:r w:rsidRPr="00CE7A79">
        <w:rPr>
          <w:rFonts w:cs="Arial"/>
        </w:rPr>
        <w:t>Door</w:t>
      </w:r>
      <w:r w:rsidR="00A2248C">
        <w:rPr>
          <w:rFonts w:cs="Arial"/>
        </w:rPr>
        <w:t xml:space="preserve"> alle</w:t>
      </w:r>
      <w:r w:rsidRPr="00CE7A79">
        <w:rPr>
          <w:rFonts w:cs="Arial"/>
        </w:rPr>
        <w:t xml:space="preserve"> in te zetten onderaannemers dient </w:t>
      </w:r>
      <w:r>
        <w:rPr>
          <w:rFonts w:cs="Arial"/>
        </w:rPr>
        <w:t>een VGA</w:t>
      </w:r>
      <w:r w:rsidR="00A2248C">
        <w:rPr>
          <w:rFonts w:cs="Arial"/>
          <w:color w:val="000000"/>
        </w:rPr>
        <w:t xml:space="preserve">, welke niet ouder is dan twee jaar,  </w:t>
      </w:r>
      <w:r>
        <w:rPr>
          <w:rFonts w:cs="Arial"/>
        </w:rPr>
        <w:t>overlegd</w:t>
      </w:r>
      <w:r w:rsidRPr="00CE7A79">
        <w:rPr>
          <w:rFonts w:cs="Arial"/>
        </w:rPr>
        <w:t xml:space="preserve"> te worden.</w:t>
      </w:r>
      <w:r>
        <w:rPr>
          <w:rFonts w:cs="Arial"/>
        </w:rPr>
        <w:br w:type="page"/>
      </w:r>
    </w:p>
    <w:p w14:paraId="7BD8A24E" w14:textId="09D8713D" w:rsidR="004E75B9" w:rsidRPr="00CE7A79" w:rsidRDefault="002A3E16" w:rsidP="00DA74EC">
      <w:pPr>
        <w:pStyle w:val="Kop2"/>
        <w:rPr>
          <w:rFonts w:ascii="Arial" w:hAnsi="Arial" w:cs="Arial"/>
        </w:rPr>
      </w:pPr>
      <w:bookmarkStart w:id="73" w:name="_Toc158199702"/>
      <w:r w:rsidRPr="00CE7A79">
        <w:rPr>
          <w:rFonts w:ascii="Arial" w:hAnsi="Arial" w:cs="Arial"/>
        </w:rPr>
        <w:lastRenderedPageBreak/>
        <w:t>3</w:t>
      </w:r>
      <w:r w:rsidR="004E75B9" w:rsidRPr="00CE7A79">
        <w:rPr>
          <w:rFonts w:ascii="Arial" w:hAnsi="Arial" w:cs="Arial"/>
        </w:rPr>
        <w:t>.</w:t>
      </w:r>
      <w:r w:rsidR="00462F03" w:rsidRPr="00CE7A79">
        <w:rPr>
          <w:rFonts w:ascii="Arial" w:hAnsi="Arial" w:cs="Arial"/>
        </w:rPr>
        <w:t>3</w:t>
      </w:r>
      <w:r w:rsidR="004E75B9" w:rsidRPr="00CE7A79">
        <w:rPr>
          <w:rFonts w:ascii="Arial" w:hAnsi="Arial" w:cs="Arial"/>
        </w:rPr>
        <w:tab/>
        <w:t>Geschiktheidseisen</w:t>
      </w:r>
      <w:bookmarkEnd w:id="73"/>
    </w:p>
    <w:p w14:paraId="40D784EB" w14:textId="77777777" w:rsidR="004E75B9" w:rsidRPr="00CE7A79" w:rsidRDefault="004E75B9" w:rsidP="00DA74EC">
      <w:pPr>
        <w:rPr>
          <w:rFonts w:cs="Arial"/>
        </w:rPr>
      </w:pPr>
    </w:p>
    <w:p w14:paraId="27130B82" w14:textId="77777777" w:rsidR="004E75B9" w:rsidRPr="00CE7A79" w:rsidRDefault="002A3E16" w:rsidP="00DA74EC">
      <w:pPr>
        <w:pStyle w:val="Kop2"/>
        <w:rPr>
          <w:rFonts w:ascii="Arial" w:hAnsi="Arial" w:cs="Arial"/>
        </w:rPr>
      </w:pPr>
      <w:bookmarkStart w:id="74" w:name="_Toc263945946"/>
      <w:bookmarkStart w:id="75" w:name="_Toc271553686"/>
      <w:bookmarkStart w:id="76" w:name="_Toc301508579"/>
      <w:bookmarkStart w:id="77" w:name="_Toc456955935"/>
      <w:bookmarkStart w:id="78" w:name="_Toc1986574"/>
      <w:bookmarkStart w:id="79" w:name="_Toc17289510"/>
      <w:bookmarkStart w:id="80" w:name="_Toc158199703"/>
      <w:r w:rsidRPr="00CE7A79">
        <w:rPr>
          <w:rFonts w:ascii="Arial" w:hAnsi="Arial" w:cs="Arial"/>
        </w:rPr>
        <w:t>3</w:t>
      </w:r>
      <w:r w:rsidR="00462F03" w:rsidRPr="00CE7A79">
        <w:rPr>
          <w:rFonts w:ascii="Arial" w:hAnsi="Arial" w:cs="Arial"/>
        </w:rPr>
        <w:t>.3</w:t>
      </w:r>
      <w:r w:rsidR="004E75B9" w:rsidRPr="00CE7A79">
        <w:rPr>
          <w:rFonts w:ascii="Arial" w:hAnsi="Arial" w:cs="Arial"/>
        </w:rPr>
        <w:t>.1</w:t>
      </w:r>
      <w:r w:rsidR="004E75B9" w:rsidRPr="00CE7A79">
        <w:rPr>
          <w:rFonts w:ascii="Arial" w:hAnsi="Arial" w:cs="Arial"/>
        </w:rPr>
        <w:tab/>
        <w:t>Referentie</w:t>
      </w:r>
      <w:bookmarkEnd w:id="74"/>
      <w:bookmarkEnd w:id="75"/>
      <w:bookmarkEnd w:id="76"/>
      <w:bookmarkEnd w:id="77"/>
      <w:bookmarkEnd w:id="78"/>
      <w:bookmarkEnd w:id="79"/>
      <w:bookmarkEnd w:id="80"/>
    </w:p>
    <w:p w14:paraId="20AD2F6E" w14:textId="77777777" w:rsidR="004E75B9" w:rsidRPr="00CE7A79" w:rsidRDefault="004E75B9" w:rsidP="00DA74EC">
      <w:pPr>
        <w:rPr>
          <w:rFonts w:cs="Arial"/>
        </w:rPr>
      </w:pPr>
    </w:p>
    <w:p w14:paraId="2F014117" w14:textId="7DF23E8E" w:rsidR="004E75B9" w:rsidRPr="00CE7A79" w:rsidRDefault="004E75B9" w:rsidP="00DA74EC">
      <w:pPr>
        <w:tabs>
          <w:tab w:val="left" w:pos="-1440"/>
          <w:tab w:val="left" w:pos="-720"/>
        </w:tabs>
        <w:rPr>
          <w:rFonts w:cs="Arial"/>
        </w:rPr>
      </w:pPr>
      <w:r w:rsidRPr="00CE7A79">
        <w:rPr>
          <w:rFonts w:cs="Arial"/>
        </w:rPr>
        <w:t xml:space="preserve">De </w:t>
      </w:r>
      <w:r w:rsidR="00365779" w:rsidRPr="00CE7A79">
        <w:rPr>
          <w:rFonts w:cs="Arial"/>
        </w:rPr>
        <w:t>Aanbestedende dienst</w:t>
      </w:r>
      <w:r w:rsidRPr="00CE7A79">
        <w:rPr>
          <w:rFonts w:cs="Arial"/>
        </w:rPr>
        <w:t xml:space="preserve"> hecht er veel waarde aan dat de </w:t>
      </w:r>
      <w:r w:rsidR="00C42B83" w:rsidRPr="00CE7A79">
        <w:rPr>
          <w:rFonts w:cs="Arial"/>
        </w:rPr>
        <w:t>Inschrijver</w:t>
      </w:r>
      <w:r w:rsidRPr="00CE7A79">
        <w:rPr>
          <w:rFonts w:cs="Arial"/>
        </w:rPr>
        <w:t xml:space="preserve"> over een brede ervaring en sterk ontwikkelde kennis op het gebied van </w:t>
      </w:r>
      <w:r w:rsidR="00EA0129" w:rsidRPr="00CE7A79">
        <w:rPr>
          <w:rFonts w:cs="Arial"/>
          <w:bCs/>
        </w:rPr>
        <w:t>passing, selectie, levering, onderhoud en reparatie van Wmo-hulpmiddelen</w:t>
      </w:r>
      <w:r w:rsidRPr="00CE7A79">
        <w:rPr>
          <w:rFonts w:cs="Arial"/>
        </w:rPr>
        <w:t xml:space="preserve"> beschikt. </w:t>
      </w:r>
      <w:r w:rsidR="00D4667B" w:rsidRPr="00CE7A79">
        <w:rPr>
          <w:rFonts w:cs="Arial"/>
        </w:rPr>
        <w:t>De</w:t>
      </w:r>
      <w:r w:rsidRPr="00CE7A79">
        <w:rPr>
          <w:rFonts w:cs="Arial"/>
        </w:rPr>
        <w:t xml:space="preserve"> </w:t>
      </w:r>
      <w:r w:rsidR="00C42B83" w:rsidRPr="00CE7A79">
        <w:rPr>
          <w:rFonts w:cs="Arial"/>
        </w:rPr>
        <w:t>Inschrijver</w:t>
      </w:r>
      <w:r w:rsidRPr="00CE7A79">
        <w:rPr>
          <w:rFonts w:cs="Arial"/>
        </w:rPr>
        <w:t xml:space="preserve"> </w:t>
      </w:r>
      <w:r w:rsidR="00D4667B" w:rsidRPr="00CE7A79">
        <w:rPr>
          <w:rFonts w:cs="Arial"/>
        </w:rPr>
        <w:t xml:space="preserve">dient middels </w:t>
      </w:r>
      <w:r w:rsidRPr="00CE7A79">
        <w:rPr>
          <w:rFonts w:cs="Arial"/>
        </w:rPr>
        <w:t>een referentie van vergelijkbare aard aan</w:t>
      </w:r>
      <w:r w:rsidR="00D4667B" w:rsidRPr="00CE7A79">
        <w:rPr>
          <w:rFonts w:cs="Arial"/>
        </w:rPr>
        <w:t xml:space="preserve"> te tonen</w:t>
      </w:r>
      <w:r w:rsidRPr="00CE7A79">
        <w:rPr>
          <w:rFonts w:cs="Arial"/>
        </w:rPr>
        <w:t xml:space="preserve"> over voldoende deskundigheid en ervaring te beschikken met betrekking tot het uitvoeren van </w:t>
      </w:r>
      <w:r w:rsidR="00EA0129" w:rsidRPr="00CE7A79">
        <w:rPr>
          <w:rFonts w:cs="Arial"/>
          <w:bCs/>
        </w:rPr>
        <w:t>passing, selectie, levering, onderhoud en reparatie van Wmo-hulpmiddelen</w:t>
      </w:r>
      <w:r w:rsidR="00EA0129" w:rsidRPr="00CE7A79">
        <w:rPr>
          <w:rFonts w:cs="Arial"/>
        </w:rPr>
        <w:t xml:space="preserve"> </w:t>
      </w:r>
      <w:r w:rsidRPr="00CE7A79">
        <w:rPr>
          <w:rFonts w:cs="Arial"/>
        </w:rPr>
        <w:t xml:space="preserve">die voldoen aan de specificaties zoals beschreven in het </w:t>
      </w:r>
      <w:r w:rsidR="002331D3" w:rsidRPr="00CE7A79">
        <w:rPr>
          <w:rFonts w:cs="Arial"/>
        </w:rPr>
        <w:t>Programma van Eisen</w:t>
      </w:r>
      <w:r w:rsidRPr="00CE7A79">
        <w:rPr>
          <w:rFonts w:cs="Arial"/>
        </w:rPr>
        <w:t>.</w:t>
      </w:r>
    </w:p>
    <w:p w14:paraId="5E2AD6B0" w14:textId="77777777" w:rsidR="00D4667B" w:rsidRPr="00CE7A79" w:rsidRDefault="00D4667B" w:rsidP="00DA74EC">
      <w:pPr>
        <w:tabs>
          <w:tab w:val="left" w:pos="-1440"/>
          <w:tab w:val="left" w:pos="-720"/>
        </w:tabs>
        <w:rPr>
          <w:rFonts w:cs="Arial"/>
        </w:rPr>
      </w:pPr>
    </w:p>
    <w:p w14:paraId="2C7AF4C8" w14:textId="0CE71F81" w:rsidR="00D4667B" w:rsidRPr="00CE7A79" w:rsidRDefault="004E75B9" w:rsidP="00DA74EC">
      <w:pPr>
        <w:rPr>
          <w:rFonts w:cs="Arial"/>
        </w:rPr>
      </w:pPr>
      <w:r w:rsidRPr="00CE7A79">
        <w:rPr>
          <w:rFonts w:cs="Arial"/>
        </w:rPr>
        <w:t xml:space="preserve">De </w:t>
      </w:r>
      <w:r w:rsidR="00C42B83" w:rsidRPr="00CE7A79">
        <w:rPr>
          <w:rFonts w:cs="Arial"/>
        </w:rPr>
        <w:t>Inschrijver</w:t>
      </w:r>
      <w:r w:rsidRPr="00CE7A79">
        <w:rPr>
          <w:rFonts w:cs="Arial"/>
        </w:rPr>
        <w:t xml:space="preserve"> (of </w:t>
      </w:r>
      <w:r w:rsidR="00DB6E82" w:rsidRPr="00CE7A79">
        <w:rPr>
          <w:rFonts w:cs="Arial"/>
        </w:rPr>
        <w:t>C</w:t>
      </w:r>
      <w:r w:rsidRPr="00CE7A79">
        <w:rPr>
          <w:rFonts w:cs="Arial"/>
        </w:rPr>
        <w:t xml:space="preserve">ombinatie van ondernemingen) moet </w:t>
      </w:r>
      <w:r w:rsidR="00EA0129" w:rsidRPr="00CE7A79">
        <w:rPr>
          <w:rFonts w:cs="Arial"/>
        </w:rPr>
        <w:t>een</w:t>
      </w:r>
      <w:r w:rsidRPr="00CE7A79">
        <w:rPr>
          <w:rFonts w:cs="Arial"/>
        </w:rPr>
        <w:t xml:space="preserve"> referentie opgeven van een opdracht die qua aard en omvang gelijkwaardig is</w:t>
      </w:r>
      <w:r w:rsidR="00D4667B" w:rsidRPr="00CE7A79">
        <w:rPr>
          <w:rFonts w:cs="Arial"/>
        </w:rPr>
        <w:t xml:space="preserve"> en voldoet aan de volgende eisen:</w:t>
      </w:r>
    </w:p>
    <w:p w14:paraId="4DE913A0" w14:textId="0564891B" w:rsidR="00EA0129" w:rsidRPr="00CE7A79" w:rsidRDefault="00BF51EB" w:rsidP="00806FCE">
      <w:pPr>
        <w:pStyle w:val="Lijstalinea"/>
        <w:numPr>
          <w:ilvl w:val="0"/>
          <w:numId w:val="2"/>
        </w:numPr>
        <w:rPr>
          <w:rFonts w:cs="Arial"/>
        </w:rPr>
      </w:pPr>
      <w:r w:rsidRPr="00CE7A79">
        <w:rPr>
          <w:rFonts w:cs="Arial"/>
        </w:rPr>
        <w:t xml:space="preserve">De opdracht is gerealiseerd door het leveren van ten minste 490 Wmo-hulpmiddelen op jaarbasis en onderhoud van minimaal </w:t>
      </w:r>
      <w:r w:rsidR="006A43F0" w:rsidRPr="00CE7A79">
        <w:rPr>
          <w:rFonts w:cs="Arial"/>
        </w:rPr>
        <w:t>1</w:t>
      </w:r>
      <w:r w:rsidR="005E4214" w:rsidRPr="00CE7A79">
        <w:rPr>
          <w:rFonts w:cs="Arial"/>
        </w:rPr>
        <w:t>.</w:t>
      </w:r>
      <w:r w:rsidR="006A43F0" w:rsidRPr="00CE7A79">
        <w:rPr>
          <w:rFonts w:cs="Arial"/>
        </w:rPr>
        <w:t>600</w:t>
      </w:r>
      <w:r w:rsidRPr="00CE7A79">
        <w:rPr>
          <w:rFonts w:cs="Arial"/>
        </w:rPr>
        <w:t xml:space="preserve"> Wmo-hulpmiddelen op jaarbasis in het kader van één Wmo-contract die voldoen aan de specificaties zoals beschreven in het Programma van Eisen. De opdracht dient het uitvoeren van alle disciplines te behelzen.</w:t>
      </w:r>
    </w:p>
    <w:p w14:paraId="2A62EAC4" w14:textId="6577D757" w:rsidR="00EA0129" w:rsidRPr="00CE7A79" w:rsidRDefault="00EA0129" w:rsidP="00806FCE">
      <w:pPr>
        <w:pStyle w:val="Lijstalinea"/>
        <w:numPr>
          <w:ilvl w:val="0"/>
          <w:numId w:val="2"/>
        </w:numPr>
        <w:tabs>
          <w:tab w:val="left" w:pos="720"/>
        </w:tabs>
        <w:suppressAutoHyphens/>
        <w:rPr>
          <w:rFonts w:cs="Arial"/>
        </w:rPr>
      </w:pPr>
      <w:r w:rsidRPr="00CE7A79">
        <w:rPr>
          <w:rFonts w:cs="Arial"/>
        </w:rPr>
        <w:t>De opdracht bestrijk</w:t>
      </w:r>
      <w:r w:rsidR="00BF51EB" w:rsidRPr="00CE7A79">
        <w:rPr>
          <w:rFonts w:cs="Arial"/>
        </w:rPr>
        <w:t>t</w:t>
      </w:r>
      <w:r w:rsidRPr="00CE7A79">
        <w:rPr>
          <w:rFonts w:cs="Arial"/>
        </w:rPr>
        <w:t xml:space="preserve"> van een werkgebied/gemeente met minimaal 85.000 inwoners, in het kader van één Wmo-contract.</w:t>
      </w:r>
    </w:p>
    <w:p w14:paraId="4F400260" w14:textId="2415BBC4" w:rsidR="004E75B9" w:rsidRPr="00CE7A79" w:rsidRDefault="004E75B9" w:rsidP="00806FCE">
      <w:pPr>
        <w:pStyle w:val="Lijstalinea"/>
        <w:numPr>
          <w:ilvl w:val="0"/>
          <w:numId w:val="2"/>
        </w:numPr>
        <w:rPr>
          <w:rFonts w:cs="Arial"/>
        </w:rPr>
      </w:pPr>
      <w:r w:rsidRPr="00CE7A79">
        <w:rPr>
          <w:rFonts w:cs="Arial"/>
        </w:rPr>
        <w:t xml:space="preserve">De einddatum van de opdracht van de referentie mag niet ouder zijn dan 3 jaar vanaf de sluitingsdatum voor het indienen van de </w:t>
      </w:r>
      <w:r w:rsidR="00C42B83" w:rsidRPr="00CE7A79">
        <w:rPr>
          <w:rFonts w:cs="Arial"/>
        </w:rPr>
        <w:t>Inschrijving</w:t>
      </w:r>
      <w:r w:rsidRPr="00CE7A79">
        <w:rPr>
          <w:rFonts w:cs="Arial"/>
        </w:rPr>
        <w:t>en</w:t>
      </w:r>
      <w:r w:rsidR="00D4667B" w:rsidRPr="00CE7A79">
        <w:rPr>
          <w:rFonts w:cs="Arial"/>
        </w:rPr>
        <w:t>.</w:t>
      </w:r>
    </w:p>
    <w:p w14:paraId="65A80267" w14:textId="19B062DF" w:rsidR="004E75B9" w:rsidRPr="00CE7A79" w:rsidRDefault="004E75B9" w:rsidP="00DA74EC">
      <w:pPr>
        <w:rPr>
          <w:rFonts w:cs="Arial"/>
        </w:rPr>
      </w:pPr>
    </w:p>
    <w:p w14:paraId="1ECDC8AA" w14:textId="2FA46C57" w:rsidR="00EA0129" w:rsidRPr="00CE7A79" w:rsidRDefault="00EA0129" w:rsidP="00DA74EC">
      <w:pPr>
        <w:rPr>
          <w:rFonts w:cs="Arial"/>
        </w:rPr>
      </w:pPr>
      <w:r w:rsidRPr="00CE7A79">
        <w:rPr>
          <w:rFonts w:cs="Arial"/>
        </w:rPr>
        <w:t xml:space="preserve">U mag voor het voldoen aan de eisen en opdracht of twee (niet meer) verschillende opdrachten gebruiken. </w:t>
      </w:r>
    </w:p>
    <w:p w14:paraId="797107F9" w14:textId="77777777" w:rsidR="00B92610" w:rsidRPr="00CE7A79" w:rsidRDefault="00B92610" w:rsidP="00DA74EC">
      <w:pPr>
        <w:rPr>
          <w:rFonts w:cs="Arial"/>
        </w:rPr>
      </w:pPr>
    </w:p>
    <w:p w14:paraId="004BE481" w14:textId="1A091CB8" w:rsidR="00CD4C09" w:rsidRPr="00CE7A79" w:rsidRDefault="00CD4C09" w:rsidP="00DA74EC">
      <w:pPr>
        <w:autoSpaceDE w:val="0"/>
        <w:autoSpaceDN w:val="0"/>
        <w:adjustRightInd w:val="0"/>
        <w:rPr>
          <w:rFonts w:cs="Arial"/>
          <w:color w:val="000000"/>
        </w:rPr>
      </w:pPr>
      <w:r w:rsidRPr="00CE7A79">
        <w:rPr>
          <w:rFonts w:cs="Arial"/>
          <w:b/>
          <w:bCs/>
          <w:color w:val="000000"/>
        </w:rPr>
        <w:t xml:space="preserve">Bewijsmiddel indienen bij </w:t>
      </w:r>
      <w:r w:rsidR="00C42B83" w:rsidRPr="00CE7A79">
        <w:rPr>
          <w:rFonts w:cs="Arial"/>
          <w:b/>
          <w:bCs/>
          <w:color w:val="000000"/>
        </w:rPr>
        <w:t>Inschrijving</w:t>
      </w:r>
      <w:r w:rsidRPr="00CE7A79">
        <w:rPr>
          <w:rFonts w:cs="Arial"/>
          <w:b/>
          <w:bCs/>
          <w:color w:val="000000"/>
        </w:rPr>
        <w:t>:</w:t>
      </w:r>
    </w:p>
    <w:p w14:paraId="7A89E4E1" w14:textId="400B5A42" w:rsidR="004E75B9" w:rsidRPr="00CE7A79" w:rsidRDefault="004E75B9" w:rsidP="00DA74EC">
      <w:pPr>
        <w:rPr>
          <w:rFonts w:cs="Arial"/>
        </w:rPr>
      </w:pPr>
      <w:r w:rsidRPr="00CE7A79">
        <w:rPr>
          <w:rFonts w:cs="Arial"/>
        </w:rPr>
        <w:t xml:space="preserve">U dient voor het opgeven van de referentie gebruik te maken van het </w:t>
      </w:r>
      <w:r w:rsidR="000E5A78" w:rsidRPr="00CE7A79">
        <w:rPr>
          <w:rFonts w:cs="Arial"/>
        </w:rPr>
        <w:t>format van bijlage 2.</w:t>
      </w:r>
      <w:r w:rsidR="00BF51EB" w:rsidRPr="00CE7A79">
        <w:rPr>
          <w:rFonts w:cs="Arial"/>
        </w:rPr>
        <w:t xml:space="preserve">Indien u gebruik maakt van twee referenties dient u het format </w:t>
      </w:r>
      <w:r w:rsidR="00FB4B68" w:rsidRPr="00CE7A79">
        <w:rPr>
          <w:rFonts w:cs="Arial"/>
        </w:rPr>
        <w:t>tweemaal</w:t>
      </w:r>
      <w:r w:rsidR="00BF51EB" w:rsidRPr="00CE7A79">
        <w:rPr>
          <w:rFonts w:cs="Arial"/>
        </w:rPr>
        <w:t xml:space="preserve"> in te dienen. </w:t>
      </w:r>
      <w:r w:rsidRPr="00CE7A79">
        <w:rPr>
          <w:rFonts w:cs="Arial"/>
        </w:rPr>
        <w:t xml:space="preserve">De </w:t>
      </w:r>
      <w:r w:rsidR="00365779" w:rsidRPr="00CE7A79">
        <w:rPr>
          <w:rFonts w:cs="Arial"/>
        </w:rPr>
        <w:t>Aanbestedende dienst</w:t>
      </w:r>
      <w:r w:rsidRPr="00CE7A79">
        <w:rPr>
          <w:rFonts w:cs="Arial"/>
        </w:rPr>
        <w:t xml:space="preserve"> behoudt zich het recht voor op ieder gewenst tijdstip de referentie</w:t>
      </w:r>
      <w:r w:rsidR="00BF51EB" w:rsidRPr="00CE7A79">
        <w:rPr>
          <w:rFonts w:cs="Arial"/>
        </w:rPr>
        <w:t>(s)</w:t>
      </w:r>
      <w:r w:rsidRPr="00CE7A79">
        <w:rPr>
          <w:rFonts w:cs="Arial"/>
        </w:rPr>
        <w:t xml:space="preserve"> te verifiëren.</w:t>
      </w:r>
    </w:p>
    <w:p w14:paraId="171E788A" w14:textId="77777777" w:rsidR="004E75B9" w:rsidRPr="00CE7A79" w:rsidRDefault="004E75B9" w:rsidP="00DA74EC">
      <w:pPr>
        <w:rPr>
          <w:rFonts w:cs="Arial"/>
        </w:rPr>
      </w:pPr>
    </w:p>
    <w:p w14:paraId="18DB1F96" w14:textId="2A52448C" w:rsidR="004E75B9" w:rsidRPr="00CE7A79" w:rsidRDefault="00E23306" w:rsidP="00DA74EC">
      <w:pPr>
        <w:rPr>
          <w:rFonts w:cs="Arial"/>
        </w:rPr>
      </w:pPr>
      <w:r w:rsidRPr="00CE7A79">
        <w:rPr>
          <w:rFonts w:cs="Arial"/>
        </w:rPr>
        <w:t xml:space="preserve">De </w:t>
      </w:r>
      <w:r w:rsidR="00C42B83" w:rsidRPr="00CE7A79">
        <w:rPr>
          <w:rFonts w:cs="Arial"/>
        </w:rPr>
        <w:t>Inschrijver</w:t>
      </w:r>
      <w:r w:rsidRPr="00CE7A79">
        <w:rPr>
          <w:rFonts w:cs="Arial"/>
        </w:rPr>
        <w:t xml:space="preserve"> die in aanmerking komt voor de gunning van de opdracht dient binnen vijf werkdagen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6E9D1B81" w14:textId="77777777" w:rsidR="00E23306" w:rsidRPr="00CE7A79" w:rsidRDefault="00E23306" w:rsidP="00DA74EC">
      <w:pPr>
        <w:rPr>
          <w:rFonts w:cs="Arial"/>
        </w:rPr>
      </w:pPr>
    </w:p>
    <w:p w14:paraId="295785CD" w14:textId="77777777" w:rsidR="004E75B9" w:rsidRPr="00CE7A79" w:rsidRDefault="002A3E16" w:rsidP="00DA74EC">
      <w:pPr>
        <w:pStyle w:val="Kop2"/>
        <w:rPr>
          <w:rFonts w:ascii="Arial" w:hAnsi="Arial" w:cs="Arial"/>
        </w:rPr>
      </w:pPr>
      <w:bookmarkStart w:id="81" w:name="_Toc1986575"/>
      <w:bookmarkStart w:id="82" w:name="_Toc17289511"/>
      <w:bookmarkStart w:id="83" w:name="_Toc158199704"/>
      <w:r w:rsidRPr="00CE7A79">
        <w:rPr>
          <w:rFonts w:ascii="Arial" w:hAnsi="Arial" w:cs="Arial"/>
        </w:rPr>
        <w:t>3</w:t>
      </w:r>
      <w:r w:rsidR="00462F03" w:rsidRPr="00CE7A79">
        <w:rPr>
          <w:rFonts w:ascii="Arial" w:hAnsi="Arial" w:cs="Arial"/>
        </w:rPr>
        <w:t>.3</w:t>
      </w:r>
      <w:r w:rsidR="004E75B9" w:rsidRPr="00CE7A79">
        <w:rPr>
          <w:rFonts w:ascii="Arial" w:hAnsi="Arial" w:cs="Arial"/>
        </w:rPr>
        <w:t>.2</w:t>
      </w:r>
      <w:r w:rsidR="004E75B9" w:rsidRPr="00CE7A79">
        <w:rPr>
          <w:rFonts w:ascii="Arial" w:hAnsi="Arial" w:cs="Arial"/>
        </w:rPr>
        <w:tab/>
        <w:t>Aansprakelijkheidsverzekering</w:t>
      </w:r>
      <w:bookmarkEnd w:id="81"/>
      <w:bookmarkEnd w:id="82"/>
      <w:bookmarkEnd w:id="83"/>
    </w:p>
    <w:p w14:paraId="1DB4C7D1" w14:textId="77777777" w:rsidR="004E75B9" w:rsidRPr="00CE7A79" w:rsidRDefault="004E75B9" w:rsidP="00DA74EC">
      <w:pPr>
        <w:rPr>
          <w:rFonts w:cs="Arial"/>
        </w:rPr>
      </w:pPr>
    </w:p>
    <w:p w14:paraId="3B625533" w14:textId="6A9F86B3" w:rsidR="004E75B9" w:rsidRPr="00CE7A79" w:rsidRDefault="004E75B9" w:rsidP="00DA74EC">
      <w:pPr>
        <w:pStyle w:val="Default"/>
        <w:rPr>
          <w:rFonts w:ascii="Arial" w:hAnsi="Arial" w:cs="Arial"/>
          <w:color w:val="000000"/>
        </w:rPr>
      </w:pPr>
      <w:r w:rsidRPr="00CE7A79">
        <w:rPr>
          <w:rFonts w:ascii="Arial" w:hAnsi="Arial" w:cs="Arial"/>
          <w:color w:val="000000"/>
        </w:rPr>
        <w:t xml:space="preserve">De </w:t>
      </w:r>
      <w:r w:rsidR="00C42B83" w:rsidRPr="00CE7A79">
        <w:rPr>
          <w:rFonts w:ascii="Arial" w:hAnsi="Arial" w:cs="Arial"/>
          <w:color w:val="000000"/>
        </w:rPr>
        <w:t>Inschrijver</w:t>
      </w:r>
      <w:r w:rsidRPr="00CE7A79">
        <w:rPr>
          <w:rFonts w:ascii="Arial" w:hAnsi="Arial" w:cs="Arial"/>
          <w:color w:val="000000"/>
        </w:rPr>
        <w:t xml:space="preserve"> dient voor zijn onderneming en personeel verzekerd te zijn tegen bedrijfsaansprakelijkheid voor een bedrag van minimaal € 1.000.000,= per gebeurtenis en minimaal</w:t>
      </w:r>
    </w:p>
    <w:p w14:paraId="466B48D0" w14:textId="77777777" w:rsidR="004E75B9" w:rsidRPr="00CE7A79" w:rsidRDefault="004E75B9" w:rsidP="00DA74EC">
      <w:pPr>
        <w:pStyle w:val="Default"/>
        <w:rPr>
          <w:rFonts w:ascii="Arial" w:hAnsi="Arial" w:cs="Arial"/>
          <w:color w:val="000000"/>
        </w:rPr>
      </w:pPr>
      <w:r w:rsidRPr="00CE7A79">
        <w:rPr>
          <w:rFonts w:ascii="Arial" w:hAnsi="Arial" w:cs="Arial"/>
          <w:color w:val="000000"/>
        </w:rPr>
        <w:t xml:space="preserve">€ 2.500.000,= per jaar. </w:t>
      </w:r>
    </w:p>
    <w:p w14:paraId="1CD531C0" w14:textId="77777777" w:rsidR="004E75B9" w:rsidRPr="00CE7A79" w:rsidRDefault="004E75B9" w:rsidP="00DA74EC">
      <w:pPr>
        <w:autoSpaceDE w:val="0"/>
        <w:autoSpaceDN w:val="0"/>
        <w:adjustRightInd w:val="0"/>
        <w:rPr>
          <w:rFonts w:cs="Arial"/>
        </w:rPr>
      </w:pPr>
    </w:p>
    <w:p w14:paraId="39E25297" w14:textId="4B788257" w:rsidR="00F1429F" w:rsidRPr="00CE7A79" w:rsidRDefault="00F1429F" w:rsidP="00DA74EC">
      <w:pPr>
        <w:autoSpaceDE w:val="0"/>
        <w:autoSpaceDN w:val="0"/>
        <w:adjustRightInd w:val="0"/>
        <w:rPr>
          <w:rFonts w:cs="Arial"/>
        </w:rPr>
      </w:pPr>
      <w:r w:rsidRPr="00CE7A79">
        <w:rPr>
          <w:rFonts w:cs="Arial"/>
          <w:b/>
          <w:bCs/>
          <w:color w:val="000000"/>
        </w:rPr>
        <w:t xml:space="preserve">Bewijsmiddel niet bij </w:t>
      </w:r>
      <w:r w:rsidR="00C42B83" w:rsidRPr="00CE7A79">
        <w:rPr>
          <w:rFonts w:cs="Arial"/>
          <w:b/>
          <w:bCs/>
          <w:color w:val="000000"/>
        </w:rPr>
        <w:t>Inschrijving</w:t>
      </w:r>
      <w:r w:rsidRPr="00CE7A79">
        <w:rPr>
          <w:rFonts w:cs="Arial"/>
          <w:b/>
          <w:bCs/>
          <w:color w:val="000000"/>
        </w:rPr>
        <w:t xml:space="preserve">, </w:t>
      </w:r>
      <w:r w:rsidR="00600FE6" w:rsidRPr="00CE7A79">
        <w:rPr>
          <w:rFonts w:cs="Arial"/>
          <w:b/>
          <w:bCs/>
          <w:color w:val="000000"/>
        </w:rPr>
        <w:t>alvorens mededeling gunningsbeslissing</w:t>
      </w:r>
      <w:r w:rsidRPr="00CE7A79">
        <w:rPr>
          <w:rFonts w:cs="Arial"/>
          <w:b/>
          <w:bCs/>
          <w:color w:val="000000"/>
        </w:rPr>
        <w:t>:</w:t>
      </w:r>
    </w:p>
    <w:p w14:paraId="3A873B67" w14:textId="04FF624A" w:rsidR="00ED08DF" w:rsidRPr="00CE7A79" w:rsidRDefault="004E75B9" w:rsidP="00DA74EC">
      <w:pPr>
        <w:rPr>
          <w:rFonts w:cs="Arial"/>
        </w:rPr>
      </w:pPr>
      <w:r w:rsidRPr="00CE7A79">
        <w:rPr>
          <w:rFonts w:cs="Arial"/>
        </w:rPr>
        <w:t xml:space="preserve">De </w:t>
      </w:r>
      <w:r w:rsidR="00C42B83" w:rsidRPr="00CE7A79">
        <w:rPr>
          <w:rFonts w:cs="Arial"/>
        </w:rPr>
        <w:t>Inschrijver</w:t>
      </w:r>
      <w:r w:rsidRPr="00CE7A79">
        <w:rPr>
          <w:rFonts w:cs="Arial"/>
        </w:rPr>
        <w:t xml:space="preserve"> kan bij </w:t>
      </w:r>
      <w:r w:rsidR="00C42B83" w:rsidRPr="00CE7A79">
        <w:rPr>
          <w:rFonts w:cs="Arial"/>
        </w:rPr>
        <w:t>Inschrijving</w:t>
      </w:r>
      <w:r w:rsidRPr="00CE7A79">
        <w:rPr>
          <w:rFonts w:cs="Arial"/>
        </w:rPr>
        <w:t xml:space="preserve"> volstaan met ondertekening van het Uniforme Europees Aanbestedingsdocument, waarmee hij verklaart dat hij adequaat </w:t>
      </w:r>
      <w:r w:rsidR="00E23306" w:rsidRPr="00CE7A79">
        <w:rPr>
          <w:rFonts w:cs="Arial"/>
        </w:rPr>
        <w:t xml:space="preserve">en </w:t>
      </w:r>
      <w:r w:rsidR="002331D3" w:rsidRPr="00CE7A79">
        <w:rPr>
          <w:rFonts w:cs="Arial"/>
        </w:rPr>
        <w:t>Overeenkomst</w:t>
      </w:r>
      <w:r w:rsidR="00E23306" w:rsidRPr="00CE7A79">
        <w:rPr>
          <w:rFonts w:cs="Arial"/>
        </w:rPr>
        <w:t xml:space="preserve">ig de voorwaarden van deze </w:t>
      </w:r>
      <w:r w:rsidR="00E41B33" w:rsidRPr="00CE7A79">
        <w:rPr>
          <w:rFonts w:cs="Arial"/>
        </w:rPr>
        <w:t>Offerteaanvraag</w:t>
      </w:r>
      <w:r w:rsidR="00E23306" w:rsidRPr="00CE7A79">
        <w:rPr>
          <w:rFonts w:cs="Arial"/>
        </w:rPr>
        <w:t xml:space="preserve"> </w:t>
      </w:r>
      <w:r w:rsidRPr="00CE7A79">
        <w:rPr>
          <w:rFonts w:cs="Arial"/>
        </w:rPr>
        <w:t xml:space="preserve">verzekerd is. </w:t>
      </w:r>
      <w:r w:rsidR="00C67522" w:rsidRPr="00CE7A79">
        <w:rPr>
          <w:rFonts w:cs="Arial"/>
        </w:rPr>
        <w:t xml:space="preserve">De </w:t>
      </w:r>
      <w:r w:rsidR="00C42B83" w:rsidRPr="00CE7A79">
        <w:rPr>
          <w:rFonts w:cs="Arial"/>
        </w:rPr>
        <w:t>Inschrijver</w:t>
      </w:r>
      <w:r w:rsidR="00C67522" w:rsidRPr="00CE7A79">
        <w:rPr>
          <w:rFonts w:cs="Arial"/>
        </w:rPr>
        <w:t xml:space="preserve"> die in aanmerking komt voor de gunning van de opdracht dient binnen vijf werkdagen na ontvangst van het verzoek van de Aanbestedende dienst </w:t>
      </w:r>
      <w:r w:rsidRPr="00CE7A79">
        <w:rPr>
          <w:rFonts w:cs="Arial"/>
        </w:rPr>
        <w:t xml:space="preserve">een bewijs hiervan </w:t>
      </w:r>
      <w:r w:rsidR="00600FE6" w:rsidRPr="00CE7A79">
        <w:rPr>
          <w:rFonts w:cs="Arial"/>
        </w:rPr>
        <w:t xml:space="preserve">te </w:t>
      </w:r>
      <w:r w:rsidRPr="00CE7A79">
        <w:rPr>
          <w:rFonts w:cs="Arial"/>
        </w:rPr>
        <w:t>overleggen in de vorm van een kopie van de verzekeringspolis.</w:t>
      </w:r>
    </w:p>
    <w:p w14:paraId="70FEC25F" w14:textId="77777777" w:rsidR="00ED08DF" w:rsidRPr="00CE7A79" w:rsidRDefault="00ED08DF" w:rsidP="00DA74EC">
      <w:pPr>
        <w:rPr>
          <w:rFonts w:cs="Arial"/>
          <w:b/>
        </w:rPr>
      </w:pPr>
    </w:p>
    <w:p w14:paraId="78739C30" w14:textId="77777777" w:rsidR="00ED08DF" w:rsidRPr="00CE7A79" w:rsidRDefault="00ED08DF" w:rsidP="00DA74EC">
      <w:pPr>
        <w:rPr>
          <w:rFonts w:cs="Arial"/>
          <w:b/>
        </w:rPr>
      </w:pPr>
    </w:p>
    <w:p w14:paraId="063BCA03" w14:textId="7CCF2AF4" w:rsidR="00ED08DF" w:rsidRPr="00CE7A79" w:rsidRDefault="002A3E16" w:rsidP="00DA74EC">
      <w:pPr>
        <w:pStyle w:val="Kop2"/>
        <w:rPr>
          <w:rFonts w:ascii="Arial" w:hAnsi="Arial" w:cs="Arial"/>
        </w:rPr>
      </w:pPr>
      <w:bookmarkStart w:id="84" w:name="_Toc158199705"/>
      <w:r w:rsidRPr="00CE7A79">
        <w:rPr>
          <w:rFonts w:ascii="Arial" w:hAnsi="Arial" w:cs="Arial"/>
        </w:rPr>
        <w:t>3</w:t>
      </w:r>
      <w:r w:rsidR="00462F03" w:rsidRPr="00CE7A79">
        <w:rPr>
          <w:rFonts w:ascii="Arial" w:hAnsi="Arial" w:cs="Arial"/>
        </w:rPr>
        <w:t>.3</w:t>
      </w:r>
      <w:r w:rsidR="00ED08DF" w:rsidRPr="00CE7A79">
        <w:rPr>
          <w:rFonts w:ascii="Arial" w:hAnsi="Arial" w:cs="Arial"/>
        </w:rPr>
        <w:t>.3</w:t>
      </w:r>
      <w:r w:rsidR="00ED08DF" w:rsidRPr="00CE7A79">
        <w:rPr>
          <w:rFonts w:ascii="Arial" w:hAnsi="Arial" w:cs="Arial"/>
        </w:rPr>
        <w:tab/>
        <w:t xml:space="preserve">Uittreksel </w:t>
      </w:r>
      <w:r w:rsidR="00C42B83" w:rsidRPr="00CE7A79">
        <w:rPr>
          <w:rFonts w:ascii="Arial" w:hAnsi="Arial" w:cs="Arial"/>
        </w:rPr>
        <w:t>Inschrijving</w:t>
      </w:r>
      <w:r w:rsidR="00ED08DF" w:rsidRPr="00CE7A79">
        <w:rPr>
          <w:rFonts w:ascii="Arial" w:hAnsi="Arial" w:cs="Arial"/>
        </w:rPr>
        <w:t xml:space="preserve"> Handelsregister</w:t>
      </w:r>
      <w:bookmarkEnd w:id="84"/>
    </w:p>
    <w:p w14:paraId="3EC19035" w14:textId="77777777" w:rsidR="00F1429F" w:rsidRPr="00CE7A79" w:rsidRDefault="00F1429F" w:rsidP="00DA74EC">
      <w:pPr>
        <w:autoSpaceDE w:val="0"/>
        <w:autoSpaceDN w:val="0"/>
        <w:adjustRightInd w:val="0"/>
        <w:rPr>
          <w:rFonts w:cs="Arial"/>
          <w:color w:val="FF0000"/>
        </w:rPr>
      </w:pPr>
    </w:p>
    <w:p w14:paraId="22C62729" w14:textId="546A5B84" w:rsidR="00ED08DF" w:rsidRPr="00CE7A79" w:rsidRDefault="00ED08DF" w:rsidP="00DA74EC">
      <w:pPr>
        <w:autoSpaceDE w:val="0"/>
        <w:autoSpaceDN w:val="0"/>
        <w:adjustRightInd w:val="0"/>
      </w:pPr>
      <w:r w:rsidRPr="00CE7A79">
        <w:t xml:space="preserve">De </w:t>
      </w:r>
      <w:r w:rsidR="00C42B83" w:rsidRPr="00CE7A79">
        <w:t>Inschrijver</w:t>
      </w:r>
      <w:r w:rsidRPr="00CE7A79">
        <w:t xml:space="preserve"> dient aan te tonen dat hij volgens de voorschriften van de lidstaat waar hij is gevestigd, in het beroepsregister of in het handelsregister is ingeschreven. Binnen Nederland vervult een uittreksel van </w:t>
      </w:r>
      <w:r w:rsidR="00C42B83" w:rsidRPr="00CE7A79">
        <w:t>Inschrijving</w:t>
      </w:r>
      <w:r w:rsidRPr="00CE7A79">
        <w:t xml:space="preserve"> in het handelsregister van de Kamer van Koophandel deze functie.</w:t>
      </w:r>
      <w:r w:rsidR="001F59BF" w:rsidRPr="00CE7A79">
        <w:t xml:space="preserve"> Tevens dient de </w:t>
      </w:r>
      <w:r w:rsidR="00C42B83" w:rsidRPr="00CE7A79">
        <w:t>Inschrijver</w:t>
      </w:r>
      <w:r w:rsidR="001F59BF" w:rsidRPr="00CE7A79">
        <w:t xml:space="preserve"> aan te tonen dat de stukken van de </w:t>
      </w:r>
      <w:r w:rsidR="00C42B83" w:rsidRPr="00CE7A79">
        <w:t>Inschrijving</w:t>
      </w:r>
      <w:r w:rsidR="001F59BF" w:rsidRPr="00CE7A79">
        <w:t xml:space="preserve"> </w:t>
      </w:r>
      <w:r w:rsidR="00CC0C03" w:rsidRPr="00CE7A79">
        <w:t xml:space="preserve">rechtsgeldig </w:t>
      </w:r>
      <w:r w:rsidR="001F59BF" w:rsidRPr="00CE7A79">
        <w:t xml:space="preserve">zijn ondertekend door een daartoe volgens het uittreksel van </w:t>
      </w:r>
      <w:r w:rsidR="00C42B83" w:rsidRPr="00CE7A79">
        <w:t>Inschrijving</w:t>
      </w:r>
      <w:r w:rsidR="001F59BF" w:rsidRPr="00CE7A79">
        <w:t xml:space="preserve"> in het handelsregister van de Kamer van Koophandel bevoegd persoon.</w:t>
      </w:r>
    </w:p>
    <w:p w14:paraId="26D90492" w14:textId="77777777" w:rsidR="00ED08DF" w:rsidRPr="00CE7A79" w:rsidRDefault="00ED08DF" w:rsidP="00DA74EC">
      <w:pPr>
        <w:autoSpaceDE w:val="0"/>
        <w:autoSpaceDN w:val="0"/>
        <w:adjustRightInd w:val="0"/>
        <w:rPr>
          <w:rFonts w:cs="Arial"/>
          <w:color w:val="FF0000"/>
        </w:rPr>
      </w:pPr>
    </w:p>
    <w:p w14:paraId="6E91231D" w14:textId="3907965F" w:rsidR="00ED08DF" w:rsidRPr="00CE7A79" w:rsidRDefault="00ED08DF" w:rsidP="00DA74EC">
      <w:pPr>
        <w:autoSpaceDE w:val="0"/>
        <w:autoSpaceDN w:val="0"/>
        <w:adjustRightInd w:val="0"/>
        <w:rPr>
          <w:rFonts w:cs="Arial"/>
        </w:rPr>
      </w:pPr>
      <w:r w:rsidRPr="00CE7A79">
        <w:rPr>
          <w:rFonts w:cs="Arial"/>
          <w:b/>
          <w:bCs/>
          <w:color w:val="000000"/>
        </w:rPr>
        <w:lastRenderedPageBreak/>
        <w:t xml:space="preserve">Bewijsmiddel niet bij </w:t>
      </w:r>
      <w:r w:rsidR="00C42B83" w:rsidRPr="00CE7A79">
        <w:rPr>
          <w:rFonts w:cs="Arial"/>
          <w:b/>
          <w:bCs/>
          <w:color w:val="000000"/>
        </w:rPr>
        <w:t>Inschrijving</w:t>
      </w:r>
      <w:r w:rsidRPr="00CE7A79">
        <w:rPr>
          <w:rFonts w:cs="Arial"/>
          <w:b/>
          <w:bCs/>
          <w:color w:val="000000"/>
        </w:rPr>
        <w:t xml:space="preserve">, </w:t>
      </w:r>
      <w:r w:rsidR="00600FE6" w:rsidRPr="00CE7A79">
        <w:rPr>
          <w:rFonts w:cs="Arial"/>
          <w:b/>
          <w:bCs/>
          <w:color w:val="000000"/>
        </w:rPr>
        <w:t>alvorens mededeling gunningsbeslissing:</w:t>
      </w:r>
    </w:p>
    <w:p w14:paraId="50FCF3B7" w14:textId="43C593EB" w:rsidR="00ED08DF" w:rsidRPr="00CE7A79" w:rsidRDefault="00600FE6" w:rsidP="00DA74EC">
      <w:pPr>
        <w:rPr>
          <w:rFonts w:cs="Arial"/>
        </w:rPr>
      </w:pPr>
      <w:r w:rsidRPr="00CE7A79">
        <w:rPr>
          <w:rFonts w:cs="Arial"/>
        </w:rPr>
        <w:t xml:space="preserve">De </w:t>
      </w:r>
      <w:r w:rsidR="00C42B83" w:rsidRPr="00CE7A79">
        <w:rPr>
          <w:rFonts w:cs="Arial"/>
        </w:rPr>
        <w:t>Inschrijver</w:t>
      </w:r>
      <w:r w:rsidR="00ED08DF" w:rsidRPr="00CE7A79">
        <w:rPr>
          <w:rFonts w:cs="Arial"/>
        </w:rPr>
        <w:t xml:space="preserve"> </w:t>
      </w:r>
      <w:r w:rsidRPr="00CE7A79">
        <w:rPr>
          <w:rFonts w:cs="Arial"/>
        </w:rPr>
        <w:t xml:space="preserve">die in aanmerking komt voor de gunning van de opdracht dient </w:t>
      </w:r>
      <w:r w:rsidR="00ED08DF" w:rsidRPr="00CE7A79">
        <w:rPr>
          <w:rFonts w:cs="Arial"/>
        </w:rPr>
        <w:t xml:space="preserve">binnen vijf werkdagen </w:t>
      </w:r>
      <w:r w:rsidR="00C67522" w:rsidRPr="00CE7A79">
        <w:rPr>
          <w:rFonts w:cs="Arial"/>
        </w:rPr>
        <w:t xml:space="preserve">na ontvangst van het verzoek van de Aanbestedende dienst </w:t>
      </w:r>
      <w:r w:rsidR="00ED08DF" w:rsidRPr="00CE7A79">
        <w:rPr>
          <w:rFonts w:cs="Arial"/>
        </w:rPr>
        <w:t>h</w:t>
      </w:r>
      <w:r w:rsidR="00ED08DF" w:rsidRPr="00CE7A79">
        <w:t>et bewijs uittreksel KvK</w:t>
      </w:r>
      <w:r w:rsidR="001F59BF" w:rsidRPr="00CE7A79">
        <w:t xml:space="preserve">, </w:t>
      </w:r>
      <w:r w:rsidR="001F59BF" w:rsidRPr="00CE7A79">
        <w:rPr>
          <w:rFonts w:cs="Arial"/>
        </w:rPr>
        <w:t xml:space="preserve">dat niet ouder is dan 6 maanden voor sluitingstermijn voor het indienen van de </w:t>
      </w:r>
      <w:r w:rsidR="00C42B83" w:rsidRPr="00CE7A79">
        <w:rPr>
          <w:rFonts w:cs="Arial"/>
        </w:rPr>
        <w:t>Inschrijving</w:t>
      </w:r>
      <w:r w:rsidR="001F59BF" w:rsidRPr="00CE7A79">
        <w:rPr>
          <w:rFonts w:cs="Arial"/>
        </w:rPr>
        <w:t>,</w:t>
      </w:r>
      <w:r w:rsidR="00ED08DF" w:rsidRPr="00CE7A79">
        <w:t xml:space="preserve"> te overleggen</w:t>
      </w:r>
      <w:r w:rsidR="001F59BF" w:rsidRPr="00CE7A79">
        <w:t xml:space="preserve">, </w:t>
      </w:r>
      <w:r w:rsidR="001F59BF" w:rsidRPr="00CE7A79">
        <w:rPr>
          <w:rFonts w:cs="Arial"/>
        </w:rPr>
        <w:t xml:space="preserve">zo nodig </w:t>
      </w:r>
      <w:r w:rsidR="00CC0C03" w:rsidRPr="00CE7A79">
        <w:rPr>
          <w:rFonts w:cs="Arial"/>
        </w:rPr>
        <w:t>voorzien van</w:t>
      </w:r>
      <w:r w:rsidR="001F59BF" w:rsidRPr="00CE7A79">
        <w:rPr>
          <w:rFonts w:cs="Arial"/>
        </w:rPr>
        <w:t xml:space="preserve"> een bevoegdelijk ondertekende en adequate volmacht.</w:t>
      </w:r>
    </w:p>
    <w:p w14:paraId="131E87C7" w14:textId="77777777" w:rsidR="00600FE6" w:rsidRPr="00CE7A79" w:rsidRDefault="00600FE6" w:rsidP="00DA74EC">
      <w:pPr>
        <w:rPr>
          <w:rFonts w:cs="Arial"/>
        </w:rPr>
      </w:pPr>
    </w:p>
    <w:p w14:paraId="154B9E09" w14:textId="7C748985" w:rsidR="00144DD5" w:rsidRPr="00CE7A79" w:rsidRDefault="001F59BF" w:rsidP="00DA74EC">
      <w:pPr>
        <w:spacing w:line="240" w:lineRule="atLeast"/>
      </w:pPr>
      <w:r w:rsidRPr="00CE7A79">
        <w:rPr>
          <w:rFonts w:cs="Arial"/>
        </w:rPr>
        <w:t xml:space="preserve">In geval van </w:t>
      </w:r>
      <w:r w:rsidR="00C42B83" w:rsidRPr="00CE7A79">
        <w:rPr>
          <w:rFonts w:cs="Arial"/>
        </w:rPr>
        <w:t>Inschrijving</w:t>
      </w:r>
      <w:r w:rsidRPr="00CE7A79">
        <w:rPr>
          <w:rFonts w:cs="Arial"/>
        </w:rPr>
        <w:t xml:space="preserve"> door een samenwerkingsverband (Combinatie) wordt de </w:t>
      </w:r>
      <w:r w:rsidR="00C42B83" w:rsidRPr="00CE7A79">
        <w:rPr>
          <w:rFonts w:cs="Arial"/>
        </w:rPr>
        <w:t>Inschrijving</w:t>
      </w:r>
      <w:r w:rsidRPr="00CE7A79">
        <w:rPr>
          <w:rFonts w:cs="Arial"/>
        </w:rPr>
        <w:t xml:space="preserve"> door alle deelnemers aan het samenwerkingsverband ondertekend. Daarnaast wordt een deelnemer van het samenwerkingsverband gevolmachtigd door alle andere leden ervan om rechtsgeldig te handelen en ondertekenen namens het gehele samenwerkingsverband en </w:t>
      </w:r>
      <w:r w:rsidR="00A8739D" w:rsidRPr="00CE7A79">
        <w:rPr>
          <w:rFonts w:cs="Arial"/>
        </w:rPr>
        <w:t xml:space="preserve">wordt </w:t>
      </w:r>
      <w:r w:rsidRPr="00CE7A79">
        <w:rPr>
          <w:rFonts w:cs="Arial"/>
        </w:rPr>
        <w:t xml:space="preserve">door iedere deelnemer een </w:t>
      </w:r>
      <w:r w:rsidRPr="00CE7A79">
        <w:t xml:space="preserve">uittreksel van </w:t>
      </w:r>
      <w:r w:rsidR="00C42B83" w:rsidRPr="00CE7A79">
        <w:t>Inschrijving</w:t>
      </w:r>
      <w:r w:rsidRPr="00CE7A79">
        <w:t xml:space="preserve"> in het handelsregister van de</w:t>
      </w:r>
      <w:r w:rsidR="00600FE6" w:rsidRPr="00CE7A79">
        <w:t xml:space="preserve"> Kamer van Koophandel overlegd.</w:t>
      </w:r>
    </w:p>
    <w:p w14:paraId="10FA705A" w14:textId="65996F1E" w:rsidR="00144DD5" w:rsidRPr="00CE7A79" w:rsidRDefault="00144DD5" w:rsidP="00DA74EC">
      <w:pPr>
        <w:spacing w:line="240" w:lineRule="atLeast"/>
      </w:pPr>
    </w:p>
    <w:p w14:paraId="4A48D1A7" w14:textId="669FC1E4" w:rsidR="00BF51EB" w:rsidRPr="00CE7A79" w:rsidRDefault="00BF51EB" w:rsidP="00DA74EC">
      <w:pPr>
        <w:spacing w:line="240" w:lineRule="atLeast"/>
      </w:pPr>
    </w:p>
    <w:p w14:paraId="20D06BFF" w14:textId="5153093C" w:rsidR="00B24111" w:rsidRPr="00CE7A79" w:rsidRDefault="00B24111" w:rsidP="00B24111">
      <w:pPr>
        <w:pStyle w:val="Kop2"/>
        <w:rPr>
          <w:rFonts w:ascii="Arial" w:hAnsi="Arial" w:cs="Arial"/>
        </w:rPr>
      </w:pPr>
      <w:bookmarkStart w:id="85" w:name="_Toc158199706"/>
      <w:r w:rsidRPr="00CE7A79">
        <w:rPr>
          <w:rFonts w:ascii="Arial" w:hAnsi="Arial" w:cs="Arial"/>
        </w:rPr>
        <w:t>3.3.</w:t>
      </w:r>
      <w:r w:rsidR="00885A0C" w:rsidRPr="00CE7A79">
        <w:rPr>
          <w:rFonts w:ascii="Arial" w:hAnsi="Arial" w:cs="Arial"/>
        </w:rPr>
        <w:t>4</w:t>
      </w:r>
      <w:r w:rsidRPr="00CE7A79">
        <w:rPr>
          <w:rFonts w:ascii="Arial" w:hAnsi="Arial" w:cs="Arial"/>
        </w:rPr>
        <w:tab/>
      </w:r>
      <w:r w:rsidR="009F099E" w:rsidRPr="00CE7A79">
        <w:rPr>
          <w:rFonts w:ascii="Arial" w:hAnsi="Arial" w:cs="Arial"/>
        </w:rPr>
        <w:t>Financiële en economische draagkracht</w:t>
      </w:r>
      <w:bookmarkEnd w:id="85"/>
    </w:p>
    <w:p w14:paraId="2059393B" w14:textId="40EC2CCA" w:rsidR="00B24111" w:rsidRPr="00CE7A79" w:rsidRDefault="00B24111" w:rsidP="00B24111">
      <w:pPr>
        <w:pStyle w:val="Geenafstand"/>
        <w:rPr>
          <w:rFonts w:ascii="Verdana" w:hAnsi="Verdana"/>
          <w:b/>
        </w:rPr>
      </w:pPr>
    </w:p>
    <w:p w14:paraId="19F55890" w14:textId="4720B7AF" w:rsidR="00B24111" w:rsidRPr="00CE7A79" w:rsidRDefault="009F099E" w:rsidP="00B24111">
      <w:pPr>
        <w:rPr>
          <w:rFonts w:eastAsia="Times New Roman"/>
        </w:rPr>
      </w:pPr>
      <w:r w:rsidRPr="00CE7A79">
        <w:rPr>
          <w:rFonts w:eastAsia="Times New Roman"/>
        </w:rPr>
        <w:t>Inschrijver</w:t>
      </w:r>
      <w:r w:rsidR="00B24111" w:rsidRPr="00CE7A79">
        <w:rPr>
          <w:rFonts w:eastAsia="Times New Roman"/>
        </w:rPr>
        <w:t xml:space="preserve"> dient een stabiele onderneming te zijn, wiens continuïteit is gegarandeerd gedurende de </w:t>
      </w:r>
      <w:r w:rsidRPr="00CE7A79">
        <w:rPr>
          <w:rFonts w:eastAsia="Times New Roman"/>
        </w:rPr>
        <w:t xml:space="preserve">gehele </w:t>
      </w:r>
      <w:r w:rsidR="00B24111" w:rsidRPr="00CE7A79">
        <w:rPr>
          <w:rFonts w:eastAsia="Times New Roman"/>
        </w:rPr>
        <w:t xml:space="preserve">looptijd van de </w:t>
      </w:r>
      <w:r w:rsidRPr="00CE7A79">
        <w:rPr>
          <w:rFonts w:eastAsia="Times New Roman"/>
        </w:rPr>
        <w:t>Overeenkomst.</w:t>
      </w:r>
    </w:p>
    <w:p w14:paraId="4D339947" w14:textId="4F8C176D" w:rsidR="0013405C" w:rsidRPr="00CE7A79" w:rsidRDefault="0013405C" w:rsidP="00B24111">
      <w:pPr>
        <w:rPr>
          <w:rFonts w:eastAsia="Times New Roman"/>
        </w:rPr>
      </w:pPr>
    </w:p>
    <w:p w14:paraId="4C6B9A3F" w14:textId="6AA48A92" w:rsidR="0013405C" w:rsidRPr="00CE7A79" w:rsidRDefault="0013405C" w:rsidP="0013405C">
      <w:pPr>
        <w:autoSpaceDE w:val="0"/>
        <w:autoSpaceDN w:val="0"/>
        <w:adjustRightInd w:val="0"/>
        <w:rPr>
          <w:rFonts w:cs="Arial"/>
        </w:rPr>
      </w:pPr>
      <w:r w:rsidRPr="00CE7A79">
        <w:rPr>
          <w:rFonts w:cs="Arial"/>
          <w:b/>
          <w:bCs/>
          <w:color w:val="000000"/>
        </w:rPr>
        <w:t>Bewijsmiddel niet bij Inschrijving, alvorens mededeling gunningsbeslissing</w:t>
      </w:r>
    </w:p>
    <w:p w14:paraId="745354C4" w14:textId="77777777" w:rsidR="00B24111" w:rsidRPr="00CE7A79" w:rsidRDefault="00B24111" w:rsidP="00B24111">
      <w:pPr>
        <w:rPr>
          <w:rFonts w:eastAsia="Times New Roman"/>
        </w:rPr>
      </w:pPr>
      <w:r w:rsidRPr="00CE7A79">
        <w:rPr>
          <w:rFonts w:eastAsia="Times New Roman"/>
        </w:rPr>
        <w:t> </w:t>
      </w:r>
    </w:p>
    <w:p w14:paraId="3BE7D5D8" w14:textId="4F59366C" w:rsidR="00B24111" w:rsidRPr="00CE7A79" w:rsidRDefault="00B24111" w:rsidP="00806FCE">
      <w:pPr>
        <w:pStyle w:val="Lijstalinea"/>
        <w:widowControl w:val="0"/>
        <w:numPr>
          <w:ilvl w:val="0"/>
          <w:numId w:val="14"/>
        </w:numPr>
        <w:suppressAutoHyphens/>
        <w:autoSpaceDN w:val="0"/>
        <w:textAlignment w:val="baseline"/>
      </w:pPr>
      <w:r w:rsidRPr="00CE7A79">
        <w:t xml:space="preserve">Indien u controleplichtig bent, verklaart u door ondertekening van de UEA dat de meest recente accountantscontrole in de jaarrekening 2022 geen paragraaf bevat met negatieve continuïteitsverwachtingen. </w:t>
      </w:r>
      <w:r w:rsidR="009F099E" w:rsidRPr="00CE7A79">
        <w:rPr>
          <w:rFonts w:cs="Arial"/>
        </w:rPr>
        <w:t xml:space="preserve">De Inschrijver die in aanmerking komt voor de gunning van de opdracht dient binnen vijf werkdagen na ontvangst van het verzoek van de Aanbestedende dienst een bewijs hiervan te overleggen in de vorm van een </w:t>
      </w:r>
      <w:r w:rsidRPr="00CE7A79">
        <w:t xml:space="preserve">accountantsverklaring en de jaarrekening. </w:t>
      </w:r>
    </w:p>
    <w:p w14:paraId="48039603" w14:textId="77777777" w:rsidR="00B24111" w:rsidRPr="00CE7A79" w:rsidRDefault="00B24111" w:rsidP="00B24111">
      <w:pPr>
        <w:rPr>
          <w:rFonts w:eastAsia="Times New Roman"/>
        </w:rPr>
      </w:pPr>
    </w:p>
    <w:p w14:paraId="4C9EC310" w14:textId="082A8867" w:rsidR="00B24111" w:rsidRPr="00CE7A79" w:rsidRDefault="00B24111" w:rsidP="00806FCE">
      <w:pPr>
        <w:pStyle w:val="Lijstalinea"/>
        <w:widowControl w:val="0"/>
        <w:numPr>
          <w:ilvl w:val="0"/>
          <w:numId w:val="13"/>
        </w:numPr>
        <w:suppressAutoHyphens/>
        <w:autoSpaceDN w:val="0"/>
        <w:textAlignment w:val="baseline"/>
      </w:pPr>
      <w:r w:rsidRPr="00CE7A79">
        <w:t xml:space="preserve">Indien u niet controleplichtig bent, verklaart u door ondertekening van de UEA dat de financiële en economische draagkracht van uw onderneming zodanig is dat de continuïteit van de dienstverlening gedurende de </w:t>
      </w:r>
      <w:r w:rsidR="009F099E" w:rsidRPr="00CE7A79">
        <w:t xml:space="preserve">gehele </w:t>
      </w:r>
      <w:r w:rsidRPr="00CE7A79">
        <w:t>looptijd van de Opdracht</w:t>
      </w:r>
      <w:r w:rsidR="009F099E" w:rsidRPr="00CE7A79">
        <w:t xml:space="preserve"> </w:t>
      </w:r>
      <w:r w:rsidRPr="00CE7A79">
        <w:t xml:space="preserve">niet in gevaar komt. </w:t>
      </w:r>
      <w:r w:rsidR="009F099E" w:rsidRPr="00CE7A79">
        <w:rPr>
          <w:rFonts w:cs="Arial"/>
        </w:rPr>
        <w:t xml:space="preserve">De Inschrijver die in aanmerking komt voor de gunning van de opdracht dient binnen vijf werkdagen na ontvangst van het verzoek van de Aanbestedende dienst een bewijs hiervan te overleggen in de vorm van </w:t>
      </w:r>
      <w:r w:rsidRPr="00CE7A79">
        <w:t>een jaarverslag en/of een beoordelings- of samenstellingsverklaring.</w:t>
      </w:r>
    </w:p>
    <w:p w14:paraId="62BF9156" w14:textId="77777777" w:rsidR="009F099E" w:rsidRPr="00CE7A79" w:rsidRDefault="009F099E" w:rsidP="009F099E">
      <w:pPr>
        <w:pStyle w:val="Lijstalinea"/>
        <w:widowControl w:val="0"/>
        <w:suppressAutoHyphens/>
        <w:autoSpaceDN w:val="0"/>
        <w:textAlignment w:val="baseline"/>
      </w:pPr>
    </w:p>
    <w:p w14:paraId="73AE3CF5" w14:textId="5C0FC24B" w:rsidR="00B24111" w:rsidRPr="00CE7A79" w:rsidRDefault="009F099E" w:rsidP="00806FCE">
      <w:pPr>
        <w:pStyle w:val="Lijstalinea"/>
        <w:numPr>
          <w:ilvl w:val="0"/>
          <w:numId w:val="13"/>
        </w:numPr>
        <w:jc w:val="both"/>
      </w:pPr>
      <w:r w:rsidRPr="00CE7A79">
        <w:t>De</w:t>
      </w:r>
      <w:r w:rsidR="00B24111" w:rsidRPr="00CE7A79">
        <w:t xml:space="preserve"> Inschrijver</w:t>
      </w:r>
      <w:r w:rsidRPr="00CE7A79">
        <w:t xml:space="preserve"> dient</w:t>
      </w:r>
      <w:r w:rsidR="00B24111" w:rsidRPr="00CE7A79">
        <w:t xml:space="preserve"> een solvabiliteit te hebben van minimaal 10% over de boekjaren 2021 en 2022. </w:t>
      </w:r>
      <w:r w:rsidRPr="00CE7A79">
        <w:rPr>
          <w:rFonts w:cs="Arial"/>
        </w:rPr>
        <w:t>De Inschrijver die in aanmerking komt voor de gunning van de opdracht dient binnen vijf werkdagen na ontvangst van het verzoek van de Aanbestedende dienst een bewijs hiervan te overleggen in de vorm</w:t>
      </w:r>
      <w:r w:rsidR="00B24111" w:rsidRPr="00CE7A79">
        <w:t xml:space="preserve"> een accountantsverklaring over beide boekjaren, dan wel een kopie van de jaarstukken waaruit de solvabiliteit van de Inschrijver blijkt.</w:t>
      </w:r>
    </w:p>
    <w:p w14:paraId="72B4DF32" w14:textId="1441495B" w:rsidR="00844F9A" w:rsidRPr="00CE7A79" w:rsidRDefault="00844F9A" w:rsidP="00DA74EC">
      <w:pPr>
        <w:spacing w:line="240" w:lineRule="atLeast"/>
        <w:rPr>
          <w:rFonts w:eastAsiaTheme="majorEastAsia" w:cs="Arial"/>
          <w:color w:val="365F91" w:themeColor="accent1" w:themeShade="BF"/>
          <w:sz w:val="26"/>
          <w:szCs w:val="26"/>
        </w:rPr>
      </w:pPr>
    </w:p>
    <w:p w14:paraId="1A00B0B5" w14:textId="77777777" w:rsidR="009F099E" w:rsidRPr="00CE7A79" w:rsidRDefault="009F099E">
      <w:pPr>
        <w:rPr>
          <w:rFonts w:asciiTheme="majorHAnsi" w:eastAsiaTheme="majorEastAsia" w:hAnsiTheme="majorHAnsi" w:cstheme="majorBidi"/>
          <w:color w:val="365F91" w:themeColor="accent1" w:themeShade="BF"/>
          <w:sz w:val="26"/>
          <w:szCs w:val="26"/>
        </w:rPr>
      </w:pPr>
      <w:bookmarkStart w:id="86" w:name="_Toc106795833"/>
      <w:r w:rsidRPr="00CE7A79">
        <w:br w:type="page"/>
      </w:r>
    </w:p>
    <w:p w14:paraId="2ECB0721" w14:textId="10C3D4A5" w:rsidR="009F099E" w:rsidRPr="00CE7A79" w:rsidRDefault="009F099E" w:rsidP="009F099E">
      <w:pPr>
        <w:pStyle w:val="Kop2"/>
        <w:rPr>
          <w:rFonts w:ascii="Arial" w:hAnsi="Arial" w:cs="Arial"/>
        </w:rPr>
      </w:pPr>
      <w:bookmarkStart w:id="87" w:name="_Toc158199707"/>
      <w:r w:rsidRPr="00CE7A79">
        <w:rPr>
          <w:rFonts w:ascii="Arial" w:hAnsi="Arial" w:cs="Arial"/>
        </w:rPr>
        <w:lastRenderedPageBreak/>
        <w:t>3.3.</w:t>
      </w:r>
      <w:r w:rsidR="00885A0C" w:rsidRPr="00CE7A79">
        <w:rPr>
          <w:rFonts w:ascii="Arial" w:hAnsi="Arial" w:cs="Arial"/>
        </w:rPr>
        <w:t>5</w:t>
      </w:r>
      <w:r w:rsidRPr="00CE7A79">
        <w:rPr>
          <w:rFonts w:ascii="Arial" w:hAnsi="Arial" w:cs="Arial"/>
        </w:rPr>
        <w:tab/>
        <w:t>Kwaliteitsmanagementsysteem</w:t>
      </w:r>
      <w:bookmarkEnd w:id="86"/>
      <w:bookmarkEnd w:id="87"/>
    </w:p>
    <w:p w14:paraId="3DDD3988" w14:textId="77777777" w:rsidR="009F099E" w:rsidRPr="00CE7A79" w:rsidRDefault="009F099E" w:rsidP="009F099E">
      <w:pPr>
        <w:rPr>
          <w:rFonts w:cs="Arial"/>
          <w:color w:val="FF0000"/>
        </w:rPr>
      </w:pPr>
    </w:p>
    <w:p w14:paraId="6AF4E740" w14:textId="24DF7454" w:rsidR="009F099E" w:rsidRPr="00CE7A79" w:rsidRDefault="009F099E" w:rsidP="009F099E">
      <w:pPr>
        <w:rPr>
          <w:rFonts w:cs="Arial"/>
        </w:rPr>
      </w:pPr>
      <w:r w:rsidRPr="00CE7A79">
        <w:rPr>
          <w:rFonts w:cs="Arial"/>
        </w:rPr>
        <w:t xml:space="preserve">Inschrijvers dienen in het bezit te zijn van een kwaliteitsmanagement certificaat op basis van de norm ISO 9001:2015 of aantoonbaar gelijkwaardig. Als gelijkwaardig wordt erkend een ander keurmerk en/of een verklaring, uitgebracht door een onafhankelijke instantie die voldoet aan de Europese normenreeks voor certificering, waarmee de </w:t>
      </w:r>
      <w:r w:rsidR="0013405C" w:rsidRPr="00CE7A79">
        <w:rPr>
          <w:rFonts w:cs="Arial"/>
        </w:rPr>
        <w:t>I</w:t>
      </w:r>
      <w:r w:rsidRPr="00CE7A79">
        <w:rPr>
          <w:rFonts w:cs="Arial"/>
        </w:rPr>
        <w:t>nschrijver aantoont volledig te voldoen aan de gestelde eisen die ten grondslag ligt aan het gevraagde certificaat.</w:t>
      </w:r>
    </w:p>
    <w:p w14:paraId="50588214" w14:textId="77777777" w:rsidR="009F099E" w:rsidRPr="00CE7A79" w:rsidRDefault="009F099E" w:rsidP="009F099E">
      <w:pPr>
        <w:rPr>
          <w:rFonts w:cs="Arial"/>
        </w:rPr>
      </w:pPr>
    </w:p>
    <w:p w14:paraId="6E830E9B" w14:textId="01D610CB" w:rsidR="009F099E" w:rsidRPr="00CE7A79" w:rsidRDefault="009F099E" w:rsidP="009F099E">
      <w:pPr>
        <w:rPr>
          <w:rFonts w:cs="Arial"/>
        </w:rPr>
      </w:pPr>
      <w:r w:rsidRPr="00CE7A79">
        <w:rPr>
          <w:rFonts w:cs="Arial"/>
        </w:rPr>
        <w:t xml:space="preserve">Indien een </w:t>
      </w:r>
      <w:r w:rsidR="0013405C" w:rsidRPr="00CE7A79">
        <w:rPr>
          <w:rFonts w:cs="Arial"/>
        </w:rPr>
        <w:t>I</w:t>
      </w:r>
      <w:r w:rsidRPr="00CE7A79">
        <w:rPr>
          <w:rFonts w:cs="Arial"/>
        </w:rPr>
        <w:t xml:space="preserve">nschrijver bij gunning niet of nog niet beschikt over het gevraagde kwaliteitsmanagementcertificaat dan dient </w:t>
      </w:r>
      <w:r w:rsidR="0013405C" w:rsidRPr="00CE7A79">
        <w:rPr>
          <w:rFonts w:cs="Arial"/>
        </w:rPr>
        <w:t>I</w:t>
      </w:r>
      <w:r w:rsidRPr="00CE7A79">
        <w:rPr>
          <w:rFonts w:cs="Arial"/>
        </w:rPr>
        <w:t>nschrijver een beschrijving te geven waaruit blijkt dat de kwaliteit van de dienstverlening voldoende is geborgd en welke maatregelen getroffen worden om de kwaliteit te optimaliseren. In de beschrijving dient minimaal aandacht besteed te worden aan:</w:t>
      </w:r>
    </w:p>
    <w:p w14:paraId="34D44C3E" w14:textId="77777777" w:rsidR="009F099E" w:rsidRPr="00CE7A79" w:rsidRDefault="009F099E" w:rsidP="00806FCE">
      <w:pPr>
        <w:pStyle w:val="Lijstalinea"/>
        <w:numPr>
          <w:ilvl w:val="0"/>
          <w:numId w:val="15"/>
        </w:numPr>
        <w:rPr>
          <w:rFonts w:cs="Arial"/>
        </w:rPr>
      </w:pPr>
      <w:r w:rsidRPr="00CE7A79">
        <w:rPr>
          <w:rFonts w:cs="Arial"/>
        </w:rPr>
        <w:t>Visie m.b.t. kwaliteitszorg</w:t>
      </w:r>
    </w:p>
    <w:p w14:paraId="4F7DAAC8" w14:textId="77777777" w:rsidR="009F099E" w:rsidRPr="00CE7A79" w:rsidRDefault="009F099E" w:rsidP="00806FCE">
      <w:pPr>
        <w:pStyle w:val="Lijstalinea"/>
        <w:numPr>
          <w:ilvl w:val="0"/>
          <w:numId w:val="15"/>
        </w:numPr>
        <w:rPr>
          <w:rFonts w:cs="Arial"/>
        </w:rPr>
      </w:pPr>
      <w:r w:rsidRPr="00CE7A79">
        <w:rPr>
          <w:rFonts w:cs="Arial"/>
        </w:rPr>
        <w:t>Kwaliteitszorgsysteem</w:t>
      </w:r>
    </w:p>
    <w:p w14:paraId="230DA6B4" w14:textId="77777777" w:rsidR="009F099E" w:rsidRPr="00CE7A79" w:rsidRDefault="009F099E" w:rsidP="00806FCE">
      <w:pPr>
        <w:pStyle w:val="Lijstalinea"/>
        <w:numPr>
          <w:ilvl w:val="0"/>
          <w:numId w:val="15"/>
        </w:numPr>
        <w:rPr>
          <w:rFonts w:cs="Arial"/>
        </w:rPr>
      </w:pPr>
      <w:r w:rsidRPr="00CE7A79">
        <w:rPr>
          <w:rFonts w:cs="Arial"/>
        </w:rPr>
        <w:t>Afhandeling van klachten</w:t>
      </w:r>
    </w:p>
    <w:p w14:paraId="5DC11E62" w14:textId="77777777" w:rsidR="009F099E" w:rsidRPr="00CE7A79" w:rsidRDefault="009F099E" w:rsidP="00806FCE">
      <w:pPr>
        <w:pStyle w:val="Lijstalinea"/>
        <w:numPr>
          <w:ilvl w:val="0"/>
          <w:numId w:val="15"/>
        </w:numPr>
        <w:rPr>
          <w:rFonts w:cs="Arial"/>
        </w:rPr>
      </w:pPr>
      <w:r w:rsidRPr="00CE7A79">
        <w:rPr>
          <w:rFonts w:cs="Arial"/>
        </w:rPr>
        <w:t>Audit (intern en extern) en verbetermaatregelen</w:t>
      </w:r>
    </w:p>
    <w:p w14:paraId="54B76B05" w14:textId="77777777" w:rsidR="009F099E" w:rsidRPr="00CE7A79" w:rsidRDefault="009F099E" w:rsidP="009F099E">
      <w:pPr>
        <w:rPr>
          <w:rFonts w:cs="Arial"/>
        </w:rPr>
      </w:pPr>
    </w:p>
    <w:p w14:paraId="1B917B5B" w14:textId="77777777" w:rsidR="009F099E" w:rsidRPr="00CE7A79" w:rsidRDefault="009F099E" w:rsidP="009F099E">
      <w:pPr>
        <w:rPr>
          <w:rFonts w:cs="Arial"/>
        </w:rPr>
      </w:pPr>
      <w:r w:rsidRPr="00CE7A79">
        <w:rPr>
          <w:rFonts w:cs="Arial"/>
        </w:rPr>
        <w:t xml:space="preserve">Uw beschrijving mag maximaal twee (2) pagina’s (dubbelzijdig) A4, lettertype Arial, lettergrootte 10 en regelafstand 1,5 beslaan. </w:t>
      </w:r>
    </w:p>
    <w:p w14:paraId="54669F5E" w14:textId="7FFCBC33" w:rsidR="0013405C" w:rsidRPr="00CE7A79" w:rsidRDefault="0013405C" w:rsidP="009F099E">
      <w:pPr>
        <w:rPr>
          <w:rFonts w:cs="Arial"/>
        </w:rPr>
      </w:pPr>
    </w:p>
    <w:p w14:paraId="5AF9BF25" w14:textId="77777777" w:rsidR="0013405C" w:rsidRPr="00CE7A79" w:rsidRDefault="0013405C" w:rsidP="0013405C">
      <w:pPr>
        <w:autoSpaceDE w:val="0"/>
        <w:autoSpaceDN w:val="0"/>
        <w:adjustRightInd w:val="0"/>
        <w:rPr>
          <w:rFonts w:cs="Arial"/>
        </w:rPr>
      </w:pPr>
      <w:r w:rsidRPr="00CE7A79">
        <w:rPr>
          <w:rFonts w:cs="Arial"/>
          <w:b/>
          <w:bCs/>
          <w:color w:val="000000"/>
        </w:rPr>
        <w:t>Bewijsmiddel niet bij Inschrijving, alvorens mededeling gunningsbeslissing:</w:t>
      </w:r>
    </w:p>
    <w:p w14:paraId="0E3DF8B8" w14:textId="59B8BDBB" w:rsidR="0013405C" w:rsidRPr="00CE7A79" w:rsidRDefault="0013405C" w:rsidP="0013405C">
      <w:pPr>
        <w:rPr>
          <w:rFonts w:cs="Arial"/>
        </w:rPr>
      </w:pPr>
      <w:r w:rsidRPr="00CE7A79">
        <w:rPr>
          <w:rFonts w:cs="Arial"/>
        </w:rPr>
        <w:t>De Inschrijver kan bij Inschrijving volstaan met ondertekening van het Uniforme Europees Aanbestedingsdocument, waarmee hij verklaart dat hij voldoet aan deze Geschiktheidseis.  De Inschrijver die in aanmerking komt voor de gunning van de opdracht dient binnen vijf werkdagen na ontvangst van het verzoek van de Aanbestedende dienst een bewijs hiervan te overleggen in de een vorm van een kopie van een kwaliteitsmanagement certificaat op basis van de norm ISO 9001:2015 of aantoonbaar gelijkwaardig of de hierboven beschreven beschrijving.</w:t>
      </w:r>
    </w:p>
    <w:p w14:paraId="1DCCF5AD" w14:textId="7DDA153D" w:rsidR="0013405C" w:rsidRPr="00CE7A79" w:rsidRDefault="0013405C" w:rsidP="009F099E">
      <w:pPr>
        <w:rPr>
          <w:rFonts w:cs="Arial"/>
        </w:rPr>
      </w:pPr>
    </w:p>
    <w:p w14:paraId="326DC7C3" w14:textId="73FA2ECB" w:rsidR="00492A13" w:rsidRPr="00CE7A79" w:rsidRDefault="00492A13" w:rsidP="009F099E">
      <w:pPr>
        <w:rPr>
          <w:rFonts w:cs="Arial"/>
        </w:rPr>
      </w:pPr>
    </w:p>
    <w:p w14:paraId="5FE216A2" w14:textId="77777777" w:rsidR="00492A13" w:rsidRPr="00CE7A79" w:rsidRDefault="00492A13" w:rsidP="009F099E">
      <w:pPr>
        <w:rPr>
          <w:rFonts w:cs="Arial"/>
        </w:rPr>
      </w:pPr>
    </w:p>
    <w:p w14:paraId="27A7F636" w14:textId="77777777" w:rsidR="009F099E" w:rsidRPr="00CE7A79" w:rsidRDefault="009F099E" w:rsidP="00DA74EC">
      <w:pPr>
        <w:spacing w:line="240" w:lineRule="atLeast"/>
        <w:rPr>
          <w:rFonts w:eastAsiaTheme="majorEastAsia" w:cs="Arial"/>
          <w:color w:val="365F91" w:themeColor="accent1" w:themeShade="BF"/>
          <w:sz w:val="26"/>
          <w:szCs w:val="26"/>
        </w:rPr>
      </w:pPr>
    </w:p>
    <w:p w14:paraId="0051EF73" w14:textId="77777777" w:rsidR="00492A13" w:rsidRPr="00CE7A79" w:rsidRDefault="00492A13">
      <w:pPr>
        <w:rPr>
          <w:rFonts w:eastAsiaTheme="majorEastAsia" w:cs="Arial"/>
          <w:color w:val="365F91" w:themeColor="accent1" w:themeShade="BF"/>
          <w:sz w:val="26"/>
          <w:szCs w:val="26"/>
        </w:rPr>
      </w:pPr>
      <w:r w:rsidRPr="00CE7A79">
        <w:rPr>
          <w:rFonts w:cs="Arial"/>
        </w:rPr>
        <w:br w:type="page"/>
      </w:r>
    </w:p>
    <w:p w14:paraId="1FE36B57" w14:textId="4E2BC5D9" w:rsidR="00137269" w:rsidRPr="00CE7A79" w:rsidRDefault="002A3E16" w:rsidP="00DA74EC">
      <w:pPr>
        <w:pStyle w:val="Kop2"/>
        <w:rPr>
          <w:rFonts w:ascii="Arial" w:hAnsi="Arial" w:cs="Arial"/>
        </w:rPr>
      </w:pPr>
      <w:bookmarkStart w:id="88" w:name="_Toc158199708"/>
      <w:r w:rsidRPr="00CE7A79">
        <w:rPr>
          <w:rFonts w:ascii="Arial" w:hAnsi="Arial" w:cs="Arial"/>
        </w:rPr>
        <w:lastRenderedPageBreak/>
        <w:t>3</w:t>
      </w:r>
      <w:r w:rsidR="00462F03" w:rsidRPr="00CE7A79">
        <w:rPr>
          <w:rFonts w:ascii="Arial" w:hAnsi="Arial" w:cs="Arial"/>
        </w:rPr>
        <w:t>.4</w:t>
      </w:r>
      <w:r w:rsidR="00137269" w:rsidRPr="00CE7A79">
        <w:rPr>
          <w:rFonts w:ascii="Arial" w:hAnsi="Arial" w:cs="Arial"/>
        </w:rPr>
        <w:t xml:space="preserve"> Uitvoeringseisen</w:t>
      </w:r>
      <w:bookmarkEnd w:id="88"/>
    </w:p>
    <w:p w14:paraId="7299AAEA" w14:textId="77777777" w:rsidR="00137269" w:rsidRPr="00CE7A79" w:rsidRDefault="00137269" w:rsidP="00DA74EC">
      <w:pPr>
        <w:rPr>
          <w:color w:val="FF0000"/>
        </w:rPr>
      </w:pPr>
    </w:p>
    <w:p w14:paraId="0C3EC9B3" w14:textId="77777777" w:rsidR="00137269" w:rsidRPr="00CE7A79" w:rsidRDefault="002A3E16" w:rsidP="00DA74EC">
      <w:pPr>
        <w:pStyle w:val="Kop2"/>
        <w:rPr>
          <w:rFonts w:ascii="Arial" w:hAnsi="Arial" w:cs="Arial"/>
        </w:rPr>
      </w:pPr>
      <w:bookmarkStart w:id="89" w:name="_Toc158199709"/>
      <w:r w:rsidRPr="00CE7A79">
        <w:rPr>
          <w:rFonts w:ascii="Arial" w:hAnsi="Arial" w:cs="Arial"/>
        </w:rPr>
        <w:t>3</w:t>
      </w:r>
      <w:r w:rsidR="00137269" w:rsidRPr="00CE7A79">
        <w:rPr>
          <w:rFonts w:ascii="Arial" w:hAnsi="Arial" w:cs="Arial"/>
        </w:rPr>
        <w:t>.</w:t>
      </w:r>
      <w:r w:rsidR="00462F03" w:rsidRPr="00CE7A79">
        <w:rPr>
          <w:rFonts w:ascii="Arial" w:hAnsi="Arial" w:cs="Arial"/>
        </w:rPr>
        <w:t>4</w:t>
      </w:r>
      <w:r w:rsidR="00137269" w:rsidRPr="00CE7A79">
        <w:rPr>
          <w:rFonts w:ascii="Arial" w:hAnsi="Arial" w:cs="Arial"/>
        </w:rPr>
        <w:t>.1</w:t>
      </w:r>
      <w:r w:rsidR="00137269" w:rsidRPr="00CE7A79">
        <w:rPr>
          <w:rFonts w:ascii="Arial" w:hAnsi="Arial" w:cs="Arial"/>
        </w:rPr>
        <w:tab/>
        <w:t>Social Return on Investment (SROI)</w:t>
      </w:r>
      <w:bookmarkEnd w:id="89"/>
    </w:p>
    <w:p w14:paraId="5FCC80B6" w14:textId="77777777" w:rsidR="00844F9A" w:rsidRPr="00CE7A79" w:rsidRDefault="00844F9A" w:rsidP="00DA74EC">
      <w:pPr>
        <w:rPr>
          <w:color w:val="FF0000"/>
        </w:rPr>
      </w:pPr>
    </w:p>
    <w:p w14:paraId="4372B828" w14:textId="0F45BE5C" w:rsidR="00844F9A" w:rsidRPr="00CE7A79" w:rsidRDefault="00844F9A" w:rsidP="00DA74EC">
      <w:pPr>
        <w:rPr>
          <w:rFonts w:cs="Arial"/>
          <w:lang w:eastAsia="nl-NL"/>
        </w:rPr>
      </w:pPr>
      <w:r w:rsidRPr="00CE7A79">
        <w:rPr>
          <w:rFonts w:cs="Arial"/>
          <w:lang w:eastAsia="nl-NL"/>
        </w:rPr>
        <w:t xml:space="preserve">Social Return on Investment (SROI) is het maken van afspraken met een </w:t>
      </w:r>
      <w:r w:rsidR="002331D3" w:rsidRPr="00CE7A79">
        <w:rPr>
          <w:rFonts w:cs="Arial"/>
          <w:lang w:eastAsia="nl-NL"/>
        </w:rPr>
        <w:t>Opdrachtnemer</w:t>
      </w:r>
      <w:r w:rsidRPr="00CE7A79">
        <w:rPr>
          <w:rFonts w:cs="Arial"/>
          <w:lang w:eastAsia="nl-NL"/>
        </w:rPr>
        <w:t xml:space="preserve"> over het inzetten van mensen met een afstand tot de arbeidsmarkt</w:t>
      </w:r>
      <w:r w:rsidR="00A8739D" w:rsidRPr="00CE7A79">
        <w:rPr>
          <w:rFonts w:cs="Arial"/>
          <w:lang w:eastAsia="nl-NL"/>
        </w:rPr>
        <w:t xml:space="preserve"> (doelgroepen)</w:t>
      </w:r>
      <w:r w:rsidRPr="00CE7A79">
        <w:rPr>
          <w:rFonts w:cs="Arial"/>
          <w:lang w:eastAsia="nl-NL"/>
        </w:rPr>
        <w:t xml:space="preserve">. Dit geldt bij de uitvoering van de inkoop van werken, diensten of leveringen. Meer informatie over SROI vindt u op de website van het werkgeversservicepunt: </w:t>
      </w:r>
      <w:hyperlink r:id="rId28" w:history="1">
        <w:r w:rsidRPr="00CE7A79">
          <w:rPr>
            <w:rStyle w:val="Hyperlink"/>
            <w:rFonts w:cs="Arial"/>
            <w:lang w:eastAsia="nl-NL"/>
          </w:rPr>
          <w:t>www.wsp-nhn.nl/sroi</w:t>
        </w:r>
      </w:hyperlink>
      <w:r w:rsidRPr="00CE7A79">
        <w:rPr>
          <w:rFonts w:cs="Arial"/>
          <w:lang w:eastAsia="nl-NL"/>
        </w:rPr>
        <w:t>. Hier vindt u ook de contactgegevens van de SROI coördinator voor de regio Kop van Noord-Holland.</w:t>
      </w:r>
    </w:p>
    <w:p w14:paraId="230FC1E8" w14:textId="77777777" w:rsidR="00844F9A" w:rsidRPr="00CE7A79" w:rsidRDefault="00844F9A" w:rsidP="00DA74EC">
      <w:pPr>
        <w:rPr>
          <w:rFonts w:cs="Arial"/>
          <w:lang w:eastAsia="nl-NL"/>
        </w:rPr>
      </w:pPr>
    </w:p>
    <w:p w14:paraId="2E8E9FEC" w14:textId="70571998" w:rsidR="00844F9A" w:rsidRPr="00CE7A79" w:rsidRDefault="00844F9A" w:rsidP="00DA74EC">
      <w:pPr>
        <w:rPr>
          <w:rFonts w:cs="Arial"/>
          <w:lang w:eastAsia="nl-NL"/>
        </w:rPr>
      </w:pPr>
      <w:r w:rsidRPr="00CE7A79">
        <w:rPr>
          <w:rFonts w:cs="Arial"/>
          <w:lang w:eastAsia="nl-NL"/>
        </w:rPr>
        <w:t>Op deze aanbesteding is een SROI inspanningsverplichting van toepassing.</w:t>
      </w:r>
    </w:p>
    <w:p w14:paraId="1DE397F6" w14:textId="77777777" w:rsidR="00844F9A" w:rsidRPr="00CE7A79" w:rsidRDefault="00844F9A" w:rsidP="00DA74EC">
      <w:pPr>
        <w:autoSpaceDE w:val="0"/>
        <w:autoSpaceDN w:val="0"/>
        <w:adjustRightInd w:val="0"/>
        <w:rPr>
          <w:rFonts w:cs="Arial"/>
        </w:rPr>
      </w:pPr>
    </w:p>
    <w:p w14:paraId="3F497AE7" w14:textId="36D5B8B4" w:rsidR="00844F9A" w:rsidRPr="00CE7A79" w:rsidRDefault="002331D3" w:rsidP="00806FCE">
      <w:pPr>
        <w:pStyle w:val="Lijstalinea"/>
        <w:numPr>
          <w:ilvl w:val="0"/>
          <w:numId w:val="5"/>
        </w:numPr>
        <w:autoSpaceDE w:val="0"/>
        <w:autoSpaceDN w:val="0"/>
        <w:adjustRightInd w:val="0"/>
        <w:rPr>
          <w:rFonts w:cs="Arial"/>
        </w:rPr>
      </w:pPr>
      <w:r w:rsidRPr="00CE7A79">
        <w:rPr>
          <w:rFonts w:cs="Arial"/>
          <w:color w:val="000000"/>
        </w:rPr>
        <w:t>Opdrachtnemer</w:t>
      </w:r>
      <w:r w:rsidR="00844F9A" w:rsidRPr="00CE7A79">
        <w:rPr>
          <w:rFonts w:cs="Arial"/>
          <w:color w:val="000000"/>
        </w:rPr>
        <w:t xml:space="preserve"> heeft een inspanningsverplichting om iets met SROI te doen. In ieder geval moet </w:t>
      </w:r>
      <w:r w:rsidR="00844F9A" w:rsidRPr="00CE7A79">
        <w:rPr>
          <w:rFonts w:cs="Arial"/>
        </w:rPr>
        <w:t>een gesprek met de coördinator SROI plaatsvinden waarin de kansen en mogelijkheden voor SROI worden onderzocht.</w:t>
      </w:r>
    </w:p>
    <w:p w14:paraId="00FCD526" w14:textId="77777777" w:rsidR="00844F9A" w:rsidRPr="00CE7A79" w:rsidRDefault="00844F9A" w:rsidP="00DA74EC"/>
    <w:p w14:paraId="00EEA534" w14:textId="7D518CF6" w:rsidR="00A40C5D" w:rsidRPr="00CE7A79" w:rsidRDefault="00A40C5D" w:rsidP="00806FCE">
      <w:pPr>
        <w:pStyle w:val="Lijstalinea"/>
        <w:numPr>
          <w:ilvl w:val="0"/>
          <w:numId w:val="4"/>
        </w:numPr>
        <w:rPr>
          <w:rFonts w:cs="Arial"/>
        </w:rPr>
      </w:pPr>
      <w:r w:rsidRPr="00CE7A79">
        <w:rPr>
          <w:rFonts w:cs="Arial"/>
        </w:rPr>
        <w:t xml:space="preserve">Indien </w:t>
      </w:r>
      <w:r w:rsidR="002331D3" w:rsidRPr="00CE7A79">
        <w:rPr>
          <w:rFonts w:cs="Arial"/>
        </w:rPr>
        <w:t>Opdrachtnemer</w:t>
      </w:r>
      <w:r w:rsidRPr="00CE7A79">
        <w:rPr>
          <w:rFonts w:cs="Arial"/>
        </w:rPr>
        <w:t xml:space="preserve"> aan kan tonen dat binnen zijn bedrijf al 5% of meer van het personeel (in fte) bestaat uit mensen vanuit de doelgroepen, is daarmee ook aan de SROI verplichting voldaan.</w:t>
      </w:r>
    </w:p>
    <w:p w14:paraId="08D00F94" w14:textId="77777777" w:rsidR="00844F9A" w:rsidRPr="00CE7A79" w:rsidRDefault="00844F9A" w:rsidP="00DA74EC">
      <w:pPr>
        <w:autoSpaceDE w:val="0"/>
        <w:autoSpaceDN w:val="0"/>
        <w:adjustRightInd w:val="0"/>
        <w:ind w:left="705" w:hanging="705"/>
        <w:rPr>
          <w:rFonts w:cs="Arial"/>
        </w:rPr>
      </w:pPr>
    </w:p>
    <w:p w14:paraId="30F266D3" w14:textId="6E2961F6" w:rsidR="00844F9A" w:rsidRPr="00CE7A79" w:rsidRDefault="00844F9A" w:rsidP="00806FCE">
      <w:pPr>
        <w:pStyle w:val="Lijstalinea"/>
        <w:numPr>
          <w:ilvl w:val="0"/>
          <w:numId w:val="5"/>
        </w:numPr>
        <w:autoSpaceDE w:val="0"/>
        <w:autoSpaceDN w:val="0"/>
        <w:adjustRightInd w:val="0"/>
        <w:rPr>
          <w:rFonts w:cs="Arial"/>
        </w:rPr>
      </w:pPr>
      <w:r w:rsidRPr="00CE7A79">
        <w:rPr>
          <w:rFonts w:cs="Arial"/>
        </w:rPr>
        <w:t xml:space="preserve">SROI mag breder ingezet worden dan op de aangenomen opdracht. Het hoeft niet alleen op de gegunde opdracht ingevuld te worden, maar kan ook op een andere plek binnen de organisatie gerealiseerd worden - of zelfs bij een toeleverancier. Door deze vorm van maatwerk is SROI voor elke </w:t>
      </w:r>
      <w:r w:rsidR="002331D3" w:rsidRPr="00CE7A79">
        <w:rPr>
          <w:rFonts w:cs="Arial"/>
        </w:rPr>
        <w:t>Opdrachtnemer</w:t>
      </w:r>
      <w:r w:rsidRPr="00CE7A79">
        <w:rPr>
          <w:rFonts w:cs="Arial"/>
        </w:rPr>
        <w:t xml:space="preserve"> toe te passen.</w:t>
      </w:r>
    </w:p>
    <w:p w14:paraId="5E5F801F" w14:textId="77777777" w:rsidR="00844F9A" w:rsidRPr="00CE7A79" w:rsidRDefault="00844F9A" w:rsidP="00DA74EC">
      <w:pPr>
        <w:autoSpaceDE w:val="0"/>
        <w:autoSpaceDN w:val="0"/>
        <w:adjustRightInd w:val="0"/>
        <w:rPr>
          <w:rFonts w:cs="Arial"/>
        </w:rPr>
      </w:pPr>
    </w:p>
    <w:p w14:paraId="10C30C71" w14:textId="6D011013" w:rsidR="004934C5" w:rsidRPr="00CE7A79" w:rsidRDefault="004F7630" w:rsidP="00DA74EC">
      <w:pPr>
        <w:rPr>
          <w:rFonts w:cs="Arial"/>
          <w:lang w:eastAsia="nl-NL"/>
        </w:rPr>
      </w:pPr>
      <w:r w:rsidRPr="00CE7A79">
        <w:rPr>
          <w:rFonts w:cs="Arial"/>
          <w:lang w:eastAsia="nl-NL"/>
        </w:rPr>
        <w:t>Na gunning zullen hier nadere afspraken over gemaakt worden.</w:t>
      </w:r>
    </w:p>
    <w:p w14:paraId="78A0AAD3" w14:textId="77777777" w:rsidR="002069BF" w:rsidRPr="00CE7A79" w:rsidRDefault="002069BF" w:rsidP="00DA74EC">
      <w:pPr>
        <w:rPr>
          <w:rFonts w:eastAsiaTheme="majorEastAsia" w:cs="Arial"/>
          <w:color w:val="365F91" w:themeColor="accent1" w:themeShade="BF"/>
          <w:sz w:val="26"/>
          <w:szCs w:val="26"/>
        </w:rPr>
      </w:pPr>
    </w:p>
    <w:p w14:paraId="46C64B33" w14:textId="77777777" w:rsidR="0004736C" w:rsidRPr="00CE7A79" w:rsidRDefault="002A3E16" w:rsidP="00DA74EC">
      <w:pPr>
        <w:pStyle w:val="Kop2"/>
        <w:rPr>
          <w:rFonts w:ascii="Arial" w:hAnsi="Arial" w:cs="Arial"/>
        </w:rPr>
      </w:pPr>
      <w:bookmarkStart w:id="90" w:name="_Toc158199710"/>
      <w:r w:rsidRPr="00CE7A79">
        <w:rPr>
          <w:rFonts w:ascii="Arial" w:hAnsi="Arial" w:cs="Arial"/>
        </w:rPr>
        <w:t>3</w:t>
      </w:r>
      <w:r w:rsidR="0004736C" w:rsidRPr="00CE7A79">
        <w:rPr>
          <w:rFonts w:ascii="Arial" w:hAnsi="Arial" w:cs="Arial"/>
        </w:rPr>
        <w:t>.</w:t>
      </w:r>
      <w:r w:rsidR="00462F03" w:rsidRPr="00CE7A79">
        <w:rPr>
          <w:rFonts w:ascii="Arial" w:hAnsi="Arial" w:cs="Arial"/>
        </w:rPr>
        <w:t>5</w:t>
      </w:r>
      <w:r w:rsidR="0004736C" w:rsidRPr="00CE7A79">
        <w:rPr>
          <w:rFonts w:ascii="Arial" w:hAnsi="Arial" w:cs="Arial"/>
        </w:rPr>
        <w:t xml:space="preserve"> Samenwerkingsverband en beroep op derde(n)</w:t>
      </w:r>
      <w:bookmarkEnd w:id="90"/>
    </w:p>
    <w:p w14:paraId="403FC8C1" w14:textId="77777777" w:rsidR="0004736C" w:rsidRPr="00CE7A79" w:rsidRDefault="0004736C" w:rsidP="00DA74EC">
      <w:pPr>
        <w:rPr>
          <w:color w:val="FF0000"/>
        </w:rPr>
      </w:pPr>
    </w:p>
    <w:p w14:paraId="6A057D29" w14:textId="77777777" w:rsidR="0004736C" w:rsidRPr="00CE7A79" w:rsidRDefault="002A3E16" w:rsidP="00DA74EC">
      <w:pPr>
        <w:pStyle w:val="Kop2"/>
        <w:rPr>
          <w:rFonts w:ascii="Arial" w:hAnsi="Arial" w:cs="Arial"/>
        </w:rPr>
      </w:pPr>
      <w:bookmarkStart w:id="91" w:name="_Toc158199711"/>
      <w:r w:rsidRPr="00CE7A79">
        <w:rPr>
          <w:rFonts w:ascii="Arial" w:hAnsi="Arial" w:cs="Arial"/>
        </w:rPr>
        <w:t>3</w:t>
      </w:r>
      <w:r w:rsidR="00462F03" w:rsidRPr="00CE7A79">
        <w:rPr>
          <w:rFonts w:ascii="Arial" w:hAnsi="Arial" w:cs="Arial"/>
        </w:rPr>
        <w:t>.5</w:t>
      </w:r>
      <w:r w:rsidR="0004736C" w:rsidRPr="00CE7A79">
        <w:rPr>
          <w:rFonts w:ascii="Arial" w:hAnsi="Arial" w:cs="Arial"/>
        </w:rPr>
        <w:t>.1</w:t>
      </w:r>
      <w:r w:rsidR="0004736C" w:rsidRPr="00CE7A79">
        <w:rPr>
          <w:rFonts w:ascii="Arial" w:hAnsi="Arial" w:cs="Arial"/>
        </w:rPr>
        <w:tab/>
        <w:t>Eén keer inschrijven</w:t>
      </w:r>
      <w:bookmarkEnd w:id="91"/>
    </w:p>
    <w:p w14:paraId="6F9F810F" w14:textId="77777777" w:rsidR="002069BF" w:rsidRPr="00CE7A79" w:rsidRDefault="002069BF" w:rsidP="00DA74EC"/>
    <w:p w14:paraId="5526FD41" w14:textId="1D501979" w:rsidR="002069BF" w:rsidRPr="00CE7A79" w:rsidRDefault="002069BF" w:rsidP="00DA74EC">
      <w:r w:rsidRPr="00CE7A79">
        <w:rPr>
          <w:rFonts w:cs="Arial"/>
        </w:rPr>
        <w:t xml:space="preserve">Iedere onderneming mag maximaal één keer meedoen in de aanbestedingsprocedure, hetzij als zelfstandige </w:t>
      </w:r>
      <w:r w:rsidR="00C42B83" w:rsidRPr="00CE7A79">
        <w:rPr>
          <w:rFonts w:cs="Arial"/>
        </w:rPr>
        <w:t>Inschrijver</w:t>
      </w:r>
      <w:r w:rsidRPr="00CE7A79">
        <w:rPr>
          <w:rFonts w:cs="Arial"/>
        </w:rPr>
        <w:t xml:space="preserve">, hetzij als onderdeel van een Combinatie (samenwerkingsverband), </w:t>
      </w:r>
      <w:r w:rsidRPr="00CE7A79">
        <w:t xml:space="preserve">hetzij als derde (bijvoorbeeld als </w:t>
      </w:r>
      <w:r w:rsidR="00E41B33" w:rsidRPr="00CE7A79">
        <w:t>O</w:t>
      </w:r>
      <w:r w:rsidRPr="00CE7A79">
        <w:t xml:space="preserve">nderaannemer) waar een andere </w:t>
      </w:r>
      <w:r w:rsidR="00C42B83" w:rsidRPr="00CE7A79">
        <w:t>Inschrijver</w:t>
      </w:r>
      <w:r w:rsidRPr="00CE7A79">
        <w:t xml:space="preserve"> een beroep op doet</w:t>
      </w:r>
      <w:r w:rsidRPr="00CE7A79">
        <w:rPr>
          <w:rFonts w:cs="Arial"/>
        </w:rPr>
        <w:t xml:space="preserve">. </w:t>
      </w:r>
      <w:r w:rsidRPr="00CE7A79">
        <w:t xml:space="preserve">Wanneer deze situatie zich voordoet, </w:t>
      </w:r>
      <w:r w:rsidR="00276107" w:rsidRPr="00CE7A79">
        <w:t xml:space="preserve">worden </w:t>
      </w:r>
      <w:r w:rsidRPr="00CE7A79">
        <w:t xml:space="preserve">alle </w:t>
      </w:r>
      <w:r w:rsidR="00C42B83" w:rsidRPr="00CE7A79">
        <w:t>Inschrijving</w:t>
      </w:r>
      <w:r w:rsidRPr="00CE7A79">
        <w:t xml:space="preserve">en waar u onderdeel van uit maakt </w:t>
      </w:r>
      <w:r w:rsidR="00F40644" w:rsidRPr="00CE7A79">
        <w:t>terzijde gelegd</w:t>
      </w:r>
      <w:r w:rsidR="00276107" w:rsidRPr="00CE7A79">
        <w:t xml:space="preserve"> en uitgesloten van deelname aan de aanbesteding</w:t>
      </w:r>
      <w:r w:rsidRPr="00CE7A79">
        <w:t>.</w:t>
      </w:r>
    </w:p>
    <w:p w14:paraId="53CE9A87" w14:textId="77777777" w:rsidR="002069BF" w:rsidRPr="00CE7A79" w:rsidRDefault="002069BF" w:rsidP="00DA74EC"/>
    <w:p w14:paraId="380B06CF" w14:textId="5539BDA4" w:rsidR="002069BF" w:rsidRPr="00CE7A79" w:rsidRDefault="002069BF" w:rsidP="00DA74EC">
      <w:pPr>
        <w:rPr>
          <w:rFonts w:cs="Arial"/>
          <w:color w:val="1F497D"/>
        </w:rPr>
      </w:pPr>
      <w:r w:rsidRPr="00CE7A79">
        <w:rPr>
          <w:rFonts w:cs="Arial"/>
        </w:rPr>
        <w:t>Onder onderneming wordt niet alleen verstaan de inschrijvende rechtspersoon, maar tevens alle (rechts-)personen waarmee een juridisch, economisch en/of fiscaal verband bestaat dan wel een eenheid wordt gevormd of tot hetzelfde concern</w:t>
      </w:r>
      <w:r w:rsidR="00A8739D" w:rsidRPr="00CE7A79">
        <w:rPr>
          <w:rFonts w:cs="Arial"/>
        </w:rPr>
        <w:t xml:space="preserve"> wordt</w:t>
      </w:r>
      <w:r w:rsidRPr="00CE7A79">
        <w:rPr>
          <w:rFonts w:cs="Arial"/>
        </w:rPr>
        <w:t xml:space="preserve"> </w:t>
      </w:r>
      <w:r w:rsidR="00A8739D" w:rsidRPr="00CE7A79">
        <w:rPr>
          <w:rFonts w:cs="Arial"/>
        </w:rPr>
        <w:t>behoord</w:t>
      </w:r>
      <w:r w:rsidRPr="00CE7A79">
        <w:rPr>
          <w:rFonts w:cs="Arial"/>
        </w:rPr>
        <w:t xml:space="preserve">. Er is sprake van een concern wanneer een aantal ondernemingen onder een gemeenschappelijke leiding staat en als eenheid optreedt. De enige uitzondering die de </w:t>
      </w:r>
      <w:r w:rsidR="00365779" w:rsidRPr="00CE7A79">
        <w:rPr>
          <w:rFonts w:cs="Arial"/>
        </w:rPr>
        <w:t>Aanbestedende dienst</w:t>
      </w:r>
      <w:r w:rsidRPr="00CE7A79">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sidR="00365779" w:rsidRPr="00CE7A79">
        <w:rPr>
          <w:rFonts w:cs="Arial"/>
        </w:rPr>
        <w:t>Aanbestedende dienst</w:t>
      </w:r>
      <w:r w:rsidRPr="00CE7A79">
        <w:rPr>
          <w:rFonts w:cs="Arial"/>
        </w:rPr>
        <w:t xml:space="preserve"> voor te leggen. </w:t>
      </w:r>
      <w:r w:rsidR="00ED4727" w:rsidRPr="00CE7A79">
        <w:rPr>
          <w:rFonts w:cs="Arial"/>
        </w:rPr>
        <w:t xml:space="preserve">De Aanbestedende dienst bepaalt of geen sprake is van schending van de mededinging. </w:t>
      </w:r>
      <w:r w:rsidRPr="00CE7A79">
        <w:rPr>
          <w:rFonts w:cs="Arial"/>
        </w:rPr>
        <w:t xml:space="preserve">Het is wel toegestaan om als </w:t>
      </w:r>
      <w:r w:rsidR="00E41B33" w:rsidRPr="00CE7A79">
        <w:rPr>
          <w:rFonts w:cs="Arial"/>
        </w:rPr>
        <w:t>O</w:t>
      </w:r>
      <w:r w:rsidRPr="00CE7A79">
        <w:rPr>
          <w:rFonts w:cs="Arial"/>
        </w:rPr>
        <w:t xml:space="preserve">nderaannemer voor meerdere </w:t>
      </w:r>
      <w:r w:rsidR="000652D6" w:rsidRPr="00CE7A79">
        <w:rPr>
          <w:rFonts w:cs="Arial"/>
        </w:rPr>
        <w:t>H</w:t>
      </w:r>
      <w:r w:rsidRPr="00CE7A79">
        <w:rPr>
          <w:rFonts w:cs="Arial"/>
        </w:rPr>
        <w:t>oofdaannemers te werken.</w:t>
      </w:r>
    </w:p>
    <w:p w14:paraId="18E9646E" w14:textId="77777777" w:rsidR="0004736C" w:rsidRPr="00CE7A79" w:rsidRDefault="0004736C" w:rsidP="00DA74EC"/>
    <w:p w14:paraId="4CBE9DD0" w14:textId="2C71E741" w:rsidR="0004736C" w:rsidRPr="00CE7A79" w:rsidRDefault="002A3E16" w:rsidP="00DA74EC">
      <w:pPr>
        <w:pStyle w:val="Kop2"/>
        <w:rPr>
          <w:rFonts w:ascii="Arial" w:hAnsi="Arial" w:cs="Arial"/>
        </w:rPr>
      </w:pPr>
      <w:bookmarkStart w:id="92" w:name="_Toc158199712"/>
      <w:r w:rsidRPr="00CE7A79">
        <w:rPr>
          <w:rFonts w:ascii="Arial" w:hAnsi="Arial" w:cs="Arial"/>
        </w:rPr>
        <w:t>3</w:t>
      </w:r>
      <w:r w:rsidR="00462F03" w:rsidRPr="00CE7A79">
        <w:rPr>
          <w:rFonts w:ascii="Arial" w:hAnsi="Arial" w:cs="Arial"/>
        </w:rPr>
        <w:t>.5</w:t>
      </w:r>
      <w:r w:rsidR="00383082" w:rsidRPr="00CE7A79">
        <w:rPr>
          <w:rFonts w:ascii="Arial" w:hAnsi="Arial" w:cs="Arial"/>
        </w:rPr>
        <w:t>.2</w:t>
      </w:r>
      <w:r w:rsidR="0004736C" w:rsidRPr="00CE7A79">
        <w:rPr>
          <w:rFonts w:ascii="Arial" w:hAnsi="Arial" w:cs="Arial"/>
        </w:rPr>
        <w:tab/>
        <w:t>Samenwerkingsverband (</w:t>
      </w:r>
      <w:r w:rsidR="00DB6E82" w:rsidRPr="00CE7A79">
        <w:rPr>
          <w:rFonts w:ascii="Arial" w:hAnsi="Arial" w:cs="Arial"/>
        </w:rPr>
        <w:t>C</w:t>
      </w:r>
      <w:r w:rsidR="0004736C" w:rsidRPr="00CE7A79">
        <w:rPr>
          <w:rFonts w:ascii="Arial" w:hAnsi="Arial" w:cs="Arial"/>
        </w:rPr>
        <w:t>ombinatie)</w:t>
      </w:r>
      <w:bookmarkEnd w:id="92"/>
    </w:p>
    <w:p w14:paraId="47B903D6" w14:textId="77777777" w:rsidR="0004736C" w:rsidRPr="00CE7A79" w:rsidRDefault="0004736C" w:rsidP="00DA74EC"/>
    <w:p w14:paraId="1FD50954" w14:textId="69B525CC" w:rsidR="0004736C" w:rsidRPr="00CE7A79" w:rsidRDefault="00844F9A" w:rsidP="00DA74EC">
      <w:r w:rsidRPr="00CE7A79">
        <w:t xml:space="preserve">Het is mogelijk om samen met andere </w:t>
      </w:r>
      <w:r w:rsidR="00C42B83" w:rsidRPr="00CE7A79">
        <w:t>Inschrijver</w:t>
      </w:r>
      <w:r w:rsidRPr="00CE7A79">
        <w:t xml:space="preserve">s in te schrijven op deze </w:t>
      </w:r>
      <w:r w:rsidR="006F1B47" w:rsidRPr="00CE7A79">
        <w:t>aanbesteding</w:t>
      </w:r>
      <w:r w:rsidRPr="00CE7A79">
        <w:t xml:space="preserve">. Dit wordt ook wel een combinatie genoemd. </w:t>
      </w:r>
      <w:r w:rsidR="0024587B" w:rsidRPr="00CE7A79">
        <w:t>U dient hiervoor een rechtsvorm aan te nemen waarbij e</w:t>
      </w:r>
      <w:r w:rsidRPr="00CE7A79">
        <w:t>lke deelnemer van deze combinatie (</w:t>
      </w:r>
      <w:r w:rsidR="00DB6E82" w:rsidRPr="00CE7A79">
        <w:t>C</w:t>
      </w:r>
      <w:r w:rsidRPr="00CE7A79">
        <w:t>ombinant) is volledig en hoofdelijk aansprakelijk voor alle verplichtingen die voortvloeien uit het deelnemen aan deze aanbesteding. U geeft daarbij aan wie namens de combinatie het aanspreekpunt</w:t>
      </w:r>
      <w:r w:rsidR="00B022A5" w:rsidRPr="00CE7A79">
        <w:t xml:space="preserve"> en vertegenwoordigingsbevoegd</w:t>
      </w:r>
      <w:r w:rsidRPr="00CE7A79">
        <w:t xml:space="preserve"> is. In het geval van een </w:t>
      </w:r>
      <w:r w:rsidR="00DB6E82" w:rsidRPr="00CE7A79">
        <w:t>C</w:t>
      </w:r>
      <w:r w:rsidRPr="00CE7A79">
        <w:t xml:space="preserve">ombinatie moet iedere </w:t>
      </w:r>
      <w:r w:rsidR="00DB6E82" w:rsidRPr="00CE7A79">
        <w:t>C</w:t>
      </w:r>
      <w:r w:rsidRPr="00CE7A79">
        <w:t xml:space="preserve">ombinant alle </w:t>
      </w:r>
      <w:r w:rsidR="006F1B47" w:rsidRPr="00CE7A79">
        <w:t>bijlagen</w:t>
      </w:r>
      <w:r w:rsidRPr="00CE7A79">
        <w:t xml:space="preserve"> (waaronder het UEA) invullen en indienen, zoals gevra</w:t>
      </w:r>
      <w:r w:rsidR="006F1B47" w:rsidRPr="00CE7A79">
        <w:t xml:space="preserve">agd in deze offertaanvraag. Tevens dient u </w:t>
      </w:r>
      <w:r w:rsidR="00BA608F" w:rsidRPr="00CE7A79">
        <w:t>bijlage 3</w:t>
      </w:r>
      <w:r w:rsidR="002467CA" w:rsidRPr="00CE7A79">
        <w:t>, Verklaring samenwerkingsverband,</w:t>
      </w:r>
      <w:r w:rsidR="006F1B47" w:rsidRPr="00CE7A79">
        <w:t xml:space="preserve"> aan uw </w:t>
      </w:r>
      <w:r w:rsidR="00C42B83" w:rsidRPr="00CE7A79">
        <w:t>Inschrijving</w:t>
      </w:r>
      <w:r w:rsidR="006F1B47" w:rsidRPr="00CE7A79">
        <w:t xml:space="preserve"> toe te voegen.</w:t>
      </w:r>
    </w:p>
    <w:p w14:paraId="31E7CF06" w14:textId="77777777" w:rsidR="0004736C" w:rsidRPr="00CE7A79" w:rsidRDefault="0004736C" w:rsidP="00DA74EC"/>
    <w:p w14:paraId="24FDE2C3" w14:textId="77777777" w:rsidR="0004736C" w:rsidRPr="00CE7A79" w:rsidRDefault="002A3E16" w:rsidP="00DA74EC">
      <w:pPr>
        <w:pStyle w:val="Kop2"/>
        <w:rPr>
          <w:rFonts w:ascii="Arial" w:hAnsi="Arial" w:cs="Arial"/>
        </w:rPr>
      </w:pPr>
      <w:bookmarkStart w:id="93" w:name="_Toc158199713"/>
      <w:r w:rsidRPr="00CE7A79">
        <w:rPr>
          <w:rFonts w:ascii="Arial" w:hAnsi="Arial" w:cs="Arial"/>
        </w:rPr>
        <w:t>3</w:t>
      </w:r>
      <w:r w:rsidR="00462F03" w:rsidRPr="00CE7A79">
        <w:rPr>
          <w:rFonts w:ascii="Arial" w:hAnsi="Arial" w:cs="Arial"/>
        </w:rPr>
        <w:t>.5</w:t>
      </w:r>
      <w:r w:rsidR="00383082" w:rsidRPr="00CE7A79">
        <w:rPr>
          <w:rFonts w:ascii="Arial" w:hAnsi="Arial" w:cs="Arial"/>
        </w:rPr>
        <w:t>.3</w:t>
      </w:r>
      <w:r w:rsidR="0004736C" w:rsidRPr="00CE7A79">
        <w:rPr>
          <w:rFonts w:ascii="Arial" w:hAnsi="Arial" w:cs="Arial"/>
        </w:rPr>
        <w:tab/>
        <w:t>Beroep op derde(n)</w:t>
      </w:r>
      <w:bookmarkEnd w:id="93"/>
    </w:p>
    <w:p w14:paraId="3AF1148D" w14:textId="77777777" w:rsidR="0004736C" w:rsidRPr="00CE7A79" w:rsidRDefault="0004736C" w:rsidP="00DA74EC"/>
    <w:p w14:paraId="4DAE4A86" w14:textId="24EDFC45" w:rsidR="001B4AE6" w:rsidRPr="00CE7A79" w:rsidRDefault="00844F9A" w:rsidP="00DA74EC">
      <w:r w:rsidRPr="00CE7A79">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w:t>
      </w:r>
      <w:r w:rsidR="002331D3" w:rsidRPr="00CE7A79">
        <w:t>Overeenkomst</w:t>
      </w:r>
      <w:r w:rsidRPr="00CE7A79">
        <w:t xml:space="preserve"> daadwerkelijk gebruik kunnen maken van de middelen van de derde.</w:t>
      </w:r>
    </w:p>
    <w:p w14:paraId="326DE6B3" w14:textId="77777777" w:rsidR="001B4AE6" w:rsidRPr="00CE7A79" w:rsidRDefault="001B4AE6" w:rsidP="00DA74EC"/>
    <w:p w14:paraId="3D3829B5" w14:textId="58F3A2B7" w:rsidR="0004736C" w:rsidRPr="00CE7A79" w:rsidRDefault="00844F9A" w:rsidP="00DA74EC">
      <w:r w:rsidRPr="00CE7A79">
        <w:t>Deze derde moet zelfstandig een UEA invullen</w:t>
      </w:r>
      <w:r w:rsidR="003371A4" w:rsidRPr="00CE7A79">
        <w:t xml:space="preserve"> en deze dient bij uw </w:t>
      </w:r>
      <w:r w:rsidR="00C42B83" w:rsidRPr="00CE7A79">
        <w:t>Inschrijving</w:t>
      </w:r>
      <w:r w:rsidR="003371A4" w:rsidRPr="00CE7A79">
        <w:t xml:space="preserve"> ingediend te worden. Gelijktijdig met het indienen van de bewijsmiddelen dient </w:t>
      </w:r>
      <w:r w:rsidR="00C42B83" w:rsidRPr="00CE7A79">
        <w:t>Inschrijver</w:t>
      </w:r>
      <w:r w:rsidR="003371A4" w:rsidRPr="00CE7A79">
        <w:t xml:space="preserve"> conform artikel 2.94 lid 1 van de Aanbestedingswet 2012 aan te tonen dat hij kan beschikken over de voor de uitvoering van de overheidsopdracht noodzakelijke middelen. </w:t>
      </w:r>
      <w:r w:rsidRPr="00CE7A79">
        <w:t xml:space="preserve">Wijziging van de derde tijdens de uitvoering van de </w:t>
      </w:r>
      <w:r w:rsidR="002331D3" w:rsidRPr="00CE7A79">
        <w:t>Overeenkomst</w:t>
      </w:r>
      <w:r w:rsidRPr="00CE7A79">
        <w:t xml:space="preserve"> is alleen toegestaan na voorafgaande toestemming van de </w:t>
      </w:r>
      <w:r w:rsidR="00365779" w:rsidRPr="00CE7A79">
        <w:t>Aanbestedende dienst</w:t>
      </w:r>
      <w:r w:rsidRPr="00CE7A79">
        <w:t>.</w:t>
      </w:r>
    </w:p>
    <w:p w14:paraId="2EA4E5F0" w14:textId="77777777" w:rsidR="0004736C" w:rsidRPr="00CE7A79" w:rsidRDefault="0004736C" w:rsidP="00DA74EC"/>
    <w:p w14:paraId="0715F238" w14:textId="77777777" w:rsidR="001B4AE6" w:rsidRPr="00CE7A79" w:rsidRDefault="001B4AE6" w:rsidP="00DA74EC"/>
    <w:p w14:paraId="6FFA1380" w14:textId="77777777" w:rsidR="0004736C" w:rsidRPr="00CE7A79" w:rsidRDefault="002A3E16" w:rsidP="00DA74EC">
      <w:pPr>
        <w:pStyle w:val="Kop2"/>
        <w:rPr>
          <w:rFonts w:ascii="Arial" w:hAnsi="Arial" w:cs="Arial"/>
        </w:rPr>
      </w:pPr>
      <w:bookmarkStart w:id="94" w:name="_Toc158199714"/>
      <w:r w:rsidRPr="00CE7A79">
        <w:rPr>
          <w:rFonts w:ascii="Arial" w:hAnsi="Arial" w:cs="Arial"/>
        </w:rPr>
        <w:t>3</w:t>
      </w:r>
      <w:r w:rsidR="00462F03" w:rsidRPr="00CE7A79">
        <w:rPr>
          <w:rFonts w:ascii="Arial" w:hAnsi="Arial" w:cs="Arial"/>
        </w:rPr>
        <w:t>.5</w:t>
      </w:r>
      <w:r w:rsidR="0004736C" w:rsidRPr="00CE7A79">
        <w:rPr>
          <w:rFonts w:ascii="Arial" w:hAnsi="Arial" w:cs="Arial"/>
        </w:rPr>
        <w:t>.4</w:t>
      </w:r>
      <w:r w:rsidR="0004736C" w:rsidRPr="00CE7A79">
        <w:rPr>
          <w:rFonts w:ascii="Arial" w:hAnsi="Arial" w:cs="Arial"/>
        </w:rPr>
        <w:tab/>
        <w:t>Hoofd-onderaannemerschap</w:t>
      </w:r>
      <w:bookmarkEnd w:id="94"/>
    </w:p>
    <w:p w14:paraId="67CB0870" w14:textId="77777777" w:rsidR="00873445" w:rsidRPr="00CE7A79" w:rsidRDefault="00873445" w:rsidP="00DA74EC"/>
    <w:p w14:paraId="730FA31A" w14:textId="05A64FAA" w:rsidR="00844F9A" w:rsidRPr="00CE7A79" w:rsidRDefault="00844F9A" w:rsidP="00DA74EC">
      <w:r w:rsidRPr="00CE7A79">
        <w:t xml:space="preserve">Alle </w:t>
      </w:r>
      <w:r w:rsidR="00E41B33" w:rsidRPr="00CE7A79">
        <w:t>O</w:t>
      </w:r>
      <w:r w:rsidRPr="00CE7A79">
        <w:t xml:space="preserve">nderaannemers op wie een </w:t>
      </w:r>
      <w:r w:rsidR="006F1B47" w:rsidRPr="00CE7A79">
        <w:t xml:space="preserve">beroep wordt gedaan moeten bij uw </w:t>
      </w:r>
      <w:r w:rsidR="00C42B83" w:rsidRPr="00CE7A79">
        <w:t>Inschrijving</w:t>
      </w:r>
      <w:r w:rsidRPr="00CE7A79">
        <w:t xml:space="preserve"> </w:t>
      </w:r>
      <w:r w:rsidR="001B4AE6" w:rsidRPr="00CE7A79">
        <w:t xml:space="preserve">bekend gemaakt worden. U dient </w:t>
      </w:r>
      <w:r w:rsidR="00BA608F" w:rsidRPr="00CE7A79">
        <w:t>bijlage 4</w:t>
      </w:r>
      <w:r w:rsidR="00FC43D0" w:rsidRPr="00CE7A79">
        <w:t>, Verklaring onderaanneming,</w:t>
      </w:r>
      <w:r w:rsidR="001B4AE6" w:rsidRPr="00CE7A79">
        <w:t xml:space="preserve"> aan uw </w:t>
      </w:r>
      <w:r w:rsidR="00C42B83" w:rsidRPr="00CE7A79">
        <w:t>Inschrijving</w:t>
      </w:r>
      <w:r w:rsidR="001B4AE6" w:rsidRPr="00CE7A79">
        <w:t xml:space="preserve"> toe te voegen waarin wordt </w:t>
      </w:r>
      <w:r w:rsidRPr="00CE7A79">
        <w:t xml:space="preserve">aangetoond dat de </w:t>
      </w:r>
      <w:r w:rsidR="000652D6" w:rsidRPr="00CE7A79">
        <w:t>H</w:t>
      </w:r>
      <w:r w:rsidRPr="00CE7A79">
        <w:t xml:space="preserve">oofdaannemer daadwerkelijk over de mensen, kennis en middelen van de </w:t>
      </w:r>
      <w:r w:rsidR="00E41B33" w:rsidRPr="00CE7A79">
        <w:t>O</w:t>
      </w:r>
      <w:r w:rsidRPr="00CE7A79">
        <w:t xml:space="preserve">nderaannemer kan en zal gaan beschikken bij de uitvoering van de opdracht. </w:t>
      </w:r>
      <w:r w:rsidR="00FC43D0" w:rsidRPr="00CE7A79">
        <w:t xml:space="preserve">Tevens verklaart u hiermee akkoord te gaan met </w:t>
      </w:r>
      <w:r w:rsidR="00E150B4" w:rsidRPr="00CE7A79">
        <w:t>de bepalingen in de verklaring.</w:t>
      </w:r>
    </w:p>
    <w:p w14:paraId="39F1044C" w14:textId="77777777" w:rsidR="00844F9A" w:rsidRPr="00CE7A79" w:rsidRDefault="00844F9A" w:rsidP="00DA74EC"/>
    <w:p w14:paraId="383A9336" w14:textId="0BA19649" w:rsidR="00E150B4" w:rsidRPr="00CE7A79" w:rsidRDefault="00844F9A" w:rsidP="00DA74EC">
      <w:r w:rsidRPr="00CE7A79">
        <w:t xml:space="preserve">Bij </w:t>
      </w:r>
      <w:r w:rsidR="00C42B83" w:rsidRPr="00CE7A79">
        <w:t>Inschrijving</w:t>
      </w:r>
      <w:r w:rsidRPr="00CE7A79">
        <w:t xml:space="preserve"> moet aangegeven worden welk deel van de Opdracht zal worden uitgevoerd door welke (onder)aannemer. Veranderingen in deze verdeling of </w:t>
      </w:r>
      <w:r w:rsidR="00E41B33" w:rsidRPr="00CE7A79">
        <w:t>O</w:t>
      </w:r>
      <w:r w:rsidRPr="00CE7A79">
        <w:t xml:space="preserve">nderaannemers die bij </w:t>
      </w:r>
      <w:r w:rsidR="00C42B83" w:rsidRPr="00CE7A79">
        <w:t>Inschrijving</w:t>
      </w:r>
      <w:r w:rsidRPr="00CE7A79">
        <w:t xml:space="preserve"> niet bekend waren, zijn enkel toegestaan na schriftelijke instemming van de </w:t>
      </w:r>
      <w:r w:rsidR="00365779" w:rsidRPr="00CE7A79">
        <w:rPr>
          <w:rFonts w:cs="Arial"/>
        </w:rPr>
        <w:t>Aanbestedende dienst</w:t>
      </w:r>
      <w:r w:rsidRPr="00CE7A79">
        <w:t>.</w:t>
      </w:r>
    </w:p>
    <w:p w14:paraId="155E85E5" w14:textId="77777777" w:rsidR="00E150B4" w:rsidRPr="00CE7A79" w:rsidRDefault="00E150B4" w:rsidP="00DA74EC"/>
    <w:p w14:paraId="67C17CDF" w14:textId="510F1D33" w:rsidR="00D12260" w:rsidRPr="00CE7A79" w:rsidRDefault="00E150B4" w:rsidP="00DA74EC">
      <w:r w:rsidRPr="00CE7A79">
        <w:t xml:space="preserve">Wanneer u </w:t>
      </w:r>
      <w:r w:rsidR="00D12260" w:rsidRPr="00CE7A79">
        <w:t xml:space="preserve">bij de </w:t>
      </w:r>
      <w:r w:rsidR="00C42B83" w:rsidRPr="00CE7A79">
        <w:t>Inschrijving</w:t>
      </w:r>
      <w:r w:rsidR="00D12260" w:rsidRPr="00CE7A79">
        <w:t xml:space="preserve"> verklaart voor de uitvoering van de</w:t>
      </w:r>
      <w:r w:rsidRPr="00CE7A79">
        <w:t xml:space="preserve"> opdracht </w:t>
      </w:r>
      <w:r w:rsidR="00D12260" w:rsidRPr="00CE7A79">
        <w:t xml:space="preserve">geen gebruik te maken van onderaanneming is dat tijdens de looptijd van de </w:t>
      </w:r>
      <w:r w:rsidR="002331D3" w:rsidRPr="00CE7A79">
        <w:t>Overeenkomst</w:t>
      </w:r>
      <w:r w:rsidR="00D12260" w:rsidRPr="00CE7A79">
        <w:t xml:space="preserve"> niet alsnog mogelijk, tenzij de Aanbestedende dienst, na een schriftelijk verzoek van de </w:t>
      </w:r>
      <w:r w:rsidR="002331D3" w:rsidRPr="00CE7A79">
        <w:t>Opdrachtnemer</w:t>
      </w:r>
      <w:r w:rsidR="00D12260" w:rsidRPr="00CE7A79">
        <w:t>, hiermee heeft ingestemd. De Aanbestedende dienst kan het verzoek weigeren.</w:t>
      </w:r>
    </w:p>
    <w:p w14:paraId="2DE098C5" w14:textId="77777777" w:rsidR="00E05B6E" w:rsidRPr="00CE7A79" w:rsidRDefault="00E05B6E" w:rsidP="00DA74EC"/>
    <w:p w14:paraId="7EBD5E62" w14:textId="77777777" w:rsidR="00E05B6E" w:rsidRPr="00CE7A79" w:rsidRDefault="00E05B6E" w:rsidP="00DA74EC"/>
    <w:p w14:paraId="41DADD26" w14:textId="77777777" w:rsidR="00E05B6E" w:rsidRPr="00CE7A79" w:rsidRDefault="00E05B6E" w:rsidP="00E05B6E">
      <w:pPr>
        <w:pStyle w:val="Kop2"/>
        <w:rPr>
          <w:rFonts w:ascii="Arial" w:eastAsia="Times New Roman" w:hAnsi="Arial" w:cs="Arial"/>
        </w:rPr>
      </w:pPr>
      <w:bookmarkStart w:id="95" w:name="_Toc152159804"/>
      <w:bookmarkStart w:id="96" w:name="_Toc158199715"/>
      <w:r w:rsidRPr="00CE7A79">
        <w:rPr>
          <w:rFonts w:ascii="Arial" w:eastAsia="Times New Roman" w:hAnsi="Arial" w:cs="Arial"/>
        </w:rPr>
        <w:t>3.6  Verplichtingen op het gebied van milieu, sociaal en arbeidsrecht</w:t>
      </w:r>
      <w:bookmarkEnd w:id="95"/>
      <w:bookmarkEnd w:id="96"/>
    </w:p>
    <w:p w14:paraId="0462C4EA" w14:textId="77777777" w:rsidR="00E05B6E" w:rsidRPr="00CE7A79" w:rsidRDefault="00E05B6E" w:rsidP="00E05B6E">
      <w:pPr>
        <w:rPr>
          <w:rFonts w:cs="Arial"/>
        </w:rPr>
      </w:pPr>
    </w:p>
    <w:p w14:paraId="5C28EAC5" w14:textId="77777777" w:rsidR="00E05B6E" w:rsidRPr="00CE7A79" w:rsidRDefault="00E05B6E" w:rsidP="00E05B6E">
      <w:pPr>
        <w:rPr>
          <w:rFonts w:ascii="Calibri" w:hAnsi="Calibri" w:cs="Calibri"/>
        </w:rPr>
      </w:pPr>
      <w:r w:rsidRPr="00CE7A79">
        <w:t>Een Inschrijver dient bij inschrijving rekening te houden met de verplichtingen op het gebied van het milieu, sociaal en arbeidsrecht uit hoofde van het Unierecht, nationale recht of collectieve arbeidsovereenkomsten of uit hoofde van de van richtlijn 2014/24/EU vermelde bepalingen van internationaal milieu, sociaal en arbeidsrecht. Door het indienen van een Inschrijving verklaart Inschrijver hier rekening mee te hebben gehouden en zich te houden aan deze regelgeving. De Aanbestedende dienst kan met elk passend middel schendingen van de regelgeving zoals bedoeld in artikel 2.81 van de Aanbestedingswet 2012 aantonen en overgaan tot uitsluiting.</w:t>
      </w:r>
    </w:p>
    <w:p w14:paraId="28C37663" w14:textId="77777777" w:rsidR="00E05B6E" w:rsidRPr="00CE7A79" w:rsidRDefault="00E05B6E" w:rsidP="00E05B6E"/>
    <w:p w14:paraId="6DA1803D" w14:textId="77777777" w:rsidR="00E05B6E" w:rsidRPr="00CE7A79" w:rsidRDefault="00E05B6E" w:rsidP="00E05B6E">
      <w:r w:rsidRPr="00CE7A79">
        <w:t xml:space="preserve">De Aanbestedende dienst meldt niet-naleving van de toepasselijke verplichtingen op het gebied van arbeidsbescherming en arbeidsvoorwaarden bij de Inspectie SZW van het Ministerie van Sociale zaken. </w:t>
      </w:r>
    </w:p>
    <w:p w14:paraId="0052B556" w14:textId="1C518739" w:rsidR="00D12260" w:rsidRPr="00CE7A79" w:rsidRDefault="00D12260" w:rsidP="00DA74EC">
      <w:r w:rsidRPr="00CE7A79">
        <w:br w:type="page"/>
      </w:r>
    </w:p>
    <w:p w14:paraId="316FD47B" w14:textId="77777777" w:rsidR="008A45F0" w:rsidRPr="00CE7A79" w:rsidRDefault="002A3E16" w:rsidP="006D2BF4">
      <w:pPr>
        <w:pStyle w:val="Kop1"/>
        <w:rPr>
          <w:rFonts w:ascii="Arial" w:hAnsi="Arial" w:cs="Arial"/>
          <w:b/>
        </w:rPr>
      </w:pPr>
      <w:bookmarkStart w:id="97" w:name="_Toc238521640"/>
      <w:bookmarkStart w:id="98" w:name="_Toc1986577"/>
      <w:bookmarkStart w:id="99" w:name="_Toc17289512"/>
      <w:bookmarkStart w:id="100" w:name="_Toc158199716"/>
      <w:r w:rsidRPr="00CE7A79">
        <w:rPr>
          <w:rFonts w:ascii="Arial" w:hAnsi="Arial" w:cs="Arial"/>
          <w:b/>
        </w:rPr>
        <w:lastRenderedPageBreak/>
        <w:t>4</w:t>
      </w:r>
      <w:r w:rsidR="008A45F0" w:rsidRPr="00CE7A79">
        <w:rPr>
          <w:rFonts w:ascii="Arial" w:hAnsi="Arial" w:cs="Arial"/>
          <w:b/>
        </w:rPr>
        <w:tab/>
        <w:t>Gunningscriteria</w:t>
      </w:r>
      <w:bookmarkEnd w:id="97"/>
      <w:bookmarkEnd w:id="98"/>
      <w:bookmarkEnd w:id="99"/>
      <w:bookmarkEnd w:id="100"/>
    </w:p>
    <w:p w14:paraId="2A37525E" w14:textId="77777777" w:rsidR="008A45F0" w:rsidRPr="00CE7A79" w:rsidRDefault="008A45F0" w:rsidP="006D2BF4"/>
    <w:p w14:paraId="275FB844" w14:textId="77777777" w:rsidR="00462F03" w:rsidRPr="00CE7A79" w:rsidRDefault="00462F03" w:rsidP="006D2BF4">
      <w:pPr>
        <w:rPr>
          <w:rFonts w:cs="Arial"/>
        </w:rPr>
      </w:pPr>
    </w:p>
    <w:p w14:paraId="1E2CD38F" w14:textId="77777777" w:rsidR="00462F03" w:rsidRPr="00CE7A79" w:rsidRDefault="00462F03" w:rsidP="006D2BF4">
      <w:pPr>
        <w:pStyle w:val="Kop2"/>
        <w:rPr>
          <w:rFonts w:ascii="Arial" w:hAnsi="Arial" w:cs="Arial"/>
        </w:rPr>
      </w:pPr>
      <w:bookmarkStart w:id="101" w:name="_Toc158199717"/>
      <w:r w:rsidRPr="00CE7A79">
        <w:rPr>
          <w:rFonts w:ascii="Arial" w:hAnsi="Arial" w:cs="Arial"/>
        </w:rPr>
        <w:t>4.1</w:t>
      </w:r>
      <w:r w:rsidRPr="00CE7A79">
        <w:rPr>
          <w:rFonts w:ascii="Arial" w:hAnsi="Arial" w:cs="Arial"/>
        </w:rPr>
        <w:tab/>
        <w:t>Algemeen</w:t>
      </w:r>
      <w:bookmarkEnd w:id="101"/>
    </w:p>
    <w:p w14:paraId="38BCDA09" w14:textId="77777777" w:rsidR="00462F03" w:rsidRPr="00CE7A79" w:rsidRDefault="00462F03" w:rsidP="006D2BF4">
      <w:pPr>
        <w:rPr>
          <w:rFonts w:cs="Arial"/>
        </w:rPr>
      </w:pPr>
    </w:p>
    <w:p w14:paraId="7798E41C" w14:textId="16DAE606" w:rsidR="00B25387" w:rsidRPr="00CE7A79" w:rsidRDefault="00B25387" w:rsidP="006D2BF4">
      <w:pPr>
        <w:rPr>
          <w:rFonts w:cs="Arial"/>
        </w:rPr>
      </w:pPr>
      <w:bookmarkStart w:id="102" w:name="_Toc456955937"/>
      <w:bookmarkStart w:id="103" w:name="_Toc430339526"/>
      <w:r w:rsidRPr="00CE7A79">
        <w:rPr>
          <w:rFonts w:cs="Arial"/>
        </w:rPr>
        <w:t>Om de economisch meest voordelige Inschrijving te bepalen wordt het criterium B</w:t>
      </w:r>
      <w:r w:rsidRPr="00CE7A79">
        <w:rPr>
          <w:rStyle w:val="cf01"/>
          <w:rFonts w:cs="Arial"/>
        </w:rPr>
        <w:t>este prijs-kwaliteit verhouding</w:t>
      </w:r>
      <w:r w:rsidRPr="00CE7A79">
        <w:rPr>
          <w:rFonts w:cs="Arial"/>
        </w:rPr>
        <w:t xml:space="preserve"> gehanteerd. In dit hoofdstuk is beschreven op welke wijze de EMVI wordt vastgesteld. </w:t>
      </w:r>
    </w:p>
    <w:p w14:paraId="3F73F092" w14:textId="77777777" w:rsidR="00B25387" w:rsidRPr="00CE7A79" w:rsidRDefault="00B25387" w:rsidP="006D2BF4">
      <w:pPr>
        <w:rPr>
          <w:rFonts w:cs="Arial"/>
        </w:rPr>
      </w:pPr>
    </w:p>
    <w:p w14:paraId="5DE0E82E" w14:textId="77777777" w:rsidR="00B25387" w:rsidRPr="00CE7A79" w:rsidRDefault="00B25387" w:rsidP="006D2BF4">
      <w:pPr>
        <w:rPr>
          <w:rFonts w:cs="Arial"/>
        </w:rPr>
      </w:pPr>
      <w:r w:rsidRPr="00CE7A79">
        <w:rPr>
          <w:rFonts w:cs="Arial"/>
        </w:rPr>
        <w:t xml:space="preserve">Alle criteria zijn met een eigen nummer opgenomen voor eenduidige referentie. Dit nummer moet in deze volgorde worden opgenomen in de Inschrijving. Voeg de beantwoording van meerdere Gunningscriteria niet samen. </w:t>
      </w:r>
    </w:p>
    <w:p w14:paraId="18381012" w14:textId="77777777" w:rsidR="00B25387" w:rsidRPr="00CE7A79" w:rsidRDefault="00B25387" w:rsidP="006D2BF4">
      <w:pPr>
        <w:rPr>
          <w:rFonts w:cs="Arial"/>
        </w:rPr>
      </w:pPr>
    </w:p>
    <w:p w14:paraId="39CD3079" w14:textId="77777777" w:rsidR="00B25387" w:rsidRPr="00CE7A79" w:rsidRDefault="00B25387" w:rsidP="006D2BF4">
      <w:pPr>
        <w:rPr>
          <w:rFonts w:cs="Arial"/>
        </w:rPr>
      </w:pPr>
    </w:p>
    <w:p w14:paraId="0FC952B3" w14:textId="77777777" w:rsidR="00B25387" w:rsidRPr="00CE7A79" w:rsidRDefault="00B25387" w:rsidP="006D2BF4">
      <w:pPr>
        <w:rPr>
          <w:rFonts w:cs="Arial"/>
        </w:rPr>
      </w:pPr>
      <w:r w:rsidRPr="00CE7A79">
        <w:rPr>
          <w:rFonts w:cs="Arial"/>
        </w:rPr>
        <w:t>De volgende gunningscriteria en wegingsfactoren worden gehanteerd:</w:t>
      </w:r>
    </w:p>
    <w:p w14:paraId="39764E1B" w14:textId="77777777" w:rsidR="00B25387" w:rsidRPr="00CE7A79" w:rsidRDefault="00B25387" w:rsidP="006D2BF4">
      <w:pPr>
        <w:rPr>
          <w:rFonts w:cs="Arial"/>
        </w:rPr>
      </w:pP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699"/>
        <w:gridCol w:w="2409"/>
      </w:tblGrid>
      <w:tr w:rsidR="00B25387" w:rsidRPr="00CE7A79" w14:paraId="38D50335" w14:textId="77777777" w:rsidTr="00E14CD7">
        <w:tc>
          <w:tcPr>
            <w:tcW w:w="6550" w:type="dxa"/>
            <w:gridSpan w:val="2"/>
            <w:shd w:val="clear" w:color="auto" w:fill="DBE5F1" w:themeFill="accent1" w:themeFillTint="33"/>
          </w:tcPr>
          <w:p w14:paraId="0A9F3AAD" w14:textId="1CE99863" w:rsidR="00B25387" w:rsidRPr="00CE7A79" w:rsidRDefault="00B25387" w:rsidP="006D2BF4">
            <w:pPr>
              <w:pStyle w:val="PTI2"/>
              <w:spacing w:after="0" w:line="240" w:lineRule="auto"/>
              <w:ind w:left="0"/>
              <w:rPr>
                <w:rFonts w:ascii="Arial" w:eastAsia="Times New Roman" w:hAnsi="Arial" w:cs="Arial"/>
                <w:b/>
                <w:color w:val="000000"/>
                <w:sz w:val="20"/>
              </w:rPr>
            </w:pPr>
            <w:r w:rsidRPr="00CE7A79">
              <w:rPr>
                <w:rFonts w:ascii="Arial" w:eastAsia="Times New Roman" w:hAnsi="Arial" w:cs="Arial"/>
                <w:b/>
                <w:color w:val="000000"/>
                <w:sz w:val="20"/>
              </w:rPr>
              <w:t xml:space="preserve">4.2 Gunningscriterium Prijs </w:t>
            </w:r>
          </w:p>
        </w:tc>
        <w:tc>
          <w:tcPr>
            <w:tcW w:w="2409" w:type="dxa"/>
            <w:shd w:val="clear" w:color="auto" w:fill="DBE5F1" w:themeFill="accent1" w:themeFillTint="33"/>
          </w:tcPr>
          <w:p w14:paraId="199AC2A9" w14:textId="77777777" w:rsidR="00B25387" w:rsidRPr="00CE7A79" w:rsidRDefault="00B25387" w:rsidP="006D2BF4">
            <w:pPr>
              <w:pStyle w:val="PTI2"/>
              <w:spacing w:after="0" w:line="240" w:lineRule="auto"/>
              <w:ind w:left="0"/>
              <w:rPr>
                <w:rFonts w:ascii="Arial" w:eastAsia="Times New Roman" w:hAnsi="Arial" w:cs="Arial"/>
                <w:b/>
                <w:color w:val="000000"/>
                <w:sz w:val="20"/>
              </w:rPr>
            </w:pPr>
            <w:r w:rsidRPr="00CE7A79">
              <w:rPr>
                <w:rFonts w:ascii="Arial" w:eastAsia="Times New Roman" w:hAnsi="Arial" w:cs="Arial"/>
                <w:b/>
                <w:color w:val="000000"/>
                <w:sz w:val="20"/>
              </w:rPr>
              <w:t>Maximaal te behalen</w:t>
            </w:r>
          </w:p>
          <w:p w14:paraId="612A8FA1" w14:textId="77777777" w:rsidR="00B25387" w:rsidRPr="00CE7A79" w:rsidRDefault="00B25387" w:rsidP="006D2BF4">
            <w:pPr>
              <w:pStyle w:val="PTI2"/>
              <w:spacing w:after="0" w:line="240" w:lineRule="auto"/>
              <w:ind w:left="0"/>
              <w:rPr>
                <w:rFonts w:ascii="Arial" w:eastAsia="Times New Roman" w:hAnsi="Arial" w:cs="Arial"/>
                <w:b/>
                <w:color w:val="000000"/>
                <w:sz w:val="20"/>
              </w:rPr>
            </w:pPr>
            <w:r w:rsidRPr="00CE7A79">
              <w:rPr>
                <w:rFonts w:ascii="Arial" w:eastAsia="Times New Roman" w:hAnsi="Arial" w:cs="Arial"/>
                <w:b/>
                <w:color w:val="000000"/>
                <w:sz w:val="20"/>
              </w:rPr>
              <w:t>aantal punten</w:t>
            </w:r>
          </w:p>
        </w:tc>
      </w:tr>
      <w:tr w:rsidR="00B25387" w:rsidRPr="00CE7A79" w14:paraId="759C8405" w14:textId="77777777" w:rsidTr="00E14CD7">
        <w:tc>
          <w:tcPr>
            <w:tcW w:w="851" w:type="dxa"/>
          </w:tcPr>
          <w:p w14:paraId="5EE8DB6C" w14:textId="1E64D793" w:rsidR="00B25387" w:rsidRPr="00CE7A79" w:rsidRDefault="00B25387"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4.2.1</w:t>
            </w:r>
          </w:p>
        </w:tc>
        <w:tc>
          <w:tcPr>
            <w:tcW w:w="5699" w:type="dxa"/>
          </w:tcPr>
          <w:p w14:paraId="2636AFE7" w14:textId="2AEAE0A9" w:rsidR="00B25387" w:rsidRPr="00CE7A79" w:rsidRDefault="00B25387"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Prijs</w:t>
            </w:r>
          </w:p>
        </w:tc>
        <w:tc>
          <w:tcPr>
            <w:tcW w:w="2409" w:type="dxa"/>
          </w:tcPr>
          <w:p w14:paraId="1B06F973" w14:textId="570D6AE2" w:rsidR="00B25387" w:rsidRPr="00CE7A79" w:rsidRDefault="00AD465C"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50</w:t>
            </w:r>
          </w:p>
        </w:tc>
      </w:tr>
      <w:tr w:rsidR="00B25387" w:rsidRPr="00CE7A79" w14:paraId="28E9D700" w14:textId="77777777" w:rsidTr="00E14CD7">
        <w:tc>
          <w:tcPr>
            <w:tcW w:w="6550" w:type="dxa"/>
            <w:gridSpan w:val="2"/>
            <w:shd w:val="clear" w:color="auto" w:fill="DBE5F1" w:themeFill="accent1" w:themeFillTint="33"/>
          </w:tcPr>
          <w:p w14:paraId="1081AC74" w14:textId="77777777" w:rsidR="00B25387" w:rsidRPr="00CE7A79" w:rsidRDefault="00B25387" w:rsidP="006D2BF4">
            <w:pPr>
              <w:pStyle w:val="PTI2"/>
              <w:spacing w:after="0" w:line="240" w:lineRule="auto"/>
              <w:ind w:left="0"/>
              <w:rPr>
                <w:rFonts w:ascii="Arial" w:eastAsia="Times New Roman" w:hAnsi="Arial" w:cs="Arial"/>
                <w:b/>
                <w:color w:val="000000"/>
                <w:sz w:val="20"/>
              </w:rPr>
            </w:pPr>
            <w:r w:rsidRPr="00CE7A79">
              <w:rPr>
                <w:rFonts w:ascii="Arial" w:eastAsia="Times New Roman" w:hAnsi="Arial" w:cs="Arial"/>
                <w:b/>
                <w:color w:val="000000"/>
                <w:sz w:val="20"/>
              </w:rPr>
              <w:t xml:space="preserve">3.3 Gunningscriterium Kwaliteit </w:t>
            </w:r>
          </w:p>
        </w:tc>
        <w:tc>
          <w:tcPr>
            <w:tcW w:w="2409" w:type="dxa"/>
            <w:shd w:val="clear" w:color="auto" w:fill="DBE5F1" w:themeFill="accent1" w:themeFillTint="33"/>
          </w:tcPr>
          <w:p w14:paraId="59C1A2B3" w14:textId="77777777" w:rsidR="00B25387" w:rsidRPr="00CE7A79" w:rsidRDefault="00B25387" w:rsidP="006D2BF4">
            <w:pPr>
              <w:pStyle w:val="PTI2"/>
              <w:spacing w:after="0" w:line="240" w:lineRule="auto"/>
              <w:ind w:left="0"/>
              <w:rPr>
                <w:rFonts w:ascii="Arial" w:eastAsia="Times New Roman" w:hAnsi="Arial" w:cs="Arial"/>
                <w:b/>
                <w:color w:val="000000"/>
                <w:sz w:val="20"/>
              </w:rPr>
            </w:pPr>
            <w:r w:rsidRPr="00CE7A79">
              <w:rPr>
                <w:rFonts w:ascii="Arial" w:eastAsia="Times New Roman" w:hAnsi="Arial" w:cs="Arial"/>
                <w:b/>
                <w:color w:val="000000"/>
                <w:sz w:val="20"/>
              </w:rPr>
              <w:t>Maximaal te behalen</w:t>
            </w:r>
          </w:p>
          <w:p w14:paraId="748B8E95" w14:textId="77777777" w:rsidR="00B25387" w:rsidRPr="00CE7A79" w:rsidRDefault="00B25387" w:rsidP="006D2BF4">
            <w:pPr>
              <w:pStyle w:val="PTI2"/>
              <w:spacing w:after="0" w:line="240" w:lineRule="auto"/>
              <w:ind w:left="0"/>
              <w:rPr>
                <w:rFonts w:ascii="Arial" w:eastAsia="Times New Roman" w:hAnsi="Arial" w:cs="Arial"/>
                <w:b/>
                <w:color w:val="000000"/>
                <w:sz w:val="20"/>
              </w:rPr>
            </w:pPr>
            <w:r w:rsidRPr="00CE7A79">
              <w:rPr>
                <w:rFonts w:ascii="Arial" w:eastAsia="Times New Roman" w:hAnsi="Arial" w:cs="Arial"/>
                <w:b/>
                <w:color w:val="000000"/>
                <w:sz w:val="20"/>
              </w:rPr>
              <w:t>aantal punten</w:t>
            </w:r>
          </w:p>
        </w:tc>
      </w:tr>
      <w:tr w:rsidR="00B25387" w:rsidRPr="00CE7A79" w14:paraId="66E81418" w14:textId="77777777" w:rsidTr="00E14CD7">
        <w:tc>
          <w:tcPr>
            <w:tcW w:w="851" w:type="dxa"/>
          </w:tcPr>
          <w:p w14:paraId="2DE9F1FE" w14:textId="598F7D6A" w:rsidR="00B25387" w:rsidRPr="00CE7A79" w:rsidRDefault="00B25387"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4.3.1</w:t>
            </w:r>
          </w:p>
        </w:tc>
        <w:tc>
          <w:tcPr>
            <w:tcW w:w="5699" w:type="dxa"/>
          </w:tcPr>
          <w:p w14:paraId="02F572B2" w14:textId="664DFA50" w:rsidR="00B25387" w:rsidRPr="00CE7A79" w:rsidRDefault="00AD465C"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Casus “Klantenreis van Kees”</w:t>
            </w:r>
          </w:p>
        </w:tc>
        <w:tc>
          <w:tcPr>
            <w:tcW w:w="2409" w:type="dxa"/>
          </w:tcPr>
          <w:p w14:paraId="1D3DCCD7" w14:textId="7F8891A3" w:rsidR="0040626A" w:rsidRPr="00CE7A79" w:rsidRDefault="0040626A"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12,5</w:t>
            </w:r>
          </w:p>
        </w:tc>
      </w:tr>
      <w:tr w:rsidR="00B25387" w:rsidRPr="00CE7A79" w14:paraId="7B62FF28" w14:textId="77777777" w:rsidTr="00E14CD7">
        <w:tc>
          <w:tcPr>
            <w:tcW w:w="851" w:type="dxa"/>
          </w:tcPr>
          <w:p w14:paraId="7057D234" w14:textId="3E16A57A" w:rsidR="00B25387" w:rsidRPr="00CE7A79" w:rsidRDefault="00B25387"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4.3.2</w:t>
            </w:r>
          </w:p>
        </w:tc>
        <w:tc>
          <w:tcPr>
            <w:tcW w:w="5699" w:type="dxa"/>
          </w:tcPr>
          <w:p w14:paraId="74280DE6" w14:textId="6AAFA913" w:rsidR="00B25387" w:rsidRPr="00CE7A79" w:rsidRDefault="00806FCE"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Communicatie</w:t>
            </w:r>
          </w:p>
        </w:tc>
        <w:tc>
          <w:tcPr>
            <w:tcW w:w="2409" w:type="dxa"/>
          </w:tcPr>
          <w:p w14:paraId="3FAA17E2" w14:textId="0356FB76" w:rsidR="00B25387" w:rsidRPr="00CE7A79" w:rsidRDefault="0040626A"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12,5</w:t>
            </w:r>
          </w:p>
        </w:tc>
      </w:tr>
      <w:tr w:rsidR="00B25387" w:rsidRPr="00CE7A79" w14:paraId="2E2476F8" w14:textId="77777777" w:rsidTr="00E14CD7">
        <w:tc>
          <w:tcPr>
            <w:tcW w:w="851" w:type="dxa"/>
          </w:tcPr>
          <w:p w14:paraId="1FE39B5E" w14:textId="25B3ACD4" w:rsidR="00B25387" w:rsidRPr="00CE7A79" w:rsidRDefault="00B25387"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4.3.3</w:t>
            </w:r>
          </w:p>
        </w:tc>
        <w:tc>
          <w:tcPr>
            <w:tcW w:w="5699" w:type="dxa"/>
          </w:tcPr>
          <w:p w14:paraId="79CC261C" w14:textId="08FE079C" w:rsidR="00B25387" w:rsidRPr="00CE7A79" w:rsidRDefault="00806FCE"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Invulling van de gevraagde dienstverlening</w:t>
            </w:r>
          </w:p>
        </w:tc>
        <w:tc>
          <w:tcPr>
            <w:tcW w:w="2409" w:type="dxa"/>
          </w:tcPr>
          <w:p w14:paraId="27DEEC85" w14:textId="5C80E9A3" w:rsidR="00B25387" w:rsidRPr="00CE7A79" w:rsidRDefault="0040626A" w:rsidP="006D2BF4">
            <w:pPr>
              <w:pStyle w:val="PTI2"/>
              <w:tabs>
                <w:tab w:val="left" w:pos="1325"/>
                <w:tab w:val="right" w:pos="1485"/>
              </w:tabs>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12,5</w:t>
            </w:r>
          </w:p>
        </w:tc>
      </w:tr>
      <w:tr w:rsidR="0060052E" w:rsidRPr="00CE7A79" w14:paraId="65F36904" w14:textId="77777777" w:rsidTr="00E14CD7">
        <w:tc>
          <w:tcPr>
            <w:tcW w:w="851" w:type="dxa"/>
          </w:tcPr>
          <w:p w14:paraId="42F9AEAD" w14:textId="65AF12BA" w:rsidR="0060052E" w:rsidRPr="00CE7A79" w:rsidRDefault="0060052E"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4.3.4</w:t>
            </w:r>
          </w:p>
        </w:tc>
        <w:tc>
          <w:tcPr>
            <w:tcW w:w="5699" w:type="dxa"/>
          </w:tcPr>
          <w:p w14:paraId="7FAEE994" w14:textId="58931F80" w:rsidR="0060052E" w:rsidRPr="00CE7A79" w:rsidRDefault="0060052E" w:rsidP="006D2BF4">
            <w:pPr>
              <w:pStyle w:val="PTI2"/>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Toekomstvisie</w:t>
            </w:r>
          </w:p>
        </w:tc>
        <w:tc>
          <w:tcPr>
            <w:tcW w:w="2409" w:type="dxa"/>
          </w:tcPr>
          <w:p w14:paraId="7443BE96" w14:textId="4351C50A" w:rsidR="0060052E" w:rsidRPr="00CE7A79" w:rsidRDefault="0040626A" w:rsidP="006D2BF4">
            <w:pPr>
              <w:pStyle w:val="PTI2"/>
              <w:tabs>
                <w:tab w:val="left" w:pos="1325"/>
                <w:tab w:val="right" w:pos="1485"/>
              </w:tabs>
              <w:spacing w:after="0" w:line="240" w:lineRule="auto"/>
              <w:ind w:left="0"/>
              <w:rPr>
                <w:rFonts w:ascii="Arial" w:eastAsia="Times New Roman" w:hAnsi="Arial" w:cs="Arial"/>
                <w:color w:val="000000"/>
                <w:sz w:val="20"/>
              </w:rPr>
            </w:pPr>
            <w:r w:rsidRPr="00CE7A79">
              <w:rPr>
                <w:rFonts w:ascii="Arial" w:eastAsia="Times New Roman" w:hAnsi="Arial" w:cs="Arial"/>
                <w:color w:val="000000"/>
                <w:sz w:val="20"/>
              </w:rPr>
              <w:t>12,5</w:t>
            </w:r>
          </w:p>
        </w:tc>
      </w:tr>
      <w:tr w:rsidR="00B25387" w:rsidRPr="00CE7A79" w14:paraId="17810B87" w14:textId="77777777" w:rsidTr="00E14CD7">
        <w:tc>
          <w:tcPr>
            <w:tcW w:w="8959" w:type="dxa"/>
            <w:gridSpan w:val="3"/>
            <w:shd w:val="clear" w:color="auto" w:fill="DBE5F1" w:themeFill="accent1" w:themeFillTint="33"/>
          </w:tcPr>
          <w:p w14:paraId="47F4DAF7" w14:textId="77777777" w:rsidR="00B25387" w:rsidRPr="00CE7A79" w:rsidRDefault="00B25387" w:rsidP="006D2BF4">
            <w:pPr>
              <w:pStyle w:val="PTI2"/>
              <w:spacing w:after="0" w:line="240" w:lineRule="auto"/>
              <w:ind w:left="0"/>
              <w:rPr>
                <w:rFonts w:ascii="Arial" w:eastAsia="Times New Roman" w:hAnsi="Arial" w:cs="Arial"/>
                <w:color w:val="000000"/>
                <w:sz w:val="20"/>
              </w:rPr>
            </w:pPr>
          </w:p>
        </w:tc>
      </w:tr>
      <w:tr w:rsidR="00B25387" w:rsidRPr="00CE7A79" w14:paraId="1B19AE81" w14:textId="77777777" w:rsidTr="00E14CD7">
        <w:tc>
          <w:tcPr>
            <w:tcW w:w="6550" w:type="dxa"/>
            <w:gridSpan w:val="2"/>
            <w:tcBorders>
              <w:top w:val="single" w:sz="4" w:space="0" w:color="000000"/>
              <w:left w:val="single" w:sz="4" w:space="0" w:color="000000"/>
              <w:bottom w:val="single" w:sz="4" w:space="0" w:color="000000"/>
              <w:right w:val="single" w:sz="4" w:space="0" w:color="000000"/>
            </w:tcBorders>
          </w:tcPr>
          <w:p w14:paraId="4CA3ECB2" w14:textId="77777777" w:rsidR="00B25387" w:rsidRPr="00CE7A79" w:rsidRDefault="00B25387" w:rsidP="006D2BF4">
            <w:pPr>
              <w:pStyle w:val="PTI2"/>
              <w:spacing w:after="0" w:line="240" w:lineRule="auto"/>
              <w:ind w:left="0"/>
              <w:rPr>
                <w:rFonts w:ascii="Arial" w:eastAsia="Times New Roman" w:hAnsi="Arial" w:cs="Arial"/>
                <w:b/>
                <w:color w:val="000000"/>
                <w:sz w:val="20"/>
              </w:rPr>
            </w:pPr>
            <w:r w:rsidRPr="00CE7A79">
              <w:rPr>
                <w:rFonts w:ascii="Arial" w:eastAsia="Times New Roman" w:hAnsi="Arial" w:cs="Arial"/>
                <w:b/>
                <w:color w:val="000000"/>
                <w:sz w:val="20"/>
              </w:rPr>
              <w:t>Maximaal te behalen aantal punten</w:t>
            </w:r>
          </w:p>
        </w:tc>
        <w:tc>
          <w:tcPr>
            <w:tcW w:w="2409" w:type="dxa"/>
            <w:tcBorders>
              <w:top w:val="single" w:sz="4" w:space="0" w:color="000000"/>
              <w:left w:val="single" w:sz="4" w:space="0" w:color="000000"/>
              <w:bottom w:val="single" w:sz="4" w:space="0" w:color="000000"/>
              <w:right w:val="single" w:sz="4" w:space="0" w:color="000000"/>
            </w:tcBorders>
          </w:tcPr>
          <w:p w14:paraId="47BC3A69" w14:textId="77777777" w:rsidR="00B25387" w:rsidRPr="00CE7A79" w:rsidRDefault="00B25387" w:rsidP="006D2BF4">
            <w:pPr>
              <w:pStyle w:val="PTI2"/>
              <w:spacing w:after="0" w:line="240" w:lineRule="auto"/>
              <w:ind w:left="0"/>
              <w:rPr>
                <w:rFonts w:ascii="Arial" w:eastAsia="Times New Roman" w:hAnsi="Arial" w:cs="Arial"/>
                <w:b/>
                <w:color w:val="000000"/>
                <w:sz w:val="20"/>
              </w:rPr>
            </w:pPr>
            <w:r w:rsidRPr="00CE7A79">
              <w:rPr>
                <w:rFonts w:ascii="Arial" w:eastAsia="Times New Roman" w:hAnsi="Arial" w:cs="Arial"/>
                <w:b/>
                <w:color w:val="000000"/>
                <w:sz w:val="20"/>
              </w:rPr>
              <w:t xml:space="preserve">100 punten </w:t>
            </w:r>
          </w:p>
        </w:tc>
      </w:tr>
    </w:tbl>
    <w:p w14:paraId="434854F8" w14:textId="77777777" w:rsidR="00B25387" w:rsidRPr="00CE7A79" w:rsidRDefault="00B25387" w:rsidP="006D2BF4">
      <w:pPr>
        <w:rPr>
          <w:rFonts w:cs="Arial"/>
        </w:rPr>
      </w:pPr>
    </w:p>
    <w:p w14:paraId="48F07A38" w14:textId="77777777" w:rsidR="00B25387" w:rsidRPr="00CE7A79" w:rsidRDefault="00B25387" w:rsidP="006D2BF4">
      <w:pPr>
        <w:rPr>
          <w:rFonts w:eastAsiaTheme="majorEastAsia" w:cs="Arial"/>
          <w:color w:val="365F91" w:themeColor="accent1" w:themeShade="BF"/>
        </w:rPr>
      </w:pPr>
    </w:p>
    <w:p w14:paraId="68C84507" w14:textId="77777777" w:rsidR="006D2BF4" w:rsidRPr="00CE7A79" w:rsidRDefault="006D2BF4" w:rsidP="006D2BF4">
      <w:pPr>
        <w:spacing w:line="240" w:lineRule="atLeast"/>
        <w:ind w:left="720"/>
        <w:rPr>
          <w:rFonts w:cs="Arial"/>
        </w:rPr>
      </w:pPr>
    </w:p>
    <w:p w14:paraId="660D1B7F" w14:textId="68B36F60" w:rsidR="006D2BF4" w:rsidRPr="00CE7A79" w:rsidRDefault="006D2BF4" w:rsidP="006D2BF4">
      <w:pPr>
        <w:rPr>
          <w:rFonts w:cs="Arial"/>
        </w:rPr>
      </w:pPr>
      <w:r w:rsidRPr="00CE7A79">
        <w:rPr>
          <w:rFonts w:cs="Arial"/>
        </w:rPr>
        <w:t>De beoordeling van de kwalitatieve subgunningscriteria is als volgt:</w:t>
      </w:r>
    </w:p>
    <w:p w14:paraId="1FE4BDF1" w14:textId="77777777" w:rsidR="006D2BF4" w:rsidRPr="00CE7A79" w:rsidRDefault="006D2BF4" w:rsidP="006D2BF4">
      <w:pPr>
        <w:rPr>
          <w:rFonts w:cs="Arial"/>
        </w:rPr>
      </w:pPr>
    </w:p>
    <w:tbl>
      <w:tblPr>
        <w:tblStyle w:val="Tabelraster"/>
        <w:tblW w:w="9067" w:type="dxa"/>
        <w:tblLook w:val="04A0" w:firstRow="1" w:lastRow="0" w:firstColumn="1" w:lastColumn="0" w:noHBand="0" w:noVBand="1"/>
      </w:tblPr>
      <w:tblGrid>
        <w:gridCol w:w="1413"/>
        <w:gridCol w:w="5812"/>
        <w:gridCol w:w="1842"/>
      </w:tblGrid>
      <w:tr w:rsidR="006D2BF4" w:rsidRPr="00CE7A79" w14:paraId="342EEBA3" w14:textId="77777777" w:rsidTr="006D2BF4">
        <w:tc>
          <w:tcPr>
            <w:tcW w:w="1413" w:type="dxa"/>
            <w:shd w:val="clear" w:color="auto" w:fill="DBE5F1" w:themeFill="accent1" w:themeFillTint="33"/>
          </w:tcPr>
          <w:p w14:paraId="2557821F" w14:textId="77777777" w:rsidR="006D2BF4" w:rsidRPr="00CE7A79" w:rsidRDefault="006D2BF4" w:rsidP="006D2BF4">
            <w:pPr>
              <w:rPr>
                <w:rFonts w:cs="Arial"/>
                <w:b/>
                <w:bCs/>
              </w:rPr>
            </w:pPr>
            <w:r w:rsidRPr="00CE7A79">
              <w:rPr>
                <w:rFonts w:cs="Arial"/>
                <w:b/>
                <w:bCs/>
              </w:rPr>
              <w:t>Beoordeling</w:t>
            </w:r>
          </w:p>
        </w:tc>
        <w:tc>
          <w:tcPr>
            <w:tcW w:w="5812" w:type="dxa"/>
            <w:shd w:val="clear" w:color="auto" w:fill="DBE5F1" w:themeFill="accent1" w:themeFillTint="33"/>
          </w:tcPr>
          <w:p w14:paraId="2927A240" w14:textId="77777777" w:rsidR="006D2BF4" w:rsidRPr="00CE7A79" w:rsidRDefault="006D2BF4" w:rsidP="006D2BF4">
            <w:pPr>
              <w:rPr>
                <w:rFonts w:cs="Arial"/>
                <w:b/>
                <w:bCs/>
              </w:rPr>
            </w:pPr>
            <w:r w:rsidRPr="00CE7A79">
              <w:rPr>
                <w:rFonts w:cs="Arial"/>
                <w:b/>
                <w:bCs/>
              </w:rPr>
              <w:t>Toelichting</w:t>
            </w:r>
          </w:p>
        </w:tc>
        <w:tc>
          <w:tcPr>
            <w:tcW w:w="1842" w:type="dxa"/>
            <w:shd w:val="clear" w:color="auto" w:fill="DBE5F1" w:themeFill="accent1" w:themeFillTint="33"/>
          </w:tcPr>
          <w:p w14:paraId="7088338F" w14:textId="730A3B57" w:rsidR="006D2BF4" w:rsidRPr="00CE7A79" w:rsidRDefault="006D2BF4" w:rsidP="006D2BF4">
            <w:pPr>
              <w:rPr>
                <w:rFonts w:cs="Arial"/>
                <w:b/>
                <w:bCs/>
              </w:rPr>
            </w:pPr>
            <w:r w:rsidRPr="00CE7A79">
              <w:rPr>
                <w:rFonts w:cs="Arial"/>
                <w:b/>
                <w:bCs/>
              </w:rPr>
              <w:t>Percentage van het maximum aantal punten</w:t>
            </w:r>
          </w:p>
        </w:tc>
      </w:tr>
      <w:tr w:rsidR="006D2BF4" w:rsidRPr="00CE7A79" w14:paraId="35E24CC0" w14:textId="77777777" w:rsidTr="006D2BF4">
        <w:tc>
          <w:tcPr>
            <w:tcW w:w="1413" w:type="dxa"/>
          </w:tcPr>
          <w:p w14:paraId="07129B45" w14:textId="77777777" w:rsidR="006D2BF4" w:rsidRPr="00CE7A79" w:rsidRDefault="006D2BF4" w:rsidP="006D2BF4">
            <w:pPr>
              <w:rPr>
                <w:rFonts w:cs="Arial"/>
              </w:rPr>
            </w:pPr>
            <w:r w:rsidRPr="00CE7A79">
              <w:rPr>
                <w:rFonts w:cs="Arial"/>
              </w:rPr>
              <w:t>Uitstekend</w:t>
            </w:r>
          </w:p>
        </w:tc>
        <w:tc>
          <w:tcPr>
            <w:tcW w:w="5812" w:type="dxa"/>
          </w:tcPr>
          <w:p w14:paraId="6FDB4B61" w14:textId="77777777" w:rsidR="006D2BF4" w:rsidRPr="00CE7A79" w:rsidRDefault="006D2BF4" w:rsidP="006D2BF4">
            <w:pPr>
              <w:rPr>
                <w:rFonts w:cs="Arial"/>
              </w:rPr>
            </w:pPr>
            <w:r w:rsidRPr="00CE7A79">
              <w:rPr>
                <w:rFonts w:cs="Arial"/>
              </w:rPr>
              <w:t>Onderscheidt zich op positieve wijze van de andere inschrijvers. Voegt extra waarde toe aan het criterium. Invulling is uitmuntend, zeer degelijk en inhoudelijk relevant. Invulling overtreft de verwachtingen. Biedt duidelijke meerwaarde.</w:t>
            </w:r>
          </w:p>
        </w:tc>
        <w:tc>
          <w:tcPr>
            <w:tcW w:w="1842" w:type="dxa"/>
          </w:tcPr>
          <w:p w14:paraId="4AE7B39C" w14:textId="7287E6AE" w:rsidR="006D2BF4" w:rsidRPr="00CE7A79" w:rsidRDefault="006D2BF4" w:rsidP="006D2BF4">
            <w:pPr>
              <w:rPr>
                <w:rFonts w:cs="Arial"/>
              </w:rPr>
            </w:pPr>
            <w:r w:rsidRPr="00CE7A79">
              <w:rPr>
                <w:rFonts w:cs="Arial"/>
              </w:rPr>
              <w:t>100%</w:t>
            </w:r>
          </w:p>
        </w:tc>
      </w:tr>
      <w:tr w:rsidR="006D2BF4" w:rsidRPr="00CE7A79" w14:paraId="4285B0FF" w14:textId="77777777" w:rsidTr="006D2BF4">
        <w:tc>
          <w:tcPr>
            <w:tcW w:w="1413" w:type="dxa"/>
          </w:tcPr>
          <w:p w14:paraId="45A73CDD" w14:textId="77777777" w:rsidR="006D2BF4" w:rsidRPr="00CE7A79" w:rsidRDefault="006D2BF4" w:rsidP="006D2BF4">
            <w:pPr>
              <w:rPr>
                <w:rFonts w:cs="Arial"/>
              </w:rPr>
            </w:pPr>
            <w:r w:rsidRPr="00CE7A79">
              <w:rPr>
                <w:rFonts w:cs="Arial"/>
              </w:rPr>
              <w:t>Goed</w:t>
            </w:r>
          </w:p>
        </w:tc>
        <w:tc>
          <w:tcPr>
            <w:tcW w:w="5812" w:type="dxa"/>
          </w:tcPr>
          <w:p w14:paraId="3BD6BF54" w14:textId="77777777" w:rsidR="006D2BF4" w:rsidRPr="00CE7A79" w:rsidRDefault="006D2BF4" w:rsidP="006D2BF4">
            <w:pPr>
              <w:rPr>
                <w:rFonts w:cs="Arial"/>
              </w:rPr>
            </w:pPr>
            <w:r w:rsidRPr="00CE7A79">
              <w:rPr>
                <w:rFonts w:cs="Arial"/>
              </w:rPr>
              <w:t>De wijze van invulling is goed. Beschrijving is in grote mate concreet, realistisch en relevant. Voldoet ruim aan de verwachtingen maar biedt geen directe meerwaarde.</w:t>
            </w:r>
          </w:p>
        </w:tc>
        <w:tc>
          <w:tcPr>
            <w:tcW w:w="1842" w:type="dxa"/>
          </w:tcPr>
          <w:p w14:paraId="3876D993" w14:textId="62A98E14" w:rsidR="006D2BF4" w:rsidRPr="00CE7A79" w:rsidRDefault="006D2BF4" w:rsidP="006D2BF4">
            <w:pPr>
              <w:rPr>
                <w:rFonts w:cs="Arial"/>
              </w:rPr>
            </w:pPr>
            <w:r w:rsidRPr="00CE7A79">
              <w:rPr>
                <w:rFonts w:cs="Arial"/>
              </w:rPr>
              <w:t>75%</w:t>
            </w:r>
          </w:p>
        </w:tc>
      </w:tr>
      <w:tr w:rsidR="006D2BF4" w:rsidRPr="00CE7A79" w14:paraId="2296257D" w14:textId="77777777" w:rsidTr="006D2BF4">
        <w:tc>
          <w:tcPr>
            <w:tcW w:w="1413" w:type="dxa"/>
          </w:tcPr>
          <w:p w14:paraId="1DE40340" w14:textId="77777777" w:rsidR="006D2BF4" w:rsidRPr="00CE7A79" w:rsidRDefault="006D2BF4" w:rsidP="006D2BF4">
            <w:pPr>
              <w:rPr>
                <w:rFonts w:cs="Arial"/>
              </w:rPr>
            </w:pPr>
            <w:r w:rsidRPr="00CE7A79">
              <w:rPr>
                <w:rFonts w:cs="Arial"/>
              </w:rPr>
              <w:t>Voldoende</w:t>
            </w:r>
          </w:p>
        </w:tc>
        <w:tc>
          <w:tcPr>
            <w:tcW w:w="5812" w:type="dxa"/>
          </w:tcPr>
          <w:p w14:paraId="4F5D7535" w14:textId="6A73A55E" w:rsidR="006D2BF4" w:rsidRPr="00CE7A79" w:rsidRDefault="006D2BF4" w:rsidP="006D2BF4">
            <w:pPr>
              <w:rPr>
                <w:rFonts w:cs="Arial"/>
              </w:rPr>
            </w:pPr>
            <w:r w:rsidRPr="00CE7A79">
              <w:rPr>
                <w:rFonts w:cs="Arial"/>
              </w:rPr>
              <w:t>Enkele elementen ontbreken of schieten tekort qua toelichting of zijn minder uitgewerkt. Wijze van invulling is voldoende degelijk, inhoudelijk (enigszins) relevant, redelijk gedetailleerd maar niet voor alle elementen.</w:t>
            </w:r>
          </w:p>
        </w:tc>
        <w:tc>
          <w:tcPr>
            <w:tcW w:w="1842" w:type="dxa"/>
          </w:tcPr>
          <w:p w14:paraId="4F664C9E" w14:textId="1DBC92A0" w:rsidR="006D2BF4" w:rsidRPr="00CE7A79" w:rsidRDefault="006D2BF4" w:rsidP="006D2BF4">
            <w:pPr>
              <w:rPr>
                <w:rFonts w:cs="Arial"/>
              </w:rPr>
            </w:pPr>
            <w:r w:rsidRPr="00CE7A79">
              <w:rPr>
                <w:rFonts w:cs="Arial"/>
              </w:rPr>
              <w:t>50%</w:t>
            </w:r>
          </w:p>
        </w:tc>
      </w:tr>
      <w:tr w:rsidR="006D2BF4" w:rsidRPr="00CE7A79" w14:paraId="4A10BB70" w14:textId="77777777" w:rsidTr="006D2BF4">
        <w:tc>
          <w:tcPr>
            <w:tcW w:w="1413" w:type="dxa"/>
          </w:tcPr>
          <w:p w14:paraId="7528E8F3" w14:textId="77777777" w:rsidR="006D2BF4" w:rsidRPr="00CE7A79" w:rsidRDefault="006D2BF4" w:rsidP="006D2BF4">
            <w:pPr>
              <w:rPr>
                <w:rFonts w:cs="Arial"/>
              </w:rPr>
            </w:pPr>
            <w:r w:rsidRPr="00CE7A79">
              <w:rPr>
                <w:rFonts w:cs="Arial"/>
              </w:rPr>
              <w:t>Onvoldoende</w:t>
            </w:r>
          </w:p>
        </w:tc>
        <w:tc>
          <w:tcPr>
            <w:tcW w:w="5812" w:type="dxa"/>
          </w:tcPr>
          <w:p w14:paraId="3D7DA97D" w14:textId="77777777" w:rsidR="006D2BF4" w:rsidRPr="00CE7A79" w:rsidRDefault="006D2BF4" w:rsidP="006D2BF4">
            <w:pPr>
              <w:rPr>
                <w:rFonts w:cs="Arial"/>
              </w:rPr>
            </w:pPr>
            <w:r w:rsidRPr="00CE7A79">
              <w:rPr>
                <w:rFonts w:cs="Arial"/>
              </w:rPr>
              <w:t>Voldoet inhoudelijk niet aan de vraag, toelichting geeft onvoldoende informatie en/of is inhoudelijk niet (geheel) relevant. Op onderdelen ontbreekt relevante informatie, beperkte detaillering.</w:t>
            </w:r>
          </w:p>
        </w:tc>
        <w:tc>
          <w:tcPr>
            <w:tcW w:w="1842" w:type="dxa"/>
          </w:tcPr>
          <w:p w14:paraId="18DBF9F4" w14:textId="6651B32E" w:rsidR="006D2BF4" w:rsidRPr="00CE7A79" w:rsidRDefault="006D2BF4" w:rsidP="006D2BF4">
            <w:pPr>
              <w:rPr>
                <w:rFonts w:cs="Arial"/>
              </w:rPr>
            </w:pPr>
            <w:r w:rsidRPr="00CE7A79">
              <w:rPr>
                <w:rFonts w:cs="Arial"/>
              </w:rPr>
              <w:t>25%</w:t>
            </w:r>
          </w:p>
        </w:tc>
      </w:tr>
      <w:tr w:rsidR="006D2BF4" w:rsidRPr="00CE7A79" w14:paraId="22B096A2" w14:textId="77777777" w:rsidTr="006D2BF4">
        <w:tc>
          <w:tcPr>
            <w:tcW w:w="1413" w:type="dxa"/>
          </w:tcPr>
          <w:p w14:paraId="7EF3A18F" w14:textId="77777777" w:rsidR="006D2BF4" w:rsidRPr="00CE7A79" w:rsidRDefault="006D2BF4" w:rsidP="006D2BF4">
            <w:pPr>
              <w:rPr>
                <w:rFonts w:cs="Arial"/>
              </w:rPr>
            </w:pPr>
            <w:r w:rsidRPr="00CE7A79">
              <w:rPr>
                <w:rFonts w:cs="Arial"/>
              </w:rPr>
              <w:t>Slecht</w:t>
            </w:r>
          </w:p>
        </w:tc>
        <w:tc>
          <w:tcPr>
            <w:tcW w:w="5812" w:type="dxa"/>
          </w:tcPr>
          <w:p w14:paraId="6389DE0A" w14:textId="77777777" w:rsidR="006D2BF4" w:rsidRPr="00CE7A79" w:rsidRDefault="006D2BF4" w:rsidP="006D2BF4">
            <w:pPr>
              <w:rPr>
                <w:rFonts w:cs="Arial"/>
              </w:rPr>
            </w:pPr>
            <w:r w:rsidRPr="00CE7A79">
              <w:rPr>
                <w:rFonts w:cs="Arial"/>
              </w:rPr>
              <w:t>Informatie ontbreekt of is onvoldoende. Wijze van invulling is (zeer) slecht, significante delen ontbreken in de toelichting. Invulling voldoet niet of nauwelijks aan het gestelde met betrekking tot deze wens, genoemde punten worden niet beschreven.</w:t>
            </w:r>
          </w:p>
        </w:tc>
        <w:tc>
          <w:tcPr>
            <w:tcW w:w="1842" w:type="dxa"/>
          </w:tcPr>
          <w:p w14:paraId="3B17FF79" w14:textId="6753C83F" w:rsidR="006D2BF4" w:rsidRPr="00CE7A79" w:rsidRDefault="006D2BF4" w:rsidP="006D2BF4">
            <w:pPr>
              <w:rPr>
                <w:rFonts w:cs="Arial"/>
              </w:rPr>
            </w:pPr>
            <w:r w:rsidRPr="00CE7A79">
              <w:rPr>
                <w:rFonts w:cs="Arial"/>
              </w:rPr>
              <w:t>0%</w:t>
            </w:r>
          </w:p>
        </w:tc>
      </w:tr>
    </w:tbl>
    <w:p w14:paraId="6B8F77E0" w14:textId="77777777" w:rsidR="006D2BF4" w:rsidRPr="00CE7A79" w:rsidRDefault="006D2BF4" w:rsidP="006D2BF4">
      <w:pPr>
        <w:rPr>
          <w:rFonts w:cs="Arial"/>
        </w:rPr>
      </w:pPr>
    </w:p>
    <w:p w14:paraId="1C65DCA6" w14:textId="77777777" w:rsidR="008A45F0" w:rsidRPr="00CE7A79" w:rsidRDefault="008A45F0" w:rsidP="006D2BF4">
      <w:pPr>
        <w:pStyle w:val="RapportKop2"/>
      </w:pPr>
    </w:p>
    <w:p w14:paraId="0ACE7CDD" w14:textId="77777777" w:rsidR="006843FF" w:rsidRPr="00CE7A79" w:rsidRDefault="006843FF" w:rsidP="006D2BF4">
      <w:pPr>
        <w:rPr>
          <w:rFonts w:eastAsiaTheme="majorEastAsia" w:cs="Arial"/>
          <w:color w:val="365F91" w:themeColor="accent1" w:themeShade="BF"/>
          <w:sz w:val="26"/>
          <w:szCs w:val="26"/>
        </w:rPr>
      </w:pPr>
      <w:bookmarkStart w:id="104" w:name="_Toc17289514"/>
      <w:r w:rsidRPr="00CE7A79">
        <w:rPr>
          <w:rFonts w:cs="Arial"/>
        </w:rPr>
        <w:br w:type="page"/>
      </w:r>
    </w:p>
    <w:p w14:paraId="2E98E0C2" w14:textId="77777777" w:rsidR="008A45F0" w:rsidRPr="00CE7A79" w:rsidRDefault="002A3E16" w:rsidP="006D2BF4">
      <w:pPr>
        <w:pStyle w:val="Kop2"/>
        <w:rPr>
          <w:rFonts w:ascii="Arial" w:hAnsi="Arial" w:cs="Arial"/>
        </w:rPr>
      </w:pPr>
      <w:bookmarkStart w:id="105" w:name="_Toc158199718"/>
      <w:r w:rsidRPr="00CE7A79">
        <w:rPr>
          <w:rFonts w:ascii="Arial" w:hAnsi="Arial" w:cs="Arial"/>
        </w:rPr>
        <w:lastRenderedPageBreak/>
        <w:t>4</w:t>
      </w:r>
      <w:r w:rsidR="0004268E" w:rsidRPr="00CE7A79">
        <w:rPr>
          <w:rFonts w:ascii="Arial" w:hAnsi="Arial" w:cs="Arial"/>
        </w:rPr>
        <w:t>.2</w:t>
      </w:r>
      <w:r w:rsidR="008A45F0" w:rsidRPr="00CE7A79">
        <w:rPr>
          <w:rFonts w:ascii="Arial" w:hAnsi="Arial" w:cs="Arial"/>
        </w:rPr>
        <w:tab/>
        <w:t>Gunningscriterium Prijs</w:t>
      </w:r>
      <w:bookmarkEnd w:id="102"/>
      <w:bookmarkEnd w:id="104"/>
      <w:bookmarkEnd w:id="105"/>
    </w:p>
    <w:p w14:paraId="39F34E57" w14:textId="77777777" w:rsidR="008A45F0" w:rsidRPr="00CE7A79" w:rsidRDefault="008A45F0" w:rsidP="006D2BF4">
      <w:pPr>
        <w:pStyle w:val="Kop3"/>
      </w:pPr>
    </w:p>
    <w:p w14:paraId="46112D9B" w14:textId="77777777" w:rsidR="008A45F0" w:rsidRPr="00CE7A79" w:rsidRDefault="008A45F0" w:rsidP="006D2BF4">
      <w:pPr>
        <w:tabs>
          <w:tab w:val="left" w:pos="-1440"/>
          <w:tab w:val="left" w:pos="-720"/>
        </w:tabs>
        <w:rPr>
          <w:rFonts w:cs="Arial"/>
          <w:b/>
          <w:bCs/>
        </w:rPr>
      </w:pPr>
      <w:r w:rsidRPr="00CE7A79">
        <w:rPr>
          <w:rFonts w:cs="Arial"/>
          <w:b/>
          <w:bCs/>
        </w:rPr>
        <w:t>Algemene voorwaarden indienen prijzen</w:t>
      </w:r>
    </w:p>
    <w:p w14:paraId="1C0F7086" w14:textId="77777777" w:rsidR="008A45F0" w:rsidRPr="00CE7A79" w:rsidRDefault="008A45F0" w:rsidP="006D2BF4">
      <w:pPr>
        <w:rPr>
          <w:rFonts w:cs="Arial"/>
        </w:rPr>
      </w:pPr>
    </w:p>
    <w:p w14:paraId="175C76A9" w14:textId="1BA074DC" w:rsidR="008A45F0" w:rsidRPr="00CE7A79" w:rsidRDefault="008A45F0" w:rsidP="006D2BF4">
      <w:pPr>
        <w:rPr>
          <w:rFonts w:cs="Arial"/>
        </w:rPr>
      </w:pPr>
      <w:r w:rsidRPr="00CE7A79">
        <w:rPr>
          <w:rFonts w:cs="Arial"/>
          <w:spacing w:val="-2"/>
        </w:rPr>
        <w:t xml:space="preserve">U dient in uw </w:t>
      </w:r>
      <w:r w:rsidR="00C42B83" w:rsidRPr="00CE7A79">
        <w:rPr>
          <w:rFonts w:cs="Arial"/>
          <w:spacing w:val="-2"/>
        </w:rPr>
        <w:t>Inschrijving</w:t>
      </w:r>
      <w:r w:rsidRPr="00CE7A79">
        <w:rPr>
          <w:rFonts w:cs="Arial"/>
          <w:spacing w:val="-2"/>
        </w:rPr>
        <w:t xml:space="preserve"> een aantal prijzen te vermelden. Hiervoor dient u</w:t>
      </w:r>
      <w:r w:rsidRPr="00CE7A79">
        <w:rPr>
          <w:rFonts w:cs="Arial"/>
        </w:rPr>
        <w:t xml:space="preserve"> gebruik te maken van het format van bijlage </w:t>
      </w:r>
      <w:r w:rsidR="000E5A78" w:rsidRPr="00CE7A79">
        <w:rPr>
          <w:rFonts w:cs="Arial"/>
        </w:rPr>
        <w:t>5</w:t>
      </w:r>
      <w:r w:rsidRPr="00CE7A79">
        <w:rPr>
          <w:rFonts w:cs="Arial"/>
        </w:rPr>
        <w:t>. Het is niet toegestaan wijzigingen aan te brengen in dit format, op straffe van uitsluiting van deelname aan deze aanbesteding.</w:t>
      </w:r>
    </w:p>
    <w:p w14:paraId="75AFD158" w14:textId="0B761DF1" w:rsidR="009C486A" w:rsidRPr="00CE7A79" w:rsidRDefault="009C486A" w:rsidP="006D2BF4">
      <w:pPr>
        <w:rPr>
          <w:rFonts w:cs="Arial"/>
        </w:rPr>
      </w:pPr>
    </w:p>
    <w:p w14:paraId="136DF3C4" w14:textId="0C3C99DC" w:rsidR="009C486A" w:rsidRPr="00CE7A79" w:rsidRDefault="009C486A" w:rsidP="009C486A">
      <w:pPr>
        <w:rPr>
          <w:rFonts w:cs="Arial"/>
        </w:rPr>
      </w:pPr>
      <w:r w:rsidRPr="00CE7A79">
        <w:rPr>
          <w:rFonts w:cs="Arial"/>
        </w:rPr>
        <w:t xml:space="preserve">U dient prijzen op te geven voor de volgende onderdelen: </w:t>
      </w:r>
    </w:p>
    <w:p w14:paraId="7C2D6750" w14:textId="77777777" w:rsidR="009C486A" w:rsidRPr="00CE7A79" w:rsidRDefault="009C486A" w:rsidP="009C486A">
      <w:pPr>
        <w:numPr>
          <w:ilvl w:val="0"/>
          <w:numId w:val="19"/>
        </w:numPr>
        <w:suppressAutoHyphens/>
      </w:pPr>
      <w:r w:rsidRPr="00CE7A79">
        <w:t>Levering van hulpmiddelen binnen de categorieën 1 t/m 13, inclusief opties en (individuele)aanpassingen, gebaseerd op huur.</w:t>
      </w:r>
    </w:p>
    <w:p w14:paraId="74E16258" w14:textId="6AEC7EF1" w:rsidR="009C486A" w:rsidRPr="00CE7A79" w:rsidRDefault="009C486A" w:rsidP="009C486A">
      <w:pPr>
        <w:numPr>
          <w:ilvl w:val="0"/>
          <w:numId w:val="19"/>
        </w:numPr>
        <w:suppressAutoHyphens/>
      </w:pPr>
      <w:r w:rsidRPr="00CE7A79">
        <w:t>Levering van douche- en toilethulpmiddelen (koop)</w:t>
      </w:r>
      <w:r w:rsidR="00202DD4" w:rsidRPr="00CE7A79">
        <w:t xml:space="preserve"> cat. 13.3</w:t>
      </w:r>
      <w:r w:rsidRPr="00CE7A79">
        <w:t>, inclusief opties en (individuele)aanpassingen, gebaseerd op een percentage van de totale aanschafprijs.</w:t>
      </w:r>
    </w:p>
    <w:p w14:paraId="0586B498" w14:textId="77777777" w:rsidR="009C486A" w:rsidRPr="00CE7A79" w:rsidRDefault="009C486A" w:rsidP="009C486A">
      <w:pPr>
        <w:numPr>
          <w:ilvl w:val="0"/>
          <w:numId w:val="19"/>
        </w:numPr>
        <w:suppressAutoHyphens/>
      </w:pPr>
      <w:r w:rsidRPr="00CE7A79">
        <w:t>Levering van hulpmiddelen binnen de categorie 14, inclusief opties en (individuele)aanpassingen, gebaseerd op een percentage van de totale aanschafprijs.</w:t>
      </w:r>
    </w:p>
    <w:p w14:paraId="1BCAF0FB" w14:textId="10EE6694" w:rsidR="009C486A" w:rsidRPr="00CE7A79" w:rsidRDefault="009C486A" w:rsidP="009C486A">
      <w:pPr>
        <w:numPr>
          <w:ilvl w:val="0"/>
          <w:numId w:val="19"/>
        </w:numPr>
        <w:suppressAutoHyphens/>
      </w:pPr>
      <w:r w:rsidRPr="00CE7A79">
        <w:t xml:space="preserve">U dient de “samengestelde prijs”, bijlage </w:t>
      </w:r>
      <w:r w:rsidR="008A4934" w:rsidRPr="00CE7A79">
        <w:t>5</w:t>
      </w:r>
      <w:r w:rsidRPr="00CE7A79">
        <w:t xml:space="preserve">, tabblad Aanbesteding KvNH 2024, </w:t>
      </w:r>
      <w:r w:rsidRPr="00CE7A79">
        <w:rPr>
          <w:b/>
          <w:bCs/>
        </w:rPr>
        <w:t>cel F</w:t>
      </w:r>
      <w:r w:rsidR="00202DD4" w:rsidRPr="00CE7A79">
        <w:rPr>
          <w:b/>
          <w:bCs/>
        </w:rPr>
        <w:t>40</w:t>
      </w:r>
      <w:r w:rsidRPr="00CE7A79">
        <w:t xml:space="preserve"> binnen TenderNed over te nemen.</w:t>
      </w:r>
    </w:p>
    <w:p w14:paraId="5140EACA" w14:textId="0BE74964" w:rsidR="008A45F0" w:rsidRPr="00CE7A79" w:rsidRDefault="008A45F0" w:rsidP="006D2BF4">
      <w:pPr>
        <w:keepLines/>
        <w:tabs>
          <w:tab w:val="left" w:pos="567"/>
          <w:tab w:val="left" w:pos="851"/>
        </w:tabs>
        <w:rPr>
          <w:rFonts w:cs="Arial"/>
        </w:rPr>
      </w:pPr>
    </w:p>
    <w:p w14:paraId="42F74B35" w14:textId="77777777" w:rsidR="009C486A" w:rsidRPr="00CE7A79" w:rsidRDefault="009C486A" w:rsidP="006D2BF4">
      <w:pPr>
        <w:keepLines/>
        <w:tabs>
          <w:tab w:val="left" w:pos="567"/>
          <w:tab w:val="left" w:pos="851"/>
        </w:tabs>
        <w:rPr>
          <w:rFonts w:cs="Arial"/>
        </w:rPr>
      </w:pPr>
    </w:p>
    <w:p w14:paraId="0086C4D0" w14:textId="03C64D00" w:rsidR="00B25387" w:rsidRPr="00CE7A79" w:rsidRDefault="008A45F0" w:rsidP="009C486A">
      <w:pPr>
        <w:keepLines/>
        <w:tabs>
          <w:tab w:val="left" w:pos="567"/>
          <w:tab w:val="left" w:pos="851"/>
        </w:tabs>
        <w:rPr>
          <w:rFonts w:cs="Arial"/>
        </w:rPr>
      </w:pPr>
      <w:bookmarkStart w:id="106" w:name="_Hlk151994372"/>
      <w:r w:rsidRPr="00CE7A79">
        <w:rPr>
          <w:rFonts w:cs="Arial"/>
        </w:rPr>
        <w:t xml:space="preserve">De door u in uw </w:t>
      </w:r>
      <w:r w:rsidR="00C42B83" w:rsidRPr="00CE7A79">
        <w:rPr>
          <w:rFonts w:cs="Arial"/>
        </w:rPr>
        <w:t>Inschrijving</w:t>
      </w:r>
      <w:r w:rsidRPr="00CE7A79">
        <w:rPr>
          <w:rFonts w:cs="Arial"/>
        </w:rPr>
        <w:t xml:space="preserve"> te stellen tarieven dienen in Euro’s</w:t>
      </w:r>
      <w:r w:rsidR="00013782" w:rsidRPr="00CE7A79">
        <w:rPr>
          <w:rFonts w:cs="Arial"/>
        </w:rPr>
        <w:t>, exclusief BTW</w:t>
      </w:r>
      <w:r w:rsidRPr="00CE7A79">
        <w:rPr>
          <w:rFonts w:cs="Arial"/>
        </w:rPr>
        <w:t>, inclusief alle bijkomende kosten</w:t>
      </w:r>
      <w:r w:rsidR="009C486A" w:rsidRPr="00CE7A79">
        <w:rPr>
          <w:rFonts w:cs="Arial"/>
        </w:rPr>
        <w:t>.</w:t>
      </w:r>
      <w:r w:rsidRPr="00CE7A79">
        <w:rPr>
          <w:rFonts w:cs="Arial"/>
        </w:rPr>
        <w:t xml:space="preserve"> </w:t>
      </w:r>
      <w:bookmarkStart w:id="107" w:name="_Toc1986578"/>
      <w:bookmarkStart w:id="108" w:name="_Toc17289515"/>
      <w:bookmarkEnd w:id="103"/>
      <w:r w:rsidR="00B25387" w:rsidRPr="00CE7A79">
        <w:rPr>
          <w:rFonts w:cs="Arial"/>
        </w:rPr>
        <w:t xml:space="preserve">De volgende kosten, diensten en activiteiten dienen minimaal te zijn inbegrepen in uw prijzen: </w:t>
      </w:r>
    </w:p>
    <w:p w14:paraId="4D391DE7" w14:textId="77777777" w:rsidR="00B25387" w:rsidRPr="00CE7A79" w:rsidRDefault="00B25387" w:rsidP="006D2BF4">
      <w:pPr>
        <w:numPr>
          <w:ilvl w:val="0"/>
          <w:numId w:val="20"/>
        </w:numPr>
        <w:tabs>
          <w:tab w:val="clear" w:pos="1425"/>
          <w:tab w:val="left" w:pos="329"/>
          <w:tab w:val="num" w:pos="1134"/>
        </w:tabs>
        <w:suppressAutoHyphens/>
        <w:ind w:left="1134" w:hanging="414"/>
        <w:rPr>
          <w:rFonts w:cs="Arial"/>
        </w:rPr>
      </w:pPr>
      <w:r w:rsidRPr="00CE7A79">
        <w:rPr>
          <w:rFonts w:cs="Arial"/>
          <w:u w:val="single"/>
        </w:rPr>
        <w:t>In all-in huurprijzen:</w:t>
      </w:r>
      <w:r w:rsidRPr="00CE7A79">
        <w:rPr>
          <w:rFonts w:cs="Arial"/>
          <w:i/>
        </w:rPr>
        <w:t xml:space="preserve"> </w:t>
      </w:r>
      <w:r w:rsidRPr="00CE7A79">
        <w:rPr>
          <w:rFonts w:cs="Arial"/>
        </w:rPr>
        <w:t>passing- en selectiekosten, levering, herverstrekken/reconditioneren, service, onderhoud en reparatie, inname van het middel na einde gebruik, garantie, WAM-verzekering, alle bijkomende administratieve handelingen en alle overige kosten behorende bij dit proces.</w:t>
      </w:r>
    </w:p>
    <w:p w14:paraId="233D058E" w14:textId="77777777" w:rsidR="00B25387" w:rsidRPr="00CE7A79" w:rsidRDefault="00B25387" w:rsidP="006D2BF4">
      <w:pPr>
        <w:numPr>
          <w:ilvl w:val="0"/>
          <w:numId w:val="20"/>
        </w:numPr>
        <w:tabs>
          <w:tab w:val="clear" w:pos="1425"/>
          <w:tab w:val="left" w:pos="329"/>
          <w:tab w:val="num" w:pos="1134"/>
        </w:tabs>
        <w:suppressAutoHyphens/>
        <w:ind w:left="1134" w:hanging="414"/>
        <w:rPr>
          <w:rFonts w:cs="Arial"/>
        </w:rPr>
      </w:pPr>
      <w:r w:rsidRPr="00CE7A79">
        <w:rPr>
          <w:rFonts w:cs="Arial"/>
          <w:u w:val="single"/>
        </w:rPr>
        <w:t xml:space="preserve">In all-in koopprijzen: </w:t>
      </w:r>
      <w:r w:rsidRPr="00CE7A79">
        <w:rPr>
          <w:rFonts w:cs="Arial"/>
        </w:rPr>
        <w:t>passing- en selectiekosten, levering, garantie, alle bijkomende administratieve handelingen en alle overige kosten behorende bij dit proces.</w:t>
      </w:r>
    </w:p>
    <w:bookmarkEnd w:id="106"/>
    <w:p w14:paraId="3F06616F" w14:textId="77777777" w:rsidR="009C486A" w:rsidRPr="00CE7A79" w:rsidRDefault="009C486A" w:rsidP="009C486A">
      <w:pPr>
        <w:rPr>
          <w:rFonts w:cs="Arial"/>
        </w:rPr>
      </w:pPr>
    </w:p>
    <w:p w14:paraId="5AEB156E" w14:textId="77777777" w:rsidR="00265D87" w:rsidRDefault="00265D87" w:rsidP="006D2BF4">
      <w:pPr>
        <w:rPr>
          <w:rFonts w:cs="Arial"/>
        </w:rPr>
      </w:pPr>
    </w:p>
    <w:p w14:paraId="07A1FFDF" w14:textId="77777777" w:rsidR="00265D87" w:rsidRDefault="00265D87" w:rsidP="00265D87">
      <w:pPr>
        <w:rPr>
          <w:b/>
        </w:rPr>
      </w:pPr>
      <w:r>
        <w:rPr>
          <w:b/>
        </w:rPr>
        <w:t>Beoordeling</w:t>
      </w:r>
    </w:p>
    <w:p w14:paraId="6CE1B87E" w14:textId="77777777" w:rsidR="00265D87" w:rsidRDefault="00265D87" w:rsidP="00265D87">
      <w:pPr>
        <w:rPr>
          <w:b/>
        </w:rPr>
      </w:pPr>
    </w:p>
    <w:p w14:paraId="2A6FB99A" w14:textId="69BB0E45" w:rsidR="00265D87" w:rsidRPr="002E7D0F" w:rsidRDefault="00265D87" w:rsidP="00265D87">
      <w:pPr>
        <w:rPr>
          <w:rFonts w:cs="Arial"/>
          <w:b/>
        </w:rPr>
      </w:pPr>
      <w:r w:rsidRPr="002E7D0F">
        <w:rPr>
          <w:rFonts w:cs="Arial"/>
          <w:b/>
        </w:rPr>
        <w:t xml:space="preserve">Voor het gunningscriterium Prijs kunt u maximaal 50 punten behalen. </w:t>
      </w:r>
    </w:p>
    <w:p w14:paraId="194F7D1C" w14:textId="77777777" w:rsidR="002E7D0F" w:rsidRPr="002E7D0F" w:rsidRDefault="002E7D0F" w:rsidP="006D2BF4">
      <w:pPr>
        <w:rPr>
          <w:rFonts w:cs="Arial"/>
        </w:rPr>
      </w:pPr>
    </w:p>
    <w:p w14:paraId="197F6880" w14:textId="56E6EF2F" w:rsidR="002E7D0F" w:rsidRPr="002E7D0F" w:rsidRDefault="002E7D0F" w:rsidP="002E7D0F">
      <w:pPr>
        <w:pStyle w:val="Default"/>
        <w:rPr>
          <w:rFonts w:ascii="Arial" w:hAnsi="Arial" w:cs="Arial"/>
        </w:rPr>
      </w:pPr>
      <w:r w:rsidRPr="002E7D0F">
        <w:rPr>
          <w:rFonts w:ascii="Arial" w:hAnsi="Arial" w:cs="Arial"/>
        </w:rPr>
        <w:t xml:space="preserve">De prijs wordt beoordeeld op basis van de “totaalprijs per jaar ”, Bijlage 5, tabblad Aanbesteding KvNH 2024, </w:t>
      </w:r>
      <w:r w:rsidRPr="002E7D0F">
        <w:rPr>
          <w:rFonts w:ascii="Arial" w:hAnsi="Arial" w:cs="Arial"/>
          <w:b/>
          <w:bCs/>
        </w:rPr>
        <w:t>cel F40</w:t>
      </w:r>
      <w:r w:rsidRPr="002E7D0F">
        <w:rPr>
          <w:rFonts w:ascii="Arial" w:hAnsi="Arial" w:cs="Arial"/>
        </w:rPr>
        <w:t xml:space="preserve">. </w:t>
      </w:r>
    </w:p>
    <w:p w14:paraId="47D8BB5C" w14:textId="77777777" w:rsidR="002E7D0F" w:rsidRPr="002E7D0F" w:rsidRDefault="002E7D0F" w:rsidP="002E7D0F">
      <w:pPr>
        <w:pStyle w:val="Default"/>
        <w:rPr>
          <w:rFonts w:ascii="Arial" w:hAnsi="Arial" w:cs="Arial"/>
        </w:rPr>
      </w:pPr>
    </w:p>
    <w:p w14:paraId="60988F7D" w14:textId="1E26A71E" w:rsidR="002E7D0F" w:rsidRPr="002E7D0F" w:rsidRDefault="002E7D0F" w:rsidP="002E7D0F">
      <w:pPr>
        <w:pStyle w:val="Default"/>
        <w:rPr>
          <w:rFonts w:ascii="Arial" w:hAnsi="Arial" w:cs="Arial"/>
        </w:rPr>
      </w:pPr>
      <w:r w:rsidRPr="002E7D0F">
        <w:rPr>
          <w:rFonts w:ascii="Arial" w:hAnsi="Arial" w:cs="Arial"/>
        </w:rPr>
        <w:t xml:space="preserve">De </w:t>
      </w:r>
      <w:r w:rsidR="005D79E4">
        <w:rPr>
          <w:rFonts w:ascii="Arial" w:hAnsi="Arial" w:cs="Arial"/>
        </w:rPr>
        <w:t>O</w:t>
      </w:r>
      <w:r w:rsidRPr="002E7D0F">
        <w:rPr>
          <w:rFonts w:ascii="Arial" w:hAnsi="Arial" w:cs="Arial"/>
        </w:rPr>
        <w:t xml:space="preserve">nschrijver met de laagste “totaalprijs per jaar” krijgt het maximum aantal punten. Het te behalen aantal punten van de overige </w:t>
      </w:r>
      <w:r w:rsidR="005D79E4">
        <w:rPr>
          <w:rFonts w:ascii="Arial" w:hAnsi="Arial" w:cs="Arial"/>
        </w:rPr>
        <w:t>I</w:t>
      </w:r>
      <w:r w:rsidRPr="002E7D0F">
        <w:rPr>
          <w:rFonts w:ascii="Arial" w:hAnsi="Arial" w:cs="Arial"/>
        </w:rPr>
        <w:t xml:space="preserve">nschrijvers wordt vastgesteld op grond van de volgende formule: </w:t>
      </w:r>
    </w:p>
    <w:p w14:paraId="57C58ACC" w14:textId="77777777" w:rsidR="002E7D0F" w:rsidRPr="002E7D0F" w:rsidRDefault="002E7D0F" w:rsidP="002E7D0F">
      <w:pPr>
        <w:pStyle w:val="Default"/>
        <w:rPr>
          <w:rFonts w:ascii="Arial" w:hAnsi="Arial" w:cs="Arial"/>
        </w:rPr>
      </w:pPr>
    </w:p>
    <w:p w14:paraId="506A8C86" w14:textId="77777777" w:rsidR="002E7D0F" w:rsidRPr="002E7D0F" w:rsidRDefault="002E7D0F" w:rsidP="002E7D0F">
      <w:pPr>
        <w:pStyle w:val="Default"/>
        <w:rPr>
          <w:rFonts w:ascii="Arial" w:hAnsi="Arial" w:cs="Arial"/>
        </w:rPr>
      </w:pPr>
      <w:r w:rsidRPr="002E7D0F">
        <w:rPr>
          <w:rFonts w:ascii="Cambria Math" w:hAnsi="Cambria Math" w:cs="Cambria Math"/>
        </w:rPr>
        <w:t>𝐵𝑒ℎ𝑎𝑎𝑙𝑑𝑒</w:t>
      </w:r>
      <w:r w:rsidRPr="002E7D0F">
        <w:rPr>
          <w:rFonts w:ascii="Arial" w:hAnsi="Arial" w:cs="Arial"/>
        </w:rPr>
        <w:t xml:space="preserve"> </w:t>
      </w:r>
      <w:r w:rsidRPr="002E7D0F">
        <w:rPr>
          <w:rFonts w:ascii="Cambria Math" w:hAnsi="Cambria Math" w:cs="Cambria Math"/>
        </w:rPr>
        <w:t>𝑝𝑢𝑛𝑡𝑒𝑛</w:t>
      </w:r>
      <w:r w:rsidRPr="002E7D0F">
        <w:rPr>
          <w:rFonts w:ascii="Arial" w:hAnsi="Arial" w:cs="Arial"/>
        </w:rPr>
        <w:t>=50 ×</w:t>
      </w:r>
      <w:r w:rsidRPr="002E7D0F">
        <w:rPr>
          <w:rFonts w:ascii="Arial" w:hAnsi="Arial" w:cs="Arial"/>
          <w:u w:val="single"/>
        </w:rPr>
        <w:t>(</w:t>
      </w:r>
      <w:r w:rsidRPr="002E7D0F">
        <w:rPr>
          <w:rFonts w:ascii="Cambria Math" w:hAnsi="Cambria Math" w:cs="Cambria Math"/>
          <w:u w:val="single"/>
        </w:rPr>
        <w:t>𝑃𝑚𝑎𝑥</w:t>
      </w:r>
      <w:r w:rsidRPr="002E7D0F">
        <w:rPr>
          <w:rFonts w:ascii="Arial" w:hAnsi="Arial" w:cs="Arial"/>
          <w:u w:val="single"/>
        </w:rPr>
        <w:t>−</w:t>
      </w:r>
      <w:r w:rsidRPr="002E7D0F">
        <w:rPr>
          <w:rFonts w:ascii="Cambria Math" w:hAnsi="Cambria Math" w:cs="Cambria Math"/>
          <w:u w:val="single"/>
        </w:rPr>
        <w:t>𝑃𝑖𝑛𝑠𝑐ℎ𝑟𝑖𝑗𝑣𝑒𝑟</w:t>
      </w:r>
      <w:r w:rsidRPr="002E7D0F">
        <w:rPr>
          <w:rFonts w:ascii="Arial" w:hAnsi="Arial" w:cs="Arial"/>
          <w:u w:val="single"/>
        </w:rPr>
        <w:t>)</w:t>
      </w:r>
    </w:p>
    <w:p w14:paraId="229DD769" w14:textId="77777777" w:rsidR="002E7D0F" w:rsidRPr="002E7D0F" w:rsidRDefault="002E7D0F" w:rsidP="002E7D0F">
      <w:pPr>
        <w:pStyle w:val="Default"/>
        <w:ind w:left="2124"/>
        <w:rPr>
          <w:rFonts w:ascii="Arial" w:hAnsi="Arial" w:cs="Arial"/>
        </w:rPr>
      </w:pPr>
      <w:r w:rsidRPr="002E7D0F">
        <w:rPr>
          <w:rFonts w:ascii="Arial" w:hAnsi="Arial" w:cs="Arial"/>
        </w:rPr>
        <w:t xml:space="preserve">       (</w:t>
      </w:r>
      <w:r w:rsidRPr="002E7D0F">
        <w:rPr>
          <w:rFonts w:ascii="Cambria Math" w:hAnsi="Cambria Math" w:cs="Cambria Math"/>
        </w:rPr>
        <w:t>𝑃𝑚𝑎𝑥</w:t>
      </w:r>
      <w:r w:rsidRPr="002E7D0F">
        <w:rPr>
          <w:rFonts w:ascii="Arial" w:hAnsi="Arial" w:cs="Arial"/>
        </w:rPr>
        <w:t>−</w:t>
      </w:r>
      <w:r w:rsidRPr="002E7D0F">
        <w:rPr>
          <w:rFonts w:ascii="Cambria Math" w:hAnsi="Cambria Math" w:cs="Cambria Math"/>
        </w:rPr>
        <w:t>𝑃𝑚𝑖𝑛</w:t>
      </w:r>
      <w:r w:rsidRPr="002E7D0F">
        <w:rPr>
          <w:rFonts w:ascii="Arial" w:hAnsi="Arial" w:cs="Arial"/>
        </w:rPr>
        <w:t xml:space="preserve">) </w:t>
      </w:r>
    </w:p>
    <w:p w14:paraId="1C5D8BBF" w14:textId="77777777" w:rsidR="002E7D0F" w:rsidRPr="002E7D0F" w:rsidRDefault="002E7D0F" w:rsidP="002E7D0F">
      <w:pPr>
        <w:pStyle w:val="Default"/>
        <w:rPr>
          <w:rFonts w:ascii="Arial" w:hAnsi="Arial" w:cs="Arial"/>
        </w:rPr>
      </w:pPr>
    </w:p>
    <w:p w14:paraId="4BC6E57E" w14:textId="77777777" w:rsidR="002E7D0F" w:rsidRPr="002E7D0F" w:rsidRDefault="002E7D0F" w:rsidP="002E7D0F">
      <w:pPr>
        <w:pStyle w:val="Default"/>
        <w:rPr>
          <w:rFonts w:ascii="Arial" w:hAnsi="Arial" w:cs="Arial"/>
        </w:rPr>
      </w:pPr>
    </w:p>
    <w:p w14:paraId="285EFB13" w14:textId="77777777" w:rsidR="002E7D0F" w:rsidRPr="002E7D0F" w:rsidRDefault="002E7D0F" w:rsidP="002E7D0F">
      <w:pPr>
        <w:pStyle w:val="Default"/>
        <w:rPr>
          <w:rFonts w:ascii="Arial" w:hAnsi="Arial" w:cs="Arial"/>
        </w:rPr>
      </w:pPr>
      <w:r w:rsidRPr="002E7D0F">
        <w:rPr>
          <w:rFonts w:ascii="Arial" w:hAnsi="Arial" w:cs="Arial"/>
        </w:rPr>
        <w:t>Pmax:</w:t>
      </w:r>
      <w:r w:rsidRPr="002E7D0F">
        <w:rPr>
          <w:rFonts w:ascii="Arial" w:hAnsi="Arial" w:cs="Arial"/>
        </w:rPr>
        <w:tab/>
      </w:r>
      <w:r w:rsidRPr="002E7D0F">
        <w:rPr>
          <w:rFonts w:ascii="Arial" w:hAnsi="Arial" w:cs="Arial"/>
        </w:rPr>
        <w:tab/>
        <w:t xml:space="preserve">betreft de bovengrens die geldt voor deze aanbesteding (€ 3.355.000,00). </w:t>
      </w:r>
    </w:p>
    <w:p w14:paraId="5ED2DBBF" w14:textId="77777777" w:rsidR="002E7D0F" w:rsidRPr="002E7D0F" w:rsidRDefault="002E7D0F" w:rsidP="002E7D0F">
      <w:pPr>
        <w:pStyle w:val="Default"/>
        <w:rPr>
          <w:rFonts w:ascii="Arial" w:hAnsi="Arial" w:cs="Arial"/>
        </w:rPr>
      </w:pPr>
      <w:r w:rsidRPr="002E7D0F">
        <w:rPr>
          <w:rFonts w:ascii="Arial" w:hAnsi="Arial" w:cs="Arial"/>
        </w:rPr>
        <w:t>Pmin:</w:t>
      </w:r>
      <w:r w:rsidRPr="002E7D0F">
        <w:rPr>
          <w:rFonts w:ascii="Arial" w:hAnsi="Arial" w:cs="Arial"/>
        </w:rPr>
        <w:tab/>
      </w:r>
      <w:r w:rsidRPr="002E7D0F">
        <w:rPr>
          <w:rFonts w:ascii="Arial" w:hAnsi="Arial" w:cs="Arial"/>
        </w:rPr>
        <w:tab/>
        <w:t xml:space="preserve">betreft de ondergrens die geldt voor deze aanbesteding (€ 2.795.000,00). </w:t>
      </w:r>
    </w:p>
    <w:p w14:paraId="5A45120A" w14:textId="77777777" w:rsidR="002E7D0F" w:rsidRPr="005D79E4" w:rsidRDefault="002E7D0F" w:rsidP="002E7D0F">
      <w:pPr>
        <w:pStyle w:val="Default"/>
        <w:rPr>
          <w:rFonts w:ascii="Arial" w:hAnsi="Arial" w:cs="Arial"/>
        </w:rPr>
      </w:pPr>
      <w:r w:rsidRPr="005D79E4">
        <w:rPr>
          <w:rFonts w:ascii="Arial" w:hAnsi="Arial" w:cs="Arial"/>
        </w:rPr>
        <w:t>Pinschrijver:</w:t>
      </w:r>
      <w:r w:rsidRPr="005D79E4">
        <w:rPr>
          <w:rFonts w:ascii="Arial" w:hAnsi="Arial" w:cs="Arial"/>
        </w:rPr>
        <w:tab/>
        <w:t>betreft de samengestelde prijs uit uw inschrijving (</w:t>
      </w:r>
      <w:r w:rsidRPr="005D79E4">
        <w:rPr>
          <w:rFonts w:ascii="Arial" w:hAnsi="Arial" w:cs="Arial"/>
          <w:b/>
          <w:bCs/>
        </w:rPr>
        <w:t xml:space="preserve">cel F40 </w:t>
      </w:r>
      <w:r w:rsidRPr="005D79E4">
        <w:rPr>
          <w:rFonts w:ascii="Arial" w:hAnsi="Arial" w:cs="Arial"/>
        </w:rPr>
        <w:t xml:space="preserve">in bijlage 5). </w:t>
      </w:r>
    </w:p>
    <w:p w14:paraId="4F17BAD3" w14:textId="63FC72ED" w:rsidR="005D79E4" w:rsidRPr="005D79E4" w:rsidRDefault="005D79E4" w:rsidP="005D79E4">
      <w:pPr>
        <w:pStyle w:val="Default"/>
        <w:rPr>
          <w:rFonts w:ascii="Arial" w:hAnsi="Arial" w:cs="Arial"/>
        </w:rPr>
      </w:pPr>
      <w:r w:rsidRPr="005D79E4">
        <w:rPr>
          <w:rFonts w:ascii="Arial" w:hAnsi="Arial" w:cs="Arial"/>
        </w:rPr>
        <w:t>50:</w:t>
      </w:r>
      <w:r w:rsidRPr="005D79E4">
        <w:rPr>
          <w:rFonts w:ascii="Arial" w:hAnsi="Arial" w:cs="Arial"/>
        </w:rPr>
        <w:tab/>
      </w:r>
      <w:r w:rsidRPr="005D79E4">
        <w:rPr>
          <w:rFonts w:ascii="Arial" w:hAnsi="Arial" w:cs="Arial"/>
        </w:rPr>
        <w:tab/>
        <w:t xml:space="preserve">betreft het maximale aantal te behalen punten op dit gunningscriterium. </w:t>
      </w:r>
    </w:p>
    <w:p w14:paraId="26D1F9CD" w14:textId="162BA305" w:rsidR="002E7D0F" w:rsidRPr="002E7D0F" w:rsidRDefault="002E7D0F" w:rsidP="002E7D0F">
      <w:pPr>
        <w:pStyle w:val="Default"/>
        <w:rPr>
          <w:rFonts w:ascii="Arial" w:hAnsi="Arial" w:cs="Arial"/>
        </w:rPr>
      </w:pPr>
    </w:p>
    <w:p w14:paraId="60690417" w14:textId="77777777" w:rsidR="002E7D0F" w:rsidRPr="002E7D0F" w:rsidRDefault="002E7D0F" w:rsidP="002E7D0F">
      <w:pPr>
        <w:rPr>
          <w:rFonts w:cs="Arial"/>
        </w:rPr>
      </w:pPr>
    </w:p>
    <w:p w14:paraId="37CEBF4C" w14:textId="019376B7" w:rsidR="002E7D0F" w:rsidRPr="002E7D0F" w:rsidRDefault="002E7D0F" w:rsidP="002E7D0F">
      <w:pPr>
        <w:rPr>
          <w:rFonts w:cs="Arial"/>
        </w:rPr>
      </w:pPr>
      <w:r w:rsidRPr="002E7D0F">
        <w:rPr>
          <w:rFonts w:cs="Arial"/>
        </w:rPr>
        <w:t>Het behaalde aantal punten wordt afgerond op twee decimalen achter de komma.</w:t>
      </w:r>
    </w:p>
    <w:p w14:paraId="137F13D8" w14:textId="43DD3BE4" w:rsidR="00B25387" w:rsidRPr="002E7D0F" w:rsidRDefault="00B25387" w:rsidP="006D2BF4">
      <w:pPr>
        <w:rPr>
          <w:rFonts w:eastAsiaTheme="majorEastAsia" w:cs="Arial"/>
          <w:color w:val="365F91" w:themeColor="accent1" w:themeShade="BF"/>
          <w:sz w:val="26"/>
          <w:szCs w:val="26"/>
        </w:rPr>
      </w:pPr>
      <w:r w:rsidRPr="002E7D0F">
        <w:rPr>
          <w:rFonts w:cs="Arial"/>
        </w:rPr>
        <w:br w:type="page"/>
      </w:r>
    </w:p>
    <w:p w14:paraId="116757E9" w14:textId="12138FC4" w:rsidR="008A45F0" w:rsidRPr="00CE7A79" w:rsidRDefault="002A3E16" w:rsidP="006D2BF4">
      <w:pPr>
        <w:pStyle w:val="Kop2"/>
        <w:rPr>
          <w:rFonts w:ascii="Arial" w:hAnsi="Arial" w:cs="Arial"/>
        </w:rPr>
      </w:pPr>
      <w:bookmarkStart w:id="109" w:name="_Toc158199719"/>
      <w:r w:rsidRPr="00CE7A79">
        <w:rPr>
          <w:rFonts w:ascii="Arial" w:hAnsi="Arial" w:cs="Arial"/>
        </w:rPr>
        <w:lastRenderedPageBreak/>
        <w:t>4</w:t>
      </w:r>
      <w:r w:rsidR="0004268E" w:rsidRPr="00CE7A79">
        <w:rPr>
          <w:rFonts w:ascii="Arial" w:hAnsi="Arial" w:cs="Arial"/>
        </w:rPr>
        <w:t>.3</w:t>
      </w:r>
      <w:r w:rsidR="008A45F0" w:rsidRPr="00CE7A79">
        <w:rPr>
          <w:rFonts w:ascii="Arial" w:hAnsi="Arial" w:cs="Arial"/>
        </w:rPr>
        <w:tab/>
        <w:t>Gunningscriterium Kwaliteit</w:t>
      </w:r>
      <w:bookmarkEnd w:id="107"/>
      <w:bookmarkEnd w:id="108"/>
      <w:bookmarkEnd w:id="109"/>
    </w:p>
    <w:p w14:paraId="44A44110" w14:textId="77777777" w:rsidR="008A45F0" w:rsidRPr="00CE7A79" w:rsidRDefault="008A45F0" w:rsidP="006D2BF4">
      <w:pPr>
        <w:pStyle w:val="Kop2"/>
        <w:rPr>
          <w:rFonts w:ascii="Arial" w:hAnsi="Arial" w:cs="Arial"/>
          <w:i/>
          <w:sz w:val="20"/>
        </w:rPr>
      </w:pPr>
    </w:p>
    <w:p w14:paraId="6C60DE39" w14:textId="25F775BB" w:rsidR="008A45F0" w:rsidRPr="00CE7A79" w:rsidRDefault="002A3E16" w:rsidP="006D2BF4">
      <w:pPr>
        <w:pStyle w:val="Kop2"/>
        <w:rPr>
          <w:rFonts w:ascii="Arial" w:hAnsi="Arial" w:cs="Arial"/>
        </w:rPr>
      </w:pPr>
      <w:bookmarkStart w:id="110" w:name="_Toc17289516"/>
      <w:bookmarkStart w:id="111" w:name="_Toc158199720"/>
      <w:r w:rsidRPr="00CE7A79">
        <w:rPr>
          <w:rFonts w:ascii="Arial" w:hAnsi="Arial" w:cs="Arial"/>
        </w:rPr>
        <w:t>4</w:t>
      </w:r>
      <w:r w:rsidR="0004268E" w:rsidRPr="00CE7A79">
        <w:rPr>
          <w:rFonts w:ascii="Arial" w:hAnsi="Arial" w:cs="Arial"/>
        </w:rPr>
        <w:t>.3</w:t>
      </w:r>
      <w:r w:rsidR="008A45F0" w:rsidRPr="00CE7A79">
        <w:rPr>
          <w:rFonts w:ascii="Arial" w:hAnsi="Arial" w:cs="Arial"/>
        </w:rPr>
        <w:t>.1</w:t>
      </w:r>
      <w:r w:rsidR="008A45F0" w:rsidRPr="00CE7A79">
        <w:rPr>
          <w:rFonts w:ascii="Arial" w:hAnsi="Arial" w:cs="Arial"/>
        </w:rPr>
        <w:tab/>
      </w:r>
      <w:bookmarkEnd w:id="110"/>
      <w:r w:rsidR="00AD465C" w:rsidRPr="00CE7A79">
        <w:rPr>
          <w:rFonts w:ascii="Arial" w:hAnsi="Arial" w:cs="Arial"/>
        </w:rPr>
        <w:t>Gunningscriterium Casus “Klantenreis van Kees”</w:t>
      </w:r>
      <w:bookmarkEnd w:id="111"/>
    </w:p>
    <w:p w14:paraId="5B3A219F" w14:textId="10675581" w:rsidR="008A45F0" w:rsidRPr="00CE7A79" w:rsidRDefault="008A45F0" w:rsidP="006D2BF4">
      <w:pPr>
        <w:rPr>
          <w:rFonts w:cs="Arial"/>
        </w:rPr>
      </w:pPr>
    </w:p>
    <w:p w14:paraId="34381EA7" w14:textId="4B75FA91" w:rsidR="00806FCE" w:rsidRPr="00CE7A79" w:rsidRDefault="00806FCE" w:rsidP="006D2BF4">
      <w:pPr>
        <w:rPr>
          <w:rFonts w:cs="Arial"/>
          <w:lang w:val="nl"/>
        </w:rPr>
      </w:pPr>
      <w:r w:rsidRPr="00CE7A79">
        <w:rPr>
          <w:rFonts w:cs="Arial"/>
          <w:lang w:val="nl"/>
        </w:rPr>
        <w:t xml:space="preserve">Voor dit gunningscriterium kunt u maximaal </w:t>
      </w:r>
      <w:r w:rsidR="007F76CA" w:rsidRPr="00CE7A79">
        <w:rPr>
          <w:rFonts w:cs="Arial"/>
          <w:b/>
          <w:lang w:val="nl"/>
        </w:rPr>
        <w:t>12,5</w:t>
      </w:r>
      <w:r w:rsidRPr="00CE7A79">
        <w:rPr>
          <w:rFonts w:cs="Arial"/>
          <w:b/>
          <w:lang w:val="nl"/>
        </w:rPr>
        <w:t xml:space="preserve"> </w:t>
      </w:r>
      <w:r w:rsidRPr="00CE7A79">
        <w:rPr>
          <w:rFonts w:cs="Arial"/>
          <w:lang w:val="nl"/>
        </w:rPr>
        <w:t>punten krijgen.</w:t>
      </w:r>
    </w:p>
    <w:p w14:paraId="00DCC3C8" w14:textId="77777777" w:rsidR="00806FCE" w:rsidRPr="00CE7A79" w:rsidRDefault="00806FCE" w:rsidP="006D2BF4">
      <w:pPr>
        <w:rPr>
          <w:rFonts w:cs="Arial"/>
        </w:rPr>
      </w:pPr>
    </w:p>
    <w:p w14:paraId="31E8C45F" w14:textId="77777777" w:rsidR="00806FCE" w:rsidRPr="00CE7A79" w:rsidRDefault="00806FCE" w:rsidP="006D2BF4">
      <w:pPr>
        <w:rPr>
          <w:lang w:eastAsia="x-none"/>
        </w:rPr>
      </w:pPr>
      <w:r w:rsidRPr="00CE7A79">
        <w:t xml:space="preserve">Kees is </w:t>
      </w:r>
      <w:r w:rsidRPr="00CE7A79">
        <w:rPr>
          <w:lang w:eastAsia="x-none"/>
        </w:rPr>
        <w:t xml:space="preserve">35 jaar, heeft een auto-ongeluk gehad en heeft hierdoor een lage dwarslaesie opgelopen. Kees is getrouwd, heeft 2 jonge kinderen en is sportief. Kees heeft gerevalideerd in revalidatiecentrum Heliomare in Wijk aan Zee en mag deze verlaten als hij een passende rolstoel heeft gekregen. Voor Kees is op basis van het functionele advies een vastframe rolstoel passend, mede in verband met het ook “zelfstandig autorijden”. Daarnaast wil Kees er ook met de “fiets” op uit en hiervoor is een handbike noodzakelijk. </w:t>
      </w:r>
    </w:p>
    <w:p w14:paraId="49C23F1C" w14:textId="77777777" w:rsidR="00806FCE" w:rsidRPr="00CE7A79" w:rsidRDefault="00806FCE" w:rsidP="006D2BF4">
      <w:pPr>
        <w:rPr>
          <w:lang w:eastAsia="x-none"/>
        </w:rPr>
      </w:pPr>
    </w:p>
    <w:p w14:paraId="3BFC03C4" w14:textId="77777777" w:rsidR="00806FCE" w:rsidRPr="00CE7A79" w:rsidRDefault="00806FCE" w:rsidP="006D2BF4">
      <w:pPr>
        <w:rPr>
          <w:lang w:eastAsia="x-none"/>
        </w:rPr>
      </w:pPr>
      <w:r w:rsidRPr="00CE7A79">
        <w:rPr>
          <w:lang w:eastAsia="x-none"/>
        </w:rPr>
        <w:t>Beschrijf de ”ervaringsreis” van Kees, vanaf het moment van “aanvraag” aan inschrijver, door de gemeente, het passingstraject, keuze merk en type, het afleveren en (na-) aanpassen van het middel, reparatie/onderhoud en preventie onderhoud, totdat het middel uiteindelijk weer wordt ingenomen. Tijdens het gebruik heeft Kees een paar keer een kleine schade gereden aan zijn middel, neem in uw beschrijving op hoe u hiermee omgaat.</w:t>
      </w:r>
    </w:p>
    <w:p w14:paraId="4E2953F0" w14:textId="77777777" w:rsidR="00806FCE" w:rsidRPr="00CE7A79" w:rsidRDefault="00806FCE" w:rsidP="006D2BF4">
      <w:pPr>
        <w:rPr>
          <w:rFonts w:cs="Arial"/>
        </w:rPr>
      </w:pPr>
    </w:p>
    <w:p w14:paraId="228600F2" w14:textId="77777777" w:rsidR="00806FCE" w:rsidRPr="00CE7A79" w:rsidRDefault="00806FCE" w:rsidP="006D2BF4">
      <w:pPr>
        <w:rPr>
          <w:rFonts w:cs="Arial"/>
          <w:b/>
        </w:rPr>
      </w:pPr>
      <w:r w:rsidRPr="00CE7A79">
        <w:rPr>
          <w:rFonts w:cs="Arial"/>
        </w:rPr>
        <w:t xml:space="preserve">Geef uw antwoord weer in </w:t>
      </w:r>
      <w:r w:rsidRPr="00CE7A79">
        <w:rPr>
          <w:rFonts w:cs="Arial"/>
          <w:b/>
        </w:rPr>
        <w:t>maximaal 3 A4, lettergrootte 10</w:t>
      </w:r>
    </w:p>
    <w:p w14:paraId="77A2BA52" w14:textId="77777777" w:rsidR="00806FCE" w:rsidRPr="00CE7A79" w:rsidRDefault="00806FCE" w:rsidP="006D2BF4">
      <w:pPr>
        <w:rPr>
          <w:rFonts w:cs="Arial"/>
        </w:rPr>
      </w:pPr>
      <w:r w:rsidRPr="00CE7A79">
        <w:t xml:space="preserve">Uw antwoord dient gebaseerd te zijn op de dagelijkse werkelijkheid, welke wij na gunning binnen uw organisatie zullen aantreffen. </w:t>
      </w:r>
      <w:r w:rsidRPr="00CE7A79">
        <w:rPr>
          <w:rFonts w:cs="Arial"/>
        </w:rPr>
        <w:t>Beoordeling vindt plaats ten opzichte van de Inschrijvers onderling. Het is mogelijk dat één of meerdere Inschrijvers hetzelfde aantal punten krijgt.</w:t>
      </w:r>
    </w:p>
    <w:p w14:paraId="09DF06D4" w14:textId="38D2D181" w:rsidR="00806FCE" w:rsidRPr="00CE7A79" w:rsidRDefault="00806FCE" w:rsidP="006D2BF4">
      <w:pPr>
        <w:rPr>
          <w:rFonts w:cs="Arial"/>
        </w:rPr>
      </w:pPr>
    </w:p>
    <w:p w14:paraId="7FBF4BB4" w14:textId="77777777" w:rsidR="006D2BF4" w:rsidRPr="00CE7A79" w:rsidRDefault="006D2BF4" w:rsidP="006D2BF4">
      <w:pPr>
        <w:rPr>
          <w:rFonts w:cs="Arial"/>
        </w:rPr>
      </w:pPr>
    </w:p>
    <w:p w14:paraId="70EE4AA3" w14:textId="2C6ADCF8" w:rsidR="00AD465C" w:rsidRPr="00CE7A79" w:rsidRDefault="00AD465C" w:rsidP="006D2BF4">
      <w:pPr>
        <w:pStyle w:val="Kop2"/>
        <w:rPr>
          <w:rFonts w:ascii="Arial" w:hAnsi="Arial" w:cs="Arial"/>
        </w:rPr>
      </w:pPr>
      <w:bookmarkStart w:id="112" w:name="_Toc158199721"/>
      <w:bookmarkStart w:id="113" w:name="_Toc53482263"/>
      <w:bookmarkStart w:id="114" w:name="_Toc151469409"/>
      <w:r w:rsidRPr="00CE7A79">
        <w:rPr>
          <w:rFonts w:ascii="Arial" w:hAnsi="Arial" w:cs="Arial"/>
        </w:rPr>
        <w:t>4.3.2</w:t>
      </w:r>
      <w:r w:rsidRPr="00CE7A79">
        <w:rPr>
          <w:rFonts w:ascii="Arial" w:hAnsi="Arial" w:cs="Arial"/>
        </w:rPr>
        <w:tab/>
        <w:t>Gunningscriterium Communicatie</w:t>
      </w:r>
      <w:bookmarkEnd w:id="112"/>
    </w:p>
    <w:p w14:paraId="118FFA3E" w14:textId="77777777" w:rsidR="00AD465C" w:rsidRPr="00CE7A79" w:rsidRDefault="00AD465C" w:rsidP="006D2BF4">
      <w:pPr>
        <w:pStyle w:val="Kop3"/>
      </w:pPr>
    </w:p>
    <w:bookmarkEnd w:id="113"/>
    <w:bookmarkEnd w:id="114"/>
    <w:p w14:paraId="071127CA" w14:textId="5A18055F" w:rsidR="009535EB" w:rsidRPr="00CE7A79" w:rsidRDefault="009535EB" w:rsidP="006D2BF4">
      <w:pPr>
        <w:rPr>
          <w:rFonts w:cs="Arial"/>
          <w:lang w:val="nl"/>
        </w:rPr>
      </w:pPr>
      <w:r w:rsidRPr="00CE7A79">
        <w:rPr>
          <w:rFonts w:cs="Arial"/>
          <w:lang w:val="nl"/>
        </w:rPr>
        <w:t xml:space="preserve">Voor dit gunningscriterium kunt u maximaal </w:t>
      </w:r>
      <w:r w:rsidR="007F76CA" w:rsidRPr="00CE7A79">
        <w:rPr>
          <w:rFonts w:cs="Arial"/>
          <w:b/>
          <w:lang w:val="nl"/>
        </w:rPr>
        <w:t>12,5</w:t>
      </w:r>
      <w:r w:rsidRPr="00CE7A79">
        <w:rPr>
          <w:rFonts w:cs="Arial"/>
          <w:b/>
          <w:lang w:val="nl"/>
        </w:rPr>
        <w:t xml:space="preserve"> </w:t>
      </w:r>
      <w:r w:rsidRPr="00CE7A79">
        <w:rPr>
          <w:rFonts w:cs="Arial"/>
          <w:lang w:val="nl"/>
        </w:rPr>
        <w:t>punten krijgen.</w:t>
      </w:r>
    </w:p>
    <w:p w14:paraId="58367C8F" w14:textId="483BCD61" w:rsidR="009535EB" w:rsidRPr="00CE7A79" w:rsidRDefault="009535EB" w:rsidP="006D2BF4">
      <w:pPr>
        <w:rPr>
          <w:rFonts w:cs="Arial"/>
        </w:rPr>
      </w:pPr>
    </w:p>
    <w:p w14:paraId="3942CC91" w14:textId="6E7A338A" w:rsidR="006D2BF4" w:rsidRPr="00CE7A79" w:rsidRDefault="006D2BF4" w:rsidP="006D2BF4">
      <w:pPr>
        <w:rPr>
          <w:rFonts w:cs="Arial"/>
        </w:rPr>
      </w:pPr>
      <w:r w:rsidRPr="00CE7A79">
        <w:rPr>
          <w:rFonts w:cs="Arial"/>
        </w:rPr>
        <w:t>De Aanbestedende dienst vindt het belangrijk dat tijdens de looptijd de dienstverlening door Opdrachtnemer van een kwalitatief goed niveau is.</w:t>
      </w:r>
    </w:p>
    <w:p w14:paraId="61181796" w14:textId="77777777" w:rsidR="006D2BF4" w:rsidRPr="00CE7A79" w:rsidRDefault="006D2BF4" w:rsidP="006D2BF4">
      <w:pPr>
        <w:rPr>
          <w:rFonts w:cs="Arial"/>
        </w:rPr>
      </w:pPr>
    </w:p>
    <w:p w14:paraId="49FE503B" w14:textId="77777777" w:rsidR="009535EB" w:rsidRPr="00CE7A79" w:rsidRDefault="009535EB" w:rsidP="006D2BF4">
      <w:pPr>
        <w:tabs>
          <w:tab w:val="left" w:pos="1065"/>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cs="Arial"/>
        </w:rPr>
      </w:pPr>
      <w:r w:rsidRPr="00CE7A79">
        <w:rPr>
          <w:rFonts w:cs="Arial"/>
        </w:rPr>
        <w:t xml:space="preserve">Beschrijf wat u in het kader van deze opdracht op welke wijze u invulling geeft aan Communicatie. </w:t>
      </w:r>
    </w:p>
    <w:p w14:paraId="752A7971" w14:textId="77A6830C" w:rsidR="009535EB" w:rsidRPr="00CE7A79" w:rsidRDefault="009535EB" w:rsidP="006D2BF4">
      <w:pPr>
        <w:tabs>
          <w:tab w:val="left" w:pos="1065"/>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cs="Arial"/>
        </w:rPr>
      </w:pPr>
      <w:r w:rsidRPr="00CE7A79">
        <w:rPr>
          <w:rFonts w:cs="Arial"/>
        </w:rPr>
        <w:t>U dient in uw beantwoording hierbij ten minste in te gaan op de volgende onderwerpen:</w:t>
      </w:r>
    </w:p>
    <w:p w14:paraId="7981C7DA" w14:textId="4F5D3413" w:rsidR="009535EB" w:rsidRPr="00CE7A79" w:rsidRDefault="009535EB" w:rsidP="006D2BF4">
      <w:pPr>
        <w:numPr>
          <w:ilvl w:val="0"/>
          <w:numId w:val="18"/>
        </w:numPr>
        <w:suppressAutoHyphens/>
        <w:ind w:hanging="424"/>
        <w:rPr>
          <w:rFonts w:cs="Arial"/>
          <w:b/>
        </w:rPr>
      </w:pPr>
      <w:r w:rsidRPr="00CE7A79">
        <w:rPr>
          <w:rFonts w:cs="Arial"/>
        </w:rPr>
        <w:t xml:space="preserve">Geef aan op welke wijze u communiceert met de </w:t>
      </w:r>
      <w:r w:rsidR="00DD2702" w:rsidRPr="00CE7A79">
        <w:rPr>
          <w:rFonts w:cs="Arial"/>
        </w:rPr>
        <w:t>G</w:t>
      </w:r>
      <w:r w:rsidRPr="00CE7A79">
        <w:rPr>
          <w:rFonts w:cs="Arial"/>
        </w:rPr>
        <w:t>emeente voor, tijdens en na de levering van hulpmiddelen;</w:t>
      </w:r>
    </w:p>
    <w:p w14:paraId="02DCF44E" w14:textId="77777777" w:rsidR="009535EB" w:rsidRPr="00CE7A79" w:rsidRDefault="009535EB" w:rsidP="006D2BF4">
      <w:pPr>
        <w:numPr>
          <w:ilvl w:val="0"/>
          <w:numId w:val="18"/>
        </w:numPr>
        <w:suppressAutoHyphens/>
        <w:ind w:hanging="424"/>
        <w:rPr>
          <w:rFonts w:cs="Arial"/>
        </w:rPr>
      </w:pPr>
      <w:r w:rsidRPr="00CE7A79">
        <w:rPr>
          <w:rFonts w:cs="Arial"/>
        </w:rPr>
        <w:t>Geef aan op welke wijze u bereikbaarheid voor klanten garandeert;</w:t>
      </w:r>
    </w:p>
    <w:p w14:paraId="7194FC6B" w14:textId="2EC6D51D" w:rsidR="009535EB" w:rsidRPr="00CE7A79" w:rsidRDefault="009535EB" w:rsidP="006D2BF4">
      <w:pPr>
        <w:numPr>
          <w:ilvl w:val="0"/>
          <w:numId w:val="18"/>
        </w:numPr>
        <w:suppressAutoHyphens/>
        <w:ind w:hanging="424"/>
        <w:rPr>
          <w:rFonts w:cs="Arial"/>
        </w:rPr>
      </w:pPr>
      <w:r w:rsidRPr="00CE7A79">
        <w:rPr>
          <w:rFonts w:cs="Arial"/>
        </w:rPr>
        <w:t xml:space="preserve">Geef aan op welke wijze u ‘digitaal’ inzicht biedt aan de klant en de </w:t>
      </w:r>
      <w:r w:rsidR="00DD2702" w:rsidRPr="00CE7A79">
        <w:rPr>
          <w:rFonts w:cs="Arial"/>
        </w:rPr>
        <w:t>G</w:t>
      </w:r>
      <w:r w:rsidRPr="00CE7A79">
        <w:rPr>
          <w:rFonts w:cs="Arial"/>
        </w:rPr>
        <w:t>emeente ten aanzien van het bestel-, lever- en beheerproces, dan wel vanaf welk moment u dit kunt aanbieden;</w:t>
      </w:r>
    </w:p>
    <w:p w14:paraId="7BA49BE4" w14:textId="77777777" w:rsidR="009535EB" w:rsidRPr="00CE7A79" w:rsidRDefault="009535EB" w:rsidP="006D2BF4">
      <w:pPr>
        <w:numPr>
          <w:ilvl w:val="0"/>
          <w:numId w:val="18"/>
        </w:numPr>
        <w:suppressAutoHyphens/>
        <w:ind w:hanging="424"/>
        <w:rPr>
          <w:rFonts w:cs="Arial"/>
        </w:rPr>
      </w:pPr>
      <w:r w:rsidRPr="00CE7A79">
        <w:rPr>
          <w:rFonts w:cs="Arial"/>
        </w:rPr>
        <w:t>Geef aan op welke wijze u de klant actief informeert omtrent de door u gehanteerde klachtenprocedure.</w:t>
      </w:r>
    </w:p>
    <w:p w14:paraId="74FD76E1" w14:textId="77777777" w:rsidR="009535EB" w:rsidRPr="00CE7A79" w:rsidRDefault="009535EB" w:rsidP="006D2BF4">
      <w:pPr>
        <w:numPr>
          <w:ilvl w:val="0"/>
          <w:numId w:val="18"/>
        </w:numPr>
        <w:suppressAutoHyphens/>
        <w:ind w:hanging="424"/>
        <w:rPr>
          <w:rFonts w:cs="Arial"/>
        </w:rPr>
      </w:pPr>
      <w:r w:rsidRPr="00CE7A79">
        <w:rPr>
          <w:rFonts w:cs="Arial"/>
        </w:rPr>
        <w:t>Geef aan door middel van een beschrijving op welke wijze u invulling geeft aan de afhandeling van klachten van klanten en op welke wijze u transparantie en controleerbaarheid hiervan borgt.</w:t>
      </w:r>
    </w:p>
    <w:p w14:paraId="465D3E7B" w14:textId="3AC69C16" w:rsidR="009535EB" w:rsidRPr="00CE7A79" w:rsidRDefault="009535EB" w:rsidP="006D2BF4">
      <w:pPr>
        <w:rPr>
          <w:rFonts w:cs="Arial"/>
        </w:rPr>
      </w:pPr>
    </w:p>
    <w:p w14:paraId="6AD9A8F7" w14:textId="698AAFC0" w:rsidR="009535EB" w:rsidRPr="00CE7A79" w:rsidRDefault="009535EB" w:rsidP="006D2BF4">
      <w:pPr>
        <w:rPr>
          <w:rFonts w:cs="Arial"/>
        </w:rPr>
      </w:pPr>
      <w:r w:rsidRPr="00CE7A79">
        <w:rPr>
          <w:rFonts w:cs="Arial"/>
        </w:rPr>
        <w:t xml:space="preserve">Geef uw antwoord weer in </w:t>
      </w:r>
      <w:r w:rsidRPr="00CE7A79">
        <w:rPr>
          <w:rFonts w:cs="Arial"/>
          <w:b/>
        </w:rPr>
        <w:t xml:space="preserve">maximaal 2 A4, lettergrootte 10. </w:t>
      </w:r>
      <w:r w:rsidRPr="00CE7A79">
        <w:rPr>
          <w:rFonts w:cs="Arial"/>
        </w:rPr>
        <w:t>Beoordeling vindt plaats ten opzichte van de Inschrijvers onderling. Het is mogelijk dat één of meerdere Inschrijvers hetzelfde aantal punten krijgt.</w:t>
      </w:r>
    </w:p>
    <w:p w14:paraId="0232BF17" w14:textId="77777777" w:rsidR="009535EB" w:rsidRPr="00CE7A79" w:rsidRDefault="009535EB" w:rsidP="006D2BF4">
      <w:pPr>
        <w:spacing w:line="240" w:lineRule="atLeast"/>
        <w:ind w:left="720"/>
        <w:rPr>
          <w:rFonts w:cs="Arial"/>
        </w:rPr>
      </w:pPr>
    </w:p>
    <w:p w14:paraId="080D7369" w14:textId="77777777" w:rsidR="009535EB" w:rsidRPr="00CE7A79" w:rsidRDefault="009535EB" w:rsidP="006D2BF4">
      <w:pPr>
        <w:suppressAutoHyphens/>
        <w:rPr>
          <w:rFonts w:cs="Arial"/>
        </w:rPr>
      </w:pPr>
    </w:p>
    <w:p w14:paraId="04726B02" w14:textId="77777777" w:rsidR="00AD465C" w:rsidRPr="00CE7A79" w:rsidRDefault="00AD465C" w:rsidP="006D2BF4">
      <w:pPr>
        <w:suppressAutoHyphens/>
        <w:rPr>
          <w:rFonts w:cs="Arial"/>
        </w:rPr>
      </w:pPr>
    </w:p>
    <w:p w14:paraId="338E3104" w14:textId="77777777" w:rsidR="009535EB" w:rsidRPr="00CE7A79" w:rsidRDefault="009535EB" w:rsidP="006D2BF4">
      <w:pPr>
        <w:rPr>
          <w:rFonts w:eastAsiaTheme="majorEastAsia" w:cs="Arial"/>
          <w:color w:val="365F91" w:themeColor="accent1" w:themeShade="BF"/>
          <w:sz w:val="26"/>
          <w:szCs w:val="26"/>
        </w:rPr>
      </w:pPr>
      <w:r w:rsidRPr="00CE7A79">
        <w:rPr>
          <w:rFonts w:cs="Arial"/>
        </w:rPr>
        <w:br w:type="page"/>
      </w:r>
    </w:p>
    <w:p w14:paraId="192129C4" w14:textId="3C58BE6D" w:rsidR="00AD465C" w:rsidRPr="00CE7A79" w:rsidRDefault="00AD465C" w:rsidP="006D2BF4">
      <w:pPr>
        <w:pStyle w:val="Kop2"/>
        <w:rPr>
          <w:rFonts w:ascii="Arial" w:hAnsi="Arial" w:cs="Arial"/>
        </w:rPr>
      </w:pPr>
      <w:bookmarkStart w:id="115" w:name="_Toc158199722"/>
      <w:r w:rsidRPr="00CE7A79">
        <w:rPr>
          <w:rFonts w:ascii="Arial" w:hAnsi="Arial" w:cs="Arial"/>
        </w:rPr>
        <w:lastRenderedPageBreak/>
        <w:t>4.3.3</w:t>
      </w:r>
      <w:r w:rsidRPr="00CE7A79">
        <w:rPr>
          <w:rFonts w:ascii="Arial" w:hAnsi="Arial" w:cs="Arial"/>
        </w:rPr>
        <w:tab/>
        <w:t>Gunningscriterium Invulling van de gevraagde dienstverlening</w:t>
      </w:r>
      <w:bookmarkEnd w:id="115"/>
    </w:p>
    <w:p w14:paraId="1D9FDE55" w14:textId="39970D08" w:rsidR="00AD465C" w:rsidRPr="00CE7A79" w:rsidRDefault="00AD465C" w:rsidP="006D2BF4">
      <w:pPr>
        <w:suppressAutoHyphens/>
        <w:rPr>
          <w:rFonts w:cs="Arial"/>
        </w:rPr>
      </w:pPr>
    </w:p>
    <w:p w14:paraId="74DEFAD0" w14:textId="3BC4B3EE" w:rsidR="006D2BF4" w:rsidRPr="00CE7A79" w:rsidRDefault="006D2BF4" w:rsidP="006D2BF4">
      <w:pPr>
        <w:rPr>
          <w:rFonts w:cs="Arial"/>
          <w:lang w:val="nl"/>
        </w:rPr>
      </w:pPr>
      <w:r w:rsidRPr="00CE7A79">
        <w:rPr>
          <w:rFonts w:cs="Arial"/>
          <w:lang w:val="nl"/>
        </w:rPr>
        <w:t xml:space="preserve">Voor dit gunningscriterium kunt u maximaal </w:t>
      </w:r>
      <w:r w:rsidR="007F76CA" w:rsidRPr="00CE7A79">
        <w:rPr>
          <w:rFonts w:cs="Arial"/>
          <w:b/>
          <w:lang w:val="nl"/>
        </w:rPr>
        <w:t>12,5</w:t>
      </w:r>
      <w:r w:rsidRPr="00CE7A79">
        <w:rPr>
          <w:rFonts w:cs="Arial"/>
          <w:b/>
          <w:lang w:val="nl"/>
        </w:rPr>
        <w:t xml:space="preserve"> </w:t>
      </w:r>
      <w:r w:rsidRPr="00CE7A79">
        <w:rPr>
          <w:rFonts w:cs="Arial"/>
          <w:lang w:val="nl"/>
        </w:rPr>
        <w:t>punten krijgen.</w:t>
      </w:r>
    </w:p>
    <w:p w14:paraId="72DBC9F0" w14:textId="1651AE29" w:rsidR="006D2BF4" w:rsidRPr="00CE7A79" w:rsidRDefault="006D2BF4" w:rsidP="006D2BF4">
      <w:pPr>
        <w:suppressAutoHyphens/>
        <w:rPr>
          <w:rFonts w:cs="Arial"/>
          <w:lang w:val="nl"/>
        </w:rPr>
      </w:pPr>
    </w:p>
    <w:p w14:paraId="56930EE5" w14:textId="7EFBBC05" w:rsidR="006D2BF4" w:rsidRPr="00CE7A79" w:rsidRDefault="006D2BF4" w:rsidP="006D2BF4">
      <w:pPr>
        <w:suppressAutoHyphens/>
        <w:rPr>
          <w:rFonts w:cs="Arial"/>
        </w:rPr>
      </w:pPr>
      <w:r w:rsidRPr="00CE7A79">
        <w:rPr>
          <w:rFonts w:cs="Arial"/>
        </w:rPr>
        <w:t>De Aanbestedende dienst vindt het belangrijk dat tijdens de looptijd de dienstverlening door Opdrachtnemer van een kwalitatief goed niveau is.</w:t>
      </w:r>
    </w:p>
    <w:p w14:paraId="1A68F997" w14:textId="77777777" w:rsidR="006D2BF4" w:rsidRPr="00CE7A79" w:rsidRDefault="006D2BF4" w:rsidP="006D2BF4">
      <w:pPr>
        <w:suppressAutoHyphens/>
        <w:rPr>
          <w:rFonts w:cs="Arial"/>
          <w:lang w:val="nl"/>
        </w:rPr>
      </w:pPr>
    </w:p>
    <w:p w14:paraId="23B53A75" w14:textId="77777777" w:rsidR="006D2BF4" w:rsidRPr="00CE7A79" w:rsidRDefault="00B25387" w:rsidP="006D2BF4">
      <w:pPr>
        <w:tabs>
          <w:tab w:val="left" w:pos="1065"/>
          <w:tab w:val="left" w:pos="1417"/>
          <w:tab w:val="left" w:pos="1983"/>
          <w:tab w:val="left" w:pos="2573"/>
          <w:tab w:val="left" w:pos="3139"/>
          <w:tab w:val="left" w:pos="3682"/>
          <w:tab w:val="left" w:pos="4272"/>
          <w:tab w:val="left" w:pos="4838"/>
          <w:tab w:val="left" w:pos="5404"/>
          <w:tab w:val="left" w:pos="5971"/>
          <w:tab w:val="left" w:pos="6537"/>
          <w:tab w:val="left" w:pos="7104"/>
          <w:tab w:val="left" w:pos="7670"/>
          <w:tab w:val="left" w:pos="8236"/>
          <w:tab w:val="left" w:pos="8803"/>
          <w:tab w:val="left" w:pos="9369"/>
          <w:tab w:val="left" w:pos="9936"/>
          <w:tab w:val="left" w:pos="10502"/>
          <w:tab w:val="left" w:pos="11068"/>
          <w:tab w:val="left" w:pos="11635"/>
          <w:tab w:val="left" w:pos="12201"/>
          <w:tab w:val="left" w:pos="12768"/>
          <w:tab w:val="left" w:pos="13334"/>
          <w:tab w:val="left" w:pos="13900"/>
          <w:tab w:val="left" w:pos="14467"/>
          <w:tab w:val="left" w:pos="15033"/>
          <w:tab w:val="left" w:pos="15600"/>
          <w:tab w:val="left" w:pos="16166"/>
          <w:tab w:val="left" w:pos="16732"/>
          <w:tab w:val="left" w:pos="17299"/>
          <w:tab w:val="left" w:pos="17865"/>
          <w:tab w:val="left" w:pos="18432"/>
          <w:tab w:val="left" w:pos="18998"/>
          <w:tab w:val="left" w:pos="19564"/>
          <w:tab w:val="left" w:pos="20131"/>
          <w:tab w:val="left" w:pos="20697"/>
        </w:tabs>
        <w:rPr>
          <w:rFonts w:cs="Arial"/>
        </w:rPr>
      </w:pPr>
      <w:r w:rsidRPr="00CE7A79">
        <w:rPr>
          <w:rFonts w:cs="Arial"/>
        </w:rPr>
        <w:t xml:space="preserve">Geef </w:t>
      </w:r>
      <w:r w:rsidR="006D2BF4" w:rsidRPr="00CE7A79">
        <w:rPr>
          <w:rFonts w:cs="Arial"/>
        </w:rPr>
        <w:t>in uw beantwoording aan</w:t>
      </w:r>
      <w:r w:rsidRPr="00CE7A79">
        <w:rPr>
          <w:rFonts w:cs="Arial"/>
        </w:rPr>
        <w:t xml:space="preserve"> op welke wijze u invulling geeft aan de gevraagde dienstverlening. </w:t>
      </w:r>
    </w:p>
    <w:p w14:paraId="759193A3" w14:textId="2C390D05" w:rsidR="00B25387" w:rsidRPr="00CE7A79" w:rsidRDefault="00B25387" w:rsidP="006D2BF4">
      <w:pPr>
        <w:tabs>
          <w:tab w:val="left" w:pos="1065"/>
          <w:tab w:val="left" w:pos="1417"/>
          <w:tab w:val="left" w:pos="1983"/>
          <w:tab w:val="left" w:pos="2573"/>
          <w:tab w:val="left" w:pos="3139"/>
          <w:tab w:val="left" w:pos="3682"/>
          <w:tab w:val="left" w:pos="4272"/>
          <w:tab w:val="left" w:pos="4838"/>
          <w:tab w:val="left" w:pos="5404"/>
          <w:tab w:val="left" w:pos="5971"/>
          <w:tab w:val="left" w:pos="6537"/>
          <w:tab w:val="left" w:pos="7104"/>
          <w:tab w:val="left" w:pos="7670"/>
          <w:tab w:val="left" w:pos="8236"/>
          <w:tab w:val="left" w:pos="8803"/>
          <w:tab w:val="left" w:pos="9369"/>
          <w:tab w:val="left" w:pos="9936"/>
          <w:tab w:val="left" w:pos="10502"/>
          <w:tab w:val="left" w:pos="11068"/>
          <w:tab w:val="left" w:pos="11635"/>
          <w:tab w:val="left" w:pos="12201"/>
          <w:tab w:val="left" w:pos="12768"/>
          <w:tab w:val="left" w:pos="13334"/>
          <w:tab w:val="left" w:pos="13900"/>
          <w:tab w:val="left" w:pos="14467"/>
          <w:tab w:val="left" w:pos="15033"/>
          <w:tab w:val="left" w:pos="15600"/>
          <w:tab w:val="left" w:pos="16166"/>
          <w:tab w:val="left" w:pos="16732"/>
          <w:tab w:val="left" w:pos="17299"/>
          <w:tab w:val="left" w:pos="17865"/>
          <w:tab w:val="left" w:pos="18432"/>
          <w:tab w:val="left" w:pos="18998"/>
          <w:tab w:val="left" w:pos="19564"/>
          <w:tab w:val="left" w:pos="20131"/>
          <w:tab w:val="left" w:pos="20697"/>
        </w:tabs>
        <w:rPr>
          <w:rFonts w:cs="Arial"/>
        </w:rPr>
      </w:pPr>
      <w:r w:rsidRPr="00CE7A79">
        <w:rPr>
          <w:rFonts w:cs="Arial"/>
        </w:rPr>
        <w:t>U dient hierbij ten minste, per item, in te gaan op:</w:t>
      </w:r>
    </w:p>
    <w:p w14:paraId="6CD9C4D4" w14:textId="77777777" w:rsidR="00B25387" w:rsidRPr="00CE7A79" w:rsidRDefault="00B25387" w:rsidP="006D2BF4">
      <w:pPr>
        <w:numPr>
          <w:ilvl w:val="0"/>
          <w:numId w:val="17"/>
        </w:numPr>
        <w:tabs>
          <w:tab w:val="left" w:pos="2508"/>
          <w:tab w:val="left" w:pos="2573"/>
          <w:tab w:val="left" w:pos="3139"/>
          <w:tab w:val="left" w:pos="4272"/>
          <w:tab w:val="left" w:pos="4838"/>
          <w:tab w:val="left" w:pos="5404"/>
          <w:tab w:val="left" w:pos="5971"/>
          <w:tab w:val="left" w:pos="6537"/>
          <w:tab w:val="left" w:pos="7104"/>
          <w:tab w:val="left" w:pos="7670"/>
          <w:tab w:val="left" w:pos="8236"/>
          <w:tab w:val="left" w:pos="8803"/>
          <w:tab w:val="left" w:pos="9369"/>
          <w:tab w:val="left" w:pos="9936"/>
          <w:tab w:val="left" w:pos="10502"/>
          <w:tab w:val="left" w:pos="11068"/>
          <w:tab w:val="left" w:pos="11635"/>
          <w:tab w:val="left" w:pos="12201"/>
          <w:tab w:val="left" w:pos="12768"/>
          <w:tab w:val="left" w:pos="13334"/>
          <w:tab w:val="left" w:pos="13900"/>
          <w:tab w:val="left" w:pos="14467"/>
          <w:tab w:val="left" w:pos="15033"/>
          <w:tab w:val="left" w:pos="15600"/>
          <w:tab w:val="left" w:pos="16166"/>
          <w:tab w:val="left" w:pos="16732"/>
          <w:tab w:val="left" w:pos="17299"/>
          <w:tab w:val="left" w:pos="17865"/>
          <w:tab w:val="left" w:pos="18432"/>
          <w:tab w:val="left" w:pos="18998"/>
          <w:tab w:val="left" w:pos="19564"/>
          <w:tab w:val="left" w:pos="20131"/>
          <w:tab w:val="left" w:pos="20697"/>
          <w:tab w:val="left" w:pos="21264"/>
          <w:tab w:val="left" w:pos="21830"/>
          <w:tab w:val="left" w:pos="22396"/>
        </w:tabs>
        <w:suppressAutoHyphens/>
        <w:rPr>
          <w:rFonts w:cs="Arial"/>
        </w:rPr>
      </w:pPr>
      <w:r w:rsidRPr="00CE7A79">
        <w:rPr>
          <w:rFonts w:cs="Arial"/>
        </w:rPr>
        <w:t>welke wijze u de maximale levertermijnen behaalt en waarborgt;</w:t>
      </w:r>
    </w:p>
    <w:p w14:paraId="7960F984" w14:textId="77777777" w:rsidR="00B25387" w:rsidRPr="00CE7A79" w:rsidRDefault="00B25387" w:rsidP="006D2BF4">
      <w:pPr>
        <w:numPr>
          <w:ilvl w:val="0"/>
          <w:numId w:val="17"/>
        </w:numPr>
        <w:tabs>
          <w:tab w:val="left" w:pos="2508"/>
          <w:tab w:val="left" w:pos="2573"/>
          <w:tab w:val="left" w:pos="3139"/>
          <w:tab w:val="left" w:pos="4272"/>
          <w:tab w:val="left" w:pos="4838"/>
          <w:tab w:val="left" w:pos="5404"/>
          <w:tab w:val="left" w:pos="5971"/>
          <w:tab w:val="left" w:pos="6537"/>
          <w:tab w:val="left" w:pos="7104"/>
          <w:tab w:val="left" w:pos="7670"/>
          <w:tab w:val="left" w:pos="8236"/>
          <w:tab w:val="left" w:pos="8803"/>
          <w:tab w:val="left" w:pos="9369"/>
          <w:tab w:val="left" w:pos="9936"/>
          <w:tab w:val="left" w:pos="10502"/>
          <w:tab w:val="left" w:pos="11068"/>
          <w:tab w:val="left" w:pos="11635"/>
          <w:tab w:val="left" w:pos="12201"/>
          <w:tab w:val="left" w:pos="12768"/>
          <w:tab w:val="left" w:pos="13334"/>
          <w:tab w:val="left" w:pos="13900"/>
          <w:tab w:val="left" w:pos="14467"/>
          <w:tab w:val="left" w:pos="15033"/>
          <w:tab w:val="left" w:pos="15600"/>
          <w:tab w:val="left" w:pos="16166"/>
          <w:tab w:val="left" w:pos="16732"/>
          <w:tab w:val="left" w:pos="17299"/>
          <w:tab w:val="left" w:pos="17865"/>
          <w:tab w:val="left" w:pos="18432"/>
          <w:tab w:val="left" w:pos="18998"/>
          <w:tab w:val="left" w:pos="19564"/>
          <w:tab w:val="left" w:pos="20131"/>
          <w:tab w:val="left" w:pos="20697"/>
          <w:tab w:val="left" w:pos="21264"/>
          <w:tab w:val="left" w:pos="21830"/>
          <w:tab w:val="left" w:pos="22396"/>
        </w:tabs>
        <w:suppressAutoHyphens/>
        <w:rPr>
          <w:rFonts w:cs="Arial"/>
        </w:rPr>
      </w:pPr>
      <w:r w:rsidRPr="00CE7A79">
        <w:rPr>
          <w:rFonts w:cs="Arial"/>
        </w:rPr>
        <w:t>welke oplossing u de inwoner biedt als u onverhoopt de levertijd niet kunt behalen;</w:t>
      </w:r>
    </w:p>
    <w:p w14:paraId="18512A93" w14:textId="77777777" w:rsidR="00B25387" w:rsidRPr="00CE7A79" w:rsidRDefault="00B25387" w:rsidP="006D2BF4">
      <w:pPr>
        <w:numPr>
          <w:ilvl w:val="0"/>
          <w:numId w:val="17"/>
        </w:numPr>
        <w:tabs>
          <w:tab w:val="left" w:pos="2508"/>
          <w:tab w:val="left" w:pos="2573"/>
          <w:tab w:val="left" w:pos="3139"/>
          <w:tab w:val="left" w:pos="4272"/>
          <w:tab w:val="left" w:pos="4838"/>
          <w:tab w:val="left" w:pos="5404"/>
          <w:tab w:val="left" w:pos="5971"/>
          <w:tab w:val="left" w:pos="6537"/>
          <w:tab w:val="left" w:pos="7104"/>
          <w:tab w:val="left" w:pos="7670"/>
          <w:tab w:val="left" w:pos="8236"/>
          <w:tab w:val="left" w:pos="8803"/>
          <w:tab w:val="left" w:pos="9369"/>
          <w:tab w:val="left" w:pos="9936"/>
          <w:tab w:val="left" w:pos="10502"/>
          <w:tab w:val="left" w:pos="11068"/>
          <w:tab w:val="left" w:pos="11635"/>
          <w:tab w:val="left" w:pos="12201"/>
          <w:tab w:val="left" w:pos="12768"/>
          <w:tab w:val="left" w:pos="13334"/>
          <w:tab w:val="left" w:pos="13900"/>
          <w:tab w:val="left" w:pos="14467"/>
          <w:tab w:val="left" w:pos="15033"/>
          <w:tab w:val="left" w:pos="15600"/>
          <w:tab w:val="left" w:pos="16166"/>
          <w:tab w:val="left" w:pos="16732"/>
          <w:tab w:val="left" w:pos="17299"/>
          <w:tab w:val="left" w:pos="17865"/>
          <w:tab w:val="left" w:pos="18432"/>
          <w:tab w:val="left" w:pos="18998"/>
          <w:tab w:val="left" w:pos="19564"/>
          <w:tab w:val="left" w:pos="20131"/>
          <w:tab w:val="left" w:pos="20697"/>
          <w:tab w:val="left" w:pos="21264"/>
          <w:tab w:val="left" w:pos="21830"/>
          <w:tab w:val="left" w:pos="22396"/>
        </w:tabs>
        <w:suppressAutoHyphens/>
        <w:rPr>
          <w:rFonts w:cs="Arial"/>
        </w:rPr>
      </w:pPr>
      <w:r w:rsidRPr="00CE7A79">
        <w:rPr>
          <w:rFonts w:cs="Arial"/>
        </w:rPr>
        <w:t>de organisatie en wijze van reparatie en onderhoud van hulpmiddelen;</w:t>
      </w:r>
    </w:p>
    <w:p w14:paraId="7CDB1959" w14:textId="77777777" w:rsidR="00B25387" w:rsidRPr="00CE7A79" w:rsidRDefault="00B25387" w:rsidP="006D2BF4">
      <w:pPr>
        <w:numPr>
          <w:ilvl w:val="0"/>
          <w:numId w:val="17"/>
        </w:numPr>
        <w:tabs>
          <w:tab w:val="left" w:pos="2508"/>
          <w:tab w:val="left" w:pos="2573"/>
          <w:tab w:val="left" w:pos="3139"/>
          <w:tab w:val="left" w:pos="4272"/>
          <w:tab w:val="left" w:pos="4838"/>
          <w:tab w:val="left" w:pos="5404"/>
          <w:tab w:val="left" w:pos="5971"/>
          <w:tab w:val="left" w:pos="6537"/>
          <w:tab w:val="left" w:pos="7104"/>
          <w:tab w:val="left" w:pos="7670"/>
          <w:tab w:val="left" w:pos="8236"/>
          <w:tab w:val="left" w:pos="8803"/>
          <w:tab w:val="left" w:pos="9369"/>
          <w:tab w:val="left" w:pos="9936"/>
          <w:tab w:val="left" w:pos="10502"/>
          <w:tab w:val="left" w:pos="11068"/>
          <w:tab w:val="left" w:pos="11635"/>
          <w:tab w:val="left" w:pos="12201"/>
          <w:tab w:val="left" w:pos="12768"/>
          <w:tab w:val="left" w:pos="13334"/>
          <w:tab w:val="left" w:pos="13900"/>
          <w:tab w:val="left" w:pos="14467"/>
          <w:tab w:val="left" w:pos="15033"/>
          <w:tab w:val="left" w:pos="15600"/>
          <w:tab w:val="left" w:pos="16166"/>
          <w:tab w:val="left" w:pos="16732"/>
          <w:tab w:val="left" w:pos="17299"/>
          <w:tab w:val="left" w:pos="17865"/>
          <w:tab w:val="left" w:pos="18432"/>
          <w:tab w:val="left" w:pos="18998"/>
          <w:tab w:val="left" w:pos="19564"/>
          <w:tab w:val="left" w:pos="20131"/>
          <w:tab w:val="left" w:pos="20697"/>
          <w:tab w:val="left" w:pos="21264"/>
          <w:tab w:val="left" w:pos="21830"/>
          <w:tab w:val="left" w:pos="22396"/>
        </w:tabs>
        <w:suppressAutoHyphens/>
        <w:rPr>
          <w:rFonts w:cs="Arial"/>
        </w:rPr>
      </w:pPr>
      <w:r w:rsidRPr="00CE7A79">
        <w:rPr>
          <w:rFonts w:cs="Arial"/>
        </w:rPr>
        <w:t>welke oplossing u de inwoner biedt als onverhoopt de reparatie niet binnen de afgesproken termijnen afgehandeld kan worden;</w:t>
      </w:r>
    </w:p>
    <w:p w14:paraId="7C686443" w14:textId="77777777" w:rsidR="00B25387" w:rsidRPr="00CE7A79" w:rsidRDefault="00B25387" w:rsidP="006D2BF4">
      <w:pPr>
        <w:numPr>
          <w:ilvl w:val="0"/>
          <w:numId w:val="17"/>
        </w:numPr>
        <w:suppressAutoHyphens/>
        <w:rPr>
          <w:rFonts w:cs="Arial"/>
        </w:rPr>
      </w:pPr>
      <w:r w:rsidRPr="00CE7A79">
        <w:rPr>
          <w:rFonts w:cs="Arial"/>
        </w:rPr>
        <w:t>wat uw organisatie en dienstverlening tot de meest klantvriendelijke maakt.</w:t>
      </w:r>
    </w:p>
    <w:p w14:paraId="4E41FC9D" w14:textId="545CD929" w:rsidR="00B25387" w:rsidRPr="00CE7A79" w:rsidRDefault="00B25387" w:rsidP="006D2BF4">
      <w:pPr>
        <w:rPr>
          <w:rFonts w:eastAsiaTheme="majorEastAsia" w:cs="Arial"/>
          <w:color w:val="365F91" w:themeColor="accent1" w:themeShade="BF"/>
          <w:sz w:val="26"/>
          <w:szCs w:val="26"/>
        </w:rPr>
      </w:pPr>
    </w:p>
    <w:p w14:paraId="70199B80" w14:textId="0B3203B3" w:rsidR="006D2BF4" w:rsidRPr="00CE7A79" w:rsidRDefault="006D2BF4" w:rsidP="006D2BF4">
      <w:pPr>
        <w:rPr>
          <w:rFonts w:cs="Arial"/>
        </w:rPr>
      </w:pPr>
      <w:r w:rsidRPr="00CE7A79">
        <w:rPr>
          <w:rFonts w:cs="Arial"/>
        </w:rPr>
        <w:t xml:space="preserve">Geef uw antwoord weer in </w:t>
      </w:r>
      <w:r w:rsidRPr="00CE7A79">
        <w:rPr>
          <w:rFonts w:cs="Arial"/>
          <w:b/>
        </w:rPr>
        <w:t>maximaal 2 A4, lettergrootte 10.</w:t>
      </w:r>
      <w:r w:rsidR="00755777">
        <w:rPr>
          <w:rFonts w:cs="Arial"/>
          <w:b/>
        </w:rPr>
        <w:t xml:space="preserve"> </w:t>
      </w:r>
      <w:r w:rsidRPr="00CE7A79">
        <w:rPr>
          <w:rFonts w:cs="Arial"/>
        </w:rPr>
        <w:t>Beoordeling vindt plaats ten opzichte van de Inschrijvers onderling. Het is mogelijk dat één of meerdere Inschrijvers hetzelfde aantal punten krijgt.</w:t>
      </w:r>
    </w:p>
    <w:p w14:paraId="4FDC8F80" w14:textId="77777777" w:rsidR="0060052E" w:rsidRPr="00CE7A79" w:rsidRDefault="0060052E" w:rsidP="00DA74EC">
      <w:pPr>
        <w:rPr>
          <w:rFonts w:cs="Arial"/>
        </w:rPr>
      </w:pPr>
    </w:p>
    <w:p w14:paraId="3E1F6CBA" w14:textId="77777777" w:rsidR="0060052E" w:rsidRPr="00CE7A79" w:rsidRDefault="0060052E" w:rsidP="00DA74EC">
      <w:pPr>
        <w:rPr>
          <w:rFonts w:cs="Arial"/>
        </w:rPr>
      </w:pPr>
    </w:p>
    <w:p w14:paraId="569AF183" w14:textId="6A91DCFE" w:rsidR="0060052E" w:rsidRPr="00CE7A79" w:rsidRDefault="0060052E" w:rsidP="0060052E">
      <w:pPr>
        <w:pStyle w:val="Kop2"/>
        <w:rPr>
          <w:rFonts w:ascii="Arial" w:hAnsi="Arial" w:cs="Arial"/>
        </w:rPr>
      </w:pPr>
      <w:bookmarkStart w:id="116" w:name="_Toc158199723"/>
      <w:r w:rsidRPr="00CE7A79">
        <w:rPr>
          <w:rFonts w:ascii="Arial" w:hAnsi="Arial" w:cs="Arial"/>
        </w:rPr>
        <w:t>4.3.4</w:t>
      </w:r>
      <w:r w:rsidRPr="00CE7A79">
        <w:rPr>
          <w:rFonts w:ascii="Arial" w:hAnsi="Arial" w:cs="Arial"/>
        </w:rPr>
        <w:tab/>
        <w:t>Toekomstvisie</w:t>
      </w:r>
      <w:bookmarkEnd w:id="116"/>
    </w:p>
    <w:p w14:paraId="1073AC34" w14:textId="77777777" w:rsidR="0060052E" w:rsidRPr="00CE7A79" w:rsidRDefault="0060052E" w:rsidP="00DA74EC">
      <w:pPr>
        <w:rPr>
          <w:rFonts w:cs="Arial"/>
        </w:rPr>
      </w:pPr>
    </w:p>
    <w:p w14:paraId="475F9260" w14:textId="4FB93B69" w:rsidR="0060052E" w:rsidRPr="00CE7A79" w:rsidRDefault="0060052E" w:rsidP="0060052E">
      <w:pPr>
        <w:pStyle w:val="Normaalweb"/>
        <w:spacing w:before="0" w:after="0"/>
        <w:rPr>
          <w:rFonts w:ascii="Arial" w:hAnsi="Arial" w:cs="Arial"/>
          <w:color w:val="000000"/>
          <w:sz w:val="20"/>
          <w:szCs w:val="20"/>
        </w:rPr>
      </w:pPr>
      <w:r w:rsidRPr="00CE7A79">
        <w:rPr>
          <w:rFonts w:ascii="Arial" w:hAnsi="Arial" w:cs="Arial"/>
          <w:color w:val="000000"/>
          <w:sz w:val="20"/>
          <w:szCs w:val="20"/>
        </w:rPr>
        <w:t xml:space="preserve">Voor dit gunningscriterium kunt u maximaal </w:t>
      </w:r>
      <w:r w:rsidR="007F76CA" w:rsidRPr="00CE7A79">
        <w:rPr>
          <w:rFonts w:ascii="Arial" w:hAnsi="Arial" w:cs="Arial"/>
          <w:b/>
          <w:bCs/>
          <w:color w:val="000000"/>
          <w:sz w:val="20"/>
          <w:szCs w:val="20"/>
        </w:rPr>
        <w:t>12,5</w:t>
      </w:r>
      <w:r w:rsidRPr="00CE7A79">
        <w:rPr>
          <w:rFonts w:ascii="Arial" w:hAnsi="Arial" w:cs="Arial"/>
          <w:color w:val="000000"/>
          <w:sz w:val="20"/>
          <w:szCs w:val="20"/>
        </w:rPr>
        <w:t xml:space="preserve"> punten krijgen.</w:t>
      </w:r>
    </w:p>
    <w:p w14:paraId="066207FB" w14:textId="77777777" w:rsidR="0060052E" w:rsidRPr="00CE7A79" w:rsidRDefault="0060052E" w:rsidP="0060052E">
      <w:pPr>
        <w:pStyle w:val="Normaalweb"/>
        <w:spacing w:before="0" w:after="0"/>
        <w:rPr>
          <w:rFonts w:ascii="Arial" w:hAnsi="Arial" w:cs="Arial"/>
          <w:color w:val="000000"/>
          <w:sz w:val="20"/>
          <w:szCs w:val="20"/>
        </w:rPr>
      </w:pPr>
    </w:p>
    <w:p w14:paraId="387F515B" w14:textId="77777777" w:rsidR="0060052E" w:rsidRPr="00CE7A79" w:rsidRDefault="0060052E" w:rsidP="0060052E">
      <w:pPr>
        <w:pStyle w:val="Normaalweb"/>
        <w:spacing w:before="0" w:after="0"/>
        <w:rPr>
          <w:rFonts w:ascii="Arial" w:hAnsi="Arial" w:cs="Arial"/>
          <w:color w:val="000000"/>
          <w:sz w:val="20"/>
          <w:szCs w:val="20"/>
        </w:rPr>
      </w:pPr>
      <w:r w:rsidRPr="00CE7A79">
        <w:rPr>
          <w:rFonts w:ascii="Arial" w:hAnsi="Arial" w:cs="Arial"/>
          <w:color w:val="000000"/>
          <w:sz w:val="20"/>
          <w:szCs w:val="20"/>
        </w:rPr>
        <w:t>De Aanbestedende dienst vindt het belangrijk dat de Opdrachtnemer als partner bijdraagt aan de Regiovisie Sociaal Domein Kop van Noord-Holland.</w:t>
      </w:r>
    </w:p>
    <w:p w14:paraId="10F6A27B" w14:textId="77777777" w:rsidR="0060052E" w:rsidRPr="00CE7A79" w:rsidRDefault="0060052E" w:rsidP="0060052E">
      <w:pPr>
        <w:pStyle w:val="Normaalweb"/>
        <w:spacing w:before="0" w:after="0"/>
        <w:rPr>
          <w:rFonts w:ascii="Arial" w:hAnsi="Arial" w:cs="Arial"/>
          <w:color w:val="000000"/>
          <w:sz w:val="20"/>
          <w:szCs w:val="20"/>
        </w:rPr>
      </w:pPr>
    </w:p>
    <w:p w14:paraId="0760D9CB" w14:textId="227F82FE" w:rsidR="0060052E" w:rsidRPr="00CE7A79" w:rsidRDefault="0060052E" w:rsidP="0060052E">
      <w:pPr>
        <w:pStyle w:val="Normaalweb"/>
        <w:spacing w:before="0" w:after="0"/>
        <w:rPr>
          <w:rFonts w:ascii="Arial" w:hAnsi="Arial" w:cs="Arial"/>
          <w:color w:val="000000"/>
          <w:sz w:val="20"/>
          <w:szCs w:val="20"/>
        </w:rPr>
      </w:pPr>
      <w:r w:rsidRPr="00CE7A79">
        <w:rPr>
          <w:rFonts w:ascii="Arial" w:hAnsi="Arial" w:cs="Arial"/>
          <w:color w:val="000000"/>
          <w:sz w:val="20"/>
          <w:szCs w:val="20"/>
        </w:rPr>
        <w:t>In de Regiovisie (zie bijlage 13) zijn onder meer de volgende doelen gesteld voor de komend jaren:</w:t>
      </w:r>
    </w:p>
    <w:p w14:paraId="298FEA09" w14:textId="77777777" w:rsidR="0060052E" w:rsidRPr="00CE7A79" w:rsidRDefault="0060052E" w:rsidP="0060052E">
      <w:pPr>
        <w:pStyle w:val="Normaalweb"/>
        <w:numPr>
          <w:ilvl w:val="0"/>
          <w:numId w:val="23"/>
        </w:numPr>
        <w:suppressAutoHyphens w:val="0"/>
        <w:autoSpaceDN/>
        <w:spacing w:before="0" w:after="0"/>
        <w:ind w:left="1134" w:hanging="774"/>
        <w:textAlignment w:val="auto"/>
        <w:rPr>
          <w:rFonts w:ascii="Arial" w:hAnsi="Arial" w:cs="Arial"/>
          <w:color w:val="000000"/>
          <w:sz w:val="20"/>
          <w:szCs w:val="20"/>
        </w:rPr>
      </w:pPr>
      <w:r w:rsidRPr="00CE7A79">
        <w:rPr>
          <w:rFonts w:ascii="Arial" w:hAnsi="Arial" w:cs="Arial"/>
          <w:color w:val="000000"/>
          <w:sz w:val="20"/>
          <w:szCs w:val="20"/>
        </w:rPr>
        <w:t>De inwoner staat centraal.</w:t>
      </w:r>
    </w:p>
    <w:p w14:paraId="111211F8" w14:textId="77777777" w:rsidR="0060052E" w:rsidRPr="00CE7A79" w:rsidRDefault="0060052E" w:rsidP="0060052E">
      <w:pPr>
        <w:pStyle w:val="Normaalweb"/>
        <w:numPr>
          <w:ilvl w:val="0"/>
          <w:numId w:val="23"/>
        </w:numPr>
        <w:suppressAutoHyphens w:val="0"/>
        <w:autoSpaceDN/>
        <w:spacing w:before="0" w:after="0"/>
        <w:ind w:left="1134" w:hanging="774"/>
        <w:textAlignment w:val="auto"/>
        <w:rPr>
          <w:rFonts w:ascii="Arial" w:hAnsi="Arial" w:cs="Arial"/>
          <w:color w:val="000000"/>
          <w:sz w:val="20"/>
          <w:szCs w:val="20"/>
        </w:rPr>
      </w:pPr>
      <w:r w:rsidRPr="00CE7A79">
        <w:rPr>
          <w:rFonts w:ascii="Arial" w:hAnsi="Arial" w:cs="Arial"/>
          <w:color w:val="000000"/>
          <w:sz w:val="20"/>
          <w:szCs w:val="20"/>
        </w:rPr>
        <w:t>Er is nabijheid en persoonlijke aandacht.</w:t>
      </w:r>
    </w:p>
    <w:p w14:paraId="7D48217E" w14:textId="77777777" w:rsidR="0060052E" w:rsidRPr="00CE7A79" w:rsidRDefault="0060052E" w:rsidP="0060052E">
      <w:pPr>
        <w:pStyle w:val="Normaalweb"/>
        <w:numPr>
          <w:ilvl w:val="0"/>
          <w:numId w:val="23"/>
        </w:numPr>
        <w:suppressAutoHyphens w:val="0"/>
        <w:autoSpaceDN/>
        <w:spacing w:before="0" w:after="0"/>
        <w:ind w:left="1134" w:hanging="774"/>
        <w:textAlignment w:val="auto"/>
        <w:rPr>
          <w:rFonts w:ascii="Arial" w:hAnsi="Arial" w:cs="Arial"/>
          <w:color w:val="000000"/>
          <w:sz w:val="20"/>
          <w:szCs w:val="20"/>
        </w:rPr>
      </w:pPr>
      <w:r w:rsidRPr="00CE7A79">
        <w:rPr>
          <w:rFonts w:ascii="Arial" w:hAnsi="Arial" w:cs="Arial"/>
          <w:color w:val="000000"/>
          <w:sz w:val="20"/>
          <w:szCs w:val="20"/>
        </w:rPr>
        <w:t>Onze inwoners zijn zelfredzaam binnen hun mogelijkheden.</w:t>
      </w:r>
    </w:p>
    <w:p w14:paraId="5339ED23" w14:textId="77777777" w:rsidR="0060052E" w:rsidRPr="00CE7A79" w:rsidRDefault="0060052E" w:rsidP="0060052E">
      <w:pPr>
        <w:pStyle w:val="Normaalweb"/>
        <w:numPr>
          <w:ilvl w:val="0"/>
          <w:numId w:val="23"/>
        </w:numPr>
        <w:suppressAutoHyphens w:val="0"/>
        <w:autoSpaceDN/>
        <w:spacing w:before="0" w:after="0"/>
        <w:ind w:left="1134" w:hanging="774"/>
        <w:textAlignment w:val="auto"/>
        <w:rPr>
          <w:rFonts w:ascii="Arial" w:hAnsi="Arial" w:cs="Arial"/>
          <w:color w:val="000000"/>
          <w:sz w:val="20"/>
          <w:szCs w:val="20"/>
        </w:rPr>
      </w:pPr>
      <w:r w:rsidRPr="00CE7A79">
        <w:rPr>
          <w:rFonts w:ascii="Arial" w:hAnsi="Arial" w:cs="Arial"/>
          <w:color w:val="000000"/>
          <w:sz w:val="20"/>
          <w:szCs w:val="20"/>
        </w:rPr>
        <w:t>We zijn een inclusieve samenleving.</w:t>
      </w:r>
    </w:p>
    <w:p w14:paraId="704B360C" w14:textId="77777777" w:rsidR="0060052E" w:rsidRPr="00CE7A79" w:rsidRDefault="0060052E" w:rsidP="0060052E">
      <w:pPr>
        <w:pStyle w:val="Normaalweb"/>
        <w:numPr>
          <w:ilvl w:val="0"/>
          <w:numId w:val="23"/>
        </w:numPr>
        <w:suppressAutoHyphens w:val="0"/>
        <w:autoSpaceDN/>
        <w:spacing w:before="0" w:after="0"/>
        <w:ind w:left="1134" w:hanging="774"/>
        <w:textAlignment w:val="auto"/>
        <w:rPr>
          <w:rFonts w:ascii="Arial" w:hAnsi="Arial" w:cs="Arial"/>
          <w:color w:val="000000"/>
          <w:sz w:val="20"/>
          <w:szCs w:val="20"/>
        </w:rPr>
      </w:pPr>
      <w:r w:rsidRPr="00CE7A79">
        <w:rPr>
          <w:rFonts w:ascii="Arial" w:hAnsi="Arial" w:cs="Arial"/>
          <w:color w:val="000000"/>
          <w:sz w:val="20"/>
          <w:szCs w:val="20"/>
        </w:rPr>
        <w:t>Zorg is tijdig beschikbaar.</w:t>
      </w:r>
    </w:p>
    <w:p w14:paraId="10655E80" w14:textId="77777777" w:rsidR="0060052E" w:rsidRPr="00CE7A79" w:rsidRDefault="0060052E" w:rsidP="0060052E">
      <w:pPr>
        <w:pStyle w:val="Normaalweb"/>
        <w:numPr>
          <w:ilvl w:val="0"/>
          <w:numId w:val="23"/>
        </w:numPr>
        <w:suppressAutoHyphens w:val="0"/>
        <w:autoSpaceDN/>
        <w:spacing w:before="0" w:after="0"/>
        <w:ind w:left="1134" w:hanging="774"/>
        <w:textAlignment w:val="auto"/>
        <w:rPr>
          <w:rFonts w:ascii="Arial" w:hAnsi="Arial" w:cs="Arial"/>
          <w:color w:val="000000"/>
          <w:sz w:val="20"/>
          <w:szCs w:val="20"/>
        </w:rPr>
      </w:pPr>
      <w:r w:rsidRPr="00CE7A79">
        <w:rPr>
          <w:rFonts w:ascii="Arial" w:hAnsi="Arial" w:cs="Arial"/>
          <w:color w:val="000000"/>
          <w:sz w:val="20"/>
          <w:szCs w:val="20"/>
        </w:rPr>
        <w:t>De regio heeft grip op de kwaliteit van zorg en het geld dat we aan zorg besteden.</w:t>
      </w:r>
    </w:p>
    <w:p w14:paraId="1BE71CF5" w14:textId="77777777" w:rsidR="0060052E" w:rsidRPr="00CE7A79" w:rsidRDefault="0060052E" w:rsidP="0060052E">
      <w:pPr>
        <w:pStyle w:val="Normaalweb"/>
        <w:numPr>
          <w:ilvl w:val="0"/>
          <w:numId w:val="23"/>
        </w:numPr>
        <w:suppressAutoHyphens w:val="0"/>
        <w:autoSpaceDN/>
        <w:spacing w:before="0" w:after="0"/>
        <w:ind w:left="1134" w:hanging="774"/>
        <w:textAlignment w:val="auto"/>
        <w:rPr>
          <w:rFonts w:ascii="Arial" w:hAnsi="Arial" w:cs="Arial"/>
          <w:color w:val="000000"/>
          <w:sz w:val="20"/>
          <w:szCs w:val="20"/>
        </w:rPr>
      </w:pPr>
      <w:r w:rsidRPr="00CE7A79">
        <w:rPr>
          <w:rFonts w:ascii="Arial" w:hAnsi="Arial" w:cs="Arial"/>
          <w:color w:val="000000"/>
          <w:sz w:val="20"/>
          <w:szCs w:val="20"/>
        </w:rPr>
        <w:t>We vinden altijd een manier om te handelen in het belang van de inwoner en doen wat nodig is.</w:t>
      </w:r>
    </w:p>
    <w:p w14:paraId="0C4EAF49" w14:textId="77777777" w:rsidR="0060052E" w:rsidRPr="00CE7A79" w:rsidRDefault="0060052E" w:rsidP="0060052E">
      <w:pPr>
        <w:pStyle w:val="Normaalweb"/>
        <w:numPr>
          <w:ilvl w:val="0"/>
          <w:numId w:val="23"/>
        </w:numPr>
        <w:suppressAutoHyphens w:val="0"/>
        <w:autoSpaceDN/>
        <w:spacing w:before="0" w:after="0"/>
        <w:ind w:left="1134" w:hanging="774"/>
        <w:textAlignment w:val="auto"/>
        <w:rPr>
          <w:rFonts w:ascii="Arial" w:hAnsi="Arial" w:cs="Arial"/>
          <w:color w:val="000000"/>
          <w:sz w:val="20"/>
          <w:szCs w:val="20"/>
        </w:rPr>
      </w:pPr>
      <w:r w:rsidRPr="00CE7A79">
        <w:rPr>
          <w:rFonts w:ascii="Arial" w:hAnsi="Arial" w:cs="Arial"/>
          <w:color w:val="000000"/>
          <w:sz w:val="20"/>
          <w:szCs w:val="20"/>
        </w:rPr>
        <w:t xml:space="preserve">Alle inwoners participeren op een passende manier in onze maatschappij.    </w:t>
      </w:r>
    </w:p>
    <w:p w14:paraId="5BE0E938" w14:textId="77777777" w:rsidR="0060052E" w:rsidRPr="00CE7A79" w:rsidRDefault="0060052E" w:rsidP="0060052E">
      <w:pPr>
        <w:pStyle w:val="Normaalweb"/>
        <w:spacing w:before="0" w:after="0"/>
        <w:rPr>
          <w:rFonts w:ascii="Arial" w:hAnsi="Arial" w:cs="Arial"/>
          <w:color w:val="000000"/>
          <w:sz w:val="20"/>
          <w:szCs w:val="20"/>
        </w:rPr>
      </w:pPr>
    </w:p>
    <w:p w14:paraId="41A7338C" w14:textId="60C40AD8" w:rsidR="0060052E" w:rsidRPr="00CE7A79" w:rsidRDefault="0060052E" w:rsidP="0060052E">
      <w:pPr>
        <w:pStyle w:val="Normaalweb"/>
        <w:spacing w:before="0" w:after="0"/>
        <w:rPr>
          <w:rFonts w:ascii="Arial" w:hAnsi="Arial" w:cs="Arial"/>
          <w:color w:val="000000"/>
          <w:sz w:val="20"/>
          <w:szCs w:val="20"/>
        </w:rPr>
      </w:pPr>
      <w:r w:rsidRPr="00CE7A79">
        <w:rPr>
          <w:rFonts w:ascii="Arial" w:hAnsi="Arial" w:cs="Arial"/>
          <w:color w:val="000000"/>
          <w:sz w:val="20"/>
          <w:szCs w:val="20"/>
        </w:rPr>
        <w:t>Geef aan op welke wijze uw organisatie met uw producten en diensten kan bijdragen aan het bereiken van deze doelen.</w:t>
      </w:r>
    </w:p>
    <w:p w14:paraId="46716C42" w14:textId="77777777" w:rsidR="0060052E" w:rsidRPr="00CE7A79" w:rsidRDefault="0060052E" w:rsidP="0060052E">
      <w:pPr>
        <w:pStyle w:val="Normaalweb"/>
        <w:spacing w:before="0" w:after="0"/>
        <w:rPr>
          <w:rFonts w:ascii="Arial" w:hAnsi="Arial" w:cs="Arial"/>
          <w:color w:val="000000"/>
          <w:sz w:val="20"/>
          <w:szCs w:val="20"/>
        </w:rPr>
      </w:pPr>
      <w:r w:rsidRPr="00CE7A79">
        <w:rPr>
          <w:rFonts w:ascii="Arial" w:hAnsi="Arial" w:cs="Arial"/>
          <w:color w:val="000000"/>
          <w:sz w:val="20"/>
          <w:szCs w:val="20"/>
        </w:rPr>
        <w:t>U dient hierbij ten minste in te gaan op:</w:t>
      </w:r>
    </w:p>
    <w:p w14:paraId="71DF1D40" w14:textId="5859863B" w:rsidR="0060052E" w:rsidRPr="00CE7A79" w:rsidRDefault="0060052E" w:rsidP="0060052E">
      <w:pPr>
        <w:pStyle w:val="Normaalweb"/>
        <w:numPr>
          <w:ilvl w:val="0"/>
          <w:numId w:val="27"/>
        </w:numPr>
        <w:spacing w:before="0" w:after="0"/>
        <w:ind w:left="1134" w:hanging="850"/>
        <w:rPr>
          <w:rFonts w:ascii="Arial" w:hAnsi="Arial" w:cs="Arial"/>
          <w:color w:val="000000"/>
          <w:sz w:val="20"/>
          <w:szCs w:val="20"/>
        </w:rPr>
      </w:pPr>
      <w:r w:rsidRPr="00CE7A79">
        <w:rPr>
          <w:rFonts w:ascii="Arial" w:hAnsi="Arial" w:cs="Arial"/>
          <w:color w:val="000000"/>
          <w:sz w:val="20"/>
          <w:szCs w:val="20"/>
        </w:rPr>
        <w:t>hoe u de samenwerking met de gemeenten ziet bij het bereiken van bovengenoemde doelen;</w:t>
      </w:r>
    </w:p>
    <w:p w14:paraId="17721AE9" w14:textId="7D7F6D6E" w:rsidR="0060052E" w:rsidRPr="00CE7A79" w:rsidRDefault="0060052E" w:rsidP="0060052E">
      <w:pPr>
        <w:pStyle w:val="Normaalweb"/>
        <w:numPr>
          <w:ilvl w:val="0"/>
          <w:numId w:val="27"/>
        </w:numPr>
        <w:spacing w:before="0" w:after="0"/>
        <w:ind w:left="1134" w:hanging="850"/>
        <w:rPr>
          <w:rFonts w:ascii="Arial" w:hAnsi="Arial" w:cs="Arial"/>
          <w:color w:val="000000"/>
          <w:sz w:val="20"/>
          <w:szCs w:val="20"/>
        </w:rPr>
      </w:pPr>
      <w:r w:rsidRPr="00CE7A79">
        <w:rPr>
          <w:rFonts w:ascii="Arial" w:hAnsi="Arial" w:cs="Arial"/>
          <w:color w:val="000000"/>
          <w:sz w:val="20"/>
          <w:szCs w:val="20"/>
        </w:rPr>
        <w:t>welke innovaties u ziet op het gebied van hulpmiddelen die kunnen bijdragen aan de genoemde doelen.</w:t>
      </w:r>
    </w:p>
    <w:p w14:paraId="1F399825" w14:textId="77777777" w:rsidR="0060052E" w:rsidRPr="00CE7A79" w:rsidRDefault="0060052E" w:rsidP="0060052E">
      <w:pPr>
        <w:pStyle w:val="Normaalweb"/>
        <w:spacing w:before="0" w:after="0"/>
        <w:rPr>
          <w:rFonts w:ascii="Arial" w:hAnsi="Arial" w:cs="Arial"/>
          <w:color w:val="000000"/>
          <w:sz w:val="20"/>
          <w:szCs w:val="20"/>
        </w:rPr>
      </w:pPr>
    </w:p>
    <w:p w14:paraId="0F7F1D76" w14:textId="77777777" w:rsidR="0060052E" w:rsidRPr="00CE7A79" w:rsidRDefault="0060052E" w:rsidP="0060052E">
      <w:pPr>
        <w:pStyle w:val="Normaalweb"/>
        <w:spacing w:before="0" w:after="0"/>
        <w:rPr>
          <w:rFonts w:ascii="Arial" w:hAnsi="Arial" w:cs="Arial"/>
          <w:color w:val="000000"/>
          <w:sz w:val="20"/>
          <w:szCs w:val="20"/>
        </w:rPr>
      </w:pPr>
      <w:r w:rsidRPr="00CE7A79">
        <w:rPr>
          <w:rFonts w:ascii="Arial" w:hAnsi="Arial" w:cs="Arial"/>
          <w:color w:val="000000"/>
          <w:sz w:val="20"/>
          <w:szCs w:val="20"/>
        </w:rPr>
        <w:t xml:space="preserve">Geef uw antwoord weer in </w:t>
      </w:r>
      <w:r w:rsidRPr="00755777">
        <w:rPr>
          <w:rFonts w:ascii="Arial" w:hAnsi="Arial" w:cs="Arial"/>
          <w:b/>
          <w:bCs/>
          <w:color w:val="000000"/>
          <w:sz w:val="20"/>
          <w:szCs w:val="20"/>
        </w:rPr>
        <w:t>maximaal 2 A4, lettergrootte 10</w:t>
      </w:r>
      <w:r w:rsidRPr="00CE7A79">
        <w:rPr>
          <w:rFonts w:ascii="Arial" w:hAnsi="Arial" w:cs="Arial"/>
          <w:color w:val="000000"/>
          <w:sz w:val="20"/>
          <w:szCs w:val="20"/>
        </w:rPr>
        <w:t>. Beoordeling vindt plaats ten opzichte van de Inschrijvers onderling. Het is mogelijk dat één of meerdere Inschrijvers hetzelfde aantal punten krijgt.</w:t>
      </w:r>
    </w:p>
    <w:p w14:paraId="439BF923" w14:textId="40A20010" w:rsidR="00260647" w:rsidRPr="00CE7A79" w:rsidRDefault="00260647" w:rsidP="00DA74EC">
      <w:pPr>
        <w:rPr>
          <w:rFonts w:cs="Arial"/>
        </w:rPr>
      </w:pPr>
      <w:r w:rsidRPr="00CE7A79">
        <w:rPr>
          <w:rFonts w:cs="Arial"/>
        </w:rPr>
        <w:br w:type="page"/>
      </w:r>
    </w:p>
    <w:p w14:paraId="51B180D1" w14:textId="503961F8" w:rsidR="006843FF" w:rsidRPr="00CE7A79" w:rsidRDefault="002A3E16" w:rsidP="00DA74EC">
      <w:pPr>
        <w:pStyle w:val="Kop1"/>
        <w:rPr>
          <w:rFonts w:ascii="Arial" w:hAnsi="Arial" w:cs="Arial"/>
          <w:b/>
        </w:rPr>
      </w:pPr>
      <w:bookmarkStart w:id="117" w:name="_Toc158199724"/>
      <w:bookmarkStart w:id="118" w:name="_Toc17289518"/>
      <w:bookmarkStart w:id="119" w:name="_Toc1986580"/>
      <w:r w:rsidRPr="00CE7A79">
        <w:rPr>
          <w:rFonts w:ascii="Arial" w:hAnsi="Arial" w:cs="Arial"/>
          <w:b/>
        </w:rPr>
        <w:lastRenderedPageBreak/>
        <w:t>5</w:t>
      </w:r>
      <w:r w:rsidR="006843FF" w:rsidRPr="00CE7A79">
        <w:rPr>
          <w:rFonts w:ascii="Arial" w:hAnsi="Arial" w:cs="Arial"/>
          <w:b/>
        </w:rPr>
        <w:tab/>
        <w:t xml:space="preserve">Beoordeling </w:t>
      </w:r>
      <w:r w:rsidR="00C42B83" w:rsidRPr="00CE7A79">
        <w:rPr>
          <w:rFonts w:ascii="Arial" w:hAnsi="Arial" w:cs="Arial"/>
          <w:b/>
        </w:rPr>
        <w:t>Inschrijving</w:t>
      </w:r>
      <w:r w:rsidR="006843FF" w:rsidRPr="00CE7A79">
        <w:rPr>
          <w:rFonts w:ascii="Arial" w:hAnsi="Arial" w:cs="Arial"/>
          <w:b/>
        </w:rPr>
        <w:t>en</w:t>
      </w:r>
      <w:bookmarkEnd w:id="117"/>
    </w:p>
    <w:p w14:paraId="21A7A83F" w14:textId="77777777" w:rsidR="006843FF" w:rsidRPr="00CE7A79" w:rsidRDefault="006843FF" w:rsidP="00DA74EC">
      <w:pPr>
        <w:pStyle w:val="Kop2"/>
        <w:rPr>
          <w:rFonts w:ascii="Arial" w:hAnsi="Arial" w:cs="Arial"/>
        </w:rPr>
      </w:pPr>
    </w:p>
    <w:p w14:paraId="37EE35F4" w14:textId="77777777" w:rsidR="006843FF" w:rsidRPr="00CE7A79" w:rsidRDefault="006843FF" w:rsidP="00DA74EC">
      <w:bookmarkStart w:id="120" w:name="_Toc1986557"/>
      <w:bookmarkStart w:id="121" w:name="_Toc17289493"/>
    </w:p>
    <w:p w14:paraId="4898ACE7" w14:textId="02F4AC9B" w:rsidR="006843FF" w:rsidRPr="00CE7A79" w:rsidRDefault="002A3E16" w:rsidP="00DA74EC">
      <w:pPr>
        <w:pStyle w:val="Kop2"/>
        <w:rPr>
          <w:rFonts w:ascii="Arial" w:hAnsi="Arial" w:cs="Arial"/>
        </w:rPr>
      </w:pPr>
      <w:bookmarkStart w:id="122" w:name="_Toc158199725"/>
      <w:r w:rsidRPr="00CE7A79">
        <w:rPr>
          <w:rFonts w:ascii="Arial" w:hAnsi="Arial" w:cs="Arial"/>
        </w:rPr>
        <w:t>5</w:t>
      </w:r>
      <w:r w:rsidR="006843FF" w:rsidRPr="00CE7A79">
        <w:rPr>
          <w:rFonts w:ascii="Arial" w:hAnsi="Arial" w:cs="Arial"/>
        </w:rPr>
        <w:t>.1</w:t>
      </w:r>
      <w:r w:rsidR="006843FF" w:rsidRPr="00CE7A79">
        <w:rPr>
          <w:rFonts w:ascii="Arial" w:hAnsi="Arial" w:cs="Arial"/>
        </w:rPr>
        <w:tab/>
      </w:r>
      <w:r w:rsidR="00C42B83" w:rsidRPr="00CE7A79">
        <w:rPr>
          <w:rFonts w:ascii="Arial" w:hAnsi="Arial" w:cs="Arial"/>
        </w:rPr>
        <w:t>Inschrijving</w:t>
      </w:r>
      <w:r w:rsidR="006843FF" w:rsidRPr="00CE7A79">
        <w:rPr>
          <w:rFonts w:ascii="Arial" w:hAnsi="Arial" w:cs="Arial"/>
        </w:rPr>
        <w:t xml:space="preserve"> opening</w:t>
      </w:r>
      <w:bookmarkEnd w:id="120"/>
      <w:bookmarkEnd w:id="121"/>
      <w:bookmarkEnd w:id="122"/>
    </w:p>
    <w:p w14:paraId="242DFCE6" w14:textId="77777777" w:rsidR="006843FF" w:rsidRPr="00CE7A79" w:rsidRDefault="006843FF" w:rsidP="00DA74EC">
      <w:pPr>
        <w:rPr>
          <w:rFonts w:cs="Arial"/>
        </w:rPr>
      </w:pPr>
    </w:p>
    <w:p w14:paraId="134BDB60" w14:textId="447048A7" w:rsidR="006843FF" w:rsidRPr="00CE7A79" w:rsidRDefault="006843FF" w:rsidP="00DA74EC">
      <w:pPr>
        <w:rPr>
          <w:rFonts w:cs="Arial"/>
        </w:rPr>
      </w:pPr>
      <w:bookmarkStart w:id="123" w:name="_Toc238521624"/>
      <w:r w:rsidRPr="00CE7A79">
        <w:rPr>
          <w:rFonts w:cs="Arial"/>
        </w:rPr>
        <w:t xml:space="preserve">De opening van de </w:t>
      </w:r>
      <w:r w:rsidR="00C42B83" w:rsidRPr="00CE7A79">
        <w:rPr>
          <w:rFonts w:cs="Arial"/>
        </w:rPr>
        <w:t>Inschrijving</w:t>
      </w:r>
      <w:r w:rsidRPr="00CE7A79">
        <w:rPr>
          <w:rFonts w:cs="Arial"/>
        </w:rPr>
        <w:t xml:space="preserve">en is niet openbaar. Van de opening van de </w:t>
      </w:r>
      <w:r w:rsidR="00C42B83" w:rsidRPr="00CE7A79">
        <w:rPr>
          <w:rFonts w:cs="Arial"/>
        </w:rPr>
        <w:t>Inschrijving</w:t>
      </w:r>
      <w:r w:rsidRPr="00CE7A79">
        <w:rPr>
          <w:rFonts w:cs="Arial"/>
        </w:rPr>
        <w:t xml:space="preserve">en wordt een proces-verbaal opgesteld dat via TenderNed aan de </w:t>
      </w:r>
      <w:r w:rsidR="00C42B83" w:rsidRPr="00CE7A79">
        <w:rPr>
          <w:rFonts w:cs="Arial"/>
        </w:rPr>
        <w:t>Inschrijver</w:t>
      </w:r>
      <w:r w:rsidRPr="00CE7A79">
        <w:rPr>
          <w:rFonts w:cs="Arial"/>
        </w:rPr>
        <w:t>s wordt verstrekt.</w:t>
      </w:r>
    </w:p>
    <w:p w14:paraId="602BA0DA" w14:textId="77777777" w:rsidR="006843FF" w:rsidRPr="00CE7A79" w:rsidRDefault="006843FF" w:rsidP="00DA74EC">
      <w:pPr>
        <w:pStyle w:val="Kop2"/>
        <w:numPr>
          <w:ilvl w:val="1"/>
          <w:numId w:val="0"/>
        </w:numPr>
        <w:tabs>
          <w:tab w:val="num" w:pos="576"/>
        </w:tabs>
        <w:rPr>
          <w:rFonts w:ascii="Arial" w:hAnsi="Arial" w:cs="Arial"/>
          <w:b/>
          <w:i/>
          <w:sz w:val="20"/>
        </w:rPr>
      </w:pPr>
    </w:p>
    <w:p w14:paraId="04C6C721" w14:textId="77777777" w:rsidR="006843FF" w:rsidRPr="00CE7A79" w:rsidRDefault="006843FF" w:rsidP="00DA74EC"/>
    <w:p w14:paraId="58D20119" w14:textId="77777777" w:rsidR="006843FF" w:rsidRPr="00CE7A79" w:rsidRDefault="002A3E16" w:rsidP="00DA74EC">
      <w:pPr>
        <w:pStyle w:val="Kop2"/>
        <w:rPr>
          <w:rFonts w:ascii="Arial" w:hAnsi="Arial" w:cs="Arial"/>
        </w:rPr>
      </w:pPr>
      <w:bookmarkStart w:id="124" w:name="_Toc1986558"/>
      <w:bookmarkStart w:id="125" w:name="_Toc17289494"/>
      <w:bookmarkStart w:id="126" w:name="_Toc158199726"/>
      <w:r w:rsidRPr="00CE7A79">
        <w:rPr>
          <w:rFonts w:ascii="Arial" w:hAnsi="Arial" w:cs="Arial"/>
        </w:rPr>
        <w:t>5</w:t>
      </w:r>
      <w:r w:rsidR="006843FF" w:rsidRPr="00CE7A79">
        <w:rPr>
          <w:rFonts w:ascii="Arial" w:hAnsi="Arial" w:cs="Arial"/>
        </w:rPr>
        <w:t>.2</w:t>
      </w:r>
      <w:r w:rsidR="006843FF" w:rsidRPr="00CE7A79">
        <w:rPr>
          <w:rFonts w:ascii="Arial" w:hAnsi="Arial" w:cs="Arial"/>
        </w:rPr>
        <w:tab/>
        <w:t>Wijze van beoordelen</w:t>
      </w:r>
      <w:bookmarkEnd w:id="123"/>
      <w:bookmarkEnd w:id="124"/>
      <w:bookmarkEnd w:id="125"/>
      <w:bookmarkEnd w:id="126"/>
    </w:p>
    <w:p w14:paraId="0B80FA32" w14:textId="77777777" w:rsidR="006843FF" w:rsidRPr="00CE7A79" w:rsidRDefault="006843FF" w:rsidP="00DA74EC">
      <w:pPr>
        <w:rPr>
          <w:rFonts w:cs="Arial"/>
        </w:rPr>
      </w:pPr>
    </w:p>
    <w:p w14:paraId="1061C160" w14:textId="77777777" w:rsidR="003E1882" w:rsidRPr="00CE7A79" w:rsidRDefault="003E1882" w:rsidP="003E1882">
      <w:pPr>
        <w:rPr>
          <w:rFonts w:cs="Arial"/>
        </w:rPr>
      </w:pPr>
      <w:r w:rsidRPr="00CE7A79">
        <w:rPr>
          <w:rFonts w:cs="Arial"/>
        </w:rPr>
        <w:t>Na de sluitingsdatum van de Inschrijvingstermijn vindt het beoordelingsproces in een aantal stappen plaats.</w:t>
      </w:r>
    </w:p>
    <w:p w14:paraId="11442771" w14:textId="77777777" w:rsidR="003E1882" w:rsidRPr="00CE7A79" w:rsidRDefault="003E1882" w:rsidP="003E1882">
      <w:pPr>
        <w:numPr>
          <w:ilvl w:val="0"/>
          <w:numId w:val="1"/>
        </w:numPr>
        <w:rPr>
          <w:rFonts w:cs="Arial"/>
        </w:rPr>
      </w:pPr>
      <w:r w:rsidRPr="00CE7A79">
        <w:rPr>
          <w:rFonts w:cs="Arial"/>
        </w:rPr>
        <w:t>Eerst wordt vastgesteld of de Inschrijving is ingediend volgens de voorwaarden en de wijze van aanbieden zoals beschreven in hoofdstuk 2. Wanneer dit niet het geval is wordt deze door de Aanbestedende dienst terzijde gelegd en uitgesloten van deelname aan de aanbesteding. U wordt, gelijktijdig met het verzenden van de mededeling van de gunningsbeslissing aan de overige Inschrijvers, hierover schriftelijk geïnformeerd onder vermelding van de reden.</w:t>
      </w:r>
    </w:p>
    <w:p w14:paraId="7EA9C9ED" w14:textId="77777777" w:rsidR="003E1882" w:rsidRPr="00CE7A79" w:rsidRDefault="003E1882" w:rsidP="003E1882">
      <w:pPr>
        <w:numPr>
          <w:ilvl w:val="0"/>
          <w:numId w:val="1"/>
        </w:numPr>
        <w:rPr>
          <w:rFonts w:cs="Arial"/>
        </w:rPr>
      </w:pPr>
      <w:r w:rsidRPr="00CE7A79">
        <w:rPr>
          <w:rFonts w:cs="Arial"/>
        </w:rPr>
        <w:t>Vervolgens worden de Inschrijvingen beoordeeld op onderstaande wijze beoordeeld:</w:t>
      </w:r>
    </w:p>
    <w:p w14:paraId="52B48BEC" w14:textId="77777777" w:rsidR="003E1882" w:rsidRPr="00CE7A79" w:rsidRDefault="003E1882" w:rsidP="003E1882">
      <w:pPr>
        <w:rPr>
          <w:rFonts w:cs="Arial"/>
        </w:rPr>
      </w:pPr>
    </w:p>
    <w:p w14:paraId="7368BC44" w14:textId="77777777" w:rsidR="003E1882" w:rsidRPr="00CE7A79" w:rsidRDefault="003E1882" w:rsidP="003E1882">
      <w:pPr>
        <w:autoSpaceDE w:val="0"/>
        <w:autoSpaceDN w:val="0"/>
        <w:adjustRightInd w:val="0"/>
        <w:rPr>
          <w:rFonts w:cs="Arial"/>
          <w:color w:val="000000"/>
        </w:rPr>
      </w:pPr>
      <w:r w:rsidRPr="00CE7A79">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Door de Aanbestedende dienst wordt een beoordelingscommissie aangesteld. De beoordelingscommissie bestaat uit een ter zake kundig team van minimaal 3 personen van of namens de Aanbestedende dienst. </w:t>
      </w:r>
    </w:p>
    <w:p w14:paraId="140B6D40" w14:textId="77777777" w:rsidR="003E1882" w:rsidRPr="00CE7A79" w:rsidRDefault="003E1882" w:rsidP="003E1882">
      <w:pPr>
        <w:rPr>
          <w:rFonts w:cs="Arial"/>
          <w:u w:val="single"/>
        </w:rPr>
      </w:pPr>
    </w:p>
    <w:p w14:paraId="156ADD23" w14:textId="15EFB932" w:rsidR="003E1882" w:rsidRPr="00CE7A79" w:rsidRDefault="003E1882" w:rsidP="003E1882">
      <w:pPr>
        <w:rPr>
          <w:rFonts w:cs="Arial"/>
          <w:color w:val="000000"/>
        </w:rPr>
      </w:pPr>
      <w:r w:rsidRPr="00CE7A79">
        <w:rPr>
          <w:rFonts w:cs="Arial"/>
        </w:rPr>
        <w:t>Per Subgunningscriterium staat beschreven in hoeveel tekst uw antwoord maximaal weergegeven dient te worden.</w:t>
      </w:r>
      <w:r w:rsidRPr="00CE7A79">
        <w:rPr>
          <w:rFonts w:cs="Arial"/>
          <w:b/>
        </w:rPr>
        <w:t xml:space="preserve"> </w:t>
      </w:r>
      <w:r w:rsidRPr="00CE7A79">
        <w:rPr>
          <w:rFonts w:cs="Arial"/>
          <w:color w:val="000000"/>
        </w:rPr>
        <w:t xml:space="preserve">De beoordeling per Subgunningscriterium vindt uitsluitend plaats tot en met het maximumaantal opgedragen pagina’s. Indien </w:t>
      </w:r>
      <w:r w:rsidR="007F76CA" w:rsidRPr="00CE7A79">
        <w:rPr>
          <w:rFonts w:cs="Arial"/>
          <w:color w:val="000000"/>
        </w:rPr>
        <w:t xml:space="preserve">bij </w:t>
      </w:r>
      <w:r w:rsidRPr="00CE7A79">
        <w:rPr>
          <w:rFonts w:cs="Arial"/>
          <w:color w:val="000000"/>
        </w:rPr>
        <w:t xml:space="preserve">een antwoord het maximumaantal vereiste pagina’s </w:t>
      </w:r>
      <w:r w:rsidR="007F76CA" w:rsidRPr="00CE7A79">
        <w:rPr>
          <w:rFonts w:cs="Arial"/>
          <w:color w:val="000000"/>
        </w:rPr>
        <w:t>overgeschreden</w:t>
      </w:r>
      <w:r w:rsidRPr="00CE7A79">
        <w:rPr>
          <w:rFonts w:cs="Arial"/>
          <w:color w:val="000000"/>
        </w:rPr>
        <w:t xml:space="preserve"> wordt</w:t>
      </w:r>
      <w:r w:rsidR="007F76CA" w:rsidRPr="00CE7A79">
        <w:rPr>
          <w:rFonts w:cs="Arial"/>
          <w:color w:val="000000"/>
        </w:rPr>
        <w:t>, wordt</w:t>
      </w:r>
      <w:r w:rsidRPr="00CE7A79">
        <w:rPr>
          <w:rFonts w:cs="Arial"/>
          <w:color w:val="000000"/>
        </w:rPr>
        <w:t xml:space="preserve"> dat deel (de overschrijding) niet meegenomen in de beoordeling.</w:t>
      </w:r>
    </w:p>
    <w:p w14:paraId="3FB233A0" w14:textId="77777777" w:rsidR="003E1882" w:rsidRPr="00CE7A79" w:rsidRDefault="003E1882" w:rsidP="003E1882">
      <w:pPr>
        <w:rPr>
          <w:rFonts w:cs="Arial"/>
          <w:u w:val="single"/>
        </w:rPr>
      </w:pPr>
    </w:p>
    <w:p w14:paraId="32734589" w14:textId="77777777" w:rsidR="003E1882" w:rsidRPr="00CE7A79" w:rsidRDefault="003E1882" w:rsidP="003E1882">
      <w:pPr>
        <w:rPr>
          <w:rFonts w:cs="Arial"/>
          <w:u w:val="single"/>
        </w:rPr>
      </w:pPr>
      <w:r w:rsidRPr="00CE7A79">
        <w:rPr>
          <w:rFonts w:cs="Arial"/>
          <w:u w:val="single"/>
        </w:rPr>
        <w:t>Stap 1</w:t>
      </w:r>
    </w:p>
    <w:p w14:paraId="0B3F6C65" w14:textId="77777777" w:rsidR="003E1882" w:rsidRPr="00CE7A79" w:rsidRDefault="003E1882" w:rsidP="003E1882">
      <w:pPr>
        <w:pStyle w:val="PTI2"/>
        <w:spacing w:after="0" w:line="240" w:lineRule="auto"/>
        <w:ind w:left="0"/>
        <w:rPr>
          <w:rFonts w:ascii="Arial" w:hAnsi="Arial" w:cs="Arial"/>
          <w:sz w:val="20"/>
        </w:rPr>
      </w:pPr>
      <w:r w:rsidRPr="00CE7A79">
        <w:rPr>
          <w:rFonts w:ascii="Arial" w:hAnsi="Arial" w:cs="Arial"/>
          <w:sz w:val="20"/>
        </w:rPr>
        <w:t xml:space="preserve">De leden van de beoordelingscommissie waarderen ieder individueel de Inschrijving op het Gunningscriterium Kwaliteit. Het beoordelingskader is opgenomen in hoofdstuk 5, Gunningscriteria.  </w:t>
      </w:r>
    </w:p>
    <w:p w14:paraId="1B2E0715" w14:textId="77777777" w:rsidR="003E1882" w:rsidRPr="00CE7A79" w:rsidRDefault="003E1882" w:rsidP="003E1882">
      <w:pPr>
        <w:pStyle w:val="PTI2"/>
        <w:spacing w:after="0" w:line="240" w:lineRule="auto"/>
        <w:ind w:left="0"/>
        <w:rPr>
          <w:rFonts w:ascii="Arial" w:hAnsi="Arial" w:cs="Arial"/>
          <w:sz w:val="20"/>
        </w:rPr>
      </w:pPr>
      <w:r w:rsidRPr="00CE7A79">
        <w:rPr>
          <w:rFonts w:ascii="Arial" w:hAnsi="Arial" w:cs="Arial"/>
          <w:sz w:val="20"/>
        </w:rPr>
        <w:t>Het is mogelijk dat één of meerdere Inschrijvers hetzelde aantal punten toegekend krijgen.</w:t>
      </w:r>
    </w:p>
    <w:p w14:paraId="4FD2606F" w14:textId="77777777" w:rsidR="003E1882" w:rsidRPr="00CE7A79" w:rsidRDefault="003E1882" w:rsidP="003E1882">
      <w:pPr>
        <w:rPr>
          <w:rFonts w:cs="Arial"/>
          <w:u w:val="single"/>
        </w:rPr>
      </w:pPr>
    </w:p>
    <w:p w14:paraId="54CA57D1" w14:textId="77777777" w:rsidR="003E1882" w:rsidRPr="00CE7A79" w:rsidRDefault="003E1882" w:rsidP="003E1882">
      <w:pPr>
        <w:rPr>
          <w:rFonts w:cs="Arial"/>
          <w:u w:val="single"/>
        </w:rPr>
      </w:pPr>
      <w:r w:rsidRPr="00CE7A79">
        <w:rPr>
          <w:rFonts w:cs="Arial"/>
          <w:u w:val="single"/>
        </w:rPr>
        <w:t>Stap 2</w:t>
      </w:r>
    </w:p>
    <w:p w14:paraId="7197D06E" w14:textId="77777777" w:rsidR="003E1882" w:rsidRPr="00CE7A79" w:rsidRDefault="003E1882" w:rsidP="003E1882">
      <w:pPr>
        <w:rPr>
          <w:rFonts w:cs="Arial"/>
        </w:rPr>
      </w:pPr>
      <w:r w:rsidRPr="00CE7A79">
        <w:rPr>
          <w:rFonts w:cs="Arial"/>
        </w:rPr>
        <w:t xml:space="preserve">De individuele punten van alle beoordelaars worden gezamenlijk besproken, waarna de beoordelaars consensus bereiken over het aantal punten per Gunningscriterium. </w:t>
      </w:r>
    </w:p>
    <w:p w14:paraId="6823EE31" w14:textId="77777777" w:rsidR="003E1882" w:rsidRPr="00CE7A79" w:rsidRDefault="003E1882" w:rsidP="003E1882">
      <w:pPr>
        <w:rPr>
          <w:rFonts w:cs="Arial"/>
        </w:rPr>
      </w:pPr>
    </w:p>
    <w:p w14:paraId="4575ACBC" w14:textId="77777777" w:rsidR="003E1882" w:rsidRPr="00CE7A79" w:rsidRDefault="003E1882" w:rsidP="003E1882">
      <w:pPr>
        <w:rPr>
          <w:rFonts w:cs="Arial"/>
          <w:u w:val="single"/>
        </w:rPr>
      </w:pPr>
      <w:r w:rsidRPr="00CE7A79">
        <w:rPr>
          <w:rFonts w:cs="Arial"/>
          <w:u w:val="single"/>
        </w:rPr>
        <w:t>Stap 3</w:t>
      </w:r>
    </w:p>
    <w:p w14:paraId="4E708775" w14:textId="77777777" w:rsidR="003E1882" w:rsidRPr="00CE7A79" w:rsidRDefault="003E1882" w:rsidP="003E1882">
      <w:pPr>
        <w:rPr>
          <w:rFonts w:cs="Arial"/>
        </w:rPr>
      </w:pPr>
      <w:r w:rsidRPr="00CE7A79">
        <w:rPr>
          <w:rFonts w:cs="Arial"/>
        </w:rPr>
        <w:t>De gegeven punten worden bij elkaar opgeteld wat resulteert in een totaal aantal punten.</w:t>
      </w:r>
    </w:p>
    <w:p w14:paraId="4E096134" w14:textId="77777777" w:rsidR="003E1882" w:rsidRPr="00CE7A79" w:rsidRDefault="003E1882" w:rsidP="003E1882">
      <w:pPr>
        <w:rPr>
          <w:rFonts w:cs="Arial"/>
        </w:rPr>
      </w:pPr>
    </w:p>
    <w:p w14:paraId="58E2EF97" w14:textId="77777777" w:rsidR="003E1882" w:rsidRPr="00CE7A79" w:rsidRDefault="003E1882" w:rsidP="003E1882">
      <w:pPr>
        <w:rPr>
          <w:rFonts w:cs="Arial"/>
          <w:u w:val="single"/>
        </w:rPr>
      </w:pPr>
      <w:r w:rsidRPr="00CE7A79">
        <w:rPr>
          <w:rFonts w:cs="Arial"/>
          <w:u w:val="single"/>
        </w:rPr>
        <w:t>Stap 4</w:t>
      </w:r>
    </w:p>
    <w:p w14:paraId="150E5CAF" w14:textId="77777777" w:rsidR="003E1882" w:rsidRPr="00CE7A79" w:rsidRDefault="003E1882" w:rsidP="003E1882">
      <w:pPr>
        <w:rPr>
          <w:rFonts w:cs="Arial"/>
        </w:rPr>
      </w:pPr>
      <w:r w:rsidRPr="00CE7A79">
        <w:rPr>
          <w:rFonts w:cs="Arial"/>
        </w:rPr>
        <w:t xml:space="preserve">Na de beoordeling op kwaliteit en het vaststellen van het totaal aantal punten wordt de prijzenbijlage beoordeeld. De Inschrijvers kunnen hierbij </w:t>
      </w:r>
      <w:r w:rsidRPr="00CE7A79">
        <w:rPr>
          <w:rFonts w:cs="Arial"/>
          <w:bCs/>
          <w:u w:val="single"/>
        </w:rPr>
        <w:t xml:space="preserve">niet </w:t>
      </w:r>
      <w:r w:rsidRPr="00CE7A79">
        <w:rPr>
          <w:rFonts w:cs="Arial"/>
        </w:rPr>
        <w:t xml:space="preserve">aanwezig zijn. De score op het gunningscriterium Prijs wordt op twee decimalen afgerond. </w:t>
      </w:r>
    </w:p>
    <w:p w14:paraId="63065D78" w14:textId="77777777" w:rsidR="003E1882" w:rsidRPr="00CE7A79" w:rsidRDefault="003E1882" w:rsidP="003E1882">
      <w:pPr>
        <w:rPr>
          <w:rFonts w:cs="Arial"/>
        </w:rPr>
      </w:pPr>
    </w:p>
    <w:p w14:paraId="063CB1C5" w14:textId="77777777" w:rsidR="003E1882" w:rsidRPr="00CE7A79" w:rsidRDefault="003E1882" w:rsidP="003E1882">
      <w:pPr>
        <w:rPr>
          <w:rFonts w:cs="Arial"/>
          <w:u w:val="single"/>
        </w:rPr>
      </w:pPr>
      <w:r w:rsidRPr="00CE7A79">
        <w:rPr>
          <w:rFonts w:cs="Arial"/>
          <w:u w:val="single"/>
        </w:rPr>
        <w:t>Stap 5</w:t>
      </w:r>
    </w:p>
    <w:p w14:paraId="617C78A1" w14:textId="77777777" w:rsidR="003E1882" w:rsidRPr="00CE7A79" w:rsidRDefault="003E1882" w:rsidP="003E1882">
      <w:pPr>
        <w:rPr>
          <w:rFonts w:cs="Arial"/>
        </w:rPr>
      </w:pPr>
      <w:r w:rsidRPr="00CE7A79">
        <w:rPr>
          <w:rFonts w:cs="Arial"/>
        </w:rPr>
        <w:t xml:space="preserve">De EMVI wordt bepaald door bij het totaal aantal punten voor de kwalitatieve gunningscriteria het aantal punten voor het gunningscriterium prijs op te tellen. </w:t>
      </w:r>
    </w:p>
    <w:p w14:paraId="7F2C9CD0" w14:textId="77777777" w:rsidR="003E1882" w:rsidRPr="00CE7A79" w:rsidRDefault="003E1882" w:rsidP="003E1882">
      <w:pPr>
        <w:rPr>
          <w:rFonts w:cs="Arial"/>
        </w:rPr>
      </w:pPr>
      <w:r w:rsidRPr="00CE7A79">
        <w:rPr>
          <w:rFonts w:cs="Arial"/>
        </w:rPr>
        <w:t xml:space="preserve"> </w:t>
      </w:r>
    </w:p>
    <w:p w14:paraId="6D88E014" w14:textId="0D55BAAF" w:rsidR="003E1882" w:rsidRPr="00CE7A79" w:rsidRDefault="003E1882" w:rsidP="003E1882">
      <w:pPr>
        <w:rPr>
          <w:rFonts w:cs="Arial"/>
        </w:rPr>
      </w:pPr>
      <w:r w:rsidRPr="00CE7A79">
        <w:rPr>
          <w:rFonts w:cs="Arial"/>
        </w:rPr>
        <w:t>De Inschrijving met het hoogste totaal aantal punten is de Economisch Meest Voordelige Inschrijving en komt voor de gunning in aanmerking. Bij een gelijke uitkomst tussen twee of meer Inschrijvers, is het hoogste aantal punten op het Gunningscriterium</w:t>
      </w:r>
      <w:r w:rsidR="00FF3D69" w:rsidRPr="00CE7A79">
        <w:rPr>
          <w:rFonts w:cs="Arial"/>
        </w:rPr>
        <w:t xml:space="preserve"> prijs</w:t>
      </w:r>
      <w:r w:rsidRPr="00CE7A79">
        <w:rPr>
          <w:rFonts w:cs="Arial"/>
        </w:rPr>
        <w:t xml:space="preserve"> tijdens de Overeenkomst doorslaggevend. Indien deze ook gelijk zijn, wordt door middel van loting bepaald wie van deze Inschrijvers voor de gunning in aanmerking komt. </w:t>
      </w:r>
    </w:p>
    <w:p w14:paraId="1BFFD44F" w14:textId="77777777" w:rsidR="006843FF" w:rsidRPr="00CE7A79" w:rsidRDefault="006843FF" w:rsidP="00DA74EC">
      <w:pPr>
        <w:rPr>
          <w:rFonts w:cs="Arial"/>
          <w:i/>
        </w:rPr>
      </w:pPr>
    </w:p>
    <w:p w14:paraId="4080A0E8" w14:textId="77777777" w:rsidR="006843FF" w:rsidRPr="00CE7A79" w:rsidRDefault="006843FF" w:rsidP="00DA74EC">
      <w:pPr>
        <w:rPr>
          <w:rFonts w:cs="Arial"/>
        </w:rPr>
      </w:pPr>
    </w:p>
    <w:p w14:paraId="21A9C5B1" w14:textId="77777777" w:rsidR="006843FF" w:rsidRPr="00CE7A79" w:rsidRDefault="002A3E16" w:rsidP="00DA74EC">
      <w:pPr>
        <w:pStyle w:val="Kop2"/>
        <w:rPr>
          <w:rFonts w:ascii="Arial" w:hAnsi="Arial" w:cs="Arial"/>
        </w:rPr>
      </w:pPr>
      <w:bookmarkStart w:id="127" w:name="_Toc158199727"/>
      <w:r w:rsidRPr="00CE7A79">
        <w:rPr>
          <w:rFonts w:ascii="Arial" w:hAnsi="Arial" w:cs="Arial"/>
        </w:rPr>
        <w:t>5</w:t>
      </w:r>
      <w:r w:rsidR="006843FF" w:rsidRPr="00CE7A79">
        <w:rPr>
          <w:rFonts w:ascii="Arial" w:hAnsi="Arial" w:cs="Arial"/>
        </w:rPr>
        <w:t>.3</w:t>
      </w:r>
      <w:r w:rsidR="006843FF" w:rsidRPr="00CE7A79">
        <w:rPr>
          <w:rFonts w:ascii="Arial" w:hAnsi="Arial" w:cs="Arial"/>
        </w:rPr>
        <w:tab/>
        <w:t>Verificatiegesprek</w:t>
      </w:r>
      <w:bookmarkEnd w:id="127"/>
    </w:p>
    <w:p w14:paraId="0911CFE0" w14:textId="77777777" w:rsidR="006843FF" w:rsidRPr="00CE7A79" w:rsidRDefault="006843FF" w:rsidP="00DA74EC"/>
    <w:p w14:paraId="0B607D2D" w14:textId="28EA2A84" w:rsidR="006843FF" w:rsidRPr="00CE7A79" w:rsidRDefault="00B1658D" w:rsidP="00DA74EC">
      <w:r w:rsidRPr="00CE7A79">
        <w:t xml:space="preserve">Alvorens de </w:t>
      </w:r>
      <w:r w:rsidR="00365779" w:rsidRPr="00CE7A79">
        <w:t>Aanbestedende dienst</w:t>
      </w:r>
      <w:r w:rsidRPr="00CE7A79">
        <w:t xml:space="preserve"> overgaat tot het versturen van de mededeling van de gunningsbeslissing wordt met de </w:t>
      </w:r>
      <w:r w:rsidR="00C42B83" w:rsidRPr="00CE7A79">
        <w:t>Inschrijver</w:t>
      </w:r>
      <w:r w:rsidRPr="00CE7A79">
        <w:t xml:space="preserve"> die de economisch meest voordelige </w:t>
      </w:r>
      <w:r w:rsidR="00C42B83" w:rsidRPr="00CE7A79">
        <w:t>Inschrijving</w:t>
      </w:r>
      <w:r w:rsidRPr="00CE7A79">
        <w:t xml:space="preserve"> heeft gedaan</w:t>
      </w:r>
      <w:r w:rsidR="0086363B" w:rsidRPr="00CE7A79">
        <w:t xml:space="preserve"> een verificatiegesprek gevoerd</w:t>
      </w:r>
      <w:r w:rsidRPr="00CE7A79">
        <w:t>. Indien</w:t>
      </w:r>
      <w:r w:rsidR="0086363B" w:rsidRPr="00CE7A79">
        <w:t xml:space="preserve"> tijdens dit gesprek</w:t>
      </w:r>
      <w:r w:rsidRPr="00CE7A79">
        <w:t xml:space="preserve"> blijkt dat</w:t>
      </w:r>
      <w:r w:rsidR="0086363B" w:rsidRPr="00CE7A79">
        <w:t xml:space="preserve"> de </w:t>
      </w:r>
      <w:r w:rsidR="00C42B83" w:rsidRPr="00CE7A79">
        <w:t>Inschrijving</w:t>
      </w:r>
      <w:r w:rsidR="0086363B" w:rsidRPr="00CE7A79">
        <w:t xml:space="preserve"> onregelmatigheden bevat kan de Aanbestedende dienst ertoe besluiten dat </w:t>
      </w:r>
      <w:r w:rsidRPr="00CE7A79">
        <w:t xml:space="preserve">de </w:t>
      </w:r>
      <w:r w:rsidR="00C42B83" w:rsidRPr="00CE7A79">
        <w:t>Inschrijving</w:t>
      </w:r>
      <w:r w:rsidRPr="00CE7A79">
        <w:t xml:space="preserve"> alsnog terzijde gelegd en uitgesloten van deelname aan de aanbesteding</w:t>
      </w:r>
      <w:r w:rsidR="0086363B" w:rsidRPr="00CE7A79">
        <w:t xml:space="preserve"> wordt</w:t>
      </w:r>
      <w:r w:rsidRPr="00CE7A79">
        <w:t>.</w:t>
      </w:r>
      <w:r w:rsidR="00DC6C5F" w:rsidRPr="00CE7A79">
        <w:t xml:space="preserve"> De </w:t>
      </w:r>
      <w:r w:rsidR="00365779" w:rsidRPr="00CE7A79">
        <w:t>Aanbestedende dienst</w:t>
      </w:r>
      <w:r w:rsidR="00DC6C5F" w:rsidRPr="00CE7A79">
        <w:t xml:space="preserve"> vervolg</w:t>
      </w:r>
      <w:r w:rsidR="00AB131C" w:rsidRPr="00CE7A79">
        <w:t>t</w:t>
      </w:r>
      <w:r w:rsidR="00DC6C5F" w:rsidRPr="00CE7A79">
        <w:t xml:space="preserve"> de aanbestedingsprocedure met d</w:t>
      </w:r>
      <w:r w:rsidR="00D817A9" w:rsidRPr="00CE7A79">
        <w:t>e op</w:t>
      </w:r>
      <w:r w:rsidR="00DC6C5F" w:rsidRPr="00CE7A79">
        <w:t xml:space="preserve">volgende beste </w:t>
      </w:r>
      <w:r w:rsidR="00C42B83" w:rsidRPr="00CE7A79">
        <w:t>Inschrijver</w:t>
      </w:r>
      <w:r w:rsidR="00DC6C5F" w:rsidRPr="00CE7A79">
        <w:t>.</w:t>
      </w:r>
    </w:p>
    <w:p w14:paraId="0FAECEB0" w14:textId="77777777" w:rsidR="00C24726" w:rsidRPr="00CE7A79" w:rsidRDefault="00C24726" w:rsidP="00DA74EC"/>
    <w:p w14:paraId="403BF746" w14:textId="1238328E" w:rsidR="00C24726" w:rsidRPr="00CE7A79" w:rsidRDefault="00C24726" w:rsidP="00DA74EC">
      <w:r w:rsidRPr="00CE7A79">
        <w:t xml:space="preserve">Het verificatiegesprek vindt plaats op </w:t>
      </w:r>
      <w:r w:rsidR="00F36C21">
        <w:t>2</w:t>
      </w:r>
      <w:r w:rsidR="00C658A8">
        <w:t>4</w:t>
      </w:r>
      <w:r w:rsidR="00181887" w:rsidRPr="00CE7A79">
        <w:t>-04-2023</w:t>
      </w:r>
      <w:r w:rsidRPr="00CE7A79">
        <w:t>.</w:t>
      </w:r>
    </w:p>
    <w:p w14:paraId="578A2141" w14:textId="77777777" w:rsidR="00B1658D" w:rsidRPr="00CE7A79" w:rsidRDefault="00B1658D" w:rsidP="00DA74EC"/>
    <w:p w14:paraId="692A98DF" w14:textId="77777777" w:rsidR="00B1658D" w:rsidRPr="00CE7A79" w:rsidRDefault="00B1658D" w:rsidP="00DA74EC"/>
    <w:p w14:paraId="2237902F" w14:textId="77777777" w:rsidR="006843FF" w:rsidRPr="00CE7A79" w:rsidRDefault="002A3E16" w:rsidP="00DA74EC">
      <w:pPr>
        <w:pStyle w:val="Kop2"/>
        <w:rPr>
          <w:rFonts w:ascii="Arial" w:hAnsi="Arial" w:cs="Arial"/>
        </w:rPr>
      </w:pPr>
      <w:bookmarkStart w:id="128" w:name="_Toc158199728"/>
      <w:r w:rsidRPr="00CE7A79">
        <w:rPr>
          <w:rFonts w:ascii="Arial" w:hAnsi="Arial" w:cs="Arial"/>
        </w:rPr>
        <w:t>5</w:t>
      </w:r>
      <w:r w:rsidR="006843FF" w:rsidRPr="00CE7A79">
        <w:rPr>
          <w:rFonts w:ascii="Arial" w:hAnsi="Arial" w:cs="Arial"/>
        </w:rPr>
        <w:t>.4</w:t>
      </w:r>
      <w:r w:rsidR="006843FF" w:rsidRPr="00CE7A79">
        <w:rPr>
          <w:rFonts w:ascii="Arial" w:hAnsi="Arial" w:cs="Arial"/>
        </w:rPr>
        <w:tab/>
        <w:t>Bewijsmiddelen</w:t>
      </w:r>
      <w:bookmarkEnd w:id="128"/>
    </w:p>
    <w:p w14:paraId="48A32780" w14:textId="77777777" w:rsidR="006843FF" w:rsidRPr="00CE7A79" w:rsidRDefault="006843FF" w:rsidP="00DA74EC">
      <w:pPr>
        <w:rPr>
          <w:rFonts w:cs="Arial"/>
        </w:rPr>
      </w:pPr>
    </w:p>
    <w:p w14:paraId="362F3DD4" w14:textId="4057C4EF" w:rsidR="006843FF" w:rsidRPr="00CE7A79" w:rsidRDefault="006843FF" w:rsidP="00DA74EC">
      <w:pPr>
        <w:rPr>
          <w:rFonts w:eastAsiaTheme="majorEastAsia" w:cs="Arial"/>
          <w:color w:val="365F91" w:themeColor="accent1" w:themeShade="BF"/>
          <w:sz w:val="26"/>
          <w:szCs w:val="26"/>
        </w:rPr>
      </w:pPr>
      <w:r w:rsidRPr="00CE7A79">
        <w:rPr>
          <w:rFonts w:cs="Arial"/>
        </w:rPr>
        <w:t xml:space="preserve">Alvorens wordt overgegaan tot het verzenden van de mededeling van de gunningsbeslissing </w:t>
      </w:r>
      <w:r w:rsidR="00DC6C5F" w:rsidRPr="00CE7A79">
        <w:rPr>
          <w:rFonts w:cs="Arial"/>
        </w:rPr>
        <w:t>wordt</w:t>
      </w:r>
      <w:r w:rsidRPr="00CE7A79">
        <w:rPr>
          <w:rFonts w:cs="Arial"/>
        </w:rPr>
        <w:t xml:space="preserve"> de </w:t>
      </w:r>
      <w:r w:rsidR="00C42B83" w:rsidRPr="00CE7A79">
        <w:rPr>
          <w:rFonts w:cs="Arial"/>
        </w:rPr>
        <w:t>Inschrijver</w:t>
      </w:r>
      <w:r w:rsidRPr="00CE7A79">
        <w:rPr>
          <w:rFonts w:cs="Arial"/>
        </w:rPr>
        <w:t xml:space="preserve"> die in aanmerking komt voor gunning van de opdracht verzocht om binnen vijf werkdagen </w:t>
      </w:r>
      <w:r w:rsidR="00C67522" w:rsidRPr="00CE7A79">
        <w:rPr>
          <w:rFonts w:cs="Arial"/>
        </w:rPr>
        <w:t xml:space="preserve"> na dit verzoek </w:t>
      </w:r>
      <w:r w:rsidRPr="00CE7A79">
        <w:rPr>
          <w:rFonts w:cs="Arial"/>
        </w:rPr>
        <w:t xml:space="preserve">de bewijsmiddelen die worden gevraagd in </w:t>
      </w:r>
      <w:r w:rsidR="0060162D" w:rsidRPr="00CE7A79">
        <w:rPr>
          <w:rFonts w:cs="Arial"/>
        </w:rPr>
        <w:t>paragraaf 3</w:t>
      </w:r>
      <w:r w:rsidR="00DC6C5F" w:rsidRPr="00CE7A79">
        <w:rPr>
          <w:rFonts w:cs="Arial"/>
        </w:rPr>
        <w:t>.</w:t>
      </w:r>
      <w:r w:rsidR="007554C6" w:rsidRPr="00CE7A79">
        <w:rPr>
          <w:rFonts w:cs="Arial"/>
        </w:rPr>
        <w:t>3</w:t>
      </w:r>
      <w:r w:rsidR="00DC6C5F" w:rsidRPr="00CE7A79">
        <w:rPr>
          <w:rFonts w:cs="Arial"/>
        </w:rPr>
        <w:t xml:space="preserve"> Geschiktheidseisen</w:t>
      </w:r>
      <w:r w:rsidRPr="00CE7A79">
        <w:rPr>
          <w:rFonts w:cs="Arial"/>
        </w:rPr>
        <w:t xml:space="preserve">, te </w:t>
      </w:r>
      <w:r w:rsidR="00DC6C5F" w:rsidRPr="00CE7A79">
        <w:rPr>
          <w:rFonts w:cs="Arial"/>
        </w:rPr>
        <w:t>overleggen</w:t>
      </w:r>
      <w:r w:rsidRPr="00CE7A79">
        <w:rPr>
          <w:rFonts w:cs="Arial"/>
        </w:rPr>
        <w:t xml:space="preserve">. Indien </w:t>
      </w:r>
      <w:r w:rsidR="00DC6C5F" w:rsidRPr="00CE7A79">
        <w:rPr>
          <w:rFonts w:cs="Arial"/>
        </w:rPr>
        <w:t xml:space="preserve">blijkt dat </w:t>
      </w:r>
      <w:r w:rsidRPr="00CE7A79">
        <w:rPr>
          <w:rFonts w:cs="Arial"/>
        </w:rPr>
        <w:t xml:space="preserve">aan een of meerdere eisen </w:t>
      </w:r>
      <w:r w:rsidR="00DC6C5F" w:rsidRPr="00CE7A79">
        <w:rPr>
          <w:rFonts w:cs="Arial"/>
        </w:rPr>
        <w:t xml:space="preserve">niet wordt </w:t>
      </w:r>
      <w:r w:rsidRPr="00CE7A79">
        <w:rPr>
          <w:rFonts w:cs="Arial"/>
        </w:rPr>
        <w:t>voldaan</w:t>
      </w:r>
      <w:r w:rsidR="00DC6C5F" w:rsidRPr="00CE7A79">
        <w:rPr>
          <w:rFonts w:cs="Arial"/>
        </w:rPr>
        <w:t xml:space="preserve"> of niet tijdig wordt aangetoond </w:t>
      </w:r>
      <w:r w:rsidR="00AB131C" w:rsidRPr="00CE7A79">
        <w:rPr>
          <w:rFonts w:cs="Arial"/>
        </w:rPr>
        <w:t xml:space="preserve">dat </w:t>
      </w:r>
      <w:r w:rsidR="00DC6C5F" w:rsidRPr="00CE7A79">
        <w:rPr>
          <w:rFonts w:cs="Arial"/>
        </w:rPr>
        <w:t xml:space="preserve">aan alle eisen </w:t>
      </w:r>
      <w:r w:rsidR="00AB131C" w:rsidRPr="00CE7A79">
        <w:rPr>
          <w:rFonts w:cs="Arial"/>
        </w:rPr>
        <w:t xml:space="preserve">wordt </w:t>
      </w:r>
      <w:r w:rsidR="00DC6C5F" w:rsidRPr="00CE7A79">
        <w:rPr>
          <w:rFonts w:cs="Arial"/>
        </w:rPr>
        <w:t>vold</w:t>
      </w:r>
      <w:r w:rsidR="00AB131C" w:rsidRPr="00CE7A79">
        <w:rPr>
          <w:rFonts w:cs="Arial"/>
        </w:rPr>
        <w:t>aa</w:t>
      </w:r>
      <w:r w:rsidR="00DC6C5F" w:rsidRPr="00CE7A79">
        <w:rPr>
          <w:rFonts w:cs="Arial"/>
        </w:rPr>
        <w:t>n</w:t>
      </w:r>
      <w:r w:rsidRPr="00CE7A79">
        <w:rPr>
          <w:rFonts w:cs="Arial"/>
        </w:rPr>
        <w:t xml:space="preserve"> wordt de </w:t>
      </w:r>
      <w:r w:rsidR="00C42B83" w:rsidRPr="00CE7A79">
        <w:rPr>
          <w:rFonts w:cs="Arial"/>
        </w:rPr>
        <w:t>Inschrijving</w:t>
      </w:r>
      <w:r w:rsidRPr="00CE7A79">
        <w:rPr>
          <w:rFonts w:cs="Arial"/>
        </w:rPr>
        <w:t xml:space="preserve"> alsnog terzijde gelegd en uitgesloten van deelname aan de aanbesteding</w:t>
      </w:r>
      <w:r w:rsidR="00DC6C5F" w:rsidRPr="00CE7A79">
        <w:rPr>
          <w:rFonts w:cs="Arial"/>
        </w:rPr>
        <w:t xml:space="preserve">. </w:t>
      </w:r>
      <w:r w:rsidR="00DC6C5F" w:rsidRPr="00CE7A79">
        <w:t xml:space="preserve">De </w:t>
      </w:r>
      <w:r w:rsidR="00365779" w:rsidRPr="00CE7A79">
        <w:t>Aanbestedende dienst</w:t>
      </w:r>
      <w:r w:rsidR="00DC6C5F" w:rsidRPr="00CE7A79">
        <w:t xml:space="preserve"> vervolg</w:t>
      </w:r>
      <w:r w:rsidR="00AB131C" w:rsidRPr="00CE7A79">
        <w:t>t</w:t>
      </w:r>
      <w:r w:rsidR="00DC6C5F" w:rsidRPr="00CE7A79">
        <w:t xml:space="preserve"> de aanbestedingsprocedure met de daarop volgende beste </w:t>
      </w:r>
      <w:r w:rsidR="00C42B83" w:rsidRPr="00CE7A79">
        <w:t>Inschrijver</w:t>
      </w:r>
      <w:r w:rsidR="00DC6C5F" w:rsidRPr="00CE7A79">
        <w:t>.</w:t>
      </w:r>
      <w:r w:rsidRPr="00CE7A79">
        <w:rPr>
          <w:rFonts w:cs="Arial"/>
        </w:rPr>
        <w:t xml:space="preserve"> </w:t>
      </w:r>
      <w:bookmarkStart w:id="129" w:name="_Toc1986559"/>
      <w:bookmarkStart w:id="130" w:name="_Toc17289495"/>
    </w:p>
    <w:p w14:paraId="4D63D02C" w14:textId="77777777" w:rsidR="006843FF" w:rsidRPr="00CE7A79" w:rsidRDefault="006843FF" w:rsidP="00DA74EC">
      <w:pPr>
        <w:pStyle w:val="Kop2"/>
        <w:rPr>
          <w:rFonts w:ascii="Arial" w:hAnsi="Arial" w:cs="Arial"/>
        </w:rPr>
      </w:pPr>
    </w:p>
    <w:p w14:paraId="0935FFE1" w14:textId="77777777" w:rsidR="00F73D11" w:rsidRPr="00CE7A79" w:rsidRDefault="00F73D11" w:rsidP="00DA74EC">
      <w:pPr>
        <w:rPr>
          <w:rFonts w:cs="Arial"/>
        </w:rPr>
      </w:pPr>
    </w:p>
    <w:p w14:paraId="77A610AF" w14:textId="35A8E07C" w:rsidR="006843FF" w:rsidRPr="00CE7A79" w:rsidRDefault="00F73D11" w:rsidP="00DA74EC">
      <w:pPr>
        <w:rPr>
          <w:rFonts w:cs="Arial"/>
          <w:b/>
        </w:rPr>
      </w:pPr>
      <w:r w:rsidRPr="00CE7A79">
        <w:rPr>
          <w:rFonts w:cs="Arial"/>
          <w:b/>
        </w:rPr>
        <w:t xml:space="preserve">NB. Om te voorkomen dat de </w:t>
      </w:r>
      <w:r w:rsidR="00C42B83" w:rsidRPr="00CE7A79">
        <w:rPr>
          <w:rFonts w:cs="Arial"/>
          <w:b/>
        </w:rPr>
        <w:t>Inschrijver</w:t>
      </w:r>
      <w:r w:rsidRPr="00CE7A79">
        <w:rPr>
          <w:rFonts w:cs="Arial"/>
          <w:b/>
        </w:rPr>
        <w:t xml:space="preserve"> die in aanmerking komt voor de gunning en wordt uitgenodigd voor het verificatiegesprek en gevraagd de bewijsmiddelen te overleggen eerder op de hoogte wordt gesteld van de rangorde van de </w:t>
      </w:r>
      <w:r w:rsidR="00C42B83" w:rsidRPr="00CE7A79">
        <w:rPr>
          <w:rFonts w:cs="Arial"/>
          <w:b/>
        </w:rPr>
        <w:t>Inschrijving</w:t>
      </w:r>
      <w:r w:rsidRPr="00CE7A79">
        <w:rPr>
          <w:rFonts w:cs="Arial"/>
          <w:b/>
        </w:rPr>
        <w:t xml:space="preserve">en wordt een tussenbericht verstuurd. In dit bericht geeft de </w:t>
      </w:r>
      <w:r w:rsidR="00365779" w:rsidRPr="00CE7A79">
        <w:rPr>
          <w:rFonts w:cs="Arial"/>
          <w:b/>
        </w:rPr>
        <w:t>Aanbestedende dienst</w:t>
      </w:r>
      <w:r w:rsidR="00680602" w:rsidRPr="00CE7A79">
        <w:rPr>
          <w:rFonts w:cs="Arial"/>
          <w:b/>
        </w:rPr>
        <w:t xml:space="preserve"> aan welke </w:t>
      </w:r>
      <w:r w:rsidR="00C42B83" w:rsidRPr="00CE7A79">
        <w:rPr>
          <w:rFonts w:cs="Arial"/>
          <w:b/>
        </w:rPr>
        <w:t>Inschrijver</w:t>
      </w:r>
      <w:r w:rsidR="00680602" w:rsidRPr="00CE7A79">
        <w:rPr>
          <w:rFonts w:cs="Arial"/>
          <w:b/>
        </w:rPr>
        <w:t xml:space="preserve"> hiervoor wordt uitgenodigd.</w:t>
      </w:r>
      <w:r w:rsidR="0083080B" w:rsidRPr="00CE7A79">
        <w:rPr>
          <w:rFonts w:cs="Arial"/>
          <w:b/>
        </w:rPr>
        <w:t xml:space="preserve"> Met dit bericht wordt niet </w:t>
      </w:r>
      <w:r w:rsidR="005A5EBD" w:rsidRPr="00CE7A79">
        <w:rPr>
          <w:rFonts w:cs="Arial"/>
          <w:b/>
        </w:rPr>
        <w:t xml:space="preserve">de mededeling van de gunningsbeslissing zoals vermeld in pararaaf 6.1 van deze </w:t>
      </w:r>
      <w:r w:rsidR="00E41B33" w:rsidRPr="00CE7A79">
        <w:rPr>
          <w:rFonts w:cs="Arial"/>
          <w:b/>
        </w:rPr>
        <w:t>Offerteaanvraag</w:t>
      </w:r>
      <w:r w:rsidR="005A5EBD" w:rsidRPr="00CE7A79">
        <w:rPr>
          <w:rFonts w:cs="Arial"/>
          <w:b/>
        </w:rPr>
        <w:t xml:space="preserve"> bedoelt.</w:t>
      </w:r>
      <w:r w:rsidR="006843FF" w:rsidRPr="00CE7A79">
        <w:rPr>
          <w:rFonts w:cs="Arial"/>
          <w:b/>
        </w:rPr>
        <w:br w:type="page"/>
      </w:r>
    </w:p>
    <w:p w14:paraId="38DB0163" w14:textId="7E908F2E" w:rsidR="006843FF" w:rsidRPr="00CE7A79" w:rsidRDefault="002A3E16" w:rsidP="00DA74EC">
      <w:pPr>
        <w:pStyle w:val="Kop1"/>
        <w:rPr>
          <w:rFonts w:ascii="Arial" w:hAnsi="Arial" w:cs="Arial"/>
          <w:b/>
        </w:rPr>
      </w:pPr>
      <w:bookmarkStart w:id="131" w:name="_Toc158199729"/>
      <w:r w:rsidRPr="00CE7A79">
        <w:rPr>
          <w:rFonts w:ascii="Arial" w:hAnsi="Arial" w:cs="Arial"/>
          <w:b/>
        </w:rPr>
        <w:lastRenderedPageBreak/>
        <w:t>6</w:t>
      </w:r>
      <w:r w:rsidR="006843FF" w:rsidRPr="00CE7A79">
        <w:rPr>
          <w:rFonts w:ascii="Arial" w:hAnsi="Arial" w:cs="Arial"/>
          <w:b/>
        </w:rPr>
        <w:tab/>
        <w:t>Gunning</w:t>
      </w:r>
      <w:bookmarkEnd w:id="131"/>
    </w:p>
    <w:p w14:paraId="44D0F786" w14:textId="77777777" w:rsidR="006843FF" w:rsidRPr="00CE7A79" w:rsidRDefault="006843FF" w:rsidP="00DA74EC">
      <w:pPr>
        <w:rPr>
          <w:rFonts w:cs="Arial"/>
          <w:b/>
        </w:rPr>
      </w:pPr>
    </w:p>
    <w:p w14:paraId="1FB4B13D" w14:textId="77777777" w:rsidR="006843FF" w:rsidRPr="00CE7A79" w:rsidRDefault="006843FF" w:rsidP="00DA74EC"/>
    <w:p w14:paraId="720037AA" w14:textId="0AD1DF7C" w:rsidR="006843FF" w:rsidRPr="00CE7A79" w:rsidRDefault="002A3E16" w:rsidP="00DA74EC">
      <w:pPr>
        <w:pStyle w:val="Kop2"/>
        <w:rPr>
          <w:rFonts w:ascii="Arial" w:hAnsi="Arial" w:cs="Arial"/>
        </w:rPr>
      </w:pPr>
      <w:bookmarkStart w:id="132" w:name="_Toc204659017"/>
      <w:bookmarkStart w:id="133" w:name="_Toc1986561"/>
      <w:bookmarkStart w:id="134" w:name="_Toc17289497"/>
      <w:bookmarkStart w:id="135" w:name="_Toc158199730"/>
      <w:bookmarkEnd w:id="129"/>
      <w:bookmarkEnd w:id="130"/>
      <w:r w:rsidRPr="00CE7A79">
        <w:rPr>
          <w:rFonts w:ascii="Arial" w:hAnsi="Arial" w:cs="Arial"/>
        </w:rPr>
        <w:t>6</w:t>
      </w:r>
      <w:r w:rsidR="006843FF" w:rsidRPr="00CE7A79">
        <w:rPr>
          <w:rFonts w:ascii="Arial" w:hAnsi="Arial" w:cs="Arial"/>
        </w:rPr>
        <w:t>.1</w:t>
      </w:r>
      <w:r w:rsidR="006843FF" w:rsidRPr="00CE7A79">
        <w:rPr>
          <w:rFonts w:ascii="Arial" w:hAnsi="Arial" w:cs="Arial"/>
        </w:rPr>
        <w:tab/>
        <w:t>Gunning</w:t>
      </w:r>
      <w:bookmarkEnd w:id="132"/>
      <w:bookmarkEnd w:id="133"/>
      <w:bookmarkEnd w:id="134"/>
      <w:r w:rsidR="002771CB" w:rsidRPr="00CE7A79">
        <w:rPr>
          <w:rFonts w:ascii="Arial" w:hAnsi="Arial" w:cs="Arial"/>
        </w:rPr>
        <w:t>sbeslissing</w:t>
      </w:r>
      <w:bookmarkEnd w:id="135"/>
    </w:p>
    <w:p w14:paraId="0D64720B" w14:textId="77777777" w:rsidR="006843FF" w:rsidRPr="00CE7A79" w:rsidRDefault="006843FF" w:rsidP="00DA74EC">
      <w:pPr>
        <w:pStyle w:val="Opmaakprofiel1"/>
      </w:pPr>
    </w:p>
    <w:p w14:paraId="6CF95A71" w14:textId="55BBB95E" w:rsidR="00D07380" w:rsidRPr="00CE7A79" w:rsidRDefault="00D07380" w:rsidP="00DA74EC">
      <w:pPr>
        <w:rPr>
          <w:rFonts w:cs="Arial"/>
        </w:rPr>
      </w:pPr>
      <w:r w:rsidRPr="00CE7A79">
        <w:rPr>
          <w:rFonts w:cs="Arial"/>
        </w:rPr>
        <w:t xml:space="preserve">De </w:t>
      </w:r>
      <w:r w:rsidR="00C42B83" w:rsidRPr="00CE7A79">
        <w:rPr>
          <w:rFonts w:cs="Arial"/>
        </w:rPr>
        <w:t>Inschrijver</w:t>
      </w:r>
      <w:r w:rsidRPr="00CE7A79">
        <w:rPr>
          <w:rFonts w:cs="Arial"/>
        </w:rPr>
        <w:t xml:space="preserve"> die in aanmerking komt voor de gunning van de opdracht en de afgewezen </w:t>
      </w:r>
      <w:r w:rsidR="00C42B83" w:rsidRPr="00CE7A79">
        <w:rPr>
          <w:rFonts w:cs="Arial"/>
        </w:rPr>
        <w:t>Inschrijver</w:t>
      </w:r>
      <w:r w:rsidRPr="00CE7A79">
        <w:rPr>
          <w:rFonts w:cs="Arial"/>
        </w:rPr>
        <w:t>s krijgen g</w:t>
      </w:r>
      <w:r w:rsidR="006843FF" w:rsidRPr="00CE7A79">
        <w:rPr>
          <w:rFonts w:cs="Arial"/>
        </w:rPr>
        <w:t xml:space="preserve">elijktijdig </w:t>
      </w:r>
      <w:r w:rsidRPr="00CE7A79">
        <w:rPr>
          <w:rFonts w:cs="Arial"/>
        </w:rPr>
        <w:t>d</w:t>
      </w:r>
      <w:r w:rsidR="006843FF" w:rsidRPr="00CE7A79">
        <w:rPr>
          <w:rFonts w:cs="Arial"/>
        </w:rPr>
        <w:t xml:space="preserve">e </w:t>
      </w:r>
      <w:r w:rsidR="005A5EBD" w:rsidRPr="00CE7A79">
        <w:rPr>
          <w:rFonts w:cs="Arial"/>
        </w:rPr>
        <w:t>mededeling van de</w:t>
      </w:r>
      <w:r w:rsidR="00B30630" w:rsidRPr="00CE7A79">
        <w:rPr>
          <w:rFonts w:cs="Arial"/>
        </w:rPr>
        <w:t xml:space="preserve"> </w:t>
      </w:r>
      <w:r w:rsidR="006843FF" w:rsidRPr="00CE7A79">
        <w:rPr>
          <w:rFonts w:cs="Arial"/>
        </w:rPr>
        <w:t>gunningsbeslissing</w:t>
      </w:r>
      <w:r w:rsidRPr="00CE7A79">
        <w:rPr>
          <w:rFonts w:cs="Arial"/>
        </w:rPr>
        <w:t xml:space="preserve"> toegestuurd. Aan de afgewezen </w:t>
      </w:r>
      <w:r w:rsidR="00C42B83" w:rsidRPr="00CE7A79">
        <w:rPr>
          <w:rFonts w:cs="Arial"/>
        </w:rPr>
        <w:t>Inschrijver</w:t>
      </w:r>
      <w:r w:rsidRPr="00CE7A79">
        <w:rPr>
          <w:rFonts w:cs="Arial"/>
        </w:rPr>
        <w:t>(s) worden de relevante redenen van die beslissing bekend gemaakt.</w:t>
      </w:r>
    </w:p>
    <w:p w14:paraId="1CA96DD4" w14:textId="77777777" w:rsidR="00D07380" w:rsidRPr="00CE7A79" w:rsidRDefault="00D07380" w:rsidP="00DA74EC">
      <w:pPr>
        <w:rPr>
          <w:rFonts w:cs="Arial"/>
        </w:rPr>
      </w:pPr>
    </w:p>
    <w:p w14:paraId="6177B815" w14:textId="65E427BF" w:rsidR="006843FF" w:rsidRPr="00CE7A79" w:rsidRDefault="006843FF" w:rsidP="00DA74EC">
      <w:pPr>
        <w:rPr>
          <w:rFonts w:cs="Arial"/>
        </w:rPr>
      </w:pPr>
      <w:r w:rsidRPr="00CE7A79">
        <w:rPr>
          <w:rFonts w:cs="Arial"/>
        </w:rPr>
        <w:t xml:space="preserve">De afgewezen </w:t>
      </w:r>
      <w:r w:rsidR="00C42B83" w:rsidRPr="00CE7A79">
        <w:rPr>
          <w:rFonts w:cs="Arial"/>
        </w:rPr>
        <w:t>Inschrijver</w:t>
      </w:r>
      <w:r w:rsidRPr="00CE7A79">
        <w:rPr>
          <w:rFonts w:cs="Arial"/>
        </w:rPr>
        <w:t>s worden in de gelegenheid gesteld om</w:t>
      </w:r>
      <w:r w:rsidR="00544498" w:rsidRPr="00CE7A79">
        <w:rPr>
          <w:rFonts w:cs="Arial"/>
        </w:rPr>
        <w:t>, wanneer ze het niet eens zijn met de motivering voor d</w:t>
      </w:r>
      <w:r w:rsidR="00B30630" w:rsidRPr="00CE7A79">
        <w:rPr>
          <w:rFonts w:cs="Arial"/>
        </w:rPr>
        <w:t>i</w:t>
      </w:r>
      <w:r w:rsidR="00544498" w:rsidRPr="00CE7A79">
        <w:rPr>
          <w:rFonts w:cs="Arial"/>
        </w:rPr>
        <w:t>e reden,</w:t>
      </w:r>
      <w:r w:rsidRPr="00CE7A79">
        <w:rPr>
          <w:rFonts w:cs="Arial"/>
        </w:rPr>
        <w:t xml:space="preserve"> binnen 20 kalenderdagen na verzending van de voorgenomen gunningbeslissing een kort geding aanhangig maken bij de bevoegde rechter</w:t>
      </w:r>
      <w:r w:rsidR="00B30630" w:rsidRPr="00CE7A79">
        <w:rPr>
          <w:rFonts w:cs="Arial"/>
        </w:rPr>
        <w:t xml:space="preserve"> van de rechtbank Noord-Holland te Haarlem</w:t>
      </w:r>
      <w:r w:rsidRPr="00CE7A79">
        <w:rPr>
          <w:rFonts w:cs="Arial"/>
        </w:rPr>
        <w:t xml:space="preserve">. Indien niet binnen deze termijn van 20 kalenderdagen een kort geding dagvaarding correct is betekend, gaat de </w:t>
      </w:r>
      <w:r w:rsidR="00365779" w:rsidRPr="00CE7A79">
        <w:rPr>
          <w:rFonts w:cs="Arial"/>
        </w:rPr>
        <w:t>Aanbestedende dienst</w:t>
      </w:r>
      <w:r w:rsidRPr="00CE7A79">
        <w:rPr>
          <w:rFonts w:cs="Arial"/>
        </w:rPr>
        <w:t xml:space="preserve"> over tot definitieve gunning van de opdracht.</w:t>
      </w:r>
    </w:p>
    <w:p w14:paraId="48DDDE49" w14:textId="77777777" w:rsidR="006843FF" w:rsidRPr="00CE7A79" w:rsidRDefault="006843FF" w:rsidP="00DA74EC">
      <w:pPr>
        <w:pStyle w:val="Default"/>
        <w:rPr>
          <w:rFonts w:ascii="Arial" w:hAnsi="Arial" w:cs="Arial"/>
        </w:rPr>
      </w:pPr>
    </w:p>
    <w:p w14:paraId="02A57C80" w14:textId="2D719E3D" w:rsidR="006843FF" w:rsidRPr="00CE7A79" w:rsidRDefault="006843FF" w:rsidP="00DA74EC">
      <w:pPr>
        <w:pStyle w:val="Default"/>
        <w:rPr>
          <w:rFonts w:ascii="Arial" w:hAnsi="Arial" w:cs="Arial"/>
        </w:rPr>
      </w:pPr>
      <w:r w:rsidRPr="00CE7A79">
        <w:rPr>
          <w:rFonts w:ascii="Arial" w:hAnsi="Arial" w:cs="Arial"/>
        </w:rPr>
        <w:t xml:space="preserve">Om te voorkomen dat een uitgebrachte dagvaarding de </w:t>
      </w:r>
      <w:r w:rsidR="00365779" w:rsidRPr="00CE7A79">
        <w:rPr>
          <w:rFonts w:ascii="Arial" w:hAnsi="Arial" w:cs="Arial"/>
        </w:rPr>
        <w:t>Aanbestedende dienst</w:t>
      </w:r>
      <w:r w:rsidRPr="00CE7A79">
        <w:rPr>
          <w:rFonts w:ascii="Arial" w:hAnsi="Arial" w:cs="Arial"/>
        </w:rPr>
        <w:t xml:space="preserve"> niet tijdig bereikt</w:t>
      </w:r>
      <w:r w:rsidR="008F1CB8" w:rsidRPr="00CE7A79">
        <w:rPr>
          <w:rFonts w:ascii="Arial" w:hAnsi="Arial" w:cs="Arial"/>
        </w:rPr>
        <w:t xml:space="preserve"> en er wordt overgegaan tot definitieve gunning, dient de </w:t>
      </w:r>
      <w:r w:rsidR="00C42B83" w:rsidRPr="00CE7A79">
        <w:rPr>
          <w:rFonts w:ascii="Arial" w:hAnsi="Arial" w:cs="Arial"/>
        </w:rPr>
        <w:t>Inschrijver</w:t>
      </w:r>
      <w:r w:rsidR="008F1CB8" w:rsidRPr="00CE7A79">
        <w:rPr>
          <w:rFonts w:ascii="Arial" w:hAnsi="Arial" w:cs="Arial"/>
        </w:rPr>
        <w:t xml:space="preserve"> voor het verstrijken van de in de vorige alinea genoemde</w:t>
      </w:r>
      <w:r w:rsidR="00D07380" w:rsidRPr="00CE7A79">
        <w:rPr>
          <w:rFonts w:ascii="Arial" w:hAnsi="Arial" w:cs="Arial"/>
        </w:rPr>
        <w:t xml:space="preserve"> termijn van</w:t>
      </w:r>
      <w:r w:rsidR="008F1CB8" w:rsidRPr="00CE7A79">
        <w:rPr>
          <w:rFonts w:ascii="Arial" w:hAnsi="Arial" w:cs="Arial"/>
        </w:rPr>
        <w:t xml:space="preserve"> 20 kalenderdagen </w:t>
      </w:r>
      <w:r w:rsidRPr="00CE7A79">
        <w:rPr>
          <w:rFonts w:ascii="Arial" w:hAnsi="Arial" w:cs="Arial"/>
        </w:rPr>
        <w:t xml:space="preserve">een digitaal afschrift van de betekende dagvaarding in kort geding te e-mailen naar: </w:t>
      </w:r>
      <w:hyperlink r:id="rId29" w:history="1">
        <w:r w:rsidR="004809D8" w:rsidRPr="00CE7A79">
          <w:rPr>
            <w:rStyle w:val="Hyperlink"/>
            <w:rFonts w:ascii="Arial" w:hAnsi="Arial" w:cs="Arial"/>
          </w:rPr>
          <w:t>p.krudde@denhelder.nl</w:t>
        </w:r>
      </w:hyperlink>
      <w:r w:rsidR="004809D8" w:rsidRPr="00CE7A79">
        <w:rPr>
          <w:rFonts w:ascii="Arial" w:hAnsi="Arial" w:cs="Arial"/>
        </w:rPr>
        <w:t xml:space="preserve"> en </w:t>
      </w:r>
      <w:hyperlink r:id="rId30" w:history="1">
        <w:r w:rsidR="004809D8" w:rsidRPr="00CE7A79">
          <w:rPr>
            <w:rStyle w:val="Hyperlink"/>
            <w:rFonts w:ascii="Arial" w:hAnsi="Arial" w:cs="Arial"/>
          </w:rPr>
          <w:t>info@denhelder.nl</w:t>
        </w:r>
      </w:hyperlink>
      <w:r w:rsidR="004809D8" w:rsidRPr="00CE7A79">
        <w:rPr>
          <w:rFonts w:ascii="Arial" w:hAnsi="Arial" w:cs="Arial"/>
        </w:rPr>
        <w:t xml:space="preserve"> </w:t>
      </w:r>
      <w:r w:rsidRPr="00CE7A79">
        <w:rPr>
          <w:rFonts w:ascii="Arial" w:hAnsi="Arial" w:cs="Arial"/>
        </w:rPr>
        <w:t xml:space="preserve">in cc aan </w:t>
      </w:r>
      <w:hyperlink r:id="rId31" w:history="1">
        <w:r w:rsidRPr="00CE7A79">
          <w:rPr>
            <w:rStyle w:val="Hyperlink"/>
            <w:rFonts w:ascii="Arial" w:hAnsi="Arial" w:cs="Arial"/>
          </w:rPr>
          <w:t>inproces@denhelder.nl</w:t>
        </w:r>
      </w:hyperlink>
      <w:r w:rsidR="002D67FA" w:rsidRPr="00CE7A79">
        <w:rPr>
          <w:rFonts w:ascii="Arial" w:hAnsi="Arial" w:cs="Arial"/>
        </w:rPr>
        <w:t xml:space="preserve"> met i</w:t>
      </w:r>
      <w:r w:rsidR="00673BB0" w:rsidRPr="00CE7A79">
        <w:rPr>
          <w:rFonts w:ascii="Arial" w:hAnsi="Arial" w:cs="Arial"/>
        </w:rPr>
        <w:t>n het onderwerp</w:t>
      </w:r>
      <w:r w:rsidRPr="00CE7A79">
        <w:rPr>
          <w:rFonts w:ascii="Arial" w:hAnsi="Arial" w:cs="Arial"/>
        </w:rPr>
        <w:t xml:space="preserve"> het referentienummer van deze aanbesteding.</w:t>
      </w:r>
    </w:p>
    <w:p w14:paraId="21A5F625" w14:textId="77777777" w:rsidR="006843FF" w:rsidRPr="00CE7A79" w:rsidRDefault="006843FF" w:rsidP="00DA74EC">
      <w:pPr>
        <w:pStyle w:val="Default"/>
        <w:rPr>
          <w:rFonts w:ascii="Arial" w:hAnsi="Arial" w:cs="Arial"/>
        </w:rPr>
      </w:pPr>
    </w:p>
    <w:p w14:paraId="76E0B365" w14:textId="626E9EA3" w:rsidR="006843FF" w:rsidRPr="00CE7A79" w:rsidRDefault="006843FF" w:rsidP="00DA74EC">
      <w:pPr>
        <w:pStyle w:val="Default"/>
        <w:rPr>
          <w:rFonts w:ascii="Arial" w:hAnsi="Arial" w:cs="Arial"/>
        </w:rPr>
      </w:pPr>
      <w:r w:rsidRPr="00CE7A79">
        <w:rPr>
          <w:rFonts w:ascii="Arial" w:hAnsi="Arial" w:cs="Arial"/>
        </w:rPr>
        <w:t xml:space="preserve">Indien de afgewezen </w:t>
      </w:r>
      <w:r w:rsidR="00C42B83" w:rsidRPr="00CE7A79">
        <w:rPr>
          <w:rFonts w:ascii="Arial" w:hAnsi="Arial" w:cs="Arial"/>
        </w:rPr>
        <w:t>Inschrijver</w:t>
      </w:r>
      <w:r w:rsidRPr="00CE7A79">
        <w:rPr>
          <w:rFonts w:ascii="Arial" w:hAnsi="Arial" w:cs="Arial"/>
        </w:rPr>
        <w:t xml:space="preserve">s niet, niet tijdig of niet correct een kort geding aanhangig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365779" w:rsidRPr="00CE7A79">
        <w:rPr>
          <w:rFonts w:ascii="Arial" w:hAnsi="Arial" w:cs="Arial"/>
        </w:rPr>
        <w:t>Aanbestedende dienst</w:t>
      </w:r>
      <w:r w:rsidRPr="00CE7A79">
        <w:rPr>
          <w:rFonts w:ascii="Arial" w:hAnsi="Arial" w:cs="Arial"/>
        </w:rPr>
        <w:t xml:space="preserve"> de winnende </w:t>
      </w:r>
      <w:r w:rsidR="00C42B83" w:rsidRPr="00CE7A79">
        <w:rPr>
          <w:rFonts w:ascii="Arial" w:hAnsi="Arial" w:cs="Arial"/>
        </w:rPr>
        <w:t>Inschrijver</w:t>
      </w:r>
      <w:r w:rsidRPr="00CE7A79">
        <w:rPr>
          <w:rFonts w:ascii="Arial" w:hAnsi="Arial" w:cs="Arial"/>
        </w:rPr>
        <w:t xml:space="preserve"> in kennis heeft gesteld van het feit dat een kort geding aanhangig is gemaakt, dan dient de winnende </w:t>
      </w:r>
      <w:r w:rsidR="00C42B83" w:rsidRPr="00CE7A79">
        <w:rPr>
          <w:rFonts w:ascii="Arial" w:hAnsi="Arial" w:cs="Arial"/>
        </w:rPr>
        <w:t>Inschrijver</w:t>
      </w:r>
      <w:r w:rsidRPr="00CE7A79">
        <w:rPr>
          <w:rFonts w:ascii="Arial" w:hAnsi="Arial" w:cs="Arial"/>
        </w:rPr>
        <w:t xml:space="preserve"> in deze kortgedingprocedure te interveniëren, op straffe van verval van recht om nog op te mogen komen tegen een eventueel gewijzigd gunningvoornemen</w:t>
      </w:r>
      <w:r w:rsidR="00B30630" w:rsidRPr="00CE7A79">
        <w:rPr>
          <w:rFonts w:ascii="Arial" w:hAnsi="Arial" w:cs="Arial"/>
        </w:rPr>
        <w:t xml:space="preserve"> naar aanleiding van deze kortgedingprocedure</w:t>
      </w:r>
      <w:r w:rsidRPr="00CE7A79">
        <w:rPr>
          <w:rFonts w:ascii="Arial" w:hAnsi="Arial" w:cs="Arial"/>
        </w:rPr>
        <w:t>.</w:t>
      </w:r>
    </w:p>
    <w:p w14:paraId="254F2540" w14:textId="77777777" w:rsidR="006843FF" w:rsidRPr="00CE7A79" w:rsidRDefault="006843FF" w:rsidP="00DA74EC">
      <w:pPr>
        <w:pStyle w:val="Default"/>
        <w:rPr>
          <w:rFonts w:ascii="Arial" w:hAnsi="Arial" w:cs="Arial"/>
        </w:rPr>
      </w:pPr>
    </w:p>
    <w:p w14:paraId="6854CFF4" w14:textId="6C5C9C8E" w:rsidR="006843FF" w:rsidRPr="00CE7A79" w:rsidRDefault="006843FF" w:rsidP="00DA74EC">
      <w:pPr>
        <w:pStyle w:val="Default"/>
        <w:rPr>
          <w:rFonts w:ascii="Arial" w:hAnsi="Arial" w:cs="Arial"/>
        </w:rPr>
      </w:pPr>
      <w:r w:rsidRPr="00CE7A79">
        <w:rPr>
          <w:rFonts w:ascii="Arial" w:hAnsi="Arial" w:cs="Arial"/>
        </w:rPr>
        <w:t xml:space="preserve">Indien er op de voorgeschreven wijze een kort geding aanhangig wordt gemaakt, dan wacht </w:t>
      </w:r>
      <w:r w:rsidR="00365779" w:rsidRPr="00CE7A79">
        <w:rPr>
          <w:rFonts w:ascii="Arial" w:hAnsi="Arial" w:cs="Arial"/>
        </w:rPr>
        <w:t>Aanbestedende dienst</w:t>
      </w:r>
      <w:r w:rsidR="00B30630" w:rsidRPr="00CE7A79">
        <w:rPr>
          <w:rFonts w:ascii="Arial" w:hAnsi="Arial" w:cs="Arial"/>
        </w:rPr>
        <w:t xml:space="preserve"> </w:t>
      </w:r>
      <w:r w:rsidRPr="00CE7A79">
        <w:rPr>
          <w:rFonts w:ascii="Arial" w:hAnsi="Arial" w:cs="Arial"/>
        </w:rPr>
        <w:t>de uitkomst van dat kort geding af alvorens over te gaan tot definitieve gunning.</w:t>
      </w:r>
    </w:p>
    <w:p w14:paraId="3973D418" w14:textId="24CF02AD" w:rsidR="00333A32" w:rsidRPr="00CE7A79" w:rsidRDefault="00333A32" w:rsidP="00DA74EC">
      <w:pPr>
        <w:pStyle w:val="Default"/>
        <w:rPr>
          <w:rFonts w:ascii="Arial" w:hAnsi="Arial" w:cs="Arial"/>
        </w:rPr>
      </w:pPr>
    </w:p>
    <w:p w14:paraId="54DC089C" w14:textId="37EEE7A7" w:rsidR="00333A32" w:rsidRPr="00CE7A79" w:rsidRDefault="00333A32" w:rsidP="00DA74EC">
      <w:pPr>
        <w:rPr>
          <w:rFonts w:cs="Arial"/>
        </w:rPr>
      </w:pPr>
      <w:r w:rsidRPr="00CE7A79">
        <w:rPr>
          <w:rFonts w:cs="Arial"/>
        </w:rPr>
        <w:t xml:space="preserve">De gunning is pas definitief indien er een definitieve gunningbeslissing is verzonden en de </w:t>
      </w:r>
      <w:r w:rsidR="002331D3" w:rsidRPr="00CE7A79">
        <w:rPr>
          <w:rFonts w:cs="Arial"/>
        </w:rPr>
        <w:t>Overeenkomst</w:t>
      </w:r>
      <w:r w:rsidRPr="00CE7A79">
        <w:rPr>
          <w:rFonts w:cs="Arial"/>
        </w:rPr>
        <w:t xml:space="preserve"> door beide partijen is ondertekend.</w:t>
      </w:r>
    </w:p>
    <w:p w14:paraId="15757B55" w14:textId="77777777" w:rsidR="00333A32" w:rsidRPr="00CE7A79" w:rsidRDefault="00333A32" w:rsidP="00DA74EC">
      <w:pPr>
        <w:pStyle w:val="Default"/>
        <w:rPr>
          <w:rFonts w:ascii="Arial" w:hAnsi="Arial" w:cs="Arial"/>
        </w:rPr>
      </w:pPr>
    </w:p>
    <w:p w14:paraId="4EFDF264" w14:textId="6339B314" w:rsidR="006843FF" w:rsidRPr="00CE7A79" w:rsidRDefault="006843FF" w:rsidP="00DA74EC">
      <w:pPr>
        <w:pStyle w:val="Default"/>
        <w:rPr>
          <w:rFonts w:ascii="Arial" w:hAnsi="Arial" w:cs="Arial"/>
        </w:rPr>
      </w:pPr>
      <w:r w:rsidRPr="00CE7A79">
        <w:rPr>
          <w:rFonts w:ascii="Arial" w:hAnsi="Arial" w:cs="Arial"/>
        </w:rPr>
        <w:t xml:space="preserve">Indien de </w:t>
      </w:r>
      <w:r w:rsidR="00365779" w:rsidRPr="00CE7A79">
        <w:rPr>
          <w:rFonts w:ascii="Arial" w:hAnsi="Arial" w:cs="Arial"/>
        </w:rPr>
        <w:t>Aanbestedende dienst</w:t>
      </w:r>
      <w:r w:rsidRPr="00CE7A79">
        <w:rPr>
          <w:rFonts w:ascii="Arial" w:hAnsi="Arial" w:cs="Arial"/>
        </w:rPr>
        <w:t xml:space="preserve"> na een, al dan niet uitvoerbaar bij voorraad verklaarde, uitspraak </w:t>
      </w:r>
      <w:r w:rsidR="00333A32" w:rsidRPr="00CE7A79">
        <w:rPr>
          <w:rFonts w:ascii="Arial" w:hAnsi="Arial" w:cs="Arial"/>
        </w:rPr>
        <w:t>(</w:t>
      </w:r>
      <w:r w:rsidRPr="00CE7A79">
        <w:rPr>
          <w:rFonts w:ascii="Arial" w:hAnsi="Arial" w:cs="Arial"/>
        </w:rPr>
        <w:t>in eerste aanleg</w:t>
      </w:r>
      <w:r w:rsidR="00333A32" w:rsidRPr="00CE7A79">
        <w:rPr>
          <w:rFonts w:ascii="Arial" w:hAnsi="Arial" w:cs="Arial"/>
        </w:rPr>
        <w:t>)</w:t>
      </w:r>
      <w:r w:rsidRPr="00CE7A79">
        <w:rPr>
          <w:rFonts w:ascii="Arial" w:hAnsi="Arial" w:cs="Arial"/>
        </w:rPr>
        <w:t xml:space="preserve"> in kort geding, overgaat tot gunning en deze uitspraak in hogere instantie(s) of in een bodemprocedure wordt vernietigd of zijn betekenis verliest, dan leidt dat –ongeacht de vervolgens door de </w:t>
      </w:r>
      <w:r w:rsidR="00365779" w:rsidRPr="00CE7A79">
        <w:rPr>
          <w:rFonts w:ascii="Arial" w:hAnsi="Arial" w:cs="Arial"/>
        </w:rPr>
        <w:t>Aanbestedende dienst</w:t>
      </w:r>
      <w:r w:rsidRPr="00CE7A79">
        <w:rPr>
          <w:rFonts w:ascii="Arial" w:hAnsi="Arial" w:cs="Arial"/>
        </w:rPr>
        <w:t xml:space="preserve"> te nemen besluiten of te ondernemen stappen naar aanleiding van de dan geldende situatie –niet tot enige aansprakelijkheid van de </w:t>
      </w:r>
      <w:r w:rsidR="00365779" w:rsidRPr="00CE7A79">
        <w:rPr>
          <w:rFonts w:ascii="Arial" w:hAnsi="Arial" w:cs="Arial"/>
        </w:rPr>
        <w:t>Aanbestedende dienst</w:t>
      </w:r>
      <w:r w:rsidRPr="00CE7A79">
        <w:rPr>
          <w:rFonts w:ascii="Arial" w:hAnsi="Arial" w:cs="Arial"/>
        </w:rPr>
        <w:t>.</w:t>
      </w:r>
    </w:p>
    <w:p w14:paraId="73330614" w14:textId="77777777" w:rsidR="00CC1DB4" w:rsidRPr="00CE7A79" w:rsidRDefault="00CC1DB4" w:rsidP="00DA74EC">
      <w:pPr>
        <w:rPr>
          <w:rFonts w:cs="Arial"/>
        </w:rPr>
      </w:pPr>
    </w:p>
    <w:p w14:paraId="08AA7205" w14:textId="77777777" w:rsidR="00445530" w:rsidRPr="00CE7A79" w:rsidRDefault="00445530" w:rsidP="00DA74EC">
      <w:pPr>
        <w:pStyle w:val="Kop2"/>
        <w:rPr>
          <w:rFonts w:ascii="Arial" w:hAnsi="Arial" w:cs="Arial"/>
        </w:rPr>
      </w:pPr>
      <w:bookmarkStart w:id="136" w:name="_Toc158199731"/>
      <w:r w:rsidRPr="00CE7A79">
        <w:rPr>
          <w:rFonts w:ascii="Arial" w:hAnsi="Arial" w:cs="Arial"/>
        </w:rPr>
        <w:t>6.1.1</w:t>
      </w:r>
      <w:r w:rsidRPr="00CE7A79">
        <w:rPr>
          <w:rFonts w:ascii="Arial" w:hAnsi="Arial" w:cs="Arial"/>
        </w:rPr>
        <w:tab/>
        <w:t>Bodemprocedure</w:t>
      </w:r>
      <w:bookmarkEnd w:id="136"/>
    </w:p>
    <w:p w14:paraId="0DE4EE3B" w14:textId="77777777" w:rsidR="00445530" w:rsidRPr="00CE7A79" w:rsidRDefault="00445530" w:rsidP="00DA74EC"/>
    <w:p w14:paraId="2293FAB1" w14:textId="569AF8A2" w:rsidR="006843FF" w:rsidRPr="00CE7A79" w:rsidRDefault="006843FF" w:rsidP="00DA74EC">
      <w:pPr>
        <w:rPr>
          <w:rFonts w:cs="Arial"/>
        </w:rPr>
      </w:pPr>
      <w:r w:rsidRPr="00CE7A79">
        <w:t xml:space="preserve">In aanvulling op </w:t>
      </w:r>
      <w:r w:rsidR="00840C37" w:rsidRPr="00CE7A79">
        <w:t>a</w:t>
      </w:r>
      <w:r w:rsidRPr="00CE7A79">
        <w:t xml:space="preserve">rtikel 4.15 van de Aanbestedingswet 2012, dient een afgewezen </w:t>
      </w:r>
      <w:r w:rsidR="00C42B83" w:rsidRPr="00CE7A79">
        <w:t>Inschrijver</w:t>
      </w:r>
      <w:r w:rsidRPr="00CE7A79">
        <w:t xml:space="preserve"> binnen een </w:t>
      </w:r>
      <w:r w:rsidR="00840C37" w:rsidRPr="00CE7A79">
        <w:t xml:space="preserve">termijn </w:t>
      </w:r>
      <w:r w:rsidRPr="00CE7A79">
        <w:t xml:space="preserve">van 6 maanden een bodemprocedure te zijn gestart tegen de </w:t>
      </w:r>
      <w:r w:rsidR="00365779" w:rsidRPr="00CE7A79">
        <w:t>Aanbestedende dienst</w:t>
      </w:r>
      <w:r w:rsidRPr="00CE7A79">
        <w:t xml:space="preserve"> indien hij zich door een gunningsbeslissing benadeeld voelt. Deze termijn gaat lopen op de dag na </w:t>
      </w:r>
      <w:r w:rsidR="00840C37" w:rsidRPr="00CE7A79">
        <w:t xml:space="preserve">de </w:t>
      </w:r>
      <w:r w:rsidRPr="00CE7A79">
        <w:t xml:space="preserve">datum van de </w:t>
      </w:r>
      <w:r w:rsidRPr="00CE7A79">
        <w:rPr>
          <w:rFonts w:cs="Arial"/>
        </w:rPr>
        <w:t>verzending van de voorgenomen gunningsbeslissing.</w:t>
      </w:r>
    </w:p>
    <w:p w14:paraId="2205270D" w14:textId="77777777" w:rsidR="006843FF" w:rsidRPr="00CE7A79" w:rsidRDefault="006843FF" w:rsidP="00DA74EC">
      <w:pPr>
        <w:rPr>
          <w:rFonts w:eastAsiaTheme="majorEastAsia" w:cs="Arial"/>
          <w:color w:val="365F91" w:themeColor="accent1" w:themeShade="BF"/>
          <w:sz w:val="26"/>
          <w:szCs w:val="26"/>
        </w:rPr>
      </w:pPr>
      <w:bookmarkStart w:id="137" w:name="_Toc1986562"/>
      <w:bookmarkStart w:id="138" w:name="_Toc17289498"/>
    </w:p>
    <w:p w14:paraId="3AB7F3E4" w14:textId="77777777" w:rsidR="006843FF" w:rsidRPr="00CE7A79" w:rsidRDefault="006843FF" w:rsidP="00DA74EC">
      <w:pPr>
        <w:rPr>
          <w:rFonts w:eastAsiaTheme="majorEastAsia" w:cs="Arial"/>
          <w:color w:val="365F91" w:themeColor="accent1" w:themeShade="BF"/>
          <w:sz w:val="26"/>
          <w:szCs w:val="26"/>
        </w:rPr>
      </w:pPr>
    </w:p>
    <w:bookmarkEnd w:id="137"/>
    <w:bookmarkEnd w:id="138"/>
    <w:p w14:paraId="377EBC84" w14:textId="77777777" w:rsidR="00F36B37" w:rsidRPr="00CE7A79" w:rsidRDefault="00F36B37">
      <w:pPr>
        <w:rPr>
          <w:rFonts w:eastAsiaTheme="majorEastAsia" w:cs="Arial"/>
          <w:b/>
          <w:color w:val="365F91" w:themeColor="accent1" w:themeShade="BF"/>
          <w:sz w:val="32"/>
          <w:szCs w:val="32"/>
        </w:rPr>
      </w:pPr>
      <w:r w:rsidRPr="00CE7A79">
        <w:rPr>
          <w:rFonts w:cs="Arial"/>
          <w:b/>
        </w:rPr>
        <w:br w:type="page"/>
      </w:r>
    </w:p>
    <w:p w14:paraId="31D53D7A" w14:textId="77777777" w:rsidR="00F36B37" w:rsidRPr="00CE7A79" w:rsidRDefault="00F36B37" w:rsidP="00DA74EC">
      <w:pPr>
        <w:pStyle w:val="Kop1"/>
        <w:rPr>
          <w:rFonts w:ascii="Arial" w:hAnsi="Arial" w:cs="Arial"/>
          <w:b/>
        </w:rPr>
      </w:pPr>
    </w:p>
    <w:p w14:paraId="4BC716E7" w14:textId="1412D72B" w:rsidR="006843FF" w:rsidRPr="00CE7A79" w:rsidRDefault="002A3E16" w:rsidP="00DA74EC">
      <w:pPr>
        <w:pStyle w:val="Kop1"/>
        <w:rPr>
          <w:rFonts w:ascii="Arial" w:hAnsi="Arial" w:cs="Arial"/>
          <w:b/>
        </w:rPr>
      </w:pPr>
      <w:bookmarkStart w:id="139" w:name="_Toc158199732"/>
      <w:r w:rsidRPr="00CE7A79">
        <w:rPr>
          <w:rFonts w:ascii="Arial" w:hAnsi="Arial" w:cs="Arial"/>
          <w:b/>
        </w:rPr>
        <w:t>7</w:t>
      </w:r>
      <w:r w:rsidR="006843FF" w:rsidRPr="00CE7A79">
        <w:rPr>
          <w:rFonts w:ascii="Arial" w:hAnsi="Arial" w:cs="Arial"/>
          <w:b/>
        </w:rPr>
        <w:tab/>
      </w:r>
      <w:r w:rsidR="002331D3" w:rsidRPr="00CE7A79">
        <w:rPr>
          <w:rFonts w:ascii="Arial" w:hAnsi="Arial" w:cs="Arial"/>
          <w:b/>
        </w:rPr>
        <w:t>Overeenkomst</w:t>
      </w:r>
      <w:bookmarkEnd w:id="139"/>
    </w:p>
    <w:p w14:paraId="6A6CD2FC" w14:textId="77777777" w:rsidR="006843FF" w:rsidRPr="00CE7A79" w:rsidRDefault="006843FF" w:rsidP="00DA74EC"/>
    <w:p w14:paraId="6BE6F9E4" w14:textId="77777777" w:rsidR="006843FF" w:rsidRPr="00CE7A79" w:rsidRDefault="002A3E16" w:rsidP="00DA74EC">
      <w:pPr>
        <w:pStyle w:val="Kop2"/>
        <w:rPr>
          <w:rFonts w:ascii="Arial" w:hAnsi="Arial" w:cs="Arial"/>
        </w:rPr>
      </w:pPr>
      <w:bookmarkStart w:id="140" w:name="_Toc238521622"/>
      <w:bookmarkStart w:id="141" w:name="_Toc1986552"/>
      <w:bookmarkStart w:id="142" w:name="_Toc17289487"/>
      <w:bookmarkStart w:id="143" w:name="_Toc158199733"/>
      <w:r w:rsidRPr="00CE7A79">
        <w:rPr>
          <w:rFonts w:ascii="Arial" w:hAnsi="Arial" w:cs="Arial"/>
        </w:rPr>
        <w:t>7</w:t>
      </w:r>
      <w:r w:rsidR="006843FF" w:rsidRPr="00CE7A79">
        <w:rPr>
          <w:rFonts w:ascii="Arial" w:hAnsi="Arial" w:cs="Arial"/>
        </w:rPr>
        <w:t>.1</w:t>
      </w:r>
      <w:r w:rsidR="006843FF" w:rsidRPr="00CE7A79">
        <w:rPr>
          <w:rFonts w:ascii="Arial" w:hAnsi="Arial" w:cs="Arial"/>
        </w:rPr>
        <w:tab/>
        <w:t>Algemene inkoopvoorwaarden</w:t>
      </w:r>
      <w:bookmarkEnd w:id="140"/>
      <w:bookmarkEnd w:id="141"/>
      <w:bookmarkEnd w:id="142"/>
      <w:bookmarkEnd w:id="143"/>
    </w:p>
    <w:p w14:paraId="170D92B2" w14:textId="77777777" w:rsidR="006843FF" w:rsidRPr="00CE7A79" w:rsidRDefault="006843FF" w:rsidP="00DA74EC">
      <w:pPr>
        <w:rPr>
          <w:rFonts w:cs="Arial"/>
        </w:rPr>
      </w:pPr>
    </w:p>
    <w:p w14:paraId="7EC17BAB" w14:textId="57053E28" w:rsidR="00933528" w:rsidRPr="00CE7A79" w:rsidRDefault="006843FF" w:rsidP="00DA74EC">
      <w:pPr>
        <w:rPr>
          <w:rFonts w:cs="Arial"/>
        </w:rPr>
      </w:pPr>
      <w:r w:rsidRPr="00CE7A79">
        <w:rPr>
          <w:rFonts w:cs="Arial"/>
        </w:rPr>
        <w:t xml:space="preserve">Op de te sluiten </w:t>
      </w:r>
      <w:r w:rsidR="002331D3" w:rsidRPr="00CE7A79">
        <w:rPr>
          <w:rFonts w:cs="Arial"/>
        </w:rPr>
        <w:t>Overeenkomst</w:t>
      </w:r>
      <w:r w:rsidRPr="00CE7A79">
        <w:rPr>
          <w:rFonts w:cs="Arial"/>
        </w:rPr>
        <w:t xml:space="preserve"> </w:t>
      </w:r>
      <w:r w:rsidR="00840C37" w:rsidRPr="00CE7A79">
        <w:rPr>
          <w:rFonts w:cs="Arial"/>
        </w:rPr>
        <w:t xml:space="preserve">zijn </w:t>
      </w:r>
      <w:r w:rsidRPr="00CE7A79">
        <w:rPr>
          <w:rFonts w:cs="Arial"/>
          <w:u w:val="single"/>
        </w:rPr>
        <w:t>uitsluitend</w:t>
      </w:r>
      <w:r w:rsidRPr="00CE7A79">
        <w:rPr>
          <w:rFonts w:cs="Arial"/>
        </w:rPr>
        <w:t xml:space="preserve"> </w:t>
      </w:r>
      <w:r w:rsidR="00840C37" w:rsidRPr="00CE7A79">
        <w:rPr>
          <w:rFonts w:cs="Arial"/>
        </w:rPr>
        <w:t xml:space="preserve">de </w:t>
      </w:r>
      <w:r w:rsidRPr="00CE7A79">
        <w:rPr>
          <w:rFonts w:cs="Arial"/>
        </w:rPr>
        <w:t xml:space="preserve">bijgevoegde </w:t>
      </w:r>
      <w:r w:rsidRPr="00CE7A79">
        <w:rPr>
          <w:rFonts w:cs="Arial"/>
          <w:bCs/>
        </w:rPr>
        <w:t>VNG Model Algemene inkoopvoorwaarden leveringen en diensten regio Noord-Holland-Noord incl. addendum</w:t>
      </w:r>
      <w:r w:rsidR="00003453">
        <w:rPr>
          <w:rFonts w:cs="Arial"/>
        </w:rPr>
        <w:t xml:space="preserve"> </w:t>
      </w:r>
      <w:r w:rsidRPr="00CE7A79">
        <w:rPr>
          <w:rFonts w:cs="Arial"/>
        </w:rPr>
        <w:t>van toepassing.</w:t>
      </w:r>
    </w:p>
    <w:p w14:paraId="72998333" w14:textId="77777777" w:rsidR="00B85003" w:rsidRPr="00CE7A79" w:rsidRDefault="00B85003" w:rsidP="00DA74EC">
      <w:pPr>
        <w:rPr>
          <w:rFonts w:cs="Arial"/>
        </w:rPr>
      </w:pPr>
    </w:p>
    <w:p w14:paraId="5FB25A7C" w14:textId="5BC77796" w:rsidR="006843FF" w:rsidRPr="00CE7A79" w:rsidRDefault="002331D3" w:rsidP="00DA74EC">
      <w:pPr>
        <w:rPr>
          <w:rFonts w:cs="Arial"/>
        </w:rPr>
      </w:pPr>
      <w:r w:rsidRPr="00CE7A79">
        <w:rPr>
          <w:rFonts w:cs="Arial"/>
        </w:rPr>
        <w:t>Opdrachtnemers</w:t>
      </w:r>
      <w:r w:rsidR="006843FF" w:rsidRPr="00CE7A79">
        <w:rPr>
          <w:rFonts w:cs="Arial"/>
        </w:rPr>
        <w:t xml:space="preserve">voorwaarden, branchevoorwaarden of andere voorwaarden worden door de </w:t>
      </w:r>
      <w:r w:rsidR="00365779" w:rsidRPr="00CE7A79">
        <w:rPr>
          <w:rFonts w:cs="Arial"/>
        </w:rPr>
        <w:t>Aanbestedende dienst</w:t>
      </w:r>
      <w:r w:rsidR="006843FF" w:rsidRPr="00CE7A79">
        <w:rPr>
          <w:rFonts w:cs="Arial"/>
        </w:rPr>
        <w:t xml:space="preserve"> uitdrukkelijk van de hand gewezen.</w:t>
      </w:r>
    </w:p>
    <w:p w14:paraId="5846418E" w14:textId="5645BF9D" w:rsidR="006843FF" w:rsidRPr="00CE7A79" w:rsidRDefault="006843FF" w:rsidP="00DA74EC">
      <w:pPr>
        <w:pStyle w:val="Kop2"/>
        <w:rPr>
          <w:rFonts w:ascii="Arial" w:hAnsi="Arial" w:cs="Arial"/>
        </w:rPr>
      </w:pPr>
    </w:p>
    <w:p w14:paraId="4CD4D45C" w14:textId="77777777" w:rsidR="00B85003" w:rsidRPr="00CE7A79" w:rsidRDefault="00B85003" w:rsidP="00DA74EC"/>
    <w:p w14:paraId="2428B438" w14:textId="63764600" w:rsidR="00B85003" w:rsidRPr="00CE7A79" w:rsidRDefault="00B85003" w:rsidP="00DA74EC">
      <w:pPr>
        <w:pStyle w:val="Kop2"/>
        <w:rPr>
          <w:rFonts w:ascii="Arial" w:hAnsi="Arial" w:cs="Arial"/>
        </w:rPr>
      </w:pPr>
      <w:bookmarkStart w:id="144" w:name="_Toc158199734"/>
      <w:r w:rsidRPr="00CE7A79">
        <w:rPr>
          <w:rFonts w:ascii="Arial" w:hAnsi="Arial" w:cs="Arial"/>
        </w:rPr>
        <w:t>7.2</w:t>
      </w:r>
      <w:r w:rsidRPr="00CE7A79">
        <w:tab/>
      </w:r>
      <w:r w:rsidRPr="00CE7A79">
        <w:rPr>
          <w:rFonts w:ascii="Arial" w:hAnsi="Arial" w:cs="Arial"/>
        </w:rPr>
        <w:t xml:space="preserve">Boete niet nakomen kwalitatieve </w:t>
      </w:r>
      <w:r w:rsidR="000F7488" w:rsidRPr="00CE7A79">
        <w:rPr>
          <w:rFonts w:ascii="Arial" w:hAnsi="Arial" w:cs="Arial"/>
        </w:rPr>
        <w:t>G</w:t>
      </w:r>
      <w:r w:rsidRPr="00CE7A79">
        <w:rPr>
          <w:rFonts w:ascii="Arial" w:hAnsi="Arial" w:cs="Arial"/>
        </w:rPr>
        <w:t>unningscriteria</w:t>
      </w:r>
      <w:bookmarkEnd w:id="144"/>
    </w:p>
    <w:p w14:paraId="48967D3E" w14:textId="77777777" w:rsidR="00B85003" w:rsidRPr="00CE7A79" w:rsidRDefault="00B85003" w:rsidP="00DA74EC">
      <w:pPr>
        <w:rPr>
          <w:rFonts w:cs="Arial"/>
        </w:rPr>
      </w:pPr>
    </w:p>
    <w:p w14:paraId="504F9681" w14:textId="7F2E639D" w:rsidR="00B85003" w:rsidRPr="00CE7A79" w:rsidRDefault="00B85003" w:rsidP="00DA74EC">
      <w:pPr>
        <w:ind w:right="-10"/>
        <w:rPr>
          <w:rFonts w:cs="Arial"/>
        </w:rPr>
      </w:pPr>
      <w:r w:rsidRPr="00CE7A79">
        <w:rPr>
          <w:rFonts w:cs="Arial"/>
        </w:rPr>
        <w:t xml:space="preserve">De Aanbestedende dienst wenst realistische </w:t>
      </w:r>
      <w:r w:rsidR="00C42B83" w:rsidRPr="00CE7A79">
        <w:rPr>
          <w:rFonts w:cs="Arial"/>
        </w:rPr>
        <w:t>Inschrijving</w:t>
      </w:r>
      <w:r w:rsidRPr="00CE7A79">
        <w:rPr>
          <w:rFonts w:cs="Arial"/>
        </w:rPr>
        <w:t xml:space="preserve">en te ontvangen die door </w:t>
      </w:r>
      <w:r w:rsidR="002331D3" w:rsidRPr="00CE7A79">
        <w:rPr>
          <w:rFonts w:cs="Arial"/>
        </w:rPr>
        <w:t>Opdrachtnemer</w:t>
      </w:r>
      <w:r w:rsidRPr="00CE7A79">
        <w:rPr>
          <w:rFonts w:cs="Arial"/>
        </w:rPr>
        <w:t xml:space="preserve"> in zijn geheel (kunnen) worden nagekomen. Derhalve is in aanvulling op hetgeen is bepaald in de </w:t>
      </w:r>
      <w:r w:rsidRPr="00CE7A79">
        <w:rPr>
          <w:rFonts w:cs="Arial"/>
          <w:bCs/>
        </w:rPr>
        <w:t xml:space="preserve">VNG Model Algemene inkoopvoorwaarden leveringen en diensten regio Noord-Holland-Noord </w:t>
      </w:r>
      <w:r w:rsidRPr="00CE7A79">
        <w:rPr>
          <w:rFonts w:cs="Arial"/>
        </w:rPr>
        <w:t>het volgende bepaald:</w:t>
      </w:r>
    </w:p>
    <w:p w14:paraId="184DAAAF" w14:textId="0DA7E049" w:rsidR="00B85003" w:rsidRPr="00CE7A79" w:rsidRDefault="00B85003" w:rsidP="00DA74EC">
      <w:pPr>
        <w:rPr>
          <w:rFonts w:cs="Arial"/>
        </w:rPr>
      </w:pPr>
      <w:r w:rsidRPr="00CE7A79">
        <w:rPr>
          <w:rFonts w:cs="Arial"/>
        </w:rPr>
        <w:t xml:space="preserve">Indien de </w:t>
      </w:r>
      <w:r w:rsidR="00C42B83" w:rsidRPr="00CE7A79">
        <w:rPr>
          <w:rFonts w:cs="Arial"/>
        </w:rPr>
        <w:t>Inschrijver</w:t>
      </w:r>
      <w:r w:rsidRPr="00CE7A79">
        <w:rPr>
          <w:rFonts w:cs="Arial"/>
        </w:rPr>
        <w:t xml:space="preserve"> de dienstverlening niet uitvoert conform de wijze waarop dit in zijn </w:t>
      </w:r>
      <w:r w:rsidR="00C42B83" w:rsidRPr="00CE7A79">
        <w:rPr>
          <w:rFonts w:cs="Arial"/>
        </w:rPr>
        <w:t>Inschrijving</w:t>
      </w:r>
      <w:r w:rsidRPr="00CE7A79">
        <w:rPr>
          <w:rFonts w:cs="Arial"/>
        </w:rPr>
        <w:t xml:space="preserve"> bij een of meerdere </w:t>
      </w:r>
      <w:r w:rsidR="005E4E18" w:rsidRPr="00CE7A79">
        <w:rPr>
          <w:rFonts w:cs="Arial"/>
        </w:rPr>
        <w:t>S</w:t>
      </w:r>
      <w:r w:rsidRPr="00CE7A79">
        <w:rPr>
          <w:rFonts w:cs="Arial"/>
        </w:rPr>
        <w:t xml:space="preserve">ubgunningscriteria is beschreven, wordt een boete van </w:t>
      </w:r>
      <w:r w:rsidR="004809D8" w:rsidRPr="00CE7A79">
        <w:rPr>
          <w:rFonts w:cs="Arial"/>
        </w:rPr>
        <w:t>€ 250,-</w:t>
      </w:r>
      <w:r w:rsidRPr="00CE7A79">
        <w:rPr>
          <w:rFonts w:cs="Arial"/>
        </w:rPr>
        <w:t xml:space="preserve"> per dag per </w:t>
      </w:r>
      <w:r w:rsidR="005E4E18" w:rsidRPr="00CE7A79">
        <w:rPr>
          <w:rFonts w:cs="Arial"/>
        </w:rPr>
        <w:t>S</w:t>
      </w:r>
      <w:r w:rsidRPr="00CE7A79">
        <w:rPr>
          <w:rFonts w:cs="Arial"/>
        </w:rPr>
        <w:t xml:space="preserve">ubgunningscriterium verbeurd, zolang de tekortkoming voortduurt. De Aanbestedende dienst zal de </w:t>
      </w:r>
      <w:r w:rsidR="00C42B83" w:rsidRPr="00CE7A79">
        <w:rPr>
          <w:rFonts w:cs="Arial"/>
        </w:rPr>
        <w:t>Inschrijver</w:t>
      </w:r>
      <w:r w:rsidRPr="00CE7A79">
        <w:rPr>
          <w:rFonts w:cs="Arial"/>
        </w:rPr>
        <w:t xml:space="preserve"> hiervoor eerst in gebreke stellen en een hersteltermijn van </w:t>
      </w:r>
      <w:r w:rsidR="004809D8" w:rsidRPr="00CE7A79">
        <w:rPr>
          <w:rFonts w:cs="Arial"/>
        </w:rPr>
        <w:t xml:space="preserve">4 </w:t>
      </w:r>
      <w:r w:rsidRPr="00CE7A79">
        <w:rPr>
          <w:rFonts w:cs="Arial"/>
        </w:rPr>
        <w:t xml:space="preserve">weken bieden. Indien na </w:t>
      </w:r>
      <w:r w:rsidR="004809D8" w:rsidRPr="00CE7A79">
        <w:rPr>
          <w:rFonts w:cs="Arial"/>
        </w:rPr>
        <w:t>4</w:t>
      </w:r>
      <w:r w:rsidRPr="00CE7A79">
        <w:rPr>
          <w:rFonts w:cs="Arial"/>
        </w:rPr>
        <w:t xml:space="preserve"> weken de </w:t>
      </w:r>
      <w:r w:rsidR="00C42B83" w:rsidRPr="00CE7A79">
        <w:rPr>
          <w:rFonts w:cs="Arial"/>
        </w:rPr>
        <w:t>Inschrijver</w:t>
      </w:r>
      <w:r w:rsidRPr="00CE7A79">
        <w:rPr>
          <w:rFonts w:cs="Arial"/>
        </w:rPr>
        <w:t xml:space="preserve"> de dienstverlening alsnog niet uitvoert conform de wijze waarop dit in zijn </w:t>
      </w:r>
      <w:r w:rsidR="00C42B83" w:rsidRPr="00CE7A79">
        <w:rPr>
          <w:rFonts w:cs="Arial"/>
        </w:rPr>
        <w:t>Inschrijving</w:t>
      </w:r>
      <w:r w:rsidRPr="00CE7A79">
        <w:rPr>
          <w:rFonts w:cs="Arial"/>
        </w:rPr>
        <w:t xml:space="preserve"> bij de </w:t>
      </w:r>
      <w:r w:rsidR="000F7488" w:rsidRPr="00CE7A79">
        <w:rPr>
          <w:rFonts w:cs="Arial"/>
        </w:rPr>
        <w:t>G</w:t>
      </w:r>
      <w:r w:rsidRPr="00CE7A79">
        <w:rPr>
          <w:rFonts w:cs="Arial"/>
        </w:rPr>
        <w:t>unningscriteria is beschreven zal de boete in mindering worden gebracht op de volgende te betalen factuur.</w:t>
      </w:r>
    </w:p>
    <w:p w14:paraId="621A9603" w14:textId="55946275" w:rsidR="00B85003" w:rsidRPr="00CE7A79" w:rsidRDefault="00B85003" w:rsidP="00DA74EC"/>
    <w:p w14:paraId="3892033D" w14:textId="77777777" w:rsidR="00B85003" w:rsidRPr="00CE7A79" w:rsidRDefault="00B85003" w:rsidP="00DA74EC"/>
    <w:p w14:paraId="1A4DBDC1" w14:textId="2DF5DB95" w:rsidR="006843FF" w:rsidRPr="00CE7A79" w:rsidRDefault="002A3E16" w:rsidP="00DA74EC">
      <w:pPr>
        <w:pStyle w:val="Kop2"/>
        <w:rPr>
          <w:rFonts w:ascii="Arial" w:hAnsi="Arial" w:cs="Arial"/>
        </w:rPr>
      </w:pPr>
      <w:bookmarkStart w:id="145" w:name="_Toc158199735"/>
      <w:r w:rsidRPr="00CE7A79">
        <w:rPr>
          <w:rFonts w:ascii="Arial" w:hAnsi="Arial" w:cs="Arial"/>
        </w:rPr>
        <w:t>7</w:t>
      </w:r>
      <w:r w:rsidR="00B85003" w:rsidRPr="00CE7A79">
        <w:rPr>
          <w:rFonts w:ascii="Arial" w:hAnsi="Arial" w:cs="Arial"/>
        </w:rPr>
        <w:t>.3</w:t>
      </w:r>
      <w:r w:rsidR="006843FF" w:rsidRPr="00CE7A79">
        <w:rPr>
          <w:rFonts w:ascii="Arial" w:hAnsi="Arial" w:cs="Arial"/>
        </w:rPr>
        <w:tab/>
      </w:r>
      <w:r w:rsidR="002331D3" w:rsidRPr="00CE7A79">
        <w:rPr>
          <w:rFonts w:ascii="Arial" w:hAnsi="Arial" w:cs="Arial"/>
        </w:rPr>
        <w:t>Overeenkomst</w:t>
      </w:r>
      <w:bookmarkEnd w:id="145"/>
    </w:p>
    <w:p w14:paraId="33754E6F" w14:textId="77777777" w:rsidR="006843FF" w:rsidRPr="00CE7A79" w:rsidRDefault="006843FF" w:rsidP="00DA74EC">
      <w:pPr>
        <w:rPr>
          <w:rFonts w:cs="Arial"/>
        </w:rPr>
      </w:pPr>
    </w:p>
    <w:p w14:paraId="50AC862C" w14:textId="2C8D7135" w:rsidR="001E41C0" w:rsidRPr="00CE7A79" w:rsidRDefault="006843FF" w:rsidP="00DA74EC">
      <w:pPr>
        <w:ind w:left="705" w:hanging="705"/>
        <w:rPr>
          <w:rFonts w:cs="Arial"/>
        </w:rPr>
      </w:pPr>
      <w:r w:rsidRPr="00CE7A79">
        <w:rPr>
          <w:rFonts w:cs="Arial"/>
        </w:rPr>
        <w:t>De</w:t>
      </w:r>
      <w:r w:rsidR="001E41C0" w:rsidRPr="00CE7A79">
        <w:rPr>
          <w:rFonts w:cs="Arial"/>
        </w:rPr>
        <w:t xml:space="preserve"> </w:t>
      </w:r>
      <w:r w:rsidR="002331D3" w:rsidRPr="00CE7A79">
        <w:rPr>
          <w:rFonts w:cs="Arial"/>
        </w:rPr>
        <w:t>Overeenkomst</w:t>
      </w:r>
      <w:r w:rsidR="001E41C0" w:rsidRPr="00CE7A79">
        <w:rPr>
          <w:rFonts w:cs="Arial"/>
        </w:rPr>
        <w:t xml:space="preserve"> bestaat uit de volgende documenten:</w:t>
      </w:r>
    </w:p>
    <w:p w14:paraId="272AD607" w14:textId="360909C2" w:rsidR="001E41C0" w:rsidRPr="00CE7A79" w:rsidRDefault="001E41C0" w:rsidP="00806FCE">
      <w:pPr>
        <w:pStyle w:val="Lijstalinea"/>
        <w:numPr>
          <w:ilvl w:val="0"/>
          <w:numId w:val="7"/>
        </w:numPr>
        <w:suppressAutoHyphens/>
        <w:ind w:left="709" w:hanging="567"/>
        <w:rPr>
          <w:rFonts w:cs="Arial"/>
        </w:rPr>
      </w:pPr>
      <w:r w:rsidRPr="00CE7A79">
        <w:rPr>
          <w:rFonts w:cs="Arial"/>
        </w:rPr>
        <w:t>Deelopdracht</w:t>
      </w:r>
      <w:r w:rsidR="004809D8" w:rsidRPr="00CE7A79">
        <w:rPr>
          <w:rFonts w:cs="Arial"/>
        </w:rPr>
        <w:t>;</w:t>
      </w:r>
    </w:p>
    <w:p w14:paraId="3161A2AA" w14:textId="2124F059" w:rsidR="001E41C0" w:rsidRPr="00CE7A79" w:rsidRDefault="00304CC5" w:rsidP="00806FCE">
      <w:pPr>
        <w:pStyle w:val="Lijstalinea"/>
        <w:numPr>
          <w:ilvl w:val="0"/>
          <w:numId w:val="7"/>
        </w:numPr>
        <w:suppressAutoHyphens/>
        <w:ind w:left="709" w:hanging="567"/>
        <w:rPr>
          <w:rFonts w:cs="Arial"/>
        </w:rPr>
      </w:pPr>
      <w:r w:rsidRPr="00CE7A79">
        <w:rPr>
          <w:rFonts w:cs="Arial"/>
        </w:rPr>
        <w:t>O</w:t>
      </w:r>
      <w:r w:rsidR="002331D3" w:rsidRPr="00CE7A79">
        <w:rPr>
          <w:rFonts w:cs="Arial"/>
        </w:rPr>
        <w:t>vereenkomst</w:t>
      </w:r>
      <w:r w:rsidR="001E41C0" w:rsidRPr="00CE7A79">
        <w:rPr>
          <w:rFonts w:cs="Arial"/>
        </w:rPr>
        <w:t xml:space="preserve"> exclusief bijlage(n)</w:t>
      </w:r>
      <w:r w:rsidR="004809D8" w:rsidRPr="00CE7A79">
        <w:rPr>
          <w:rFonts w:cs="Arial"/>
        </w:rPr>
        <w:t>;</w:t>
      </w:r>
    </w:p>
    <w:p w14:paraId="09AA0F41" w14:textId="75C9B10F" w:rsidR="001E41C0" w:rsidRPr="00370692" w:rsidRDefault="001E41C0" w:rsidP="00806FCE">
      <w:pPr>
        <w:pStyle w:val="Lijstalinea"/>
        <w:numPr>
          <w:ilvl w:val="0"/>
          <w:numId w:val="7"/>
        </w:numPr>
        <w:suppressAutoHyphens/>
        <w:ind w:left="709" w:hanging="567"/>
        <w:rPr>
          <w:rFonts w:cs="Arial"/>
          <w:strike/>
          <w:color w:val="FF0000"/>
        </w:rPr>
      </w:pPr>
      <w:r w:rsidRPr="00370692">
        <w:rPr>
          <w:rFonts w:cs="Arial"/>
          <w:strike/>
          <w:color w:val="FF0000"/>
        </w:rPr>
        <w:t>Verwerker</w:t>
      </w:r>
      <w:r w:rsidR="004809D8" w:rsidRPr="00370692">
        <w:rPr>
          <w:rFonts w:cs="Arial"/>
          <w:strike/>
          <w:color w:val="FF0000"/>
        </w:rPr>
        <w:t>so</w:t>
      </w:r>
      <w:r w:rsidR="002331D3" w:rsidRPr="00370692">
        <w:rPr>
          <w:rFonts w:cs="Arial"/>
          <w:strike/>
          <w:color w:val="FF0000"/>
        </w:rPr>
        <w:t>vereenkomst</w:t>
      </w:r>
      <w:r w:rsidR="004809D8" w:rsidRPr="00370692">
        <w:rPr>
          <w:rFonts w:cs="Arial"/>
          <w:strike/>
          <w:color w:val="FF0000"/>
        </w:rPr>
        <w:t>;</w:t>
      </w:r>
    </w:p>
    <w:p w14:paraId="5C17ECA1" w14:textId="559A799E" w:rsidR="001E41C0" w:rsidRPr="00CE7A79" w:rsidRDefault="001E41C0" w:rsidP="00806FCE">
      <w:pPr>
        <w:pStyle w:val="Lijstalinea"/>
        <w:numPr>
          <w:ilvl w:val="0"/>
          <w:numId w:val="7"/>
        </w:numPr>
        <w:suppressAutoHyphens/>
        <w:ind w:left="709" w:hanging="567"/>
        <w:rPr>
          <w:rFonts w:cs="Arial"/>
        </w:rPr>
      </w:pPr>
      <w:r w:rsidRPr="00CE7A79">
        <w:rPr>
          <w:rFonts w:cs="Arial"/>
        </w:rPr>
        <w:t>Nota(‘s) van Inlichtingen</w:t>
      </w:r>
      <w:r w:rsidR="004809D8" w:rsidRPr="00CE7A79">
        <w:rPr>
          <w:rFonts w:cs="Arial"/>
        </w:rPr>
        <w:t>;</w:t>
      </w:r>
    </w:p>
    <w:p w14:paraId="1CDDC949" w14:textId="31B06B22" w:rsidR="001E41C0" w:rsidRPr="00CE7A79" w:rsidRDefault="001E41C0" w:rsidP="00806FCE">
      <w:pPr>
        <w:numPr>
          <w:ilvl w:val="0"/>
          <w:numId w:val="7"/>
        </w:numPr>
        <w:suppressAutoHyphens/>
        <w:ind w:left="709" w:hanging="567"/>
        <w:rPr>
          <w:rFonts w:cs="Arial"/>
        </w:rPr>
      </w:pPr>
      <w:r w:rsidRPr="00CE7A79">
        <w:rPr>
          <w:rFonts w:cs="Arial"/>
        </w:rPr>
        <w:t>VNG Model Algemene inkoopvoorwaarden leveringen en diensten regio Noord-Holland-Noord incl. addendum</w:t>
      </w:r>
      <w:r w:rsidR="004809D8" w:rsidRPr="00CE7A79">
        <w:rPr>
          <w:rFonts w:cs="Arial"/>
        </w:rPr>
        <w:t>;</w:t>
      </w:r>
    </w:p>
    <w:p w14:paraId="037FC579" w14:textId="6FC316A2" w:rsidR="001E41C0" w:rsidRPr="00CE7A79" w:rsidRDefault="00B85003" w:rsidP="00806FCE">
      <w:pPr>
        <w:numPr>
          <w:ilvl w:val="0"/>
          <w:numId w:val="7"/>
        </w:numPr>
        <w:suppressAutoHyphens/>
        <w:ind w:left="709" w:hanging="567"/>
        <w:rPr>
          <w:rFonts w:cs="Arial"/>
        </w:rPr>
      </w:pPr>
      <w:r w:rsidRPr="00CE7A79">
        <w:rPr>
          <w:rFonts w:cs="Arial"/>
        </w:rPr>
        <w:t>Aanbestedingsstukken</w:t>
      </w:r>
      <w:r w:rsidR="004809D8" w:rsidRPr="00CE7A79">
        <w:rPr>
          <w:rFonts w:cs="Arial"/>
        </w:rPr>
        <w:t>;</w:t>
      </w:r>
    </w:p>
    <w:p w14:paraId="60EE6E44" w14:textId="2A484940" w:rsidR="004809D8" w:rsidRPr="00CE7A79" w:rsidRDefault="001E41C0" w:rsidP="004809D8">
      <w:pPr>
        <w:numPr>
          <w:ilvl w:val="0"/>
          <w:numId w:val="7"/>
        </w:numPr>
        <w:suppressAutoHyphens/>
        <w:ind w:left="709" w:hanging="567"/>
        <w:rPr>
          <w:rFonts w:cs="Arial"/>
        </w:rPr>
      </w:pPr>
      <w:r w:rsidRPr="00CE7A79">
        <w:rPr>
          <w:rFonts w:cs="Arial"/>
        </w:rPr>
        <w:t>Publicatie TenderNed</w:t>
      </w:r>
      <w:r w:rsidR="004809D8" w:rsidRPr="00CE7A79">
        <w:rPr>
          <w:rFonts w:cs="Arial"/>
        </w:rPr>
        <w:t>;</w:t>
      </w:r>
    </w:p>
    <w:p w14:paraId="169AAE8B" w14:textId="322EF497" w:rsidR="001E41C0" w:rsidRPr="00CE7A79" w:rsidRDefault="00C42B83" w:rsidP="004809D8">
      <w:pPr>
        <w:numPr>
          <w:ilvl w:val="0"/>
          <w:numId w:val="7"/>
        </w:numPr>
        <w:suppressAutoHyphens/>
        <w:ind w:left="709" w:hanging="567"/>
        <w:rPr>
          <w:rFonts w:cs="Arial"/>
        </w:rPr>
      </w:pPr>
      <w:r w:rsidRPr="00CE7A79">
        <w:rPr>
          <w:rFonts w:cs="Arial"/>
        </w:rPr>
        <w:t>Inschrijving</w:t>
      </w:r>
      <w:r w:rsidR="00B85003" w:rsidRPr="00CE7A79">
        <w:rPr>
          <w:rFonts w:cs="Arial"/>
        </w:rPr>
        <w:t xml:space="preserve"> van </w:t>
      </w:r>
      <w:r w:rsidR="002331D3" w:rsidRPr="00CE7A79">
        <w:rPr>
          <w:rFonts w:cs="Arial"/>
        </w:rPr>
        <w:t>Opdrachtnemer</w:t>
      </w:r>
      <w:r w:rsidR="004809D8" w:rsidRPr="00CE7A79">
        <w:rPr>
          <w:rFonts w:cs="Arial"/>
        </w:rPr>
        <w:t>;</w:t>
      </w:r>
    </w:p>
    <w:p w14:paraId="4726CDA2" w14:textId="4E6A249D" w:rsidR="001E41C0" w:rsidRPr="00CE7A79" w:rsidRDefault="001E41C0" w:rsidP="00806FCE">
      <w:pPr>
        <w:numPr>
          <w:ilvl w:val="0"/>
          <w:numId w:val="7"/>
        </w:numPr>
        <w:suppressAutoHyphens/>
        <w:ind w:left="709" w:hanging="567"/>
        <w:rPr>
          <w:rFonts w:cs="Arial"/>
        </w:rPr>
      </w:pPr>
      <w:r w:rsidRPr="00CE7A79">
        <w:rPr>
          <w:rFonts w:cs="Arial"/>
        </w:rPr>
        <w:t>EG-publicatie</w:t>
      </w:r>
      <w:r w:rsidR="004809D8" w:rsidRPr="00CE7A79">
        <w:rPr>
          <w:rFonts w:cs="Arial"/>
        </w:rPr>
        <w:t>.</w:t>
      </w:r>
    </w:p>
    <w:p w14:paraId="3D23A715" w14:textId="77777777" w:rsidR="001E41C0" w:rsidRPr="00CE7A79" w:rsidRDefault="001E41C0" w:rsidP="00DA74EC">
      <w:pPr>
        <w:ind w:left="705" w:hanging="705"/>
        <w:rPr>
          <w:rFonts w:cs="Arial"/>
        </w:rPr>
      </w:pPr>
    </w:p>
    <w:p w14:paraId="61E30E5D" w14:textId="53D27F8A" w:rsidR="006843FF" w:rsidRPr="00CE7A79" w:rsidRDefault="006843FF" w:rsidP="00DA74EC">
      <w:pPr>
        <w:rPr>
          <w:rFonts w:cs="Arial"/>
        </w:rPr>
      </w:pPr>
      <w:r w:rsidRPr="00CE7A79">
        <w:rPr>
          <w:rFonts w:cs="Arial"/>
        </w:rPr>
        <w:t xml:space="preserve">In </w:t>
      </w:r>
      <w:r w:rsidR="00234F4F" w:rsidRPr="00CE7A79">
        <w:rPr>
          <w:rFonts w:cs="Arial"/>
        </w:rPr>
        <w:t>g</w:t>
      </w:r>
      <w:r w:rsidRPr="00CE7A79">
        <w:rPr>
          <w:rFonts w:cs="Arial"/>
        </w:rPr>
        <w:t>eval</w:t>
      </w:r>
      <w:r w:rsidR="00234F4F" w:rsidRPr="00CE7A79">
        <w:rPr>
          <w:rFonts w:cs="Arial"/>
        </w:rPr>
        <w:t xml:space="preserve"> </w:t>
      </w:r>
      <w:r w:rsidRPr="00CE7A79">
        <w:rPr>
          <w:rFonts w:cs="Arial"/>
        </w:rPr>
        <w:t>van tegenstrijdigheid tussen</w:t>
      </w:r>
      <w:r w:rsidR="001E41C0" w:rsidRPr="00CE7A79">
        <w:rPr>
          <w:rFonts w:cs="Arial"/>
        </w:rPr>
        <w:t xml:space="preserve"> deze documenten geldt de rangorde zoals hierboven genoemd.</w:t>
      </w:r>
    </w:p>
    <w:p w14:paraId="35FBD0DA" w14:textId="77777777" w:rsidR="006843FF" w:rsidRPr="00CE7A79" w:rsidRDefault="006843FF" w:rsidP="00DA74EC">
      <w:pPr>
        <w:autoSpaceDE w:val="0"/>
        <w:autoSpaceDN w:val="0"/>
        <w:adjustRightInd w:val="0"/>
        <w:rPr>
          <w:rFonts w:cs="Arial"/>
        </w:rPr>
      </w:pPr>
    </w:p>
    <w:p w14:paraId="188806F3" w14:textId="77777777" w:rsidR="006843FF" w:rsidRPr="00CE7A79" w:rsidRDefault="006843FF" w:rsidP="00DA74EC">
      <w:pPr>
        <w:autoSpaceDE w:val="0"/>
        <w:autoSpaceDN w:val="0"/>
        <w:adjustRightInd w:val="0"/>
        <w:rPr>
          <w:rFonts w:cs="Arial"/>
        </w:rPr>
      </w:pPr>
    </w:p>
    <w:p w14:paraId="6CCEE800" w14:textId="77777777" w:rsidR="00070F79" w:rsidRPr="00CE7A79" w:rsidRDefault="00070F79" w:rsidP="00DA74EC">
      <w:pPr>
        <w:rPr>
          <w:rFonts w:cs="Arial"/>
        </w:rPr>
      </w:pPr>
    </w:p>
    <w:p w14:paraId="58A728F5" w14:textId="77777777" w:rsidR="006843FF" w:rsidRPr="00CE7A79" w:rsidRDefault="006843FF" w:rsidP="00DA74EC">
      <w:pPr>
        <w:autoSpaceDE w:val="0"/>
        <w:autoSpaceDN w:val="0"/>
        <w:adjustRightInd w:val="0"/>
        <w:rPr>
          <w:rFonts w:cs="Arial"/>
        </w:rPr>
      </w:pPr>
    </w:p>
    <w:p w14:paraId="1FDB1AA5" w14:textId="77777777" w:rsidR="006843FF" w:rsidRPr="00CE7A79" w:rsidRDefault="006843FF" w:rsidP="00DA74EC">
      <w:pPr>
        <w:autoSpaceDE w:val="0"/>
        <w:autoSpaceDN w:val="0"/>
        <w:adjustRightInd w:val="0"/>
        <w:rPr>
          <w:rFonts w:cs="Arial"/>
        </w:rPr>
      </w:pPr>
    </w:p>
    <w:p w14:paraId="3399E50A" w14:textId="77777777" w:rsidR="006843FF" w:rsidRPr="00CE7A79" w:rsidRDefault="006843FF" w:rsidP="00DA74EC">
      <w:pPr>
        <w:rPr>
          <w:rFonts w:eastAsiaTheme="majorEastAsia" w:cs="Arial"/>
          <w:color w:val="365F91" w:themeColor="accent1" w:themeShade="BF"/>
          <w:sz w:val="26"/>
          <w:szCs w:val="26"/>
        </w:rPr>
      </w:pPr>
      <w:bookmarkStart w:id="146" w:name="_Toc1986563"/>
      <w:bookmarkStart w:id="147" w:name="_Toc17289499"/>
      <w:r w:rsidRPr="00CE7A79">
        <w:rPr>
          <w:rFonts w:cs="Arial"/>
        </w:rPr>
        <w:br w:type="page"/>
      </w:r>
    </w:p>
    <w:p w14:paraId="31F473D8" w14:textId="77777777" w:rsidR="006843FF" w:rsidRPr="00CE7A79" w:rsidRDefault="002A3E16" w:rsidP="00DA74EC">
      <w:pPr>
        <w:pStyle w:val="Kop2"/>
        <w:rPr>
          <w:rFonts w:ascii="Arial" w:hAnsi="Arial" w:cs="Arial"/>
        </w:rPr>
      </w:pPr>
      <w:bookmarkStart w:id="148" w:name="_Toc158199736"/>
      <w:r w:rsidRPr="00CE7A79">
        <w:rPr>
          <w:rFonts w:ascii="Arial" w:hAnsi="Arial" w:cs="Arial"/>
        </w:rPr>
        <w:lastRenderedPageBreak/>
        <w:t>7</w:t>
      </w:r>
      <w:r w:rsidR="006843FF" w:rsidRPr="00CE7A79">
        <w:rPr>
          <w:rFonts w:ascii="Arial" w:hAnsi="Arial" w:cs="Arial"/>
        </w:rPr>
        <w:t>.4</w:t>
      </w:r>
      <w:r w:rsidR="006843FF" w:rsidRPr="00CE7A79">
        <w:rPr>
          <w:rFonts w:ascii="Arial" w:hAnsi="Arial" w:cs="Arial"/>
        </w:rPr>
        <w:tab/>
        <w:t>Ontbinding</w:t>
      </w:r>
      <w:bookmarkEnd w:id="146"/>
      <w:bookmarkEnd w:id="147"/>
      <w:bookmarkEnd w:id="148"/>
    </w:p>
    <w:p w14:paraId="0A0CFCB0" w14:textId="77777777" w:rsidR="006843FF" w:rsidRPr="00CE7A79" w:rsidRDefault="006843FF" w:rsidP="00DA74EC">
      <w:pPr>
        <w:rPr>
          <w:rFonts w:cs="Arial"/>
        </w:rPr>
      </w:pPr>
    </w:p>
    <w:p w14:paraId="45D6DABA" w14:textId="580ABCCF" w:rsidR="006843FF" w:rsidRPr="00CE7A79" w:rsidRDefault="006843FF" w:rsidP="007C4232">
      <w:pPr>
        <w:tabs>
          <w:tab w:val="left" w:pos="709"/>
        </w:tabs>
        <w:overflowPunct w:val="0"/>
        <w:autoSpaceDE w:val="0"/>
        <w:autoSpaceDN w:val="0"/>
        <w:adjustRightInd w:val="0"/>
        <w:textAlignment w:val="baseline"/>
        <w:rPr>
          <w:rFonts w:cs="Arial"/>
        </w:rPr>
      </w:pPr>
      <w:r w:rsidRPr="00CE7A79">
        <w:t xml:space="preserve">Aanvullend op het bepaalde </w:t>
      </w:r>
      <w:r w:rsidRPr="00CE7A79">
        <w:rPr>
          <w:rFonts w:cs="Arial"/>
        </w:rPr>
        <w:t xml:space="preserve">in artikel 25 van </w:t>
      </w:r>
      <w:r w:rsidR="00840C37" w:rsidRPr="00CE7A79">
        <w:rPr>
          <w:rFonts w:cs="Arial"/>
        </w:rPr>
        <w:t xml:space="preserve">de </w:t>
      </w:r>
      <w:r w:rsidRPr="00CE7A79">
        <w:rPr>
          <w:rFonts w:cs="Arial"/>
        </w:rPr>
        <w:t xml:space="preserve">VNG Model Algemene inkoopvoorwaarden leveringen en diensten regio Noord-Holland-Noord incl. addendum </w:t>
      </w:r>
      <w:r w:rsidRPr="00CE7A79">
        <w:t xml:space="preserve">heeft de </w:t>
      </w:r>
      <w:r w:rsidR="00365779" w:rsidRPr="00CE7A79">
        <w:t>Aanbestedende dienst</w:t>
      </w:r>
      <w:r w:rsidRPr="00CE7A79">
        <w:t xml:space="preserve"> het recht de </w:t>
      </w:r>
      <w:r w:rsidR="00304CC5" w:rsidRPr="00CE7A79">
        <w:t>O</w:t>
      </w:r>
      <w:r w:rsidR="002331D3" w:rsidRPr="00CE7A79">
        <w:t>vereenkomst</w:t>
      </w:r>
      <w:r w:rsidRPr="00CE7A79">
        <w:t xml:space="preserve"> en/of Deelopdrachten met onmiddellijke ingang zonder rechterlijke tussenkomst en zonder ingebrekestelling door middel van een schriftelijke kennisgeving aan </w:t>
      </w:r>
      <w:r w:rsidR="002331D3" w:rsidRPr="00CE7A79">
        <w:t>Opdrachtnemer</w:t>
      </w:r>
      <w:r w:rsidRPr="00CE7A79">
        <w:t xml:space="preserve"> te ontbinden indien:</w:t>
      </w:r>
    </w:p>
    <w:p w14:paraId="7ABCE18D" w14:textId="4CB8FCF8" w:rsidR="006843FF" w:rsidRPr="00CE7A79" w:rsidRDefault="002331D3" w:rsidP="00806FCE">
      <w:pPr>
        <w:pStyle w:val="Lijstalinea"/>
        <w:numPr>
          <w:ilvl w:val="0"/>
          <w:numId w:val="9"/>
        </w:numPr>
      </w:pPr>
      <w:r w:rsidRPr="00CE7A79">
        <w:t>Opdrachtnemer</w:t>
      </w:r>
      <w:r w:rsidR="006843FF" w:rsidRPr="00CE7A79">
        <w:t xml:space="preserve"> </w:t>
      </w:r>
      <w:r w:rsidR="002771CB" w:rsidRPr="00CE7A79">
        <w:t>tijdens</w:t>
      </w:r>
      <w:r w:rsidR="006843FF" w:rsidRPr="00CE7A79">
        <w:t xml:space="preserve"> de uitvoering van de opdracht niet (langer)</w:t>
      </w:r>
      <w:r w:rsidR="00840C37" w:rsidRPr="00CE7A79">
        <w:t xml:space="preserve"> aan de</w:t>
      </w:r>
      <w:r w:rsidR="006843FF" w:rsidRPr="00CE7A79">
        <w:t xml:space="preserve"> aan de </w:t>
      </w:r>
      <w:r w:rsidR="00C42B83" w:rsidRPr="00CE7A79">
        <w:t>Inschrijver</w:t>
      </w:r>
      <w:r w:rsidR="000135A8" w:rsidRPr="00CE7A79">
        <w:t xml:space="preserve"> </w:t>
      </w:r>
      <w:r w:rsidR="0025492C" w:rsidRPr="00CE7A79">
        <w:t>G</w:t>
      </w:r>
      <w:r w:rsidR="006843FF" w:rsidRPr="00CE7A79">
        <w:t>estelde</w:t>
      </w:r>
      <w:r w:rsidR="0025492C" w:rsidRPr="00CE7A79">
        <w:t xml:space="preserve"> eisen (Hoofdstuk 3 van deze </w:t>
      </w:r>
      <w:r w:rsidR="00E41B33" w:rsidRPr="00CE7A79">
        <w:t>Offerteaanvraag</w:t>
      </w:r>
      <w:r w:rsidR="0025492C" w:rsidRPr="00CE7A79">
        <w:t>) voldoet</w:t>
      </w:r>
      <w:r w:rsidR="006843FF" w:rsidRPr="00CE7A79">
        <w:t>;</w:t>
      </w:r>
    </w:p>
    <w:p w14:paraId="3B25DB94" w14:textId="67EED596" w:rsidR="006843FF" w:rsidRPr="00CE7A79" w:rsidRDefault="000135A8" w:rsidP="00DA74EC">
      <w:pPr>
        <w:ind w:left="708"/>
      </w:pPr>
      <w:r w:rsidRPr="00CE7A79">
        <w:t>b</w:t>
      </w:r>
      <w:r w:rsidR="006843FF" w:rsidRPr="00CE7A79">
        <w:t xml:space="preserve">)          Een gerechtelijke procedure aanhangig is gemaakt tegen </w:t>
      </w:r>
      <w:r w:rsidR="00365779" w:rsidRPr="00CE7A79">
        <w:t>Aanbestedende dienst</w:t>
      </w:r>
      <w:r w:rsidR="006843FF" w:rsidRPr="00CE7A79">
        <w:t xml:space="preserve"> dan</w:t>
      </w:r>
    </w:p>
    <w:p w14:paraId="36659242" w14:textId="5084C823" w:rsidR="006843FF" w:rsidRPr="00CE7A79" w:rsidRDefault="006843FF" w:rsidP="00DA74EC">
      <w:pPr>
        <w:ind w:left="708" w:firstLine="708"/>
      </w:pPr>
      <w:r w:rsidRPr="00CE7A79">
        <w:t xml:space="preserve">wel een gerechtelijk vonnis  is gewezen in verband met </w:t>
      </w:r>
      <w:r w:rsidR="00933528" w:rsidRPr="00CE7A79">
        <w:t>de Europese openbare</w:t>
      </w:r>
    </w:p>
    <w:p w14:paraId="71A8D17B" w14:textId="3DC08256" w:rsidR="006843FF" w:rsidRPr="00CE7A79" w:rsidRDefault="006843FF" w:rsidP="00DA74EC">
      <w:pPr>
        <w:ind w:left="1416"/>
      </w:pPr>
      <w:r w:rsidRPr="00CE7A79">
        <w:t xml:space="preserve">aanbestedingsprocedure die vooraf is gegaan aan de totstandkoming van deze </w:t>
      </w:r>
      <w:r w:rsidR="00304CC5" w:rsidRPr="00CE7A79">
        <w:t>O</w:t>
      </w:r>
      <w:r w:rsidR="002331D3" w:rsidRPr="00CE7A79">
        <w:t>vereenkomst</w:t>
      </w:r>
      <w:r w:rsidR="000135A8" w:rsidRPr="00CE7A79">
        <w:t>;</w:t>
      </w:r>
    </w:p>
    <w:p w14:paraId="6A4918F1" w14:textId="60F67865" w:rsidR="006843FF" w:rsidRPr="00CE7A79" w:rsidRDefault="000135A8" w:rsidP="00DA74EC">
      <w:pPr>
        <w:pStyle w:val="Lijstalinea"/>
        <w:ind w:left="1416" w:hanging="707"/>
        <w:rPr>
          <w:rFonts w:cstheme="minorBidi"/>
        </w:rPr>
      </w:pPr>
      <w:r w:rsidRPr="00CE7A79">
        <w:rPr>
          <w:rFonts w:cs="Arial"/>
        </w:rPr>
        <w:t>c)</w:t>
      </w:r>
      <w:r w:rsidRPr="00CE7A79">
        <w:rPr>
          <w:rFonts w:cs="Arial"/>
        </w:rPr>
        <w:tab/>
      </w:r>
      <w:r w:rsidR="005E5D0D" w:rsidRPr="00CE7A79">
        <w:rPr>
          <w:rFonts w:cs="Arial"/>
        </w:rPr>
        <w:t xml:space="preserve">Bij gerechtelijk vonnis de </w:t>
      </w:r>
      <w:r w:rsidR="00304CC5" w:rsidRPr="00CE7A79">
        <w:rPr>
          <w:rFonts w:cs="Arial"/>
        </w:rPr>
        <w:t>O</w:t>
      </w:r>
      <w:r w:rsidR="002331D3" w:rsidRPr="00CE7A79">
        <w:rPr>
          <w:rFonts w:cs="Arial"/>
        </w:rPr>
        <w:t>vereenkomst</w:t>
      </w:r>
      <w:r w:rsidR="005E5D0D" w:rsidRPr="00CE7A79">
        <w:rPr>
          <w:rFonts w:cs="Arial"/>
        </w:rPr>
        <w:t xml:space="preserve"> gedeeltelijk nietig of vernietigbaar is verklaard (bezien in het licht van artikel 6:265 lid 1 BW; in het licht van alle omstandigheden van het geval is ontbinding gerechtvaardigd bij een tekortkoming van voldoende gewicht)</w:t>
      </w:r>
      <w:r w:rsidR="00AE174E" w:rsidRPr="00CE7A79">
        <w:rPr>
          <w:rFonts w:cs="Arial"/>
        </w:rPr>
        <w:t>.</w:t>
      </w:r>
    </w:p>
    <w:p w14:paraId="5956781B" w14:textId="77777777" w:rsidR="00AE174E" w:rsidRPr="00CE7A79" w:rsidRDefault="00AE174E" w:rsidP="00DA74EC">
      <w:pPr>
        <w:pStyle w:val="Lijstalinea"/>
        <w:ind w:left="1383"/>
        <w:rPr>
          <w:rFonts w:cs="Arial"/>
        </w:rPr>
      </w:pPr>
    </w:p>
    <w:p w14:paraId="114EB4CA" w14:textId="5223D489" w:rsidR="006843FF" w:rsidRPr="00CE7A79" w:rsidRDefault="006843FF" w:rsidP="007F76CA">
      <w:pPr>
        <w:pStyle w:val="Lijstalinea"/>
        <w:numPr>
          <w:ilvl w:val="0"/>
          <w:numId w:val="28"/>
        </w:numPr>
      </w:pPr>
      <w:r w:rsidRPr="00CE7A79">
        <w:t xml:space="preserve">Ontbinding van de </w:t>
      </w:r>
      <w:r w:rsidR="00304CC5" w:rsidRPr="00CE7A79">
        <w:t>O</w:t>
      </w:r>
      <w:r w:rsidR="002331D3" w:rsidRPr="00CE7A79">
        <w:t>vereenkomst</w:t>
      </w:r>
      <w:r w:rsidRPr="00CE7A79">
        <w:t xml:space="preserve">, als bedoeld bij onder a, kan nooit tot schadeplichtigheid van de </w:t>
      </w:r>
      <w:r w:rsidR="00365779" w:rsidRPr="00CE7A79">
        <w:t>Aanbestedende dienst</w:t>
      </w:r>
      <w:r w:rsidRPr="00CE7A79">
        <w:t xml:space="preserve"> jegens de </w:t>
      </w:r>
      <w:r w:rsidR="002331D3" w:rsidRPr="00CE7A79">
        <w:t>Opdrachtnemer</w:t>
      </w:r>
      <w:r w:rsidRPr="00CE7A79">
        <w:t xml:space="preserve"> leiden.</w:t>
      </w:r>
    </w:p>
    <w:p w14:paraId="137A57B1" w14:textId="77777777" w:rsidR="006843FF" w:rsidRPr="00CE7A79" w:rsidRDefault="006843FF" w:rsidP="00DA74EC"/>
    <w:p w14:paraId="5782DE84" w14:textId="439D6A41" w:rsidR="006843FF" w:rsidRPr="00CE7A79" w:rsidRDefault="006843FF" w:rsidP="007F76CA">
      <w:pPr>
        <w:pStyle w:val="Lijstalinea"/>
        <w:numPr>
          <w:ilvl w:val="0"/>
          <w:numId w:val="28"/>
        </w:numPr>
      </w:pPr>
      <w:r w:rsidRPr="00CE7A79">
        <w:t xml:space="preserve">Ontbinding van de </w:t>
      </w:r>
      <w:r w:rsidR="00304CC5" w:rsidRPr="00CE7A79">
        <w:t>O</w:t>
      </w:r>
      <w:r w:rsidR="002331D3" w:rsidRPr="00CE7A79">
        <w:t>vereenkomst</w:t>
      </w:r>
      <w:r w:rsidRPr="00CE7A79">
        <w:t xml:space="preserve">, als bedoeld bij </w:t>
      </w:r>
      <w:r w:rsidR="00FA4539" w:rsidRPr="00CE7A79">
        <w:t>onder b</w:t>
      </w:r>
      <w:r w:rsidR="00AE174E" w:rsidRPr="00CE7A79">
        <w:t xml:space="preserve"> en c</w:t>
      </w:r>
      <w:r w:rsidR="00EF4714" w:rsidRPr="00CE7A79">
        <w:t xml:space="preserve">, </w:t>
      </w:r>
      <w:r w:rsidRPr="00CE7A79">
        <w:t xml:space="preserve">dan wel gehele of gedeeltelijke nietigheid of vernietiging van de </w:t>
      </w:r>
      <w:r w:rsidR="00304CC5" w:rsidRPr="00CE7A79">
        <w:t>O</w:t>
      </w:r>
      <w:r w:rsidR="002331D3" w:rsidRPr="00CE7A79">
        <w:t>vereenkomst</w:t>
      </w:r>
      <w:r w:rsidRPr="00CE7A79">
        <w:t xml:space="preserve"> kan over en weer nooit tot schadeplichtigheid leiden voor Partijen.</w:t>
      </w:r>
    </w:p>
    <w:p w14:paraId="529F5727" w14:textId="77777777" w:rsidR="006843FF" w:rsidRPr="00CE7A79" w:rsidRDefault="006843FF" w:rsidP="00DA74EC">
      <w:pPr>
        <w:rPr>
          <w:rStyle w:val="RapportKop2Char"/>
          <w:rFonts w:eastAsiaTheme="majorEastAsia"/>
          <w:b/>
          <w:lang w:eastAsia="en-US"/>
        </w:rPr>
      </w:pPr>
    </w:p>
    <w:p w14:paraId="45DF4DE8" w14:textId="77777777" w:rsidR="006843FF" w:rsidRPr="00CE7A79" w:rsidRDefault="006843FF" w:rsidP="00DA74EC">
      <w:pPr>
        <w:rPr>
          <w:rFonts w:cs="Arial"/>
          <w:color w:val="000000"/>
        </w:rPr>
      </w:pPr>
    </w:p>
    <w:bookmarkEnd w:id="118"/>
    <w:p w14:paraId="78EAF2E1" w14:textId="0854B554" w:rsidR="00B264FE" w:rsidRPr="00CE7A79" w:rsidRDefault="00B264FE" w:rsidP="00DA74EC">
      <w:pPr>
        <w:rPr>
          <w:rStyle w:val="RapportKop2Char"/>
          <w:rFonts w:eastAsiaTheme="majorEastAsia"/>
          <w:color w:val="365F91" w:themeColor="accent1" w:themeShade="BF"/>
          <w:sz w:val="26"/>
          <w:szCs w:val="26"/>
          <w:lang w:eastAsia="en-US"/>
        </w:rPr>
      </w:pPr>
      <w:r w:rsidRPr="00CE7A79">
        <w:rPr>
          <w:rStyle w:val="RapportKop2Char"/>
          <w:rFonts w:eastAsiaTheme="majorEastAsia"/>
          <w:sz w:val="40"/>
          <w:szCs w:val="40"/>
          <w:lang w:eastAsia="en-US"/>
        </w:rPr>
        <w:br w:type="page"/>
      </w:r>
    </w:p>
    <w:p w14:paraId="68748A30" w14:textId="54AE09B7" w:rsidR="009225E8" w:rsidRPr="00CE7A79" w:rsidRDefault="002A3E16" w:rsidP="00DA74EC">
      <w:pPr>
        <w:pStyle w:val="Kop1"/>
        <w:rPr>
          <w:rFonts w:ascii="Arial" w:hAnsi="Arial" w:cs="Arial"/>
          <w:b/>
        </w:rPr>
      </w:pPr>
      <w:bookmarkStart w:id="149" w:name="_Toc158199737"/>
      <w:r w:rsidRPr="00CE7A79">
        <w:rPr>
          <w:rFonts w:ascii="Arial" w:hAnsi="Arial" w:cs="Arial"/>
          <w:b/>
        </w:rPr>
        <w:lastRenderedPageBreak/>
        <w:t>8</w:t>
      </w:r>
      <w:r w:rsidR="00B40440" w:rsidRPr="00CE7A79">
        <w:rPr>
          <w:rFonts w:ascii="Arial" w:hAnsi="Arial" w:cs="Arial"/>
          <w:b/>
        </w:rPr>
        <w:tab/>
      </w:r>
      <w:r w:rsidR="00F1429F" w:rsidRPr="00CE7A79">
        <w:rPr>
          <w:rFonts w:ascii="Arial" w:hAnsi="Arial" w:cs="Arial"/>
          <w:b/>
        </w:rPr>
        <w:t xml:space="preserve">Overzicht </w:t>
      </w:r>
      <w:r w:rsidR="00B40440" w:rsidRPr="00CE7A79">
        <w:rPr>
          <w:rFonts w:ascii="Arial" w:hAnsi="Arial" w:cs="Arial"/>
          <w:b/>
        </w:rPr>
        <w:t xml:space="preserve">in te dienen documenten bij </w:t>
      </w:r>
      <w:r w:rsidR="00C42B83" w:rsidRPr="00CE7A79">
        <w:rPr>
          <w:rFonts w:ascii="Arial" w:hAnsi="Arial" w:cs="Arial"/>
          <w:b/>
        </w:rPr>
        <w:t>Inschrijving</w:t>
      </w:r>
      <w:bookmarkEnd w:id="149"/>
    </w:p>
    <w:bookmarkEnd w:id="119"/>
    <w:p w14:paraId="59E6355E" w14:textId="77777777" w:rsidR="00260647" w:rsidRPr="00CE7A79" w:rsidRDefault="00260647" w:rsidP="00DA74EC">
      <w:pPr>
        <w:rPr>
          <w:rFonts w:cs="Arial"/>
        </w:rPr>
      </w:pPr>
    </w:p>
    <w:p w14:paraId="6F9A407F" w14:textId="77777777" w:rsidR="00B40440" w:rsidRPr="00CE7A79" w:rsidRDefault="00B40440" w:rsidP="00DA74EC">
      <w:pPr>
        <w:rPr>
          <w:rFonts w:cs="Arial"/>
        </w:rPr>
      </w:pPr>
    </w:p>
    <w:p w14:paraId="0BA930D1" w14:textId="18D0DB18" w:rsidR="00393D00" w:rsidRPr="00CE7A79" w:rsidRDefault="00C42B83" w:rsidP="00DA74EC">
      <w:pPr>
        <w:rPr>
          <w:rFonts w:cs="Arial"/>
        </w:rPr>
      </w:pPr>
      <w:r w:rsidRPr="00CE7A79">
        <w:rPr>
          <w:rFonts w:cs="Arial"/>
        </w:rPr>
        <w:t>Inschrijver</w:t>
      </w:r>
      <w:r w:rsidR="00393D00" w:rsidRPr="00CE7A79">
        <w:rPr>
          <w:rFonts w:cs="Arial"/>
        </w:rPr>
        <w:t xml:space="preserve">s moeten de </w:t>
      </w:r>
      <w:r w:rsidR="007C4232" w:rsidRPr="00CE7A79">
        <w:rPr>
          <w:rFonts w:cs="Arial"/>
          <w:b/>
          <w:bCs/>
        </w:rPr>
        <w:t>alle onderstaande</w:t>
      </w:r>
      <w:r w:rsidR="00393D00" w:rsidRPr="00CE7A79">
        <w:rPr>
          <w:rFonts w:cs="Arial"/>
        </w:rPr>
        <w:t xml:space="preserve"> </w:t>
      </w:r>
      <w:r w:rsidR="00DD1E57" w:rsidRPr="00CE7A79">
        <w:rPr>
          <w:rFonts w:cs="Arial"/>
        </w:rPr>
        <w:t>documenten</w:t>
      </w:r>
      <w:r w:rsidR="00393D00" w:rsidRPr="00CE7A79">
        <w:rPr>
          <w:rFonts w:cs="Arial"/>
        </w:rPr>
        <w:t xml:space="preserve"> aan de </w:t>
      </w:r>
      <w:r w:rsidR="00365779" w:rsidRPr="00CE7A79">
        <w:rPr>
          <w:rFonts w:cs="Arial"/>
        </w:rPr>
        <w:t>Aanbestedende dienst</w:t>
      </w:r>
      <w:r w:rsidR="00393D00" w:rsidRPr="00CE7A79">
        <w:rPr>
          <w:rFonts w:cs="Arial"/>
        </w:rPr>
        <w:t xml:space="preserve"> verstrekken:    </w:t>
      </w:r>
    </w:p>
    <w:p w14:paraId="74C26BF5" w14:textId="77777777" w:rsidR="00393D00" w:rsidRPr="00CE7A79" w:rsidRDefault="00393D00" w:rsidP="00DA74EC">
      <w:pPr>
        <w:pStyle w:val="Koptekst"/>
        <w:rPr>
          <w:rFonts w:cs="Arial"/>
        </w:rPr>
      </w:pPr>
    </w:p>
    <w:p w14:paraId="61B49262" w14:textId="77777777" w:rsidR="00797ED5" w:rsidRPr="00CE7A79" w:rsidRDefault="00393D00" w:rsidP="00806FCE">
      <w:pPr>
        <w:numPr>
          <w:ilvl w:val="0"/>
          <w:numId w:val="8"/>
        </w:numPr>
        <w:rPr>
          <w:rFonts w:cs="Arial"/>
          <w:b/>
          <w:noProof/>
        </w:rPr>
      </w:pPr>
      <w:r w:rsidRPr="00CE7A79">
        <w:rPr>
          <w:rFonts w:cs="Arial"/>
          <w:b/>
        </w:rPr>
        <w:t>Akkoordverklaringen (bi</w:t>
      </w:r>
      <w:r w:rsidR="00797ED5" w:rsidRPr="00CE7A79">
        <w:rPr>
          <w:rFonts w:cs="Arial"/>
          <w:b/>
        </w:rPr>
        <w:t>jlage 1)</w:t>
      </w:r>
    </w:p>
    <w:p w14:paraId="6760A785" w14:textId="5E36166C" w:rsidR="00393D00" w:rsidRPr="00CE7A79" w:rsidRDefault="00E4413D" w:rsidP="00DA74EC">
      <w:pPr>
        <w:ind w:left="720"/>
        <w:rPr>
          <w:rFonts w:cs="Arial"/>
        </w:rPr>
      </w:pPr>
      <w:r w:rsidRPr="00CE7A79">
        <w:rPr>
          <w:rFonts w:cs="Arial"/>
        </w:rPr>
        <w:t xml:space="preserve">De onderstaande documenten zijn als separate aanbestedingsstukken toegevoegd. </w:t>
      </w:r>
      <w:r w:rsidR="00393D00" w:rsidRPr="00CE7A79">
        <w:rPr>
          <w:rFonts w:cs="Arial"/>
        </w:rPr>
        <w:t xml:space="preserve">In deze bijlage gaat </w:t>
      </w:r>
      <w:r w:rsidR="00C42B83" w:rsidRPr="00CE7A79">
        <w:rPr>
          <w:rFonts w:cs="Arial"/>
        </w:rPr>
        <w:t>Inschrijver</w:t>
      </w:r>
      <w:r w:rsidR="00393D00" w:rsidRPr="00CE7A79">
        <w:rPr>
          <w:rFonts w:cs="Arial"/>
        </w:rPr>
        <w:t xml:space="preserve"> akkoord met de inhoud van:</w:t>
      </w:r>
    </w:p>
    <w:p w14:paraId="02078511" w14:textId="2EFA39A7" w:rsidR="00E4413D" w:rsidRPr="00CE7A79" w:rsidRDefault="00D645C1" w:rsidP="00806FCE">
      <w:pPr>
        <w:pStyle w:val="Lijstalinea"/>
        <w:numPr>
          <w:ilvl w:val="0"/>
          <w:numId w:val="2"/>
        </w:numPr>
        <w:rPr>
          <w:rFonts w:cs="Arial"/>
        </w:rPr>
      </w:pPr>
      <w:r w:rsidRPr="00CE7A79">
        <w:rPr>
          <w:rFonts w:cs="Arial"/>
          <w:bCs/>
        </w:rPr>
        <w:t xml:space="preserve">de </w:t>
      </w:r>
      <w:r w:rsidR="00E4413D" w:rsidRPr="00CE7A79">
        <w:rPr>
          <w:rFonts w:cs="Arial"/>
          <w:bCs/>
        </w:rPr>
        <w:t xml:space="preserve">VNG Model Algemene inkoopvoorwaarden leveringen en diensten regio Noord-Holland-Noord incl. addendum </w:t>
      </w:r>
      <w:r w:rsidR="00E4413D" w:rsidRPr="00CE7A79">
        <w:rPr>
          <w:rFonts w:cs="Arial"/>
          <w:b/>
        </w:rPr>
        <w:t>(bijlage 6)</w:t>
      </w:r>
      <w:r w:rsidR="00F37CA3" w:rsidRPr="00CE7A79">
        <w:rPr>
          <w:rFonts w:cs="Arial"/>
          <w:b/>
        </w:rPr>
        <w:t>;</w:t>
      </w:r>
    </w:p>
    <w:p w14:paraId="7588984B" w14:textId="3F0BB675" w:rsidR="00393D00" w:rsidRPr="00CE7A79" w:rsidRDefault="00393D00" w:rsidP="00806FCE">
      <w:pPr>
        <w:pStyle w:val="Lijstalinea"/>
        <w:numPr>
          <w:ilvl w:val="0"/>
          <w:numId w:val="2"/>
        </w:numPr>
        <w:rPr>
          <w:rFonts w:cs="Arial"/>
        </w:rPr>
      </w:pPr>
      <w:r w:rsidRPr="00CE7A79">
        <w:rPr>
          <w:rFonts w:cs="Arial"/>
        </w:rPr>
        <w:t xml:space="preserve">het </w:t>
      </w:r>
      <w:r w:rsidR="002331D3" w:rsidRPr="00CE7A79">
        <w:rPr>
          <w:rFonts w:cs="Arial"/>
        </w:rPr>
        <w:t>Programma van Eisen</w:t>
      </w:r>
      <w:r w:rsidRPr="00CE7A79">
        <w:rPr>
          <w:rFonts w:cs="Arial"/>
        </w:rPr>
        <w:t xml:space="preserve"> </w:t>
      </w:r>
      <w:r w:rsidRPr="00CE7A79">
        <w:rPr>
          <w:rFonts w:cs="Arial"/>
          <w:b/>
        </w:rPr>
        <w:t xml:space="preserve">(bijlage </w:t>
      </w:r>
      <w:r w:rsidR="00E4413D" w:rsidRPr="00CE7A79">
        <w:rPr>
          <w:rFonts w:cs="Arial"/>
          <w:b/>
        </w:rPr>
        <w:t>7</w:t>
      </w:r>
      <w:r w:rsidRPr="00CE7A79">
        <w:rPr>
          <w:rFonts w:cs="Arial"/>
          <w:b/>
        </w:rPr>
        <w:t>);</w:t>
      </w:r>
    </w:p>
    <w:p w14:paraId="14475B27" w14:textId="699A303F" w:rsidR="00797ED5" w:rsidRPr="00CE7A79" w:rsidRDefault="00393D00" w:rsidP="00806FCE">
      <w:pPr>
        <w:pStyle w:val="Lijstalinea"/>
        <w:numPr>
          <w:ilvl w:val="0"/>
          <w:numId w:val="2"/>
        </w:numPr>
        <w:rPr>
          <w:rFonts w:cs="Arial"/>
        </w:rPr>
      </w:pPr>
      <w:r w:rsidRPr="00CE7A79">
        <w:rPr>
          <w:rFonts w:cs="Arial"/>
        </w:rPr>
        <w:t>de concept</w:t>
      </w:r>
      <w:r w:rsidR="007C4232" w:rsidRPr="00CE7A79">
        <w:rPr>
          <w:rFonts w:cs="Arial"/>
        </w:rPr>
        <w:t xml:space="preserve"> O</w:t>
      </w:r>
      <w:r w:rsidR="002331D3" w:rsidRPr="00CE7A79">
        <w:rPr>
          <w:rFonts w:cs="Arial"/>
        </w:rPr>
        <w:t>vereenkomst</w:t>
      </w:r>
      <w:r w:rsidRPr="00CE7A79">
        <w:rPr>
          <w:rFonts w:cs="Arial"/>
        </w:rPr>
        <w:t xml:space="preserve"> </w:t>
      </w:r>
      <w:r w:rsidRPr="00CE7A79">
        <w:rPr>
          <w:rFonts w:cs="Arial"/>
          <w:b/>
        </w:rPr>
        <w:t xml:space="preserve">(bijlage </w:t>
      </w:r>
      <w:r w:rsidR="00E4413D" w:rsidRPr="00CE7A79">
        <w:rPr>
          <w:rFonts w:cs="Arial"/>
          <w:b/>
        </w:rPr>
        <w:t>8</w:t>
      </w:r>
      <w:r w:rsidRPr="00CE7A79">
        <w:rPr>
          <w:rFonts w:cs="Arial"/>
          <w:b/>
        </w:rPr>
        <w:t>);</w:t>
      </w:r>
    </w:p>
    <w:p w14:paraId="1080B2EC" w14:textId="5461182D" w:rsidR="00797ED5" w:rsidRPr="00CE7A79" w:rsidRDefault="00393D00" w:rsidP="00806FCE">
      <w:pPr>
        <w:pStyle w:val="Lijstalinea"/>
        <w:numPr>
          <w:ilvl w:val="0"/>
          <w:numId w:val="2"/>
        </w:numPr>
        <w:rPr>
          <w:rFonts w:cs="Arial"/>
        </w:rPr>
      </w:pPr>
      <w:r w:rsidRPr="00370692">
        <w:rPr>
          <w:rFonts w:cs="Arial"/>
          <w:strike/>
          <w:color w:val="FF0000"/>
        </w:rPr>
        <w:t xml:space="preserve">de concept </w:t>
      </w:r>
      <w:r w:rsidR="007C4232" w:rsidRPr="00370692">
        <w:rPr>
          <w:rFonts w:cs="Arial"/>
          <w:strike/>
          <w:color w:val="FF0000"/>
        </w:rPr>
        <w:t>V</w:t>
      </w:r>
      <w:r w:rsidRPr="00370692">
        <w:rPr>
          <w:rFonts w:cs="Arial"/>
          <w:strike/>
          <w:color w:val="FF0000"/>
        </w:rPr>
        <w:t>erwerkers</w:t>
      </w:r>
      <w:r w:rsidR="007C4232" w:rsidRPr="00370692">
        <w:rPr>
          <w:rFonts w:cs="Arial"/>
          <w:strike/>
          <w:color w:val="FF0000"/>
        </w:rPr>
        <w:t>o</w:t>
      </w:r>
      <w:r w:rsidR="002331D3" w:rsidRPr="00370692">
        <w:rPr>
          <w:rFonts w:cs="Arial"/>
          <w:strike/>
          <w:color w:val="FF0000"/>
        </w:rPr>
        <w:t>vereenkomst</w:t>
      </w:r>
      <w:r w:rsidRPr="00370692">
        <w:rPr>
          <w:rFonts w:cs="Arial"/>
          <w:strike/>
          <w:color w:val="FF0000"/>
        </w:rPr>
        <w:t xml:space="preserve"> </w:t>
      </w:r>
      <w:r w:rsidRPr="00370692">
        <w:rPr>
          <w:rFonts w:cs="Arial"/>
          <w:b/>
          <w:strike/>
          <w:color w:val="FF0000"/>
        </w:rPr>
        <w:t xml:space="preserve">(bijlage </w:t>
      </w:r>
      <w:r w:rsidR="00E4413D" w:rsidRPr="00370692">
        <w:rPr>
          <w:rFonts w:cs="Arial"/>
          <w:b/>
          <w:strike/>
          <w:color w:val="FF0000"/>
        </w:rPr>
        <w:t>9</w:t>
      </w:r>
      <w:r w:rsidRPr="00CE7A79">
        <w:rPr>
          <w:rFonts w:cs="Arial"/>
          <w:b/>
        </w:rPr>
        <w:t>)</w:t>
      </w:r>
      <w:r w:rsidR="00F7054C" w:rsidRPr="00CE7A79">
        <w:rPr>
          <w:rFonts w:cs="Arial"/>
          <w:b/>
        </w:rPr>
        <w:t>.</w:t>
      </w:r>
    </w:p>
    <w:p w14:paraId="6832CDFF" w14:textId="77777777" w:rsidR="00393D00" w:rsidRPr="00CE7A79" w:rsidRDefault="00393D00" w:rsidP="00DA74EC">
      <w:pPr>
        <w:rPr>
          <w:rFonts w:cs="Arial"/>
          <w:noProof/>
        </w:rPr>
      </w:pPr>
    </w:p>
    <w:p w14:paraId="0015AA86" w14:textId="77777777" w:rsidR="00393D00" w:rsidRPr="00CE7A79" w:rsidRDefault="00393D00" w:rsidP="00806FCE">
      <w:pPr>
        <w:pStyle w:val="Lijstalinea"/>
        <w:numPr>
          <w:ilvl w:val="0"/>
          <w:numId w:val="8"/>
        </w:numPr>
        <w:rPr>
          <w:rFonts w:cs="Arial"/>
          <w:b/>
          <w:noProof/>
        </w:rPr>
      </w:pPr>
      <w:r w:rsidRPr="00CE7A79">
        <w:rPr>
          <w:rFonts w:cs="Arial"/>
          <w:b/>
          <w:noProof/>
        </w:rPr>
        <w:t>Referentie</w:t>
      </w:r>
      <w:r w:rsidR="00797ED5" w:rsidRPr="00CE7A79">
        <w:rPr>
          <w:rFonts w:cs="Arial"/>
          <w:b/>
          <w:noProof/>
        </w:rPr>
        <w:t xml:space="preserve"> (bijlage 2)</w:t>
      </w:r>
    </w:p>
    <w:p w14:paraId="5A3B85F5" w14:textId="77777777" w:rsidR="00E4413D" w:rsidRPr="00CE7A79" w:rsidRDefault="00E4413D" w:rsidP="00DA74EC">
      <w:pPr>
        <w:pStyle w:val="Lijstalinea"/>
        <w:rPr>
          <w:rFonts w:cs="Arial"/>
          <w:b/>
          <w:noProof/>
        </w:rPr>
      </w:pPr>
    </w:p>
    <w:p w14:paraId="388EF973" w14:textId="7BC82982" w:rsidR="00E4413D" w:rsidRPr="00CE7A79" w:rsidRDefault="00FC43D0" w:rsidP="00806FCE">
      <w:pPr>
        <w:numPr>
          <w:ilvl w:val="0"/>
          <w:numId w:val="8"/>
        </w:numPr>
        <w:rPr>
          <w:rFonts w:cs="Arial"/>
          <w:b/>
          <w:noProof/>
        </w:rPr>
      </w:pPr>
      <w:r w:rsidRPr="00CE7A79">
        <w:rPr>
          <w:rFonts w:cs="Arial"/>
          <w:b/>
          <w:noProof/>
        </w:rPr>
        <w:t>Verklaring</w:t>
      </w:r>
      <w:r w:rsidR="00E4413D" w:rsidRPr="00CE7A79">
        <w:rPr>
          <w:rFonts w:cs="Arial"/>
          <w:b/>
          <w:noProof/>
        </w:rPr>
        <w:t xml:space="preserve"> samenwerkingsverband (bijlage </w:t>
      </w:r>
      <w:r w:rsidR="00E4413D" w:rsidRPr="00CE7A79">
        <w:rPr>
          <w:rFonts w:cs="Arial"/>
          <w:b/>
        </w:rPr>
        <w:t>3)</w:t>
      </w:r>
    </w:p>
    <w:p w14:paraId="6004720A" w14:textId="77777777" w:rsidR="00393D00" w:rsidRPr="00CE7A79" w:rsidRDefault="00393D00" w:rsidP="00DA74EC">
      <w:pPr>
        <w:rPr>
          <w:rFonts w:cs="Arial"/>
          <w:b/>
          <w:noProof/>
        </w:rPr>
      </w:pPr>
    </w:p>
    <w:p w14:paraId="2597CB7E" w14:textId="363BCE6E" w:rsidR="00393D00" w:rsidRPr="00CE7A79" w:rsidRDefault="00FC43D0" w:rsidP="00806FCE">
      <w:pPr>
        <w:pStyle w:val="Lijstalinea"/>
        <w:numPr>
          <w:ilvl w:val="0"/>
          <w:numId w:val="8"/>
        </w:numPr>
        <w:rPr>
          <w:rFonts w:cs="Arial"/>
          <w:b/>
          <w:noProof/>
        </w:rPr>
      </w:pPr>
      <w:r w:rsidRPr="00CE7A79">
        <w:rPr>
          <w:rFonts w:cs="Arial"/>
          <w:b/>
          <w:noProof/>
        </w:rPr>
        <w:t xml:space="preserve">Verklaring onderaanneming </w:t>
      </w:r>
      <w:r w:rsidR="00393D00" w:rsidRPr="00CE7A79">
        <w:rPr>
          <w:rFonts w:cs="Arial"/>
          <w:b/>
          <w:noProof/>
        </w:rPr>
        <w:t xml:space="preserve">(bijlage </w:t>
      </w:r>
      <w:r w:rsidR="00E4413D" w:rsidRPr="00CE7A79">
        <w:rPr>
          <w:rFonts w:cs="Arial"/>
          <w:b/>
        </w:rPr>
        <w:t>4</w:t>
      </w:r>
      <w:r w:rsidR="00393D00" w:rsidRPr="00CE7A79">
        <w:rPr>
          <w:rFonts w:cs="Arial"/>
          <w:b/>
        </w:rPr>
        <w:t>)</w:t>
      </w:r>
    </w:p>
    <w:p w14:paraId="4B665CCA" w14:textId="77777777" w:rsidR="00E4413D" w:rsidRPr="00CE7A79" w:rsidRDefault="00E4413D" w:rsidP="00DA74EC">
      <w:pPr>
        <w:rPr>
          <w:rFonts w:cs="Arial"/>
          <w:b/>
          <w:noProof/>
        </w:rPr>
      </w:pPr>
    </w:p>
    <w:p w14:paraId="31029E2E" w14:textId="77777777" w:rsidR="00E4413D" w:rsidRPr="00CE7A79" w:rsidRDefault="00E4413D" w:rsidP="00806FCE">
      <w:pPr>
        <w:pStyle w:val="Lijstalinea"/>
        <w:numPr>
          <w:ilvl w:val="0"/>
          <w:numId w:val="8"/>
        </w:numPr>
        <w:rPr>
          <w:rFonts w:cs="Arial"/>
          <w:b/>
          <w:noProof/>
        </w:rPr>
      </w:pPr>
      <w:r w:rsidRPr="00CE7A79">
        <w:rPr>
          <w:rFonts w:cs="Arial"/>
          <w:b/>
        </w:rPr>
        <w:t>Prijzenblad (bijlage 5)</w:t>
      </w:r>
    </w:p>
    <w:p w14:paraId="4C7B1AA9" w14:textId="77777777" w:rsidR="002C2C18" w:rsidRPr="00CE7A79" w:rsidRDefault="002C2C18" w:rsidP="00DA74EC">
      <w:pPr>
        <w:pStyle w:val="Lijstalinea"/>
        <w:rPr>
          <w:rFonts w:cs="Arial"/>
          <w:b/>
          <w:noProof/>
        </w:rPr>
      </w:pPr>
    </w:p>
    <w:p w14:paraId="29BA97F8" w14:textId="77777777" w:rsidR="002C2C18" w:rsidRPr="00CE7A79" w:rsidRDefault="002C2C18" w:rsidP="00806FCE">
      <w:pPr>
        <w:pStyle w:val="Lijstalinea"/>
        <w:numPr>
          <w:ilvl w:val="0"/>
          <w:numId w:val="8"/>
        </w:numPr>
        <w:rPr>
          <w:rFonts w:cs="Arial"/>
          <w:b/>
          <w:noProof/>
        </w:rPr>
      </w:pPr>
      <w:r w:rsidRPr="00CE7A79">
        <w:rPr>
          <w:rFonts w:cs="Arial"/>
          <w:b/>
          <w:noProof/>
        </w:rPr>
        <w:t>Uniform Europees Aanbestedingsdocument (UEA)</w:t>
      </w:r>
    </w:p>
    <w:p w14:paraId="7664BF03" w14:textId="77777777" w:rsidR="00393D00" w:rsidRPr="00CE7A79" w:rsidRDefault="00393D00" w:rsidP="00DA74EC">
      <w:pPr>
        <w:rPr>
          <w:rFonts w:cs="Arial"/>
          <w:b/>
          <w:noProof/>
        </w:rPr>
      </w:pPr>
    </w:p>
    <w:p w14:paraId="1200BF98" w14:textId="4CE93E86" w:rsidR="00393D00" w:rsidRPr="00CE7A79" w:rsidRDefault="00393D00" w:rsidP="00806FCE">
      <w:pPr>
        <w:pStyle w:val="Lijstalinea"/>
        <w:numPr>
          <w:ilvl w:val="0"/>
          <w:numId w:val="8"/>
        </w:numPr>
        <w:rPr>
          <w:rFonts w:cs="Arial"/>
          <w:b/>
          <w:noProof/>
        </w:rPr>
      </w:pPr>
      <w:r w:rsidRPr="00CE7A79">
        <w:rPr>
          <w:rFonts w:cs="Arial"/>
          <w:b/>
          <w:noProof/>
        </w:rPr>
        <w:t xml:space="preserve">De beantwoording van de Kwalitatieve </w:t>
      </w:r>
      <w:r w:rsidR="000F7488" w:rsidRPr="00CE7A79">
        <w:rPr>
          <w:rFonts w:cs="Arial"/>
          <w:b/>
          <w:noProof/>
        </w:rPr>
        <w:t>G</w:t>
      </w:r>
      <w:r w:rsidRPr="00CE7A79">
        <w:rPr>
          <w:rFonts w:cs="Arial"/>
          <w:b/>
          <w:noProof/>
        </w:rPr>
        <w:t>unningscriteria</w:t>
      </w:r>
      <w:r w:rsidR="00797ED5" w:rsidRPr="00CE7A79">
        <w:rPr>
          <w:rFonts w:cs="Arial"/>
          <w:b/>
          <w:noProof/>
        </w:rPr>
        <w:t xml:space="preserve"> </w:t>
      </w:r>
    </w:p>
    <w:p w14:paraId="41C2D41B" w14:textId="77777777" w:rsidR="00797ED5" w:rsidRPr="00CE7A79" w:rsidRDefault="00797ED5" w:rsidP="00DA74EC">
      <w:pPr>
        <w:pStyle w:val="Lijstalinea"/>
        <w:rPr>
          <w:rFonts w:cs="Arial"/>
          <w:b/>
          <w:noProof/>
        </w:rPr>
      </w:pPr>
    </w:p>
    <w:p w14:paraId="6A4FD7E3" w14:textId="77777777" w:rsidR="00797ED5" w:rsidRPr="00CE7A79" w:rsidRDefault="00797ED5" w:rsidP="00DA74EC">
      <w:pPr>
        <w:pStyle w:val="Lijstalinea"/>
        <w:rPr>
          <w:rFonts w:cs="Arial"/>
          <w:b/>
          <w:noProof/>
        </w:rPr>
      </w:pPr>
    </w:p>
    <w:p w14:paraId="59C9E900" w14:textId="461776AD" w:rsidR="003F21F3" w:rsidRPr="00CE7A79" w:rsidRDefault="003F21F3" w:rsidP="00DA74EC">
      <w:pPr>
        <w:rPr>
          <w:rFonts w:cs="Arial"/>
          <w:b/>
        </w:rPr>
      </w:pPr>
      <w:r w:rsidRPr="00CE7A79">
        <w:rPr>
          <w:rFonts w:cs="Arial"/>
          <w:b/>
        </w:rPr>
        <w:t xml:space="preserve">Alleen </w:t>
      </w:r>
      <w:r w:rsidR="00C42B83" w:rsidRPr="00CE7A79">
        <w:rPr>
          <w:rFonts w:cs="Arial"/>
          <w:b/>
        </w:rPr>
        <w:t>Inschrijving</w:t>
      </w:r>
      <w:r w:rsidRPr="00CE7A79">
        <w:rPr>
          <w:rFonts w:cs="Arial"/>
          <w:b/>
        </w:rPr>
        <w:t xml:space="preserve">en die volledig en op de juiste wijze zijn ingediend worden in behandeling genomen. </w:t>
      </w:r>
      <w:r w:rsidR="00C42B83" w:rsidRPr="00CE7A79">
        <w:rPr>
          <w:rFonts w:cs="Arial"/>
          <w:b/>
        </w:rPr>
        <w:t>Inschrijving</w:t>
      </w:r>
      <w:r w:rsidRPr="00CE7A79">
        <w:rPr>
          <w:rFonts w:cs="Arial"/>
          <w:b/>
        </w:rPr>
        <w:t>en die hier niet aan voldoen, worden terzijde gelegd en uitgesloten van deelname aan de aanbesteding.</w:t>
      </w:r>
    </w:p>
    <w:p w14:paraId="141A15A1" w14:textId="77777777" w:rsidR="00393D00" w:rsidRPr="00CE7A79" w:rsidRDefault="00393D00" w:rsidP="00DA74EC">
      <w:pPr>
        <w:rPr>
          <w:rFonts w:cs="Arial"/>
        </w:rPr>
      </w:pPr>
    </w:p>
    <w:p w14:paraId="47BC861F" w14:textId="77777777" w:rsidR="00393D00" w:rsidRPr="00CE7A79" w:rsidRDefault="00393D00" w:rsidP="00DA74EC">
      <w:pPr>
        <w:rPr>
          <w:rFonts w:cs="Arial"/>
        </w:rPr>
      </w:pPr>
    </w:p>
    <w:p w14:paraId="26723BCA" w14:textId="44D895A7" w:rsidR="00260647" w:rsidRPr="00CE7A79" w:rsidRDefault="00F37CA3" w:rsidP="00DA74EC">
      <w:pPr>
        <w:rPr>
          <w:rFonts w:cs="Arial"/>
        </w:rPr>
      </w:pPr>
      <w:r w:rsidRPr="00CE7A79">
        <w:rPr>
          <w:rFonts w:cs="Arial"/>
        </w:rPr>
        <w:t xml:space="preserve">Door de </w:t>
      </w:r>
      <w:r w:rsidR="00365779" w:rsidRPr="00CE7A79">
        <w:rPr>
          <w:rFonts w:cs="Arial"/>
        </w:rPr>
        <w:t>Aanbestedende dienst</w:t>
      </w:r>
      <w:r w:rsidRPr="00CE7A79">
        <w:rPr>
          <w:rFonts w:cs="Arial"/>
        </w:rPr>
        <w:t xml:space="preserve"> zijn de volgende documenten aan de aanbestedingsstukken toegevoegd:</w:t>
      </w:r>
    </w:p>
    <w:p w14:paraId="076C76C6" w14:textId="77777777" w:rsidR="00F37CA3" w:rsidRPr="00CE7A79" w:rsidRDefault="00F37CA3" w:rsidP="00DA74EC">
      <w:pPr>
        <w:rPr>
          <w:rFonts w:cs="Arial"/>
        </w:rPr>
      </w:pPr>
    </w:p>
    <w:p w14:paraId="67153ADB" w14:textId="77777777" w:rsidR="00F37CA3" w:rsidRPr="00CE7A79" w:rsidRDefault="00F37CA3" w:rsidP="00DA74EC">
      <w:pPr>
        <w:rPr>
          <w:rFonts w:cs="Arial"/>
        </w:rPr>
      </w:pPr>
    </w:p>
    <w:p w14:paraId="347FD4DA" w14:textId="6639A88D" w:rsidR="00F37CA3" w:rsidRPr="00CE7A79" w:rsidRDefault="0060052E" w:rsidP="00806FCE">
      <w:pPr>
        <w:pStyle w:val="Lijstalinea"/>
        <w:numPr>
          <w:ilvl w:val="0"/>
          <w:numId w:val="8"/>
        </w:numPr>
        <w:rPr>
          <w:rFonts w:cs="Arial"/>
          <w:b/>
          <w:noProof/>
        </w:rPr>
      </w:pPr>
      <w:r w:rsidRPr="00CE7A79">
        <w:rPr>
          <w:rFonts w:cs="Arial"/>
          <w:b/>
        </w:rPr>
        <w:t xml:space="preserve">Bijlage 10 </w:t>
      </w:r>
      <w:r w:rsidR="00192CF0" w:rsidRPr="00CE7A79">
        <w:rPr>
          <w:rFonts w:cs="Arial"/>
          <w:b/>
        </w:rPr>
        <w:t>Functionele eisen per categorie</w:t>
      </w:r>
    </w:p>
    <w:p w14:paraId="27157B40" w14:textId="77777777" w:rsidR="00F37CA3" w:rsidRPr="00CE7A79" w:rsidRDefault="00F37CA3" w:rsidP="00DA74EC">
      <w:pPr>
        <w:rPr>
          <w:rFonts w:cs="Arial"/>
          <w:b/>
          <w:noProof/>
        </w:rPr>
      </w:pPr>
    </w:p>
    <w:p w14:paraId="7E2607BC" w14:textId="30AF031F" w:rsidR="00F37CA3" w:rsidRPr="00CE7A79" w:rsidRDefault="0060052E" w:rsidP="00806FCE">
      <w:pPr>
        <w:pStyle w:val="Lijstalinea"/>
        <w:numPr>
          <w:ilvl w:val="0"/>
          <w:numId w:val="8"/>
        </w:numPr>
        <w:rPr>
          <w:rFonts w:cs="Arial"/>
          <w:b/>
          <w:noProof/>
        </w:rPr>
      </w:pPr>
      <w:r w:rsidRPr="00CE7A79">
        <w:rPr>
          <w:rFonts w:cs="Arial"/>
          <w:b/>
          <w:noProof/>
        </w:rPr>
        <w:t xml:space="preserve">Bijlage 11 </w:t>
      </w:r>
      <w:r w:rsidR="00192CF0" w:rsidRPr="00CE7A79">
        <w:rPr>
          <w:rFonts w:cs="Arial"/>
          <w:b/>
          <w:noProof/>
        </w:rPr>
        <w:t>Overzicht uitstaande middelen</w:t>
      </w:r>
    </w:p>
    <w:p w14:paraId="444F5456" w14:textId="1AD4C437" w:rsidR="00192CF0" w:rsidRPr="00CE7A79" w:rsidRDefault="00192CF0" w:rsidP="00192CF0">
      <w:pPr>
        <w:ind w:firstLine="360"/>
        <w:jc w:val="both"/>
        <w:rPr>
          <w:rFonts w:cs="Arial"/>
        </w:rPr>
      </w:pPr>
      <w:r w:rsidRPr="00CE7A79">
        <w:rPr>
          <w:rFonts w:cs="Arial"/>
        </w:rPr>
        <w:t>In deze bijlage is de volgende informatie, indicatief</w:t>
      </w:r>
      <w:r w:rsidRPr="00CE7A79">
        <w:t xml:space="preserve">, </w:t>
      </w:r>
      <w:r w:rsidRPr="00CE7A79">
        <w:rPr>
          <w:rFonts w:cs="Arial"/>
        </w:rPr>
        <w:t>opgenomen:</w:t>
      </w:r>
    </w:p>
    <w:p w14:paraId="32634AAC" w14:textId="77777777" w:rsidR="00192CF0" w:rsidRPr="00CE7A79" w:rsidRDefault="00192CF0" w:rsidP="00192CF0">
      <w:pPr>
        <w:pStyle w:val="Lijstalinea"/>
        <w:numPr>
          <w:ilvl w:val="0"/>
          <w:numId w:val="22"/>
        </w:numPr>
      </w:pPr>
      <w:r w:rsidRPr="00CE7A79">
        <w:t>Het uitstaande huur bestand per 1 maart 2023;</w:t>
      </w:r>
    </w:p>
    <w:p w14:paraId="263483C0" w14:textId="77777777" w:rsidR="00192CF0" w:rsidRPr="00CE7A79" w:rsidRDefault="00192CF0" w:rsidP="00192CF0">
      <w:pPr>
        <w:pStyle w:val="Lijstalinea"/>
        <w:numPr>
          <w:ilvl w:val="0"/>
          <w:numId w:val="22"/>
        </w:numPr>
      </w:pPr>
      <w:r w:rsidRPr="00CE7A79">
        <w:t xml:space="preserve">Indicatie aantal leveringen per categorie per jaar; </w:t>
      </w:r>
    </w:p>
    <w:p w14:paraId="47AF195E" w14:textId="77777777" w:rsidR="00192CF0" w:rsidRPr="00CE7A79" w:rsidRDefault="00192CF0" w:rsidP="00192CF0">
      <w:pPr>
        <w:pStyle w:val="Lijstalinea"/>
        <w:numPr>
          <w:ilvl w:val="0"/>
          <w:numId w:val="22"/>
        </w:numPr>
      </w:pPr>
      <w:r w:rsidRPr="00CE7A79">
        <w:t>Indicatie overnamewaarde uitstaand bestand hulpmiddelen per 1 maart 2023.</w:t>
      </w:r>
    </w:p>
    <w:p w14:paraId="47107F0A" w14:textId="77777777" w:rsidR="00192CF0" w:rsidRPr="00CE7A79" w:rsidRDefault="00192CF0" w:rsidP="00192CF0">
      <w:pPr>
        <w:pStyle w:val="Lijstalinea"/>
        <w:rPr>
          <w:rFonts w:cs="Arial"/>
          <w:b/>
          <w:noProof/>
        </w:rPr>
      </w:pPr>
    </w:p>
    <w:p w14:paraId="3C20880F" w14:textId="79BCE786" w:rsidR="00192CF0" w:rsidRPr="00CE7A79" w:rsidRDefault="0060052E" w:rsidP="00806FCE">
      <w:pPr>
        <w:pStyle w:val="Lijstalinea"/>
        <w:numPr>
          <w:ilvl w:val="0"/>
          <w:numId w:val="8"/>
        </w:numPr>
        <w:rPr>
          <w:rFonts w:cs="Arial"/>
          <w:b/>
          <w:noProof/>
        </w:rPr>
      </w:pPr>
      <w:r w:rsidRPr="00CE7A79">
        <w:rPr>
          <w:rFonts w:cs="Arial"/>
          <w:b/>
          <w:noProof/>
        </w:rPr>
        <w:t xml:space="preserve">Bijlage 12 </w:t>
      </w:r>
      <w:r w:rsidR="00192CF0" w:rsidRPr="00CE7A79">
        <w:rPr>
          <w:rFonts w:cs="Arial"/>
          <w:b/>
          <w:noProof/>
        </w:rPr>
        <w:t>Format managementrapportage</w:t>
      </w:r>
    </w:p>
    <w:p w14:paraId="114B0FB8" w14:textId="77777777" w:rsidR="0060052E" w:rsidRPr="00CE7A79" w:rsidRDefault="0060052E" w:rsidP="0060052E">
      <w:pPr>
        <w:pStyle w:val="Lijstalinea"/>
        <w:rPr>
          <w:rFonts w:cs="Arial"/>
          <w:b/>
          <w:noProof/>
        </w:rPr>
      </w:pPr>
    </w:p>
    <w:p w14:paraId="108D3A1C" w14:textId="5F9E9117" w:rsidR="0060052E" w:rsidRPr="00CE7A79" w:rsidRDefault="0060052E" w:rsidP="00806FCE">
      <w:pPr>
        <w:pStyle w:val="Lijstalinea"/>
        <w:numPr>
          <w:ilvl w:val="0"/>
          <w:numId w:val="8"/>
        </w:numPr>
        <w:rPr>
          <w:rFonts w:cs="Arial"/>
          <w:b/>
          <w:noProof/>
        </w:rPr>
      </w:pPr>
      <w:r w:rsidRPr="00CE7A79">
        <w:rPr>
          <w:rFonts w:cs="Arial"/>
          <w:b/>
          <w:noProof/>
        </w:rPr>
        <w:t>Bijlage 13 Regiovisie</w:t>
      </w:r>
    </w:p>
    <w:p w14:paraId="1403AE10" w14:textId="77777777" w:rsidR="009225E8" w:rsidRDefault="009225E8" w:rsidP="00DA74EC">
      <w:pPr>
        <w:rPr>
          <w:rFonts w:cs="Arial"/>
        </w:rPr>
      </w:pPr>
    </w:p>
    <w:p w14:paraId="74BF8E8B" w14:textId="77777777" w:rsidR="00192CF0" w:rsidRDefault="00192CF0" w:rsidP="00DA74EC">
      <w:pPr>
        <w:rPr>
          <w:rFonts w:eastAsiaTheme="majorEastAsia" w:cs="Arial"/>
          <w:b/>
          <w:color w:val="365F91" w:themeColor="accent1" w:themeShade="BF"/>
          <w:sz w:val="32"/>
          <w:szCs w:val="32"/>
        </w:rPr>
      </w:pPr>
    </w:p>
    <w:p w14:paraId="179D1364" w14:textId="77777777" w:rsidR="00796C39" w:rsidRDefault="00796C39" w:rsidP="00DA74EC"/>
    <w:sectPr w:rsidR="00796C39" w:rsidSect="007513BA">
      <w:headerReference w:type="default" r:id="rId32"/>
      <w:footerReference w:type="default" r:id="rId3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C30D" w14:textId="77777777" w:rsidR="00A40C5D" w:rsidRDefault="00A40C5D" w:rsidP="00F45332">
      <w:r>
        <w:separator/>
      </w:r>
    </w:p>
  </w:endnote>
  <w:endnote w:type="continuationSeparator" w:id="0">
    <w:p w14:paraId="465BF94A" w14:textId="77777777" w:rsidR="00A40C5D" w:rsidRDefault="00A40C5D"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lantin">
    <w:altName w:val="Calibri"/>
    <w:charset w:val="00"/>
    <w:family w:val="auto"/>
    <w:pitch w:val="variable"/>
    <w:sig w:usb0="00000001" w:usb1="4000000A"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89"/>
      <w:docPartObj>
        <w:docPartGallery w:val="Page Numbers (Bottom of Page)"/>
        <w:docPartUnique/>
      </w:docPartObj>
    </w:sdtPr>
    <w:sdtEndPr/>
    <w:sdtContent>
      <w:p w14:paraId="381EE109" w14:textId="589BA935" w:rsidR="00A40C5D" w:rsidRDefault="00A40C5D">
        <w:pPr>
          <w:pStyle w:val="Voettekst"/>
          <w:jc w:val="right"/>
        </w:pPr>
        <w:r>
          <w:fldChar w:fldCharType="begin"/>
        </w:r>
        <w:r>
          <w:instrText>PAGE   \* MERGEFORMAT</w:instrText>
        </w:r>
        <w:r>
          <w:fldChar w:fldCharType="separate"/>
        </w:r>
        <w:r w:rsidR="00C010BE">
          <w:rPr>
            <w:noProof/>
          </w:rPr>
          <w:t>23</w:t>
        </w:r>
        <w:r>
          <w:fldChar w:fldCharType="end"/>
        </w:r>
      </w:p>
    </w:sdtContent>
  </w:sdt>
  <w:p w14:paraId="13ABF222" w14:textId="77777777" w:rsidR="00A40C5D" w:rsidRDefault="00A40C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C93C" w14:textId="77777777" w:rsidR="00A40C5D" w:rsidRDefault="00A40C5D" w:rsidP="00F45332">
      <w:r>
        <w:separator/>
      </w:r>
    </w:p>
  </w:footnote>
  <w:footnote w:type="continuationSeparator" w:id="0">
    <w:p w14:paraId="5B08B3DE" w14:textId="77777777" w:rsidR="00A40C5D" w:rsidRDefault="00A40C5D"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6560" w14:textId="77777777" w:rsidR="00A40C5D" w:rsidRDefault="00A40C5D">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688FF91A" w14:textId="766334A1" w:rsidR="00A40C5D" w:rsidRDefault="00A40C5D">
    <w:pPr>
      <w:pStyle w:val="Koptekst"/>
      <w:pBdr>
        <w:bottom w:val="single" w:sz="6" w:space="1" w:color="auto"/>
      </w:pBdr>
    </w:pPr>
    <w:r w:rsidRPr="009E6A0B">
      <w:t>Referentie</w:t>
    </w:r>
    <w:r>
      <w:t xml:space="preserve">: </w:t>
    </w:r>
    <w:r w:rsidR="00CD0EE6">
      <w:t>2023-051468</w:t>
    </w:r>
    <w:r w:rsidRPr="009E6A0B">
      <w:tab/>
    </w:r>
    <w:r w:rsidR="00E41B33">
      <w:t>Offerteaanvraag</w:t>
    </w:r>
    <w:r>
      <w:t xml:space="preserve"> </w:t>
    </w:r>
    <w:r w:rsidR="00CD0EE6">
      <w:t>Wmo-hulpmiddelen</w:t>
    </w:r>
    <w:r w:rsidRPr="009E6A0B">
      <w:tab/>
    </w:r>
    <w:r w:rsidR="005D4030" w:rsidRPr="005D4030">
      <w:t>1</w:t>
    </w:r>
    <w:r w:rsidR="000F2069">
      <w:t>4</w:t>
    </w:r>
    <w:r w:rsidR="005D4030" w:rsidRPr="005D4030">
      <w:t>-0</w:t>
    </w:r>
    <w:r w:rsidR="000F2069">
      <w:t>2</w:t>
    </w:r>
    <w:r w:rsidR="00CD0EE6" w:rsidRPr="005D4030">
      <w:t>-2024</w:t>
    </w:r>
  </w:p>
  <w:p w14:paraId="76544391" w14:textId="77777777" w:rsidR="00A40C5D" w:rsidRPr="00F45332" w:rsidRDefault="00A40C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E"/>
    <w:multiLevelType w:val="multilevel"/>
    <w:tmpl w:val="0000001E"/>
    <w:name w:val="WW8Num30"/>
    <w:lvl w:ilvl="0">
      <w:numFmt w:val="bullet"/>
      <w:lvlText w:val="-"/>
      <w:lvlJc w:val="left"/>
      <w:pPr>
        <w:tabs>
          <w:tab w:val="num" w:pos="1745"/>
        </w:tabs>
        <w:ind w:left="1745" w:hanging="705"/>
      </w:pPr>
      <w:rPr>
        <w:rFonts w:ascii="Times New Roman" w:hAnsi="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720"/>
        </w:tabs>
        <w:ind w:left="720" w:hanging="360"/>
      </w:pPr>
      <w:rPr>
        <w:rFonts w:ascii="Symbol" w:hAnsi="Symbol"/>
        <w:sz w:val="18"/>
        <w:szCs w:val="18"/>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BF970D3"/>
    <w:multiLevelType w:val="hybridMultilevel"/>
    <w:tmpl w:val="30EC2B02"/>
    <w:lvl w:ilvl="0" w:tplc="51B865A0">
      <w:start w:val="3"/>
      <w:numFmt w:val="bullet"/>
      <w:lvlText w:val="-"/>
      <w:lvlJc w:val="left"/>
      <w:pPr>
        <w:ind w:left="720" w:hanging="360"/>
      </w:pPr>
      <w:rPr>
        <w:rFonts w:ascii="Verdana" w:eastAsia="Arial Unicode MS"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B65238"/>
    <w:multiLevelType w:val="hybridMultilevel"/>
    <w:tmpl w:val="DBCCAA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372334A"/>
    <w:multiLevelType w:val="hybridMultilevel"/>
    <w:tmpl w:val="ADC28B20"/>
    <w:lvl w:ilvl="0" w:tplc="23CCD252">
      <w:numFmt w:val="bullet"/>
      <w:lvlText w:val="·"/>
      <w:lvlJc w:val="left"/>
      <w:pPr>
        <w:ind w:left="1080" w:hanging="360"/>
      </w:pPr>
      <w:rPr>
        <w:rFonts w:ascii="Arial" w:eastAsia="Arial Unicode MS"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6446D4A"/>
    <w:multiLevelType w:val="hybridMultilevel"/>
    <w:tmpl w:val="E37A4A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1C6584E"/>
    <w:multiLevelType w:val="multilevel"/>
    <w:tmpl w:val="D4880F58"/>
    <w:lvl w:ilvl="0">
      <w:start w:val="1"/>
      <w:numFmt w:val="bullet"/>
      <w:lvlText w:val=""/>
      <w:lvlJc w:val="left"/>
      <w:pPr>
        <w:tabs>
          <w:tab w:val="num" w:pos="1413"/>
        </w:tabs>
        <w:ind w:left="1413" w:hanging="705"/>
      </w:pPr>
      <w:rPr>
        <w:rFonts w:ascii="Symbol" w:hAnsi="Symbol" w:hint="default"/>
        <w:b w:val="0"/>
      </w:rPr>
    </w:lvl>
    <w:lvl w:ilvl="1">
      <w:start w:val="1"/>
      <w:numFmt w:val="bullet"/>
      <w:lvlText w:val=""/>
      <w:lvlJc w:val="left"/>
      <w:pPr>
        <w:tabs>
          <w:tab w:val="num" w:pos="2148"/>
        </w:tabs>
        <w:ind w:left="2148" w:hanging="360"/>
      </w:pPr>
      <w:rPr>
        <w:rFonts w:ascii="Symbol" w:hAnsi="Symbol" w:hint="default"/>
      </w:rPr>
    </w:lvl>
    <w:lvl w:ilvl="2">
      <w:start w:val="1"/>
      <w:numFmt w:val="lowerRoman"/>
      <w:lvlText w:val="%3."/>
      <w:lvlJc w:val="right"/>
      <w:pPr>
        <w:tabs>
          <w:tab w:val="num" w:pos="2868"/>
        </w:tabs>
        <w:ind w:left="2868" w:hanging="180"/>
      </w:pPr>
      <w:rPr>
        <w:rFonts w:hint="default"/>
      </w:rPr>
    </w:lvl>
    <w:lvl w:ilvl="3">
      <w:start w:val="1"/>
      <w:numFmt w:val="decimal"/>
      <w:lvlText w:val="%4."/>
      <w:lvlJc w:val="left"/>
      <w:pPr>
        <w:tabs>
          <w:tab w:val="num" w:pos="3588"/>
        </w:tabs>
        <w:ind w:left="3588" w:hanging="360"/>
      </w:pPr>
      <w:rPr>
        <w:rFonts w:hint="default"/>
      </w:rPr>
    </w:lvl>
    <w:lvl w:ilvl="4">
      <w:start w:val="1"/>
      <w:numFmt w:val="lowerLetter"/>
      <w:lvlText w:val="%5."/>
      <w:lvlJc w:val="left"/>
      <w:pPr>
        <w:tabs>
          <w:tab w:val="num" w:pos="4308"/>
        </w:tabs>
        <w:ind w:left="4308" w:hanging="360"/>
      </w:pPr>
      <w:rPr>
        <w:rFonts w:hint="default"/>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7" w15:restartNumberingAfterBreak="0">
    <w:nsid w:val="268F6526"/>
    <w:multiLevelType w:val="hybridMultilevel"/>
    <w:tmpl w:val="6A88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A40BB5"/>
    <w:multiLevelType w:val="hybridMultilevel"/>
    <w:tmpl w:val="BFC20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1D315FB"/>
    <w:multiLevelType w:val="multilevel"/>
    <w:tmpl w:val="08503342"/>
    <w:lvl w:ilvl="0">
      <w:start w:val="1"/>
      <w:numFmt w:val="decimal"/>
      <w:lvlText w:val="%1"/>
      <w:lvlJc w:val="left"/>
      <w:pPr>
        <w:ind w:left="576" w:hanging="576"/>
      </w:pPr>
      <w:rPr>
        <w:rFonts w:hint="default"/>
      </w:rPr>
    </w:lvl>
    <w:lvl w:ilvl="1">
      <w:start w:val="2"/>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EA563B"/>
    <w:multiLevelType w:val="hybridMultilevel"/>
    <w:tmpl w:val="397A73D2"/>
    <w:lvl w:ilvl="0" w:tplc="23CCD252">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EE5677"/>
    <w:multiLevelType w:val="hybridMultilevel"/>
    <w:tmpl w:val="DEEC8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346F58"/>
    <w:multiLevelType w:val="hybridMultilevel"/>
    <w:tmpl w:val="A1FA8F5C"/>
    <w:lvl w:ilvl="0" w:tplc="04130001">
      <w:start w:val="1"/>
      <w:numFmt w:val="bullet"/>
      <w:lvlText w:val=""/>
      <w:lvlJc w:val="left"/>
      <w:pPr>
        <w:tabs>
          <w:tab w:val="num" w:pos="1068"/>
        </w:tabs>
        <w:ind w:left="1068" w:hanging="360"/>
      </w:pPr>
      <w:rPr>
        <w:rFonts w:ascii="Symbol" w:hAnsi="Symbol" w:hint="default"/>
        <w:b w:val="0"/>
      </w:rPr>
    </w:lvl>
    <w:lvl w:ilvl="1" w:tplc="D30291C2" w:tentative="1">
      <w:start w:val="1"/>
      <w:numFmt w:val="lowerLetter"/>
      <w:lvlText w:val="%2."/>
      <w:lvlJc w:val="left"/>
      <w:pPr>
        <w:ind w:left="1788" w:hanging="360"/>
      </w:pPr>
    </w:lvl>
    <w:lvl w:ilvl="2" w:tplc="5CAEDBE2" w:tentative="1">
      <w:start w:val="1"/>
      <w:numFmt w:val="lowerRoman"/>
      <w:lvlText w:val="%3."/>
      <w:lvlJc w:val="right"/>
      <w:pPr>
        <w:ind w:left="2508" w:hanging="180"/>
      </w:pPr>
    </w:lvl>
    <w:lvl w:ilvl="3" w:tplc="F298578E" w:tentative="1">
      <w:start w:val="1"/>
      <w:numFmt w:val="decimal"/>
      <w:lvlText w:val="%4."/>
      <w:lvlJc w:val="left"/>
      <w:pPr>
        <w:ind w:left="3228" w:hanging="360"/>
      </w:pPr>
    </w:lvl>
    <w:lvl w:ilvl="4" w:tplc="40E27F2C" w:tentative="1">
      <w:start w:val="1"/>
      <w:numFmt w:val="lowerLetter"/>
      <w:lvlText w:val="%5."/>
      <w:lvlJc w:val="left"/>
      <w:pPr>
        <w:ind w:left="3948" w:hanging="360"/>
      </w:pPr>
    </w:lvl>
    <w:lvl w:ilvl="5" w:tplc="5C825E50" w:tentative="1">
      <w:start w:val="1"/>
      <w:numFmt w:val="lowerRoman"/>
      <w:lvlText w:val="%6."/>
      <w:lvlJc w:val="right"/>
      <w:pPr>
        <w:ind w:left="4668" w:hanging="180"/>
      </w:pPr>
    </w:lvl>
    <w:lvl w:ilvl="6" w:tplc="7CDCA208" w:tentative="1">
      <w:start w:val="1"/>
      <w:numFmt w:val="decimal"/>
      <w:lvlText w:val="%7."/>
      <w:lvlJc w:val="left"/>
      <w:pPr>
        <w:ind w:left="5388" w:hanging="360"/>
      </w:pPr>
    </w:lvl>
    <w:lvl w:ilvl="7" w:tplc="78BEAEF2" w:tentative="1">
      <w:start w:val="1"/>
      <w:numFmt w:val="lowerLetter"/>
      <w:lvlText w:val="%8."/>
      <w:lvlJc w:val="left"/>
      <w:pPr>
        <w:ind w:left="6108" w:hanging="360"/>
      </w:pPr>
    </w:lvl>
    <w:lvl w:ilvl="8" w:tplc="06D2187C" w:tentative="1">
      <w:start w:val="1"/>
      <w:numFmt w:val="lowerRoman"/>
      <w:lvlText w:val="%9."/>
      <w:lvlJc w:val="right"/>
      <w:pPr>
        <w:ind w:left="6828" w:hanging="180"/>
      </w:pPr>
    </w:lvl>
  </w:abstractNum>
  <w:abstractNum w:abstractNumId="1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776792"/>
    <w:multiLevelType w:val="hybridMultilevel"/>
    <w:tmpl w:val="210644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33C2DB9"/>
    <w:multiLevelType w:val="multilevel"/>
    <w:tmpl w:val="7CFC4CA0"/>
    <w:lvl w:ilvl="0">
      <w:start w:val="1"/>
      <w:numFmt w:val="bullet"/>
      <w:lvlText w:val=""/>
      <w:lvlJc w:val="left"/>
      <w:pPr>
        <w:tabs>
          <w:tab w:val="num" w:pos="1425"/>
        </w:tabs>
        <w:ind w:left="1425" w:hanging="705"/>
      </w:pPr>
      <w:rPr>
        <w:rFonts w:ascii="Symbol" w:hAnsi="Symbol" w:hint="default"/>
      </w:rPr>
    </w:lvl>
    <w:lvl w:ilvl="1">
      <w:start w:val="1"/>
      <w:numFmt w:val="bullet"/>
      <w:lvlText w:val="o"/>
      <w:lvlJc w:val="left"/>
      <w:pPr>
        <w:tabs>
          <w:tab w:val="num" w:pos="1120"/>
        </w:tabs>
        <w:ind w:left="1120" w:hanging="360"/>
      </w:pPr>
      <w:rPr>
        <w:rFonts w:ascii="Courier New" w:hAnsi="Courier New" w:cs="Courier New"/>
      </w:rPr>
    </w:lvl>
    <w:lvl w:ilvl="2">
      <w:start w:val="1"/>
      <w:numFmt w:val="bullet"/>
      <w:lvlText w:val=""/>
      <w:lvlJc w:val="left"/>
      <w:pPr>
        <w:tabs>
          <w:tab w:val="num" w:pos="1840"/>
        </w:tabs>
        <w:ind w:left="1840" w:hanging="360"/>
      </w:pPr>
      <w:rPr>
        <w:rFonts w:ascii="Wingdings" w:hAnsi="Wingdings"/>
      </w:rPr>
    </w:lvl>
    <w:lvl w:ilvl="3">
      <w:start w:val="1"/>
      <w:numFmt w:val="bullet"/>
      <w:lvlText w:val=""/>
      <w:lvlJc w:val="left"/>
      <w:pPr>
        <w:tabs>
          <w:tab w:val="num" w:pos="400"/>
        </w:tabs>
        <w:ind w:left="400" w:hanging="360"/>
      </w:pPr>
      <w:rPr>
        <w:rFonts w:ascii="Symbol" w:hAnsi="Symbol"/>
        <w:sz w:val="18"/>
        <w:szCs w:val="18"/>
      </w:rPr>
    </w:lvl>
    <w:lvl w:ilvl="4">
      <w:start w:val="1"/>
      <w:numFmt w:val="bullet"/>
      <w:lvlText w:val="o"/>
      <w:lvlJc w:val="left"/>
      <w:pPr>
        <w:tabs>
          <w:tab w:val="num" w:pos="3280"/>
        </w:tabs>
        <w:ind w:left="3280" w:hanging="360"/>
      </w:pPr>
      <w:rPr>
        <w:rFonts w:ascii="Courier New" w:hAnsi="Courier New" w:cs="Courier New"/>
      </w:rPr>
    </w:lvl>
    <w:lvl w:ilvl="5">
      <w:start w:val="1"/>
      <w:numFmt w:val="bullet"/>
      <w:lvlText w:val=""/>
      <w:lvlJc w:val="left"/>
      <w:pPr>
        <w:tabs>
          <w:tab w:val="num" w:pos="4000"/>
        </w:tabs>
        <w:ind w:left="4000" w:hanging="360"/>
      </w:pPr>
      <w:rPr>
        <w:rFonts w:ascii="Wingdings" w:hAnsi="Wingdings"/>
      </w:rPr>
    </w:lvl>
    <w:lvl w:ilvl="6">
      <w:start w:val="1"/>
      <w:numFmt w:val="bullet"/>
      <w:lvlText w:val=""/>
      <w:lvlJc w:val="left"/>
      <w:pPr>
        <w:tabs>
          <w:tab w:val="num" w:pos="4720"/>
        </w:tabs>
        <w:ind w:left="4720" w:hanging="360"/>
      </w:pPr>
      <w:rPr>
        <w:rFonts w:ascii="Symbol" w:hAnsi="Symbol"/>
      </w:rPr>
    </w:lvl>
    <w:lvl w:ilvl="7">
      <w:start w:val="1"/>
      <w:numFmt w:val="bullet"/>
      <w:lvlText w:val="o"/>
      <w:lvlJc w:val="left"/>
      <w:pPr>
        <w:tabs>
          <w:tab w:val="num" w:pos="5440"/>
        </w:tabs>
        <w:ind w:left="5440" w:hanging="360"/>
      </w:pPr>
      <w:rPr>
        <w:rFonts w:ascii="Courier New" w:hAnsi="Courier New" w:cs="Courier New"/>
      </w:rPr>
    </w:lvl>
    <w:lvl w:ilvl="8">
      <w:start w:val="1"/>
      <w:numFmt w:val="bullet"/>
      <w:lvlText w:val=""/>
      <w:lvlJc w:val="left"/>
      <w:pPr>
        <w:tabs>
          <w:tab w:val="num" w:pos="6160"/>
        </w:tabs>
        <w:ind w:left="6160" w:hanging="360"/>
      </w:pPr>
      <w:rPr>
        <w:rFonts w:ascii="Wingdings" w:hAnsi="Wingdings"/>
      </w:rPr>
    </w:lvl>
  </w:abstractNum>
  <w:abstractNum w:abstractNumId="20"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CD3BCC"/>
    <w:multiLevelType w:val="hybridMultilevel"/>
    <w:tmpl w:val="98D817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915CF6"/>
    <w:multiLevelType w:val="hybridMultilevel"/>
    <w:tmpl w:val="331C3068"/>
    <w:lvl w:ilvl="0" w:tplc="812CFA0C">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24"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73903E4C"/>
    <w:multiLevelType w:val="multilevel"/>
    <w:tmpl w:val="5858B4E2"/>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6" w15:restartNumberingAfterBreak="0">
    <w:nsid w:val="755F7D8B"/>
    <w:multiLevelType w:val="hybridMultilevel"/>
    <w:tmpl w:val="FDD0A604"/>
    <w:lvl w:ilvl="0" w:tplc="813C7FCA">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F54EE4"/>
    <w:multiLevelType w:val="hybridMultilevel"/>
    <w:tmpl w:val="6FDCBBC0"/>
    <w:lvl w:ilvl="0" w:tplc="319C8C64">
      <w:start w:val="18"/>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133227">
    <w:abstractNumId w:val="11"/>
  </w:num>
  <w:num w:numId="2" w16cid:durableId="540437890">
    <w:abstractNumId w:val="9"/>
  </w:num>
  <w:num w:numId="3" w16cid:durableId="1239556328">
    <w:abstractNumId w:val="1"/>
  </w:num>
  <w:num w:numId="4" w16cid:durableId="362443646">
    <w:abstractNumId w:val="17"/>
  </w:num>
  <w:num w:numId="5" w16cid:durableId="261885363">
    <w:abstractNumId w:val="28"/>
  </w:num>
  <w:num w:numId="6" w16cid:durableId="1420056742">
    <w:abstractNumId w:val="10"/>
  </w:num>
  <w:num w:numId="7" w16cid:durableId="1118186416">
    <w:abstractNumId w:val="23"/>
  </w:num>
  <w:num w:numId="8" w16cid:durableId="441724868">
    <w:abstractNumId w:val="20"/>
  </w:num>
  <w:num w:numId="9" w16cid:durableId="251012536">
    <w:abstractNumId w:val="24"/>
  </w:num>
  <w:num w:numId="10" w16cid:durableId="289942705">
    <w:abstractNumId w:val="22"/>
  </w:num>
  <w:num w:numId="11" w16cid:durableId="1646742175">
    <w:abstractNumId w:val="12"/>
  </w:num>
  <w:num w:numId="12" w16cid:durableId="1872380546">
    <w:abstractNumId w:val="26"/>
  </w:num>
  <w:num w:numId="13" w16cid:durableId="549148603">
    <w:abstractNumId w:val="15"/>
  </w:num>
  <w:num w:numId="14" w16cid:durableId="1777170540">
    <w:abstractNumId w:val="8"/>
  </w:num>
  <w:num w:numId="15" w16cid:durableId="693382093">
    <w:abstractNumId w:val="27"/>
  </w:num>
  <w:num w:numId="16" w16cid:durableId="64038433">
    <w:abstractNumId w:val="7"/>
  </w:num>
  <w:num w:numId="17" w16cid:durableId="1972442069">
    <w:abstractNumId w:val="6"/>
  </w:num>
  <w:num w:numId="18" w16cid:durableId="305088813">
    <w:abstractNumId w:val="16"/>
  </w:num>
  <w:num w:numId="19" w16cid:durableId="268050354">
    <w:abstractNumId w:val="25"/>
  </w:num>
  <w:num w:numId="20" w16cid:durableId="387919680">
    <w:abstractNumId w:val="19"/>
  </w:num>
  <w:num w:numId="21" w16cid:durableId="1496728895">
    <w:abstractNumId w:val="13"/>
  </w:num>
  <w:num w:numId="22" w16cid:durableId="2021858501">
    <w:abstractNumId w:val="2"/>
  </w:num>
  <w:num w:numId="23" w16cid:durableId="24258764">
    <w:abstractNumId w:val="3"/>
  </w:num>
  <w:num w:numId="24" w16cid:durableId="1874725130">
    <w:abstractNumId w:val="21"/>
  </w:num>
  <w:num w:numId="25" w16cid:durableId="542138457">
    <w:abstractNumId w:val="14"/>
  </w:num>
  <w:num w:numId="26" w16cid:durableId="953749278">
    <w:abstractNumId w:val="4"/>
  </w:num>
  <w:num w:numId="27" w16cid:durableId="1960334051">
    <w:abstractNumId w:val="5"/>
  </w:num>
  <w:num w:numId="28" w16cid:durableId="563031051">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332"/>
    <w:rsid w:val="0000201B"/>
    <w:rsid w:val="00003453"/>
    <w:rsid w:val="00003D09"/>
    <w:rsid w:val="000135A8"/>
    <w:rsid w:val="00013782"/>
    <w:rsid w:val="00020F00"/>
    <w:rsid w:val="000218E6"/>
    <w:rsid w:val="00022128"/>
    <w:rsid w:val="000256EE"/>
    <w:rsid w:val="00035A4E"/>
    <w:rsid w:val="0004101B"/>
    <w:rsid w:val="0004268E"/>
    <w:rsid w:val="0004736C"/>
    <w:rsid w:val="00047731"/>
    <w:rsid w:val="000506C2"/>
    <w:rsid w:val="00053C11"/>
    <w:rsid w:val="00064A07"/>
    <w:rsid w:val="000652D6"/>
    <w:rsid w:val="00070F79"/>
    <w:rsid w:val="00075E86"/>
    <w:rsid w:val="000801BA"/>
    <w:rsid w:val="00080D3B"/>
    <w:rsid w:val="000846FB"/>
    <w:rsid w:val="00091F89"/>
    <w:rsid w:val="00093100"/>
    <w:rsid w:val="000961E2"/>
    <w:rsid w:val="000A6495"/>
    <w:rsid w:val="000B2626"/>
    <w:rsid w:val="000B4E09"/>
    <w:rsid w:val="000B75A9"/>
    <w:rsid w:val="000C658B"/>
    <w:rsid w:val="000D16EA"/>
    <w:rsid w:val="000D2C5E"/>
    <w:rsid w:val="000E10EC"/>
    <w:rsid w:val="000E1884"/>
    <w:rsid w:val="000E5A78"/>
    <w:rsid w:val="000F2069"/>
    <w:rsid w:val="000F7488"/>
    <w:rsid w:val="000F79E9"/>
    <w:rsid w:val="00101BDB"/>
    <w:rsid w:val="00101D39"/>
    <w:rsid w:val="001036B3"/>
    <w:rsid w:val="0012046E"/>
    <w:rsid w:val="0013405C"/>
    <w:rsid w:val="00137269"/>
    <w:rsid w:val="00144DD5"/>
    <w:rsid w:val="00156F7A"/>
    <w:rsid w:val="0018066D"/>
    <w:rsid w:val="00181887"/>
    <w:rsid w:val="00181FF3"/>
    <w:rsid w:val="00182381"/>
    <w:rsid w:val="00184486"/>
    <w:rsid w:val="00192CF0"/>
    <w:rsid w:val="001B4AE6"/>
    <w:rsid w:val="001C071F"/>
    <w:rsid w:val="001C6603"/>
    <w:rsid w:val="001D1A7A"/>
    <w:rsid w:val="001D4F37"/>
    <w:rsid w:val="001E02BE"/>
    <w:rsid w:val="001E2379"/>
    <w:rsid w:val="001E41C0"/>
    <w:rsid w:val="001E4F79"/>
    <w:rsid w:val="001F05D4"/>
    <w:rsid w:val="001F4A98"/>
    <w:rsid w:val="001F59BF"/>
    <w:rsid w:val="00202DD4"/>
    <w:rsid w:val="00202EC9"/>
    <w:rsid w:val="002069BF"/>
    <w:rsid w:val="002153D4"/>
    <w:rsid w:val="002316A9"/>
    <w:rsid w:val="002331D3"/>
    <w:rsid w:val="00234F4F"/>
    <w:rsid w:val="00236A4D"/>
    <w:rsid w:val="0024587B"/>
    <w:rsid w:val="002467CA"/>
    <w:rsid w:val="00251123"/>
    <w:rsid w:val="0025492C"/>
    <w:rsid w:val="00255B16"/>
    <w:rsid w:val="00260647"/>
    <w:rsid w:val="00260EED"/>
    <w:rsid w:val="00265D87"/>
    <w:rsid w:val="00276107"/>
    <w:rsid w:val="002771CB"/>
    <w:rsid w:val="00287809"/>
    <w:rsid w:val="002A3615"/>
    <w:rsid w:val="002A3E16"/>
    <w:rsid w:val="002C1BB5"/>
    <w:rsid w:val="002C2C18"/>
    <w:rsid w:val="002C3ABF"/>
    <w:rsid w:val="002C4213"/>
    <w:rsid w:val="002C6311"/>
    <w:rsid w:val="002D0335"/>
    <w:rsid w:val="002D5100"/>
    <w:rsid w:val="002D67EE"/>
    <w:rsid w:val="002D67FA"/>
    <w:rsid w:val="002E1D1E"/>
    <w:rsid w:val="002E7D0F"/>
    <w:rsid w:val="002F1135"/>
    <w:rsid w:val="002F63FB"/>
    <w:rsid w:val="00304CC5"/>
    <w:rsid w:val="00311D25"/>
    <w:rsid w:val="0031704E"/>
    <w:rsid w:val="00320C64"/>
    <w:rsid w:val="00323D44"/>
    <w:rsid w:val="00333A32"/>
    <w:rsid w:val="003371A4"/>
    <w:rsid w:val="00361222"/>
    <w:rsid w:val="00365779"/>
    <w:rsid w:val="00370692"/>
    <w:rsid w:val="00371F19"/>
    <w:rsid w:val="00374CA5"/>
    <w:rsid w:val="003755AC"/>
    <w:rsid w:val="00380985"/>
    <w:rsid w:val="003813D1"/>
    <w:rsid w:val="00383082"/>
    <w:rsid w:val="00385FAF"/>
    <w:rsid w:val="00391686"/>
    <w:rsid w:val="00393384"/>
    <w:rsid w:val="00393D00"/>
    <w:rsid w:val="00394DF2"/>
    <w:rsid w:val="003C1BB6"/>
    <w:rsid w:val="003C3F79"/>
    <w:rsid w:val="003D60AC"/>
    <w:rsid w:val="003E1882"/>
    <w:rsid w:val="003E2DE4"/>
    <w:rsid w:val="003F21F3"/>
    <w:rsid w:val="00402494"/>
    <w:rsid w:val="0040626A"/>
    <w:rsid w:val="00421A39"/>
    <w:rsid w:val="00422A79"/>
    <w:rsid w:val="00433B2A"/>
    <w:rsid w:val="00443FAF"/>
    <w:rsid w:val="00445530"/>
    <w:rsid w:val="00445AAF"/>
    <w:rsid w:val="00451DC9"/>
    <w:rsid w:val="00462F03"/>
    <w:rsid w:val="00465914"/>
    <w:rsid w:val="00465ABC"/>
    <w:rsid w:val="00476BA5"/>
    <w:rsid w:val="00476F72"/>
    <w:rsid w:val="00477A7B"/>
    <w:rsid w:val="004809D8"/>
    <w:rsid w:val="00481419"/>
    <w:rsid w:val="004851A3"/>
    <w:rsid w:val="00485D74"/>
    <w:rsid w:val="00486729"/>
    <w:rsid w:val="00491AEC"/>
    <w:rsid w:val="00492A13"/>
    <w:rsid w:val="004934C5"/>
    <w:rsid w:val="004945DC"/>
    <w:rsid w:val="004953A7"/>
    <w:rsid w:val="00495BA7"/>
    <w:rsid w:val="004B4740"/>
    <w:rsid w:val="004C107B"/>
    <w:rsid w:val="004D00FA"/>
    <w:rsid w:val="004E75B9"/>
    <w:rsid w:val="004F2309"/>
    <w:rsid w:val="004F7630"/>
    <w:rsid w:val="005200EE"/>
    <w:rsid w:val="00521AB2"/>
    <w:rsid w:val="00523BE9"/>
    <w:rsid w:val="0053468F"/>
    <w:rsid w:val="00540087"/>
    <w:rsid w:val="00544498"/>
    <w:rsid w:val="00547ACB"/>
    <w:rsid w:val="00550140"/>
    <w:rsid w:val="00556876"/>
    <w:rsid w:val="00561686"/>
    <w:rsid w:val="0056496E"/>
    <w:rsid w:val="00571957"/>
    <w:rsid w:val="005950A6"/>
    <w:rsid w:val="00595ED0"/>
    <w:rsid w:val="00597EF0"/>
    <w:rsid w:val="005A5EBD"/>
    <w:rsid w:val="005C3D01"/>
    <w:rsid w:val="005C68B4"/>
    <w:rsid w:val="005D15F4"/>
    <w:rsid w:val="005D2696"/>
    <w:rsid w:val="005D4030"/>
    <w:rsid w:val="005D45E1"/>
    <w:rsid w:val="005D5921"/>
    <w:rsid w:val="005D79E4"/>
    <w:rsid w:val="005E4214"/>
    <w:rsid w:val="005E4E18"/>
    <w:rsid w:val="005E5539"/>
    <w:rsid w:val="005E5D0D"/>
    <w:rsid w:val="005F66C9"/>
    <w:rsid w:val="0060052E"/>
    <w:rsid w:val="00600FE6"/>
    <w:rsid w:val="0060162D"/>
    <w:rsid w:val="0060471E"/>
    <w:rsid w:val="006055D7"/>
    <w:rsid w:val="0061725C"/>
    <w:rsid w:val="0062114D"/>
    <w:rsid w:val="00625BA4"/>
    <w:rsid w:val="0063106D"/>
    <w:rsid w:val="00631580"/>
    <w:rsid w:val="00645AF0"/>
    <w:rsid w:val="00645B3F"/>
    <w:rsid w:val="00661F42"/>
    <w:rsid w:val="00662431"/>
    <w:rsid w:val="00670D26"/>
    <w:rsid w:val="00673BB0"/>
    <w:rsid w:val="00680602"/>
    <w:rsid w:val="006843FF"/>
    <w:rsid w:val="006910E2"/>
    <w:rsid w:val="00692C8F"/>
    <w:rsid w:val="006A0471"/>
    <w:rsid w:val="006A21DA"/>
    <w:rsid w:val="006A43F0"/>
    <w:rsid w:val="006A6C58"/>
    <w:rsid w:val="006B2F5A"/>
    <w:rsid w:val="006B38AC"/>
    <w:rsid w:val="006B4FBC"/>
    <w:rsid w:val="006B623E"/>
    <w:rsid w:val="006B6534"/>
    <w:rsid w:val="006B7E4C"/>
    <w:rsid w:val="006C1E12"/>
    <w:rsid w:val="006D0F82"/>
    <w:rsid w:val="006D2BF4"/>
    <w:rsid w:val="006D3C55"/>
    <w:rsid w:val="006E7138"/>
    <w:rsid w:val="006F1B47"/>
    <w:rsid w:val="006F35A2"/>
    <w:rsid w:val="006F43F6"/>
    <w:rsid w:val="006F57F8"/>
    <w:rsid w:val="007118A5"/>
    <w:rsid w:val="00713D74"/>
    <w:rsid w:val="007141E1"/>
    <w:rsid w:val="007259A6"/>
    <w:rsid w:val="007275E3"/>
    <w:rsid w:val="007314C9"/>
    <w:rsid w:val="00736C9B"/>
    <w:rsid w:val="007513BA"/>
    <w:rsid w:val="00754434"/>
    <w:rsid w:val="007554C6"/>
    <w:rsid w:val="00755777"/>
    <w:rsid w:val="007614DB"/>
    <w:rsid w:val="00761DF2"/>
    <w:rsid w:val="007624EF"/>
    <w:rsid w:val="007701BE"/>
    <w:rsid w:val="0077194C"/>
    <w:rsid w:val="0078174D"/>
    <w:rsid w:val="00786069"/>
    <w:rsid w:val="00787A6E"/>
    <w:rsid w:val="00796C39"/>
    <w:rsid w:val="00797ED5"/>
    <w:rsid w:val="007A0F3F"/>
    <w:rsid w:val="007A65D7"/>
    <w:rsid w:val="007B1F05"/>
    <w:rsid w:val="007B50BE"/>
    <w:rsid w:val="007B71E4"/>
    <w:rsid w:val="007C4232"/>
    <w:rsid w:val="007C47D1"/>
    <w:rsid w:val="007D2E4B"/>
    <w:rsid w:val="007E0F89"/>
    <w:rsid w:val="007E1015"/>
    <w:rsid w:val="007E5CEA"/>
    <w:rsid w:val="007F5624"/>
    <w:rsid w:val="007F76CA"/>
    <w:rsid w:val="00801413"/>
    <w:rsid w:val="0080656C"/>
    <w:rsid w:val="00806FCE"/>
    <w:rsid w:val="00822F8F"/>
    <w:rsid w:val="00825F80"/>
    <w:rsid w:val="00826B63"/>
    <w:rsid w:val="008303F9"/>
    <w:rsid w:val="0083080B"/>
    <w:rsid w:val="0083775F"/>
    <w:rsid w:val="00840C37"/>
    <w:rsid w:val="00841DBD"/>
    <w:rsid w:val="00842308"/>
    <w:rsid w:val="00844F9A"/>
    <w:rsid w:val="00845AB8"/>
    <w:rsid w:val="00847486"/>
    <w:rsid w:val="00850FD5"/>
    <w:rsid w:val="00860D29"/>
    <w:rsid w:val="00860EB8"/>
    <w:rsid w:val="0086363B"/>
    <w:rsid w:val="00864BE9"/>
    <w:rsid w:val="00871750"/>
    <w:rsid w:val="00873445"/>
    <w:rsid w:val="00885A0C"/>
    <w:rsid w:val="00887F09"/>
    <w:rsid w:val="008957AA"/>
    <w:rsid w:val="008A39DA"/>
    <w:rsid w:val="008A45F0"/>
    <w:rsid w:val="008A4934"/>
    <w:rsid w:val="008B3D54"/>
    <w:rsid w:val="008B5071"/>
    <w:rsid w:val="008C180D"/>
    <w:rsid w:val="008D0144"/>
    <w:rsid w:val="008D1669"/>
    <w:rsid w:val="008D5A89"/>
    <w:rsid w:val="008E24DB"/>
    <w:rsid w:val="008E49C9"/>
    <w:rsid w:val="008F1CB8"/>
    <w:rsid w:val="008F5DB2"/>
    <w:rsid w:val="008F62EC"/>
    <w:rsid w:val="008F63A6"/>
    <w:rsid w:val="008F7A03"/>
    <w:rsid w:val="009113D3"/>
    <w:rsid w:val="0091427D"/>
    <w:rsid w:val="0091705E"/>
    <w:rsid w:val="009225E8"/>
    <w:rsid w:val="00933443"/>
    <w:rsid w:val="00933528"/>
    <w:rsid w:val="00936F4B"/>
    <w:rsid w:val="00940761"/>
    <w:rsid w:val="00946BB4"/>
    <w:rsid w:val="00946C21"/>
    <w:rsid w:val="009535EB"/>
    <w:rsid w:val="00974400"/>
    <w:rsid w:val="00974ABA"/>
    <w:rsid w:val="00986CDE"/>
    <w:rsid w:val="00991B34"/>
    <w:rsid w:val="00997B5C"/>
    <w:rsid w:val="009A7718"/>
    <w:rsid w:val="009C020C"/>
    <w:rsid w:val="009C486A"/>
    <w:rsid w:val="009C5738"/>
    <w:rsid w:val="009D0128"/>
    <w:rsid w:val="009D43C2"/>
    <w:rsid w:val="009D5005"/>
    <w:rsid w:val="009E6A0B"/>
    <w:rsid w:val="009F02C2"/>
    <w:rsid w:val="009F099E"/>
    <w:rsid w:val="009F1AF9"/>
    <w:rsid w:val="009F3DD6"/>
    <w:rsid w:val="009F6696"/>
    <w:rsid w:val="00A01B1F"/>
    <w:rsid w:val="00A10696"/>
    <w:rsid w:val="00A11537"/>
    <w:rsid w:val="00A17A79"/>
    <w:rsid w:val="00A2248C"/>
    <w:rsid w:val="00A32AAA"/>
    <w:rsid w:val="00A374A5"/>
    <w:rsid w:val="00A40C5D"/>
    <w:rsid w:val="00A45D0A"/>
    <w:rsid w:val="00A564C3"/>
    <w:rsid w:val="00A56EFF"/>
    <w:rsid w:val="00A6039D"/>
    <w:rsid w:val="00A60536"/>
    <w:rsid w:val="00A62F84"/>
    <w:rsid w:val="00A65D13"/>
    <w:rsid w:val="00A67EE3"/>
    <w:rsid w:val="00A80B4E"/>
    <w:rsid w:val="00A85EEA"/>
    <w:rsid w:val="00A85FC4"/>
    <w:rsid w:val="00A8739D"/>
    <w:rsid w:val="00A900CB"/>
    <w:rsid w:val="00A96B6C"/>
    <w:rsid w:val="00A96B7F"/>
    <w:rsid w:val="00AB131C"/>
    <w:rsid w:val="00AB4E6F"/>
    <w:rsid w:val="00AB5570"/>
    <w:rsid w:val="00AB79FD"/>
    <w:rsid w:val="00AC4F69"/>
    <w:rsid w:val="00AC7A8A"/>
    <w:rsid w:val="00AD0D12"/>
    <w:rsid w:val="00AD2C41"/>
    <w:rsid w:val="00AD465C"/>
    <w:rsid w:val="00AD6242"/>
    <w:rsid w:val="00AE174E"/>
    <w:rsid w:val="00AE6412"/>
    <w:rsid w:val="00AF4F49"/>
    <w:rsid w:val="00AF620A"/>
    <w:rsid w:val="00B022A5"/>
    <w:rsid w:val="00B101BF"/>
    <w:rsid w:val="00B153D5"/>
    <w:rsid w:val="00B1658D"/>
    <w:rsid w:val="00B179AC"/>
    <w:rsid w:val="00B21EEA"/>
    <w:rsid w:val="00B22530"/>
    <w:rsid w:val="00B24111"/>
    <w:rsid w:val="00B25387"/>
    <w:rsid w:val="00B264FE"/>
    <w:rsid w:val="00B30630"/>
    <w:rsid w:val="00B40440"/>
    <w:rsid w:val="00B4135A"/>
    <w:rsid w:val="00B53514"/>
    <w:rsid w:val="00B743E0"/>
    <w:rsid w:val="00B818EA"/>
    <w:rsid w:val="00B8359A"/>
    <w:rsid w:val="00B85003"/>
    <w:rsid w:val="00B87B62"/>
    <w:rsid w:val="00B92610"/>
    <w:rsid w:val="00B93AFA"/>
    <w:rsid w:val="00BA608F"/>
    <w:rsid w:val="00BB4EF3"/>
    <w:rsid w:val="00BB618F"/>
    <w:rsid w:val="00BB7BF4"/>
    <w:rsid w:val="00BC7301"/>
    <w:rsid w:val="00BD4FF8"/>
    <w:rsid w:val="00BD7173"/>
    <w:rsid w:val="00BF51EB"/>
    <w:rsid w:val="00C010BE"/>
    <w:rsid w:val="00C02E59"/>
    <w:rsid w:val="00C12BEA"/>
    <w:rsid w:val="00C13A77"/>
    <w:rsid w:val="00C22E8F"/>
    <w:rsid w:val="00C24726"/>
    <w:rsid w:val="00C258D8"/>
    <w:rsid w:val="00C360B9"/>
    <w:rsid w:val="00C42B83"/>
    <w:rsid w:val="00C658A8"/>
    <w:rsid w:val="00C663F6"/>
    <w:rsid w:val="00C67522"/>
    <w:rsid w:val="00C85A91"/>
    <w:rsid w:val="00C96C72"/>
    <w:rsid w:val="00CB031C"/>
    <w:rsid w:val="00CC0C03"/>
    <w:rsid w:val="00CC1DB4"/>
    <w:rsid w:val="00CC532E"/>
    <w:rsid w:val="00CD0EE6"/>
    <w:rsid w:val="00CD2B7E"/>
    <w:rsid w:val="00CD4C09"/>
    <w:rsid w:val="00CD63DA"/>
    <w:rsid w:val="00CD6D3E"/>
    <w:rsid w:val="00CD6DD8"/>
    <w:rsid w:val="00CE7A79"/>
    <w:rsid w:val="00D07380"/>
    <w:rsid w:val="00D12260"/>
    <w:rsid w:val="00D12B97"/>
    <w:rsid w:val="00D141A7"/>
    <w:rsid w:val="00D2021E"/>
    <w:rsid w:val="00D21428"/>
    <w:rsid w:val="00D44F38"/>
    <w:rsid w:val="00D4667B"/>
    <w:rsid w:val="00D55FE3"/>
    <w:rsid w:val="00D62DCB"/>
    <w:rsid w:val="00D6439F"/>
    <w:rsid w:val="00D645C1"/>
    <w:rsid w:val="00D756B7"/>
    <w:rsid w:val="00D807AA"/>
    <w:rsid w:val="00D817A9"/>
    <w:rsid w:val="00D86D25"/>
    <w:rsid w:val="00D940D6"/>
    <w:rsid w:val="00D967A9"/>
    <w:rsid w:val="00D97377"/>
    <w:rsid w:val="00DA56DB"/>
    <w:rsid w:val="00DA5D48"/>
    <w:rsid w:val="00DA74EC"/>
    <w:rsid w:val="00DB18C4"/>
    <w:rsid w:val="00DB3819"/>
    <w:rsid w:val="00DB6E82"/>
    <w:rsid w:val="00DC4BDC"/>
    <w:rsid w:val="00DC6C5F"/>
    <w:rsid w:val="00DD0996"/>
    <w:rsid w:val="00DD1E57"/>
    <w:rsid w:val="00DD2702"/>
    <w:rsid w:val="00DD5B20"/>
    <w:rsid w:val="00DD653D"/>
    <w:rsid w:val="00DF04B6"/>
    <w:rsid w:val="00DF172E"/>
    <w:rsid w:val="00DF233E"/>
    <w:rsid w:val="00DF3861"/>
    <w:rsid w:val="00DF5FD8"/>
    <w:rsid w:val="00DF63F2"/>
    <w:rsid w:val="00E05B6E"/>
    <w:rsid w:val="00E150B4"/>
    <w:rsid w:val="00E23306"/>
    <w:rsid w:val="00E261A5"/>
    <w:rsid w:val="00E3019E"/>
    <w:rsid w:val="00E32069"/>
    <w:rsid w:val="00E3346C"/>
    <w:rsid w:val="00E41B33"/>
    <w:rsid w:val="00E4413D"/>
    <w:rsid w:val="00E60223"/>
    <w:rsid w:val="00E61D1D"/>
    <w:rsid w:val="00E80DEB"/>
    <w:rsid w:val="00E81426"/>
    <w:rsid w:val="00E81AD7"/>
    <w:rsid w:val="00E86AD8"/>
    <w:rsid w:val="00E90F25"/>
    <w:rsid w:val="00E9549A"/>
    <w:rsid w:val="00EA0129"/>
    <w:rsid w:val="00EA41B6"/>
    <w:rsid w:val="00EA5CC5"/>
    <w:rsid w:val="00EC73CE"/>
    <w:rsid w:val="00ED08DF"/>
    <w:rsid w:val="00ED1A64"/>
    <w:rsid w:val="00ED280F"/>
    <w:rsid w:val="00ED4727"/>
    <w:rsid w:val="00ED633B"/>
    <w:rsid w:val="00EE14A3"/>
    <w:rsid w:val="00EE6B0A"/>
    <w:rsid w:val="00EF4714"/>
    <w:rsid w:val="00EF674C"/>
    <w:rsid w:val="00EF6BB8"/>
    <w:rsid w:val="00F0533A"/>
    <w:rsid w:val="00F11E8F"/>
    <w:rsid w:val="00F1429F"/>
    <w:rsid w:val="00F15510"/>
    <w:rsid w:val="00F15DC7"/>
    <w:rsid w:val="00F17B1B"/>
    <w:rsid w:val="00F262F4"/>
    <w:rsid w:val="00F31224"/>
    <w:rsid w:val="00F36B37"/>
    <w:rsid w:val="00F36C21"/>
    <w:rsid w:val="00F37CA3"/>
    <w:rsid w:val="00F37D7D"/>
    <w:rsid w:val="00F40644"/>
    <w:rsid w:val="00F4132A"/>
    <w:rsid w:val="00F4469C"/>
    <w:rsid w:val="00F45332"/>
    <w:rsid w:val="00F55C71"/>
    <w:rsid w:val="00F67508"/>
    <w:rsid w:val="00F7054C"/>
    <w:rsid w:val="00F73D11"/>
    <w:rsid w:val="00F85058"/>
    <w:rsid w:val="00F8669B"/>
    <w:rsid w:val="00F94821"/>
    <w:rsid w:val="00FA2F71"/>
    <w:rsid w:val="00FA4539"/>
    <w:rsid w:val="00FB0DA4"/>
    <w:rsid w:val="00FB2338"/>
    <w:rsid w:val="00FB4B68"/>
    <w:rsid w:val="00FB72C2"/>
    <w:rsid w:val="00FC1EF1"/>
    <w:rsid w:val="00FC3D4F"/>
    <w:rsid w:val="00FC43D0"/>
    <w:rsid w:val="00FC4D62"/>
    <w:rsid w:val="00FC71C5"/>
    <w:rsid w:val="00FD2947"/>
    <w:rsid w:val="00FE09C5"/>
    <w:rsid w:val="00FF3D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1C55085"/>
  <w15:chartTrackingRefBased/>
  <w15:docId w15:val="{F575BE70-69DD-4864-9C8E-4D1136B1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3"/>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character" w:styleId="GevolgdeHyperlink">
    <w:name w:val="FollowedHyperlink"/>
    <w:basedOn w:val="Standaardalinea-lettertype"/>
    <w:uiPriority w:val="99"/>
    <w:semiHidden/>
    <w:unhideWhenUsed/>
    <w:rsid w:val="007A0F3F"/>
    <w:rPr>
      <w:color w:val="800080" w:themeColor="followedHyperlink"/>
      <w:u w:val="single"/>
    </w:rPr>
  </w:style>
  <w:style w:type="character" w:styleId="Onopgelostemelding">
    <w:name w:val="Unresolved Mention"/>
    <w:basedOn w:val="Standaardalinea-lettertype"/>
    <w:uiPriority w:val="99"/>
    <w:semiHidden/>
    <w:unhideWhenUsed/>
    <w:rsid w:val="008957AA"/>
    <w:rPr>
      <w:color w:val="605E5C"/>
      <w:shd w:val="clear" w:color="auto" w:fill="E1DFDD"/>
    </w:rPr>
  </w:style>
  <w:style w:type="paragraph" w:styleId="Normaalweb">
    <w:name w:val="Normal (Web)"/>
    <w:basedOn w:val="Standaard"/>
    <w:uiPriority w:val="99"/>
    <w:rsid w:val="00C22E8F"/>
    <w:pPr>
      <w:suppressAutoHyphens/>
      <w:autoSpaceDN w:val="0"/>
      <w:spacing w:before="100" w:after="100"/>
      <w:textAlignment w:val="baseline"/>
    </w:pPr>
    <w:rPr>
      <w:rFonts w:ascii="Arial Unicode MS" w:eastAsia="Arial Unicode MS" w:hAnsi="Arial Unicode MS" w:cs="Arial Unicode MS"/>
      <w:kern w:val="3"/>
      <w:sz w:val="24"/>
      <w:szCs w:val="24"/>
      <w:lang w:eastAsia="nl-NL"/>
    </w:rPr>
  </w:style>
  <w:style w:type="paragraph" w:styleId="Geenafstand">
    <w:name w:val="No Spacing"/>
    <w:uiPriority w:val="1"/>
    <w:qFormat/>
    <w:rsid w:val="00B24111"/>
    <w:pPr>
      <w:suppressAutoHyphens/>
    </w:pPr>
    <w:rPr>
      <w:rFonts w:ascii="Times New Roman" w:eastAsia="Times New Roman" w:hAnsi="Times New Roman" w:cs="Times New Roman"/>
      <w:lang w:eastAsia="ar-SA"/>
    </w:rPr>
  </w:style>
  <w:style w:type="paragraph" w:customStyle="1" w:styleId="Standard">
    <w:name w:val="Standard"/>
    <w:rsid w:val="009F099E"/>
    <w:pPr>
      <w:suppressAutoHyphens/>
      <w:autoSpaceDN w:val="0"/>
      <w:textAlignment w:val="baseline"/>
    </w:pPr>
    <w:rPr>
      <w:rFonts w:ascii="Times New Roman" w:eastAsia="Times New Roman" w:hAnsi="Times New Roman" w:cs="Times New Roman"/>
      <w:kern w:val="3"/>
      <w:lang w:eastAsia="nl-NL"/>
    </w:rPr>
  </w:style>
  <w:style w:type="paragraph" w:customStyle="1" w:styleId="Reedsopgemaaktetekst">
    <w:name w:val="Reeds opgemaakte tekst"/>
    <w:basedOn w:val="Standaard"/>
    <w:rsid w:val="00B25387"/>
    <w:pPr>
      <w:widowControl w:val="0"/>
      <w:suppressAutoHyphens/>
    </w:pPr>
    <w:rPr>
      <w:rFonts w:ascii="Courier New" w:eastAsia="Courier New" w:hAnsi="Courier New" w:cs="Courier New"/>
      <w:lang w:eastAsia="ar-SA"/>
    </w:rPr>
  </w:style>
  <w:style w:type="character" w:customStyle="1" w:styleId="cf01">
    <w:name w:val="cf01"/>
    <w:basedOn w:val="Standaardalinea-lettertype"/>
    <w:rsid w:val="00B253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82019346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69676202">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33311087">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https://www.texelsdagblad.nl/image/2473_2926_1200_1200.jpg" TargetMode="External"/><Relationship Id="rId26"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hyperlink" Target="http://www.incluzio.nl/incluzio-hollands-kroo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https://www.gemeentebanen.nl/werkenbij/gemeente-den-helder/logo.jpg" TargetMode="External"/><Relationship Id="rId17" Type="http://schemas.openxmlformats.org/officeDocument/2006/relationships/image" Target="media/image4.jpeg"/><Relationship Id="rId25" Type="http://schemas.openxmlformats.org/officeDocument/2006/relationships/hyperlink" Target="https://www.denhelder.nl/klachtbijaanbestedin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https://www.schagen.nl/templates/images/flex-v7/logo.png" TargetMode="External"/><Relationship Id="rId20" Type="http://schemas.openxmlformats.org/officeDocument/2006/relationships/hyperlink" Target="http://www.denhelder.nl" TargetMode="External"/><Relationship Id="rId29" Type="http://schemas.openxmlformats.org/officeDocument/2006/relationships/hyperlink" Target="mailto:p.krudde@denhelder.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tenderned.nl"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www.texel.nl" TargetMode="External"/><Relationship Id="rId28" Type="http://schemas.openxmlformats.org/officeDocument/2006/relationships/hyperlink" Target="http://www.wsp-nhn.nl/sroi" TargetMode="Externa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hyperlink" Target="mailto:inproces@denhelder.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https://www.incluzio.nl/images/thumbs/__lw338h400d1/var/mediamanager/images/uploads/INC_HOLLANDS-KROON_FC%20%281%29.jpg" TargetMode="External"/><Relationship Id="rId22" Type="http://schemas.openxmlformats.org/officeDocument/2006/relationships/hyperlink" Target="http://www.schagen.nl" TargetMode="External"/><Relationship Id="rId27" Type="http://schemas.openxmlformats.org/officeDocument/2006/relationships/hyperlink" Target="https://justis.nl/producten/gedragsverklaring-aanbesteden-gva" TargetMode="External"/><Relationship Id="rId30" Type="http://schemas.openxmlformats.org/officeDocument/2006/relationships/hyperlink" Target="mailto:info@denhelder.nl"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e391ef-c67b-47bf-a91e-3d15a1af0df3">
      <Terms xmlns="http://schemas.microsoft.com/office/infopath/2007/PartnerControls"/>
    </lcf76f155ced4ddcb4097134ff3c332f>
    <TaxCatchAll xmlns="3d2469db-5da5-4572-be2e-291799cbc4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23A4BE81FAF548B8960B3B9C29FB1B" ma:contentTypeVersion="16" ma:contentTypeDescription="Een nieuw document maken." ma:contentTypeScope="" ma:versionID="fdc376d8ede74c43277eb2439fa3b48c">
  <xsd:schema xmlns:xsd="http://www.w3.org/2001/XMLSchema" xmlns:xs="http://www.w3.org/2001/XMLSchema" xmlns:p="http://schemas.microsoft.com/office/2006/metadata/properties" xmlns:ns2="8ee391ef-c67b-47bf-a91e-3d15a1af0df3" xmlns:ns3="3d2469db-5da5-4572-be2e-291799cbc40f" targetNamespace="http://schemas.microsoft.com/office/2006/metadata/properties" ma:root="true" ma:fieldsID="3b9931c211f0e80191339a2069df539f" ns2:_="" ns3:_="">
    <xsd:import namespace="8ee391ef-c67b-47bf-a91e-3d15a1af0df3"/>
    <xsd:import namespace="3d2469db-5da5-4572-be2e-291799cbc4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91ef-c67b-47bf-a91e-3d15a1af0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9c23c0b-abc2-434f-b4c7-757bd67294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2469db-5da5-4572-be2e-291799cbc40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2eaba73-68fe-4423-9ca2-559eb1a9ae3b}" ma:internalName="TaxCatchAll" ma:showField="CatchAllData" ma:web="3d2469db-5da5-4572-be2e-291799cbc4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0AD8F-D13A-4A96-87EB-CA89E19FC51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63CF8DE8-CC94-4535-B05D-F589D1FC8211}">
  <ds:schemaRefs>
    <ds:schemaRef ds:uri="http://schemas.microsoft.com/office/2006/metadata/properties"/>
    <ds:schemaRef ds:uri="http://schemas.microsoft.com/office/infopath/2007/PartnerControls"/>
    <ds:schemaRef ds:uri="8ee391ef-c67b-47bf-a91e-3d15a1af0df3"/>
    <ds:schemaRef ds:uri="3d2469db-5da5-4572-be2e-291799cbc40f"/>
  </ds:schemaRefs>
</ds:datastoreItem>
</file>

<file path=customXml/itemProps3.xml><?xml version="1.0" encoding="utf-8"?>
<ds:datastoreItem xmlns:ds="http://schemas.openxmlformats.org/officeDocument/2006/customXml" ds:itemID="{47360121-3642-46C1-8B60-A863417D9730}">
  <ds:schemaRefs>
    <ds:schemaRef ds:uri="http://schemas.microsoft.com/sharepoint/v3/contenttype/forms"/>
  </ds:schemaRefs>
</ds:datastoreItem>
</file>

<file path=customXml/itemProps4.xml><?xml version="1.0" encoding="utf-8"?>
<ds:datastoreItem xmlns:ds="http://schemas.openxmlformats.org/officeDocument/2006/customXml" ds:itemID="{E352F53A-500D-4E0A-A9C5-AA5B8FD71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91ef-c67b-47bf-a91e-3d15a1af0df3"/>
    <ds:schemaRef ds:uri="3d2469db-5da5-4572-be2e-291799cbc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27</Pages>
  <Words>9812</Words>
  <Characters>53970</Characters>
  <Application>Microsoft Office Word</Application>
  <DocSecurity>0</DocSecurity>
  <Lines>449</Lines>
  <Paragraphs>127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7</cp:revision>
  <dcterms:created xsi:type="dcterms:W3CDTF">2024-02-21T09:49:00Z</dcterms:created>
  <dcterms:modified xsi:type="dcterms:W3CDTF">2024-03-07T08:48:00Z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0x0101004623A4BE81FAF548B8960B3B9C29FB1B</vt:lpwstr>
  </property>
  <property fmtid="{D5CDD505-2E9C-101B-9397-08002B2CF9AE}" pid="3" name="MediaServiceImageTags">
    <vt:lpwstr/>
  </property>
</Properties>
</file>