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Default="002B79FC">
      <w:pPr>
        <w:jc w:val="center"/>
        <w:rPr>
          <w:b/>
          <w:sz w:val="40"/>
          <w:szCs w:val="40"/>
        </w:rPr>
      </w:pPr>
    </w:p>
    <w:p w14:paraId="56D486E4" w14:textId="77777777" w:rsidR="009809C1" w:rsidRDefault="009809C1">
      <w:pPr>
        <w:jc w:val="center"/>
        <w:rPr>
          <w:sz w:val="44"/>
          <w:szCs w:val="44"/>
          <w:highlight w:val="yellow"/>
        </w:rPr>
      </w:pPr>
    </w:p>
    <w:p w14:paraId="5E85943D" w14:textId="77777777" w:rsidR="009809C1" w:rsidRDefault="009809C1">
      <w:pPr>
        <w:jc w:val="center"/>
        <w:rPr>
          <w:sz w:val="44"/>
          <w:szCs w:val="44"/>
          <w:highlight w:val="yellow"/>
        </w:rPr>
      </w:pPr>
    </w:p>
    <w:p w14:paraId="64740A43" w14:textId="5F33BA79" w:rsidR="002B79FC" w:rsidRDefault="003E4BB3">
      <w:pPr>
        <w:jc w:val="center"/>
        <w:rPr>
          <w:sz w:val="44"/>
          <w:szCs w:val="44"/>
        </w:rPr>
      </w:pPr>
      <w:r w:rsidRPr="00EF70DA">
        <w:rPr>
          <w:sz w:val="44"/>
          <w:szCs w:val="44"/>
        </w:rPr>
        <w:t>RAAMOVEREENKOMST INZAKE</w:t>
      </w:r>
    </w:p>
    <w:p w14:paraId="52BA98D6" w14:textId="77777777" w:rsidR="002B79FC" w:rsidRDefault="002B79FC">
      <w:pPr>
        <w:rPr>
          <w:b/>
          <w:sz w:val="40"/>
          <w:szCs w:val="40"/>
        </w:rPr>
      </w:pPr>
    </w:p>
    <w:p w14:paraId="4CC9BC18" w14:textId="77777777" w:rsidR="002F3535" w:rsidRDefault="002F3535" w:rsidP="002F3535">
      <w:pPr>
        <w:jc w:val="center"/>
        <w:rPr>
          <w:rFonts w:cs="Arial"/>
          <w:b/>
          <w:sz w:val="40"/>
          <w:szCs w:val="40"/>
        </w:rPr>
      </w:pPr>
      <w:r w:rsidRPr="00CE7A79">
        <w:rPr>
          <w:rFonts w:cs="Arial"/>
          <w:b/>
          <w:sz w:val="40"/>
          <w:szCs w:val="40"/>
        </w:rPr>
        <w:t>P</w:t>
      </w:r>
      <w:r>
        <w:rPr>
          <w:rFonts w:cs="Arial"/>
          <w:b/>
          <w:sz w:val="40"/>
          <w:szCs w:val="40"/>
        </w:rPr>
        <w:t xml:space="preserve">ASSING, SELECTIE, LEVERING, ONDERHOUD EN REPARATIE VAN </w:t>
      </w:r>
    </w:p>
    <w:p w14:paraId="5A8A70C0" w14:textId="50E3C357" w:rsidR="002F3535" w:rsidRPr="00CE7A79" w:rsidRDefault="002F3535" w:rsidP="002F3535">
      <w:pPr>
        <w:jc w:val="center"/>
        <w:rPr>
          <w:rFonts w:cs="Arial"/>
          <w:sz w:val="40"/>
          <w:szCs w:val="40"/>
        </w:rPr>
      </w:pPr>
      <w:r>
        <w:rPr>
          <w:rFonts w:cs="Arial"/>
          <w:b/>
          <w:sz w:val="40"/>
          <w:szCs w:val="40"/>
        </w:rPr>
        <w:t>WMO-HULPMIDDELEN</w:t>
      </w:r>
    </w:p>
    <w:p w14:paraId="4426DBC4" w14:textId="5F91902F" w:rsidR="002B79FC" w:rsidRPr="002F3535" w:rsidRDefault="002B79FC">
      <w:pPr>
        <w:pStyle w:val="Titel"/>
        <w:ind w:left="709" w:hanging="709"/>
        <w:rPr>
          <w:rFonts w:cs="Arial"/>
          <w:sz w:val="44"/>
          <w:szCs w:val="44"/>
          <w:highlight w:val="cyan"/>
          <w:lang w:val="nl-NL"/>
        </w:rPr>
      </w:pPr>
    </w:p>
    <w:p w14:paraId="62246932" w14:textId="1309E5D7" w:rsidR="002B79FC" w:rsidRDefault="002B79FC">
      <w:pPr>
        <w:jc w:val="center"/>
        <w:rPr>
          <w:b/>
          <w:sz w:val="40"/>
          <w:szCs w:val="40"/>
        </w:rPr>
      </w:pPr>
    </w:p>
    <w:p w14:paraId="7DC318D5" w14:textId="77777777" w:rsidR="009809C1" w:rsidRDefault="009809C1">
      <w:pPr>
        <w:jc w:val="center"/>
        <w:rPr>
          <w:b/>
          <w:sz w:val="40"/>
          <w:szCs w:val="40"/>
        </w:rPr>
      </w:pPr>
    </w:p>
    <w:p w14:paraId="29E49309" w14:textId="77777777" w:rsidR="002B79FC" w:rsidRDefault="002B79FC">
      <w:pPr>
        <w:jc w:val="center"/>
      </w:pPr>
    </w:p>
    <w:p w14:paraId="40E97B03" w14:textId="77777777" w:rsidR="002B79FC" w:rsidRDefault="002B79FC">
      <w:pPr>
        <w:jc w:val="center"/>
      </w:pPr>
    </w:p>
    <w:p w14:paraId="58210B83" w14:textId="77777777" w:rsidR="002B79FC" w:rsidRDefault="002B79FC">
      <w:pPr>
        <w:jc w:val="center"/>
      </w:pPr>
    </w:p>
    <w:p w14:paraId="06C3903D" w14:textId="3DB060F4" w:rsidR="0098333C" w:rsidRDefault="003E4BB3">
      <w:pPr>
        <w:jc w:val="center"/>
        <w:rPr>
          <w:b/>
          <w:sz w:val="36"/>
          <w:szCs w:val="36"/>
        </w:rPr>
      </w:pPr>
      <w:r>
        <w:rPr>
          <w:b/>
          <w:sz w:val="36"/>
          <w:szCs w:val="36"/>
        </w:rPr>
        <w:t xml:space="preserve">Tussen gemeente </w:t>
      </w:r>
      <w:r w:rsidR="002F3535" w:rsidRPr="002F3535">
        <w:rPr>
          <w:b/>
          <w:sz w:val="36"/>
          <w:szCs w:val="36"/>
          <w:highlight w:val="cyan"/>
        </w:rPr>
        <w:t>XXXXXXXX</w:t>
      </w:r>
    </w:p>
    <w:p w14:paraId="17811A00" w14:textId="77777777" w:rsidR="0098333C" w:rsidRDefault="003E4BB3">
      <w:pPr>
        <w:jc w:val="center"/>
        <w:rPr>
          <w:b/>
          <w:sz w:val="36"/>
          <w:szCs w:val="36"/>
        </w:rPr>
      </w:pPr>
      <w:r>
        <w:rPr>
          <w:b/>
          <w:sz w:val="36"/>
          <w:szCs w:val="36"/>
        </w:rPr>
        <w:t xml:space="preserve">en </w:t>
      </w:r>
    </w:p>
    <w:p w14:paraId="4ECF416C" w14:textId="77777777" w:rsidR="002B79FC" w:rsidRDefault="003E4BB3">
      <w:pPr>
        <w:jc w:val="center"/>
        <w:rPr>
          <w:b/>
          <w:sz w:val="36"/>
          <w:szCs w:val="36"/>
          <w:highlight w:val="cyan"/>
        </w:rPr>
      </w:pPr>
      <w:r>
        <w:rPr>
          <w:b/>
          <w:sz w:val="36"/>
          <w:szCs w:val="36"/>
          <w:highlight w:val="cyan"/>
        </w:rPr>
        <w:t>&lt;Naam opdrachtnemer&gt;</w:t>
      </w:r>
    </w:p>
    <w:p w14:paraId="000DBAC2" w14:textId="77777777" w:rsidR="002B79FC" w:rsidRDefault="002B79FC">
      <w:pPr>
        <w:jc w:val="center"/>
      </w:pPr>
    </w:p>
    <w:p w14:paraId="29C254E2" w14:textId="77777777" w:rsidR="002B79FC" w:rsidRDefault="002B79FC">
      <w:pPr>
        <w:jc w:val="center"/>
      </w:pPr>
    </w:p>
    <w:p w14:paraId="1F3F229E" w14:textId="77777777" w:rsidR="002B79FC" w:rsidRDefault="002B79FC">
      <w:pPr>
        <w:jc w:val="center"/>
      </w:pPr>
    </w:p>
    <w:p w14:paraId="541FD792" w14:textId="77777777" w:rsidR="002B79FC" w:rsidRDefault="002B79FC">
      <w:pPr>
        <w:jc w:val="center"/>
      </w:pPr>
    </w:p>
    <w:p w14:paraId="649DE383" w14:textId="77777777" w:rsidR="002B79FC" w:rsidRDefault="002B79FC">
      <w:pPr>
        <w:jc w:val="center"/>
      </w:pPr>
    </w:p>
    <w:p w14:paraId="490E35E6" w14:textId="77777777" w:rsidR="0098333C" w:rsidRDefault="0098333C">
      <w:pPr>
        <w:jc w:val="center"/>
      </w:pPr>
    </w:p>
    <w:p w14:paraId="41368F8C" w14:textId="77777777" w:rsidR="0098333C" w:rsidRDefault="0098333C">
      <w:pPr>
        <w:jc w:val="center"/>
      </w:pPr>
    </w:p>
    <w:p w14:paraId="652DC347" w14:textId="77777777" w:rsidR="0098333C" w:rsidRDefault="0098333C">
      <w:pPr>
        <w:jc w:val="center"/>
      </w:pPr>
    </w:p>
    <w:p w14:paraId="27A95755" w14:textId="77777777" w:rsidR="0098333C" w:rsidRDefault="0098333C">
      <w:pPr>
        <w:jc w:val="center"/>
      </w:pPr>
    </w:p>
    <w:p w14:paraId="268817DF" w14:textId="77777777" w:rsidR="0098333C" w:rsidRDefault="0098333C">
      <w:pPr>
        <w:jc w:val="center"/>
      </w:pPr>
    </w:p>
    <w:p w14:paraId="4E087E22" w14:textId="77777777" w:rsidR="0098333C" w:rsidRDefault="0098333C">
      <w:pPr>
        <w:jc w:val="center"/>
      </w:pPr>
    </w:p>
    <w:p w14:paraId="36DBBA11" w14:textId="77777777" w:rsidR="0098333C" w:rsidRDefault="0098333C">
      <w:pPr>
        <w:jc w:val="center"/>
      </w:pPr>
    </w:p>
    <w:p w14:paraId="267DDE3E" w14:textId="77777777" w:rsidR="0098333C" w:rsidRDefault="0098333C">
      <w:pPr>
        <w:jc w:val="center"/>
      </w:pPr>
    </w:p>
    <w:p w14:paraId="45C3AF9D" w14:textId="77777777" w:rsidR="0098333C" w:rsidRDefault="0098333C">
      <w:pPr>
        <w:jc w:val="center"/>
      </w:pPr>
    </w:p>
    <w:p w14:paraId="7F34F19F" w14:textId="77777777" w:rsidR="002B79FC" w:rsidRDefault="002B79FC">
      <w:pPr>
        <w:jc w:val="center"/>
      </w:pPr>
    </w:p>
    <w:p w14:paraId="2D266DEE" w14:textId="77777777" w:rsidR="002B79FC" w:rsidRDefault="002B79FC"/>
    <w:p w14:paraId="3653FF08" w14:textId="77777777" w:rsidR="002B79FC" w:rsidRDefault="002B79FC"/>
    <w:p w14:paraId="4F6B98E4" w14:textId="77777777" w:rsidR="002B79FC" w:rsidRDefault="003E4BB3">
      <w:pPr>
        <w:rPr>
          <w:highlight w:val="cyan"/>
        </w:rPr>
      </w:pPr>
      <w:r>
        <w:t xml:space="preserve">Datum: </w:t>
      </w:r>
      <w:r>
        <w:tab/>
      </w:r>
      <w:r>
        <w:tab/>
      </w:r>
      <w:r>
        <w:tab/>
      </w:r>
      <w:r>
        <w:tab/>
      </w:r>
      <w:r>
        <w:rPr>
          <w:highlight w:val="cyan"/>
        </w:rPr>
        <w:t>__-__-____</w:t>
      </w:r>
    </w:p>
    <w:p w14:paraId="6DD54B80" w14:textId="461FAA51" w:rsidR="002B79FC" w:rsidRPr="002F3535" w:rsidRDefault="003E4BB3">
      <w:r>
        <w:t>Aanbestedingsprocedure:</w:t>
      </w:r>
      <w:r>
        <w:tab/>
      </w:r>
      <w:r w:rsidR="002F3535" w:rsidRPr="002F3535">
        <w:t>Europees Openbaar</w:t>
      </w:r>
    </w:p>
    <w:p w14:paraId="2ABE6430" w14:textId="7C320A1A" w:rsidR="002B79FC" w:rsidRPr="002F3535" w:rsidRDefault="002F3535">
      <w:pPr>
        <w:jc w:val="both"/>
      </w:pPr>
      <w:r w:rsidRPr="002F3535">
        <w:t>Kenmerk</w:t>
      </w:r>
      <w:r w:rsidR="003E4BB3" w:rsidRPr="002F3535">
        <w:t xml:space="preserve">: </w:t>
      </w:r>
      <w:r w:rsidR="003E4BB3" w:rsidRPr="002F3535">
        <w:tab/>
      </w:r>
      <w:r w:rsidR="003E4BB3" w:rsidRPr="002F3535">
        <w:tab/>
      </w:r>
      <w:r w:rsidR="003E4BB3" w:rsidRPr="002F3535">
        <w:tab/>
      </w:r>
      <w:r w:rsidRPr="002F3535">
        <w:t>2023-051468</w:t>
      </w:r>
    </w:p>
    <w:p w14:paraId="6516547C" w14:textId="77777777" w:rsidR="002B79FC" w:rsidRDefault="002B79FC"/>
    <w:p w14:paraId="24B40B17" w14:textId="77777777" w:rsidR="002B79FC" w:rsidRDefault="002B79FC">
      <w:pPr>
        <w:jc w:val="center"/>
      </w:pPr>
    </w:p>
    <w:p w14:paraId="2A1A365E" w14:textId="77777777" w:rsidR="002B79FC" w:rsidRDefault="002B79FC">
      <w:pPr>
        <w:rPr>
          <w:b/>
        </w:rPr>
      </w:pPr>
    </w:p>
    <w:p w14:paraId="4AA472CA" w14:textId="77777777" w:rsidR="0098333C" w:rsidRDefault="0098333C">
      <w:pPr>
        <w:suppressAutoHyphens w:val="0"/>
        <w:rPr>
          <w:b/>
        </w:rPr>
      </w:pPr>
      <w:r>
        <w:rPr>
          <w:b/>
        </w:rPr>
        <w:br w:type="page"/>
      </w:r>
    </w:p>
    <w:p w14:paraId="21D48388" w14:textId="77777777" w:rsidR="002B79FC" w:rsidRDefault="003E4BB3">
      <w:pPr>
        <w:pStyle w:val="ContentsHeading"/>
        <w:spacing w:line="240" w:lineRule="auto"/>
        <w:rPr>
          <w:rFonts w:ascii="Arial" w:hAnsi="Arial" w:cs="Arial"/>
        </w:rPr>
      </w:pPr>
      <w:bookmarkStart w:id="0" w:name="_Toc152323233"/>
      <w:r>
        <w:rPr>
          <w:rFonts w:ascii="Arial" w:hAnsi="Arial" w:cs="Arial"/>
        </w:rPr>
        <w:lastRenderedPageBreak/>
        <w:t>Inhoudsopgave</w:t>
      </w:r>
      <w:bookmarkEnd w:id="0"/>
    </w:p>
    <w:p w14:paraId="70C6AB34" w14:textId="77777777" w:rsidR="002B79FC" w:rsidRDefault="002B79FC">
      <w:pPr>
        <w:rPr>
          <w:lang w:eastAsia="nl-NL"/>
        </w:rPr>
      </w:pPr>
    </w:p>
    <w:p w14:paraId="273264D2" w14:textId="09333A05" w:rsidR="004E0537" w:rsidRDefault="003E4BB3" w:rsidP="00F03313">
      <w:pPr>
        <w:pStyle w:val="Inhopg1"/>
        <w:rPr>
          <w:rFonts w:asciiTheme="minorHAnsi" w:eastAsiaTheme="minorEastAsia" w:hAnsiTheme="minorHAnsi" w:cstheme="minorBidi"/>
          <w:noProof/>
          <w:sz w:val="22"/>
          <w:szCs w:val="22"/>
          <w:lang w:eastAsia="nl-NL"/>
        </w:rPr>
      </w:pPr>
      <w:r>
        <w:fldChar w:fldCharType="begin"/>
      </w:r>
      <w:r>
        <w:instrText>TOC</w:instrText>
      </w:r>
      <w:r>
        <w:fldChar w:fldCharType="separate"/>
      </w:r>
      <w:r w:rsidR="004E0537" w:rsidRPr="00372DEA">
        <w:rPr>
          <w:rFonts w:cs="Arial"/>
          <w:noProof/>
        </w:rPr>
        <w:t>Inhoudsopgave</w:t>
      </w:r>
      <w:r w:rsidR="004E0537">
        <w:rPr>
          <w:noProof/>
        </w:rPr>
        <w:tab/>
      </w:r>
      <w:r w:rsidR="004E0537">
        <w:rPr>
          <w:noProof/>
        </w:rPr>
        <w:fldChar w:fldCharType="begin"/>
      </w:r>
      <w:r w:rsidR="004E0537">
        <w:rPr>
          <w:noProof/>
        </w:rPr>
        <w:instrText xml:space="preserve"> PAGEREF _Toc152323233 \h </w:instrText>
      </w:r>
      <w:r w:rsidR="004E0537">
        <w:rPr>
          <w:noProof/>
        </w:rPr>
      </w:r>
      <w:r w:rsidR="004E0537">
        <w:rPr>
          <w:noProof/>
        </w:rPr>
        <w:fldChar w:fldCharType="separate"/>
      </w:r>
      <w:r w:rsidR="004E0537">
        <w:rPr>
          <w:noProof/>
        </w:rPr>
        <w:t>2</w:t>
      </w:r>
      <w:r w:rsidR="004E0537">
        <w:rPr>
          <w:noProof/>
        </w:rPr>
        <w:fldChar w:fldCharType="end"/>
      </w:r>
    </w:p>
    <w:p w14:paraId="5352980A" w14:textId="35BC1D0C"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1</w:t>
      </w:r>
      <w:r>
        <w:rPr>
          <w:rFonts w:asciiTheme="minorHAnsi" w:eastAsiaTheme="minorEastAsia" w:hAnsiTheme="minorHAnsi" w:cstheme="minorBidi"/>
          <w:noProof/>
          <w:sz w:val="22"/>
          <w:szCs w:val="22"/>
          <w:lang w:eastAsia="nl-NL"/>
        </w:rPr>
        <w:tab/>
      </w:r>
      <w:r w:rsidRPr="00372DEA">
        <w:rPr>
          <w:rFonts w:cs="Arial"/>
          <w:noProof/>
        </w:rPr>
        <w:t>Definities</w:t>
      </w:r>
      <w:r>
        <w:rPr>
          <w:noProof/>
        </w:rPr>
        <w:tab/>
      </w:r>
      <w:r>
        <w:rPr>
          <w:noProof/>
        </w:rPr>
        <w:fldChar w:fldCharType="begin"/>
      </w:r>
      <w:r>
        <w:rPr>
          <w:noProof/>
        </w:rPr>
        <w:instrText xml:space="preserve"> PAGEREF _Toc152323234 \h </w:instrText>
      </w:r>
      <w:r>
        <w:rPr>
          <w:noProof/>
        </w:rPr>
      </w:r>
      <w:r>
        <w:rPr>
          <w:noProof/>
        </w:rPr>
        <w:fldChar w:fldCharType="separate"/>
      </w:r>
      <w:r>
        <w:rPr>
          <w:noProof/>
        </w:rPr>
        <w:t>5</w:t>
      </w:r>
      <w:r>
        <w:rPr>
          <w:noProof/>
        </w:rPr>
        <w:fldChar w:fldCharType="end"/>
      </w:r>
    </w:p>
    <w:p w14:paraId="229FA9FA" w14:textId="0FBB0C46" w:rsidR="004E0537" w:rsidRDefault="004E0537" w:rsidP="00F03313">
      <w:pPr>
        <w:pStyle w:val="Inhopg1"/>
        <w:rPr>
          <w:rFonts w:asciiTheme="minorHAnsi" w:eastAsiaTheme="minorEastAsia" w:hAnsiTheme="minorHAnsi" w:cstheme="minorBidi"/>
          <w:noProof/>
          <w:sz w:val="22"/>
          <w:szCs w:val="22"/>
          <w:lang w:eastAsia="nl-NL"/>
        </w:rPr>
      </w:pPr>
      <w:r w:rsidRPr="00372DEA">
        <w:rPr>
          <w:noProof/>
        </w:rPr>
        <w:t>Artikel 2</w:t>
      </w:r>
      <w:r>
        <w:rPr>
          <w:rFonts w:asciiTheme="minorHAnsi" w:eastAsiaTheme="minorEastAsia" w:hAnsiTheme="minorHAnsi" w:cstheme="minorBidi"/>
          <w:noProof/>
          <w:sz w:val="22"/>
          <w:szCs w:val="22"/>
          <w:lang w:eastAsia="nl-NL"/>
        </w:rPr>
        <w:tab/>
      </w:r>
      <w:r w:rsidRPr="00372DEA">
        <w:rPr>
          <w:noProof/>
        </w:rPr>
        <w:t>Toepasselijke voorwaarden</w:t>
      </w:r>
      <w:r>
        <w:rPr>
          <w:noProof/>
        </w:rPr>
        <w:tab/>
      </w:r>
      <w:r>
        <w:rPr>
          <w:noProof/>
        </w:rPr>
        <w:fldChar w:fldCharType="begin"/>
      </w:r>
      <w:r>
        <w:rPr>
          <w:noProof/>
        </w:rPr>
        <w:instrText xml:space="preserve"> PAGEREF _Toc152323235 \h </w:instrText>
      </w:r>
      <w:r>
        <w:rPr>
          <w:noProof/>
        </w:rPr>
      </w:r>
      <w:r>
        <w:rPr>
          <w:noProof/>
        </w:rPr>
        <w:fldChar w:fldCharType="separate"/>
      </w:r>
      <w:r>
        <w:rPr>
          <w:noProof/>
        </w:rPr>
        <w:t>5</w:t>
      </w:r>
      <w:r>
        <w:rPr>
          <w:noProof/>
        </w:rPr>
        <w:fldChar w:fldCharType="end"/>
      </w:r>
    </w:p>
    <w:p w14:paraId="62489656" w14:textId="2EDDD8C8" w:rsidR="004E0537" w:rsidRDefault="004E0537" w:rsidP="00F03313">
      <w:pPr>
        <w:pStyle w:val="Inhopg1"/>
        <w:rPr>
          <w:rFonts w:asciiTheme="minorHAnsi" w:eastAsiaTheme="minorEastAsia" w:hAnsiTheme="minorHAnsi" w:cstheme="minorBidi"/>
          <w:noProof/>
          <w:sz w:val="22"/>
          <w:szCs w:val="22"/>
          <w:lang w:eastAsia="nl-NL"/>
        </w:rPr>
      </w:pPr>
      <w:r w:rsidRPr="00372DEA">
        <w:rPr>
          <w:noProof/>
        </w:rPr>
        <w:t>Artikel 3</w:t>
      </w:r>
      <w:r>
        <w:rPr>
          <w:rFonts w:asciiTheme="minorHAnsi" w:eastAsiaTheme="minorEastAsia" w:hAnsiTheme="minorHAnsi" w:cstheme="minorBidi"/>
          <w:noProof/>
          <w:sz w:val="22"/>
          <w:szCs w:val="22"/>
          <w:lang w:eastAsia="nl-NL"/>
        </w:rPr>
        <w:tab/>
      </w:r>
      <w:r w:rsidRPr="00372DEA">
        <w:rPr>
          <w:noProof/>
        </w:rPr>
        <w:t>Looptijd van de Overeenkomst</w:t>
      </w:r>
      <w:r>
        <w:rPr>
          <w:noProof/>
        </w:rPr>
        <w:tab/>
      </w:r>
      <w:r>
        <w:rPr>
          <w:noProof/>
        </w:rPr>
        <w:fldChar w:fldCharType="begin"/>
      </w:r>
      <w:r>
        <w:rPr>
          <w:noProof/>
        </w:rPr>
        <w:instrText xml:space="preserve"> PAGEREF _Toc152323236 \h </w:instrText>
      </w:r>
      <w:r>
        <w:rPr>
          <w:noProof/>
        </w:rPr>
      </w:r>
      <w:r>
        <w:rPr>
          <w:noProof/>
        </w:rPr>
        <w:fldChar w:fldCharType="separate"/>
      </w:r>
      <w:r>
        <w:rPr>
          <w:noProof/>
        </w:rPr>
        <w:t>6</w:t>
      </w:r>
      <w:r>
        <w:rPr>
          <w:noProof/>
        </w:rPr>
        <w:fldChar w:fldCharType="end"/>
      </w:r>
    </w:p>
    <w:p w14:paraId="15BC5C21" w14:textId="580E9948" w:rsidR="004E0537" w:rsidRPr="004E0537" w:rsidRDefault="004E0537" w:rsidP="00F03313">
      <w:pPr>
        <w:pStyle w:val="Inhopg1"/>
        <w:rPr>
          <w:rFonts w:asciiTheme="minorHAnsi" w:eastAsiaTheme="minorEastAsia" w:hAnsiTheme="minorHAnsi" w:cstheme="minorBidi"/>
          <w:noProof/>
          <w:sz w:val="22"/>
          <w:szCs w:val="22"/>
          <w:lang w:val="en-US" w:eastAsia="nl-NL"/>
        </w:rPr>
      </w:pPr>
      <w:r w:rsidRPr="004E0537">
        <w:rPr>
          <w:rFonts w:cs="Arial"/>
          <w:noProof/>
          <w:lang w:val="en-US"/>
        </w:rPr>
        <w:t>Artikel 4</w:t>
      </w:r>
      <w:r w:rsidRPr="004E0537">
        <w:rPr>
          <w:rFonts w:asciiTheme="minorHAnsi" w:eastAsiaTheme="minorEastAsia" w:hAnsiTheme="minorHAnsi" w:cstheme="minorBidi"/>
          <w:noProof/>
          <w:sz w:val="22"/>
          <w:szCs w:val="22"/>
          <w:lang w:val="en-US" w:eastAsia="nl-NL"/>
        </w:rPr>
        <w:tab/>
      </w:r>
      <w:r w:rsidRPr="004E0537">
        <w:rPr>
          <w:rFonts w:cs="Arial"/>
          <w:noProof/>
          <w:lang w:val="en-US"/>
        </w:rPr>
        <w:t>Levering</w:t>
      </w:r>
      <w:r w:rsidRPr="004E0537">
        <w:rPr>
          <w:noProof/>
          <w:lang w:val="en-US"/>
        </w:rPr>
        <w:tab/>
      </w:r>
      <w:r>
        <w:rPr>
          <w:noProof/>
        </w:rPr>
        <w:fldChar w:fldCharType="begin"/>
      </w:r>
      <w:r w:rsidRPr="004E0537">
        <w:rPr>
          <w:noProof/>
          <w:lang w:val="en-US"/>
        </w:rPr>
        <w:instrText xml:space="preserve"> PAGEREF _Toc152323237 \h </w:instrText>
      </w:r>
      <w:r>
        <w:rPr>
          <w:noProof/>
        </w:rPr>
      </w:r>
      <w:r>
        <w:rPr>
          <w:noProof/>
        </w:rPr>
        <w:fldChar w:fldCharType="separate"/>
      </w:r>
      <w:r w:rsidRPr="004E0537">
        <w:rPr>
          <w:noProof/>
          <w:lang w:val="en-US"/>
        </w:rPr>
        <w:t>6</w:t>
      </w:r>
      <w:r>
        <w:rPr>
          <w:noProof/>
        </w:rPr>
        <w:fldChar w:fldCharType="end"/>
      </w:r>
    </w:p>
    <w:p w14:paraId="76270D44" w14:textId="5D32C590" w:rsidR="004E0537" w:rsidRPr="004E0537" w:rsidRDefault="004E0537" w:rsidP="00F03313">
      <w:pPr>
        <w:pStyle w:val="Inhopg1"/>
        <w:rPr>
          <w:rFonts w:asciiTheme="minorHAnsi" w:eastAsiaTheme="minorEastAsia" w:hAnsiTheme="minorHAnsi" w:cstheme="minorBidi"/>
          <w:noProof/>
          <w:sz w:val="22"/>
          <w:szCs w:val="22"/>
          <w:lang w:val="en-US" w:eastAsia="nl-NL"/>
        </w:rPr>
      </w:pPr>
      <w:r w:rsidRPr="00372DEA">
        <w:rPr>
          <w:noProof/>
          <w:lang w:val="en-US"/>
        </w:rPr>
        <w:t>Artikel 5</w:t>
      </w:r>
      <w:r w:rsidRPr="004E0537">
        <w:rPr>
          <w:rFonts w:asciiTheme="minorHAnsi" w:eastAsiaTheme="minorEastAsia" w:hAnsiTheme="minorHAnsi" w:cstheme="minorBidi"/>
          <w:noProof/>
          <w:sz w:val="22"/>
          <w:szCs w:val="22"/>
          <w:lang w:val="en-US" w:eastAsia="nl-NL"/>
        </w:rPr>
        <w:tab/>
      </w:r>
      <w:r w:rsidRPr="00372DEA">
        <w:rPr>
          <w:noProof/>
          <w:lang w:val="en-US"/>
        </w:rPr>
        <w:t>Social Return on Investment (SROI)</w:t>
      </w:r>
      <w:r w:rsidRPr="004E0537">
        <w:rPr>
          <w:noProof/>
          <w:lang w:val="en-US"/>
        </w:rPr>
        <w:tab/>
      </w:r>
      <w:r>
        <w:rPr>
          <w:noProof/>
        </w:rPr>
        <w:fldChar w:fldCharType="begin"/>
      </w:r>
      <w:r w:rsidRPr="004E0537">
        <w:rPr>
          <w:noProof/>
          <w:lang w:val="en-US"/>
        </w:rPr>
        <w:instrText xml:space="preserve"> PAGEREF _Toc152323238 \h </w:instrText>
      </w:r>
      <w:r>
        <w:rPr>
          <w:noProof/>
        </w:rPr>
      </w:r>
      <w:r>
        <w:rPr>
          <w:noProof/>
        </w:rPr>
        <w:fldChar w:fldCharType="separate"/>
      </w:r>
      <w:r w:rsidRPr="004E0537">
        <w:rPr>
          <w:noProof/>
          <w:lang w:val="en-US"/>
        </w:rPr>
        <w:t>6</w:t>
      </w:r>
      <w:r>
        <w:rPr>
          <w:noProof/>
        </w:rPr>
        <w:fldChar w:fldCharType="end"/>
      </w:r>
    </w:p>
    <w:p w14:paraId="5334DB25" w14:textId="3A06D3E2" w:rsidR="004E0537" w:rsidRDefault="004E0537" w:rsidP="00F03313">
      <w:pPr>
        <w:pStyle w:val="Inhopg1"/>
        <w:rPr>
          <w:rFonts w:asciiTheme="minorHAnsi" w:eastAsiaTheme="minorEastAsia" w:hAnsiTheme="minorHAnsi" w:cstheme="minorBidi"/>
          <w:noProof/>
          <w:sz w:val="22"/>
          <w:szCs w:val="22"/>
          <w:lang w:eastAsia="nl-NL"/>
        </w:rPr>
      </w:pPr>
      <w:r w:rsidRPr="00372DEA">
        <w:rPr>
          <w:noProof/>
        </w:rPr>
        <w:t>Artikel 6</w:t>
      </w:r>
      <w:r>
        <w:rPr>
          <w:rFonts w:asciiTheme="minorHAnsi" w:eastAsiaTheme="minorEastAsia" w:hAnsiTheme="minorHAnsi" w:cstheme="minorBidi"/>
          <w:noProof/>
          <w:sz w:val="22"/>
          <w:szCs w:val="22"/>
          <w:lang w:eastAsia="nl-NL"/>
        </w:rPr>
        <w:tab/>
      </w:r>
      <w:r w:rsidRPr="00372DEA">
        <w:rPr>
          <w:noProof/>
        </w:rPr>
        <w:t>Verwerking van persoonsgegevens</w:t>
      </w:r>
      <w:r>
        <w:rPr>
          <w:noProof/>
        </w:rPr>
        <w:tab/>
      </w:r>
      <w:r>
        <w:rPr>
          <w:noProof/>
        </w:rPr>
        <w:fldChar w:fldCharType="begin"/>
      </w:r>
      <w:r>
        <w:rPr>
          <w:noProof/>
        </w:rPr>
        <w:instrText xml:space="preserve"> PAGEREF _Toc152323239 \h </w:instrText>
      </w:r>
      <w:r>
        <w:rPr>
          <w:noProof/>
        </w:rPr>
      </w:r>
      <w:r>
        <w:rPr>
          <w:noProof/>
        </w:rPr>
        <w:fldChar w:fldCharType="separate"/>
      </w:r>
      <w:r>
        <w:rPr>
          <w:noProof/>
        </w:rPr>
        <w:t>7</w:t>
      </w:r>
      <w:r>
        <w:rPr>
          <w:noProof/>
        </w:rPr>
        <w:fldChar w:fldCharType="end"/>
      </w:r>
    </w:p>
    <w:p w14:paraId="2DC7F495" w14:textId="69F4FF59" w:rsidR="004E0537" w:rsidRDefault="004E0537" w:rsidP="00F03313">
      <w:pPr>
        <w:pStyle w:val="Inhopg1"/>
        <w:rPr>
          <w:rFonts w:asciiTheme="minorHAnsi" w:eastAsiaTheme="minorEastAsia" w:hAnsiTheme="minorHAnsi" w:cstheme="minorBidi"/>
          <w:noProof/>
          <w:sz w:val="22"/>
          <w:szCs w:val="22"/>
          <w:lang w:eastAsia="nl-NL"/>
        </w:rPr>
      </w:pPr>
      <w:r w:rsidRPr="00372DEA">
        <w:rPr>
          <w:noProof/>
        </w:rPr>
        <w:t>Artikel 7</w:t>
      </w:r>
      <w:r>
        <w:rPr>
          <w:rFonts w:asciiTheme="minorHAnsi" w:eastAsiaTheme="minorEastAsia" w:hAnsiTheme="minorHAnsi" w:cstheme="minorBidi"/>
          <w:noProof/>
          <w:sz w:val="22"/>
          <w:szCs w:val="22"/>
          <w:lang w:eastAsia="nl-NL"/>
        </w:rPr>
        <w:tab/>
      </w:r>
      <w:r w:rsidRPr="00372DEA">
        <w:rPr>
          <w:noProof/>
        </w:rPr>
        <w:t>Personeel van Opdrachtnemer</w:t>
      </w:r>
      <w:r>
        <w:rPr>
          <w:noProof/>
        </w:rPr>
        <w:tab/>
      </w:r>
      <w:r>
        <w:rPr>
          <w:noProof/>
        </w:rPr>
        <w:fldChar w:fldCharType="begin"/>
      </w:r>
      <w:r>
        <w:rPr>
          <w:noProof/>
        </w:rPr>
        <w:instrText xml:space="preserve"> PAGEREF _Toc152323240 \h </w:instrText>
      </w:r>
      <w:r>
        <w:rPr>
          <w:noProof/>
        </w:rPr>
      </w:r>
      <w:r>
        <w:rPr>
          <w:noProof/>
        </w:rPr>
        <w:fldChar w:fldCharType="separate"/>
      </w:r>
      <w:r>
        <w:rPr>
          <w:noProof/>
        </w:rPr>
        <w:t>7</w:t>
      </w:r>
      <w:r>
        <w:rPr>
          <w:noProof/>
        </w:rPr>
        <w:fldChar w:fldCharType="end"/>
      </w:r>
    </w:p>
    <w:p w14:paraId="6AFEBF4F" w14:textId="514F90A6"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8</w:t>
      </w:r>
      <w:r>
        <w:rPr>
          <w:rFonts w:asciiTheme="minorHAnsi" w:eastAsiaTheme="minorEastAsia" w:hAnsiTheme="minorHAnsi" w:cstheme="minorBidi"/>
          <w:noProof/>
          <w:sz w:val="22"/>
          <w:szCs w:val="22"/>
          <w:lang w:eastAsia="nl-NL"/>
        </w:rPr>
        <w:tab/>
      </w:r>
      <w:r w:rsidRPr="00372DEA">
        <w:rPr>
          <w:rFonts w:cs="Arial"/>
          <w:noProof/>
        </w:rPr>
        <w:t>Prijzen en tarieven</w:t>
      </w:r>
      <w:r>
        <w:rPr>
          <w:noProof/>
        </w:rPr>
        <w:tab/>
      </w:r>
      <w:r>
        <w:rPr>
          <w:noProof/>
        </w:rPr>
        <w:fldChar w:fldCharType="begin"/>
      </w:r>
      <w:r>
        <w:rPr>
          <w:noProof/>
        </w:rPr>
        <w:instrText xml:space="preserve"> PAGEREF _Toc152323241 \h </w:instrText>
      </w:r>
      <w:r>
        <w:rPr>
          <w:noProof/>
        </w:rPr>
      </w:r>
      <w:r>
        <w:rPr>
          <w:noProof/>
        </w:rPr>
        <w:fldChar w:fldCharType="separate"/>
      </w:r>
      <w:r>
        <w:rPr>
          <w:noProof/>
        </w:rPr>
        <w:t>8</w:t>
      </w:r>
      <w:r>
        <w:rPr>
          <w:noProof/>
        </w:rPr>
        <w:fldChar w:fldCharType="end"/>
      </w:r>
    </w:p>
    <w:p w14:paraId="49FE28F8" w14:textId="4B5E29ED"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9</w:t>
      </w:r>
      <w:r>
        <w:rPr>
          <w:rFonts w:asciiTheme="minorHAnsi" w:eastAsiaTheme="minorEastAsia" w:hAnsiTheme="minorHAnsi" w:cstheme="minorBidi"/>
          <w:noProof/>
          <w:sz w:val="22"/>
          <w:szCs w:val="22"/>
          <w:lang w:eastAsia="nl-NL"/>
        </w:rPr>
        <w:tab/>
      </w:r>
      <w:r w:rsidRPr="00372DEA">
        <w:rPr>
          <w:rFonts w:cs="Arial"/>
          <w:noProof/>
        </w:rPr>
        <w:t>Facturering</w:t>
      </w:r>
      <w:r>
        <w:rPr>
          <w:noProof/>
        </w:rPr>
        <w:tab/>
      </w:r>
      <w:r>
        <w:rPr>
          <w:noProof/>
        </w:rPr>
        <w:fldChar w:fldCharType="begin"/>
      </w:r>
      <w:r>
        <w:rPr>
          <w:noProof/>
        </w:rPr>
        <w:instrText xml:space="preserve"> PAGEREF _Toc152323242 \h </w:instrText>
      </w:r>
      <w:r>
        <w:rPr>
          <w:noProof/>
        </w:rPr>
      </w:r>
      <w:r>
        <w:rPr>
          <w:noProof/>
        </w:rPr>
        <w:fldChar w:fldCharType="separate"/>
      </w:r>
      <w:r>
        <w:rPr>
          <w:noProof/>
        </w:rPr>
        <w:t>9</w:t>
      </w:r>
      <w:r>
        <w:rPr>
          <w:noProof/>
        </w:rPr>
        <w:fldChar w:fldCharType="end"/>
      </w:r>
    </w:p>
    <w:p w14:paraId="367681E5" w14:textId="005B86C6"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10</w:t>
      </w:r>
      <w:r>
        <w:rPr>
          <w:rFonts w:asciiTheme="minorHAnsi" w:eastAsiaTheme="minorEastAsia" w:hAnsiTheme="minorHAnsi" w:cstheme="minorBidi"/>
          <w:noProof/>
          <w:sz w:val="22"/>
          <w:szCs w:val="22"/>
          <w:lang w:eastAsia="nl-NL"/>
        </w:rPr>
        <w:tab/>
      </w:r>
      <w:r w:rsidRPr="00372DEA">
        <w:rPr>
          <w:rFonts w:cs="Arial"/>
          <w:noProof/>
        </w:rPr>
        <w:t>Contactpersonen</w:t>
      </w:r>
      <w:r>
        <w:rPr>
          <w:noProof/>
        </w:rPr>
        <w:tab/>
      </w:r>
      <w:r>
        <w:rPr>
          <w:noProof/>
        </w:rPr>
        <w:fldChar w:fldCharType="begin"/>
      </w:r>
      <w:r>
        <w:rPr>
          <w:noProof/>
        </w:rPr>
        <w:instrText xml:space="preserve"> PAGEREF _Toc152323243 \h </w:instrText>
      </w:r>
      <w:r>
        <w:rPr>
          <w:noProof/>
        </w:rPr>
      </w:r>
      <w:r>
        <w:rPr>
          <w:noProof/>
        </w:rPr>
        <w:fldChar w:fldCharType="separate"/>
      </w:r>
      <w:r>
        <w:rPr>
          <w:noProof/>
        </w:rPr>
        <w:t>9</w:t>
      </w:r>
      <w:r>
        <w:rPr>
          <w:noProof/>
        </w:rPr>
        <w:fldChar w:fldCharType="end"/>
      </w:r>
    </w:p>
    <w:p w14:paraId="7B61F2D3" w14:textId="7BD0678B"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11 Evaluatie</w:t>
      </w:r>
      <w:r>
        <w:rPr>
          <w:noProof/>
        </w:rPr>
        <w:tab/>
      </w:r>
      <w:r>
        <w:rPr>
          <w:noProof/>
        </w:rPr>
        <w:fldChar w:fldCharType="begin"/>
      </w:r>
      <w:r>
        <w:rPr>
          <w:noProof/>
        </w:rPr>
        <w:instrText xml:space="preserve"> PAGEREF _Toc152323244 \h </w:instrText>
      </w:r>
      <w:r>
        <w:rPr>
          <w:noProof/>
        </w:rPr>
      </w:r>
      <w:r>
        <w:rPr>
          <w:noProof/>
        </w:rPr>
        <w:fldChar w:fldCharType="separate"/>
      </w:r>
      <w:r>
        <w:rPr>
          <w:noProof/>
        </w:rPr>
        <w:t>9</w:t>
      </w:r>
      <w:r>
        <w:rPr>
          <w:noProof/>
        </w:rPr>
        <w:fldChar w:fldCharType="end"/>
      </w:r>
    </w:p>
    <w:p w14:paraId="77AD712D" w14:textId="627ECD7F"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12</w:t>
      </w:r>
      <w:r>
        <w:rPr>
          <w:rFonts w:asciiTheme="minorHAnsi" w:eastAsiaTheme="minorEastAsia" w:hAnsiTheme="minorHAnsi" w:cstheme="minorBidi"/>
          <w:noProof/>
          <w:sz w:val="22"/>
          <w:szCs w:val="22"/>
          <w:lang w:eastAsia="nl-NL"/>
        </w:rPr>
        <w:tab/>
      </w:r>
      <w:r w:rsidRPr="00372DEA">
        <w:rPr>
          <w:rFonts w:cs="Arial"/>
          <w:noProof/>
        </w:rPr>
        <w:t>Rapportage</w:t>
      </w:r>
      <w:r>
        <w:rPr>
          <w:noProof/>
        </w:rPr>
        <w:tab/>
      </w:r>
      <w:r>
        <w:rPr>
          <w:noProof/>
        </w:rPr>
        <w:fldChar w:fldCharType="begin"/>
      </w:r>
      <w:r>
        <w:rPr>
          <w:noProof/>
        </w:rPr>
        <w:instrText xml:space="preserve"> PAGEREF _Toc152323245 \h </w:instrText>
      </w:r>
      <w:r>
        <w:rPr>
          <w:noProof/>
        </w:rPr>
      </w:r>
      <w:r>
        <w:rPr>
          <w:noProof/>
        </w:rPr>
        <w:fldChar w:fldCharType="separate"/>
      </w:r>
      <w:r>
        <w:rPr>
          <w:noProof/>
        </w:rPr>
        <w:t>10</w:t>
      </w:r>
      <w:r>
        <w:rPr>
          <w:noProof/>
        </w:rPr>
        <w:fldChar w:fldCharType="end"/>
      </w:r>
    </w:p>
    <w:p w14:paraId="53DBB42C" w14:textId="1A1FDE86" w:rsidR="004E0537" w:rsidRDefault="004E0537" w:rsidP="00F03313">
      <w:pPr>
        <w:pStyle w:val="Inhopg1"/>
        <w:rPr>
          <w:rFonts w:asciiTheme="minorHAnsi" w:eastAsiaTheme="minorEastAsia" w:hAnsiTheme="minorHAnsi" w:cstheme="minorBidi"/>
          <w:noProof/>
          <w:sz w:val="22"/>
          <w:szCs w:val="22"/>
          <w:lang w:eastAsia="nl-NL"/>
        </w:rPr>
      </w:pPr>
      <w:r w:rsidRPr="00372DEA">
        <w:rPr>
          <w:rFonts w:cs="Arial"/>
          <w:noProof/>
        </w:rPr>
        <w:t>Artikel 13</w:t>
      </w:r>
      <w:r>
        <w:rPr>
          <w:rFonts w:asciiTheme="minorHAnsi" w:eastAsiaTheme="minorEastAsia" w:hAnsiTheme="minorHAnsi" w:cstheme="minorBidi"/>
          <w:noProof/>
          <w:sz w:val="22"/>
          <w:szCs w:val="22"/>
          <w:lang w:eastAsia="nl-NL"/>
        </w:rPr>
        <w:tab/>
      </w:r>
      <w:r w:rsidRPr="00372DEA">
        <w:rPr>
          <w:rFonts w:cs="Arial"/>
          <w:noProof/>
        </w:rPr>
        <w:t>Ontbinding</w:t>
      </w:r>
      <w:r>
        <w:rPr>
          <w:noProof/>
        </w:rPr>
        <w:tab/>
      </w:r>
      <w:r>
        <w:rPr>
          <w:noProof/>
        </w:rPr>
        <w:fldChar w:fldCharType="begin"/>
      </w:r>
      <w:r>
        <w:rPr>
          <w:noProof/>
        </w:rPr>
        <w:instrText xml:space="preserve"> PAGEREF _Toc152323246 \h </w:instrText>
      </w:r>
      <w:r>
        <w:rPr>
          <w:noProof/>
        </w:rPr>
      </w:r>
      <w:r>
        <w:rPr>
          <w:noProof/>
        </w:rPr>
        <w:fldChar w:fldCharType="separate"/>
      </w:r>
      <w:r>
        <w:rPr>
          <w:noProof/>
        </w:rPr>
        <w:t>10</w:t>
      </w:r>
      <w:r>
        <w:rPr>
          <w:noProof/>
        </w:rPr>
        <w:fldChar w:fldCharType="end"/>
      </w:r>
    </w:p>
    <w:p w14:paraId="20378773" w14:textId="2E9BDA52" w:rsidR="002B79FC" w:rsidRDefault="003E4BB3">
      <w:pPr>
        <w:pStyle w:val="Contents1"/>
        <w:tabs>
          <w:tab w:val="right" w:leader="dot" w:pos="9072"/>
        </w:tabs>
        <w:rPr>
          <w:rStyle w:val="IndexLink"/>
        </w:rPr>
      </w:pPr>
      <w:r>
        <w:fldChar w:fldCharType="end"/>
      </w:r>
    </w:p>
    <w:p w14:paraId="0D5410E3" w14:textId="77777777" w:rsidR="002B79FC" w:rsidRDefault="00FA131D">
      <w:hyperlink w:anchor="_Toc67920431"/>
    </w:p>
    <w:p w14:paraId="6D187A3A" w14:textId="77777777" w:rsidR="002B79FC" w:rsidRDefault="002B79FC"/>
    <w:p w14:paraId="5F15F1E3" w14:textId="77777777" w:rsidR="002B79FC" w:rsidRDefault="002B79FC"/>
    <w:p w14:paraId="67ED842E" w14:textId="77777777" w:rsidR="002B79FC" w:rsidRDefault="002B79FC"/>
    <w:p w14:paraId="1DF4B613" w14:textId="77777777" w:rsidR="002B79FC" w:rsidRDefault="002B79FC"/>
    <w:p w14:paraId="4FF9B6D1" w14:textId="77777777" w:rsidR="002B79FC" w:rsidRDefault="002B79FC"/>
    <w:p w14:paraId="39E74771" w14:textId="77777777" w:rsidR="002B79FC" w:rsidRDefault="003E4BB3" w:rsidP="003C57CC">
      <w:pPr>
        <w:pageBreakBefore/>
        <w:rPr>
          <w:b/>
          <w:sz w:val="24"/>
          <w:szCs w:val="24"/>
        </w:rPr>
      </w:pPr>
      <w:r>
        <w:rPr>
          <w:b/>
          <w:sz w:val="24"/>
          <w:szCs w:val="24"/>
        </w:rPr>
        <w:lastRenderedPageBreak/>
        <w:t>Ondergetekenden</w:t>
      </w:r>
    </w:p>
    <w:p w14:paraId="78AC99E2" w14:textId="77777777" w:rsidR="002B79FC" w:rsidRDefault="002B79FC" w:rsidP="003C57CC"/>
    <w:p w14:paraId="10985928" w14:textId="77777777" w:rsidR="002B79FC" w:rsidRDefault="002B79FC" w:rsidP="003C57CC"/>
    <w:p w14:paraId="3FA1164B" w14:textId="77777777" w:rsidR="002B79FC" w:rsidRDefault="003E4BB3" w:rsidP="003C57CC">
      <w:pPr>
        <w:rPr>
          <w:b/>
          <w:sz w:val="24"/>
          <w:szCs w:val="24"/>
        </w:rPr>
      </w:pPr>
      <w:r>
        <w:rPr>
          <w:b/>
          <w:sz w:val="24"/>
          <w:szCs w:val="24"/>
        </w:rPr>
        <w:t xml:space="preserve">De Gemeente </w:t>
      </w:r>
    </w:p>
    <w:p w14:paraId="21E10F05" w14:textId="77777777" w:rsidR="002B79FC" w:rsidRDefault="002B79FC" w:rsidP="003C57CC"/>
    <w:p w14:paraId="5209E923" w14:textId="43512C22" w:rsidR="002B79FC" w:rsidRDefault="003E4BB3" w:rsidP="003C57CC">
      <w:r>
        <w:t xml:space="preserve">De publiekrechtelijke rechtspersoon </w:t>
      </w:r>
      <w:r w:rsidR="002F3535" w:rsidRPr="002F3535">
        <w:rPr>
          <w:b/>
          <w:highlight w:val="cyan"/>
        </w:rPr>
        <w:t>xxxxxx</w:t>
      </w:r>
      <w:r>
        <w:rPr>
          <w:b/>
        </w:rPr>
        <w:t xml:space="preserve">, </w:t>
      </w:r>
      <w:r>
        <w:t xml:space="preserve">gevestigd te </w:t>
      </w:r>
      <w:r w:rsidR="002F3535" w:rsidRPr="002F3535">
        <w:rPr>
          <w:highlight w:val="cyan"/>
        </w:rPr>
        <w:t>xxxxx</w:t>
      </w:r>
      <w:r>
        <w:t xml:space="preserve">, </w:t>
      </w:r>
      <w:r w:rsidR="002F3535" w:rsidRPr="002F3535">
        <w:rPr>
          <w:highlight w:val="cyan"/>
        </w:rPr>
        <w:t>xxxxxx</w:t>
      </w:r>
      <w:r>
        <w:t xml:space="preserve"> te </w:t>
      </w:r>
      <w:r w:rsidR="002F3535" w:rsidRPr="002F3535">
        <w:rPr>
          <w:highlight w:val="cyan"/>
        </w:rPr>
        <w:t>xxxxx</w:t>
      </w:r>
      <w:r>
        <w:t xml:space="preserve">, ingeschreven in het handelsregister van de Kamer van Koophandel onder nummer </w:t>
      </w:r>
      <w:r w:rsidR="002F3535" w:rsidRPr="002F3535">
        <w:rPr>
          <w:highlight w:val="cyan"/>
        </w:rPr>
        <w:t>xxxxxxxx</w:t>
      </w:r>
      <w:r w:rsidRPr="00C415D5">
        <w:t>, t</w:t>
      </w:r>
      <w:r w:rsidR="009830AA" w:rsidRPr="00C415D5">
        <w:t>e</w:t>
      </w:r>
      <w:r w:rsidRPr="00C415D5">
        <w:t xml:space="preserve"> deze</w:t>
      </w:r>
      <w:r w:rsidR="009830AA" w:rsidRPr="00C415D5">
        <w:t>n</w:t>
      </w:r>
      <w:r w:rsidRPr="00C415D5">
        <w:t xml:space="preserve"> rechtsgeldig vertegenwoordigd door </w:t>
      </w:r>
      <w:r>
        <w:rPr>
          <w:highlight w:val="cyan"/>
        </w:rPr>
        <w:t>&lt;</w:t>
      </w:r>
      <w:r w:rsidR="00C415D5">
        <w:rPr>
          <w:highlight w:val="cyan"/>
        </w:rPr>
        <w:t xml:space="preserve">de </w:t>
      </w:r>
      <w:r>
        <w:rPr>
          <w:highlight w:val="cyan"/>
        </w:rPr>
        <w:t>heer/mevrouw</w:t>
      </w:r>
      <w:r w:rsidR="00C415D5">
        <w:rPr>
          <w:highlight w:val="cyan"/>
        </w:rPr>
        <w:t xml:space="preserve"> naam</w:t>
      </w:r>
      <w:r>
        <w:rPr>
          <w:highlight w:val="cyan"/>
        </w:rPr>
        <w:t xml:space="preserve">&gt;, &lt;functie&gt;, </w:t>
      </w:r>
      <w:r>
        <w:t>hierna te noemen: Gemeente.</w:t>
      </w:r>
    </w:p>
    <w:p w14:paraId="3608749B" w14:textId="77777777" w:rsidR="002B79FC" w:rsidRDefault="002B79FC" w:rsidP="003C57CC"/>
    <w:p w14:paraId="7D6E3AC4" w14:textId="77777777" w:rsidR="002B79FC" w:rsidRDefault="003E4BB3" w:rsidP="003C57CC">
      <w:r>
        <w:t>En</w:t>
      </w:r>
    </w:p>
    <w:p w14:paraId="08D176F4" w14:textId="77777777" w:rsidR="002B79FC" w:rsidRDefault="002B79FC" w:rsidP="003C57CC"/>
    <w:p w14:paraId="66CD2AF5" w14:textId="77777777" w:rsidR="002B79FC" w:rsidRDefault="003E4BB3" w:rsidP="003C57CC">
      <w:pPr>
        <w:rPr>
          <w:b/>
          <w:sz w:val="24"/>
          <w:szCs w:val="24"/>
        </w:rPr>
      </w:pPr>
      <w:r>
        <w:rPr>
          <w:b/>
          <w:sz w:val="24"/>
          <w:szCs w:val="24"/>
        </w:rPr>
        <w:t>Opdrachtnemer</w:t>
      </w:r>
    </w:p>
    <w:p w14:paraId="67F5DB4F" w14:textId="77777777" w:rsidR="002B79FC" w:rsidRDefault="002B79FC" w:rsidP="003C57CC">
      <w:pPr>
        <w:rPr>
          <w:b/>
        </w:rPr>
      </w:pPr>
    </w:p>
    <w:p w14:paraId="5DEB4B86" w14:textId="29F72BBB" w:rsidR="002B79FC" w:rsidRDefault="003E4BB3" w:rsidP="003C57CC">
      <w:r>
        <w:rPr>
          <w:highlight w:val="cyan"/>
        </w:rPr>
        <w:t>&lt;Naam opdrachtnemer &gt;</w:t>
      </w:r>
      <w:r>
        <w:t xml:space="preserve">, statutair gevestigd te </w:t>
      </w:r>
      <w:r>
        <w:rPr>
          <w:highlight w:val="cyan"/>
        </w:rPr>
        <w:t>&lt;plaats, adres, plaatsnaam&gt;</w:t>
      </w:r>
      <w:r>
        <w:t xml:space="preserve">, ingeschreven in het handelsregister van de Kamer van Koophandel onder nummer </w:t>
      </w:r>
      <w:r>
        <w:rPr>
          <w:highlight w:val="cyan"/>
        </w:rPr>
        <w:t>&lt;_______________&gt;</w:t>
      </w:r>
      <w:r>
        <w:t xml:space="preserve">, te dezen rechtsgeldig vertegenwoordigd door </w:t>
      </w:r>
      <w:r>
        <w:rPr>
          <w:highlight w:val="cyan"/>
        </w:rPr>
        <w:t>&lt;heer/mevrouw&gt;, &lt;functie&gt;</w:t>
      </w:r>
      <w:r>
        <w:t>, hierna te noemen:</w:t>
      </w:r>
    </w:p>
    <w:p w14:paraId="26BD4E1D" w14:textId="77777777" w:rsidR="002B79FC" w:rsidRDefault="003E4BB3" w:rsidP="003C57CC">
      <w:r>
        <w:t>Opdrachtnemer.</w:t>
      </w:r>
    </w:p>
    <w:p w14:paraId="5BD969BD" w14:textId="77777777" w:rsidR="002B79FC" w:rsidRDefault="002B79FC" w:rsidP="003C57CC"/>
    <w:p w14:paraId="6B09D85C" w14:textId="77777777" w:rsidR="003D2481" w:rsidRPr="000F754A" w:rsidRDefault="003D2481" w:rsidP="003C57CC">
      <w:pPr>
        <w:jc w:val="both"/>
        <w:rPr>
          <w:rFonts w:cs="Arial"/>
          <w:szCs w:val="18"/>
        </w:rPr>
      </w:pPr>
      <w:r w:rsidRPr="000F754A">
        <w:rPr>
          <w:rFonts w:cs="Arial"/>
          <w:szCs w:val="18"/>
        </w:rPr>
        <w:t>hierna ieder afzonderlijk tevens aan te duiden als “</w:t>
      </w:r>
      <w:r w:rsidRPr="000F754A">
        <w:rPr>
          <w:rFonts w:cs="Arial"/>
          <w:b/>
          <w:szCs w:val="18"/>
        </w:rPr>
        <w:t>Partij</w:t>
      </w:r>
      <w:r w:rsidRPr="000F754A">
        <w:rPr>
          <w:rFonts w:cs="Arial"/>
          <w:szCs w:val="18"/>
        </w:rPr>
        <w:t>” en tezamen aan te duiden als “</w:t>
      </w:r>
      <w:r w:rsidRPr="000F754A">
        <w:rPr>
          <w:rFonts w:cs="Arial"/>
          <w:b/>
          <w:szCs w:val="18"/>
        </w:rPr>
        <w:t>Partijen</w:t>
      </w:r>
      <w:r w:rsidRPr="000F754A">
        <w:rPr>
          <w:rFonts w:cs="Arial"/>
          <w:szCs w:val="18"/>
        </w:rPr>
        <w:t>”,</w:t>
      </w:r>
    </w:p>
    <w:p w14:paraId="6316756F" w14:textId="2C550151" w:rsidR="002B79FC" w:rsidRDefault="002B79FC" w:rsidP="003C57CC"/>
    <w:p w14:paraId="54205D09" w14:textId="77777777" w:rsidR="00F03313" w:rsidRDefault="00F03313" w:rsidP="003C57CC"/>
    <w:p w14:paraId="6FA40D6C" w14:textId="77777777" w:rsidR="002B79FC" w:rsidRDefault="003E4BB3" w:rsidP="003C57CC">
      <w:pPr>
        <w:rPr>
          <w:b/>
          <w:sz w:val="24"/>
          <w:szCs w:val="24"/>
        </w:rPr>
      </w:pPr>
      <w:r>
        <w:rPr>
          <w:b/>
          <w:sz w:val="24"/>
          <w:szCs w:val="24"/>
        </w:rPr>
        <w:t>Overwegende dat:</w:t>
      </w:r>
    </w:p>
    <w:p w14:paraId="03A3C9DF" w14:textId="77777777" w:rsidR="002B79FC" w:rsidRDefault="002B79FC" w:rsidP="003C57CC"/>
    <w:p w14:paraId="3D91F38E" w14:textId="6E9A080E" w:rsidR="00103389" w:rsidRDefault="00103389" w:rsidP="003C57CC">
      <w:pPr>
        <w:pStyle w:val="Lijstalinea"/>
        <w:numPr>
          <w:ilvl w:val="0"/>
          <w:numId w:val="1"/>
        </w:numPr>
      </w:pPr>
      <w:r>
        <w:t>D</w:t>
      </w:r>
      <w:r w:rsidR="003E4BB3">
        <w:t>e opdracht voor</w:t>
      </w:r>
      <w:r w:rsidR="002F3535">
        <w:t xml:space="preserve"> </w:t>
      </w:r>
      <w:bookmarkStart w:id="1" w:name="_Hlk151990366"/>
      <w:r w:rsidR="002F3535" w:rsidRPr="002F3535">
        <w:rPr>
          <w:rFonts w:cs="Arial"/>
          <w:bCs/>
        </w:rPr>
        <w:t>passing, selectie, levering, onderhoud en reparatie van Wmo-hulpmiddelen</w:t>
      </w:r>
      <w:bookmarkEnd w:id="1"/>
      <w:r w:rsidR="002F3535" w:rsidRPr="002F3535">
        <w:rPr>
          <w:rFonts w:cs="Arial"/>
        </w:rPr>
        <w:t xml:space="preserve"> </w:t>
      </w:r>
      <w:r>
        <w:t xml:space="preserve">op </w:t>
      </w:r>
      <w:r w:rsidRPr="002F3535">
        <w:rPr>
          <w:highlight w:val="cyan"/>
        </w:rPr>
        <w:t>&lt;datum&gt;</w:t>
      </w:r>
      <w:r>
        <w:t xml:space="preserve"> </w:t>
      </w:r>
      <w:r w:rsidR="003E4BB3">
        <w:t>is gepubliceerd op TenderNed</w:t>
      </w:r>
      <w:r>
        <w:t xml:space="preserve"> en op </w:t>
      </w:r>
      <w:r w:rsidR="009816EF" w:rsidRPr="002F3535">
        <w:rPr>
          <w:highlight w:val="cyan"/>
        </w:rPr>
        <w:t>&lt;datum&gt;</w:t>
      </w:r>
      <w:r w:rsidR="009816EF">
        <w:t xml:space="preserve"> is gepubliceerd in het Supplement op het Publicatieblad van de Europese Gemeenschappen;</w:t>
      </w:r>
    </w:p>
    <w:p w14:paraId="2A929A3C" w14:textId="4F507A87" w:rsidR="002B79FC" w:rsidRDefault="003E4BB3" w:rsidP="003C57CC">
      <w:pPr>
        <w:pStyle w:val="Lijstalinea"/>
        <w:numPr>
          <w:ilvl w:val="0"/>
          <w:numId w:val="1"/>
        </w:numPr>
      </w:pPr>
      <w:r>
        <w:t xml:space="preserve">Voor de aanbesteding de </w:t>
      </w:r>
      <w:r w:rsidR="00103389" w:rsidRPr="002F3535">
        <w:t>Europese openbare</w:t>
      </w:r>
      <w:r w:rsidRPr="002F3535">
        <w:t xml:space="preserve"> aanbestedingsprocedure</w:t>
      </w:r>
      <w:r>
        <w:t xml:space="preserve"> is gevolgd;</w:t>
      </w:r>
    </w:p>
    <w:p w14:paraId="5533BF12" w14:textId="6908C1D3" w:rsidR="002B79FC" w:rsidRPr="002F3535" w:rsidRDefault="003E4BB3" w:rsidP="003C57CC">
      <w:pPr>
        <w:pStyle w:val="Lijstalinea"/>
        <w:numPr>
          <w:ilvl w:val="0"/>
          <w:numId w:val="1"/>
        </w:numPr>
      </w:pPr>
      <w:r w:rsidRPr="002F3535">
        <w:t>Opdrachtnemer</w:t>
      </w:r>
      <w:r w:rsidR="00F03313" w:rsidRPr="002F3535">
        <w:t xml:space="preserve"> met haar Inschrijving</w:t>
      </w:r>
      <w:r w:rsidRPr="002F3535">
        <w:t xml:space="preserve"> de economisch meest voordelige inschrijving </w:t>
      </w:r>
      <w:r w:rsidR="00F03313" w:rsidRPr="002F3535">
        <w:t xml:space="preserve">heeft ingediend </w:t>
      </w:r>
      <w:r w:rsidRPr="002F3535">
        <w:t>voor de uitvoering van de opdracht voor</w:t>
      </w:r>
      <w:r w:rsidR="002F3535" w:rsidRPr="002F3535">
        <w:t xml:space="preserve"> </w:t>
      </w:r>
      <w:r w:rsidR="002F3535" w:rsidRPr="002F3535">
        <w:rPr>
          <w:rFonts w:cs="Arial"/>
          <w:bCs/>
        </w:rPr>
        <w:t>passing, selectie, levering, onderhoud en reparatie van Wmo-hulpmiddelen</w:t>
      </w:r>
      <w:r w:rsidRPr="002F3535">
        <w:t>;</w:t>
      </w:r>
    </w:p>
    <w:p w14:paraId="5A2FE245" w14:textId="1D67E5AA" w:rsidR="002B79FC" w:rsidRDefault="003E4BB3" w:rsidP="003C57CC">
      <w:pPr>
        <w:pStyle w:val="Lijstalinea"/>
        <w:numPr>
          <w:ilvl w:val="0"/>
          <w:numId w:val="1"/>
        </w:numPr>
      </w:pPr>
      <w:r>
        <w:t xml:space="preserve">De opdracht deze </w:t>
      </w:r>
      <w:r w:rsidR="00C415D5">
        <w:t>O</w:t>
      </w:r>
      <w:r>
        <w:t>vereenkomst betreft voor</w:t>
      </w:r>
      <w:r w:rsidR="002F3535">
        <w:t xml:space="preserve"> </w:t>
      </w:r>
      <w:r w:rsidR="002F3535" w:rsidRPr="002F3535">
        <w:rPr>
          <w:rFonts w:cs="Arial"/>
          <w:bCs/>
        </w:rPr>
        <w:t>passing, selectie, levering, onderhoud en reparatie van Wmo-hulpmiddelen</w:t>
      </w:r>
      <w:r w:rsidR="002F3535">
        <w:t>;</w:t>
      </w:r>
    </w:p>
    <w:p w14:paraId="29AD7B65" w14:textId="76BF960A" w:rsidR="00103389" w:rsidRDefault="00103389" w:rsidP="003C57CC">
      <w:pPr>
        <w:pStyle w:val="Lijstalinea"/>
        <w:numPr>
          <w:ilvl w:val="0"/>
          <w:numId w:val="1"/>
        </w:numPr>
      </w:pPr>
      <w:r>
        <w:t>Partijen bij deze hun algemene contractuele afspraken vastleggen in deze Overeenkomst inclusief bijlagen;</w:t>
      </w:r>
    </w:p>
    <w:p w14:paraId="7A085731" w14:textId="3AEB621E" w:rsidR="002B79FC" w:rsidRPr="00EF70DA" w:rsidRDefault="003E4BB3" w:rsidP="003C57CC">
      <w:pPr>
        <w:pStyle w:val="Lijstalinea"/>
        <w:numPr>
          <w:ilvl w:val="0"/>
          <w:numId w:val="1"/>
        </w:numPr>
      </w:pPr>
      <w:r w:rsidRPr="00EF70DA">
        <w:t xml:space="preserve">Onder deze </w:t>
      </w:r>
      <w:r w:rsidR="00C415D5" w:rsidRPr="00EF70DA">
        <w:t>O</w:t>
      </w:r>
      <w:r w:rsidRPr="00EF70DA">
        <w:t xml:space="preserve">vereenkomst Deelopdrachten kunnen worden geplaatst door Gemeente. Op iedere Deelopdracht zijn de voorwaarden als neergelegd in deze </w:t>
      </w:r>
      <w:r w:rsidR="00C415D5" w:rsidRPr="00EF70DA">
        <w:t>O</w:t>
      </w:r>
      <w:r w:rsidRPr="00EF70DA">
        <w:t>vereenkomst van toepassing;</w:t>
      </w:r>
    </w:p>
    <w:p w14:paraId="55D87B3F" w14:textId="77777777" w:rsidR="002B79FC" w:rsidRPr="00EF70DA" w:rsidRDefault="003E4BB3" w:rsidP="003C57CC">
      <w:pPr>
        <w:pStyle w:val="Lijstalinea"/>
        <w:numPr>
          <w:ilvl w:val="0"/>
          <w:numId w:val="1"/>
        </w:numPr>
      </w:pPr>
      <w:r w:rsidRPr="00EF70DA">
        <w:t>Eventuele specifieke contractuele afspraken met betrekking tot de Deelopdrachten worden overeengekomen in de betreffende Deelopdracht</w:t>
      </w:r>
    </w:p>
    <w:p w14:paraId="6CFD1320" w14:textId="77777777" w:rsidR="002B79FC" w:rsidRDefault="002B79FC" w:rsidP="003C57CC">
      <w:pPr>
        <w:pStyle w:val="Lijstalinea"/>
      </w:pPr>
    </w:p>
    <w:p w14:paraId="1DB3874A" w14:textId="06615E30" w:rsidR="002B79FC" w:rsidRPr="00103389" w:rsidRDefault="002B79FC" w:rsidP="003C57CC">
      <w:pPr>
        <w:suppressAutoHyphens w:val="0"/>
        <w:rPr>
          <w:i/>
          <w:sz w:val="24"/>
          <w:szCs w:val="24"/>
          <w:highlight w:val="yellow"/>
        </w:rPr>
      </w:pPr>
    </w:p>
    <w:p w14:paraId="0B59DAFB" w14:textId="77777777" w:rsidR="002B79FC" w:rsidRDefault="002B79FC" w:rsidP="003C57CC">
      <w:pPr>
        <w:rPr>
          <w:b/>
        </w:rPr>
      </w:pPr>
    </w:p>
    <w:p w14:paraId="11329266" w14:textId="77777777" w:rsidR="002B79FC" w:rsidRDefault="003E4BB3" w:rsidP="003C57CC">
      <w:pPr>
        <w:rPr>
          <w:b/>
        </w:rPr>
      </w:pPr>
      <w:r>
        <w:rPr>
          <w:b/>
        </w:rPr>
        <w:t>Verklaren het volgende overheen te zijn gekomen:</w:t>
      </w:r>
    </w:p>
    <w:p w14:paraId="5C2703E8" w14:textId="77777777" w:rsidR="002B79FC" w:rsidRDefault="002B79FC" w:rsidP="003C57CC">
      <w:pPr>
        <w:rPr>
          <w:b/>
        </w:rPr>
      </w:pPr>
    </w:p>
    <w:p w14:paraId="5FCDC59A" w14:textId="77777777" w:rsidR="0098333C" w:rsidRDefault="0098333C" w:rsidP="003C57CC">
      <w:pPr>
        <w:rPr>
          <w:b/>
        </w:rPr>
      </w:pPr>
    </w:p>
    <w:p w14:paraId="74229B7B" w14:textId="77777777" w:rsidR="002B79FC" w:rsidRDefault="003E4BB3" w:rsidP="003C57CC">
      <w:pPr>
        <w:pStyle w:val="Kop1"/>
        <w:pageBreakBefore/>
        <w:spacing w:before="0"/>
        <w:rPr>
          <w:rFonts w:ascii="Arial" w:hAnsi="Arial" w:cs="Arial"/>
        </w:rPr>
      </w:pPr>
      <w:bookmarkStart w:id="2" w:name="_Toc67920431"/>
      <w:bookmarkStart w:id="3" w:name="_Toc152323234"/>
      <w:bookmarkEnd w:id="2"/>
      <w:r>
        <w:rPr>
          <w:rFonts w:ascii="Arial" w:hAnsi="Arial" w:cs="Arial"/>
        </w:rPr>
        <w:lastRenderedPageBreak/>
        <w:t>Artikel 1</w:t>
      </w:r>
      <w:r>
        <w:rPr>
          <w:rFonts w:ascii="Arial" w:hAnsi="Arial" w:cs="Arial"/>
        </w:rPr>
        <w:tab/>
        <w:t>Definities</w:t>
      </w:r>
      <w:bookmarkEnd w:id="3"/>
    </w:p>
    <w:p w14:paraId="6EB3A528" w14:textId="16CF5624" w:rsidR="002B79FC" w:rsidRDefault="003E4BB3" w:rsidP="003C57CC">
      <w:r>
        <w:t xml:space="preserve">In deze </w:t>
      </w:r>
      <w:r w:rsidR="0019201B">
        <w:t>O</w:t>
      </w:r>
      <w:r>
        <w:t>vereenkomst worden de hierna gebruikte begrippen en uitdrukkingen als volgt gedefinieerd.</w:t>
      </w:r>
    </w:p>
    <w:p w14:paraId="7CD3E9E3" w14:textId="77777777" w:rsidR="002B79FC" w:rsidRDefault="002B79FC" w:rsidP="003C57CC"/>
    <w:p w14:paraId="68C09B21" w14:textId="0E83A228" w:rsidR="002B79FC" w:rsidRDefault="003E4BB3" w:rsidP="003C57CC">
      <w:pPr>
        <w:tabs>
          <w:tab w:val="left" w:pos="709"/>
        </w:tabs>
        <w:ind w:left="705" w:hanging="705"/>
        <w:textAlignment w:val="baseline"/>
        <w:rPr>
          <w:rFonts w:cs="Arial"/>
        </w:rPr>
      </w:pPr>
      <w:r>
        <w:t>1.1</w:t>
      </w:r>
      <w:r>
        <w:tab/>
      </w:r>
      <w:r>
        <w:rPr>
          <w:b/>
        </w:rPr>
        <w:t>Bijlagen:</w:t>
      </w:r>
      <w:r>
        <w:t xml:space="preserve"> de aanhangsels 1 tot en met </w:t>
      </w:r>
      <w:r w:rsidR="002131E9">
        <w:t>4</w:t>
      </w:r>
      <w:r>
        <w:t xml:space="preserve"> bij deze </w:t>
      </w:r>
      <w:r w:rsidR="0019201B">
        <w:t>O</w:t>
      </w:r>
      <w:r>
        <w:t>vereenkomst die integraal</w:t>
      </w:r>
      <w:r>
        <w:rPr>
          <w:rFonts w:cs="Arial"/>
        </w:rPr>
        <w:t xml:space="preserve"> onderdeel uitmaken van deze </w:t>
      </w:r>
      <w:r w:rsidR="0019201B">
        <w:rPr>
          <w:rFonts w:cs="Arial"/>
        </w:rPr>
        <w:t>O</w:t>
      </w:r>
      <w:r>
        <w:rPr>
          <w:rFonts w:cs="Arial"/>
        </w:rPr>
        <w:t>vereenkomst.</w:t>
      </w:r>
    </w:p>
    <w:p w14:paraId="400C2FF5" w14:textId="77777777" w:rsidR="002B79FC" w:rsidRDefault="002B79FC" w:rsidP="003C57CC">
      <w:pPr>
        <w:tabs>
          <w:tab w:val="left" w:pos="709"/>
        </w:tabs>
        <w:ind w:left="705" w:hanging="705"/>
        <w:textAlignment w:val="baseline"/>
        <w:rPr>
          <w:rFonts w:cs="Arial"/>
        </w:rPr>
      </w:pPr>
    </w:p>
    <w:p w14:paraId="2E98A438" w14:textId="77777777" w:rsidR="002B79FC" w:rsidRDefault="003E4BB3" w:rsidP="003C57CC">
      <w:pPr>
        <w:tabs>
          <w:tab w:val="left" w:pos="709"/>
        </w:tabs>
        <w:ind w:left="705" w:hanging="705"/>
        <w:textAlignment w:val="baseline"/>
        <w:rPr>
          <w:rFonts w:cs="Arial"/>
        </w:rPr>
      </w:pPr>
      <w:r>
        <w:t>1.2</w:t>
      </w:r>
      <w:r>
        <w:tab/>
      </w:r>
      <w:r>
        <w:rPr>
          <w:b/>
        </w:rPr>
        <w:t>Deelopdracht(en):</w:t>
      </w:r>
      <w:r>
        <w:t xml:space="preserve"> schriftelijke opdracht van Gemeente aan Opdrachtnemer voor de</w:t>
      </w:r>
      <w:r>
        <w:rPr>
          <w:rFonts w:cs="Arial"/>
        </w:rPr>
        <w:t xml:space="preserve"> Levering van Zaken en/of Diensten. </w:t>
      </w:r>
    </w:p>
    <w:p w14:paraId="30E0C67F" w14:textId="77777777" w:rsidR="002B79FC" w:rsidRDefault="002B79FC" w:rsidP="003C57CC"/>
    <w:p w14:paraId="3A2BBAEC" w14:textId="2C023A46" w:rsidR="002B79FC" w:rsidRPr="002131E9" w:rsidRDefault="003E4BB3" w:rsidP="002131E9">
      <w:pPr>
        <w:pStyle w:val="Lijstalinea"/>
        <w:numPr>
          <w:ilvl w:val="1"/>
          <w:numId w:val="13"/>
        </w:numPr>
        <w:tabs>
          <w:tab w:val="left" w:pos="709"/>
        </w:tabs>
        <w:ind w:left="709" w:hanging="709"/>
        <w:textAlignment w:val="baseline"/>
        <w:rPr>
          <w:rFonts w:cs="Arial"/>
          <w:bCs/>
        </w:rPr>
      </w:pPr>
      <w:r w:rsidRPr="002131E9">
        <w:rPr>
          <w:b/>
        </w:rPr>
        <w:t>Dienst/Diensten:</w:t>
      </w:r>
      <w:r>
        <w:t xml:space="preserve"> verzamelbegrip voor werkzaamheden die Opdrachtnemer dient te verrichten met</w:t>
      </w:r>
      <w:r w:rsidRPr="002131E9">
        <w:rPr>
          <w:rFonts w:cs="Arial"/>
          <w:bCs/>
        </w:rPr>
        <w:t xml:space="preserve"> betrekking tot </w:t>
      </w:r>
      <w:r w:rsidR="002131E9" w:rsidRPr="002131E9">
        <w:rPr>
          <w:rFonts w:cs="Arial"/>
          <w:bCs/>
        </w:rPr>
        <w:t>passing, selectie, levering, onderhoud en reparatie van Wmo-hulpmiddelen</w:t>
      </w:r>
      <w:r w:rsidR="002131E9">
        <w:t xml:space="preserve"> </w:t>
      </w:r>
      <w:r w:rsidRPr="002131E9">
        <w:rPr>
          <w:rFonts w:cs="Arial"/>
          <w:bCs/>
        </w:rPr>
        <w:t xml:space="preserve">die voldoen aan het bepaalde in de Offerteaanvraag </w:t>
      </w:r>
      <w:r w:rsidRPr="002131E9">
        <w:rPr>
          <w:rFonts w:cs="Arial"/>
          <w:bCs/>
          <w:highlight w:val="cyan"/>
        </w:rPr>
        <w:t>&lt;</w:t>
      </w:r>
      <w:r w:rsidRPr="002131E9">
        <w:rPr>
          <w:rFonts w:cs="Arial"/>
          <w:spacing w:val="-3"/>
          <w:highlight w:val="cyan"/>
        </w:rPr>
        <w:t>datum&gt;</w:t>
      </w:r>
      <w:r w:rsidRPr="002131E9">
        <w:rPr>
          <w:rFonts w:cs="Arial"/>
          <w:spacing w:val="-3"/>
        </w:rPr>
        <w:t xml:space="preserve"> </w:t>
      </w:r>
      <w:r>
        <w:t xml:space="preserve">met </w:t>
      </w:r>
      <w:r w:rsidR="00635BB2">
        <w:t>kenmerk</w:t>
      </w:r>
      <w:r>
        <w:t xml:space="preserve"> </w:t>
      </w:r>
      <w:r w:rsidR="00DD39AF">
        <w:t>2023-051468</w:t>
      </w:r>
      <w:r>
        <w:t xml:space="preserve"> </w:t>
      </w:r>
      <w:r w:rsidRPr="002131E9">
        <w:rPr>
          <w:rFonts w:cs="Arial"/>
          <w:bCs/>
        </w:rPr>
        <w:t xml:space="preserve">en aan het bepaalde in de Inschrijving van Opdrachtnemer alsmede de overige door Opdrachtnemer te verrichten Diensten met levering van bijbehorende Zaken welke binnen de reikwijdte van deze </w:t>
      </w:r>
      <w:r w:rsidR="0019201B" w:rsidRPr="002131E9">
        <w:rPr>
          <w:rFonts w:cs="Arial"/>
          <w:bCs/>
        </w:rPr>
        <w:t>O</w:t>
      </w:r>
      <w:r w:rsidRPr="002131E9">
        <w:rPr>
          <w:rFonts w:cs="Arial"/>
          <w:bCs/>
        </w:rPr>
        <w:t xml:space="preserve">vereenkomst vallen. </w:t>
      </w:r>
    </w:p>
    <w:p w14:paraId="3AAEBFD5" w14:textId="77777777" w:rsidR="002B79FC" w:rsidRDefault="002B79FC" w:rsidP="003C57CC"/>
    <w:p w14:paraId="5D022EE3" w14:textId="77777777" w:rsidR="002B79FC" w:rsidRDefault="003E4BB3" w:rsidP="003C57CC">
      <w:pPr>
        <w:ind w:left="705" w:hanging="705"/>
        <w:rPr>
          <w:rFonts w:cs="Arial"/>
          <w:spacing w:val="-3"/>
        </w:rPr>
      </w:pPr>
      <w:r>
        <w:t>1.4</w:t>
      </w:r>
      <w:r>
        <w:tab/>
      </w:r>
      <w:r>
        <w:rPr>
          <w:b/>
        </w:rPr>
        <w:t>Inschrijving:</w:t>
      </w:r>
      <w:r>
        <w:t xml:space="preserve"> inschrijving van de Opdrachtnemer d.d. </w:t>
      </w:r>
      <w:r>
        <w:rPr>
          <w:highlight w:val="cyan"/>
        </w:rPr>
        <w:t>&lt;datum&gt;</w:t>
      </w:r>
      <w:r>
        <w:rPr>
          <w:rFonts w:cs="Arial"/>
          <w:spacing w:val="-3"/>
        </w:rPr>
        <w:t>.</w:t>
      </w:r>
    </w:p>
    <w:p w14:paraId="37CD9282" w14:textId="77777777" w:rsidR="002B79FC" w:rsidRDefault="002B79FC" w:rsidP="003C57CC">
      <w:pPr>
        <w:tabs>
          <w:tab w:val="left" w:pos="709"/>
        </w:tabs>
        <w:ind w:left="705" w:hanging="705"/>
        <w:textAlignment w:val="baseline"/>
        <w:rPr>
          <w:rFonts w:cs="Arial"/>
        </w:rPr>
      </w:pPr>
    </w:p>
    <w:p w14:paraId="647A491C" w14:textId="524A0514" w:rsidR="002B79FC" w:rsidRDefault="003E4BB3" w:rsidP="003C57CC">
      <w:pPr>
        <w:tabs>
          <w:tab w:val="left" w:pos="709"/>
        </w:tabs>
        <w:ind w:left="705" w:hanging="705"/>
        <w:textAlignment w:val="baseline"/>
        <w:rPr>
          <w:rFonts w:cs="Arial"/>
        </w:rPr>
      </w:pPr>
      <w:r>
        <w:t>1.5</w:t>
      </w:r>
      <w:r>
        <w:tab/>
      </w:r>
      <w:r w:rsidR="0019201B">
        <w:rPr>
          <w:b/>
        </w:rPr>
        <w:t>O</w:t>
      </w:r>
      <w:r>
        <w:rPr>
          <w:b/>
        </w:rPr>
        <w:t>vereenkomst:</w:t>
      </w:r>
      <w:r>
        <w:t xml:space="preserve"> onderhavige </w:t>
      </w:r>
      <w:r w:rsidR="00C415D5">
        <w:t>O</w:t>
      </w:r>
      <w:r>
        <w:t xml:space="preserve">vereenkomst die bestaat uit </w:t>
      </w:r>
      <w:r w:rsidR="00C1559C">
        <w:t>13</w:t>
      </w:r>
      <w:r>
        <w:rPr>
          <w:rFonts w:cs="Arial"/>
        </w:rPr>
        <w:t xml:space="preserve"> artikelen en </w:t>
      </w:r>
      <w:r w:rsidR="002131E9">
        <w:rPr>
          <w:rFonts w:cs="Arial"/>
        </w:rPr>
        <w:t xml:space="preserve">4 </w:t>
      </w:r>
      <w:r>
        <w:rPr>
          <w:rFonts w:cs="Arial"/>
        </w:rPr>
        <w:t>Bijlagen.</w:t>
      </w:r>
    </w:p>
    <w:p w14:paraId="4253A6BE" w14:textId="77777777" w:rsidR="002B79FC" w:rsidRDefault="002B79FC" w:rsidP="003C57CC">
      <w:pPr>
        <w:tabs>
          <w:tab w:val="left" w:pos="709"/>
        </w:tabs>
        <w:ind w:left="705" w:hanging="705"/>
        <w:textAlignment w:val="baseline"/>
      </w:pPr>
    </w:p>
    <w:p w14:paraId="1E308C42" w14:textId="77777777" w:rsidR="002B79FC" w:rsidRDefault="003E4BB3" w:rsidP="003C57CC">
      <w:pPr>
        <w:tabs>
          <w:tab w:val="left" w:pos="709"/>
        </w:tabs>
        <w:ind w:left="705" w:hanging="705"/>
        <w:textAlignment w:val="baseline"/>
      </w:pPr>
      <w:r>
        <w:t>1.6</w:t>
      </w:r>
      <w:r>
        <w:tab/>
      </w:r>
      <w:r>
        <w:rPr>
          <w:b/>
        </w:rPr>
        <w:t xml:space="preserve">SROI: </w:t>
      </w:r>
      <w:r>
        <w:t>Social Return on Investment; een investering die Gemeente doet die naast het 'gewone' rendement ook een concrete sociale winst (return) oplevert.</w:t>
      </w:r>
    </w:p>
    <w:p w14:paraId="47819385" w14:textId="77777777" w:rsidR="002B79FC" w:rsidRDefault="002B79FC" w:rsidP="003C57CC">
      <w:pPr>
        <w:tabs>
          <w:tab w:val="left" w:pos="709"/>
        </w:tabs>
        <w:ind w:left="705" w:hanging="705"/>
        <w:textAlignment w:val="baseline"/>
      </w:pPr>
    </w:p>
    <w:p w14:paraId="51054376" w14:textId="74F5CB11" w:rsidR="002B79FC" w:rsidRDefault="003E4BB3" w:rsidP="003C57CC">
      <w:pPr>
        <w:tabs>
          <w:tab w:val="left" w:pos="709"/>
        </w:tabs>
        <w:ind w:left="705" w:hanging="705"/>
        <w:textAlignment w:val="baseline"/>
      </w:pPr>
      <w:r>
        <w:t>1.7</w:t>
      </w:r>
      <w:r>
        <w:tab/>
      </w:r>
      <w:r>
        <w:rPr>
          <w:b/>
        </w:rPr>
        <w:t>Verwerkersovereenkomst</w:t>
      </w:r>
      <w:r>
        <w:t>:</w:t>
      </w:r>
      <w:r>
        <w:rPr>
          <w:rStyle w:val="hgkelc"/>
        </w:rPr>
        <w:t xml:space="preserve"> een overeenkomst tussen een verwerkingsverantwoordelijke en een verwerker</w:t>
      </w:r>
      <w:r w:rsidR="00CD221A">
        <w:rPr>
          <w:rStyle w:val="hgkelc"/>
        </w:rPr>
        <w:t xml:space="preserve"> o</w:t>
      </w:r>
      <w:r>
        <w:rPr>
          <w:rStyle w:val="hgkelc"/>
        </w:rPr>
        <w:t>p grond van artikel 28</w:t>
      </w:r>
      <w:r w:rsidR="00CD221A">
        <w:rPr>
          <w:rStyle w:val="hgkelc"/>
        </w:rPr>
        <w:t xml:space="preserve">, die </w:t>
      </w:r>
      <w:r>
        <w:t xml:space="preserve">afspraken </w:t>
      </w:r>
      <w:r w:rsidR="00CD221A">
        <w:t xml:space="preserve">bevat </w:t>
      </w:r>
      <w:r>
        <w:t xml:space="preserve">over de wijze waarop de Opdrachtnemer de gegevens </w:t>
      </w:r>
      <w:r w:rsidR="00CD221A">
        <w:t xml:space="preserve">die voor de Gemeente verwerkt in het kader van de uitvoering van deze </w:t>
      </w:r>
      <w:r w:rsidR="0019201B">
        <w:t>O</w:t>
      </w:r>
      <w:r w:rsidR="00CD221A">
        <w:t xml:space="preserve">vereenkomst </w:t>
      </w:r>
      <w:r>
        <w:t xml:space="preserve">moet </w:t>
      </w:r>
      <w:r>
        <w:rPr>
          <w:b/>
          <w:bCs/>
        </w:rPr>
        <w:t>beveiligen</w:t>
      </w:r>
      <w:r>
        <w:t xml:space="preserve"> en wat de Opdrachtnemer </w:t>
      </w:r>
      <w:r>
        <w:rPr>
          <w:b/>
          <w:bCs/>
        </w:rPr>
        <w:t>wel en niet met d</w:t>
      </w:r>
      <w:r w:rsidR="00CD221A">
        <w:rPr>
          <w:b/>
          <w:bCs/>
        </w:rPr>
        <w:t>i</w:t>
      </w:r>
      <w:r>
        <w:rPr>
          <w:b/>
          <w:bCs/>
        </w:rPr>
        <w:t>e gegevens mag doen</w:t>
      </w:r>
      <w:r>
        <w:t>.</w:t>
      </w:r>
    </w:p>
    <w:p w14:paraId="51F9E028" w14:textId="77777777" w:rsidR="002B79FC" w:rsidRDefault="002B79FC" w:rsidP="003C57CC">
      <w:pPr>
        <w:ind w:left="705" w:hanging="705"/>
        <w:textAlignment w:val="baseline"/>
      </w:pPr>
    </w:p>
    <w:p w14:paraId="7A1933A6" w14:textId="3E334782" w:rsidR="002B79FC" w:rsidRDefault="003E4BB3" w:rsidP="003C57CC">
      <w:pPr>
        <w:ind w:left="705" w:hanging="705"/>
        <w:textAlignment w:val="baseline"/>
        <w:rPr>
          <w:rFonts w:cs="Arial"/>
        </w:rPr>
      </w:pPr>
      <w:r>
        <w:t>1.8</w:t>
      </w:r>
      <w:r>
        <w:tab/>
      </w:r>
      <w:r>
        <w:rPr>
          <w:b/>
        </w:rPr>
        <w:t>Zaak/ Zaken:</w:t>
      </w:r>
      <w:r>
        <w:t xml:space="preserve"> verzamelbegrip voor één of meerdere &lt;omschrijving van de te leveren</w:t>
      </w:r>
      <w:r>
        <w:rPr>
          <w:rFonts w:cs="Arial"/>
        </w:rPr>
        <w:t xml:space="preserve"> </w:t>
      </w:r>
      <w:r w:rsidR="00635BB2">
        <w:rPr>
          <w:rFonts w:cs="Arial"/>
        </w:rPr>
        <w:t>Wmo-hulpmiddelen</w:t>
      </w:r>
      <w:r>
        <w:rPr>
          <w:rFonts w:cs="Arial"/>
        </w:rPr>
        <w:t xml:space="preserve"> en die voldoen aan het bepaalde in de Offerteaanvraag </w:t>
      </w:r>
      <w:r>
        <w:t xml:space="preserve">d.d. </w:t>
      </w:r>
      <w:r>
        <w:rPr>
          <w:rFonts w:cs="Arial"/>
          <w:bCs/>
          <w:highlight w:val="cyan"/>
        </w:rPr>
        <w:t>&lt;</w:t>
      </w:r>
      <w:r>
        <w:rPr>
          <w:rFonts w:cs="Arial"/>
          <w:spacing w:val="-3"/>
          <w:highlight w:val="cyan"/>
        </w:rPr>
        <w:t>datum&gt;</w:t>
      </w:r>
      <w:r>
        <w:rPr>
          <w:rFonts w:cs="Arial"/>
          <w:spacing w:val="-3"/>
        </w:rPr>
        <w:t xml:space="preserve"> </w:t>
      </w:r>
      <w:r>
        <w:t xml:space="preserve">met </w:t>
      </w:r>
      <w:r w:rsidR="00635BB2">
        <w:t>kenmerk</w:t>
      </w:r>
      <w:r>
        <w:t xml:space="preserve"> </w:t>
      </w:r>
      <w:r w:rsidR="00635BB2">
        <w:t>2023-051468</w:t>
      </w:r>
      <w:r>
        <w:t xml:space="preserve"> </w:t>
      </w:r>
      <w:r>
        <w:rPr>
          <w:rFonts w:cs="Arial"/>
        </w:rPr>
        <w:t xml:space="preserve">en aan het bepaalde in de Inschrijving van Opdrachtnemer alsmede de overige door Opdrachtnemer te leveren Zaken met bijbehorende Diensten welke binnen de reikwijdte van deze </w:t>
      </w:r>
      <w:r w:rsidR="00C415D5">
        <w:rPr>
          <w:rFonts w:cs="Arial"/>
        </w:rPr>
        <w:t>O</w:t>
      </w:r>
      <w:r>
        <w:rPr>
          <w:rFonts w:cs="Arial"/>
        </w:rPr>
        <w:t>vereenkomst vallen.</w:t>
      </w:r>
    </w:p>
    <w:p w14:paraId="33DF4E55" w14:textId="77777777" w:rsidR="002B79FC" w:rsidRDefault="002B79FC" w:rsidP="003C57CC"/>
    <w:p w14:paraId="08E9AA85" w14:textId="77777777" w:rsidR="003C57CC" w:rsidRDefault="003C57CC" w:rsidP="003C57CC"/>
    <w:p w14:paraId="18CCE36E" w14:textId="77777777" w:rsidR="002B79FC" w:rsidRDefault="009816EF" w:rsidP="003C57CC">
      <w:pPr>
        <w:pStyle w:val="Kop1"/>
        <w:spacing w:before="0"/>
        <w:rPr>
          <w:rFonts w:ascii="Arial" w:hAnsi="Arial" w:cs="Arial"/>
        </w:rPr>
      </w:pPr>
      <w:bookmarkStart w:id="4" w:name="_Toc67920433"/>
      <w:bookmarkStart w:id="5" w:name="_Toc152323235"/>
      <w:bookmarkEnd w:id="4"/>
      <w:r>
        <w:rPr>
          <w:rFonts w:ascii="Arial" w:hAnsi="Arial" w:cs="Arial"/>
        </w:rPr>
        <w:t>Artikel 2</w:t>
      </w:r>
      <w:r w:rsidR="003E4BB3">
        <w:rPr>
          <w:rFonts w:ascii="Arial" w:hAnsi="Arial" w:cs="Arial"/>
        </w:rPr>
        <w:tab/>
        <w:t>Toepasselijke voorwaarden</w:t>
      </w:r>
      <w:bookmarkEnd w:id="5"/>
    </w:p>
    <w:p w14:paraId="5393E707" w14:textId="77777777" w:rsidR="00582AD9" w:rsidRPr="00B85003" w:rsidRDefault="009816EF" w:rsidP="003C57CC">
      <w:pPr>
        <w:ind w:left="705" w:hanging="705"/>
        <w:rPr>
          <w:rFonts w:cs="Arial"/>
        </w:rPr>
      </w:pPr>
      <w:r>
        <w:rPr>
          <w:rFonts w:cs="Arial"/>
        </w:rPr>
        <w:t>2</w:t>
      </w:r>
      <w:r w:rsidR="003E4BB3">
        <w:rPr>
          <w:rFonts w:cs="Arial"/>
        </w:rPr>
        <w:t>.1</w:t>
      </w:r>
      <w:r w:rsidR="003E4BB3">
        <w:rPr>
          <w:rFonts w:cs="Arial"/>
        </w:rPr>
        <w:tab/>
      </w:r>
      <w:r w:rsidR="00582AD9" w:rsidRPr="00B85003">
        <w:rPr>
          <w:rFonts w:cs="Arial"/>
        </w:rPr>
        <w:t>De</w:t>
      </w:r>
      <w:r w:rsidR="00582AD9">
        <w:rPr>
          <w:rFonts w:cs="Arial"/>
        </w:rPr>
        <w:t xml:space="preserve"> O</w:t>
      </w:r>
      <w:r w:rsidR="00582AD9" w:rsidRPr="00B85003">
        <w:rPr>
          <w:rFonts w:cs="Arial"/>
        </w:rPr>
        <w:t xml:space="preserve">vereenkomst bestaat </w:t>
      </w:r>
      <w:r w:rsidR="00582AD9" w:rsidRPr="00EF70DA">
        <w:rPr>
          <w:rFonts w:cs="Arial"/>
        </w:rPr>
        <w:t>uit de volgende documenten:</w:t>
      </w:r>
    </w:p>
    <w:p w14:paraId="6C12E383" w14:textId="1524385D" w:rsidR="00582AD9" w:rsidRPr="00EF70DA" w:rsidRDefault="00582AD9" w:rsidP="003C57CC">
      <w:pPr>
        <w:pStyle w:val="Lijstalinea"/>
        <w:numPr>
          <w:ilvl w:val="0"/>
          <w:numId w:val="4"/>
        </w:numPr>
        <w:ind w:left="709" w:firstLine="0"/>
        <w:rPr>
          <w:rFonts w:cs="Arial"/>
        </w:rPr>
      </w:pPr>
      <w:r w:rsidRPr="00EF70DA">
        <w:rPr>
          <w:rFonts w:cs="Arial"/>
        </w:rPr>
        <w:t>Deelopdracht</w:t>
      </w:r>
      <w:r w:rsidR="006A7733" w:rsidRPr="00EF70DA">
        <w:rPr>
          <w:rFonts w:cs="Arial"/>
        </w:rPr>
        <w:t>;</w:t>
      </w:r>
    </w:p>
    <w:p w14:paraId="2BAF0EFA" w14:textId="56FC6E55" w:rsidR="00582AD9" w:rsidRPr="00B85003" w:rsidRDefault="0019201B" w:rsidP="003C57CC">
      <w:pPr>
        <w:pStyle w:val="Lijstalinea"/>
        <w:numPr>
          <w:ilvl w:val="0"/>
          <w:numId w:val="4"/>
        </w:numPr>
        <w:ind w:left="709" w:firstLine="0"/>
        <w:rPr>
          <w:rFonts w:cs="Arial"/>
        </w:rPr>
      </w:pPr>
      <w:r>
        <w:rPr>
          <w:rFonts w:cs="Arial"/>
        </w:rPr>
        <w:t>O</w:t>
      </w:r>
      <w:r w:rsidR="00582AD9" w:rsidRPr="00B85003">
        <w:rPr>
          <w:rFonts w:cs="Arial"/>
        </w:rPr>
        <w:t>vereenkomst exclusief bijlage(n)</w:t>
      </w:r>
      <w:r w:rsidR="006A7733">
        <w:rPr>
          <w:rFonts w:cs="Arial"/>
        </w:rPr>
        <w:t>;</w:t>
      </w:r>
    </w:p>
    <w:p w14:paraId="75DE665B" w14:textId="215DE284" w:rsidR="00582AD9" w:rsidRPr="00FA131D" w:rsidRDefault="00582AD9" w:rsidP="003C57CC">
      <w:pPr>
        <w:pStyle w:val="Lijstalinea"/>
        <w:numPr>
          <w:ilvl w:val="0"/>
          <w:numId w:val="4"/>
        </w:numPr>
        <w:ind w:left="709" w:firstLine="0"/>
        <w:rPr>
          <w:rFonts w:cs="Arial"/>
          <w:strike/>
          <w:color w:val="FF0000"/>
        </w:rPr>
      </w:pPr>
      <w:r w:rsidRPr="00FA131D">
        <w:rPr>
          <w:rFonts w:cs="Arial"/>
          <w:strike/>
          <w:color w:val="FF0000"/>
        </w:rPr>
        <w:t>Verwerkersovereenkomst</w:t>
      </w:r>
      <w:r w:rsidR="006A7733" w:rsidRPr="00FA131D">
        <w:rPr>
          <w:rFonts w:cs="Arial"/>
          <w:strike/>
          <w:color w:val="FF0000"/>
        </w:rPr>
        <w:t>;</w:t>
      </w:r>
    </w:p>
    <w:p w14:paraId="7009B395" w14:textId="723CC70F" w:rsidR="00582AD9" w:rsidRPr="006A7733" w:rsidRDefault="00582AD9" w:rsidP="003C57CC">
      <w:pPr>
        <w:pStyle w:val="Lijstalinea"/>
        <w:numPr>
          <w:ilvl w:val="0"/>
          <w:numId w:val="4"/>
        </w:numPr>
        <w:ind w:left="709" w:firstLine="0"/>
        <w:rPr>
          <w:rFonts w:cs="Arial"/>
        </w:rPr>
      </w:pPr>
      <w:r w:rsidRPr="006A7733">
        <w:rPr>
          <w:rFonts w:cs="Arial"/>
        </w:rPr>
        <w:t>Nota(‘s) van Inlichtingen</w:t>
      </w:r>
      <w:r w:rsidR="006A7733" w:rsidRPr="006A7733">
        <w:rPr>
          <w:rFonts w:cs="Arial"/>
        </w:rPr>
        <w:t>;</w:t>
      </w:r>
    </w:p>
    <w:p w14:paraId="5FD8C3E8" w14:textId="7E9AC5C4" w:rsidR="00582AD9" w:rsidRPr="00744B09" w:rsidRDefault="00582AD9" w:rsidP="003C57CC">
      <w:pPr>
        <w:numPr>
          <w:ilvl w:val="0"/>
          <w:numId w:val="4"/>
        </w:numPr>
        <w:ind w:left="709" w:firstLine="0"/>
        <w:rPr>
          <w:rFonts w:cs="Arial"/>
        </w:rPr>
      </w:pPr>
      <w:r w:rsidRPr="00744B09">
        <w:rPr>
          <w:rFonts w:cs="Arial"/>
        </w:rPr>
        <w:t>Aanbestedingsstukken</w:t>
      </w:r>
      <w:r w:rsidR="006A7733" w:rsidRPr="00744B09">
        <w:rPr>
          <w:rFonts w:cs="Arial"/>
        </w:rPr>
        <w:t>;</w:t>
      </w:r>
    </w:p>
    <w:p w14:paraId="2B1C78E4" w14:textId="77777777" w:rsidR="006A7733" w:rsidRPr="00744B09" w:rsidRDefault="006A7733" w:rsidP="003C57CC">
      <w:pPr>
        <w:numPr>
          <w:ilvl w:val="0"/>
          <w:numId w:val="4"/>
        </w:numPr>
        <w:ind w:left="709" w:firstLine="0"/>
        <w:rPr>
          <w:rFonts w:cs="Arial"/>
        </w:rPr>
      </w:pPr>
      <w:r w:rsidRPr="00744B09">
        <w:rPr>
          <w:rFonts w:cs="Arial"/>
        </w:rPr>
        <w:t>VNG Model Algemene inkoopvoorwaarden leveringen en diensten regio Noord-</w:t>
      </w:r>
    </w:p>
    <w:p w14:paraId="4FC115BE" w14:textId="4ACA0464" w:rsidR="006A7733" w:rsidRPr="00744B09" w:rsidRDefault="006A7733" w:rsidP="003C57CC">
      <w:pPr>
        <w:ind w:left="709" w:firstLine="707"/>
        <w:rPr>
          <w:rFonts w:cs="Arial"/>
          <w:lang w:val="en-US"/>
        </w:rPr>
      </w:pPr>
      <w:r w:rsidRPr="00744B09">
        <w:rPr>
          <w:rFonts w:cs="Arial"/>
          <w:lang w:val="en-US"/>
        </w:rPr>
        <w:t>Holland-Noord incl. addendum d.d. 27 juni 2017;</w:t>
      </w:r>
    </w:p>
    <w:p w14:paraId="551EE920" w14:textId="6C197799" w:rsidR="00D604E8" w:rsidRPr="00744B09" w:rsidRDefault="00D604E8" w:rsidP="003C57CC">
      <w:pPr>
        <w:numPr>
          <w:ilvl w:val="0"/>
          <w:numId w:val="4"/>
        </w:numPr>
        <w:ind w:hanging="716"/>
        <w:rPr>
          <w:rFonts w:cs="Arial"/>
        </w:rPr>
      </w:pPr>
      <w:r w:rsidRPr="00744B09">
        <w:rPr>
          <w:rFonts w:cs="Arial"/>
        </w:rPr>
        <w:t>Publicatie TenderNed</w:t>
      </w:r>
      <w:r w:rsidR="006A7733" w:rsidRPr="00744B09">
        <w:rPr>
          <w:rFonts w:cs="Arial"/>
        </w:rPr>
        <w:t>;</w:t>
      </w:r>
    </w:p>
    <w:p w14:paraId="1DE2619F" w14:textId="6A3556C0" w:rsidR="00D604E8" w:rsidRPr="00744B09" w:rsidRDefault="00D604E8" w:rsidP="003C57CC">
      <w:pPr>
        <w:numPr>
          <w:ilvl w:val="0"/>
          <w:numId w:val="4"/>
        </w:numPr>
        <w:ind w:hanging="716"/>
        <w:rPr>
          <w:rFonts w:cs="Arial"/>
        </w:rPr>
      </w:pPr>
      <w:r w:rsidRPr="00744B09">
        <w:rPr>
          <w:rFonts w:cs="Arial"/>
        </w:rPr>
        <w:t>Inschrijving van Opdrachtnemer</w:t>
      </w:r>
      <w:r w:rsidR="006A7733" w:rsidRPr="00744B09">
        <w:rPr>
          <w:rFonts w:cs="Arial"/>
        </w:rPr>
        <w:t>;</w:t>
      </w:r>
    </w:p>
    <w:p w14:paraId="5A41AF85" w14:textId="671129BE" w:rsidR="00D604E8" w:rsidRDefault="00D604E8" w:rsidP="003C57CC">
      <w:pPr>
        <w:numPr>
          <w:ilvl w:val="0"/>
          <w:numId w:val="4"/>
        </w:numPr>
        <w:ind w:hanging="716"/>
        <w:rPr>
          <w:rFonts w:cs="Arial"/>
        </w:rPr>
      </w:pPr>
      <w:r>
        <w:rPr>
          <w:rFonts w:cs="Arial"/>
        </w:rPr>
        <w:t>EG-publicatie</w:t>
      </w:r>
      <w:r w:rsidR="006A7733">
        <w:rPr>
          <w:rFonts w:cs="Arial"/>
        </w:rPr>
        <w:t>.</w:t>
      </w:r>
    </w:p>
    <w:p w14:paraId="778B69C1" w14:textId="77777777" w:rsidR="00582AD9" w:rsidRPr="00B85003" w:rsidRDefault="00582AD9" w:rsidP="003C57CC">
      <w:pPr>
        <w:ind w:left="705" w:hanging="705"/>
        <w:rPr>
          <w:rFonts w:cs="Arial"/>
        </w:rPr>
      </w:pPr>
    </w:p>
    <w:p w14:paraId="3A6518BC" w14:textId="77777777" w:rsidR="00582AD9" w:rsidRDefault="00582AD9" w:rsidP="003C57CC">
      <w:pPr>
        <w:rPr>
          <w:rFonts w:cs="Arial"/>
        </w:rPr>
      </w:pPr>
      <w:r w:rsidRPr="00B85003">
        <w:rPr>
          <w:rFonts w:cs="Arial"/>
        </w:rPr>
        <w:t>In geval van tegenstrijdigheid tussen deze documenten geldt de rangorde zoals hierboven genoemd.</w:t>
      </w:r>
      <w:r>
        <w:rPr>
          <w:rFonts w:cs="Arial"/>
        </w:rPr>
        <w:t xml:space="preserve"> </w:t>
      </w:r>
    </w:p>
    <w:p w14:paraId="2ECFACCB" w14:textId="77777777" w:rsidR="002B79FC" w:rsidRDefault="002B79FC" w:rsidP="003C57CC">
      <w:pPr>
        <w:ind w:left="705" w:hanging="705"/>
        <w:rPr>
          <w:rFonts w:cs="Arial"/>
        </w:rPr>
      </w:pPr>
    </w:p>
    <w:p w14:paraId="7024B3F2" w14:textId="62087431" w:rsidR="002B79FC" w:rsidRDefault="009816EF" w:rsidP="003C57CC">
      <w:pPr>
        <w:ind w:left="705" w:hanging="705"/>
      </w:pPr>
      <w:r>
        <w:t>2</w:t>
      </w:r>
      <w:r w:rsidR="003E4BB3">
        <w:t>.2</w:t>
      </w:r>
      <w:r w:rsidR="003E4BB3">
        <w:tab/>
        <w:t>Het staat Partijen vrij om nadere afspraken met elkaar te maken ter uitvoering van de</w:t>
      </w:r>
      <w:r w:rsidR="00CD221A">
        <w:t>ze</w:t>
      </w:r>
      <w:r w:rsidR="003E4BB3">
        <w:t xml:space="preserve"> </w:t>
      </w:r>
      <w:r w:rsidR="0019201B">
        <w:t>O</w:t>
      </w:r>
      <w:r w:rsidR="003E4BB3">
        <w:t xml:space="preserve">vereenkomst. Hierbij gaat nieuw voor oud. Partijen blijven hierbij binnen de kaders van de Aanbestedingswet 2012 en </w:t>
      </w:r>
      <w:r w:rsidR="00CD221A">
        <w:t xml:space="preserve">van toepassing zijnde </w:t>
      </w:r>
      <w:r w:rsidR="003E4BB3">
        <w:t xml:space="preserve">jurisprudentie en Partijen moeten schriftelijk met de </w:t>
      </w:r>
      <w:r w:rsidR="00CD221A">
        <w:t xml:space="preserve">nadere </w:t>
      </w:r>
      <w:r w:rsidR="003E4BB3">
        <w:t xml:space="preserve">afspraak instemmen. Nadere afspraken worden vastgelegd in een addendum en bijgevoegd bij deze </w:t>
      </w:r>
      <w:r w:rsidR="0019201B">
        <w:t>O</w:t>
      </w:r>
      <w:r w:rsidR="003E4BB3">
        <w:t>vereenkomst</w:t>
      </w:r>
      <w:r w:rsidR="00CD221A">
        <w:t xml:space="preserve">, waarna deze integraal onderdeel gaat uitmaken van deze </w:t>
      </w:r>
      <w:r w:rsidR="0019201B">
        <w:t>O</w:t>
      </w:r>
      <w:r w:rsidR="00CD221A">
        <w:t>vereenkomst</w:t>
      </w:r>
      <w:r w:rsidR="003E4BB3">
        <w:t>.</w:t>
      </w:r>
    </w:p>
    <w:p w14:paraId="4B1840B3" w14:textId="77777777" w:rsidR="002B79FC" w:rsidRDefault="002B79FC" w:rsidP="003C57CC"/>
    <w:p w14:paraId="7C77018B" w14:textId="6905979D" w:rsidR="002B79FC" w:rsidRDefault="009816EF" w:rsidP="003C57CC">
      <w:pPr>
        <w:pStyle w:val="Kop1"/>
        <w:spacing w:before="0"/>
        <w:rPr>
          <w:rFonts w:ascii="Arial" w:hAnsi="Arial" w:cs="Arial"/>
        </w:rPr>
      </w:pPr>
      <w:bookmarkStart w:id="6" w:name="_Toc67920434"/>
      <w:bookmarkStart w:id="7" w:name="_Toc152323236"/>
      <w:r>
        <w:rPr>
          <w:rFonts w:ascii="Arial" w:hAnsi="Arial" w:cs="Arial"/>
        </w:rPr>
        <w:lastRenderedPageBreak/>
        <w:t>Artikel 3</w:t>
      </w:r>
      <w:r w:rsidR="003E4BB3">
        <w:rPr>
          <w:rFonts w:ascii="Arial" w:hAnsi="Arial" w:cs="Arial"/>
        </w:rPr>
        <w:tab/>
        <w:t xml:space="preserve">Looptijd van de </w:t>
      </w:r>
      <w:r w:rsidR="0019201B">
        <w:rPr>
          <w:rFonts w:ascii="Arial" w:hAnsi="Arial" w:cs="Arial"/>
        </w:rPr>
        <w:t>O</w:t>
      </w:r>
      <w:r w:rsidR="003E4BB3">
        <w:rPr>
          <w:rFonts w:ascii="Arial" w:hAnsi="Arial" w:cs="Arial"/>
        </w:rPr>
        <w:t>vereenkomst</w:t>
      </w:r>
      <w:bookmarkEnd w:id="6"/>
      <w:bookmarkEnd w:id="7"/>
      <w:r w:rsidR="003E4BB3">
        <w:rPr>
          <w:rFonts w:ascii="Arial" w:hAnsi="Arial" w:cs="Arial"/>
        </w:rPr>
        <w:t xml:space="preserve"> </w:t>
      </w:r>
    </w:p>
    <w:p w14:paraId="7C832E9F" w14:textId="6BE2EC46" w:rsidR="002B79FC" w:rsidRDefault="009816EF" w:rsidP="003C57CC">
      <w:pPr>
        <w:ind w:left="705" w:hanging="705"/>
        <w:textAlignment w:val="baseline"/>
        <w:rPr>
          <w:rFonts w:cs="Arial"/>
          <w:highlight w:val="cyan"/>
        </w:rPr>
      </w:pPr>
      <w:r>
        <w:rPr>
          <w:rFonts w:cs="Arial"/>
        </w:rPr>
        <w:t>3</w:t>
      </w:r>
      <w:r w:rsidR="003E4BB3">
        <w:rPr>
          <w:rFonts w:cs="Arial"/>
        </w:rPr>
        <w:t>.1</w:t>
      </w:r>
      <w:r w:rsidR="003E4BB3">
        <w:rPr>
          <w:rFonts w:cs="Arial"/>
        </w:rPr>
        <w:tab/>
      </w:r>
      <w:r w:rsidR="003A57D3">
        <w:rPr>
          <w:rFonts w:cs="Arial"/>
        </w:rPr>
        <w:t xml:space="preserve">Deze Overeenkomst </w:t>
      </w:r>
      <w:r w:rsidR="003A57D3" w:rsidRPr="00513FDA">
        <w:rPr>
          <w:rFonts w:cs="Arial"/>
        </w:rPr>
        <w:t xml:space="preserve">heeft </w:t>
      </w:r>
      <w:r w:rsidR="003A57D3" w:rsidRPr="003A57D3">
        <w:rPr>
          <w:rFonts w:cs="Arial"/>
        </w:rPr>
        <w:t>een looptijd</w:t>
      </w:r>
      <w:r w:rsidR="003A57D3" w:rsidRPr="00513FDA">
        <w:rPr>
          <w:rFonts w:cs="Arial"/>
        </w:rPr>
        <w:t xml:space="preserve"> van </w:t>
      </w:r>
      <w:r w:rsidR="003C57CC">
        <w:rPr>
          <w:rFonts w:cs="Arial"/>
        </w:rPr>
        <w:t>drie</w:t>
      </w:r>
      <w:r w:rsidR="003A57D3">
        <w:rPr>
          <w:rFonts w:cs="Arial"/>
        </w:rPr>
        <w:t xml:space="preserve"> </w:t>
      </w:r>
      <w:r w:rsidR="003A57D3" w:rsidRPr="00513FDA">
        <w:rPr>
          <w:rFonts w:cs="Arial"/>
        </w:rPr>
        <w:t>jaar</w:t>
      </w:r>
      <w:r w:rsidR="003A57D3">
        <w:rPr>
          <w:rFonts w:cs="Arial"/>
        </w:rPr>
        <w:t xml:space="preserve">. De ingangsdatum van de Overeenkomst is </w:t>
      </w:r>
      <w:r w:rsidR="003C57CC">
        <w:rPr>
          <w:rFonts w:cs="Arial"/>
        </w:rPr>
        <w:t>1 januari 2025</w:t>
      </w:r>
      <w:r w:rsidR="003A57D3">
        <w:rPr>
          <w:rFonts w:cs="Arial"/>
        </w:rPr>
        <w:t xml:space="preserve"> en eindigt op </w:t>
      </w:r>
      <w:r w:rsidR="003C57CC">
        <w:rPr>
          <w:rFonts w:cs="Arial"/>
        </w:rPr>
        <w:t>31 december 2027</w:t>
      </w:r>
      <w:r w:rsidR="003A57D3" w:rsidRPr="003A57D3">
        <w:rPr>
          <w:rFonts w:cs="Arial"/>
        </w:rPr>
        <w:t>.</w:t>
      </w:r>
    </w:p>
    <w:p w14:paraId="4FA09727" w14:textId="77777777" w:rsidR="002B79FC" w:rsidRDefault="002B79FC" w:rsidP="003C57CC">
      <w:pPr>
        <w:ind w:left="705" w:hanging="705"/>
        <w:textAlignment w:val="baseline"/>
        <w:rPr>
          <w:rFonts w:cs="Arial"/>
        </w:rPr>
      </w:pPr>
    </w:p>
    <w:p w14:paraId="5ED383B7" w14:textId="3F697678" w:rsidR="002B79FC" w:rsidRDefault="009816EF" w:rsidP="003C57CC">
      <w:pPr>
        <w:ind w:left="705" w:hanging="705"/>
        <w:textAlignment w:val="baseline"/>
        <w:rPr>
          <w:rFonts w:cs="Arial"/>
        </w:rPr>
      </w:pPr>
      <w:r>
        <w:rPr>
          <w:rFonts w:cs="Arial"/>
        </w:rPr>
        <w:t>3</w:t>
      </w:r>
      <w:r w:rsidR="003E4BB3">
        <w:rPr>
          <w:rFonts w:cs="Arial"/>
        </w:rPr>
        <w:t>.2</w:t>
      </w:r>
      <w:r w:rsidR="003E4BB3">
        <w:rPr>
          <w:rFonts w:cs="Arial"/>
        </w:rPr>
        <w:tab/>
        <w:t xml:space="preserve">Na afloop van de </w:t>
      </w:r>
      <w:r w:rsidR="003E4BB3" w:rsidRPr="00563B8F">
        <w:rPr>
          <w:rFonts w:cs="Arial"/>
        </w:rPr>
        <w:t xml:space="preserve">termijn als genoemd in lid </w:t>
      </w:r>
      <w:r w:rsidR="003E4BB3" w:rsidRPr="003C57CC">
        <w:rPr>
          <w:rFonts w:cs="Arial"/>
        </w:rPr>
        <w:t>1 kan de looptijd</w:t>
      </w:r>
      <w:r w:rsidR="00563B8F" w:rsidRPr="003C57CC">
        <w:rPr>
          <w:rFonts w:cs="Arial"/>
        </w:rPr>
        <w:t xml:space="preserve"> van de Overeenkomst eenzijdig door Gemeente </w:t>
      </w:r>
      <w:r w:rsidR="003E4BB3" w:rsidRPr="003C57CC">
        <w:rPr>
          <w:rFonts w:cs="Arial"/>
        </w:rPr>
        <w:t xml:space="preserve">maximaal </w:t>
      </w:r>
      <w:r w:rsidR="003C57CC" w:rsidRPr="003C57CC">
        <w:rPr>
          <w:rFonts w:cs="Arial"/>
        </w:rPr>
        <w:t>twee</w:t>
      </w:r>
      <w:r w:rsidR="003E4BB3" w:rsidRPr="003C57CC">
        <w:rPr>
          <w:rFonts w:cs="Arial"/>
        </w:rPr>
        <w:t xml:space="preserve"> maal</w:t>
      </w:r>
      <w:r w:rsidR="00563B8F" w:rsidRPr="003C57CC">
        <w:rPr>
          <w:rFonts w:cs="Arial"/>
        </w:rPr>
        <w:t xml:space="preserve"> met</w:t>
      </w:r>
      <w:r w:rsidR="003C57CC" w:rsidRPr="003C57CC">
        <w:rPr>
          <w:rFonts w:cs="Arial"/>
        </w:rPr>
        <w:t xml:space="preserve"> twee </w:t>
      </w:r>
      <w:r w:rsidR="003E4BB3" w:rsidRPr="003C57CC">
        <w:rPr>
          <w:rFonts w:cs="Arial"/>
        </w:rPr>
        <w:t>jaar worden verlengd</w:t>
      </w:r>
      <w:r w:rsidR="003E4BB3">
        <w:rPr>
          <w:rFonts w:cs="Arial"/>
        </w:rPr>
        <w:t>.</w:t>
      </w:r>
    </w:p>
    <w:p w14:paraId="7370E76F" w14:textId="77777777" w:rsidR="002B79FC" w:rsidRDefault="002B79FC" w:rsidP="003C57CC">
      <w:pPr>
        <w:textAlignment w:val="baseline"/>
      </w:pPr>
    </w:p>
    <w:p w14:paraId="697394F0" w14:textId="3A3B3386" w:rsidR="003A57D3" w:rsidRDefault="009816EF" w:rsidP="003C57CC">
      <w:pPr>
        <w:ind w:left="705" w:hanging="705"/>
        <w:textAlignment w:val="baseline"/>
      </w:pPr>
      <w:r>
        <w:t>3</w:t>
      </w:r>
      <w:r w:rsidR="003E4BB3">
        <w:t>.3</w:t>
      </w:r>
      <w:r w:rsidR="003E4BB3">
        <w:tab/>
      </w:r>
      <w:r w:rsidR="003A57D3">
        <w:t xml:space="preserve">Als gebruik wordt gemaakt van de optie tot verlenging zal de </w:t>
      </w:r>
      <w:r w:rsidR="003A57D3">
        <w:rPr>
          <w:rFonts w:cs="Arial"/>
        </w:rPr>
        <w:t xml:space="preserve">Aanbestedende dienst </w:t>
      </w:r>
      <w:r w:rsidR="003A57D3">
        <w:t>dit u</w:t>
      </w:r>
      <w:r w:rsidR="003A57D3" w:rsidRPr="00752CCC">
        <w:t xml:space="preserve">iterlijk </w:t>
      </w:r>
    </w:p>
    <w:p w14:paraId="1225A776" w14:textId="56B4315B" w:rsidR="003A57D3" w:rsidRDefault="003C57CC" w:rsidP="003C57CC">
      <w:pPr>
        <w:ind w:left="705"/>
        <w:textAlignment w:val="baseline"/>
      </w:pPr>
      <w:r>
        <w:t>zes</w:t>
      </w:r>
      <w:r w:rsidR="003A57D3" w:rsidRPr="00752CCC">
        <w:t xml:space="preserve"> maanden</w:t>
      </w:r>
      <w:r w:rsidR="003A57D3">
        <w:t xml:space="preserve"> </w:t>
      </w:r>
      <w:r w:rsidR="003A57D3" w:rsidRPr="00752CCC">
        <w:t xml:space="preserve">voor het verstrijken van de looptijd van de </w:t>
      </w:r>
      <w:r w:rsidR="003A57D3">
        <w:rPr>
          <w:rFonts w:cs="Arial"/>
        </w:rPr>
        <w:t>Overeenkomst</w:t>
      </w:r>
      <w:r w:rsidR="003A57D3" w:rsidRPr="00513FDA">
        <w:rPr>
          <w:rFonts w:cs="Arial"/>
        </w:rPr>
        <w:t xml:space="preserve"> </w:t>
      </w:r>
      <w:r w:rsidR="003A57D3" w:rsidRPr="00752CCC">
        <w:t xml:space="preserve">schriftelijk </w:t>
      </w:r>
    </w:p>
    <w:p w14:paraId="6170AE9E" w14:textId="5259AED3" w:rsidR="003A57D3" w:rsidRPr="00164889" w:rsidRDefault="003A57D3" w:rsidP="003C57CC">
      <w:pPr>
        <w:ind w:left="705"/>
        <w:textAlignment w:val="baseline"/>
      </w:pPr>
      <w:r w:rsidRPr="00752CCC">
        <w:t>bekend</w:t>
      </w:r>
      <w:r>
        <w:t xml:space="preserve">. </w:t>
      </w:r>
      <w:r>
        <w:rPr>
          <w:rFonts w:cs="Arial"/>
        </w:rPr>
        <w:t xml:space="preserve">Indien de Aanbestedende dienst niet schriftelijk aangeeft gebruik te maken van de optie tot verlenging eindigt de Overeenkomst </w:t>
      </w:r>
      <w:r w:rsidRPr="00513FDA">
        <w:rPr>
          <w:rFonts w:cs="Arial"/>
        </w:rPr>
        <w:t xml:space="preserve"> </w:t>
      </w:r>
      <w:r>
        <w:rPr>
          <w:rFonts w:cs="Arial"/>
        </w:rPr>
        <w:t xml:space="preserve">van rechtswege zonder dat hiervoor opzegging vereist is. </w:t>
      </w:r>
    </w:p>
    <w:p w14:paraId="2E27B393" w14:textId="77777777" w:rsidR="002B79FC" w:rsidRDefault="002B79FC" w:rsidP="003C57CC">
      <w:pPr>
        <w:textAlignment w:val="baseline"/>
        <w:rPr>
          <w:rFonts w:cs="Arial"/>
        </w:rPr>
      </w:pPr>
    </w:p>
    <w:p w14:paraId="4420C972" w14:textId="33154E1C" w:rsidR="002B79FC" w:rsidRPr="00EF70DA" w:rsidRDefault="009816EF" w:rsidP="003C57CC">
      <w:pPr>
        <w:ind w:left="705" w:hanging="705"/>
        <w:textAlignment w:val="baseline"/>
      </w:pPr>
      <w:r w:rsidRPr="00EF70DA">
        <w:rPr>
          <w:rFonts w:cs="Arial"/>
        </w:rPr>
        <w:t>3</w:t>
      </w:r>
      <w:r w:rsidR="003E4BB3" w:rsidRPr="00EF70DA">
        <w:rPr>
          <w:rFonts w:cs="Arial"/>
        </w:rPr>
        <w:t>.4</w:t>
      </w:r>
      <w:r w:rsidR="003E4BB3" w:rsidRPr="00EF70DA">
        <w:rPr>
          <w:rFonts w:cs="Arial"/>
        </w:rPr>
        <w:tab/>
        <w:t xml:space="preserve">Na het einde </w:t>
      </w:r>
      <w:r w:rsidR="003E4BB3" w:rsidRPr="00EF70DA">
        <w:t xml:space="preserve">van de looptijd van deze </w:t>
      </w:r>
      <w:r w:rsidR="0019201B" w:rsidRPr="00EF70DA">
        <w:t>O</w:t>
      </w:r>
      <w:r w:rsidR="003E4BB3" w:rsidRPr="00EF70DA">
        <w:t xml:space="preserve">vereenkomst kunnen en zullen geen Deelopdrachten meer worden geplaatst bij Opdrachtnemer. </w:t>
      </w:r>
    </w:p>
    <w:p w14:paraId="38DCF959" w14:textId="77777777" w:rsidR="002B79FC" w:rsidRPr="00EF70DA" w:rsidRDefault="002B79FC" w:rsidP="003C57CC">
      <w:pPr>
        <w:pStyle w:val="Tekstopmerking"/>
        <w:ind w:left="705" w:hanging="705"/>
        <w:rPr>
          <w:rFonts w:cs="Arial"/>
        </w:rPr>
      </w:pPr>
    </w:p>
    <w:p w14:paraId="1056AA7F" w14:textId="17E5978A" w:rsidR="002B79FC" w:rsidRDefault="009816EF" w:rsidP="003C57CC">
      <w:pPr>
        <w:ind w:left="705" w:hanging="705"/>
        <w:textAlignment w:val="baseline"/>
        <w:rPr>
          <w:rFonts w:cs="Arial"/>
        </w:rPr>
      </w:pPr>
      <w:r w:rsidRPr="00EF70DA">
        <w:rPr>
          <w:rFonts w:cs="Arial"/>
        </w:rPr>
        <w:t>3</w:t>
      </w:r>
      <w:r w:rsidR="003E4BB3" w:rsidRPr="00EF70DA">
        <w:rPr>
          <w:rFonts w:cs="Arial"/>
        </w:rPr>
        <w:t>.5</w:t>
      </w:r>
      <w:r w:rsidR="003E4BB3" w:rsidRPr="00EF70DA">
        <w:rPr>
          <w:rFonts w:cs="Arial"/>
        </w:rPr>
        <w:tab/>
        <w:t xml:space="preserve">Op Deelopdrachten die vóór het einde van de looptijd van de </w:t>
      </w:r>
      <w:r w:rsidR="0019201B" w:rsidRPr="00EF70DA">
        <w:rPr>
          <w:rFonts w:cs="Arial"/>
        </w:rPr>
        <w:t>O</w:t>
      </w:r>
      <w:r w:rsidR="003E4BB3" w:rsidRPr="00EF70DA">
        <w:rPr>
          <w:rFonts w:cs="Arial"/>
        </w:rPr>
        <w:t xml:space="preserve">vereenkomst zijn geplaatst en waarvan de uitvoering de looptijd van de </w:t>
      </w:r>
      <w:r w:rsidR="0019201B" w:rsidRPr="00EF70DA">
        <w:rPr>
          <w:rFonts w:cs="Arial"/>
        </w:rPr>
        <w:t>O</w:t>
      </w:r>
      <w:r w:rsidR="003E4BB3" w:rsidRPr="00EF70DA">
        <w:rPr>
          <w:rFonts w:cs="Arial"/>
        </w:rPr>
        <w:t xml:space="preserve">vereenkomst overschrijdt blijven de bepalingen van onderhavige </w:t>
      </w:r>
      <w:r w:rsidR="0019201B" w:rsidRPr="00EF70DA">
        <w:rPr>
          <w:rFonts w:cs="Arial"/>
        </w:rPr>
        <w:t>O</w:t>
      </w:r>
      <w:r w:rsidR="003E4BB3" w:rsidRPr="00EF70DA">
        <w:rPr>
          <w:rFonts w:cs="Arial"/>
        </w:rPr>
        <w:t>vereenkomst onverkort van toepassing.</w:t>
      </w:r>
    </w:p>
    <w:p w14:paraId="67D77179" w14:textId="77777777" w:rsidR="002B79FC" w:rsidRDefault="002B79FC" w:rsidP="003C57CC">
      <w:pPr>
        <w:ind w:left="708"/>
      </w:pPr>
    </w:p>
    <w:p w14:paraId="3B6760C8" w14:textId="77777777" w:rsidR="003C57CC" w:rsidRDefault="003C57CC" w:rsidP="003C57CC">
      <w:pPr>
        <w:ind w:left="708"/>
      </w:pPr>
    </w:p>
    <w:p w14:paraId="4F2916A8" w14:textId="77777777" w:rsidR="002B79FC" w:rsidRDefault="009816EF" w:rsidP="003C57CC">
      <w:pPr>
        <w:pStyle w:val="Kop1"/>
        <w:spacing w:before="0"/>
        <w:rPr>
          <w:rFonts w:ascii="Arial" w:hAnsi="Arial" w:cs="Arial"/>
        </w:rPr>
      </w:pPr>
      <w:bookmarkStart w:id="8" w:name="_Toc67920435"/>
      <w:bookmarkStart w:id="9" w:name="_Toc152323237"/>
      <w:bookmarkEnd w:id="8"/>
      <w:r>
        <w:rPr>
          <w:rFonts w:ascii="Arial" w:hAnsi="Arial" w:cs="Arial"/>
        </w:rPr>
        <w:t>Artikel 4</w:t>
      </w:r>
      <w:r w:rsidR="003E4BB3">
        <w:rPr>
          <w:rFonts w:ascii="Arial" w:hAnsi="Arial" w:cs="Arial"/>
        </w:rPr>
        <w:tab/>
        <w:t>Levering</w:t>
      </w:r>
      <w:bookmarkEnd w:id="9"/>
    </w:p>
    <w:p w14:paraId="2D1FF440" w14:textId="77777777" w:rsidR="002B79FC" w:rsidRDefault="002B79FC" w:rsidP="003C57CC">
      <w:pPr>
        <w:rPr>
          <w:b/>
          <w:color w:val="FF0000"/>
        </w:rPr>
      </w:pPr>
    </w:p>
    <w:p w14:paraId="3DEA1756" w14:textId="43A1D55D" w:rsidR="002B79FC" w:rsidRDefault="009816EF" w:rsidP="003C57CC">
      <w:pPr>
        <w:ind w:left="705" w:hanging="705"/>
      </w:pPr>
      <w:r w:rsidRPr="00EF70DA">
        <w:t>4</w:t>
      </w:r>
      <w:r w:rsidR="003E4BB3" w:rsidRPr="00EF70DA">
        <w:t>.1</w:t>
      </w:r>
      <w:r w:rsidR="003E4BB3" w:rsidRPr="00EF70DA">
        <w:rPr>
          <w:b/>
        </w:rPr>
        <w:tab/>
      </w:r>
      <w:r w:rsidR="003E4BB3" w:rsidRPr="00EF70DA">
        <w:t xml:space="preserve">De levering geschiedt </w:t>
      </w:r>
      <w:r w:rsidR="003C57CC">
        <w:t xml:space="preserve">op de wijze zoals bepaald in het Programma van Eisen en </w:t>
      </w:r>
      <w:r w:rsidR="003E4BB3" w:rsidRPr="00EF70DA">
        <w:t>op de datum, het tijdstip en de plaats als bepaald in de Deelopdracht.</w:t>
      </w:r>
    </w:p>
    <w:p w14:paraId="588E2125" w14:textId="77777777" w:rsidR="002B79FC" w:rsidRDefault="002B79FC" w:rsidP="003C57CC"/>
    <w:p w14:paraId="5F9A7FA7" w14:textId="4DEBDD66" w:rsidR="002B79FC" w:rsidRDefault="009816EF" w:rsidP="003C57CC">
      <w:pPr>
        <w:textAlignment w:val="baseline"/>
        <w:rPr>
          <w:rFonts w:cs="Arial"/>
        </w:rPr>
      </w:pPr>
      <w:r>
        <w:rPr>
          <w:rFonts w:cs="Arial"/>
        </w:rPr>
        <w:t>4</w:t>
      </w:r>
      <w:r w:rsidR="003E4BB3">
        <w:rPr>
          <w:rFonts w:cs="Arial"/>
        </w:rPr>
        <w:t>.2</w:t>
      </w:r>
      <w:r w:rsidR="003E4BB3">
        <w:rPr>
          <w:rFonts w:cs="Arial"/>
        </w:rPr>
        <w:tab/>
        <w:t xml:space="preserve">Opdrachtnemer is niet gerechtigd om zonder voorafgaande schriftelijke toestemming van </w:t>
      </w:r>
    </w:p>
    <w:p w14:paraId="45200322" w14:textId="77777777" w:rsidR="002B79FC" w:rsidRDefault="003E4BB3" w:rsidP="003C57CC">
      <w:pPr>
        <w:ind w:left="709"/>
        <w:textAlignment w:val="baseline"/>
        <w:rPr>
          <w:rFonts w:cs="Arial"/>
        </w:rPr>
      </w:pPr>
      <w:r>
        <w:rPr>
          <w:rFonts w:cs="Arial"/>
        </w:rPr>
        <w:t xml:space="preserve">Gemeente andere dan de overeengekomen Zaken en/of Diensten te leveren, c.q. nieuwe of  </w:t>
      </w:r>
    </w:p>
    <w:p w14:paraId="7825048B" w14:textId="77777777" w:rsidR="002B79FC" w:rsidRDefault="003E4BB3" w:rsidP="003C57CC">
      <w:pPr>
        <w:ind w:left="709"/>
        <w:textAlignment w:val="baseline"/>
        <w:rPr>
          <w:rFonts w:cs="Arial"/>
        </w:rPr>
      </w:pPr>
      <w:r>
        <w:rPr>
          <w:rFonts w:cs="Arial"/>
        </w:rPr>
        <w:t>andere typen of versies te leveren.</w:t>
      </w:r>
    </w:p>
    <w:p w14:paraId="3F2C367E" w14:textId="77777777" w:rsidR="002B79FC" w:rsidRDefault="002B79FC" w:rsidP="003C57CC"/>
    <w:p w14:paraId="04BDA579" w14:textId="77777777" w:rsidR="003C57CC" w:rsidRDefault="003C57CC" w:rsidP="003C57CC"/>
    <w:p w14:paraId="1E334C21" w14:textId="77777777" w:rsidR="002B79FC" w:rsidRDefault="009816EF" w:rsidP="003C57CC">
      <w:pPr>
        <w:pStyle w:val="Kop1"/>
        <w:spacing w:before="0"/>
        <w:rPr>
          <w:rFonts w:ascii="Arial" w:hAnsi="Arial" w:cs="Arial"/>
          <w:lang w:val="en-US"/>
        </w:rPr>
      </w:pPr>
      <w:bookmarkStart w:id="10" w:name="_Toc67920436"/>
      <w:bookmarkStart w:id="11" w:name="_Toc152323238"/>
      <w:r>
        <w:rPr>
          <w:rFonts w:ascii="Arial" w:hAnsi="Arial" w:cs="Arial"/>
          <w:lang w:val="en-US"/>
        </w:rPr>
        <w:t>Artikel 5</w:t>
      </w:r>
      <w:r w:rsidR="003E4BB3">
        <w:rPr>
          <w:rFonts w:ascii="Arial" w:hAnsi="Arial" w:cs="Arial"/>
          <w:lang w:val="en-US"/>
        </w:rPr>
        <w:tab/>
        <w:t>Social Return on Investment</w:t>
      </w:r>
      <w:bookmarkEnd w:id="10"/>
      <w:r w:rsidR="003E4BB3">
        <w:rPr>
          <w:rFonts w:ascii="Arial" w:hAnsi="Arial" w:cs="Arial"/>
          <w:lang w:val="en-US"/>
        </w:rPr>
        <w:t xml:space="preserve"> (SROI)</w:t>
      </w:r>
      <w:bookmarkEnd w:id="11"/>
    </w:p>
    <w:p w14:paraId="08CA0593" w14:textId="77777777" w:rsidR="002B79FC" w:rsidRPr="005D14E8" w:rsidRDefault="002B79FC" w:rsidP="003C57CC">
      <w:pPr>
        <w:rPr>
          <w:iCs/>
          <w:lang w:val="en-US"/>
        </w:rPr>
      </w:pPr>
    </w:p>
    <w:p w14:paraId="4944935F" w14:textId="77777777" w:rsidR="002B79FC" w:rsidRDefault="009816EF" w:rsidP="003C57CC">
      <w:pPr>
        <w:ind w:left="705" w:hanging="705"/>
        <w:rPr>
          <w:rFonts w:cs="Arial"/>
        </w:rPr>
      </w:pPr>
      <w:r>
        <w:rPr>
          <w:rFonts w:cs="Arial"/>
          <w:color w:val="000000"/>
        </w:rPr>
        <w:t>5</w:t>
      </w:r>
      <w:r w:rsidR="003E4BB3">
        <w:rPr>
          <w:rFonts w:cs="Arial"/>
          <w:color w:val="000000"/>
        </w:rPr>
        <w:t>.1</w:t>
      </w:r>
      <w:r w:rsidR="003E4BB3">
        <w:rPr>
          <w:rFonts w:cs="Arial"/>
          <w:color w:val="000000"/>
        </w:rPr>
        <w:tab/>
        <w:t xml:space="preserve">Opdrachtnemer heeft een inspanningsverplichting om iets met SROI te doen. In ieder geval moet </w:t>
      </w:r>
      <w:r w:rsidR="003E4BB3">
        <w:rPr>
          <w:rFonts w:cs="Arial"/>
        </w:rPr>
        <w:t>een gesprek met de coördinator SROI plaatsvinden waarin de kansen en mogelijkheden voor SROI worden onderzocht.</w:t>
      </w:r>
    </w:p>
    <w:p w14:paraId="66D67B7A" w14:textId="77777777" w:rsidR="002B79FC" w:rsidRDefault="002B79FC" w:rsidP="003C57CC"/>
    <w:p w14:paraId="4D4BDA9A" w14:textId="33451908" w:rsidR="002B79FC" w:rsidRDefault="009816EF" w:rsidP="003C57CC">
      <w:pPr>
        <w:suppressAutoHyphens w:val="0"/>
        <w:ind w:left="705" w:hanging="705"/>
        <w:rPr>
          <w:rFonts w:cs="Arial"/>
        </w:rPr>
      </w:pPr>
      <w:r w:rsidRPr="00387242">
        <w:rPr>
          <w:rFonts w:cs="Arial"/>
          <w:color w:val="000000"/>
        </w:rPr>
        <w:t>5</w:t>
      </w:r>
      <w:r w:rsidR="003E4BB3" w:rsidRPr="00387242">
        <w:rPr>
          <w:rFonts w:cs="Arial"/>
          <w:color w:val="000000"/>
        </w:rPr>
        <w:t>.2</w:t>
      </w:r>
      <w:r w:rsidR="003E4BB3" w:rsidRPr="00387242">
        <w:rPr>
          <w:rFonts w:cs="Arial"/>
          <w:color w:val="000000"/>
        </w:rPr>
        <w:tab/>
      </w:r>
      <w:r w:rsidR="00387242" w:rsidRPr="00387242">
        <w:rPr>
          <w:rFonts w:cs="Arial"/>
        </w:rPr>
        <w:t>Indien opdrachtnemer aan kan tonen dat binnen zijn bedrijf al 5% of meer van het personeel (in fte) bestaat uit mensen vanuit de doelgroepen, is daarmee ook aan de SROI verplichting voldaan.</w:t>
      </w:r>
    </w:p>
    <w:p w14:paraId="720E1345" w14:textId="77777777" w:rsidR="002B79FC" w:rsidRDefault="002B79FC" w:rsidP="003C57CC">
      <w:pPr>
        <w:ind w:left="705" w:hanging="705"/>
        <w:rPr>
          <w:rFonts w:cs="Arial"/>
        </w:rPr>
      </w:pPr>
    </w:p>
    <w:p w14:paraId="2106294A" w14:textId="77777777" w:rsidR="002B79FC" w:rsidRDefault="009816EF" w:rsidP="003C57CC">
      <w:pPr>
        <w:ind w:left="705" w:hanging="705"/>
        <w:rPr>
          <w:rFonts w:cs="Arial"/>
        </w:rPr>
      </w:pPr>
      <w:r>
        <w:rPr>
          <w:rFonts w:cs="Arial"/>
        </w:rPr>
        <w:t>5</w:t>
      </w:r>
      <w:r w:rsidR="003E4BB3">
        <w:rPr>
          <w:rFonts w:cs="Arial"/>
        </w:rPr>
        <w:t>.3</w:t>
      </w:r>
      <w:r w:rsidR="003E4BB3">
        <w:rPr>
          <w:rFonts w:cs="Arial"/>
        </w:rPr>
        <w:tab/>
        <w:t xml:space="preserve">SROI mag breder ingezet worden dan op de aangenomen opdracht. Het hoeft niet alleen op de gegunde opdracht ingevuld te worden, maar kan ook op een andere plek binnen de organisatie gerealiseerd worden - of zelfs bij een toeleverancier. </w:t>
      </w:r>
    </w:p>
    <w:p w14:paraId="046AD307" w14:textId="77777777" w:rsidR="002B79FC" w:rsidRDefault="002B79FC" w:rsidP="003C57CC"/>
    <w:p w14:paraId="112E708A" w14:textId="77777777" w:rsidR="002B79FC" w:rsidRDefault="002B79FC" w:rsidP="003C57CC"/>
    <w:p w14:paraId="3DA00C10" w14:textId="77777777" w:rsidR="002B79FC" w:rsidRDefault="009816EF" w:rsidP="003C57CC">
      <w:pPr>
        <w:pStyle w:val="Kop1"/>
        <w:spacing w:before="0"/>
        <w:rPr>
          <w:rFonts w:ascii="Arial" w:hAnsi="Arial" w:cs="Arial"/>
        </w:rPr>
      </w:pPr>
      <w:bookmarkStart w:id="12" w:name="_Toc67920437"/>
      <w:bookmarkStart w:id="13" w:name="_Toc152323239"/>
      <w:r>
        <w:rPr>
          <w:rFonts w:ascii="Arial" w:hAnsi="Arial" w:cs="Arial"/>
        </w:rPr>
        <w:t>Artikel 6</w:t>
      </w:r>
      <w:r w:rsidR="003E4BB3">
        <w:rPr>
          <w:rFonts w:ascii="Arial" w:hAnsi="Arial" w:cs="Arial"/>
        </w:rPr>
        <w:tab/>
        <w:t>Verwerking van persoonsgegevens</w:t>
      </w:r>
      <w:bookmarkEnd w:id="12"/>
      <w:bookmarkEnd w:id="13"/>
      <w:r w:rsidR="003E4BB3">
        <w:rPr>
          <w:rFonts w:ascii="Arial" w:hAnsi="Arial" w:cs="Arial"/>
        </w:rPr>
        <w:t xml:space="preserve"> </w:t>
      </w:r>
    </w:p>
    <w:p w14:paraId="120DAE3D" w14:textId="77777777" w:rsidR="005D14E8" w:rsidRDefault="005D14E8" w:rsidP="003C57CC">
      <w:pPr>
        <w:ind w:left="705" w:hanging="705"/>
      </w:pPr>
    </w:p>
    <w:p w14:paraId="0E1A31C1" w14:textId="02ABC0BC" w:rsidR="002B79FC" w:rsidRDefault="009816EF" w:rsidP="003C57CC">
      <w:pPr>
        <w:ind w:left="705" w:hanging="705"/>
      </w:pPr>
      <w:r>
        <w:t>6</w:t>
      </w:r>
      <w:r w:rsidR="003E4BB3">
        <w:t>.1</w:t>
      </w:r>
      <w:r w:rsidR="003E4BB3">
        <w:tab/>
        <w:t>Opdrachtnemer handelt als verwerker in de zin van de Algemene Verordening Gegevensbescherming (AVG).</w:t>
      </w:r>
    </w:p>
    <w:p w14:paraId="1DF37B6D" w14:textId="77777777" w:rsidR="002B79FC" w:rsidRDefault="002B79FC" w:rsidP="003C57CC">
      <w:pPr>
        <w:ind w:left="705" w:hanging="705"/>
      </w:pPr>
    </w:p>
    <w:p w14:paraId="20D2D4EC" w14:textId="0561BE65" w:rsidR="002B79FC" w:rsidRDefault="009816EF" w:rsidP="003C57CC">
      <w:pPr>
        <w:ind w:left="705" w:hanging="705"/>
      </w:pPr>
      <w:r>
        <w:t>6</w:t>
      </w:r>
      <w:r w:rsidR="003E4BB3">
        <w:t>.2</w:t>
      </w:r>
      <w:r w:rsidR="003E4BB3">
        <w:tab/>
        <w:t xml:space="preserve">De verplichtingen uit de verwerkersovereenkomst blijven na opzegging of ontbinding van de </w:t>
      </w:r>
      <w:r w:rsidR="0019201B">
        <w:t>O</w:t>
      </w:r>
      <w:r w:rsidR="003E4BB3">
        <w:t>vereenkomst bestaan.</w:t>
      </w:r>
    </w:p>
    <w:p w14:paraId="533F30C8" w14:textId="77777777" w:rsidR="002B79FC" w:rsidRDefault="002B79FC" w:rsidP="003C57CC">
      <w:pPr>
        <w:ind w:left="705" w:hanging="705"/>
      </w:pPr>
    </w:p>
    <w:p w14:paraId="5CBC386F" w14:textId="30B23200" w:rsidR="00010AE0" w:rsidRDefault="009816EF" w:rsidP="003C57CC">
      <w:pPr>
        <w:ind w:left="705" w:hanging="705"/>
        <w:rPr>
          <w:rFonts w:cs="Arial"/>
          <w:color w:val="1F497D"/>
        </w:rPr>
      </w:pPr>
      <w:r>
        <w:t>6</w:t>
      </w:r>
      <w:r w:rsidR="00010AE0">
        <w:t>.3</w:t>
      </w:r>
      <w:r w:rsidR="00010AE0">
        <w:tab/>
      </w:r>
      <w:r w:rsidR="00010AE0" w:rsidRPr="00010AE0">
        <w:t xml:space="preserve">Als Gemeente </w:t>
      </w:r>
      <w:r w:rsidR="00010AE0" w:rsidRPr="00010AE0">
        <w:rPr>
          <w:rFonts w:cs="Arial"/>
        </w:rPr>
        <w:t>een bestuurlijke boete van de Autoriteit Persoonsgegevens ontvangt voor een niet door de verwerker gemeld datalek of een overtreding die de opdrachtnemer aantoonbaar verwijtbaar is, verrekent de verwerkingsverantwoordelijke deze bestuurlijke boete door middel van een contractuele boete door aan de verwerker.</w:t>
      </w:r>
    </w:p>
    <w:p w14:paraId="00302047" w14:textId="77777777" w:rsidR="009816EF" w:rsidRPr="00BD21F0" w:rsidRDefault="009816EF" w:rsidP="003C57CC">
      <w:pPr>
        <w:pStyle w:val="Kop1"/>
        <w:spacing w:before="0"/>
        <w:rPr>
          <w:rFonts w:ascii="Arial" w:hAnsi="Arial" w:cs="Arial"/>
        </w:rPr>
      </w:pPr>
      <w:bookmarkStart w:id="14" w:name="_Toc152323240"/>
      <w:r>
        <w:rPr>
          <w:rFonts w:ascii="Arial" w:hAnsi="Arial" w:cs="Arial"/>
        </w:rPr>
        <w:lastRenderedPageBreak/>
        <w:t>Artikel 7</w:t>
      </w:r>
      <w:r>
        <w:rPr>
          <w:rFonts w:ascii="Arial" w:hAnsi="Arial" w:cs="Arial"/>
        </w:rPr>
        <w:tab/>
        <w:t>Personeel van Opdrachtnemer</w:t>
      </w:r>
      <w:bookmarkEnd w:id="14"/>
      <w:r>
        <w:rPr>
          <w:rFonts w:ascii="Arial" w:hAnsi="Arial" w:cs="Arial"/>
        </w:rPr>
        <w:t xml:space="preserve"> </w:t>
      </w:r>
    </w:p>
    <w:p w14:paraId="61BAA795" w14:textId="77777777" w:rsidR="00217213" w:rsidRDefault="00217213" w:rsidP="003C57CC">
      <w:pPr>
        <w:textAlignment w:val="baseline"/>
        <w:rPr>
          <w:rFonts w:cs="Arial"/>
        </w:rPr>
      </w:pPr>
    </w:p>
    <w:p w14:paraId="5152F193" w14:textId="076C530C" w:rsidR="009816EF" w:rsidRDefault="009816EF" w:rsidP="003C57CC">
      <w:pPr>
        <w:textAlignment w:val="baseline"/>
        <w:rPr>
          <w:rFonts w:cs="Arial"/>
        </w:rPr>
      </w:pPr>
      <w:r>
        <w:rPr>
          <w:rFonts w:cs="Arial"/>
        </w:rPr>
        <w:t>7.1</w:t>
      </w:r>
      <w:r>
        <w:rPr>
          <w:rFonts w:cs="Arial"/>
        </w:rPr>
        <w:tab/>
        <w:t xml:space="preserve"> De voor de uitvoering van de Diensten noodzakelijk Personeel van Opdrachtnemer dient te</w:t>
      </w:r>
    </w:p>
    <w:p w14:paraId="091A41C0" w14:textId="7A613924" w:rsidR="009816EF" w:rsidRDefault="009816EF" w:rsidP="003C57CC">
      <w:pPr>
        <w:textAlignment w:val="baseline"/>
        <w:rPr>
          <w:rFonts w:cs="Arial"/>
        </w:rPr>
      </w:pPr>
      <w:r>
        <w:rPr>
          <w:rFonts w:cs="Arial"/>
        </w:rPr>
        <w:t xml:space="preserve"> </w:t>
      </w:r>
      <w:r w:rsidR="003C57CC">
        <w:rPr>
          <w:rFonts w:cs="Arial"/>
        </w:rPr>
        <w:tab/>
      </w:r>
      <w:r>
        <w:rPr>
          <w:rFonts w:cs="Arial"/>
        </w:rPr>
        <w:t xml:space="preserve">zijn goedgekeurd door de Gemeente. De lijst van </w:t>
      </w:r>
      <w:r w:rsidR="00AE1061">
        <w:rPr>
          <w:rFonts w:cs="Arial"/>
        </w:rPr>
        <w:t xml:space="preserve">in te zetten </w:t>
      </w:r>
      <w:r>
        <w:rPr>
          <w:rFonts w:cs="Arial"/>
        </w:rPr>
        <w:t xml:space="preserve">personen is opgenomen in       </w:t>
      </w:r>
      <w:r w:rsidR="00EF70DA">
        <w:rPr>
          <w:rFonts w:cs="Arial"/>
        </w:rPr>
        <w:tab/>
      </w:r>
      <w:r>
        <w:rPr>
          <w:rFonts w:cs="Arial"/>
        </w:rPr>
        <w:t>Bijlage</w:t>
      </w:r>
      <w:r w:rsidR="002131E9">
        <w:rPr>
          <w:rFonts w:cs="Arial"/>
        </w:rPr>
        <w:t xml:space="preserve"> </w:t>
      </w:r>
      <w:r w:rsidR="00FA131D">
        <w:rPr>
          <w:rFonts w:cs="Arial"/>
        </w:rPr>
        <w:t>3</w:t>
      </w:r>
      <w:r w:rsidRPr="009816EF">
        <w:t xml:space="preserve"> </w:t>
      </w:r>
      <w:r>
        <w:rPr>
          <w:rFonts w:cs="Arial"/>
        </w:rPr>
        <w:t>van deze Overeenkomst.</w:t>
      </w:r>
    </w:p>
    <w:p w14:paraId="4F590FC8" w14:textId="77777777" w:rsidR="009816EF" w:rsidRDefault="009816EF" w:rsidP="003C57CC">
      <w:pPr>
        <w:ind w:left="705" w:hanging="705"/>
      </w:pPr>
    </w:p>
    <w:p w14:paraId="563B13BF" w14:textId="77777777" w:rsidR="003C57CC" w:rsidRDefault="003C57CC" w:rsidP="003C57CC">
      <w:pPr>
        <w:ind w:left="705" w:hanging="705"/>
      </w:pPr>
    </w:p>
    <w:p w14:paraId="26BF4BDE" w14:textId="77777777" w:rsidR="002B79FC" w:rsidRDefault="003E4BB3" w:rsidP="003C57CC">
      <w:pPr>
        <w:pStyle w:val="Kop1"/>
        <w:spacing w:before="0"/>
        <w:rPr>
          <w:rFonts w:ascii="Arial" w:hAnsi="Arial" w:cs="Arial"/>
        </w:rPr>
      </w:pPr>
      <w:bookmarkStart w:id="15" w:name="_Toc67920438"/>
      <w:bookmarkStart w:id="16" w:name="_Toc152323241"/>
      <w:bookmarkEnd w:id="15"/>
      <w:r>
        <w:rPr>
          <w:rFonts w:ascii="Arial" w:hAnsi="Arial" w:cs="Arial"/>
        </w:rPr>
        <w:t>Artikel 8</w:t>
      </w:r>
      <w:r>
        <w:rPr>
          <w:rFonts w:ascii="Arial" w:hAnsi="Arial" w:cs="Arial"/>
        </w:rPr>
        <w:tab/>
        <w:t>Prijzen en tarieven</w:t>
      </w:r>
      <w:bookmarkEnd w:id="16"/>
    </w:p>
    <w:p w14:paraId="38BEC6A1" w14:textId="77777777" w:rsidR="002B79FC" w:rsidRDefault="002B79FC" w:rsidP="003C57CC">
      <w:pPr>
        <w:rPr>
          <w:b/>
          <w:color w:val="FF0000"/>
        </w:rPr>
      </w:pPr>
    </w:p>
    <w:p w14:paraId="09D6CEC8" w14:textId="5E33E1DA" w:rsidR="002B79FC" w:rsidRDefault="003E4BB3" w:rsidP="003C57CC">
      <w:pPr>
        <w:ind w:left="705" w:hanging="705"/>
      </w:pPr>
      <w:r>
        <w:t>8.1</w:t>
      </w:r>
      <w:r>
        <w:tab/>
        <w:t xml:space="preserve">De overeengekomen prijzen zijn vastgelegd in het prijzenblad dat als bijlage </w:t>
      </w:r>
      <w:r w:rsidR="00217213">
        <w:t>5</w:t>
      </w:r>
      <w:r>
        <w:t xml:space="preserve"> deel uitmaakt van de Inschrijving en als bijlage </w:t>
      </w:r>
      <w:r w:rsidR="00217213">
        <w:t>1</w:t>
      </w:r>
      <w:r>
        <w:t xml:space="preserve"> is toegevoegd aan deze </w:t>
      </w:r>
      <w:r w:rsidR="0019201B">
        <w:t>O</w:t>
      </w:r>
      <w:r>
        <w:t>vereenkomst en vormen de prijs die Partijen per Deelopdracht vastleggen.</w:t>
      </w:r>
    </w:p>
    <w:p w14:paraId="4E18D642" w14:textId="77777777" w:rsidR="002B79FC" w:rsidRDefault="002B79FC" w:rsidP="003C57CC">
      <w:pPr>
        <w:rPr>
          <w:b/>
          <w:color w:val="FF0000"/>
        </w:rPr>
      </w:pPr>
    </w:p>
    <w:p w14:paraId="5FB7DFD2" w14:textId="013918D3" w:rsidR="0051057E" w:rsidRDefault="003E4BB3" w:rsidP="003C57CC">
      <w:pPr>
        <w:ind w:left="705" w:hanging="705"/>
        <w:rPr>
          <w:rFonts w:cs="Arial"/>
        </w:rPr>
      </w:pPr>
      <w:r>
        <w:rPr>
          <w:rFonts w:cs="Arial"/>
        </w:rPr>
        <w:t>8.2</w:t>
      </w:r>
      <w:r>
        <w:rPr>
          <w:rFonts w:cs="Arial"/>
        </w:rPr>
        <w:tab/>
        <w:t xml:space="preserve">De prijzen als bedoeld in lid 1 van dit artikel 8 gelden gedurende het eerste jaar van de </w:t>
      </w:r>
      <w:r w:rsidR="0019201B">
        <w:rPr>
          <w:rFonts w:cs="Arial"/>
        </w:rPr>
        <w:t>O</w:t>
      </w:r>
      <w:r>
        <w:rPr>
          <w:rFonts w:cs="Arial"/>
        </w:rPr>
        <w:t xml:space="preserve">vereenkomst en voor de Deelopdrachten die tijdens het eerste jaar van de </w:t>
      </w:r>
      <w:r w:rsidR="0019201B">
        <w:rPr>
          <w:rFonts w:cs="Arial"/>
        </w:rPr>
        <w:t>O</w:t>
      </w:r>
      <w:r>
        <w:rPr>
          <w:rFonts w:cs="Arial"/>
        </w:rPr>
        <w:t xml:space="preserve">vereenkomst zijn geplaatst door de Gemeente. </w:t>
      </w:r>
    </w:p>
    <w:p w14:paraId="2802A024" w14:textId="77777777" w:rsidR="0051057E" w:rsidRDefault="0051057E" w:rsidP="003C57CC">
      <w:pPr>
        <w:ind w:left="705" w:hanging="705"/>
        <w:rPr>
          <w:rFonts w:cs="Arial"/>
        </w:rPr>
      </w:pPr>
    </w:p>
    <w:p w14:paraId="0D4BACD4" w14:textId="7ACE0897" w:rsidR="002B79FC" w:rsidRPr="0051057E" w:rsidRDefault="0051057E" w:rsidP="003C57CC">
      <w:pPr>
        <w:keepLines/>
        <w:tabs>
          <w:tab w:val="left" w:pos="567"/>
          <w:tab w:val="left" w:pos="851"/>
        </w:tabs>
        <w:ind w:left="675" w:hanging="675"/>
        <w:rPr>
          <w:rFonts w:cs="Arial"/>
        </w:rPr>
      </w:pPr>
      <w:r>
        <w:rPr>
          <w:rFonts w:cs="Arial"/>
        </w:rPr>
        <w:t>8.3</w:t>
      </w:r>
      <w:r>
        <w:rPr>
          <w:rFonts w:cs="Arial"/>
        </w:rPr>
        <w:tab/>
        <w:t xml:space="preserve">  </w:t>
      </w:r>
      <w:r w:rsidRPr="00B83EB6">
        <w:rPr>
          <w:rFonts w:cs="Arial"/>
        </w:rPr>
        <w:t xml:space="preserve">Na </w:t>
      </w:r>
      <w:r>
        <w:rPr>
          <w:rFonts w:cs="Arial"/>
        </w:rPr>
        <w:t>het eerste jaar kunnen de prijzen, indien er gebruik wordt gemaakt van het (volgende) optiejaar, één maal per jaar op</w:t>
      </w:r>
      <w:r w:rsidR="00AA1A14">
        <w:rPr>
          <w:rFonts w:cs="Arial"/>
        </w:rPr>
        <w:t xml:space="preserve">, </w:t>
      </w:r>
      <w:r w:rsidR="00217213">
        <w:rPr>
          <w:rFonts w:cs="Arial"/>
        </w:rPr>
        <w:t>1 januari</w:t>
      </w:r>
      <w:r w:rsidRPr="00B83EB6">
        <w:rPr>
          <w:rFonts w:cs="Arial"/>
        </w:rPr>
        <w:t xml:space="preserve"> </w:t>
      </w:r>
      <w:r>
        <w:rPr>
          <w:rFonts w:cs="Arial"/>
        </w:rPr>
        <w:t xml:space="preserve">worden </w:t>
      </w:r>
      <w:r w:rsidRPr="00B83EB6">
        <w:rPr>
          <w:rFonts w:cs="Arial"/>
        </w:rPr>
        <w:t xml:space="preserve">aangepast o.b.v. het </w:t>
      </w:r>
      <w:r w:rsidR="00217213" w:rsidRPr="00F80329">
        <w:rPr>
          <w:rFonts w:cs="Arial"/>
        </w:rPr>
        <w:t>het CBS indexcijfer CBS-consumentenprijsindex (totaal bestedingen 2015=100, jaarmutatie CPI) met als peildatum september van het lopende jaar.</w:t>
      </w:r>
      <w:r w:rsidRPr="00B83EB6">
        <w:rPr>
          <w:rFonts w:cs="Arial"/>
        </w:rPr>
        <w:t xml:space="preserve">. </w:t>
      </w:r>
      <w:r>
        <w:rPr>
          <w:rFonts w:cs="Arial"/>
        </w:rPr>
        <w:t xml:space="preserve">De eerste prijswijziging is mogelijk op </w:t>
      </w:r>
      <w:r w:rsidR="00217213">
        <w:rPr>
          <w:rFonts w:cs="Arial"/>
        </w:rPr>
        <w:t>1 januari 2026</w:t>
      </w:r>
      <w:r w:rsidR="00AA1A14">
        <w:rPr>
          <w:rFonts w:cs="Arial"/>
        </w:rPr>
        <w:t>.</w:t>
      </w:r>
    </w:p>
    <w:p w14:paraId="2B320A4C" w14:textId="77777777" w:rsidR="002B79FC" w:rsidRDefault="002B79FC" w:rsidP="003C57CC"/>
    <w:p w14:paraId="6BB6C52B" w14:textId="47910863" w:rsidR="0051057E" w:rsidRDefault="0051057E" w:rsidP="003C57CC">
      <w:pPr>
        <w:keepLines/>
        <w:tabs>
          <w:tab w:val="left" w:pos="567"/>
          <w:tab w:val="left" w:pos="851"/>
        </w:tabs>
        <w:ind w:left="630" w:hanging="630"/>
      </w:pPr>
      <w:r>
        <w:t>8.4</w:t>
      </w:r>
      <w:r>
        <w:tab/>
      </w:r>
      <w:r w:rsidR="003E4BB3">
        <w:rPr>
          <w:rFonts w:ascii="Times New Roman" w:hAnsi="Times New Roman"/>
          <w:sz w:val="24"/>
        </w:rPr>
        <w:t xml:space="preserve"> </w:t>
      </w:r>
      <w:r>
        <w:t xml:space="preserve">Opdrachtnemer dient een prijswijzigingsvoorstel, </w:t>
      </w:r>
      <w:r w:rsidRPr="00B83EB6">
        <w:rPr>
          <w:rFonts w:cs="Arial"/>
        </w:rPr>
        <w:t xml:space="preserve">vergezeld van bewijsstukken </w:t>
      </w:r>
      <w:r>
        <w:rPr>
          <w:rFonts w:cs="Arial"/>
        </w:rPr>
        <w:t xml:space="preserve">op basis van het </w:t>
      </w:r>
      <w:r w:rsidR="00217213" w:rsidRPr="00F80329">
        <w:rPr>
          <w:rFonts w:cs="Arial"/>
        </w:rPr>
        <w:t>CBS-consumentenprijsindex (totaal bestedingen 2015=100, jaarmutatie CPI)</w:t>
      </w:r>
      <w:r w:rsidR="00AA1A14">
        <w:rPr>
          <w:rFonts w:cs="Arial"/>
        </w:rPr>
        <w:t>,</w:t>
      </w:r>
      <w:r>
        <w:rPr>
          <w:rFonts w:cs="Arial"/>
        </w:rPr>
        <w:t xml:space="preserve"> m</w:t>
      </w:r>
      <w:r>
        <w:t xml:space="preserve">inimaal </w:t>
      </w:r>
      <w:r w:rsidR="00217213">
        <w:t>twee</w:t>
      </w:r>
      <w:r>
        <w:t xml:space="preserve"> maanden voorafgaand aan de datum zoals in de vorige alinea aangegeven eerst ter goedkeuring voor te leggen aan Gemeente, welke hiermee schriftelijk dient in te stemmen. Indien op e.e.a. op de juiste manier wordt voorgelegd zal de </w:t>
      </w:r>
      <w:r w:rsidR="00AE1061">
        <w:t>Gemeente</w:t>
      </w:r>
      <w:r>
        <w:t xml:space="preserve"> het voorstel niet weigeren.  </w:t>
      </w:r>
    </w:p>
    <w:p w14:paraId="3B0950B5" w14:textId="5B740794" w:rsidR="0051057E" w:rsidRDefault="0051057E" w:rsidP="003C57CC">
      <w:pPr>
        <w:keepLines/>
        <w:tabs>
          <w:tab w:val="left" w:pos="567"/>
          <w:tab w:val="left" w:pos="851"/>
        </w:tabs>
      </w:pPr>
    </w:p>
    <w:p w14:paraId="60C29D10" w14:textId="2F8DAA88" w:rsidR="002B79FC" w:rsidRPr="0051057E" w:rsidRDefault="0051057E" w:rsidP="00217213">
      <w:pPr>
        <w:keepLines/>
        <w:tabs>
          <w:tab w:val="left" w:pos="567"/>
          <w:tab w:val="left" w:pos="851"/>
        </w:tabs>
        <w:ind w:left="624" w:hanging="624"/>
      </w:pPr>
      <w:r>
        <w:t>8.5</w:t>
      </w:r>
      <w:r>
        <w:tab/>
        <w:t xml:space="preserve"> </w:t>
      </w:r>
      <w:r w:rsidRPr="00B83EB6">
        <w:rPr>
          <w:rFonts w:cs="Arial"/>
        </w:rPr>
        <w:t xml:space="preserve">Prijswijzigingen anders dan o.b.v. het CBS-indexcijfer </w:t>
      </w:r>
      <w:r w:rsidR="00217213" w:rsidRPr="00F80329">
        <w:rPr>
          <w:rFonts w:cs="Arial"/>
        </w:rPr>
        <w:t>CBS-consumentenprijsindex (totaal bestedingen 2015=100, jaarmutatie CPI)</w:t>
      </w:r>
      <w:r w:rsidR="00AA1A14">
        <w:rPr>
          <w:rFonts w:cs="Arial"/>
        </w:rPr>
        <w:t>,</w:t>
      </w:r>
      <w:r w:rsidRPr="00B83EB6">
        <w:rPr>
          <w:rFonts w:cs="Arial"/>
        </w:rPr>
        <w:t xml:space="preserve"> zijn niet mogelijk.</w:t>
      </w:r>
    </w:p>
    <w:p w14:paraId="25106BF2" w14:textId="6204521F" w:rsidR="002B79FC" w:rsidRDefault="002B79FC" w:rsidP="003C57CC">
      <w:pPr>
        <w:ind w:left="705" w:hanging="705"/>
      </w:pPr>
    </w:p>
    <w:p w14:paraId="5ACF5949" w14:textId="34255034" w:rsidR="0051057E" w:rsidRDefault="0051057E" w:rsidP="003C57CC">
      <w:pPr>
        <w:keepLines/>
        <w:tabs>
          <w:tab w:val="left" w:pos="709"/>
          <w:tab w:val="left" w:pos="851"/>
        </w:tabs>
        <w:ind w:left="709" w:hanging="709"/>
      </w:pPr>
      <w:r>
        <w:t>8.6</w:t>
      </w:r>
      <w:r>
        <w:tab/>
      </w:r>
      <w:r>
        <w:rPr>
          <w:rFonts w:cs="Arial"/>
        </w:rPr>
        <w:t xml:space="preserve">Indien u voor de hierboven genoemde termijn en beschreven wijze geen </w:t>
      </w:r>
      <w:r>
        <w:t xml:space="preserve">prijswijzigingsvoorstel aan de </w:t>
      </w:r>
      <w:r w:rsidR="00AE1061">
        <w:t>Gemeente</w:t>
      </w:r>
      <w:r>
        <w:t xml:space="preserve"> voorlegt is indexatie van de tarieven voor dat contactjaar op een later moment niet alsnog mogelijk. </w:t>
      </w:r>
    </w:p>
    <w:p w14:paraId="0E59E5E6" w14:textId="4C55503A" w:rsidR="0051057E" w:rsidRDefault="0051057E" w:rsidP="003C57CC">
      <w:pPr>
        <w:tabs>
          <w:tab w:val="left" w:pos="709"/>
        </w:tabs>
        <w:ind w:left="709" w:hanging="709"/>
      </w:pPr>
    </w:p>
    <w:p w14:paraId="7FF3A83E" w14:textId="747B95A0" w:rsidR="0051057E" w:rsidRPr="0051057E" w:rsidRDefault="0051057E" w:rsidP="003C57CC">
      <w:pPr>
        <w:keepLines/>
        <w:tabs>
          <w:tab w:val="left" w:pos="709"/>
          <w:tab w:val="left" w:pos="851"/>
        </w:tabs>
        <w:ind w:left="709" w:hanging="709"/>
        <w:rPr>
          <w:rFonts w:cs="Arial"/>
        </w:rPr>
      </w:pPr>
      <w:r>
        <w:t>8.7</w:t>
      </w:r>
      <w:r>
        <w:tab/>
        <w:t xml:space="preserve">Gemeente kan Opdrachtnemer zelf verzoeken een prijswijzigingsvoorstel in te dienen. Opdrachtnemer dient hier zijn medewerking aan te verlenen. </w:t>
      </w:r>
    </w:p>
    <w:p w14:paraId="40840EBB" w14:textId="77777777" w:rsidR="0051057E" w:rsidRDefault="0051057E" w:rsidP="003C57CC">
      <w:pPr>
        <w:ind w:left="705" w:hanging="705"/>
      </w:pPr>
    </w:p>
    <w:p w14:paraId="77FA5FFF" w14:textId="330587A3" w:rsidR="00217213" w:rsidRPr="002F62CD" w:rsidRDefault="0051057E" w:rsidP="00217213">
      <w:pPr>
        <w:tabs>
          <w:tab w:val="left" w:pos="709"/>
        </w:tabs>
        <w:rPr>
          <w:rFonts w:cs="Arial"/>
        </w:rPr>
      </w:pPr>
      <w:r>
        <w:t>8.8</w:t>
      </w:r>
      <w:r w:rsidR="00217213">
        <w:tab/>
      </w:r>
      <w:r w:rsidR="003E4BB3">
        <w:t>De aangeboden prijzen en/of tarieven, zoals bedoeld in lid 1, zijn all-in</w:t>
      </w:r>
      <w:r w:rsidR="00217213">
        <w:t xml:space="preserve"> tarieven.</w:t>
      </w:r>
      <w:r w:rsidR="00217213" w:rsidRPr="002F62CD">
        <w:rPr>
          <w:rFonts w:cs="Arial"/>
        </w:rPr>
        <w:t xml:space="preserve"> </w:t>
      </w:r>
    </w:p>
    <w:p w14:paraId="5B41B93D" w14:textId="77777777" w:rsidR="00217213" w:rsidRPr="006C22D8" w:rsidRDefault="00217213" w:rsidP="00217213">
      <w:pPr>
        <w:tabs>
          <w:tab w:val="left" w:pos="329"/>
          <w:tab w:val="num" w:pos="1134"/>
        </w:tabs>
        <w:ind w:left="720"/>
        <w:rPr>
          <w:rFonts w:cs="Arial"/>
        </w:rPr>
      </w:pPr>
      <w:r w:rsidRPr="005A0633">
        <w:rPr>
          <w:rFonts w:cs="Arial"/>
          <w:u w:val="single"/>
        </w:rPr>
        <w:t>In all-in huurprijzen:</w:t>
      </w:r>
      <w:r w:rsidRPr="006C22D8">
        <w:rPr>
          <w:rFonts w:cs="Arial"/>
          <w:i/>
        </w:rPr>
        <w:t xml:space="preserve"> </w:t>
      </w:r>
      <w:r w:rsidRPr="006C22D8">
        <w:rPr>
          <w:rFonts w:cs="Arial"/>
        </w:rPr>
        <w:t>passing- en selectiekosten, levering, herverstrekken/reconditioneren, service, onderhoud en reparatie, inname van het middel na einde gebruik, garantie, WAM-verzekering, alle bijkomende administratieve handelingen en alle overige kosten behorende bij dit proces.</w:t>
      </w:r>
    </w:p>
    <w:p w14:paraId="036C3FE4" w14:textId="77777777" w:rsidR="00217213" w:rsidRPr="00F80329" w:rsidRDefault="00217213" w:rsidP="00217213">
      <w:pPr>
        <w:tabs>
          <w:tab w:val="left" w:pos="329"/>
          <w:tab w:val="num" w:pos="1134"/>
        </w:tabs>
        <w:ind w:left="720"/>
        <w:rPr>
          <w:rFonts w:cs="Arial"/>
        </w:rPr>
      </w:pPr>
      <w:r w:rsidRPr="00075D02">
        <w:rPr>
          <w:rFonts w:cs="Arial"/>
          <w:u w:val="single"/>
        </w:rPr>
        <w:t xml:space="preserve">In all-in koopprijzen: </w:t>
      </w:r>
      <w:r w:rsidRPr="006C22D8">
        <w:rPr>
          <w:rFonts w:cs="Arial"/>
        </w:rPr>
        <w:t xml:space="preserve">passing- en selectiekosten, levering, garantie, alle bijkomende </w:t>
      </w:r>
      <w:r w:rsidRPr="00F80329">
        <w:rPr>
          <w:rFonts w:cs="Arial"/>
        </w:rPr>
        <w:t>administratieve handelingen en alle overige kosten behorende bij dit proces.</w:t>
      </w:r>
    </w:p>
    <w:p w14:paraId="0209E36E" w14:textId="6ADBC26D" w:rsidR="002B79FC" w:rsidRDefault="002B79FC" w:rsidP="00217213"/>
    <w:p w14:paraId="5066B57F" w14:textId="77777777" w:rsidR="002B79FC" w:rsidRDefault="002B79FC" w:rsidP="003C57CC">
      <w:pPr>
        <w:ind w:left="705" w:hanging="705"/>
      </w:pPr>
    </w:p>
    <w:p w14:paraId="0F4DAE5F" w14:textId="71DE62AA" w:rsidR="002B79FC" w:rsidRDefault="0051057E" w:rsidP="003C57CC">
      <w:pPr>
        <w:ind w:left="705" w:hanging="705"/>
      </w:pPr>
      <w:r>
        <w:t>8.9</w:t>
      </w:r>
      <w:r w:rsidR="003E4BB3">
        <w:tab/>
        <w:t xml:space="preserve">Alle geldbedragen in de </w:t>
      </w:r>
      <w:r w:rsidR="0019201B">
        <w:t>O</w:t>
      </w:r>
      <w:r w:rsidR="003E4BB3">
        <w:t>vereenkomst zijn uitgedrukt in Euro’s en exclusief omzetbelasting (btw), tenzij duidelijk anders is vermeld. Geldbedragen in Euro’s zijn weergegeven met twee decimalen achter de komma.</w:t>
      </w:r>
    </w:p>
    <w:p w14:paraId="322725D7" w14:textId="5B36052E" w:rsidR="002B79FC" w:rsidRDefault="002B79FC" w:rsidP="003C57CC">
      <w:pPr>
        <w:ind w:left="705" w:hanging="705"/>
      </w:pPr>
    </w:p>
    <w:p w14:paraId="0E5AA214" w14:textId="77777777" w:rsidR="002131E9" w:rsidRDefault="002131E9" w:rsidP="003C57CC">
      <w:pPr>
        <w:ind w:left="705" w:hanging="705"/>
      </w:pPr>
    </w:p>
    <w:p w14:paraId="22E36CD8" w14:textId="0CE056B6" w:rsidR="002B79FC" w:rsidRDefault="0019201B" w:rsidP="003C57CC">
      <w:pPr>
        <w:pStyle w:val="Kop1"/>
        <w:spacing w:before="0"/>
        <w:rPr>
          <w:rFonts w:ascii="Arial" w:hAnsi="Arial" w:cs="Arial"/>
        </w:rPr>
      </w:pPr>
      <w:bookmarkStart w:id="17" w:name="_Toc67920439"/>
      <w:bookmarkStart w:id="18" w:name="_Toc152323242"/>
      <w:r>
        <w:rPr>
          <w:rFonts w:ascii="Arial" w:hAnsi="Arial" w:cs="Arial"/>
        </w:rPr>
        <w:t>A</w:t>
      </w:r>
      <w:r w:rsidR="003E4BB3">
        <w:rPr>
          <w:rFonts w:ascii="Arial" w:hAnsi="Arial" w:cs="Arial"/>
        </w:rPr>
        <w:t>rtikel 9</w:t>
      </w:r>
      <w:r w:rsidR="003E4BB3">
        <w:rPr>
          <w:rFonts w:ascii="Arial" w:hAnsi="Arial" w:cs="Arial"/>
        </w:rPr>
        <w:tab/>
        <w:t>Factur</w:t>
      </w:r>
      <w:bookmarkEnd w:id="17"/>
      <w:bookmarkEnd w:id="18"/>
      <w:r w:rsidR="0045624A">
        <w:rPr>
          <w:rFonts w:ascii="Arial" w:hAnsi="Arial" w:cs="Arial"/>
        </w:rPr>
        <w:t>atie</w:t>
      </w:r>
    </w:p>
    <w:p w14:paraId="58911293" w14:textId="5997C8F3" w:rsidR="00D51B20" w:rsidRDefault="003E4BB3" w:rsidP="00D51B20">
      <w:pPr>
        <w:ind w:left="705" w:hanging="705"/>
        <w:rPr>
          <w:rFonts w:cs="Arial"/>
        </w:rPr>
      </w:pPr>
      <w:r>
        <w:t>9.1</w:t>
      </w:r>
      <w:r>
        <w:tab/>
      </w:r>
      <w:r w:rsidR="0045624A">
        <w:rPr>
          <w:rFonts w:cs="Arial"/>
        </w:rPr>
        <w:t>Facturatie</w:t>
      </w:r>
      <w:r w:rsidR="00D51B20" w:rsidRPr="00EB4241">
        <w:rPr>
          <w:rFonts w:cs="Arial"/>
        </w:rPr>
        <w:t xml:space="preserve"> en digitale communicatie </w:t>
      </w:r>
      <w:r w:rsidR="00D51B20">
        <w:rPr>
          <w:rFonts w:cs="Arial"/>
        </w:rPr>
        <w:t xml:space="preserve">verloopt </w:t>
      </w:r>
      <w:r w:rsidR="00D51B20" w:rsidRPr="00EB4241">
        <w:rPr>
          <w:rFonts w:cs="Arial"/>
        </w:rPr>
        <w:t>via het digitale gegevensknooppunt (iWmo)</w:t>
      </w:r>
      <w:r w:rsidR="00D51B20">
        <w:rPr>
          <w:rFonts w:cs="Arial"/>
        </w:rPr>
        <w:t xml:space="preserve"> conform nog nader te maken </w:t>
      </w:r>
      <w:r w:rsidR="00D51B20" w:rsidRPr="00EB4241">
        <w:rPr>
          <w:rFonts w:cs="Arial"/>
        </w:rPr>
        <w:t>werkafspraken</w:t>
      </w:r>
      <w:r w:rsidR="00D51B20">
        <w:rPr>
          <w:rFonts w:cs="Arial"/>
        </w:rPr>
        <w:t>.</w:t>
      </w:r>
    </w:p>
    <w:p w14:paraId="1177428C" w14:textId="77777777" w:rsidR="0089305A" w:rsidRDefault="0089305A" w:rsidP="00D51B20">
      <w:pPr>
        <w:ind w:left="705" w:hanging="705"/>
        <w:rPr>
          <w:rFonts w:cs="Arial"/>
        </w:rPr>
      </w:pPr>
    </w:p>
    <w:p w14:paraId="6C59509C" w14:textId="5CD16C78" w:rsidR="00D51B20" w:rsidRPr="00EB4241" w:rsidRDefault="00D51B20" w:rsidP="00D51B20">
      <w:pPr>
        <w:ind w:left="705" w:hanging="705"/>
        <w:rPr>
          <w:rFonts w:cs="Arial"/>
        </w:rPr>
      </w:pPr>
      <w:r>
        <w:t>9.2</w:t>
      </w:r>
      <w:r>
        <w:tab/>
        <w:t xml:space="preserve">De vergoeding als bedoeld in artikel 8 van deze Overeenkomst wordt door Opdrachtnemer </w:t>
      </w:r>
    </w:p>
    <w:p w14:paraId="3A021109" w14:textId="1C3ABA31" w:rsidR="00D51B20" w:rsidRPr="00EB4241" w:rsidRDefault="00D51B20" w:rsidP="0089305A">
      <w:pPr>
        <w:ind w:firstLine="705"/>
        <w:rPr>
          <w:rFonts w:cs="Arial"/>
        </w:rPr>
      </w:pPr>
      <w:r w:rsidRPr="00EB4241">
        <w:rPr>
          <w:rFonts w:cs="Arial"/>
        </w:rPr>
        <w:lastRenderedPageBreak/>
        <w:t>maandelijks, binnen 15 werkdagen na het aflopen van maand</w:t>
      </w:r>
      <w:r>
        <w:rPr>
          <w:rFonts w:cs="Arial"/>
        </w:rPr>
        <w:t xml:space="preserve"> gefactureerd.</w:t>
      </w:r>
    </w:p>
    <w:p w14:paraId="7C545EE8" w14:textId="77777777" w:rsidR="00D51B20" w:rsidRDefault="00D51B20" w:rsidP="00D51B20">
      <w:pPr>
        <w:tabs>
          <w:tab w:val="left" w:pos="644"/>
        </w:tabs>
        <w:rPr>
          <w:rFonts w:cs="Arial"/>
        </w:rPr>
      </w:pPr>
    </w:p>
    <w:p w14:paraId="6C010437" w14:textId="51F5692B" w:rsidR="0089305A" w:rsidRDefault="0089305A" w:rsidP="0089305A">
      <w:pPr>
        <w:tabs>
          <w:tab w:val="left" w:pos="644"/>
        </w:tabs>
        <w:ind w:left="644" w:hanging="644"/>
        <w:rPr>
          <w:rFonts w:cs="Arial"/>
        </w:rPr>
      </w:pPr>
      <w:r>
        <w:rPr>
          <w:rFonts w:cs="Arial"/>
        </w:rPr>
        <w:t>9.3</w:t>
      </w:r>
      <w:r>
        <w:rPr>
          <w:rFonts w:cs="Arial"/>
        </w:rPr>
        <w:tab/>
        <w:t xml:space="preserve">Van toepassing is de </w:t>
      </w:r>
      <w:r w:rsidRPr="00EB4241">
        <w:rPr>
          <w:rFonts w:cs="Arial"/>
        </w:rPr>
        <w:t>middenregeling</w:t>
      </w:r>
      <w:r>
        <w:rPr>
          <w:rFonts w:cs="Arial"/>
        </w:rPr>
        <w:t>. B</w:t>
      </w:r>
      <w:r w:rsidRPr="00EB4241">
        <w:rPr>
          <w:rFonts w:cs="Arial"/>
        </w:rPr>
        <w:t>eëindiging binnen de maand tot en met de laatste dag maand wordt volledig berekend binnen deze maand. Nieuw leveringen binnen een maand tot en met de 1</w:t>
      </w:r>
      <w:r w:rsidRPr="00EB4241">
        <w:rPr>
          <w:rFonts w:cs="Arial"/>
          <w:vertAlign w:val="superscript"/>
        </w:rPr>
        <w:t>ste</w:t>
      </w:r>
      <w:r w:rsidRPr="00EB4241">
        <w:rPr>
          <w:rFonts w:cs="Arial"/>
        </w:rPr>
        <w:t xml:space="preserve"> van de volgende maand worden voor het eerst in de “volgende” maand berekend.</w:t>
      </w:r>
    </w:p>
    <w:p w14:paraId="57E1C41B" w14:textId="77777777" w:rsidR="0089305A" w:rsidRPr="00EB4241" w:rsidRDefault="0089305A" w:rsidP="0089305A">
      <w:pPr>
        <w:tabs>
          <w:tab w:val="left" w:pos="644"/>
        </w:tabs>
        <w:ind w:left="644" w:hanging="644"/>
        <w:rPr>
          <w:rFonts w:cs="Arial"/>
        </w:rPr>
      </w:pPr>
    </w:p>
    <w:p w14:paraId="013DB8A6" w14:textId="60BE731D" w:rsidR="00D51B20" w:rsidRPr="00EB4241" w:rsidRDefault="0089305A" w:rsidP="0089305A">
      <w:pPr>
        <w:pStyle w:val="Lijstalinea"/>
        <w:ind w:left="0"/>
        <w:rPr>
          <w:rFonts w:cs="Arial"/>
        </w:rPr>
      </w:pPr>
      <w:r>
        <w:rPr>
          <w:rFonts w:cs="Arial"/>
        </w:rPr>
        <w:t>9.4</w:t>
      </w:r>
      <w:r>
        <w:rPr>
          <w:rFonts w:cs="Arial"/>
        </w:rPr>
        <w:tab/>
      </w:r>
      <w:r w:rsidR="00D51B20" w:rsidRPr="00EB4241">
        <w:rPr>
          <w:rFonts w:cs="Arial"/>
        </w:rPr>
        <w:t>Op de factuur dienen minimaal de volgende gegevens vermeld te worden:</w:t>
      </w:r>
    </w:p>
    <w:p w14:paraId="37E1676F" w14:textId="77777777" w:rsidR="00D51B20" w:rsidRPr="00EB4241" w:rsidRDefault="00D51B20" w:rsidP="00D51B20">
      <w:pPr>
        <w:numPr>
          <w:ilvl w:val="0"/>
          <w:numId w:val="18"/>
        </w:numPr>
        <w:suppressAutoHyphens w:val="0"/>
        <w:ind w:hanging="720"/>
        <w:rPr>
          <w:rFonts w:cs="Arial"/>
        </w:rPr>
      </w:pPr>
      <w:r w:rsidRPr="00EB4241">
        <w:rPr>
          <w:rFonts w:cs="Arial"/>
        </w:rPr>
        <w:t>Naam, adres, postcode, woonplaats;</w:t>
      </w:r>
    </w:p>
    <w:p w14:paraId="5D49F0D4" w14:textId="77777777" w:rsidR="00D51B20" w:rsidRPr="00EB4241" w:rsidRDefault="00D51B20" w:rsidP="00D51B20">
      <w:pPr>
        <w:numPr>
          <w:ilvl w:val="0"/>
          <w:numId w:val="18"/>
        </w:numPr>
        <w:suppressAutoHyphens w:val="0"/>
        <w:ind w:hanging="720"/>
        <w:rPr>
          <w:rFonts w:cs="Arial"/>
        </w:rPr>
      </w:pPr>
      <w:r w:rsidRPr="00EB4241">
        <w:rPr>
          <w:rFonts w:cs="Arial"/>
        </w:rPr>
        <w:t>Bank/gironummer en de benodigde IBAN- en BIC-gegevens;</w:t>
      </w:r>
    </w:p>
    <w:p w14:paraId="78A8E2B5" w14:textId="77777777" w:rsidR="00D51B20" w:rsidRPr="00EB4241" w:rsidRDefault="00D51B20" w:rsidP="00D51B20">
      <w:pPr>
        <w:numPr>
          <w:ilvl w:val="0"/>
          <w:numId w:val="18"/>
        </w:numPr>
        <w:suppressAutoHyphens w:val="0"/>
        <w:ind w:hanging="720"/>
        <w:rPr>
          <w:rFonts w:cs="Arial"/>
        </w:rPr>
      </w:pPr>
      <w:r w:rsidRPr="00EB4241">
        <w:rPr>
          <w:rFonts w:cs="Arial"/>
        </w:rPr>
        <w:t>Btw-nummer;</w:t>
      </w:r>
    </w:p>
    <w:p w14:paraId="020E36F7" w14:textId="77777777" w:rsidR="00D51B20" w:rsidRPr="00EB4241" w:rsidRDefault="00D51B20" w:rsidP="00D51B20">
      <w:pPr>
        <w:numPr>
          <w:ilvl w:val="0"/>
          <w:numId w:val="18"/>
        </w:numPr>
        <w:suppressAutoHyphens w:val="0"/>
        <w:ind w:hanging="720"/>
        <w:rPr>
          <w:rFonts w:cs="Arial"/>
        </w:rPr>
      </w:pPr>
      <w:r w:rsidRPr="00EB4241">
        <w:rPr>
          <w:rFonts w:cs="Arial"/>
        </w:rPr>
        <w:t>KvK-nummer;</w:t>
      </w:r>
    </w:p>
    <w:p w14:paraId="765F42EC" w14:textId="77777777" w:rsidR="00D51B20" w:rsidRPr="00EB4241" w:rsidRDefault="00D51B20" w:rsidP="00D51B20">
      <w:pPr>
        <w:numPr>
          <w:ilvl w:val="0"/>
          <w:numId w:val="18"/>
        </w:numPr>
        <w:suppressAutoHyphens w:val="0"/>
        <w:ind w:hanging="720"/>
        <w:rPr>
          <w:rFonts w:cs="Arial"/>
        </w:rPr>
      </w:pPr>
      <w:r w:rsidRPr="00EB4241">
        <w:rPr>
          <w:rFonts w:cs="Arial"/>
        </w:rPr>
        <w:t xml:space="preserve">Factuuradres </w:t>
      </w:r>
      <w:r>
        <w:rPr>
          <w:rFonts w:cs="Arial"/>
        </w:rPr>
        <w:t>Opdrachtnemer</w:t>
      </w:r>
      <w:r w:rsidRPr="00EB4241">
        <w:rPr>
          <w:rFonts w:cs="Arial"/>
        </w:rPr>
        <w:t>;</w:t>
      </w:r>
    </w:p>
    <w:p w14:paraId="3F97437C" w14:textId="77777777" w:rsidR="00D51B20" w:rsidRPr="00EB4241" w:rsidRDefault="00D51B20" w:rsidP="00D51B20">
      <w:pPr>
        <w:numPr>
          <w:ilvl w:val="0"/>
          <w:numId w:val="18"/>
        </w:numPr>
        <w:suppressAutoHyphens w:val="0"/>
        <w:ind w:hanging="720"/>
        <w:rPr>
          <w:rFonts w:cs="Arial"/>
        </w:rPr>
      </w:pPr>
      <w:r w:rsidRPr="00EB4241">
        <w:rPr>
          <w:rFonts w:cs="Arial"/>
        </w:rPr>
        <w:t>Naam contactpersoon;</w:t>
      </w:r>
    </w:p>
    <w:p w14:paraId="2904BE3F" w14:textId="77777777" w:rsidR="00D51B20" w:rsidRPr="00EB4241" w:rsidRDefault="00D51B20" w:rsidP="00D51B20">
      <w:pPr>
        <w:pStyle w:val="Lijstalinea"/>
        <w:rPr>
          <w:rFonts w:cs="Arial"/>
        </w:rPr>
      </w:pPr>
      <w:r w:rsidRPr="00EB4241">
        <w:rPr>
          <w:rFonts w:cs="Arial"/>
        </w:rPr>
        <w:t>Datum en kenmerk van de</w:t>
      </w:r>
      <w:r>
        <w:rPr>
          <w:rFonts w:cs="Arial"/>
        </w:rPr>
        <w:t xml:space="preserve"> Overeenkomst</w:t>
      </w:r>
      <w:r w:rsidRPr="00EB4241">
        <w:rPr>
          <w:rFonts w:cs="Arial"/>
        </w:rPr>
        <w:t xml:space="preserve"> van de </w:t>
      </w:r>
      <w:r>
        <w:rPr>
          <w:rFonts w:cs="Arial"/>
        </w:rPr>
        <w:t>Gemeente</w:t>
      </w:r>
      <w:r w:rsidRPr="00EB4241">
        <w:rPr>
          <w:rFonts w:cs="Arial"/>
        </w:rPr>
        <w:t>.</w:t>
      </w:r>
    </w:p>
    <w:p w14:paraId="2DD87ED9" w14:textId="77777777" w:rsidR="002B79FC" w:rsidRDefault="002B79FC" w:rsidP="003C57CC">
      <w:pPr>
        <w:tabs>
          <w:tab w:val="left" w:pos="748"/>
        </w:tabs>
        <w:textAlignment w:val="baseline"/>
        <w:rPr>
          <w:rFonts w:cs="Arial"/>
        </w:rPr>
      </w:pPr>
    </w:p>
    <w:p w14:paraId="6587104A" w14:textId="0D79CD64" w:rsidR="002B79FC" w:rsidRDefault="003E4BB3" w:rsidP="003C57CC">
      <w:pPr>
        <w:ind w:left="705" w:hanging="705"/>
      </w:pPr>
      <w:r>
        <w:tab/>
        <w:t>Indien deze gegevens niet op de factuur vermeld worden zal deze niet in behandeling worden genomen door Gemeente.</w:t>
      </w:r>
    </w:p>
    <w:p w14:paraId="2F261BCF" w14:textId="25CE54F5" w:rsidR="002B79FC" w:rsidRDefault="002B79FC" w:rsidP="003C57CC">
      <w:pPr>
        <w:rPr>
          <w:rFonts w:cs="Arial"/>
        </w:rPr>
      </w:pPr>
    </w:p>
    <w:p w14:paraId="4EC4007B" w14:textId="77777777" w:rsidR="003C57CC" w:rsidRDefault="003C57CC" w:rsidP="003C57CC">
      <w:pPr>
        <w:rPr>
          <w:rFonts w:cs="Arial"/>
        </w:rPr>
      </w:pPr>
    </w:p>
    <w:p w14:paraId="69A1F274" w14:textId="0FE25C0C" w:rsidR="00F21D75" w:rsidRDefault="00F21D75" w:rsidP="003C57CC">
      <w:pPr>
        <w:pStyle w:val="Kop1"/>
        <w:spacing w:before="0"/>
        <w:rPr>
          <w:rFonts w:ascii="Arial" w:hAnsi="Arial" w:cs="Arial"/>
        </w:rPr>
      </w:pPr>
      <w:bookmarkStart w:id="19" w:name="_Toc152323243"/>
      <w:r>
        <w:rPr>
          <w:rFonts w:ascii="Arial" w:hAnsi="Arial" w:cs="Arial"/>
        </w:rPr>
        <w:t>Artikel 10</w:t>
      </w:r>
      <w:r>
        <w:rPr>
          <w:rFonts w:ascii="Arial" w:hAnsi="Arial" w:cs="Arial"/>
        </w:rPr>
        <w:tab/>
        <w:t>Contactpersonen</w:t>
      </w:r>
      <w:bookmarkEnd w:id="19"/>
    </w:p>
    <w:p w14:paraId="779E0CBF" w14:textId="77777777" w:rsidR="00F21D75" w:rsidRDefault="00F21D75" w:rsidP="003C57CC">
      <w:pPr>
        <w:rPr>
          <w:rFonts w:cs="Arial"/>
        </w:rPr>
      </w:pPr>
    </w:p>
    <w:p w14:paraId="116AD6AE" w14:textId="1C3D9F2B" w:rsidR="00F21D75" w:rsidRDefault="00F21D75" w:rsidP="003C57CC">
      <w:pPr>
        <w:ind w:left="705" w:hanging="705"/>
        <w:rPr>
          <w:rFonts w:cs="Arial"/>
        </w:rPr>
      </w:pPr>
      <w:r>
        <w:t>10.1</w:t>
      </w:r>
      <w:r>
        <w:tab/>
      </w:r>
      <w:r>
        <w:rPr>
          <w:rFonts w:cs="Arial"/>
        </w:rPr>
        <w:t xml:space="preserve">Voor het overleg zoals bedoeld in artikel 11 en de rapportage zoals bedoeld in artikel 12 alsmede de overige communicatie inzake de uitvoering van onderhavige </w:t>
      </w:r>
      <w:r w:rsidR="0019201B">
        <w:rPr>
          <w:rFonts w:cs="Arial"/>
        </w:rPr>
        <w:t>O</w:t>
      </w:r>
      <w:r>
        <w:rPr>
          <w:rFonts w:cs="Arial"/>
        </w:rPr>
        <w:t>vereenkomst fungeren namens Gemeente en Opdrachtnemer de volgende personen:</w:t>
      </w:r>
    </w:p>
    <w:p w14:paraId="4ABA9DCA" w14:textId="77777777" w:rsidR="00F21D75" w:rsidRDefault="00F21D75" w:rsidP="003C57CC">
      <w:pPr>
        <w:rPr>
          <w:rFonts w:cs="Arial"/>
        </w:rPr>
      </w:pPr>
    </w:p>
    <w:p w14:paraId="74443149" w14:textId="77777777" w:rsidR="00F21D75" w:rsidRDefault="00F21D75" w:rsidP="003C57CC">
      <w:pPr>
        <w:tabs>
          <w:tab w:val="left" w:pos="1641"/>
        </w:tabs>
        <w:ind w:left="1641" w:hanging="360"/>
        <w:rPr>
          <w:rFonts w:cs="Arial"/>
          <w:highlight w:val="cyan"/>
        </w:rPr>
      </w:pPr>
      <w:r>
        <w:rPr>
          <w:rFonts w:cs="Arial"/>
        </w:rPr>
        <w:t xml:space="preserve">- Gemeente: </w:t>
      </w:r>
      <w:r>
        <w:rPr>
          <w:rFonts w:cs="Arial"/>
        </w:rPr>
        <w:tab/>
      </w:r>
      <w:r>
        <w:rPr>
          <w:rFonts w:cs="Arial"/>
        </w:rPr>
        <w:tab/>
      </w:r>
      <w:r>
        <w:rPr>
          <w:rFonts w:cs="Arial"/>
          <w:highlight w:val="cyan"/>
        </w:rPr>
        <w:t xml:space="preserve">&lt;naam contactpersoon&gt; </w:t>
      </w:r>
    </w:p>
    <w:p w14:paraId="7723B4BA" w14:textId="77777777" w:rsidR="00F21D75" w:rsidRDefault="00F21D75" w:rsidP="003C57CC">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&lt;functie&gt; </w:t>
      </w:r>
    </w:p>
    <w:p w14:paraId="2FD94379" w14:textId="77777777" w:rsidR="00F21D75" w:rsidRDefault="00F21D75" w:rsidP="003C57CC">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&lt;e-mailadres&gt; </w:t>
      </w:r>
    </w:p>
    <w:p w14:paraId="3CFE5532" w14:textId="77777777" w:rsidR="00F21D75" w:rsidRDefault="00F21D75" w:rsidP="003C57CC">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&lt;telefoonnummer&gt;</w:t>
      </w:r>
    </w:p>
    <w:p w14:paraId="041729A6" w14:textId="77777777" w:rsidR="00F21D75" w:rsidRPr="00AA1A14" w:rsidRDefault="00F21D75" w:rsidP="003C57CC">
      <w:pPr>
        <w:tabs>
          <w:tab w:val="left" w:pos="1641"/>
        </w:tabs>
        <w:ind w:left="1641" w:hanging="360"/>
        <w:rPr>
          <w:rFonts w:cs="Arial"/>
          <w:highlight w:val="green"/>
        </w:rPr>
      </w:pPr>
      <w:r>
        <w:rPr>
          <w:rFonts w:cs="Arial"/>
        </w:rPr>
        <w:t>- Opdrachtnemer:</w:t>
      </w:r>
      <w:r>
        <w:rPr>
          <w:rFonts w:cs="Arial"/>
        </w:rPr>
        <w:tab/>
      </w:r>
      <w:r w:rsidRPr="00AA1A14">
        <w:rPr>
          <w:rFonts w:cs="Arial"/>
          <w:highlight w:val="green"/>
        </w:rPr>
        <w:t xml:space="preserve">&lt;naam contactpersoon&gt; </w:t>
      </w:r>
    </w:p>
    <w:p w14:paraId="07A5678D" w14:textId="77777777" w:rsidR="00F21D75" w:rsidRPr="00AA1A14" w:rsidRDefault="00F21D75" w:rsidP="003C57CC">
      <w:pPr>
        <w:tabs>
          <w:tab w:val="left" w:pos="1641"/>
        </w:tabs>
        <w:ind w:left="1641" w:hanging="360"/>
        <w:rPr>
          <w:rFonts w:cs="Arial"/>
          <w:highlight w:val="green"/>
        </w:rPr>
      </w:pPr>
      <w:r w:rsidRPr="00AA1A14">
        <w:rPr>
          <w:rFonts w:cs="Arial"/>
          <w:highlight w:val="green"/>
        </w:rPr>
        <w:tab/>
      </w:r>
      <w:r w:rsidRPr="00AA1A14">
        <w:rPr>
          <w:rFonts w:cs="Arial"/>
          <w:highlight w:val="green"/>
        </w:rPr>
        <w:tab/>
      </w:r>
      <w:r w:rsidRPr="00AA1A14">
        <w:rPr>
          <w:rFonts w:cs="Arial"/>
          <w:highlight w:val="green"/>
        </w:rPr>
        <w:tab/>
      </w:r>
      <w:r w:rsidRPr="00AA1A14">
        <w:rPr>
          <w:rFonts w:cs="Arial"/>
          <w:highlight w:val="green"/>
        </w:rPr>
        <w:tab/>
        <w:t xml:space="preserve">&lt;functie&gt; </w:t>
      </w:r>
    </w:p>
    <w:p w14:paraId="6F824012" w14:textId="77777777" w:rsidR="00F21D75" w:rsidRPr="00AA1A14" w:rsidRDefault="00F21D75" w:rsidP="003C57CC">
      <w:pPr>
        <w:tabs>
          <w:tab w:val="left" w:pos="1641"/>
        </w:tabs>
        <w:ind w:left="1641" w:hanging="360"/>
        <w:rPr>
          <w:rFonts w:cs="Arial"/>
          <w:highlight w:val="green"/>
        </w:rPr>
      </w:pPr>
      <w:r w:rsidRPr="00AA1A14">
        <w:rPr>
          <w:rFonts w:cs="Arial"/>
          <w:highlight w:val="green"/>
        </w:rPr>
        <w:tab/>
      </w:r>
      <w:r w:rsidRPr="00AA1A14">
        <w:rPr>
          <w:rFonts w:cs="Arial"/>
          <w:highlight w:val="green"/>
        </w:rPr>
        <w:tab/>
      </w:r>
      <w:r w:rsidRPr="00AA1A14">
        <w:rPr>
          <w:rFonts w:cs="Arial"/>
          <w:highlight w:val="green"/>
        </w:rPr>
        <w:tab/>
      </w:r>
      <w:r w:rsidRPr="00AA1A14">
        <w:rPr>
          <w:rFonts w:cs="Arial"/>
          <w:highlight w:val="green"/>
        </w:rPr>
        <w:tab/>
        <w:t xml:space="preserve">&lt;e-mailadres&gt; </w:t>
      </w:r>
    </w:p>
    <w:p w14:paraId="72E0E70D" w14:textId="77777777" w:rsidR="00F21D75" w:rsidRPr="00AA1A14" w:rsidRDefault="00F21D75" w:rsidP="003C57CC">
      <w:pPr>
        <w:tabs>
          <w:tab w:val="left" w:pos="1641"/>
        </w:tabs>
        <w:ind w:left="1641" w:hanging="360"/>
        <w:rPr>
          <w:rFonts w:cs="Arial"/>
          <w:highlight w:val="green"/>
        </w:rPr>
      </w:pPr>
      <w:r w:rsidRPr="00AA1A14">
        <w:rPr>
          <w:rFonts w:cs="Arial"/>
          <w:highlight w:val="green"/>
        </w:rPr>
        <w:tab/>
      </w:r>
      <w:r w:rsidRPr="00AA1A14">
        <w:rPr>
          <w:rFonts w:cs="Arial"/>
          <w:highlight w:val="green"/>
        </w:rPr>
        <w:tab/>
      </w:r>
      <w:r w:rsidRPr="00AA1A14">
        <w:rPr>
          <w:rFonts w:cs="Arial"/>
          <w:highlight w:val="green"/>
        </w:rPr>
        <w:tab/>
      </w:r>
      <w:r w:rsidRPr="00AA1A14">
        <w:rPr>
          <w:rFonts w:cs="Arial"/>
          <w:highlight w:val="green"/>
        </w:rPr>
        <w:tab/>
        <w:t>&lt;telefoonnummer&gt;</w:t>
      </w:r>
    </w:p>
    <w:p w14:paraId="390CC8F2" w14:textId="77777777" w:rsidR="00F21D75" w:rsidRDefault="00F21D75" w:rsidP="003C57CC">
      <w:pPr>
        <w:tabs>
          <w:tab w:val="left" w:pos="1641"/>
        </w:tabs>
        <w:rPr>
          <w:rFonts w:cs="Arial"/>
        </w:rPr>
      </w:pPr>
    </w:p>
    <w:p w14:paraId="3A85C30E" w14:textId="0EC35EBE" w:rsidR="00F21D75" w:rsidRDefault="00F21D75" w:rsidP="003C57CC">
      <w:pPr>
        <w:tabs>
          <w:tab w:val="left" w:pos="748"/>
        </w:tabs>
        <w:ind w:left="748" w:hanging="748"/>
        <w:rPr>
          <w:rFonts w:cs="Arial"/>
        </w:rPr>
      </w:pPr>
      <w:r>
        <w:rPr>
          <w:rFonts w:cs="Arial"/>
        </w:rPr>
        <w:t>10.2</w:t>
      </w:r>
      <w:r>
        <w:rPr>
          <w:rFonts w:cs="Arial"/>
        </w:rPr>
        <w:tab/>
        <w:t xml:space="preserve">In geval van wijziging van de contactpersoon, geeft de betreffende partij dit binnen </w:t>
      </w:r>
      <w:r w:rsidR="00DA73BE">
        <w:rPr>
          <w:rFonts w:cs="Arial"/>
        </w:rPr>
        <w:t>vijf</w:t>
      </w:r>
      <w:r>
        <w:rPr>
          <w:rFonts w:cs="Arial"/>
        </w:rPr>
        <w:t xml:space="preserve"> werkdagen dagen door aan de ander partij.</w:t>
      </w:r>
    </w:p>
    <w:p w14:paraId="2BEB6EF6" w14:textId="77777777" w:rsidR="00F21D75" w:rsidRDefault="00F21D75" w:rsidP="003C57CC">
      <w:pPr>
        <w:rPr>
          <w:rFonts w:cs="Arial"/>
        </w:rPr>
      </w:pPr>
    </w:p>
    <w:p w14:paraId="42B9CD3C" w14:textId="77777777" w:rsidR="003C57CC" w:rsidRDefault="003C57CC" w:rsidP="003C57CC">
      <w:pPr>
        <w:rPr>
          <w:rFonts w:cs="Arial"/>
        </w:rPr>
      </w:pPr>
    </w:p>
    <w:p w14:paraId="64059EC0" w14:textId="52188CF0" w:rsidR="002B79FC" w:rsidRDefault="00F21D75" w:rsidP="003C57CC">
      <w:pPr>
        <w:pStyle w:val="Kop1"/>
        <w:spacing w:before="0"/>
        <w:rPr>
          <w:rFonts w:ascii="Arial" w:hAnsi="Arial" w:cs="Arial"/>
        </w:rPr>
      </w:pPr>
      <w:bookmarkStart w:id="20" w:name="_Toc67920440"/>
      <w:bookmarkStart w:id="21" w:name="_Toc152323244"/>
      <w:bookmarkEnd w:id="20"/>
      <w:r>
        <w:rPr>
          <w:rFonts w:ascii="Arial" w:hAnsi="Arial" w:cs="Arial"/>
        </w:rPr>
        <w:t>Artikel 11 Evaluatie</w:t>
      </w:r>
      <w:bookmarkEnd w:id="21"/>
    </w:p>
    <w:p w14:paraId="1B0AB741" w14:textId="77777777" w:rsidR="002B79FC" w:rsidRDefault="002B79FC" w:rsidP="003C57CC">
      <w:pPr>
        <w:tabs>
          <w:tab w:val="left" w:pos="748"/>
        </w:tabs>
        <w:ind w:left="748" w:hanging="748"/>
        <w:rPr>
          <w:rFonts w:cs="Arial"/>
        </w:rPr>
      </w:pPr>
    </w:p>
    <w:p w14:paraId="51292099" w14:textId="77777777" w:rsidR="002131E9" w:rsidRPr="00C1559C" w:rsidRDefault="00F21D75" w:rsidP="002131E9">
      <w:pPr>
        <w:pStyle w:val="Geenafstand"/>
        <w:ind w:left="705" w:hanging="705"/>
        <w:rPr>
          <w:rFonts w:ascii="Arial" w:hAnsi="Arial" w:cs="Arial"/>
        </w:rPr>
      </w:pPr>
      <w:r w:rsidRPr="00C1559C">
        <w:rPr>
          <w:rFonts w:ascii="Arial" w:hAnsi="Arial" w:cs="Arial"/>
        </w:rPr>
        <w:t>11.1</w:t>
      </w:r>
      <w:r w:rsidR="003E4BB3" w:rsidRPr="00C1559C">
        <w:rPr>
          <w:rFonts w:ascii="Arial" w:hAnsi="Arial" w:cs="Arial"/>
        </w:rPr>
        <w:tab/>
      </w:r>
      <w:r w:rsidR="002131E9" w:rsidRPr="00C1559C">
        <w:rPr>
          <w:rFonts w:ascii="Arial" w:hAnsi="Arial" w:cs="Arial"/>
        </w:rPr>
        <w:t xml:space="preserve">Opdrachtnemer en de Gemeente hebben op regelmatige basis overleg onder andere over de algehele gang van zaken, voortgang, verbeterpunten en operationele zaken. </w:t>
      </w:r>
    </w:p>
    <w:p w14:paraId="31DEF350" w14:textId="31D473EF" w:rsidR="002131E9" w:rsidRPr="00C1559C" w:rsidRDefault="002131E9" w:rsidP="003C57CC">
      <w:pPr>
        <w:tabs>
          <w:tab w:val="left" w:pos="748"/>
        </w:tabs>
        <w:ind w:left="748" w:hanging="748"/>
        <w:rPr>
          <w:rFonts w:cs="Arial"/>
        </w:rPr>
      </w:pPr>
    </w:p>
    <w:p w14:paraId="4F239843" w14:textId="77777777" w:rsidR="002131E9" w:rsidRPr="00C1559C" w:rsidRDefault="002131E9" w:rsidP="002131E9">
      <w:pPr>
        <w:pStyle w:val="Geenafstand"/>
        <w:ind w:left="705" w:hanging="705"/>
        <w:rPr>
          <w:rFonts w:ascii="Arial" w:hAnsi="Arial" w:cs="Arial"/>
        </w:rPr>
      </w:pPr>
      <w:r w:rsidRPr="00C1559C">
        <w:rPr>
          <w:rFonts w:ascii="Arial" w:hAnsi="Arial" w:cs="Arial"/>
        </w:rPr>
        <w:t>11.2</w:t>
      </w:r>
      <w:r w:rsidRPr="00C1559C">
        <w:rPr>
          <w:rFonts w:ascii="Arial" w:hAnsi="Arial" w:cs="Arial"/>
        </w:rPr>
        <w:tab/>
        <w:t xml:space="preserve">Overleg vindt minimaal driemaal per jaar plaats op twee niveaus, te weten op beleidsniveau en op operationeel niveau. Na gunning zullen hiervoor afspraken gemaakt worden. </w:t>
      </w:r>
    </w:p>
    <w:p w14:paraId="7773F975" w14:textId="77777777" w:rsidR="002131E9" w:rsidRPr="00C1559C" w:rsidRDefault="002131E9" w:rsidP="003C57CC">
      <w:pPr>
        <w:tabs>
          <w:tab w:val="left" w:pos="748"/>
        </w:tabs>
        <w:ind w:left="748" w:hanging="748"/>
        <w:rPr>
          <w:rFonts w:cs="Arial"/>
        </w:rPr>
      </w:pPr>
    </w:p>
    <w:p w14:paraId="75BB51EE" w14:textId="77777777" w:rsidR="002B79FC" w:rsidRPr="00C1559C" w:rsidRDefault="002B79FC" w:rsidP="003C57CC">
      <w:pPr>
        <w:tabs>
          <w:tab w:val="left" w:pos="748"/>
        </w:tabs>
        <w:ind w:left="748" w:hanging="748"/>
        <w:rPr>
          <w:rFonts w:cs="Arial"/>
        </w:rPr>
      </w:pPr>
    </w:p>
    <w:p w14:paraId="2E42FC04" w14:textId="27421FD2" w:rsidR="002B79FC" w:rsidRPr="00C1559C" w:rsidRDefault="00F21D75" w:rsidP="003C57CC">
      <w:pPr>
        <w:tabs>
          <w:tab w:val="left" w:pos="748"/>
        </w:tabs>
        <w:ind w:left="748" w:hanging="748"/>
        <w:rPr>
          <w:rFonts w:cs="Arial"/>
        </w:rPr>
      </w:pPr>
      <w:r w:rsidRPr="00C1559C">
        <w:rPr>
          <w:rFonts w:cs="Arial"/>
        </w:rPr>
        <w:t>11.</w:t>
      </w:r>
      <w:r w:rsidR="00C1559C" w:rsidRPr="00C1559C">
        <w:rPr>
          <w:rFonts w:cs="Arial"/>
        </w:rPr>
        <w:t>3</w:t>
      </w:r>
      <w:r w:rsidR="003E4BB3" w:rsidRPr="00C1559C">
        <w:rPr>
          <w:rFonts w:cs="Arial"/>
        </w:rPr>
        <w:tab/>
        <w:t xml:space="preserve">In het periodiek overleg </w:t>
      </w:r>
      <w:r w:rsidRPr="00C1559C">
        <w:rPr>
          <w:rFonts w:cs="Arial"/>
        </w:rPr>
        <w:t>zoals aangegeven in artikel 11.</w:t>
      </w:r>
      <w:r w:rsidR="002131E9" w:rsidRPr="00C1559C">
        <w:rPr>
          <w:rFonts w:cs="Arial"/>
        </w:rPr>
        <w:t>2</w:t>
      </w:r>
      <w:r w:rsidR="003E4BB3" w:rsidRPr="00C1559C">
        <w:rPr>
          <w:rFonts w:cs="Arial"/>
        </w:rPr>
        <w:t xml:space="preserve"> worden tenminste de volgende onderwerpen besproken: </w:t>
      </w:r>
    </w:p>
    <w:p w14:paraId="42EA4ECA" w14:textId="77777777" w:rsidR="002131E9" w:rsidRPr="00C1559C" w:rsidRDefault="002131E9" w:rsidP="00C1559C">
      <w:pPr>
        <w:pStyle w:val="Geenafstand"/>
        <w:ind w:left="720"/>
        <w:rPr>
          <w:rFonts w:ascii="Arial" w:hAnsi="Arial" w:cs="Arial"/>
        </w:rPr>
      </w:pPr>
      <w:r w:rsidRPr="00C1559C">
        <w:rPr>
          <w:rFonts w:ascii="Arial" w:hAnsi="Arial" w:cs="Arial"/>
        </w:rPr>
        <w:t xml:space="preserve">Opdrachtnemer dient een proactieve houding te hebben en initiatief te tonen, onder andere op het gebied van: </w:t>
      </w:r>
    </w:p>
    <w:p w14:paraId="31DD711A" w14:textId="77777777" w:rsidR="002131E9" w:rsidRPr="00C1559C" w:rsidRDefault="002131E9" w:rsidP="002131E9">
      <w:pPr>
        <w:pStyle w:val="Geenafstand"/>
        <w:numPr>
          <w:ilvl w:val="1"/>
          <w:numId w:val="14"/>
        </w:numPr>
        <w:rPr>
          <w:rFonts w:ascii="Arial" w:hAnsi="Arial" w:cs="Arial"/>
        </w:rPr>
      </w:pPr>
      <w:r w:rsidRPr="00C1559C">
        <w:rPr>
          <w:rFonts w:ascii="Arial" w:hAnsi="Arial" w:cs="Arial"/>
        </w:rPr>
        <w:t>Tussentijdse verbeteringen binnen de leveringsprocessen en de samenwerking;</w:t>
      </w:r>
    </w:p>
    <w:p w14:paraId="1748C47F" w14:textId="77777777" w:rsidR="002131E9" w:rsidRPr="00C1559C" w:rsidRDefault="002131E9" w:rsidP="002131E9">
      <w:pPr>
        <w:pStyle w:val="Geenafstand"/>
        <w:numPr>
          <w:ilvl w:val="1"/>
          <w:numId w:val="14"/>
        </w:numPr>
        <w:rPr>
          <w:rFonts w:ascii="Arial" w:hAnsi="Arial" w:cs="Arial"/>
        </w:rPr>
      </w:pPr>
      <w:r w:rsidRPr="00C1559C">
        <w:rPr>
          <w:rFonts w:ascii="Arial" w:hAnsi="Arial" w:cs="Arial"/>
        </w:rPr>
        <w:t>Inzet hulpmiddelen als bij Opdrachtnemer bekend is dat een hulpmiddel door een inwoner voor langere tijd niet gebruikt wordt;</w:t>
      </w:r>
    </w:p>
    <w:p w14:paraId="5DA6EBA4" w14:textId="77777777" w:rsidR="002131E9" w:rsidRPr="00C1559C" w:rsidRDefault="002131E9" w:rsidP="002131E9">
      <w:pPr>
        <w:pStyle w:val="Geenafstand"/>
        <w:numPr>
          <w:ilvl w:val="1"/>
          <w:numId w:val="14"/>
        </w:numPr>
        <w:rPr>
          <w:rFonts w:ascii="Arial" w:hAnsi="Arial" w:cs="Arial"/>
        </w:rPr>
      </w:pPr>
      <w:r w:rsidRPr="00C1559C">
        <w:rPr>
          <w:rFonts w:ascii="Arial" w:hAnsi="Arial" w:cs="Arial"/>
        </w:rPr>
        <w:t>Als een hulpmiddel door een klant oneigenlijk gebruikt wordt;</w:t>
      </w:r>
    </w:p>
    <w:p w14:paraId="67AAD28F" w14:textId="77777777" w:rsidR="002131E9" w:rsidRPr="00C1559C" w:rsidRDefault="002131E9" w:rsidP="002131E9">
      <w:pPr>
        <w:pStyle w:val="Geenafstand"/>
        <w:numPr>
          <w:ilvl w:val="1"/>
          <w:numId w:val="14"/>
        </w:numPr>
        <w:rPr>
          <w:rFonts w:ascii="Arial" w:hAnsi="Arial" w:cs="Arial"/>
        </w:rPr>
      </w:pPr>
      <w:r w:rsidRPr="00C1559C">
        <w:rPr>
          <w:rFonts w:ascii="Arial" w:hAnsi="Arial" w:cs="Arial"/>
        </w:rPr>
        <w:t>Als Opdrachtnemer van mening is dat een hulpmiddel niet (meer) voldoet.</w:t>
      </w:r>
    </w:p>
    <w:p w14:paraId="6840F3A6" w14:textId="77777777" w:rsidR="002B79FC" w:rsidRPr="00C1559C" w:rsidRDefault="002B79FC" w:rsidP="003C57CC">
      <w:pPr>
        <w:ind w:left="705" w:hanging="705"/>
        <w:rPr>
          <w:rFonts w:cs="Arial"/>
        </w:rPr>
      </w:pPr>
    </w:p>
    <w:p w14:paraId="4EFB11F4" w14:textId="460E23EA" w:rsidR="002131E9" w:rsidRPr="00C1559C" w:rsidRDefault="00F21D75" w:rsidP="00C1559C">
      <w:pPr>
        <w:ind w:left="705" w:hanging="705"/>
        <w:rPr>
          <w:rFonts w:cs="Arial"/>
        </w:rPr>
      </w:pPr>
      <w:r w:rsidRPr="00C1559C">
        <w:rPr>
          <w:rFonts w:cs="Arial"/>
        </w:rPr>
        <w:lastRenderedPageBreak/>
        <w:t>11.</w:t>
      </w:r>
      <w:r w:rsidR="00C1559C" w:rsidRPr="00C1559C">
        <w:rPr>
          <w:rFonts w:cs="Arial"/>
        </w:rPr>
        <w:t>4</w:t>
      </w:r>
      <w:r w:rsidR="003E4BB3" w:rsidRPr="00C1559C">
        <w:rPr>
          <w:rFonts w:cs="Arial"/>
        </w:rPr>
        <w:tab/>
      </w:r>
      <w:r w:rsidR="002131E9" w:rsidRPr="00C1559C">
        <w:rPr>
          <w:rFonts w:cs="Arial"/>
        </w:rPr>
        <w:t xml:space="preserve">Van deze evaluatie maken de Gemeenten een schriftelijk verslag. In het geval Opdrachtnemer wenst te reageren op het verslag, wordt deze reactie aan het verslag gehecht Indien hiertoe aanleiding is kunnen de Gemeenten verzoeken om een extra evaluatie. </w:t>
      </w:r>
    </w:p>
    <w:p w14:paraId="7D9DE5E6" w14:textId="77777777" w:rsidR="002131E9" w:rsidRDefault="002131E9" w:rsidP="003C57CC"/>
    <w:p w14:paraId="7767CBC5" w14:textId="77777777" w:rsidR="00C1559C" w:rsidRDefault="00C1559C" w:rsidP="003C57CC"/>
    <w:p w14:paraId="7296107C" w14:textId="464902F1" w:rsidR="00F21D75" w:rsidRDefault="00F21D75" w:rsidP="003C57CC">
      <w:pPr>
        <w:pStyle w:val="Kop1"/>
        <w:spacing w:before="0"/>
        <w:rPr>
          <w:rFonts w:ascii="Arial" w:hAnsi="Arial" w:cs="Arial"/>
        </w:rPr>
      </w:pPr>
      <w:bookmarkStart w:id="22" w:name="_Toc152323245"/>
      <w:r>
        <w:rPr>
          <w:rFonts w:ascii="Arial" w:hAnsi="Arial" w:cs="Arial"/>
        </w:rPr>
        <w:t>Artikel 12</w:t>
      </w:r>
      <w:r>
        <w:rPr>
          <w:rFonts w:ascii="Arial" w:hAnsi="Arial" w:cs="Arial"/>
        </w:rPr>
        <w:tab/>
        <w:t>Rapportage</w:t>
      </w:r>
      <w:bookmarkEnd w:id="22"/>
    </w:p>
    <w:p w14:paraId="5D9DDB24" w14:textId="77777777" w:rsidR="00F21D75" w:rsidRDefault="00F21D75" w:rsidP="003C57CC"/>
    <w:p w14:paraId="04B219CD" w14:textId="2D647B3C" w:rsidR="00C1559C" w:rsidRPr="00EB4241" w:rsidRDefault="00C1559C" w:rsidP="00C1559C">
      <w:pPr>
        <w:ind w:left="705" w:hanging="705"/>
        <w:rPr>
          <w:rFonts w:cs="Arial"/>
        </w:rPr>
      </w:pPr>
      <w:r>
        <w:rPr>
          <w:rFonts w:cs="Arial"/>
        </w:rPr>
        <w:t>12.1</w:t>
      </w:r>
      <w:r>
        <w:rPr>
          <w:rFonts w:cs="Arial"/>
        </w:rPr>
        <w:tab/>
        <w:t>Opdrachtnemer</w:t>
      </w:r>
      <w:r w:rsidRPr="00EB4241">
        <w:rPr>
          <w:rFonts w:cs="Arial"/>
        </w:rPr>
        <w:t xml:space="preserve"> voorziet de </w:t>
      </w:r>
      <w:r>
        <w:rPr>
          <w:rFonts w:cs="Arial"/>
        </w:rPr>
        <w:t>Gemeente</w:t>
      </w:r>
      <w:r w:rsidRPr="00EB4241">
        <w:rPr>
          <w:rFonts w:cs="Arial"/>
        </w:rPr>
        <w:t xml:space="preserve"> van de volgende managementinformatie (volgens het format in </w:t>
      </w:r>
      <w:r>
        <w:rPr>
          <w:rFonts w:cs="Arial"/>
        </w:rPr>
        <w:t xml:space="preserve">Offerteaanvraag, </w:t>
      </w:r>
      <w:r w:rsidRPr="00EB4241">
        <w:rPr>
          <w:rFonts w:cs="Arial"/>
        </w:rPr>
        <w:t xml:space="preserve">bijlage </w:t>
      </w:r>
      <w:r>
        <w:rPr>
          <w:rFonts w:cs="Arial"/>
        </w:rPr>
        <w:t>12</w:t>
      </w:r>
      <w:r w:rsidRPr="00EB4241">
        <w:rPr>
          <w:rFonts w:cs="Arial"/>
        </w:rPr>
        <w:t>):</w:t>
      </w:r>
    </w:p>
    <w:p w14:paraId="3F94793B" w14:textId="77777777" w:rsidR="00C1559C" w:rsidRPr="00EB4241" w:rsidRDefault="00C1559C" w:rsidP="00C1559C">
      <w:pPr>
        <w:numPr>
          <w:ilvl w:val="1"/>
          <w:numId w:val="15"/>
        </w:numPr>
        <w:tabs>
          <w:tab w:val="left" w:pos="1080"/>
        </w:tabs>
        <w:rPr>
          <w:rFonts w:cs="Arial"/>
          <w:u w:val="single"/>
        </w:rPr>
      </w:pPr>
      <w:r w:rsidRPr="00EB4241">
        <w:rPr>
          <w:rFonts w:cs="Arial"/>
          <w:u w:val="single"/>
        </w:rPr>
        <w:t>(Indien gewenst) per week:</w:t>
      </w:r>
    </w:p>
    <w:p w14:paraId="3DFBA945" w14:textId="77777777" w:rsidR="00C1559C" w:rsidRPr="00EB4241" w:rsidRDefault="00C1559C" w:rsidP="00C1559C">
      <w:pPr>
        <w:numPr>
          <w:ilvl w:val="2"/>
          <w:numId w:val="15"/>
        </w:numPr>
        <w:rPr>
          <w:rFonts w:cs="Arial"/>
        </w:rPr>
      </w:pPr>
      <w:r w:rsidRPr="00EB4241">
        <w:rPr>
          <w:rFonts w:cs="Arial"/>
        </w:rPr>
        <w:t>Aantal openstaande passingen;</w:t>
      </w:r>
    </w:p>
    <w:p w14:paraId="7A9997ED" w14:textId="77777777" w:rsidR="00C1559C" w:rsidRPr="00EB4241" w:rsidRDefault="00C1559C" w:rsidP="00C1559C">
      <w:pPr>
        <w:numPr>
          <w:ilvl w:val="2"/>
          <w:numId w:val="15"/>
        </w:numPr>
        <w:rPr>
          <w:rFonts w:cs="Arial"/>
        </w:rPr>
      </w:pPr>
      <w:r w:rsidRPr="00EB4241">
        <w:rPr>
          <w:rFonts w:cs="Arial"/>
        </w:rPr>
        <w:t>Aantal bestelde maar nog niet afgeleverde voorzieningen per voorziening inclusief verwachte leverdatum;</w:t>
      </w:r>
    </w:p>
    <w:p w14:paraId="71665375" w14:textId="77777777" w:rsidR="00C1559C" w:rsidRPr="00EB4241" w:rsidRDefault="00C1559C" w:rsidP="00C1559C">
      <w:pPr>
        <w:numPr>
          <w:ilvl w:val="2"/>
          <w:numId w:val="15"/>
        </w:numPr>
        <w:rPr>
          <w:rFonts w:cs="Arial"/>
        </w:rPr>
      </w:pPr>
      <w:r w:rsidRPr="00EB4241">
        <w:rPr>
          <w:rFonts w:cs="Arial"/>
        </w:rPr>
        <w:t>Overzicht per individueel geretourneerde voorzieningen.</w:t>
      </w:r>
    </w:p>
    <w:p w14:paraId="7D9CB326" w14:textId="77777777" w:rsidR="00C1559C" w:rsidRPr="00EB4241" w:rsidRDefault="00C1559C" w:rsidP="00C1559C">
      <w:pPr>
        <w:numPr>
          <w:ilvl w:val="1"/>
          <w:numId w:val="15"/>
        </w:numPr>
        <w:tabs>
          <w:tab w:val="left" w:pos="1080"/>
        </w:tabs>
        <w:rPr>
          <w:rFonts w:cs="Arial"/>
          <w:u w:val="single"/>
        </w:rPr>
      </w:pPr>
      <w:r w:rsidRPr="00EB4241">
        <w:rPr>
          <w:rFonts w:cs="Arial"/>
          <w:u w:val="single"/>
        </w:rPr>
        <w:t>Per maand ten minste:</w:t>
      </w:r>
    </w:p>
    <w:p w14:paraId="7F91BE8C" w14:textId="77777777" w:rsidR="00C1559C" w:rsidRPr="00EB4241" w:rsidRDefault="00C1559C" w:rsidP="00C1559C">
      <w:pPr>
        <w:numPr>
          <w:ilvl w:val="0"/>
          <w:numId w:val="16"/>
        </w:numPr>
        <w:tabs>
          <w:tab w:val="left" w:pos="1428"/>
          <w:tab w:val="left" w:pos="2853"/>
        </w:tabs>
        <w:ind w:left="1428"/>
        <w:rPr>
          <w:rFonts w:cs="Arial"/>
        </w:rPr>
      </w:pPr>
      <w:r w:rsidRPr="00EB4241">
        <w:rPr>
          <w:rFonts w:cs="Arial"/>
        </w:rPr>
        <w:t>Basisbestand hulpmiddelen, incl. actueel huurbedrag</w:t>
      </w:r>
    </w:p>
    <w:p w14:paraId="154809E8" w14:textId="77777777" w:rsidR="00C1559C" w:rsidRPr="00EB4241" w:rsidRDefault="00C1559C" w:rsidP="00C1559C">
      <w:pPr>
        <w:numPr>
          <w:ilvl w:val="0"/>
          <w:numId w:val="16"/>
        </w:numPr>
        <w:tabs>
          <w:tab w:val="left" w:pos="1428"/>
          <w:tab w:val="left" w:pos="2853"/>
        </w:tabs>
        <w:ind w:left="1428"/>
        <w:rPr>
          <w:rFonts w:cs="Arial"/>
        </w:rPr>
      </w:pPr>
      <w:r w:rsidRPr="00EB4241">
        <w:rPr>
          <w:rFonts w:cs="Arial"/>
        </w:rPr>
        <w:t>Totaaloverzicht, per categorie, van de geleverde voorzieningen;</w:t>
      </w:r>
    </w:p>
    <w:p w14:paraId="07B0C54D" w14:textId="77777777" w:rsidR="00C1559C" w:rsidRPr="00EB4241" w:rsidRDefault="00C1559C" w:rsidP="00C1559C">
      <w:pPr>
        <w:numPr>
          <w:ilvl w:val="0"/>
          <w:numId w:val="16"/>
        </w:numPr>
        <w:tabs>
          <w:tab w:val="left" w:pos="1428"/>
          <w:tab w:val="left" w:pos="2853"/>
        </w:tabs>
        <w:ind w:left="1428"/>
        <w:rPr>
          <w:rFonts w:cs="Arial"/>
        </w:rPr>
      </w:pPr>
      <w:r w:rsidRPr="00EB4241">
        <w:rPr>
          <w:rFonts w:cs="Arial"/>
        </w:rPr>
        <w:t>Overzicht per individueel geleverde voorziening, inclusief huurbedrag;</w:t>
      </w:r>
    </w:p>
    <w:p w14:paraId="238DE168" w14:textId="77777777" w:rsidR="00C1559C" w:rsidRPr="00EB4241" w:rsidRDefault="00C1559C" w:rsidP="00C1559C">
      <w:pPr>
        <w:numPr>
          <w:ilvl w:val="0"/>
          <w:numId w:val="16"/>
        </w:numPr>
        <w:tabs>
          <w:tab w:val="left" w:pos="1428"/>
        </w:tabs>
        <w:ind w:left="1428"/>
        <w:rPr>
          <w:rFonts w:cs="Arial"/>
        </w:rPr>
      </w:pPr>
      <w:r w:rsidRPr="00EB4241">
        <w:rPr>
          <w:rFonts w:cs="Arial"/>
        </w:rPr>
        <w:t>Overzicht per individueel geretourneerde voorzieningen;</w:t>
      </w:r>
    </w:p>
    <w:p w14:paraId="150D22BC" w14:textId="77777777" w:rsidR="00C1559C" w:rsidRPr="00EB4241" w:rsidRDefault="00C1559C" w:rsidP="00C1559C">
      <w:pPr>
        <w:numPr>
          <w:ilvl w:val="0"/>
          <w:numId w:val="16"/>
        </w:numPr>
        <w:tabs>
          <w:tab w:val="left" w:pos="1428"/>
          <w:tab w:val="left" w:pos="2853"/>
        </w:tabs>
        <w:ind w:left="1428"/>
        <w:rPr>
          <w:rFonts w:cs="Arial"/>
        </w:rPr>
      </w:pPr>
      <w:r w:rsidRPr="00EB4241">
        <w:rPr>
          <w:rFonts w:cs="Arial"/>
        </w:rPr>
        <w:t>Aantal openstaande passingen;</w:t>
      </w:r>
    </w:p>
    <w:p w14:paraId="33FA3281" w14:textId="77777777" w:rsidR="00C1559C" w:rsidRPr="00EB4241" w:rsidRDefault="00C1559C" w:rsidP="00C1559C">
      <w:pPr>
        <w:numPr>
          <w:ilvl w:val="0"/>
          <w:numId w:val="16"/>
        </w:numPr>
        <w:tabs>
          <w:tab w:val="left" w:pos="1068"/>
          <w:tab w:val="left" w:pos="1428"/>
          <w:tab w:val="left" w:pos="2853"/>
        </w:tabs>
        <w:ind w:left="1428"/>
        <w:rPr>
          <w:rFonts w:cs="Arial"/>
        </w:rPr>
      </w:pPr>
      <w:r w:rsidRPr="00EB4241">
        <w:rPr>
          <w:rFonts w:cs="Arial"/>
        </w:rPr>
        <w:t>Aantal bestelde maar nog niet afgeleverde voorzieningen per voorziening;</w:t>
      </w:r>
    </w:p>
    <w:p w14:paraId="20705F26" w14:textId="77777777" w:rsidR="00C1559C" w:rsidRPr="00EB4241" w:rsidRDefault="00C1559C" w:rsidP="00C1559C">
      <w:pPr>
        <w:numPr>
          <w:ilvl w:val="0"/>
          <w:numId w:val="16"/>
        </w:numPr>
        <w:tabs>
          <w:tab w:val="left" w:pos="1428"/>
        </w:tabs>
        <w:ind w:left="1428"/>
        <w:rPr>
          <w:rFonts w:cs="Arial"/>
        </w:rPr>
      </w:pPr>
      <w:r w:rsidRPr="00EB4241">
        <w:rPr>
          <w:rFonts w:cs="Arial"/>
        </w:rPr>
        <w:t>Overzicht reparatie, onderhoud en preventie onderhoud;</w:t>
      </w:r>
    </w:p>
    <w:p w14:paraId="11FEF7F2" w14:textId="77777777" w:rsidR="00C1559C" w:rsidRPr="00EB4241" w:rsidRDefault="00C1559C" w:rsidP="00C1559C">
      <w:pPr>
        <w:numPr>
          <w:ilvl w:val="0"/>
          <w:numId w:val="16"/>
        </w:numPr>
        <w:tabs>
          <w:tab w:val="left" w:pos="1428"/>
        </w:tabs>
        <w:ind w:left="1428"/>
        <w:rPr>
          <w:rFonts w:cs="Arial"/>
        </w:rPr>
      </w:pPr>
      <w:r w:rsidRPr="00EB4241">
        <w:rPr>
          <w:rFonts w:cs="Arial"/>
        </w:rPr>
        <w:t>Klachtenoverzicht;</w:t>
      </w:r>
    </w:p>
    <w:p w14:paraId="7D7AA8CC" w14:textId="77777777" w:rsidR="00C1559C" w:rsidRPr="00EB4241" w:rsidRDefault="00C1559C" w:rsidP="00C1559C">
      <w:pPr>
        <w:rPr>
          <w:rFonts w:cs="Arial"/>
        </w:rPr>
      </w:pPr>
    </w:p>
    <w:p w14:paraId="65AA888D" w14:textId="7597969B" w:rsidR="00C1559C" w:rsidRPr="00EB4241" w:rsidRDefault="00C1559C" w:rsidP="00C1559C">
      <w:pPr>
        <w:ind w:left="705" w:hanging="705"/>
        <w:rPr>
          <w:rFonts w:cs="Arial"/>
        </w:rPr>
      </w:pPr>
      <w:r>
        <w:rPr>
          <w:rFonts w:cs="Arial"/>
        </w:rPr>
        <w:t>12.2</w:t>
      </w:r>
      <w:r>
        <w:rPr>
          <w:rFonts w:cs="Arial"/>
        </w:rPr>
        <w:tab/>
      </w:r>
      <w:r w:rsidRPr="00EB4241">
        <w:rPr>
          <w:rFonts w:cs="Arial"/>
        </w:rPr>
        <w:t xml:space="preserve">De rapportage dient binnen 15 werkdagen na afloop van de genoemde periodes digitaal beveiligd te worden verstrekt in een Excel-format. Indien </w:t>
      </w:r>
      <w:r>
        <w:rPr>
          <w:rFonts w:cs="Arial"/>
        </w:rPr>
        <w:t>Opdrachtgever</w:t>
      </w:r>
      <w:r w:rsidRPr="00EB4241">
        <w:rPr>
          <w:rFonts w:cs="Arial"/>
        </w:rPr>
        <w:t xml:space="preserve">, naast de bovengenoemde gegevens, andere relevante gegevens wenst wordt deze informatie kosteloos door </w:t>
      </w:r>
      <w:r>
        <w:rPr>
          <w:rFonts w:cs="Arial"/>
        </w:rPr>
        <w:t>Opdrachtnemer</w:t>
      </w:r>
      <w:r w:rsidRPr="00EB4241">
        <w:rPr>
          <w:rFonts w:cs="Arial"/>
        </w:rPr>
        <w:t xml:space="preserve"> beschikbaar gesteld.</w:t>
      </w:r>
    </w:p>
    <w:p w14:paraId="29BDE532" w14:textId="77777777" w:rsidR="002B79FC" w:rsidRDefault="002B79FC" w:rsidP="003C57CC"/>
    <w:p w14:paraId="25D77CFF" w14:textId="77777777" w:rsidR="003C57CC" w:rsidRDefault="003C57CC" w:rsidP="003C57CC"/>
    <w:p w14:paraId="750E6615" w14:textId="65B970A3" w:rsidR="002B79FC" w:rsidRDefault="00F21D75" w:rsidP="003C57CC">
      <w:pPr>
        <w:pStyle w:val="Kop1"/>
        <w:spacing w:before="0"/>
        <w:rPr>
          <w:rFonts w:ascii="Arial" w:hAnsi="Arial" w:cs="Arial"/>
        </w:rPr>
      </w:pPr>
      <w:bookmarkStart w:id="23" w:name="_Toc67920441"/>
      <w:bookmarkStart w:id="24" w:name="_Toc152323246"/>
      <w:bookmarkEnd w:id="23"/>
      <w:r>
        <w:rPr>
          <w:rFonts w:ascii="Arial" w:hAnsi="Arial" w:cs="Arial"/>
        </w:rPr>
        <w:t>Artikel 13</w:t>
      </w:r>
      <w:r w:rsidR="003E4BB3">
        <w:rPr>
          <w:rFonts w:ascii="Arial" w:hAnsi="Arial" w:cs="Arial"/>
        </w:rPr>
        <w:tab/>
        <w:t>Ontbinding</w:t>
      </w:r>
      <w:bookmarkEnd w:id="24"/>
    </w:p>
    <w:p w14:paraId="446F394D" w14:textId="77777777" w:rsidR="002B79FC" w:rsidRDefault="002B79FC" w:rsidP="003C57CC">
      <w:pPr>
        <w:textAlignment w:val="baseline"/>
        <w:rPr>
          <w:rFonts w:cs="Arial"/>
        </w:rPr>
      </w:pPr>
    </w:p>
    <w:p w14:paraId="7167B221" w14:textId="4B020155" w:rsidR="00EE3395" w:rsidRPr="00DC1A1B" w:rsidRDefault="00EE3395" w:rsidP="0028478E">
      <w:pPr>
        <w:tabs>
          <w:tab w:val="left" w:pos="709"/>
        </w:tabs>
        <w:overflowPunct w:val="0"/>
        <w:autoSpaceDE w:val="0"/>
        <w:autoSpaceDN w:val="0"/>
        <w:adjustRightInd w:val="0"/>
        <w:textAlignment w:val="baseline"/>
        <w:rPr>
          <w:rFonts w:eastAsiaTheme="minorHAnsi" w:cs="Arial"/>
        </w:rPr>
      </w:pPr>
      <w:r w:rsidRPr="00DC1A1B">
        <w:t xml:space="preserve">Aanvullend op het bepaalde </w:t>
      </w:r>
      <w:r w:rsidRPr="00DC1A1B">
        <w:rPr>
          <w:rFonts w:cs="Arial"/>
        </w:rPr>
        <w:t xml:space="preserve">in artikel 25 van het VNG Model Algemene inkoopvoorwaarden leveringen en diensten regio Noord-Holland-Noord incl. addendum </w:t>
      </w:r>
      <w:r w:rsidRPr="00DC1A1B">
        <w:t xml:space="preserve">heeft de Gemeente het recht de </w:t>
      </w:r>
      <w:r w:rsidR="0019201B">
        <w:t>O</w:t>
      </w:r>
      <w:r>
        <w:t>vereenkomst</w:t>
      </w:r>
      <w:r w:rsidRPr="00DC1A1B">
        <w:t xml:space="preserve"> en/of Deelopdrachten met onmiddellijke ingang zonder rechterlijke tussenkomst en zonder ingebrekestelling door middel van een schriftelijke kennisgeving aan Opdrachtnemer te ontbinden indien:</w:t>
      </w:r>
    </w:p>
    <w:p w14:paraId="322985B7" w14:textId="77777777" w:rsidR="00EE3395" w:rsidRPr="00DC1A1B" w:rsidRDefault="00EE3395" w:rsidP="003C57CC"/>
    <w:p w14:paraId="2AC9E07A" w14:textId="67800F41" w:rsidR="00E5306F" w:rsidRDefault="00D83F2C" w:rsidP="003C57CC">
      <w:r>
        <w:t>1.</w:t>
      </w:r>
      <w:r w:rsidR="00EE3395" w:rsidRPr="00DC1A1B">
        <w:t xml:space="preserve">         </w:t>
      </w:r>
    </w:p>
    <w:p w14:paraId="752AB137" w14:textId="6C9E337C" w:rsidR="00E5306F" w:rsidRPr="00A8779D" w:rsidRDefault="00EE3395" w:rsidP="003C57CC">
      <w:pPr>
        <w:pStyle w:val="Lijstalinea"/>
        <w:numPr>
          <w:ilvl w:val="0"/>
          <w:numId w:val="9"/>
        </w:numPr>
        <w:ind w:left="1418" w:hanging="709"/>
      </w:pPr>
      <w:r w:rsidRPr="00A8779D">
        <w:t>Opdrachtnemer</w:t>
      </w:r>
      <w:r w:rsidR="00E5306F" w:rsidRPr="00A8779D">
        <w:t xml:space="preserve"> zich</w:t>
      </w:r>
      <w:r w:rsidRPr="00A8779D">
        <w:t xml:space="preserve"> </w:t>
      </w:r>
      <w:r w:rsidR="00E5306F" w:rsidRPr="00A8779D">
        <w:t>bevindt in één of meer van de omstandigheden zoals van toepassing verklaard in het UEA.</w:t>
      </w:r>
    </w:p>
    <w:p w14:paraId="33DE2505" w14:textId="32C0563E" w:rsidR="00EE3395" w:rsidRPr="00A8779D" w:rsidRDefault="00E5306F" w:rsidP="003C57CC">
      <w:pPr>
        <w:pStyle w:val="Lijstalinea"/>
        <w:numPr>
          <w:ilvl w:val="0"/>
          <w:numId w:val="9"/>
        </w:numPr>
        <w:ind w:left="1418" w:hanging="709"/>
      </w:pPr>
      <w:r w:rsidRPr="00A8779D">
        <w:t xml:space="preserve">Opdrachtnemer niet (langer) </w:t>
      </w:r>
      <w:r w:rsidR="00EE3395" w:rsidRPr="00A8779D">
        <w:t xml:space="preserve">voldoet aan de gestelde </w:t>
      </w:r>
      <w:r w:rsidRPr="00A8779D">
        <w:t>G</w:t>
      </w:r>
      <w:r w:rsidR="00EE3395" w:rsidRPr="00A8779D">
        <w:t>eschiktheidseisen;</w:t>
      </w:r>
    </w:p>
    <w:p w14:paraId="6C3EFDC4" w14:textId="1C0D8E88" w:rsidR="00EE3395" w:rsidRPr="00A8779D" w:rsidRDefault="00E5306F" w:rsidP="003C57CC">
      <w:pPr>
        <w:ind w:left="660"/>
      </w:pPr>
      <w:r w:rsidRPr="00A8779D">
        <w:t xml:space="preserve"> c</w:t>
      </w:r>
      <w:r w:rsidR="00EE3395" w:rsidRPr="00A8779D">
        <w:t xml:space="preserve">)          Een gerechtelijke procedure aanhangig is gemaakt tegen Gemeente dan wel een </w:t>
      </w:r>
    </w:p>
    <w:p w14:paraId="023ACDBD" w14:textId="2AA8FE5E" w:rsidR="00EE3395" w:rsidRPr="00DC1A1B" w:rsidRDefault="00EE3395" w:rsidP="003C57CC">
      <w:pPr>
        <w:ind w:left="1416"/>
      </w:pPr>
      <w:r w:rsidRPr="00A8779D">
        <w:t xml:space="preserve">gerechtelijk vonnis  is gewezen in verband met de </w:t>
      </w:r>
      <w:r w:rsidR="00EF70DA" w:rsidRPr="00A8779D">
        <w:rPr>
          <w:rFonts w:cs="Arial"/>
        </w:rPr>
        <w:t xml:space="preserve">Europese openbare </w:t>
      </w:r>
      <w:r w:rsidRPr="00DC1A1B">
        <w:rPr>
          <w:rFonts w:cs="Arial"/>
        </w:rPr>
        <w:t xml:space="preserve"> </w:t>
      </w:r>
      <w:r w:rsidRPr="00DC1A1B">
        <w:t>aanbestedingsprocedure die vooraf is gegaan aan de totstandk</w:t>
      </w:r>
      <w:r>
        <w:t>oming van</w:t>
      </w:r>
      <w:r w:rsidRPr="00DC1A1B">
        <w:t xml:space="preserve"> deze </w:t>
      </w:r>
      <w:r w:rsidR="0019201B">
        <w:t>O</w:t>
      </w:r>
      <w:r>
        <w:t>vereenkomst</w:t>
      </w:r>
      <w:r w:rsidRPr="00DC1A1B">
        <w:t>.</w:t>
      </w:r>
    </w:p>
    <w:p w14:paraId="2EEF60BD" w14:textId="50146B75" w:rsidR="00772752" w:rsidRPr="005E5D0D" w:rsidRDefault="00D83F2C" w:rsidP="003C57CC">
      <w:pPr>
        <w:ind w:left="1416" w:hanging="707"/>
        <w:rPr>
          <w:rFonts w:cs="Arial"/>
        </w:rPr>
      </w:pPr>
      <w:r>
        <w:t>d</w:t>
      </w:r>
      <w:r w:rsidR="00EE3395" w:rsidRPr="00DC1A1B">
        <w:t xml:space="preserve">)         </w:t>
      </w:r>
      <w:r w:rsidR="00EE3395">
        <w:t xml:space="preserve"> </w:t>
      </w:r>
      <w:r w:rsidR="00772752" w:rsidRPr="005E5D0D">
        <w:rPr>
          <w:rFonts w:cs="Arial"/>
        </w:rPr>
        <w:t xml:space="preserve">Bij gerechtelijk vonnis de </w:t>
      </w:r>
      <w:r w:rsidR="0019201B">
        <w:rPr>
          <w:rFonts w:cs="Arial"/>
        </w:rPr>
        <w:t>O</w:t>
      </w:r>
      <w:r w:rsidR="00772752" w:rsidRPr="005E5D0D">
        <w:rPr>
          <w:rFonts w:cs="Arial"/>
        </w:rPr>
        <w:t>vereenkomst gedeeltelijk nietig of vernietigbaar is verklaard (bezien in het licht van artikel 6:265 lid 1 BW; in het licht van alle omstandigheden van het geval is ontbinding gerechtvaardigd bij een tekortkoming van voldoende gewicht);</w:t>
      </w:r>
    </w:p>
    <w:p w14:paraId="305EFC9E" w14:textId="425A2040" w:rsidR="00772752" w:rsidRPr="005E5D0D" w:rsidRDefault="00D83F2C" w:rsidP="003C57CC">
      <w:pPr>
        <w:ind w:left="1416" w:hanging="707"/>
        <w:rPr>
          <w:rFonts w:cs="Arial"/>
        </w:rPr>
      </w:pPr>
      <w:r>
        <w:rPr>
          <w:rFonts w:cs="Arial"/>
        </w:rPr>
        <w:t>e</w:t>
      </w:r>
      <w:r w:rsidR="00772752" w:rsidRPr="005E5D0D">
        <w:rPr>
          <w:rFonts w:cs="Arial"/>
        </w:rPr>
        <w:t xml:space="preserve">)         Bij gerechtelijk vonnis de </w:t>
      </w:r>
      <w:r w:rsidR="0019201B">
        <w:rPr>
          <w:rFonts w:cs="Arial"/>
        </w:rPr>
        <w:t>O</w:t>
      </w:r>
      <w:r w:rsidR="00772752" w:rsidRPr="005E5D0D">
        <w:rPr>
          <w:rFonts w:cs="Arial"/>
        </w:rPr>
        <w:t xml:space="preserve">vereenkomst is vernietigd. </w:t>
      </w:r>
    </w:p>
    <w:p w14:paraId="2E91BA2C" w14:textId="77777777" w:rsidR="00EE3395" w:rsidRPr="00DC1A1B" w:rsidRDefault="00EE3395" w:rsidP="003C57CC"/>
    <w:p w14:paraId="2ED5230B" w14:textId="77777777" w:rsidR="00FB2A72" w:rsidRDefault="00EE3395" w:rsidP="003C57CC">
      <w:r w:rsidRPr="00F21D75">
        <w:t xml:space="preserve">2.         Ontbinding van de </w:t>
      </w:r>
      <w:r w:rsidR="0019201B">
        <w:t>O</w:t>
      </w:r>
      <w:r w:rsidRPr="00F21D75">
        <w:t>vereenkomst, als bedoeld in artikel 1</w:t>
      </w:r>
      <w:r w:rsidR="00F21D75" w:rsidRPr="00F21D75">
        <w:t>3</w:t>
      </w:r>
      <w:r w:rsidRPr="00F21D75">
        <w:t>.1 onder a</w:t>
      </w:r>
      <w:r w:rsidR="00E5306F">
        <w:t xml:space="preserve"> en b</w:t>
      </w:r>
      <w:r w:rsidRPr="00F21D75">
        <w:t xml:space="preserve">., kan nooit tot </w:t>
      </w:r>
    </w:p>
    <w:p w14:paraId="279FF60A" w14:textId="4AEE30DB" w:rsidR="00EE3395" w:rsidRPr="00F21D75" w:rsidRDefault="00EE3395" w:rsidP="003C57CC">
      <w:pPr>
        <w:ind w:firstLine="708"/>
      </w:pPr>
      <w:r w:rsidRPr="00F21D75">
        <w:t xml:space="preserve">schadeplichtigheid van de Gemeente jegens de Opdrachtnemer leiden. </w:t>
      </w:r>
    </w:p>
    <w:p w14:paraId="3EAE9F1F" w14:textId="77777777" w:rsidR="00EE3395" w:rsidRPr="00F21D75" w:rsidRDefault="00EE3395" w:rsidP="003C57CC"/>
    <w:p w14:paraId="4F898ECF" w14:textId="77777777" w:rsidR="00FB2A72" w:rsidRDefault="00EE3395" w:rsidP="003C57CC">
      <w:r w:rsidRPr="00F21D75">
        <w:t xml:space="preserve">3.         Ontbinding van de </w:t>
      </w:r>
      <w:r w:rsidR="0019201B">
        <w:t>O</w:t>
      </w:r>
      <w:r w:rsidRPr="00F21D75">
        <w:t xml:space="preserve">vereenkomst, als bedoeld in artikel </w:t>
      </w:r>
      <w:r w:rsidR="00F21D75" w:rsidRPr="00F21D75">
        <w:t>13</w:t>
      </w:r>
      <w:r w:rsidRPr="00F21D75">
        <w:t>.1 onder</w:t>
      </w:r>
      <w:r w:rsidR="00772752">
        <w:t xml:space="preserve"> </w:t>
      </w:r>
      <w:r w:rsidR="00E5306F">
        <w:t>c</w:t>
      </w:r>
      <w:r w:rsidR="00772752">
        <w:t xml:space="preserve">, </w:t>
      </w:r>
      <w:r w:rsidR="00E5306F">
        <w:t>d</w:t>
      </w:r>
      <w:r w:rsidR="00772752">
        <w:t xml:space="preserve"> en </w:t>
      </w:r>
      <w:r w:rsidR="00E5306F">
        <w:t>e</w:t>
      </w:r>
      <w:r w:rsidRPr="00DC1A1B">
        <w:t xml:space="preserve">,  dan wel gehele </w:t>
      </w:r>
    </w:p>
    <w:p w14:paraId="6E2B869B" w14:textId="77777777" w:rsidR="00FB2A72" w:rsidRDefault="00EE3395" w:rsidP="003C57CC">
      <w:pPr>
        <w:ind w:firstLine="708"/>
      </w:pPr>
      <w:r w:rsidRPr="00DC1A1B">
        <w:t xml:space="preserve">of gedeeltelijke nietigheid of vernietiging van de </w:t>
      </w:r>
      <w:r w:rsidR="00C415D5">
        <w:t>O</w:t>
      </w:r>
      <w:r w:rsidRPr="00DC1A1B">
        <w:t>vereenkomst kan over en weer nooit tot s</w:t>
      </w:r>
    </w:p>
    <w:p w14:paraId="4C1B38A9" w14:textId="16D7E2F8" w:rsidR="00EE3395" w:rsidRPr="00DC1A1B" w:rsidRDefault="00FB2A72" w:rsidP="003C57CC">
      <w:pPr>
        <w:ind w:firstLine="708"/>
      </w:pPr>
      <w:r>
        <w:t>s</w:t>
      </w:r>
      <w:r w:rsidR="00EE3395" w:rsidRPr="00DC1A1B">
        <w:t xml:space="preserve">chadeplichtigheid leiden voor Partijen. </w:t>
      </w:r>
    </w:p>
    <w:p w14:paraId="43C68710" w14:textId="77777777" w:rsidR="002B79FC" w:rsidRPr="00EF70DA" w:rsidRDefault="002B79FC" w:rsidP="003C57CC">
      <w:pPr>
        <w:textAlignment w:val="baseline"/>
        <w:rPr>
          <w:rFonts w:cs="Arial"/>
        </w:rPr>
      </w:pPr>
    </w:p>
    <w:p w14:paraId="32385C90" w14:textId="77777777" w:rsidR="002B79FC" w:rsidRDefault="002B79FC" w:rsidP="003C57CC">
      <w:pPr>
        <w:rPr>
          <w:rFonts w:cs="Arial"/>
          <w:b/>
        </w:rPr>
      </w:pPr>
    </w:p>
    <w:p w14:paraId="3743BB6F" w14:textId="09523A49" w:rsidR="002B79FC" w:rsidRDefault="003E4BB3" w:rsidP="003C57CC">
      <w:pPr>
        <w:rPr>
          <w:rFonts w:cs="Arial"/>
          <w:b/>
        </w:rPr>
      </w:pPr>
      <w:r>
        <w:rPr>
          <w:rFonts w:cs="Arial"/>
          <w:b/>
        </w:rPr>
        <w:t xml:space="preserve">Aldus rechtsgeldig overeengekomen en ondertekend </w:t>
      </w:r>
    </w:p>
    <w:p w14:paraId="3C7A50DD" w14:textId="77777777" w:rsidR="002B79FC" w:rsidRDefault="002B79FC" w:rsidP="003C57CC">
      <w:pPr>
        <w:rPr>
          <w:rFonts w:cs="Arial"/>
        </w:rPr>
      </w:pPr>
    </w:p>
    <w:p w14:paraId="3B7D0953" w14:textId="77777777" w:rsidR="002B79FC" w:rsidRDefault="002B79FC" w:rsidP="003C57C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Default="002B79FC" w:rsidP="003C57CC">
            <w:pPr>
              <w:rPr>
                <w:rFonts w:cs="Arial"/>
              </w:rPr>
            </w:pPr>
          </w:p>
          <w:p w14:paraId="6E462C3F" w14:textId="7A7F5FE7" w:rsidR="002B79FC" w:rsidRDefault="003E4BB3" w:rsidP="003C57CC">
            <w:pPr>
              <w:rPr>
                <w:rFonts w:cs="Arial"/>
              </w:rPr>
            </w:pPr>
            <w:r>
              <w:rPr>
                <w:rFonts w:cs="Arial"/>
              </w:rPr>
              <w:t xml:space="preserve">Gemeente </w:t>
            </w:r>
            <w:r w:rsidR="00C1559C" w:rsidRPr="00C1559C">
              <w:rPr>
                <w:rFonts w:cs="Arial"/>
                <w:highlight w:val="cyan"/>
              </w:rPr>
              <w:t>xxxxxx</w:t>
            </w:r>
            <w:r>
              <w:rPr>
                <w:rFonts w:cs="Arial"/>
              </w:rPr>
              <w:t>,</w:t>
            </w:r>
          </w:p>
          <w:p w14:paraId="151C6779" w14:textId="77777777" w:rsidR="002B79FC" w:rsidRDefault="002B79FC" w:rsidP="003C57CC">
            <w:pPr>
              <w:rPr>
                <w:rFonts w:cs="Arial"/>
              </w:rPr>
            </w:pPr>
          </w:p>
          <w:p w14:paraId="7DBA46B9" w14:textId="77777777" w:rsidR="002B79FC" w:rsidRDefault="003E4BB3" w:rsidP="003C57CC">
            <w:pPr>
              <w:rPr>
                <w:rFonts w:cs="Arial"/>
                <w:highlight w:val="cyan"/>
              </w:rPr>
            </w:pPr>
            <w:r>
              <w:rPr>
                <w:rFonts w:cs="Arial"/>
              </w:rPr>
              <w:t>Naam:</w:t>
            </w:r>
            <w:r>
              <w:rPr>
                <w:rFonts w:cs="Arial"/>
              </w:rPr>
              <w:tab/>
            </w:r>
            <w:r>
              <w:rPr>
                <w:rFonts w:cs="Arial"/>
              </w:rPr>
              <w:tab/>
            </w:r>
            <w:r>
              <w:rPr>
                <w:rFonts w:cs="Arial"/>
                <w:highlight w:val="cyan"/>
              </w:rPr>
              <w:t>_______________________</w:t>
            </w:r>
          </w:p>
          <w:p w14:paraId="6E382921" w14:textId="77777777" w:rsidR="002B79FC" w:rsidRDefault="003E4BB3" w:rsidP="003C57CC">
            <w:pPr>
              <w:rPr>
                <w:rFonts w:cs="Arial"/>
                <w:highlight w:val="cyan"/>
              </w:rPr>
            </w:pPr>
            <w:r>
              <w:rPr>
                <w:rFonts w:cs="Arial"/>
              </w:rPr>
              <w:t>Functie</w:t>
            </w:r>
            <w:r>
              <w:rPr>
                <w:rFonts w:cs="Arial"/>
              </w:rPr>
              <w:tab/>
            </w:r>
            <w:r>
              <w:rPr>
                <w:rFonts w:cs="Arial"/>
              </w:rPr>
              <w:tab/>
            </w:r>
            <w:r>
              <w:rPr>
                <w:rFonts w:cs="Arial"/>
                <w:highlight w:val="cyan"/>
              </w:rPr>
              <w:t>_______________________</w:t>
            </w:r>
          </w:p>
          <w:p w14:paraId="7B8ED5FD" w14:textId="77777777" w:rsidR="002B79FC" w:rsidRDefault="003E4BB3" w:rsidP="003C57CC">
            <w:pPr>
              <w:rPr>
                <w:rFonts w:cs="Arial"/>
                <w:highlight w:val="cyan"/>
              </w:rPr>
            </w:pPr>
            <w:r>
              <w:rPr>
                <w:rFonts w:cs="Arial"/>
              </w:rPr>
              <w:t>Datum:</w:t>
            </w:r>
            <w:r>
              <w:rPr>
                <w:rFonts w:cs="Arial"/>
              </w:rPr>
              <w:tab/>
            </w:r>
            <w:r>
              <w:rPr>
                <w:rFonts w:cs="Arial"/>
              </w:rPr>
              <w:tab/>
            </w:r>
            <w:r>
              <w:rPr>
                <w:rFonts w:cs="Arial"/>
                <w:highlight w:val="cyan"/>
              </w:rPr>
              <w:t>__-__-____</w:t>
            </w:r>
          </w:p>
          <w:p w14:paraId="31B4469E" w14:textId="77777777" w:rsidR="002B79FC" w:rsidRDefault="003E4BB3" w:rsidP="003C57CC">
            <w:pPr>
              <w:rPr>
                <w:rFonts w:cs="Arial"/>
                <w:highlight w:val="cyan"/>
              </w:rPr>
            </w:pPr>
            <w:r>
              <w:rPr>
                <w:rFonts w:cs="Arial"/>
              </w:rPr>
              <w:t>Plaats:</w:t>
            </w:r>
            <w:r>
              <w:rPr>
                <w:rFonts w:cs="Arial"/>
              </w:rPr>
              <w:tab/>
            </w:r>
            <w:r>
              <w:rPr>
                <w:rFonts w:cs="Arial"/>
              </w:rPr>
              <w:tab/>
            </w:r>
            <w:r>
              <w:rPr>
                <w:rFonts w:cs="Arial"/>
                <w:highlight w:val="cyan"/>
              </w:rPr>
              <w:t>_______________________</w:t>
            </w:r>
          </w:p>
          <w:p w14:paraId="6C05F10A" w14:textId="77777777" w:rsidR="002B79FC" w:rsidRDefault="002B79FC" w:rsidP="003C57CC">
            <w:pPr>
              <w:rPr>
                <w:rFonts w:cs="Arial"/>
              </w:rPr>
            </w:pPr>
          </w:p>
          <w:p w14:paraId="3AFCFE13" w14:textId="77777777" w:rsidR="002B79FC" w:rsidRDefault="003E4BB3" w:rsidP="003C57CC">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Default="002B79FC" w:rsidP="003C57CC">
            <w:pPr>
              <w:rPr>
                <w:rFonts w:cs="Arial"/>
              </w:rPr>
            </w:pPr>
          </w:p>
          <w:p w14:paraId="5E7DE22D" w14:textId="77777777" w:rsidR="002B79FC" w:rsidRDefault="003E4BB3" w:rsidP="003C57CC">
            <w:pPr>
              <w:rPr>
                <w:rFonts w:cs="Arial"/>
                <w:highlight w:val="green"/>
              </w:rPr>
            </w:pPr>
            <w:r>
              <w:rPr>
                <w:rFonts w:cs="Arial"/>
              </w:rPr>
              <w:t>Opdrachtnemer,</w:t>
            </w:r>
            <w:r>
              <w:rPr>
                <w:rFonts w:cs="Arial"/>
                <w:highlight w:val="green"/>
              </w:rPr>
              <w:t xml:space="preserve"> ______________________</w:t>
            </w:r>
          </w:p>
          <w:p w14:paraId="1E5AC79E" w14:textId="77777777" w:rsidR="002B79FC" w:rsidRDefault="002B79FC" w:rsidP="003C57CC">
            <w:pPr>
              <w:rPr>
                <w:rFonts w:cs="Arial"/>
              </w:rPr>
            </w:pPr>
          </w:p>
          <w:p w14:paraId="1BA8C820" w14:textId="77777777" w:rsidR="002B79FC" w:rsidRDefault="003E4BB3" w:rsidP="003C57CC">
            <w:pPr>
              <w:rPr>
                <w:rFonts w:cs="Arial"/>
                <w:highlight w:val="green"/>
              </w:rPr>
            </w:pPr>
            <w:r>
              <w:rPr>
                <w:rFonts w:cs="Arial"/>
              </w:rPr>
              <w:t>Naam:</w:t>
            </w:r>
            <w:r>
              <w:rPr>
                <w:rFonts w:cs="Arial"/>
              </w:rPr>
              <w:tab/>
            </w:r>
            <w:r>
              <w:rPr>
                <w:rFonts w:cs="Arial"/>
              </w:rPr>
              <w:tab/>
            </w:r>
            <w:r>
              <w:rPr>
                <w:rFonts w:cs="Arial"/>
                <w:highlight w:val="green"/>
              </w:rPr>
              <w:t>_______________________</w:t>
            </w:r>
          </w:p>
          <w:p w14:paraId="3512314B" w14:textId="77777777" w:rsidR="002B79FC" w:rsidRDefault="003E4BB3" w:rsidP="003C57CC">
            <w:pPr>
              <w:rPr>
                <w:rFonts w:cs="Arial"/>
                <w:highlight w:val="green"/>
              </w:rPr>
            </w:pPr>
            <w:r>
              <w:rPr>
                <w:rFonts w:cs="Arial"/>
              </w:rPr>
              <w:t>Functie</w:t>
            </w:r>
            <w:r>
              <w:rPr>
                <w:rFonts w:cs="Arial"/>
              </w:rPr>
              <w:tab/>
            </w:r>
            <w:r>
              <w:rPr>
                <w:rFonts w:cs="Arial"/>
              </w:rPr>
              <w:tab/>
            </w:r>
            <w:r>
              <w:rPr>
                <w:rFonts w:cs="Arial"/>
                <w:highlight w:val="green"/>
              </w:rPr>
              <w:t>_______________________</w:t>
            </w:r>
          </w:p>
          <w:p w14:paraId="15F9D088" w14:textId="77777777" w:rsidR="002B79FC" w:rsidRDefault="003E4BB3" w:rsidP="003C57CC">
            <w:pPr>
              <w:rPr>
                <w:rFonts w:cs="Arial"/>
                <w:highlight w:val="green"/>
              </w:rPr>
            </w:pPr>
            <w:r>
              <w:rPr>
                <w:rFonts w:cs="Arial"/>
              </w:rPr>
              <w:t>Datum:</w:t>
            </w:r>
            <w:r>
              <w:rPr>
                <w:rFonts w:cs="Arial"/>
              </w:rPr>
              <w:tab/>
            </w:r>
            <w:r>
              <w:rPr>
                <w:rFonts w:cs="Arial"/>
              </w:rPr>
              <w:tab/>
            </w:r>
            <w:r>
              <w:rPr>
                <w:rFonts w:cs="Arial"/>
                <w:highlight w:val="green"/>
              </w:rPr>
              <w:t>__-__-____</w:t>
            </w:r>
          </w:p>
          <w:p w14:paraId="2BC1B36B" w14:textId="77777777" w:rsidR="002B79FC" w:rsidRDefault="003E4BB3" w:rsidP="003C57CC">
            <w:pPr>
              <w:rPr>
                <w:rFonts w:cs="Arial"/>
                <w:highlight w:val="green"/>
              </w:rPr>
            </w:pPr>
            <w:r>
              <w:rPr>
                <w:rFonts w:cs="Arial"/>
              </w:rPr>
              <w:t>Plaats:</w:t>
            </w:r>
            <w:r>
              <w:rPr>
                <w:rFonts w:cs="Arial"/>
              </w:rPr>
              <w:tab/>
            </w:r>
            <w:r>
              <w:rPr>
                <w:rFonts w:cs="Arial"/>
              </w:rPr>
              <w:tab/>
            </w:r>
            <w:r>
              <w:rPr>
                <w:rFonts w:cs="Arial"/>
                <w:highlight w:val="green"/>
              </w:rPr>
              <w:t>_______________________</w:t>
            </w:r>
          </w:p>
          <w:p w14:paraId="410CEAAF" w14:textId="77777777" w:rsidR="002B79FC" w:rsidRDefault="003E4BB3" w:rsidP="003C57CC">
            <w:pPr>
              <w:rPr>
                <w:rFonts w:cs="Arial"/>
              </w:rPr>
            </w:pPr>
            <w:r>
              <w:rPr>
                <w:rFonts w:cs="Arial"/>
              </w:rPr>
              <w:tab/>
            </w:r>
            <w:r>
              <w:rPr>
                <w:rFonts w:cs="Arial"/>
              </w:rPr>
              <w:tab/>
            </w:r>
          </w:p>
          <w:p w14:paraId="1F9E2C8E" w14:textId="77777777" w:rsidR="002B79FC" w:rsidRDefault="003E4BB3" w:rsidP="003C57CC">
            <w:pPr>
              <w:rPr>
                <w:rFonts w:cs="Arial"/>
                <w:highlight w:val="green"/>
              </w:rPr>
            </w:pPr>
            <w:r>
              <w:rPr>
                <w:rFonts w:cs="Arial"/>
              </w:rPr>
              <w:t>Handtekening:</w:t>
            </w:r>
            <w:r>
              <w:rPr>
                <w:rFonts w:cs="Arial"/>
              </w:rPr>
              <w:tab/>
            </w:r>
            <w:r>
              <w:rPr>
                <w:rFonts w:cs="Arial"/>
                <w:highlight w:val="green"/>
              </w:rPr>
              <w:t>_______________________</w:t>
            </w:r>
          </w:p>
          <w:p w14:paraId="27941B1C" w14:textId="77777777" w:rsidR="00C1559C" w:rsidRDefault="00C1559C" w:rsidP="003C57CC">
            <w:pPr>
              <w:rPr>
                <w:rFonts w:cs="Arial"/>
                <w:highlight w:val="green"/>
              </w:rPr>
            </w:pPr>
          </w:p>
        </w:tc>
      </w:tr>
    </w:tbl>
    <w:p w14:paraId="05E60ECB" w14:textId="77777777" w:rsidR="002B79FC" w:rsidRDefault="002B79FC" w:rsidP="003C57CC">
      <w:pPr>
        <w:rPr>
          <w:rFonts w:cs="Arial"/>
        </w:rPr>
      </w:pPr>
    </w:p>
    <w:p w14:paraId="5C0D412E" w14:textId="2F84069A" w:rsidR="003C57CC" w:rsidRPr="008513E2" w:rsidRDefault="003C57CC" w:rsidP="003C57CC">
      <w:pPr>
        <w:rPr>
          <w:rFonts w:cs="Arial"/>
        </w:rPr>
      </w:pPr>
      <w:r w:rsidRPr="008513E2">
        <w:rPr>
          <w:rFonts w:cs="Arial"/>
        </w:rPr>
        <w:t xml:space="preserve">Bijlage 1 </w:t>
      </w:r>
      <w:r>
        <w:rPr>
          <w:rFonts w:cs="Arial"/>
        </w:rPr>
        <w:t>Prijzenbijlage</w:t>
      </w:r>
    </w:p>
    <w:p w14:paraId="038A6B24" w14:textId="77777777" w:rsidR="003C57CC" w:rsidRPr="008513E2" w:rsidRDefault="003C57CC" w:rsidP="003C57CC">
      <w:pPr>
        <w:rPr>
          <w:rFonts w:cs="Arial"/>
        </w:rPr>
      </w:pPr>
      <w:r w:rsidRPr="008513E2">
        <w:rPr>
          <w:rFonts w:cs="Arial"/>
        </w:rPr>
        <w:t>Bijlage 2 VNG Model Algemene inkoopvoorwaarden leveringen en diensten regio Noord-Holland-</w:t>
      </w:r>
    </w:p>
    <w:p w14:paraId="703CE6FE" w14:textId="48ED674B" w:rsidR="003C57CC" w:rsidRPr="008513E2" w:rsidRDefault="003C57CC" w:rsidP="003C57CC">
      <w:pPr>
        <w:ind w:left="708"/>
        <w:rPr>
          <w:rFonts w:cs="Arial"/>
        </w:rPr>
      </w:pPr>
      <w:r w:rsidRPr="008513E2">
        <w:rPr>
          <w:rFonts w:cs="Arial"/>
        </w:rPr>
        <w:t xml:space="preserve">   Noord incl. addendum</w:t>
      </w:r>
    </w:p>
    <w:p w14:paraId="6B7690D6" w14:textId="77777777" w:rsidR="003C57CC" w:rsidRPr="00FA131D" w:rsidRDefault="003C57CC" w:rsidP="003C57CC">
      <w:pPr>
        <w:rPr>
          <w:rFonts w:cs="Arial"/>
          <w:strike/>
          <w:color w:val="FF0000"/>
        </w:rPr>
      </w:pPr>
      <w:r w:rsidRPr="00FA131D">
        <w:rPr>
          <w:rFonts w:cs="Arial"/>
          <w:strike/>
          <w:color w:val="FF0000"/>
        </w:rPr>
        <w:t>Bijlage 3 Verwerkersovereenkomst</w:t>
      </w:r>
    </w:p>
    <w:p w14:paraId="3E9F579B" w14:textId="1779A350" w:rsidR="003C57CC" w:rsidRDefault="003C57CC" w:rsidP="003C57CC">
      <w:pPr>
        <w:rPr>
          <w:rFonts w:cs="Arial"/>
        </w:rPr>
      </w:pPr>
      <w:r>
        <w:rPr>
          <w:rFonts w:cs="Arial"/>
        </w:rPr>
        <w:t xml:space="preserve">Bijlage </w:t>
      </w:r>
      <w:r w:rsidR="00FA131D">
        <w:rPr>
          <w:rFonts w:cs="Arial"/>
        </w:rPr>
        <w:t>3</w:t>
      </w:r>
      <w:r>
        <w:rPr>
          <w:rFonts w:cs="Arial"/>
        </w:rPr>
        <w:t xml:space="preserve"> Overzicht in te zetten Personeel</w:t>
      </w:r>
    </w:p>
    <w:p w14:paraId="4EDA4027" w14:textId="21FF5930" w:rsidR="002B79FC" w:rsidRDefault="002B79FC" w:rsidP="003C57CC">
      <w:pPr>
        <w:rPr>
          <w:rFonts w:cs="Arial"/>
        </w:rPr>
      </w:pPr>
    </w:p>
    <w:sectPr w:rsidR="002B79FC">
      <w:headerReference w:type="default" r:id="rId8"/>
      <w:footerReference w:type="default" r:id="rId9"/>
      <w:footerReference w:type="first" r:id="rId10"/>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2EDA07B2" w:rsidR="002B79FC" w:rsidRDefault="003E4BB3">
    <w:pPr>
      <w:pStyle w:val="Voettekst"/>
      <w:jc w:val="right"/>
    </w:pPr>
    <w:r>
      <w:fldChar w:fldCharType="begin"/>
    </w:r>
    <w:r>
      <w:instrText>PAGE</w:instrText>
    </w:r>
    <w:r>
      <w:fldChar w:fldCharType="separate"/>
    </w:r>
    <w:r w:rsidR="00DA73BE">
      <w:rPr>
        <w:noProof/>
      </w:rPr>
      <w:t>9</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3DFD9920" w:rsidR="002B79FC" w:rsidRDefault="003E4BB3">
    <w:pPr>
      <w:pStyle w:val="Voettekst"/>
      <w:jc w:val="right"/>
    </w:pPr>
    <w:r>
      <w:fldChar w:fldCharType="begin"/>
    </w:r>
    <w:r>
      <w:instrText>PAGE</w:instrText>
    </w:r>
    <w:r>
      <w:fldChar w:fldCharType="separate"/>
    </w:r>
    <w:r w:rsidR="00DA73BE">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0ED74F04" w:rsidR="002B79FC" w:rsidRDefault="00635BB2">
    <w:pPr>
      <w:pStyle w:val="Koptekst"/>
      <w:pBdr>
        <w:top w:val="nil"/>
        <w:left w:val="nil"/>
        <w:bottom w:val="single" w:sz="6" w:space="1" w:color="00000A"/>
        <w:right w:val="nil"/>
      </w:pBdr>
      <w:rPr>
        <w:b/>
        <w:i/>
      </w:rPr>
    </w:pPr>
    <w:r>
      <w:rPr>
        <w:b/>
        <w:i/>
      </w:rPr>
      <w:t>Kenmerk</w:t>
    </w:r>
    <w:r w:rsidR="003E4BB3">
      <w:rPr>
        <w:b/>
        <w:i/>
      </w:rPr>
      <w:t xml:space="preserve">: </w:t>
    </w:r>
    <w:r w:rsidR="003E4BB3">
      <w:rPr>
        <w:b/>
        <w:i/>
      </w:rPr>
      <w:tab/>
    </w:r>
    <w:r w:rsidR="003E4BB3">
      <w:rPr>
        <w:b/>
        <w:i/>
      </w:rPr>
      <w:tab/>
      <w:t xml:space="preserve">Onderwerp </w:t>
    </w:r>
    <w:r w:rsidR="0019201B">
      <w:rPr>
        <w:b/>
        <w:i/>
      </w:rPr>
      <w:t>Overeenkomst</w:t>
    </w:r>
    <w:r w:rsidR="003E4BB3">
      <w:rPr>
        <w:b/>
        <w:i/>
      </w:rPr>
      <w:t>:</w:t>
    </w:r>
  </w:p>
  <w:p w14:paraId="09294751" w14:textId="293988A0" w:rsidR="002B79FC" w:rsidRDefault="002F3535">
    <w:pPr>
      <w:pStyle w:val="Koptekst"/>
      <w:pBdr>
        <w:top w:val="nil"/>
        <w:left w:val="nil"/>
        <w:bottom w:val="single" w:sz="6" w:space="1" w:color="00000A"/>
        <w:right w:val="nil"/>
      </w:pBdr>
      <w:rPr>
        <w:highlight w:val="cyan"/>
      </w:rPr>
    </w:pPr>
    <w:r w:rsidRPr="002F3535">
      <w:t>2023-051468</w:t>
    </w:r>
    <w:r w:rsidR="003E4BB3" w:rsidRPr="002F3535">
      <w:tab/>
    </w:r>
    <w:r w:rsidR="003E4BB3" w:rsidRPr="002F3535">
      <w:tab/>
    </w:r>
    <w:r w:rsidRPr="002F3535">
      <w:t>Wmo-</w:t>
    </w:r>
    <w:r w:rsidR="00635BB2">
      <w:t>h</w:t>
    </w:r>
    <w:r w:rsidRPr="002F3535">
      <w:t>ulpmiddelen</w:t>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D"/>
    <w:multiLevelType w:val="multilevel"/>
    <w:tmpl w:val="4C98DE80"/>
    <w:lvl w:ilvl="0">
      <w:start w:val="1"/>
      <w:numFmt w:val="decimal"/>
      <w:lvlText w:val="%1."/>
      <w:lvlJc w:val="left"/>
      <w:pPr>
        <w:tabs>
          <w:tab w:val="num" w:pos="720"/>
        </w:tabs>
        <w:ind w:left="720" w:hanging="360"/>
      </w:pPr>
      <w:rPr>
        <w:rFonts w:ascii="Calibri" w:hAnsi="Calibri"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Calibri" w:hAnsi="Calibri" w:hint="default"/>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2E"/>
    <w:multiLevelType w:val="multilevel"/>
    <w:tmpl w:val="0000002E"/>
    <w:name w:val="WW8Num4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AD61213"/>
    <w:multiLevelType w:val="hybridMultilevel"/>
    <w:tmpl w:val="69F8E1E8"/>
    <w:lvl w:ilvl="0" w:tplc="AF920C54">
      <w:start w:val="1"/>
      <w:numFmt w:val="lowerLetter"/>
      <w:lvlText w:val="%1.)"/>
      <w:lvlJc w:val="left"/>
      <w:pPr>
        <w:ind w:left="1440" w:hanging="732"/>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2811537"/>
    <w:multiLevelType w:val="hybridMultilevel"/>
    <w:tmpl w:val="52F279FC"/>
    <w:lvl w:ilvl="0" w:tplc="FB4C35F4">
      <w:start w:val="1"/>
      <w:numFmt w:val="decimal"/>
      <w:lvlText w:val="%1"/>
      <w:lvlJc w:val="left"/>
      <w:pPr>
        <w:ind w:left="1116" w:hanging="360"/>
      </w:pPr>
      <w:rPr>
        <w:rFonts w:hint="default"/>
      </w:rPr>
    </w:lvl>
    <w:lvl w:ilvl="1" w:tplc="04130019" w:tentative="1">
      <w:start w:val="1"/>
      <w:numFmt w:val="lowerLetter"/>
      <w:lvlText w:val="%2."/>
      <w:lvlJc w:val="left"/>
      <w:pPr>
        <w:ind w:left="1836" w:hanging="360"/>
      </w:pPr>
    </w:lvl>
    <w:lvl w:ilvl="2" w:tplc="0413001B" w:tentative="1">
      <w:start w:val="1"/>
      <w:numFmt w:val="lowerRoman"/>
      <w:lvlText w:val="%3."/>
      <w:lvlJc w:val="right"/>
      <w:pPr>
        <w:ind w:left="2556" w:hanging="180"/>
      </w:pPr>
    </w:lvl>
    <w:lvl w:ilvl="3" w:tplc="0413000F" w:tentative="1">
      <w:start w:val="1"/>
      <w:numFmt w:val="decimal"/>
      <w:lvlText w:val="%4."/>
      <w:lvlJc w:val="left"/>
      <w:pPr>
        <w:ind w:left="3276" w:hanging="360"/>
      </w:pPr>
    </w:lvl>
    <w:lvl w:ilvl="4" w:tplc="04130019" w:tentative="1">
      <w:start w:val="1"/>
      <w:numFmt w:val="lowerLetter"/>
      <w:lvlText w:val="%5."/>
      <w:lvlJc w:val="left"/>
      <w:pPr>
        <w:ind w:left="3996" w:hanging="360"/>
      </w:pPr>
    </w:lvl>
    <w:lvl w:ilvl="5" w:tplc="0413001B" w:tentative="1">
      <w:start w:val="1"/>
      <w:numFmt w:val="lowerRoman"/>
      <w:lvlText w:val="%6."/>
      <w:lvlJc w:val="right"/>
      <w:pPr>
        <w:ind w:left="4716" w:hanging="180"/>
      </w:pPr>
    </w:lvl>
    <w:lvl w:ilvl="6" w:tplc="0413000F" w:tentative="1">
      <w:start w:val="1"/>
      <w:numFmt w:val="decimal"/>
      <w:lvlText w:val="%7."/>
      <w:lvlJc w:val="left"/>
      <w:pPr>
        <w:ind w:left="5436" w:hanging="360"/>
      </w:pPr>
    </w:lvl>
    <w:lvl w:ilvl="7" w:tplc="04130019" w:tentative="1">
      <w:start w:val="1"/>
      <w:numFmt w:val="lowerLetter"/>
      <w:lvlText w:val="%8."/>
      <w:lvlJc w:val="left"/>
      <w:pPr>
        <w:ind w:left="6156" w:hanging="360"/>
      </w:pPr>
    </w:lvl>
    <w:lvl w:ilvl="8" w:tplc="0413001B" w:tentative="1">
      <w:start w:val="1"/>
      <w:numFmt w:val="lowerRoman"/>
      <w:lvlText w:val="%9."/>
      <w:lvlJc w:val="right"/>
      <w:pPr>
        <w:ind w:left="6876" w:hanging="180"/>
      </w:pPr>
    </w:lvl>
  </w:abstractNum>
  <w:abstractNum w:abstractNumId="6" w15:restartNumberingAfterBreak="0">
    <w:nsid w:val="487168E7"/>
    <w:multiLevelType w:val="hybridMultilevel"/>
    <w:tmpl w:val="9BB4C5F8"/>
    <w:lvl w:ilvl="0" w:tplc="1430DA96">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5B55A5C"/>
    <w:multiLevelType w:val="multilevel"/>
    <w:tmpl w:val="973EA8F0"/>
    <w:name w:val="WW8Num58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15:restartNumberingAfterBreak="0">
    <w:nsid w:val="5E0D7294"/>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5E3A2060"/>
    <w:multiLevelType w:val="multilevel"/>
    <w:tmpl w:val="75E44EFE"/>
    <w:lvl w:ilvl="0">
      <w:start w:val="1"/>
      <w:numFmt w:val="decimal"/>
      <w:lvlText w:val="%1"/>
      <w:lvlJc w:val="left"/>
      <w:pPr>
        <w:ind w:left="360" w:hanging="360"/>
      </w:pPr>
      <w:rPr>
        <w:rFonts w:cs="Calibri" w:hint="default"/>
      </w:rPr>
    </w:lvl>
    <w:lvl w:ilvl="1">
      <w:start w:val="3"/>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2" w15:restartNumberingAfterBreak="0">
    <w:nsid w:val="67376548"/>
    <w:multiLevelType w:val="hybridMultilevel"/>
    <w:tmpl w:val="A74A74F6"/>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4"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6" w15:restartNumberingAfterBreak="0">
    <w:nsid w:val="721437E8"/>
    <w:multiLevelType w:val="multilevel"/>
    <w:tmpl w:val="162AB508"/>
    <w:lvl w:ilvl="0">
      <w:start w:val="1"/>
      <w:numFmt w:val="decimal"/>
      <w:lvlText w:val="%1"/>
      <w:lvlJc w:val="left"/>
      <w:pPr>
        <w:ind w:left="360" w:hanging="360"/>
      </w:pPr>
      <w:rPr>
        <w:rFonts w:cs="Calibri" w:hint="default"/>
        <w:b/>
      </w:rPr>
    </w:lvl>
    <w:lvl w:ilvl="1">
      <w:start w:val="3"/>
      <w:numFmt w:val="decimal"/>
      <w:lvlText w:val="%1.%2"/>
      <w:lvlJc w:val="left"/>
      <w:pPr>
        <w:ind w:left="360" w:hanging="360"/>
      </w:pPr>
      <w:rPr>
        <w:rFonts w:cs="Calibri" w:hint="default"/>
        <w:b/>
      </w:rPr>
    </w:lvl>
    <w:lvl w:ilvl="2">
      <w:start w:val="1"/>
      <w:numFmt w:val="decimal"/>
      <w:lvlText w:val="%1.%2.%3"/>
      <w:lvlJc w:val="left"/>
      <w:pPr>
        <w:ind w:left="720" w:hanging="720"/>
      </w:pPr>
      <w:rPr>
        <w:rFonts w:cs="Calibri" w:hint="default"/>
        <w:b/>
      </w:rPr>
    </w:lvl>
    <w:lvl w:ilvl="3">
      <w:start w:val="1"/>
      <w:numFmt w:val="decimal"/>
      <w:lvlText w:val="%1.%2.%3.%4"/>
      <w:lvlJc w:val="left"/>
      <w:pPr>
        <w:ind w:left="720" w:hanging="720"/>
      </w:pPr>
      <w:rPr>
        <w:rFonts w:cs="Calibri" w:hint="default"/>
        <w:b/>
      </w:rPr>
    </w:lvl>
    <w:lvl w:ilvl="4">
      <w:start w:val="1"/>
      <w:numFmt w:val="decimal"/>
      <w:lvlText w:val="%1.%2.%3.%4.%5"/>
      <w:lvlJc w:val="left"/>
      <w:pPr>
        <w:ind w:left="1080" w:hanging="1080"/>
      </w:pPr>
      <w:rPr>
        <w:rFonts w:cs="Calibri" w:hint="default"/>
        <w:b/>
      </w:rPr>
    </w:lvl>
    <w:lvl w:ilvl="5">
      <w:start w:val="1"/>
      <w:numFmt w:val="decimal"/>
      <w:lvlText w:val="%1.%2.%3.%4.%5.%6"/>
      <w:lvlJc w:val="left"/>
      <w:pPr>
        <w:ind w:left="1080" w:hanging="1080"/>
      </w:pPr>
      <w:rPr>
        <w:rFonts w:cs="Calibri" w:hint="default"/>
        <w:b/>
      </w:rPr>
    </w:lvl>
    <w:lvl w:ilvl="6">
      <w:start w:val="1"/>
      <w:numFmt w:val="decimal"/>
      <w:lvlText w:val="%1.%2.%3.%4.%5.%6.%7"/>
      <w:lvlJc w:val="left"/>
      <w:pPr>
        <w:ind w:left="1440" w:hanging="1440"/>
      </w:pPr>
      <w:rPr>
        <w:rFonts w:cs="Calibri" w:hint="default"/>
        <w:b/>
      </w:rPr>
    </w:lvl>
    <w:lvl w:ilvl="7">
      <w:start w:val="1"/>
      <w:numFmt w:val="decimal"/>
      <w:lvlText w:val="%1.%2.%3.%4.%5.%6.%7.%8"/>
      <w:lvlJc w:val="left"/>
      <w:pPr>
        <w:ind w:left="1440" w:hanging="1440"/>
      </w:pPr>
      <w:rPr>
        <w:rFonts w:cs="Calibri" w:hint="default"/>
        <w:b/>
      </w:rPr>
    </w:lvl>
    <w:lvl w:ilvl="8">
      <w:start w:val="1"/>
      <w:numFmt w:val="decimal"/>
      <w:lvlText w:val="%1.%2.%3.%4.%5.%6.%7.%8.%9"/>
      <w:lvlJc w:val="left"/>
      <w:pPr>
        <w:ind w:left="1800" w:hanging="1800"/>
      </w:pPr>
      <w:rPr>
        <w:rFonts w:cs="Calibri" w:hint="default"/>
        <w:b/>
      </w:rPr>
    </w:lvl>
  </w:abstractNum>
  <w:abstractNum w:abstractNumId="17"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064787711">
    <w:abstractNumId w:val="4"/>
  </w:num>
  <w:num w:numId="2" w16cid:durableId="76832758">
    <w:abstractNumId w:val="2"/>
  </w:num>
  <w:num w:numId="3" w16cid:durableId="746153562">
    <w:abstractNumId w:val="14"/>
  </w:num>
  <w:num w:numId="4" w16cid:durableId="153185799">
    <w:abstractNumId w:val="15"/>
  </w:num>
  <w:num w:numId="5" w16cid:durableId="548735728">
    <w:abstractNumId w:val="13"/>
  </w:num>
  <w:num w:numId="6" w16cid:durableId="259261115">
    <w:abstractNumId w:val="17"/>
  </w:num>
  <w:num w:numId="7" w16cid:durableId="591936595">
    <w:abstractNumId w:val="8"/>
  </w:num>
  <w:num w:numId="8" w16cid:durableId="2025663192">
    <w:abstractNumId w:val="3"/>
  </w:num>
  <w:num w:numId="9" w16cid:durableId="1929847042">
    <w:abstractNumId w:val="6"/>
  </w:num>
  <w:num w:numId="10" w16cid:durableId="1057699632">
    <w:abstractNumId w:val="5"/>
  </w:num>
  <w:num w:numId="11" w16cid:durableId="1892887477">
    <w:abstractNumId w:val="12"/>
  </w:num>
  <w:num w:numId="12" w16cid:durableId="985549464">
    <w:abstractNumId w:val="16"/>
  </w:num>
  <w:num w:numId="13" w16cid:durableId="1627198670">
    <w:abstractNumId w:val="11"/>
  </w:num>
  <w:num w:numId="14" w16cid:durableId="1519538353">
    <w:abstractNumId w:val="10"/>
  </w:num>
  <w:num w:numId="15" w16cid:durableId="1630042340">
    <w:abstractNumId w:val="0"/>
  </w:num>
  <w:num w:numId="16" w16cid:durableId="595795051">
    <w:abstractNumId w:val="1"/>
  </w:num>
  <w:num w:numId="17" w16cid:durableId="1402633">
    <w:abstractNumId w:val="9"/>
  </w:num>
  <w:num w:numId="18" w16cid:durableId="1064066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103389"/>
    <w:rsid w:val="0019201B"/>
    <w:rsid w:val="001B7C43"/>
    <w:rsid w:val="002131E9"/>
    <w:rsid w:val="00217213"/>
    <w:rsid w:val="002726F3"/>
    <w:rsid w:val="0028478E"/>
    <w:rsid w:val="002B79FC"/>
    <w:rsid w:val="002F3535"/>
    <w:rsid w:val="003750B7"/>
    <w:rsid w:val="00387242"/>
    <w:rsid w:val="003A57D3"/>
    <w:rsid w:val="003A585D"/>
    <w:rsid w:val="003C57CC"/>
    <w:rsid w:val="003D2481"/>
    <w:rsid w:val="003E4BB3"/>
    <w:rsid w:val="0045624A"/>
    <w:rsid w:val="004E0537"/>
    <w:rsid w:val="0051057E"/>
    <w:rsid w:val="00563B8F"/>
    <w:rsid w:val="00582AD9"/>
    <w:rsid w:val="005D14E8"/>
    <w:rsid w:val="005E30F2"/>
    <w:rsid w:val="00635BB2"/>
    <w:rsid w:val="0067309D"/>
    <w:rsid w:val="006A7733"/>
    <w:rsid w:val="006B7C9F"/>
    <w:rsid w:val="007267A0"/>
    <w:rsid w:val="00744B09"/>
    <w:rsid w:val="007525D6"/>
    <w:rsid w:val="00772752"/>
    <w:rsid w:val="007E68A8"/>
    <w:rsid w:val="007F0A20"/>
    <w:rsid w:val="008518D9"/>
    <w:rsid w:val="0089305A"/>
    <w:rsid w:val="009809C1"/>
    <w:rsid w:val="009816EF"/>
    <w:rsid w:val="009830AA"/>
    <w:rsid w:val="0098333C"/>
    <w:rsid w:val="009C6277"/>
    <w:rsid w:val="00A72204"/>
    <w:rsid w:val="00A8779D"/>
    <w:rsid w:val="00AA1A14"/>
    <w:rsid w:val="00AE1061"/>
    <w:rsid w:val="00B02A86"/>
    <w:rsid w:val="00B40308"/>
    <w:rsid w:val="00B76025"/>
    <w:rsid w:val="00B90D8A"/>
    <w:rsid w:val="00BE18E7"/>
    <w:rsid w:val="00C1559C"/>
    <w:rsid w:val="00C415D5"/>
    <w:rsid w:val="00CC2350"/>
    <w:rsid w:val="00CD221A"/>
    <w:rsid w:val="00D51B20"/>
    <w:rsid w:val="00D604E8"/>
    <w:rsid w:val="00D75692"/>
    <w:rsid w:val="00D83F2C"/>
    <w:rsid w:val="00DA73BE"/>
    <w:rsid w:val="00DD39AF"/>
    <w:rsid w:val="00E5306F"/>
    <w:rsid w:val="00E71AAD"/>
    <w:rsid w:val="00E930DA"/>
    <w:rsid w:val="00EB6286"/>
    <w:rsid w:val="00EC0DF6"/>
    <w:rsid w:val="00EE3395"/>
    <w:rsid w:val="00EF70DA"/>
    <w:rsid w:val="00F03313"/>
    <w:rsid w:val="00F20079"/>
    <w:rsid w:val="00F21D75"/>
    <w:rsid w:val="00FA131D"/>
    <w:rsid w:val="00FA3FAA"/>
    <w:rsid w:val="00FB2A72"/>
    <w:rsid w:val="00FD5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Revisie">
    <w:name w:val="Revision"/>
    <w:hidden/>
    <w:uiPriority w:val="99"/>
    <w:semiHidden/>
    <w:rsid w:val="0067309D"/>
  </w:style>
  <w:style w:type="paragraph" w:styleId="Inhopg1">
    <w:name w:val="toc 1"/>
    <w:basedOn w:val="Standaard"/>
    <w:next w:val="Standaard"/>
    <w:autoRedefine/>
    <w:uiPriority w:val="39"/>
    <w:unhideWhenUsed/>
    <w:rsid w:val="00F03313"/>
    <w:pPr>
      <w:tabs>
        <w:tab w:val="left" w:pos="1100"/>
        <w:tab w:val="right" w:leader="dot" w:pos="9062"/>
      </w:tabs>
      <w:spacing w:after="100"/>
    </w:pPr>
  </w:style>
  <w:style w:type="paragraph" w:styleId="Geenafstand">
    <w:name w:val="No Spacing"/>
    <w:uiPriority w:val="1"/>
    <w:qFormat/>
    <w:rsid w:val="002131E9"/>
    <w:pPr>
      <w:suppressAutoHyphens/>
    </w:pPr>
    <w:rPr>
      <w:rFonts w:ascii="Times New Roman" w:eastAsia="Times New Roma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C112F547-EF91-4DBC-B673-04437C2BDA64}">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9</Pages>
  <Words>2716</Words>
  <Characters>14943</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Ronald Schakel</dc:creator>
  <cp:lastModifiedBy>Petra Krudde</cp:lastModifiedBy>
  <cp:revision>50</cp:revision>
  <dcterms:created xsi:type="dcterms:W3CDTF">2021-10-14T12:03:00Z</dcterms:created>
  <dcterms:modified xsi:type="dcterms:W3CDTF">2024-03-07T08:28:00Z</dcterms:modified>
  <dc:language>en-US</dc:language>
</cp:coreProperties>
</file>