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77777777" w:rsidR="00DC0202" w:rsidRPr="00EB4241" w:rsidRDefault="00DC0202" w:rsidP="00F80329">
      <w:pPr>
        <w:pStyle w:val="Kop1"/>
        <w:spacing w:before="0"/>
        <w:rPr>
          <w:rFonts w:ascii="Arial" w:hAnsi="Arial" w:cs="Arial"/>
          <w:b/>
          <w:sz w:val="26"/>
          <w:szCs w:val="26"/>
        </w:rPr>
      </w:pPr>
      <w:bookmarkStart w:id="0" w:name="_Toc120097775"/>
      <w:r w:rsidRPr="00EB4241">
        <w:rPr>
          <w:rFonts w:ascii="Arial" w:hAnsi="Arial" w:cs="Arial"/>
          <w:b/>
          <w:sz w:val="26"/>
          <w:szCs w:val="26"/>
        </w:rPr>
        <w:t xml:space="preserve">Bijlage 7 </w:t>
      </w:r>
      <w:bookmarkEnd w:id="0"/>
      <w:r w:rsidRPr="00EB4241">
        <w:rPr>
          <w:rFonts w:ascii="Arial" w:hAnsi="Arial" w:cs="Arial"/>
          <w:b/>
          <w:sz w:val="26"/>
          <w:szCs w:val="26"/>
        </w:rPr>
        <w:t>Programma van Eisen</w:t>
      </w:r>
    </w:p>
    <w:p w14:paraId="342F5585" w14:textId="77777777" w:rsidR="005C4E5E" w:rsidRPr="00EB4241" w:rsidRDefault="005C4E5E" w:rsidP="00F80329">
      <w:pPr>
        <w:rPr>
          <w:rFonts w:cs="Arial"/>
        </w:rPr>
      </w:pPr>
    </w:p>
    <w:p w14:paraId="4C652027" w14:textId="77777777" w:rsidR="00C309AC" w:rsidRPr="00EB4241" w:rsidRDefault="00C309AC" w:rsidP="00F80329">
      <w:pPr>
        <w:rPr>
          <w:rFonts w:cs="Arial"/>
        </w:rPr>
      </w:pPr>
    </w:p>
    <w:p w14:paraId="293FF916" w14:textId="77777777" w:rsidR="005C4E5E" w:rsidRPr="00EB4241" w:rsidRDefault="005C4E5E" w:rsidP="00F80329">
      <w:pPr>
        <w:rPr>
          <w:rFonts w:cs="Arial"/>
        </w:rPr>
      </w:pPr>
    </w:p>
    <w:p w14:paraId="16437C90" w14:textId="77777777" w:rsidR="005C4E5E" w:rsidRPr="00EB4241" w:rsidRDefault="005C4E5E" w:rsidP="00F80329">
      <w:pPr>
        <w:pStyle w:val="Kop2"/>
        <w:spacing w:before="0"/>
        <w:rPr>
          <w:rFonts w:ascii="Arial" w:hAnsi="Arial" w:cs="Arial"/>
          <w:sz w:val="24"/>
          <w:szCs w:val="24"/>
        </w:rPr>
      </w:pPr>
      <w:bookmarkStart w:id="1" w:name="_Toc1986564"/>
      <w:bookmarkStart w:id="2" w:name="_Toc17289501"/>
      <w:bookmarkStart w:id="3" w:name="_Toc120375848"/>
      <w:r w:rsidRPr="00EB4241">
        <w:rPr>
          <w:rFonts w:ascii="Arial" w:hAnsi="Arial" w:cs="Arial"/>
          <w:sz w:val="24"/>
          <w:szCs w:val="24"/>
        </w:rPr>
        <w:t>1</w:t>
      </w:r>
      <w:r w:rsidRPr="00EB4241">
        <w:rPr>
          <w:rFonts w:ascii="Arial" w:hAnsi="Arial" w:cs="Arial"/>
          <w:sz w:val="24"/>
          <w:szCs w:val="24"/>
        </w:rPr>
        <w:tab/>
        <w:t>Algemeen</w:t>
      </w:r>
      <w:bookmarkEnd w:id="1"/>
      <w:bookmarkEnd w:id="2"/>
      <w:bookmarkEnd w:id="3"/>
    </w:p>
    <w:p w14:paraId="360E634D" w14:textId="77777777" w:rsidR="005C4E5E" w:rsidRPr="00EB4241" w:rsidRDefault="005C4E5E" w:rsidP="00F80329">
      <w:pPr>
        <w:rPr>
          <w:rFonts w:cs="Arial"/>
        </w:rPr>
      </w:pPr>
    </w:p>
    <w:p w14:paraId="61044348" w14:textId="5EFF0207" w:rsidR="005C4E5E" w:rsidRPr="00EB4241" w:rsidRDefault="005C4E5E" w:rsidP="00F80329">
      <w:pPr>
        <w:rPr>
          <w:rFonts w:cs="Arial"/>
          <w:color w:val="FF0000"/>
          <w:highlight w:val="lightGray"/>
        </w:rPr>
      </w:pPr>
      <w:r w:rsidRPr="00EB4241">
        <w:rPr>
          <w:rFonts w:cs="Arial"/>
        </w:rPr>
        <w:t xml:space="preserve">De </w:t>
      </w:r>
      <w:r w:rsidR="00F80329">
        <w:rPr>
          <w:rFonts w:cs="Arial"/>
        </w:rPr>
        <w:t>Gemeente</w:t>
      </w:r>
      <w:r w:rsidR="009761EB">
        <w:rPr>
          <w:rFonts w:cs="Arial"/>
        </w:rPr>
        <w:t>n</w:t>
      </w:r>
      <w:r w:rsidRPr="00EB4241">
        <w:rPr>
          <w:rFonts w:cs="Arial"/>
        </w:rPr>
        <w:t xml:space="preserve"> wil</w:t>
      </w:r>
      <w:r w:rsidR="009761EB">
        <w:rPr>
          <w:rFonts w:cs="Arial"/>
        </w:rPr>
        <w:t>len</w:t>
      </w:r>
      <w:r w:rsidRPr="00EB4241">
        <w:rPr>
          <w:rFonts w:cs="Arial"/>
        </w:rPr>
        <w:t xml:space="preserve"> een </w:t>
      </w:r>
      <w:r w:rsidR="00F80329">
        <w:rPr>
          <w:rFonts w:cs="Arial"/>
        </w:rPr>
        <w:t>Inschrijving</w:t>
      </w:r>
      <w:r w:rsidRPr="00EB4241">
        <w:rPr>
          <w:rFonts w:cs="Arial"/>
        </w:rPr>
        <w:t xml:space="preserve"> ontvangen voor </w:t>
      </w:r>
      <w:r w:rsidR="00CC7E5A" w:rsidRPr="00EB4241">
        <w:rPr>
          <w:rFonts w:cs="Arial"/>
        </w:rPr>
        <w:t xml:space="preserve">de </w:t>
      </w:r>
      <w:r w:rsidR="00CC7E5A" w:rsidRPr="00EB4241">
        <w:rPr>
          <w:rFonts w:cs="Arial"/>
          <w:bCs/>
        </w:rPr>
        <w:t xml:space="preserve">passing, selectie, levering, </w:t>
      </w:r>
      <w:r w:rsidR="002772F8">
        <w:rPr>
          <w:rFonts w:cs="Arial"/>
          <w:bCs/>
        </w:rPr>
        <w:t xml:space="preserve">(na) aanpassingen, </w:t>
      </w:r>
      <w:r w:rsidR="00CC7E5A" w:rsidRPr="00EB4241">
        <w:rPr>
          <w:rFonts w:cs="Arial"/>
          <w:bCs/>
        </w:rPr>
        <w:t>onderhoud en reparatie van Wmo-hulpmiddelen. Op dit moment hu</w:t>
      </w:r>
      <w:r w:rsidR="00293D81">
        <w:rPr>
          <w:rFonts w:cs="Arial"/>
          <w:bCs/>
        </w:rPr>
        <w:t>ren</w:t>
      </w:r>
      <w:r w:rsidR="00CC7E5A" w:rsidRPr="00EB4241">
        <w:rPr>
          <w:rFonts w:cs="Arial"/>
          <w:bCs/>
        </w:rPr>
        <w:t xml:space="preserve"> de </w:t>
      </w:r>
      <w:r w:rsidR="00F80329">
        <w:rPr>
          <w:rFonts w:cs="Arial"/>
          <w:bCs/>
        </w:rPr>
        <w:t>Gemeente</w:t>
      </w:r>
      <w:r w:rsidR="00293D81">
        <w:rPr>
          <w:rFonts w:cs="Arial"/>
          <w:bCs/>
        </w:rPr>
        <w:t>n</w:t>
      </w:r>
      <w:r w:rsidR="00CC7E5A" w:rsidRPr="00EB4241">
        <w:rPr>
          <w:rFonts w:cs="Arial"/>
          <w:bCs/>
        </w:rPr>
        <w:t xml:space="preserve"> de Wmo-hulpmiddelen.</w:t>
      </w:r>
    </w:p>
    <w:p w14:paraId="7B9617D7" w14:textId="77777777" w:rsidR="005C4E5E" w:rsidRPr="00EB4241" w:rsidRDefault="005C4E5E" w:rsidP="00F80329">
      <w:pPr>
        <w:rPr>
          <w:rFonts w:cs="Arial"/>
          <w:color w:val="FF0000"/>
        </w:rPr>
      </w:pPr>
    </w:p>
    <w:p w14:paraId="481D8885" w14:textId="77777777" w:rsidR="005C4E5E" w:rsidRPr="00EB4241" w:rsidRDefault="005C4E5E" w:rsidP="00F80329">
      <w:pPr>
        <w:rPr>
          <w:rFonts w:cs="Arial"/>
        </w:rPr>
      </w:pPr>
    </w:p>
    <w:p w14:paraId="300B2212" w14:textId="59337BB6" w:rsidR="005C4E5E" w:rsidRPr="00EB4241" w:rsidRDefault="005C4E5E" w:rsidP="00F80329">
      <w:pPr>
        <w:rPr>
          <w:rFonts w:cs="Arial"/>
          <w:color w:val="FF0000"/>
        </w:rPr>
      </w:pPr>
      <w:r w:rsidRPr="00EB4241">
        <w:rPr>
          <w:rFonts w:cs="Arial"/>
        </w:rPr>
        <w:t xml:space="preserve">Binnen het programma van eisen kan, om productkenmerken te verduidelijken, gebruik gemaakt zijn van een </w:t>
      </w:r>
      <w:r w:rsidR="00F80329">
        <w:rPr>
          <w:rFonts w:cs="Arial"/>
        </w:rPr>
        <w:t>Opdrachtnemer</w:t>
      </w:r>
      <w:r w:rsidRPr="00EB4241">
        <w:rPr>
          <w:rFonts w:cs="Arial"/>
        </w:rPr>
        <w:t>- en / of productnaam. Hier dient uitdrukkelijk: ‘of gelijkwaardig’ gelezen te worden.</w:t>
      </w:r>
      <w:r w:rsidRPr="00EB4241">
        <w:rPr>
          <w:rFonts w:cs="Arial"/>
          <w:color w:val="FF0000"/>
        </w:rPr>
        <w:t xml:space="preserve"> </w:t>
      </w:r>
    </w:p>
    <w:p w14:paraId="3626D884" w14:textId="77777777" w:rsidR="005C4E5E" w:rsidRPr="00EB4241" w:rsidRDefault="005C4E5E" w:rsidP="00F80329">
      <w:pPr>
        <w:rPr>
          <w:rFonts w:cs="Arial"/>
          <w:color w:val="FF0000"/>
        </w:rPr>
      </w:pPr>
    </w:p>
    <w:p w14:paraId="0B4D20D7" w14:textId="77777777" w:rsidR="005C4E5E" w:rsidRPr="00EB4241" w:rsidRDefault="005C4E5E" w:rsidP="00F80329">
      <w:pPr>
        <w:rPr>
          <w:rFonts w:cs="Arial"/>
        </w:rPr>
      </w:pPr>
      <w:r w:rsidRPr="00EB4241">
        <w:rPr>
          <w:rFonts w:cs="Arial"/>
        </w:rPr>
        <w:t xml:space="preserve">Het inschrijven met varianten is niet toegestaan. </w:t>
      </w:r>
    </w:p>
    <w:p w14:paraId="28F18643" w14:textId="77777777" w:rsidR="005C4E5E" w:rsidRPr="00EB4241" w:rsidRDefault="005C4E5E" w:rsidP="00F80329">
      <w:pPr>
        <w:rPr>
          <w:rFonts w:cs="Arial"/>
        </w:rPr>
      </w:pPr>
    </w:p>
    <w:p w14:paraId="54B88DFB" w14:textId="77777777" w:rsidR="005C4E5E" w:rsidRPr="00EB4241" w:rsidRDefault="005C4E5E" w:rsidP="00F80329">
      <w:pPr>
        <w:rPr>
          <w:rFonts w:cs="Arial"/>
        </w:rPr>
      </w:pPr>
      <w:r w:rsidRPr="00EB4241">
        <w:rPr>
          <w:rFonts w:cs="Arial"/>
        </w:rPr>
        <w:tab/>
      </w:r>
    </w:p>
    <w:p w14:paraId="304CC806" w14:textId="1EAFABBD" w:rsidR="00700E00" w:rsidRPr="00F82FC4" w:rsidRDefault="00700E00" w:rsidP="00F80329">
      <w:pPr>
        <w:numPr>
          <w:ilvl w:val="0"/>
          <w:numId w:val="237"/>
        </w:numPr>
        <w:tabs>
          <w:tab w:val="num" w:pos="720"/>
        </w:tabs>
        <w:suppressAutoHyphens/>
        <w:ind w:left="720"/>
        <w:rPr>
          <w:rFonts w:cs="Arial"/>
        </w:rPr>
      </w:pPr>
      <w:r w:rsidRPr="00243A5C">
        <w:rPr>
          <w:rFonts w:cs="Arial"/>
        </w:rPr>
        <w:t>Het uitstaande huurbestand</w:t>
      </w:r>
      <w:r w:rsidRPr="00243A5C">
        <w:rPr>
          <w:rFonts w:cs="Arial"/>
          <w:b/>
          <w:bCs/>
        </w:rPr>
        <w:t xml:space="preserve"> </w:t>
      </w:r>
      <w:r w:rsidRPr="00243A5C">
        <w:rPr>
          <w:rFonts w:cs="Arial"/>
        </w:rPr>
        <w:t xml:space="preserve">van de </w:t>
      </w:r>
      <w:r w:rsidR="00F80329" w:rsidRPr="00243A5C">
        <w:rPr>
          <w:rFonts w:cs="Arial"/>
        </w:rPr>
        <w:t>Gemeente</w:t>
      </w:r>
      <w:r w:rsidRPr="00243A5C">
        <w:rPr>
          <w:rFonts w:cs="Arial"/>
        </w:rPr>
        <w:t xml:space="preserve">, zoals ter indicatie </w:t>
      </w:r>
      <w:r w:rsidRPr="00F82FC4">
        <w:rPr>
          <w:rFonts w:cs="Arial"/>
        </w:rPr>
        <w:t xml:space="preserve">vermeld in bijlage </w:t>
      </w:r>
      <w:r w:rsidR="00D0568B" w:rsidRPr="00F82FC4">
        <w:rPr>
          <w:rFonts w:cs="Arial"/>
        </w:rPr>
        <w:t>11</w:t>
      </w:r>
      <w:r w:rsidRPr="00F82FC4">
        <w:rPr>
          <w:rFonts w:cs="Arial"/>
        </w:rPr>
        <w:t>,</w:t>
      </w:r>
      <w:r w:rsidRPr="00243A5C">
        <w:rPr>
          <w:rFonts w:cs="Arial"/>
        </w:rPr>
        <w:t xml:space="preserve"> bestaat </w:t>
      </w:r>
      <w:r w:rsidRPr="00F82FC4">
        <w:rPr>
          <w:rFonts w:cs="Arial"/>
        </w:rPr>
        <w:t xml:space="preserve">uit </w:t>
      </w:r>
      <w:r w:rsidR="00243A5C" w:rsidRPr="00F82FC4">
        <w:rPr>
          <w:rFonts w:cs="Arial"/>
        </w:rPr>
        <w:t>3.1</w:t>
      </w:r>
      <w:r w:rsidR="00792D93" w:rsidRPr="00F82FC4">
        <w:rPr>
          <w:rFonts w:cs="Arial"/>
        </w:rPr>
        <w:t>06</w:t>
      </w:r>
      <w:r w:rsidRPr="00F82FC4">
        <w:rPr>
          <w:rFonts w:cs="Arial"/>
        </w:rPr>
        <w:t xml:space="preserve"> hulpmiddelen.</w:t>
      </w:r>
    </w:p>
    <w:p w14:paraId="0CA24DA6" w14:textId="41B9B638" w:rsidR="00700E00" w:rsidRPr="007D350A" w:rsidRDefault="00700E00" w:rsidP="00F80329">
      <w:pPr>
        <w:numPr>
          <w:ilvl w:val="1"/>
          <w:numId w:val="237"/>
        </w:numPr>
        <w:suppressAutoHyphens/>
        <w:ind w:left="1080" w:hanging="360"/>
        <w:rPr>
          <w:rFonts w:cs="Arial"/>
        </w:rPr>
      </w:pPr>
      <w:r w:rsidRPr="00F82FC4">
        <w:rPr>
          <w:rFonts w:cs="Arial"/>
        </w:rPr>
        <w:t xml:space="preserve">Overeenkomstig de wens van de </w:t>
      </w:r>
      <w:r w:rsidR="00F80329" w:rsidRPr="00F82FC4">
        <w:rPr>
          <w:rFonts w:cs="Arial"/>
        </w:rPr>
        <w:t>Gemeente</w:t>
      </w:r>
      <w:r w:rsidRPr="00F82FC4">
        <w:rPr>
          <w:rFonts w:cs="Arial"/>
        </w:rPr>
        <w:t xml:space="preserve"> dient de winnende leverancier het uitstaande park (bijlage </w:t>
      </w:r>
      <w:r w:rsidR="00F80329" w:rsidRPr="00F82FC4">
        <w:rPr>
          <w:rFonts w:cs="Arial"/>
        </w:rPr>
        <w:t>11</w:t>
      </w:r>
      <w:r w:rsidRPr="00F82FC4">
        <w:rPr>
          <w:rFonts w:cs="Arial"/>
        </w:rPr>
        <w:t>) per 1 januari 2025</w:t>
      </w:r>
      <w:r w:rsidRPr="007D350A">
        <w:rPr>
          <w:rFonts w:cs="Arial"/>
        </w:rPr>
        <w:t xml:space="preserve"> over te nemen conform de vooraf overeengekomen overname bepalingen. Ter indicatie is het overnamebedrag </w:t>
      </w:r>
      <w:r w:rsidRPr="00243A5C">
        <w:rPr>
          <w:rFonts w:cs="Arial"/>
        </w:rPr>
        <w:t xml:space="preserve">per 1 december 2023 vastgesteld op € </w:t>
      </w:r>
      <w:r w:rsidR="00243A5C" w:rsidRPr="00243A5C">
        <w:rPr>
          <w:rFonts w:cs="Arial"/>
        </w:rPr>
        <w:t>4</w:t>
      </w:r>
      <w:r w:rsidRPr="00243A5C">
        <w:rPr>
          <w:rFonts w:cs="Arial"/>
        </w:rPr>
        <w:t>.</w:t>
      </w:r>
      <w:r w:rsidR="00243A5C" w:rsidRPr="00243A5C">
        <w:rPr>
          <w:rFonts w:cs="Arial"/>
        </w:rPr>
        <w:t>013</w:t>
      </w:r>
      <w:r w:rsidRPr="00243A5C">
        <w:rPr>
          <w:rFonts w:cs="Arial"/>
        </w:rPr>
        <w:t>.</w:t>
      </w:r>
      <w:r w:rsidR="00243A5C" w:rsidRPr="00243A5C">
        <w:rPr>
          <w:rFonts w:cs="Arial"/>
        </w:rPr>
        <w:t>089</w:t>
      </w:r>
      <w:r w:rsidRPr="00243A5C">
        <w:rPr>
          <w:rFonts w:cs="Arial"/>
        </w:rPr>
        <w:t>,00 excl. btw. De producten uit het ‘</w:t>
      </w:r>
      <w:r w:rsidRPr="007D350A">
        <w:rPr>
          <w:rFonts w:cs="Arial"/>
        </w:rPr>
        <w:t xml:space="preserve">overgenomen’ park zullen vervolgens door de </w:t>
      </w:r>
      <w:r w:rsidR="00F80329">
        <w:rPr>
          <w:rFonts w:cs="Arial"/>
        </w:rPr>
        <w:t>Inschrijver</w:t>
      </w:r>
      <w:r w:rsidRPr="007D350A">
        <w:rPr>
          <w:rFonts w:cs="Arial"/>
        </w:rPr>
        <w:t xml:space="preserve"> aangeboden worden volgens de nieuwe tarieven en zullen per 1 januari 2025 onder de nieuwe overeenkomst komen te vallen, zoals geoffreerd per 1 januari 2025.</w:t>
      </w:r>
    </w:p>
    <w:p w14:paraId="49898703" w14:textId="77777777" w:rsidR="00700E00" w:rsidRPr="007D350A" w:rsidRDefault="00700E00" w:rsidP="00F80329">
      <w:pPr>
        <w:numPr>
          <w:ilvl w:val="1"/>
          <w:numId w:val="237"/>
        </w:numPr>
        <w:suppressAutoHyphens/>
        <w:ind w:left="1080" w:hanging="360"/>
        <w:rPr>
          <w:rFonts w:cs="Arial"/>
        </w:rPr>
      </w:pPr>
      <w:r w:rsidRPr="007D350A">
        <w:rPr>
          <w:rFonts w:cs="Arial"/>
        </w:rPr>
        <w:t>Ieder nieuw in te zetten hulpmiddel c.q. elke vervanging zal per 1 januari 2025 onder de nieuwe overeenkomst komen te vallen.</w:t>
      </w:r>
    </w:p>
    <w:p w14:paraId="3C0D5049" w14:textId="77777777" w:rsidR="00700E00" w:rsidRPr="007D350A" w:rsidRDefault="00700E00" w:rsidP="00F80329">
      <w:pPr>
        <w:numPr>
          <w:ilvl w:val="1"/>
          <w:numId w:val="237"/>
        </w:numPr>
        <w:suppressAutoHyphens/>
        <w:ind w:left="1080" w:hanging="360"/>
        <w:rPr>
          <w:rFonts w:cs="Arial"/>
        </w:rPr>
      </w:pPr>
      <w:r w:rsidRPr="007D350A">
        <w:rPr>
          <w:rFonts w:cs="Arial"/>
        </w:rPr>
        <w:t xml:space="preserve">Ingeval dat met de huidige leverancier de nieuwe overeenkomst aangegaan wordt dan zullen de huurmiddelen uit dit bestand per 1 januari 2025 onder de nieuwe overeenkomst komen te vallen en aangeboden worden volgens de nieuwe tarieven, zoals geoffreerd per 1 januari 2025. </w:t>
      </w:r>
    </w:p>
    <w:p w14:paraId="0FCCA6F8" w14:textId="34579049" w:rsidR="00CC7E5A" w:rsidRPr="00EB4241" w:rsidRDefault="00CC7E5A" w:rsidP="00F80329">
      <w:pPr>
        <w:pStyle w:val="Plattetekstinspringen"/>
        <w:widowControl/>
        <w:numPr>
          <w:ilvl w:val="0"/>
          <w:numId w:val="237"/>
        </w:numPr>
        <w:tabs>
          <w:tab w:val="left" w:pos="-1414"/>
          <w:tab w:val="left" w:pos="-848"/>
          <w:tab w:val="left" w:pos="-282"/>
          <w:tab w:val="left" w:pos="284"/>
          <w:tab w:val="left" w:pos="850"/>
          <w:tab w:val="left" w:pos="1134"/>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autoSpaceDN/>
        <w:spacing w:after="0"/>
        <w:textAlignment w:val="auto"/>
        <w:rPr>
          <w:rFonts w:ascii="Arial" w:hAnsi="Arial" w:cs="Arial"/>
          <w:szCs w:val="20"/>
        </w:rPr>
      </w:pPr>
      <w:r w:rsidRPr="00EB4241">
        <w:rPr>
          <w:rFonts w:ascii="Arial" w:hAnsi="Arial" w:cs="Arial"/>
          <w:szCs w:val="20"/>
        </w:rPr>
        <w:t>Eenvoudige hulpmiddelen</w:t>
      </w:r>
      <w:r w:rsidRPr="00EB4241">
        <w:rPr>
          <w:rFonts w:ascii="Arial" w:hAnsi="Arial" w:cs="Arial"/>
          <w:b/>
          <w:bCs/>
          <w:szCs w:val="20"/>
        </w:rPr>
        <w:t xml:space="preserve">, </w:t>
      </w:r>
      <w:r w:rsidRPr="00EB4241">
        <w:rPr>
          <w:rFonts w:ascii="Arial" w:hAnsi="Arial" w:cs="Arial"/>
          <w:szCs w:val="20"/>
        </w:rPr>
        <w:t>zoals</w:t>
      </w:r>
      <w:r w:rsidRPr="00EB4241">
        <w:rPr>
          <w:rFonts w:ascii="Arial" w:hAnsi="Arial" w:cs="Arial"/>
          <w:b/>
          <w:bCs/>
          <w:szCs w:val="20"/>
        </w:rPr>
        <w:t xml:space="preserve"> </w:t>
      </w:r>
      <w:r w:rsidRPr="00EB4241">
        <w:rPr>
          <w:rFonts w:ascii="Arial" w:hAnsi="Arial" w:cs="Arial"/>
          <w:szCs w:val="20"/>
        </w:rPr>
        <w:t xml:space="preserve">douche- en toilethulpmiddelen, met een netto aanschafwaarde (BCP-/-korting) tot € 500,00 exclusief BTW worden in principe niet door de </w:t>
      </w:r>
      <w:r w:rsidR="00F80329">
        <w:rPr>
          <w:rFonts w:ascii="Arial" w:hAnsi="Arial" w:cs="Arial"/>
          <w:szCs w:val="20"/>
        </w:rPr>
        <w:t>Gemeente</w:t>
      </w:r>
      <w:r w:rsidRPr="00EB4241">
        <w:rPr>
          <w:rFonts w:ascii="Arial" w:hAnsi="Arial" w:cs="Arial"/>
          <w:szCs w:val="20"/>
        </w:rPr>
        <w:t xml:space="preserve"> in bruikleen verstrekt, maar kunnen door de </w:t>
      </w:r>
      <w:r w:rsidR="00F80329">
        <w:rPr>
          <w:rFonts w:ascii="Arial" w:hAnsi="Arial" w:cs="Arial"/>
          <w:szCs w:val="20"/>
        </w:rPr>
        <w:t>Gemeente</w:t>
      </w:r>
      <w:r w:rsidRPr="00EB4241">
        <w:rPr>
          <w:rFonts w:ascii="Arial" w:hAnsi="Arial" w:cs="Arial"/>
          <w:szCs w:val="20"/>
        </w:rPr>
        <w:t xml:space="preserve"> separaat aangeschaft worden en in eigendom aan de klant verstrekt worden.</w:t>
      </w:r>
    </w:p>
    <w:p w14:paraId="392E2414" w14:textId="43874DAE" w:rsidR="00CC7E5A" w:rsidRPr="00EB4241" w:rsidRDefault="00CC7E5A" w:rsidP="00F80329">
      <w:pPr>
        <w:numPr>
          <w:ilvl w:val="0"/>
          <w:numId w:val="237"/>
        </w:numPr>
        <w:suppressAutoHyphens/>
        <w:rPr>
          <w:rFonts w:cs="Arial"/>
        </w:rPr>
      </w:pPr>
      <w:r w:rsidRPr="00EB4241">
        <w:rPr>
          <w:rFonts w:cs="Arial"/>
        </w:rPr>
        <w:t xml:space="preserve">Een algemene voorziening zoals een hulpmiddelenpool prevaleert boven het verstrekken van individuele maatwerkvoorzieningen. Hulpmiddelen voor hulpmiddelenpools kunnen door de </w:t>
      </w:r>
      <w:r w:rsidR="00F80329">
        <w:rPr>
          <w:rFonts w:cs="Arial"/>
        </w:rPr>
        <w:t>Gemeente</w:t>
      </w:r>
      <w:r w:rsidRPr="00EB4241">
        <w:rPr>
          <w:rFonts w:cs="Arial"/>
        </w:rPr>
        <w:t xml:space="preserve"> aangeschaft dan wel gehuurd, verstrekt en onderhouden worden. Deze hulpmiddelen worden door </w:t>
      </w:r>
      <w:r w:rsidR="00F80329">
        <w:rPr>
          <w:rFonts w:cs="Arial"/>
        </w:rPr>
        <w:t>Opdrachtnemer</w:t>
      </w:r>
      <w:r w:rsidRPr="00EB4241">
        <w:rPr>
          <w:rFonts w:cs="Arial"/>
        </w:rPr>
        <w:t xml:space="preserve"> aangeboden en onderhouden tegen de door de </w:t>
      </w:r>
      <w:r w:rsidR="00F80329">
        <w:rPr>
          <w:rFonts w:cs="Arial"/>
        </w:rPr>
        <w:t>Opdrachtnemer</w:t>
      </w:r>
      <w:r w:rsidRPr="00EB4241">
        <w:rPr>
          <w:rFonts w:cs="Arial"/>
        </w:rPr>
        <w:t xml:space="preserve"> aangeboden tarieven. Op dit moment zijn er geen hulpmiddelenpools binnen de regio. Echter het is niet ondenkbaar dat in de toekomst hulpmiddelenpools, dan wel collectief gebruik van hulpmiddelen</w:t>
      </w:r>
      <w:r w:rsidR="002D5B46">
        <w:rPr>
          <w:rFonts w:cs="Arial"/>
        </w:rPr>
        <w:t xml:space="preserve"> binnen</w:t>
      </w:r>
      <w:r w:rsidR="00773E07">
        <w:rPr>
          <w:rFonts w:cs="Arial"/>
        </w:rPr>
        <w:t xml:space="preserve"> een</w:t>
      </w:r>
      <w:r w:rsidR="002D5B46">
        <w:rPr>
          <w:rFonts w:cs="Arial"/>
        </w:rPr>
        <w:t xml:space="preserve"> woon</w:t>
      </w:r>
      <w:r w:rsidR="0015029D">
        <w:rPr>
          <w:rFonts w:cs="Arial"/>
        </w:rPr>
        <w:t>complex</w:t>
      </w:r>
      <w:r w:rsidRPr="00EB4241">
        <w:rPr>
          <w:rFonts w:cs="Arial"/>
        </w:rPr>
        <w:t xml:space="preserve">, in overleg met de </w:t>
      </w:r>
      <w:r w:rsidR="00F80329">
        <w:rPr>
          <w:rFonts w:cs="Arial"/>
        </w:rPr>
        <w:t>Opdrachtnemer</w:t>
      </w:r>
      <w:r w:rsidRPr="00EB4241">
        <w:rPr>
          <w:rFonts w:cs="Arial"/>
        </w:rPr>
        <w:t xml:space="preserve"> ontwikkeld kunnen gaan worden.</w:t>
      </w:r>
    </w:p>
    <w:p w14:paraId="4FDC85B3" w14:textId="6A2E5218" w:rsidR="00CC7E5A" w:rsidRPr="00EB4241" w:rsidRDefault="00CC7E5A" w:rsidP="00F80329">
      <w:pPr>
        <w:pStyle w:val="Plattetekst31"/>
        <w:widowControl/>
        <w:numPr>
          <w:ilvl w:val="0"/>
          <w:numId w:val="237"/>
        </w:numPr>
        <w:suppressAutoHyphens w:val="0"/>
        <w:jc w:val="left"/>
        <w:rPr>
          <w:rFonts w:cs="Arial"/>
          <w:sz w:val="20"/>
        </w:rPr>
      </w:pPr>
      <w:r w:rsidRPr="00EB4241">
        <w:rPr>
          <w:rFonts w:cs="Arial"/>
          <w:sz w:val="20"/>
        </w:rPr>
        <w:t xml:space="preserve">Algemene Verordening Gegevensbescherming (AVG) die vanaf 25 mei 2018 geldt. Door het indienen van een </w:t>
      </w:r>
      <w:r w:rsidR="00F80329">
        <w:rPr>
          <w:rFonts w:cs="Arial"/>
          <w:sz w:val="20"/>
        </w:rPr>
        <w:t>Inschrijving</w:t>
      </w:r>
      <w:r w:rsidRPr="00EB4241">
        <w:rPr>
          <w:rFonts w:cs="Arial"/>
          <w:sz w:val="20"/>
        </w:rPr>
        <w:t xml:space="preserve"> geeft u aan onvoorwaardelijk te voldoen aan de verplichtingen van de AVG. </w:t>
      </w:r>
    </w:p>
    <w:p w14:paraId="5A01FE64" w14:textId="5DA5C49B" w:rsidR="00CC7E5A" w:rsidRPr="00EB4241" w:rsidRDefault="00F80329" w:rsidP="00F80329">
      <w:pPr>
        <w:pStyle w:val="Plattetekst31"/>
        <w:numPr>
          <w:ilvl w:val="0"/>
          <w:numId w:val="237"/>
        </w:numPr>
        <w:jc w:val="left"/>
        <w:rPr>
          <w:rFonts w:cs="Arial"/>
          <w:iCs/>
          <w:sz w:val="20"/>
        </w:rPr>
      </w:pPr>
      <w:bookmarkStart w:id="4" w:name="_Hlk139890915"/>
      <w:r>
        <w:rPr>
          <w:rFonts w:cs="Arial"/>
          <w:iCs/>
          <w:sz w:val="20"/>
        </w:rPr>
        <w:t>Gemeenten</w:t>
      </w:r>
      <w:r w:rsidR="00CC7E5A" w:rsidRPr="00EB4241">
        <w:rPr>
          <w:rFonts w:cs="Arial"/>
          <w:iCs/>
          <w:sz w:val="20"/>
        </w:rPr>
        <w:t xml:space="preserve"> hebben zowel het convenant maatwerk procedures toegang, alsook het convenant meeverhuizen ondertekend. </w:t>
      </w:r>
      <w:r>
        <w:rPr>
          <w:rFonts w:cs="Arial"/>
          <w:iCs/>
          <w:sz w:val="20"/>
        </w:rPr>
        <w:t>Gemeenten</w:t>
      </w:r>
      <w:r w:rsidR="00CC7E5A" w:rsidRPr="00EB4241">
        <w:rPr>
          <w:rFonts w:cs="Arial"/>
          <w:iCs/>
          <w:sz w:val="20"/>
        </w:rPr>
        <w:t xml:space="preserve"> verwachten dat </w:t>
      </w:r>
      <w:r>
        <w:rPr>
          <w:rFonts w:cs="Arial"/>
          <w:iCs/>
          <w:sz w:val="20"/>
        </w:rPr>
        <w:t>Inschrijver</w:t>
      </w:r>
      <w:r w:rsidR="00CC7E5A" w:rsidRPr="00EB4241">
        <w:rPr>
          <w:rFonts w:cs="Arial"/>
          <w:iCs/>
          <w:sz w:val="20"/>
        </w:rPr>
        <w:t>s beide convenanten ondertekend hebben en hier actief opvolging aan geven.</w:t>
      </w:r>
    </w:p>
    <w:bookmarkEnd w:id="4"/>
    <w:p w14:paraId="7255499A" w14:textId="7503A780" w:rsidR="00EB4241" w:rsidRPr="00EB4241" w:rsidRDefault="00EB4241" w:rsidP="00F80329">
      <w:pPr>
        <w:tabs>
          <w:tab w:val="left" w:pos="1065"/>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065" w:hanging="357"/>
        <w:rPr>
          <w:rFonts w:cs="Arial"/>
        </w:rPr>
      </w:pPr>
      <w:r>
        <w:rPr>
          <w:rFonts w:cs="Arial"/>
        </w:rPr>
        <w:t>8</w:t>
      </w:r>
      <w:r>
        <w:rPr>
          <w:rFonts w:cs="Arial"/>
        </w:rPr>
        <w:tab/>
        <w:t xml:space="preserve">Door de </w:t>
      </w:r>
      <w:r w:rsidR="00F80329">
        <w:rPr>
          <w:rFonts w:cs="Arial"/>
        </w:rPr>
        <w:t>Opdrachtnemer</w:t>
      </w:r>
      <w:r>
        <w:rPr>
          <w:rFonts w:cs="Arial"/>
        </w:rPr>
        <w:t xml:space="preserve"> dient binnen vijf dagen na de definitieve gunning een implementatieplan aangeleverd te worden. Geef hierin aan</w:t>
      </w:r>
      <w:r w:rsidRPr="00EB4241">
        <w:rPr>
          <w:rFonts w:cs="Arial"/>
        </w:rPr>
        <w:t xml:space="preserve"> op welke wijze tijdige levering en het onderhoud per 1 januari 2025 </w:t>
      </w:r>
      <w:r>
        <w:rPr>
          <w:rFonts w:cs="Arial"/>
        </w:rPr>
        <w:t xml:space="preserve">wordt </w:t>
      </w:r>
      <w:r w:rsidRPr="00EB4241">
        <w:rPr>
          <w:rFonts w:cs="Arial"/>
        </w:rPr>
        <w:t>garandeert. Het implementatieplan dient minimaal de navolgende elementen te bevatten:</w:t>
      </w:r>
    </w:p>
    <w:p w14:paraId="4CF58E82" w14:textId="77777777" w:rsidR="00EB4241" w:rsidRPr="00EB4241" w:rsidRDefault="00EB4241" w:rsidP="00F80329">
      <w:pPr>
        <w:numPr>
          <w:ilvl w:val="0"/>
          <w:numId w:val="3"/>
        </w:numPr>
        <w:suppressAutoHyphens/>
        <w:rPr>
          <w:rFonts w:cs="Arial"/>
        </w:rPr>
      </w:pPr>
      <w:r w:rsidRPr="00EB4241">
        <w:rPr>
          <w:rFonts w:cs="Arial"/>
          <w:u w:val="single"/>
        </w:rPr>
        <w:t>Voorbereidingsfase</w:t>
      </w:r>
      <w:r w:rsidRPr="00EB4241">
        <w:rPr>
          <w:rFonts w:cs="Arial"/>
        </w:rPr>
        <w:t>, plan van aanpak, actiepunten en dergelijke;</w:t>
      </w:r>
    </w:p>
    <w:p w14:paraId="0368EAEB" w14:textId="77777777" w:rsidR="00EB4241" w:rsidRPr="00EB4241" w:rsidRDefault="00EB4241" w:rsidP="00F80329">
      <w:pPr>
        <w:numPr>
          <w:ilvl w:val="0"/>
          <w:numId w:val="3"/>
        </w:numPr>
        <w:suppressAutoHyphens/>
        <w:rPr>
          <w:rFonts w:cs="Arial"/>
        </w:rPr>
      </w:pPr>
      <w:r w:rsidRPr="00EB4241">
        <w:rPr>
          <w:rFonts w:cs="Arial"/>
          <w:u w:val="single"/>
        </w:rPr>
        <w:t>Invoeringsfase</w:t>
      </w:r>
      <w:r w:rsidRPr="00EB4241">
        <w:rPr>
          <w:rFonts w:cs="Arial"/>
        </w:rPr>
        <w:t>, plan van aanpak, actiepunten en dergelijke;</w:t>
      </w:r>
    </w:p>
    <w:p w14:paraId="6B08FD1B" w14:textId="3E143ADD" w:rsidR="00EB4241" w:rsidRPr="00EB4241" w:rsidRDefault="00EB4241" w:rsidP="00F80329">
      <w:pPr>
        <w:numPr>
          <w:ilvl w:val="0"/>
          <w:numId w:val="3"/>
        </w:numPr>
        <w:suppressAutoHyphens/>
        <w:rPr>
          <w:rFonts w:cs="Arial"/>
        </w:rPr>
      </w:pPr>
      <w:r w:rsidRPr="00EB4241">
        <w:rPr>
          <w:rFonts w:cs="Arial"/>
          <w:u w:val="single"/>
        </w:rPr>
        <w:t>Communicatie en evaluatieplan</w:t>
      </w:r>
      <w:r w:rsidRPr="00EB4241">
        <w:rPr>
          <w:rFonts w:cs="Arial"/>
        </w:rPr>
        <w:t xml:space="preserve"> met de </w:t>
      </w:r>
      <w:r w:rsidR="00F80329">
        <w:rPr>
          <w:rFonts w:cs="Arial"/>
        </w:rPr>
        <w:t>Gemeente</w:t>
      </w:r>
      <w:r w:rsidRPr="00EB4241">
        <w:rPr>
          <w:rFonts w:cs="Arial"/>
        </w:rPr>
        <w:t xml:space="preserve"> en eindgebruikers gedurende bovengenoemde fases. </w:t>
      </w:r>
    </w:p>
    <w:p w14:paraId="30A571BD" w14:textId="3102FE18" w:rsidR="005C4E5E" w:rsidRPr="00EB4241" w:rsidRDefault="005C4E5E" w:rsidP="00F80329">
      <w:pPr>
        <w:autoSpaceDE w:val="0"/>
        <w:autoSpaceDN w:val="0"/>
        <w:adjustRightInd w:val="0"/>
        <w:ind w:left="708"/>
        <w:rPr>
          <w:rFonts w:cs="Arial"/>
          <w:color w:val="000000"/>
        </w:rPr>
      </w:pPr>
    </w:p>
    <w:p w14:paraId="5ADABAF4" w14:textId="77777777" w:rsidR="00CC7E5A" w:rsidRPr="00EB4241" w:rsidRDefault="00CC7E5A" w:rsidP="00F80329">
      <w:pPr>
        <w:autoSpaceDE w:val="0"/>
        <w:autoSpaceDN w:val="0"/>
        <w:adjustRightInd w:val="0"/>
        <w:rPr>
          <w:rFonts w:cs="Arial"/>
          <w:color w:val="000000"/>
        </w:rPr>
      </w:pPr>
    </w:p>
    <w:p w14:paraId="56092F15" w14:textId="651880D5" w:rsidR="005C4E5E" w:rsidRPr="00EB4241" w:rsidRDefault="00CC7E5A" w:rsidP="00F80329">
      <w:pPr>
        <w:pStyle w:val="Kop2"/>
        <w:spacing w:before="0"/>
        <w:rPr>
          <w:rFonts w:ascii="Arial" w:hAnsi="Arial" w:cs="Arial"/>
          <w:sz w:val="24"/>
          <w:szCs w:val="24"/>
        </w:rPr>
      </w:pPr>
      <w:r w:rsidRPr="00EB4241">
        <w:rPr>
          <w:rFonts w:ascii="Arial" w:hAnsi="Arial" w:cs="Arial"/>
          <w:sz w:val="24"/>
          <w:szCs w:val="24"/>
        </w:rPr>
        <w:t>2</w:t>
      </w:r>
      <w:r w:rsidR="005C4E5E" w:rsidRPr="00EB4241">
        <w:rPr>
          <w:rFonts w:ascii="Arial" w:hAnsi="Arial" w:cs="Arial"/>
          <w:sz w:val="24"/>
          <w:szCs w:val="24"/>
        </w:rPr>
        <w:tab/>
      </w:r>
      <w:r w:rsidRPr="00EB4241">
        <w:rPr>
          <w:rFonts w:ascii="Arial" w:hAnsi="Arial" w:cs="Arial"/>
          <w:sz w:val="24"/>
          <w:szCs w:val="24"/>
        </w:rPr>
        <w:t>Van melding tot verstrekking</w:t>
      </w:r>
    </w:p>
    <w:p w14:paraId="0DE86F23" w14:textId="77777777" w:rsidR="00CC7E5A" w:rsidRPr="00EB4241" w:rsidRDefault="00CC7E5A" w:rsidP="00F80329">
      <w:pPr>
        <w:rPr>
          <w:rFonts w:cs="Arial"/>
        </w:rPr>
      </w:pPr>
    </w:p>
    <w:p w14:paraId="28FC39F4" w14:textId="77777777" w:rsidR="00CC7E5A" w:rsidRPr="00EB4241" w:rsidRDefault="00CC7E5A" w:rsidP="00F80329">
      <w:pPr>
        <w:rPr>
          <w:rFonts w:cs="Arial"/>
        </w:rPr>
      </w:pPr>
      <w:r w:rsidRPr="00EB4241">
        <w:rPr>
          <w:rFonts w:cs="Arial"/>
        </w:rPr>
        <w:t>De werkwijze rondom de verstrekking van hulpmiddelen is als volgt:</w:t>
      </w:r>
    </w:p>
    <w:p w14:paraId="6F480DDE" w14:textId="3DEC9A75"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Een inwoner meldt zich bij de </w:t>
      </w:r>
      <w:r w:rsidR="00F80329">
        <w:rPr>
          <w:rFonts w:cs="Arial"/>
        </w:rPr>
        <w:t>Gemeente</w:t>
      </w:r>
      <w:r w:rsidRPr="00EB4241">
        <w:rPr>
          <w:rFonts w:cs="Arial"/>
        </w:rPr>
        <w:t>;</w:t>
      </w:r>
    </w:p>
    <w:p w14:paraId="3A4901BF" w14:textId="4C18F247"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Medewerkers van de </w:t>
      </w:r>
      <w:r w:rsidR="00F80329">
        <w:rPr>
          <w:rFonts w:cs="Arial"/>
        </w:rPr>
        <w:t>Gemeente</w:t>
      </w:r>
      <w:r w:rsidRPr="00EB4241">
        <w:rPr>
          <w:rFonts w:cs="Arial"/>
        </w:rPr>
        <w:t xml:space="preserve"> doen onderzoek naar de hulpvraag. Indien medewerkers van de </w:t>
      </w:r>
      <w:r w:rsidR="00F80329">
        <w:rPr>
          <w:rFonts w:cs="Arial"/>
        </w:rPr>
        <w:t>Gemeente</w:t>
      </w:r>
      <w:r w:rsidRPr="00EB4241">
        <w:rPr>
          <w:rFonts w:cs="Arial"/>
        </w:rPr>
        <w:t xml:space="preserve"> het nodig achten wordt er (aanvullend) medisch advies opgevraagd bij de onafhankelijk medisch adviseur;</w:t>
      </w:r>
    </w:p>
    <w:p w14:paraId="1DD4DF38" w14:textId="2714082E"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De </w:t>
      </w:r>
      <w:r w:rsidR="00F80329">
        <w:rPr>
          <w:rFonts w:cs="Arial"/>
        </w:rPr>
        <w:t>Gemeente</w:t>
      </w:r>
      <w:r w:rsidRPr="00EB4241">
        <w:rPr>
          <w:rFonts w:cs="Arial"/>
        </w:rPr>
        <w:t xml:space="preserve"> neemt “contact” op met </w:t>
      </w:r>
      <w:r w:rsidR="00F80329">
        <w:rPr>
          <w:rFonts w:cs="Arial"/>
        </w:rPr>
        <w:t>Opdrachtnemer</w:t>
      </w:r>
      <w:r w:rsidRPr="00EB4241">
        <w:rPr>
          <w:rFonts w:cs="Arial"/>
        </w:rPr>
        <w:t xml:space="preserve"> voor een verzoek tot passing (en/of levering), en stelt een programma van eisen (functioneel-advies), aan de </w:t>
      </w:r>
      <w:r w:rsidR="00F80329">
        <w:rPr>
          <w:rFonts w:cs="Arial"/>
        </w:rPr>
        <w:t>Opdrachtnemer</w:t>
      </w:r>
      <w:r w:rsidRPr="00EB4241">
        <w:rPr>
          <w:rFonts w:cs="Arial"/>
        </w:rPr>
        <w:t xml:space="preserve"> ter beschikking;</w:t>
      </w:r>
    </w:p>
    <w:p w14:paraId="0A84313A" w14:textId="575A79EC"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Passing en/of selectie van het hulpmiddel vindt, in overleg met de klant, plaats binnen 5 werkdagen nadat opdracht door de </w:t>
      </w:r>
      <w:r w:rsidR="00F80329">
        <w:rPr>
          <w:rFonts w:cs="Arial"/>
        </w:rPr>
        <w:t>Gemeente</w:t>
      </w:r>
      <w:r w:rsidRPr="00EB4241">
        <w:rPr>
          <w:rFonts w:cs="Arial"/>
        </w:rPr>
        <w:t xml:space="preserve"> is gegeven. De </w:t>
      </w:r>
      <w:r w:rsidR="00F80329">
        <w:rPr>
          <w:rFonts w:cs="Arial"/>
        </w:rPr>
        <w:t>Gemeente</w:t>
      </w:r>
      <w:r w:rsidRPr="00EB4241">
        <w:rPr>
          <w:rFonts w:cs="Arial"/>
        </w:rPr>
        <w:t xml:space="preserve"> kan verlangen dat een deskundige derde bij selectie/passing aanwezig is;</w:t>
      </w:r>
    </w:p>
    <w:p w14:paraId="0C61354C" w14:textId="539217D6" w:rsidR="00CC7E5A" w:rsidRPr="00EB4241" w:rsidRDefault="00CC7E5A" w:rsidP="00F80329">
      <w:pPr>
        <w:pStyle w:val="Lijstalinea"/>
        <w:widowControl w:val="0"/>
        <w:numPr>
          <w:ilvl w:val="1"/>
          <w:numId w:val="240"/>
        </w:numPr>
        <w:suppressAutoHyphens/>
        <w:autoSpaceDE w:val="0"/>
        <w:autoSpaceDN w:val="0"/>
        <w:adjustRightInd w:val="0"/>
        <w:textAlignment w:val="baseline"/>
        <w:rPr>
          <w:rFonts w:cs="Arial"/>
        </w:rPr>
      </w:pPr>
      <w:r w:rsidRPr="00EB4241">
        <w:rPr>
          <w:rFonts w:cs="Arial"/>
        </w:rPr>
        <w:t xml:space="preserve">De </w:t>
      </w:r>
      <w:r w:rsidR="00F80329">
        <w:rPr>
          <w:rFonts w:cs="Arial"/>
        </w:rPr>
        <w:t>Opdrachtnemer</w:t>
      </w:r>
      <w:r w:rsidRPr="00EB4241">
        <w:rPr>
          <w:rFonts w:cs="Arial"/>
        </w:rPr>
        <w:t xml:space="preserve"> selecteert de best compenserende oplossing binnen de standaard productcategorie of, indien het gaat om een middel buiten de standaard productcategorieën, vermeldt de </w:t>
      </w:r>
      <w:r w:rsidR="00F80329">
        <w:rPr>
          <w:rFonts w:cs="Arial"/>
        </w:rPr>
        <w:t>Opdrachtnemer</w:t>
      </w:r>
      <w:r w:rsidRPr="00EB4241">
        <w:rPr>
          <w:rFonts w:cs="Arial"/>
        </w:rPr>
        <w:t xml:space="preserve">, met redenen omkleed, welk ander middel is geselecteerd. Voor de categorie 13.3 (koopvoorzieningen) en 14 doet de </w:t>
      </w:r>
      <w:r w:rsidR="00F80329">
        <w:rPr>
          <w:rFonts w:cs="Arial"/>
        </w:rPr>
        <w:t>Opdrachtnemer</w:t>
      </w:r>
      <w:r w:rsidRPr="00EB4241">
        <w:rPr>
          <w:rFonts w:cs="Arial"/>
        </w:rPr>
        <w:t xml:space="preserve"> eveneens een gespecificeerde kostenopgave waarin opgenomen de eventuele kosten van individuele aanpassingen.</w:t>
      </w:r>
    </w:p>
    <w:p w14:paraId="08465312" w14:textId="77777777" w:rsidR="00CC7E5A" w:rsidRPr="00EB4241" w:rsidRDefault="00CC7E5A" w:rsidP="00F80329">
      <w:pPr>
        <w:widowControl w:val="0"/>
        <w:numPr>
          <w:ilvl w:val="1"/>
          <w:numId w:val="240"/>
        </w:numPr>
        <w:suppressAutoHyphens/>
        <w:autoSpaceDN w:val="0"/>
        <w:textAlignment w:val="baseline"/>
        <w:rPr>
          <w:rFonts w:cs="Arial"/>
        </w:rPr>
      </w:pPr>
      <w:r w:rsidRPr="00EB4241">
        <w:rPr>
          <w:rFonts w:cs="Arial"/>
        </w:rPr>
        <w:t xml:space="preserve">In het geval van langdurige gewenning aan een bepaald merk of type wordt hier rekening mee gehouden. Dit wordt gezien als een aanvullende functionele eis, vallende binnen de standaard categorieën. </w:t>
      </w:r>
    </w:p>
    <w:p w14:paraId="0CED7E55" w14:textId="4E885308" w:rsidR="00CC7E5A" w:rsidRPr="00EB4241" w:rsidRDefault="00CC7E5A" w:rsidP="00F80329">
      <w:pPr>
        <w:pStyle w:val="Lijstalinea"/>
        <w:widowControl w:val="0"/>
        <w:numPr>
          <w:ilvl w:val="1"/>
          <w:numId w:val="240"/>
        </w:numPr>
        <w:suppressAutoHyphens/>
        <w:autoSpaceDE w:val="0"/>
        <w:autoSpaceDN w:val="0"/>
        <w:adjustRightInd w:val="0"/>
        <w:textAlignment w:val="baseline"/>
        <w:rPr>
          <w:rFonts w:cs="Arial"/>
        </w:rPr>
      </w:pPr>
      <w:r w:rsidRPr="00EB4241">
        <w:rPr>
          <w:rFonts w:cs="Arial"/>
        </w:rPr>
        <w:t xml:space="preserve">Het passingsverslag en de, eventuele, </w:t>
      </w:r>
      <w:r w:rsidR="00F80329">
        <w:rPr>
          <w:rFonts w:cs="Arial"/>
        </w:rPr>
        <w:t>Offerte</w:t>
      </w:r>
      <w:r w:rsidRPr="00EB4241">
        <w:rPr>
          <w:rFonts w:cs="Arial"/>
        </w:rPr>
        <w:t xml:space="preserve"> worden binnen 5 werkdagen, na passing, aan de betreffende afdeling van de </w:t>
      </w:r>
      <w:r w:rsidR="00F80329">
        <w:rPr>
          <w:rFonts w:cs="Arial"/>
        </w:rPr>
        <w:t>Gemeente</w:t>
      </w:r>
      <w:r w:rsidRPr="00EB4241">
        <w:rPr>
          <w:rFonts w:cs="Arial"/>
        </w:rPr>
        <w:t xml:space="preserve"> beschikbaar gesteld, tenzij achteraf anders wordt overeengekomen; </w:t>
      </w:r>
    </w:p>
    <w:p w14:paraId="0E143D7A" w14:textId="2BAF71D1" w:rsidR="00CC7E5A" w:rsidRPr="00EB4241" w:rsidRDefault="00CC7E5A" w:rsidP="00F80329">
      <w:pPr>
        <w:pStyle w:val="Plattetekstinspringen"/>
        <w:numPr>
          <w:ilvl w:val="0"/>
          <w:numId w:val="240"/>
        </w:numPr>
        <w:tabs>
          <w:tab w:val="left" w:pos="72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autoSpaceDN/>
        <w:spacing w:after="0"/>
        <w:textAlignment w:val="auto"/>
        <w:rPr>
          <w:rFonts w:ascii="Arial" w:hAnsi="Arial" w:cs="Arial"/>
          <w:szCs w:val="20"/>
        </w:rPr>
      </w:pPr>
      <w:r w:rsidRPr="00EB4241">
        <w:rPr>
          <w:rFonts w:ascii="Arial" w:hAnsi="Arial" w:cs="Arial"/>
          <w:szCs w:val="20"/>
        </w:rPr>
        <w:t xml:space="preserve">Na expliciet schriftelijk akkoord van de </w:t>
      </w:r>
      <w:r w:rsidR="00F80329">
        <w:rPr>
          <w:rFonts w:ascii="Arial" w:hAnsi="Arial" w:cs="Arial"/>
          <w:szCs w:val="20"/>
        </w:rPr>
        <w:t>Gemeente</w:t>
      </w:r>
      <w:r w:rsidRPr="00EB4241">
        <w:rPr>
          <w:rFonts w:ascii="Arial" w:hAnsi="Arial" w:cs="Arial"/>
          <w:szCs w:val="20"/>
        </w:rPr>
        <w:t xml:space="preserve"> (iWmo-bericht), opdracht tot passing/levering, dan wel generale leveringsopdracht gaat de </w:t>
      </w:r>
      <w:r w:rsidR="00F80329">
        <w:rPr>
          <w:rFonts w:ascii="Arial" w:hAnsi="Arial" w:cs="Arial"/>
          <w:szCs w:val="20"/>
        </w:rPr>
        <w:t>Opdrachtnemer</w:t>
      </w:r>
      <w:r w:rsidRPr="00EB4241">
        <w:rPr>
          <w:rFonts w:ascii="Arial" w:hAnsi="Arial" w:cs="Arial"/>
          <w:szCs w:val="20"/>
        </w:rPr>
        <w:t xml:space="preserve"> over tot levering van het (geoffreerde) hulpmiddel, inclusief eventuele individuele aanpassingen. Voor de levertijden gaat de </w:t>
      </w:r>
      <w:r w:rsidR="00F80329">
        <w:rPr>
          <w:rFonts w:ascii="Arial" w:hAnsi="Arial" w:cs="Arial"/>
          <w:szCs w:val="20"/>
        </w:rPr>
        <w:t>Gemeente</w:t>
      </w:r>
      <w:r w:rsidRPr="00EB4241">
        <w:rPr>
          <w:rFonts w:ascii="Arial" w:hAnsi="Arial" w:cs="Arial"/>
          <w:szCs w:val="20"/>
        </w:rPr>
        <w:t xml:space="preserve"> uit van:</w:t>
      </w:r>
    </w:p>
    <w:p w14:paraId="39872672" w14:textId="77777777" w:rsidR="00CC7E5A" w:rsidRPr="00EB4241" w:rsidRDefault="00CC7E5A" w:rsidP="00F80329">
      <w:pPr>
        <w:numPr>
          <w:ilvl w:val="1"/>
          <w:numId w:val="240"/>
        </w:numPr>
        <w:tabs>
          <w:tab w:val="left" w:pos="720"/>
        </w:tabs>
        <w:suppressAutoHyphens/>
        <w:rPr>
          <w:rFonts w:cs="Arial"/>
        </w:rPr>
      </w:pPr>
      <w:r w:rsidRPr="00EB4241">
        <w:rPr>
          <w:rFonts w:cs="Arial"/>
        </w:rPr>
        <w:t>De levering van hulpmiddelen uit de standaard productcategorieën dient binnen maximaal 15 werkdagen na opdracht tot levering plaats te vinden.</w:t>
      </w:r>
    </w:p>
    <w:p w14:paraId="10DAB4F0" w14:textId="77777777" w:rsidR="00CC7E5A" w:rsidRPr="00EB4241" w:rsidRDefault="00CC7E5A" w:rsidP="00F80329">
      <w:pPr>
        <w:numPr>
          <w:ilvl w:val="1"/>
          <w:numId w:val="240"/>
        </w:numPr>
        <w:tabs>
          <w:tab w:val="left" w:pos="720"/>
        </w:tabs>
        <w:suppressAutoHyphens/>
        <w:rPr>
          <w:rFonts w:cs="Arial"/>
        </w:rPr>
      </w:pPr>
      <w:r w:rsidRPr="00EB4241">
        <w:rPr>
          <w:rFonts w:cs="Arial"/>
        </w:rPr>
        <w:t>De levering van hulpmiddelen met opties dient binnen maximaal 20 werkdagen na opdracht tot levering plaats te vinden.</w:t>
      </w:r>
    </w:p>
    <w:p w14:paraId="315C26A4" w14:textId="2A2F0F9A" w:rsidR="00CC7E5A" w:rsidRPr="00EB4241" w:rsidRDefault="00CC7E5A" w:rsidP="00F80329">
      <w:pPr>
        <w:widowControl w:val="0"/>
        <w:numPr>
          <w:ilvl w:val="1"/>
          <w:numId w:val="240"/>
        </w:numPr>
        <w:tabs>
          <w:tab w:val="left" w:pos="720"/>
        </w:tabs>
        <w:suppressAutoHyphens/>
        <w:rPr>
          <w:rFonts w:cs="Arial"/>
        </w:rPr>
      </w:pPr>
      <w:r w:rsidRPr="00EB4241">
        <w:rPr>
          <w:rFonts w:cs="Arial"/>
        </w:rPr>
        <w:t xml:space="preserve">De levering van hulpmiddelen met individuele aanpassingen dient binnen maximaal 25 werkdagen na opdracht tot levering plaats te vinden, dan wel in overleg met de </w:t>
      </w:r>
      <w:r w:rsidR="00F80329">
        <w:rPr>
          <w:rFonts w:cs="Arial"/>
        </w:rPr>
        <w:t>Gemeente</w:t>
      </w:r>
      <w:r w:rsidRPr="00EB4241">
        <w:rPr>
          <w:rFonts w:cs="Arial"/>
        </w:rPr>
        <w:t xml:space="preserve"> op basis van een uitgewerkte casus.</w:t>
      </w:r>
    </w:p>
    <w:p w14:paraId="3743380C" w14:textId="57F92CE2"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De </w:t>
      </w:r>
      <w:r w:rsidR="00F80329">
        <w:rPr>
          <w:rFonts w:cs="Arial"/>
        </w:rPr>
        <w:t>Opdrachtnemer</w:t>
      </w:r>
      <w:r w:rsidRPr="00EB4241">
        <w:rPr>
          <w:rFonts w:cs="Arial"/>
        </w:rPr>
        <w:t xml:space="preserve"> zorgt bij levering voor een door de gebruiker ondertekende bruikleenovereenkomst, waarvan de tekst in overleg met de </w:t>
      </w:r>
      <w:r w:rsidR="00F80329">
        <w:rPr>
          <w:rFonts w:cs="Arial"/>
        </w:rPr>
        <w:t>Gemeente</w:t>
      </w:r>
      <w:r w:rsidRPr="00EB4241">
        <w:rPr>
          <w:rFonts w:cs="Arial"/>
        </w:rPr>
        <w:t xml:space="preserve"> is opgesteld.</w:t>
      </w:r>
    </w:p>
    <w:p w14:paraId="28C9EF5D" w14:textId="48C8DB53" w:rsidR="00CC7E5A" w:rsidRPr="00EB4241" w:rsidRDefault="00CC7E5A" w:rsidP="00F80329">
      <w:pPr>
        <w:widowControl w:val="0"/>
        <w:numPr>
          <w:ilvl w:val="0"/>
          <w:numId w:val="240"/>
        </w:numPr>
        <w:suppressAutoHyphens/>
        <w:autoSpaceDN w:val="0"/>
        <w:textAlignment w:val="baseline"/>
        <w:rPr>
          <w:rFonts w:cs="Arial"/>
        </w:rPr>
      </w:pPr>
      <w:r w:rsidRPr="00EB4241">
        <w:rPr>
          <w:rFonts w:cs="Arial"/>
        </w:rPr>
        <w:t xml:space="preserve">De </w:t>
      </w:r>
      <w:r w:rsidR="00F80329">
        <w:rPr>
          <w:rFonts w:cs="Arial"/>
        </w:rPr>
        <w:t>Opdrachtnemer</w:t>
      </w:r>
      <w:r w:rsidRPr="00EB4241">
        <w:rPr>
          <w:rFonts w:cs="Arial"/>
        </w:rPr>
        <w:t xml:space="preserve"> stelt de getekende bruikleenovereenkomst ter beschikking aan de </w:t>
      </w:r>
      <w:r w:rsidR="00F80329">
        <w:rPr>
          <w:rFonts w:cs="Arial"/>
        </w:rPr>
        <w:t>Gemeente</w:t>
      </w:r>
      <w:r w:rsidRPr="00EB4241">
        <w:rPr>
          <w:rFonts w:cs="Arial"/>
        </w:rPr>
        <w:t>, dan wel wordt in het portal toegevoegd aan het dossier van deze gebruiker.</w:t>
      </w:r>
    </w:p>
    <w:p w14:paraId="65F095CE" w14:textId="1B065888" w:rsidR="00CC7E5A" w:rsidRPr="00EB4241" w:rsidRDefault="00CC7E5A" w:rsidP="00F80329">
      <w:pPr>
        <w:pStyle w:val="Lijstalinea"/>
        <w:widowControl w:val="0"/>
        <w:numPr>
          <w:ilvl w:val="0"/>
          <w:numId w:val="240"/>
        </w:numPr>
        <w:suppressAutoHyphens/>
        <w:autoSpaceDE w:val="0"/>
        <w:autoSpaceDN w:val="0"/>
        <w:adjustRightInd w:val="0"/>
        <w:textAlignment w:val="baseline"/>
        <w:rPr>
          <w:rFonts w:cs="Arial"/>
        </w:rPr>
      </w:pPr>
      <w:r w:rsidRPr="00EB4241">
        <w:rPr>
          <w:rFonts w:cs="Arial"/>
        </w:rPr>
        <w:t xml:space="preserve">De </w:t>
      </w:r>
      <w:r w:rsidR="00F80329">
        <w:rPr>
          <w:rFonts w:cs="Arial"/>
        </w:rPr>
        <w:t>Opdrachtnemer</w:t>
      </w:r>
      <w:r w:rsidRPr="00EB4241">
        <w:rPr>
          <w:rFonts w:cs="Arial"/>
        </w:rPr>
        <w:t xml:space="preserve"> doet binnen 10 werkdagen na aflevering van het hulpmiddel een (telefonische) aflevercheck bij de klant of het hulpmiddel correct is afgeleverd. Na gunning van de opdracht zullen met betrekking tot de inhoud van de aflevercheck, in overleg met de </w:t>
      </w:r>
      <w:r w:rsidR="00F80329">
        <w:rPr>
          <w:rFonts w:cs="Arial"/>
        </w:rPr>
        <w:t>Opdrachtnemer</w:t>
      </w:r>
      <w:r w:rsidRPr="00EB4241">
        <w:rPr>
          <w:rFonts w:cs="Arial"/>
        </w:rPr>
        <w:t>, nadere afspraken gemaakt worden.</w:t>
      </w:r>
    </w:p>
    <w:p w14:paraId="18A08C82" w14:textId="77777777" w:rsidR="00CC7E5A" w:rsidRPr="00EB4241" w:rsidRDefault="00CC7E5A" w:rsidP="00F80329">
      <w:pPr>
        <w:rPr>
          <w:rFonts w:cs="Arial"/>
        </w:rPr>
      </w:pPr>
    </w:p>
    <w:p w14:paraId="0F99DC83" w14:textId="77777777" w:rsidR="005C4E5E" w:rsidRPr="00EB4241" w:rsidRDefault="005C4E5E" w:rsidP="00F80329">
      <w:pPr>
        <w:rPr>
          <w:rFonts w:cs="Arial"/>
        </w:rPr>
      </w:pPr>
    </w:p>
    <w:p w14:paraId="1CAD5047" w14:textId="0631DCB8" w:rsidR="005C4E5E" w:rsidRPr="00EB4241" w:rsidRDefault="00CC7E5A" w:rsidP="00F80329">
      <w:pPr>
        <w:pStyle w:val="Kop2"/>
        <w:spacing w:before="0"/>
        <w:rPr>
          <w:rFonts w:ascii="Arial" w:hAnsi="Arial" w:cs="Arial"/>
          <w:sz w:val="24"/>
          <w:szCs w:val="24"/>
        </w:rPr>
      </w:pPr>
      <w:r w:rsidRPr="00EB4241">
        <w:rPr>
          <w:rFonts w:ascii="Arial" w:hAnsi="Arial" w:cs="Arial"/>
          <w:sz w:val="24"/>
          <w:szCs w:val="24"/>
        </w:rPr>
        <w:t>3</w:t>
      </w:r>
      <w:r w:rsidR="005C4E5E" w:rsidRPr="00EB4241">
        <w:rPr>
          <w:rFonts w:ascii="Arial" w:hAnsi="Arial" w:cs="Arial"/>
          <w:sz w:val="24"/>
          <w:szCs w:val="24"/>
        </w:rPr>
        <w:tab/>
      </w:r>
      <w:r w:rsidRPr="00EB4241">
        <w:rPr>
          <w:rFonts w:ascii="Arial" w:hAnsi="Arial" w:cs="Arial"/>
          <w:sz w:val="24"/>
          <w:szCs w:val="24"/>
        </w:rPr>
        <w:t>Huidige afname</w:t>
      </w:r>
    </w:p>
    <w:p w14:paraId="340F70B6" w14:textId="77777777" w:rsidR="00CC7E5A" w:rsidRPr="00EB4241" w:rsidRDefault="00CC7E5A" w:rsidP="00F80329">
      <w:pPr>
        <w:rPr>
          <w:rFonts w:cs="Arial"/>
        </w:rPr>
      </w:pPr>
    </w:p>
    <w:p w14:paraId="4F63D114" w14:textId="4F554A35" w:rsidR="00CC7E5A" w:rsidRPr="00EB4241" w:rsidRDefault="00CC7E5A" w:rsidP="00F80329">
      <w:pPr>
        <w:rPr>
          <w:rFonts w:cs="Arial"/>
        </w:rPr>
      </w:pPr>
      <w:r w:rsidRPr="00EB4241">
        <w:rPr>
          <w:rFonts w:cs="Arial"/>
        </w:rPr>
        <w:t xml:space="preserve">De </w:t>
      </w:r>
      <w:r w:rsidR="00F80329">
        <w:rPr>
          <w:rFonts w:cs="Arial"/>
        </w:rPr>
        <w:t>Gemeenten</w:t>
      </w:r>
      <w:r w:rsidRPr="00EB4241">
        <w:rPr>
          <w:rFonts w:cs="Arial"/>
        </w:rPr>
        <w:t xml:space="preserve"> hebben medio 2023 (ongeveer) het volgende aantal inwoners:</w:t>
      </w:r>
    </w:p>
    <w:p w14:paraId="4358D9BC" w14:textId="77777777" w:rsidR="00CC7E5A" w:rsidRPr="00EB4241" w:rsidRDefault="00CC7E5A" w:rsidP="00F80329">
      <w:pPr>
        <w:numPr>
          <w:ilvl w:val="0"/>
          <w:numId w:val="238"/>
        </w:numPr>
        <w:autoSpaceDE w:val="0"/>
        <w:autoSpaceDN w:val="0"/>
        <w:adjustRightInd w:val="0"/>
        <w:rPr>
          <w:rFonts w:cs="Arial"/>
          <w:color w:val="000000"/>
        </w:rPr>
      </w:pPr>
      <w:r w:rsidRPr="00EB4241">
        <w:rPr>
          <w:rFonts w:cs="Arial"/>
          <w:color w:val="000000"/>
        </w:rPr>
        <w:t>Den Helder:</w:t>
      </w:r>
      <w:r w:rsidRPr="00EB4241">
        <w:rPr>
          <w:rFonts w:cs="Arial"/>
          <w:color w:val="000000"/>
        </w:rPr>
        <w:tab/>
      </w:r>
      <w:r w:rsidRPr="00EB4241">
        <w:rPr>
          <w:rFonts w:cs="Arial"/>
          <w:color w:val="000000"/>
        </w:rPr>
        <w:tab/>
        <w:t xml:space="preserve"> 55.539 inwoners </w:t>
      </w:r>
    </w:p>
    <w:p w14:paraId="42A5E999" w14:textId="77777777" w:rsidR="00CC7E5A" w:rsidRPr="00EB4241" w:rsidRDefault="00CC7E5A" w:rsidP="00F80329">
      <w:pPr>
        <w:numPr>
          <w:ilvl w:val="0"/>
          <w:numId w:val="238"/>
        </w:numPr>
        <w:autoSpaceDE w:val="0"/>
        <w:autoSpaceDN w:val="0"/>
        <w:adjustRightInd w:val="0"/>
        <w:rPr>
          <w:rFonts w:cs="Arial"/>
          <w:color w:val="000000"/>
        </w:rPr>
      </w:pPr>
      <w:r w:rsidRPr="00EB4241">
        <w:rPr>
          <w:rFonts w:cs="Arial"/>
          <w:color w:val="000000"/>
        </w:rPr>
        <w:t>Hollands Kroon:</w:t>
      </w:r>
      <w:r w:rsidRPr="00EB4241">
        <w:rPr>
          <w:rFonts w:cs="Arial"/>
          <w:color w:val="000000"/>
        </w:rPr>
        <w:tab/>
        <w:t xml:space="preserve"> 49.431 inwoners </w:t>
      </w:r>
    </w:p>
    <w:p w14:paraId="71FF666D" w14:textId="77777777" w:rsidR="00CC7E5A" w:rsidRPr="00EB4241" w:rsidRDefault="00CC7E5A" w:rsidP="00F80329">
      <w:pPr>
        <w:numPr>
          <w:ilvl w:val="0"/>
          <w:numId w:val="238"/>
        </w:numPr>
        <w:autoSpaceDE w:val="0"/>
        <w:autoSpaceDN w:val="0"/>
        <w:adjustRightInd w:val="0"/>
        <w:rPr>
          <w:rFonts w:cs="Arial"/>
          <w:color w:val="000000"/>
        </w:rPr>
      </w:pPr>
      <w:r w:rsidRPr="00EB4241">
        <w:rPr>
          <w:rFonts w:cs="Arial"/>
          <w:color w:val="000000"/>
        </w:rPr>
        <w:t>Schagen:</w:t>
      </w:r>
      <w:r w:rsidRPr="00EB4241">
        <w:rPr>
          <w:rFonts w:cs="Arial"/>
          <w:color w:val="000000"/>
        </w:rPr>
        <w:tab/>
      </w:r>
      <w:r w:rsidRPr="00EB4241">
        <w:rPr>
          <w:rFonts w:cs="Arial"/>
          <w:color w:val="000000"/>
        </w:rPr>
        <w:tab/>
        <w:t xml:space="preserve"> 47.477 inwoners </w:t>
      </w:r>
    </w:p>
    <w:p w14:paraId="6E094740" w14:textId="77777777" w:rsidR="00CC7E5A" w:rsidRPr="00EB4241" w:rsidRDefault="00CC7E5A" w:rsidP="00F80329">
      <w:pPr>
        <w:numPr>
          <w:ilvl w:val="0"/>
          <w:numId w:val="238"/>
        </w:numPr>
        <w:autoSpaceDE w:val="0"/>
        <w:autoSpaceDN w:val="0"/>
        <w:adjustRightInd w:val="0"/>
        <w:rPr>
          <w:rFonts w:cs="Arial"/>
          <w:color w:val="000000"/>
        </w:rPr>
      </w:pPr>
      <w:r w:rsidRPr="00EB4241">
        <w:rPr>
          <w:rFonts w:cs="Arial"/>
          <w:color w:val="000000"/>
        </w:rPr>
        <w:t>Texel:</w:t>
      </w:r>
      <w:r w:rsidRPr="00EB4241">
        <w:rPr>
          <w:rFonts w:cs="Arial"/>
          <w:color w:val="000000"/>
        </w:rPr>
        <w:tab/>
      </w:r>
      <w:r w:rsidRPr="00EB4241">
        <w:rPr>
          <w:rFonts w:cs="Arial"/>
          <w:color w:val="000000"/>
        </w:rPr>
        <w:tab/>
      </w:r>
      <w:r w:rsidRPr="00EB4241">
        <w:rPr>
          <w:rFonts w:cs="Arial"/>
          <w:color w:val="000000"/>
        </w:rPr>
        <w:tab/>
        <w:t xml:space="preserve"> 13.979 inwoners </w:t>
      </w:r>
    </w:p>
    <w:p w14:paraId="74FF5291" w14:textId="77777777" w:rsidR="00CC7E5A" w:rsidRPr="00EB4241" w:rsidRDefault="00CC7E5A" w:rsidP="00F80329">
      <w:pPr>
        <w:rPr>
          <w:rFonts w:cs="Arial"/>
        </w:rPr>
      </w:pPr>
    </w:p>
    <w:p w14:paraId="020F694F" w14:textId="3AA4C41F" w:rsidR="00CC7E5A" w:rsidRPr="00B62C1B" w:rsidRDefault="00CC7E5A" w:rsidP="00F80329">
      <w:pPr>
        <w:rPr>
          <w:rFonts w:cs="Arial"/>
        </w:rPr>
      </w:pPr>
      <w:r w:rsidRPr="00B62C1B">
        <w:rPr>
          <w:rFonts w:cs="Arial"/>
        </w:rPr>
        <w:t xml:space="preserve">In bijlage </w:t>
      </w:r>
      <w:r w:rsidR="00F80329">
        <w:rPr>
          <w:rFonts w:cs="Arial"/>
        </w:rPr>
        <w:t>11</w:t>
      </w:r>
      <w:r w:rsidRPr="00B62C1B">
        <w:rPr>
          <w:rFonts w:cs="Arial"/>
        </w:rPr>
        <w:t xml:space="preserve"> is de volgende informatie (indicatief) opgenomen: </w:t>
      </w:r>
    </w:p>
    <w:p w14:paraId="2447AD14" w14:textId="77777777" w:rsidR="00CC7E5A" w:rsidRPr="00B62C1B" w:rsidRDefault="00CC7E5A" w:rsidP="00F80329">
      <w:pPr>
        <w:pStyle w:val="Lijstalinea"/>
        <w:numPr>
          <w:ilvl w:val="0"/>
          <w:numId w:val="227"/>
        </w:numPr>
        <w:rPr>
          <w:rFonts w:cs="Arial"/>
        </w:rPr>
      </w:pPr>
      <w:r w:rsidRPr="00B62C1B">
        <w:rPr>
          <w:rFonts w:cs="Arial"/>
        </w:rPr>
        <w:t>Het uitstaande huurbestand, per 1 december 2023;</w:t>
      </w:r>
    </w:p>
    <w:p w14:paraId="6CC7A6A4" w14:textId="77777777" w:rsidR="00CC7E5A" w:rsidRPr="00B62C1B" w:rsidRDefault="00CC7E5A" w:rsidP="00F80329">
      <w:pPr>
        <w:pStyle w:val="Lijstalinea"/>
        <w:numPr>
          <w:ilvl w:val="0"/>
          <w:numId w:val="227"/>
        </w:numPr>
        <w:rPr>
          <w:rFonts w:cs="Arial"/>
        </w:rPr>
      </w:pPr>
      <w:r w:rsidRPr="00B62C1B">
        <w:rPr>
          <w:rFonts w:cs="Arial"/>
        </w:rPr>
        <w:t>Indicatie verstrekkingen periode 2022 en 2023;</w:t>
      </w:r>
    </w:p>
    <w:p w14:paraId="4250D245" w14:textId="77777777" w:rsidR="00CC7E5A" w:rsidRPr="00B62C1B" w:rsidRDefault="00CC7E5A" w:rsidP="00F80329">
      <w:pPr>
        <w:pStyle w:val="Lijstalinea"/>
        <w:numPr>
          <w:ilvl w:val="0"/>
          <w:numId w:val="227"/>
        </w:numPr>
        <w:rPr>
          <w:rFonts w:cs="Arial"/>
        </w:rPr>
      </w:pPr>
      <w:r w:rsidRPr="00B62C1B">
        <w:rPr>
          <w:rFonts w:cs="Arial"/>
        </w:rPr>
        <w:t>Indicatie overnamewaarde uitstaand bestand hulpmiddelen per 1 december 2023.</w:t>
      </w:r>
    </w:p>
    <w:p w14:paraId="319F821A" w14:textId="77777777" w:rsidR="00CC7E5A" w:rsidRPr="00EB4241" w:rsidRDefault="00CC7E5A" w:rsidP="00F80329">
      <w:pPr>
        <w:pStyle w:val="Lijstalinea"/>
        <w:ind w:left="1440"/>
        <w:contextualSpacing w:val="0"/>
        <w:rPr>
          <w:rFonts w:cs="Arial"/>
        </w:rPr>
      </w:pPr>
    </w:p>
    <w:p w14:paraId="4F4EDB8A" w14:textId="3E9AE081" w:rsidR="00CC7E5A" w:rsidRPr="00EB4241" w:rsidRDefault="00CC7E5A" w:rsidP="00F80329">
      <w:pPr>
        <w:pStyle w:val="Plattetekstinspringen"/>
        <w:spacing w:after="0"/>
        <w:ind w:left="0"/>
        <w:rPr>
          <w:rFonts w:ascii="Arial" w:hAnsi="Arial" w:cs="Arial"/>
          <w:szCs w:val="20"/>
        </w:rPr>
      </w:pPr>
      <w:r w:rsidRPr="00EB4241">
        <w:rPr>
          <w:rFonts w:ascii="Arial" w:hAnsi="Arial" w:cs="Arial"/>
          <w:szCs w:val="20"/>
        </w:rPr>
        <w:lastRenderedPageBreak/>
        <w:t xml:space="preserve">Het aantal te verstrekken hulpmiddelen per categorie is niet eenduidig vooraf vast te stellen. Er dient te worden afgegaan op ervaringscijfers uit het verleden, aangevuld met interne en externe beïnvloedingsfactoren zoals verandering van beleid van de </w:t>
      </w:r>
      <w:r w:rsidR="00F80329">
        <w:rPr>
          <w:rFonts w:ascii="Arial" w:hAnsi="Arial" w:cs="Arial"/>
          <w:szCs w:val="20"/>
        </w:rPr>
        <w:t>Gemeente</w:t>
      </w:r>
      <w:r w:rsidRPr="00EB4241">
        <w:rPr>
          <w:rFonts w:ascii="Arial" w:hAnsi="Arial" w:cs="Arial"/>
          <w:szCs w:val="20"/>
        </w:rPr>
        <w:t xml:space="preserve"> en de vergrijzing. Aan de informatie over de aantallen in de </w:t>
      </w:r>
      <w:r w:rsidR="00F80329">
        <w:rPr>
          <w:rFonts w:ascii="Arial" w:hAnsi="Arial" w:cs="Arial"/>
          <w:szCs w:val="20"/>
        </w:rPr>
        <w:t>Offerteaanvraag</w:t>
      </w:r>
      <w:r w:rsidRPr="00EB4241">
        <w:rPr>
          <w:rFonts w:ascii="Arial" w:hAnsi="Arial" w:cs="Arial"/>
          <w:szCs w:val="20"/>
        </w:rPr>
        <w:t xml:space="preserve"> inclusief bijlagen kunnen geen afnamegaranties worden ontleend.</w:t>
      </w:r>
    </w:p>
    <w:p w14:paraId="079372D7" w14:textId="5E04A3AA" w:rsidR="00CC7E5A" w:rsidRDefault="00CC7E5A" w:rsidP="00F80329">
      <w:pPr>
        <w:rPr>
          <w:rFonts w:cs="Arial"/>
        </w:rPr>
      </w:pPr>
    </w:p>
    <w:p w14:paraId="730798C1" w14:textId="77777777" w:rsidR="00F80329" w:rsidRPr="00EB4241" w:rsidRDefault="00F80329" w:rsidP="00F80329">
      <w:pPr>
        <w:rPr>
          <w:rFonts w:cs="Arial"/>
        </w:rPr>
      </w:pPr>
    </w:p>
    <w:p w14:paraId="66B67500" w14:textId="23161E5F" w:rsidR="00CC7E5A" w:rsidRPr="00EB4241" w:rsidRDefault="00CC7E5A" w:rsidP="00F80329">
      <w:pPr>
        <w:pStyle w:val="Kop2"/>
        <w:spacing w:before="0"/>
        <w:rPr>
          <w:rFonts w:ascii="Arial" w:hAnsi="Arial" w:cs="Arial"/>
          <w:sz w:val="24"/>
          <w:szCs w:val="24"/>
        </w:rPr>
      </w:pPr>
      <w:r w:rsidRPr="00EB4241">
        <w:rPr>
          <w:rFonts w:ascii="Arial" w:hAnsi="Arial" w:cs="Arial"/>
          <w:sz w:val="24"/>
          <w:szCs w:val="24"/>
        </w:rPr>
        <w:t>4</w:t>
      </w:r>
      <w:r w:rsidRPr="00EB4241">
        <w:rPr>
          <w:rFonts w:ascii="Arial" w:hAnsi="Arial" w:cs="Arial"/>
          <w:sz w:val="24"/>
          <w:szCs w:val="24"/>
        </w:rPr>
        <w:tab/>
        <w:t xml:space="preserve">Standaard productcategorieën </w:t>
      </w:r>
    </w:p>
    <w:p w14:paraId="7D4049CC" w14:textId="77777777" w:rsidR="00CC7E5A" w:rsidRPr="00EB4241" w:rsidRDefault="00CC7E5A" w:rsidP="00F80329">
      <w:pPr>
        <w:pStyle w:val="Geenafstand"/>
        <w:rPr>
          <w:rFonts w:ascii="Arial" w:hAnsi="Arial" w:cs="Arial"/>
          <w:u w:val="single"/>
        </w:rPr>
      </w:pPr>
    </w:p>
    <w:p w14:paraId="265C197D" w14:textId="77777777" w:rsidR="00CC7E5A" w:rsidRPr="00EB4241" w:rsidRDefault="00CC7E5A" w:rsidP="00F80329">
      <w:pPr>
        <w:pStyle w:val="Geenafstand"/>
        <w:rPr>
          <w:rFonts w:ascii="Arial" w:hAnsi="Arial" w:cs="Arial"/>
          <w:b/>
          <w:u w:val="single"/>
        </w:rPr>
      </w:pPr>
      <w:r w:rsidRPr="00EB4241">
        <w:rPr>
          <w:rFonts w:ascii="Arial" w:hAnsi="Arial" w:cs="Arial"/>
          <w:b/>
          <w:u w:val="single"/>
        </w:rPr>
        <w:t>Algemene eisen</w:t>
      </w:r>
    </w:p>
    <w:p w14:paraId="364A9186" w14:textId="5F3579FF" w:rsidR="00CC7E5A" w:rsidRPr="00EB4241" w:rsidRDefault="00CC7E5A" w:rsidP="00F80329">
      <w:pPr>
        <w:pStyle w:val="Reedsopgemaaktetekst"/>
        <w:tabs>
          <w:tab w:val="left" w:pos="-1054"/>
          <w:tab w:val="left" w:pos="-488"/>
          <w:tab w:val="left" w:pos="78"/>
          <w:tab w:val="left" w:pos="720"/>
          <w:tab w:val="left" w:pos="1210"/>
          <w:tab w:val="left" w:pos="1777"/>
          <w:tab w:val="left" w:pos="2343"/>
          <w:tab w:val="left" w:pos="2910"/>
          <w:tab w:val="left" w:pos="3476"/>
          <w:tab w:val="left" w:pos="4042"/>
          <w:tab w:val="left" w:pos="4609"/>
          <w:tab w:val="left" w:pos="5175"/>
          <w:tab w:val="left" w:pos="5742"/>
          <w:tab w:val="left" w:pos="6308"/>
          <w:tab w:val="left" w:pos="6874"/>
          <w:tab w:val="left" w:pos="7441"/>
          <w:tab w:val="left" w:pos="8007"/>
          <w:tab w:val="left" w:pos="8574"/>
          <w:tab w:val="left" w:pos="9140"/>
          <w:tab w:val="left" w:pos="9706"/>
          <w:tab w:val="left" w:pos="10273"/>
          <w:tab w:val="left" w:pos="10839"/>
          <w:tab w:val="left" w:pos="11406"/>
          <w:tab w:val="left" w:pos="11972"/>
          <w:tab w:val="left" w:pos="12538"/>
          <w:tab w:val="left" w:pos="13105"/>
          <w:tab w:val="left" w:pos="13671"/>
          <w:tab w:val="left" w:pos="14238"/>
          <w:tab w:val="left" w:pos="14804"/>
          <w:tab w:val="left" w:pos="15370"/>
          <w:tab w:val="left" w:pos="15937"/>
          <w:tab w:val="left" w:pos="16503"/>
          <w:tab w:val="left" w:pos="17070"/>
          <w:tab w:val="left" w:pos="17636"/>
          <w:tab w:val="left" w:pos="18202"/>
          <w:tab w:val="left" w:pos="18769"/>
          <w:tab w:val="left" w:pos="19335"/>
          <w:tab w:val="left" w:pos="19902"/>
          <w:tab w:val="left" w:pos="20468"/>
          <w:tab w:val="left" w:pos="21034"/>
        </w:tabs>
        <w:rPr>
          <w:rFonts w:ascii="Arial" w:eastAsia="Times New Roman" w:hAnsi="Arial" w:cs="Arial"/>
        </w:rPr>
      </w:pPr>
      <w:r w:rsidRPr="00EB4241">
        <w:rPr>
          <w:rFonts w:ascii="Arial" w:eastAsia="Times New Roman" w:hAnsi="Arial" w:cs="Arial"/>
        </w:rPr>
        <w:t xml:space="preserve">De </w:t>
      </w:r>
      <w:r w:rsidR="00F80329">
        <w:rPr>
          <w:rFonts w:ascii="Arial" w:eastAsia="Times New Roman" w:hAnsi="Arial" w:cs="Arial"/>
        </w:rPr>
        <w:t>Inschrijver</w:t>
      </w:r>
      <w:r w:rsidRPr="00EB4241">
        <w:rPr>
          <w:rFonts w:ascii="Arial" w:eastAsia="Times New Roman" w:hAnsi="Arial" w:cs="Arial"/>
        </w:rPr>
        <w:t xml:space="preserve"> dient bij </w:t>
      </w:r>
      <w:r w:rsidR="00F80329">
        <w:rPr>
          <w:rFonts w:ascii="Arial" w:eastAsia="Times New Roman" w:hAnsi="Arial" w:cs="Arial"/>
        </w:rPr>
        <w:t>Inschrijving</w:t>
      </w:r>
      <w:r w:rsidRPr="00EB4241">
        <w:rPr>
          <w:rFonts w:ascii="Arial" w:eastAsia="Times New Roman" w:hAnsi="Arial" w:cs="Arial"/>
        </w:rPr>
        <w:t xml:space="preserve"> volledig te voldoen aan de navolgende algemene eisen: </w:t>
      </w:r>
    </w:p>
    <w:p w14:paraId="65BD9599" w14:textId="40D11813" w:rsidR="00CC7E5A" w:rsidRPr="00EB4241" w:rsidRDefault="00CC7E5A" w:rsidP="00F80329">
      <w:pPr>
        <w:pStyle w:val="Plattetekstinspringen"/>
        <w:widowControl/>
        <w:numPr>
          <w:ilvl w:val="0"/>
          <w:numId w:val="212"/>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autoSpaceDN/>
        <w:spacing w:after="0"/>
        <w:textAlignment w:val="auto"/>
        <w:rPr>
          <w:rFonts w:ascii="Arial" w:hAnsi="Arial" w:cs="Arial"/>
          <w:szCs w:val="20"/>
        </w:rPr>
      </w:pPr>
      <w:r w:rsidRPr="00EB4241">
        <w:rPr>
          <w:rFonts w:ascii="Arial" w:hAnsi="Arial" w:cs="Arial"/>
          <w:szCs w:val="20"/>
        </w:rPr>
        <w:t xml:space="preserve">Een </w:t>
      </w:r>
      <w:r w:rsidR="00F80329">
        <w:rPr>
          <w:rFonts w:ascii="Arial" w:hAnsi="Arial" w:cs="Arial"/>
          <w:szCs w:val="20"/>
        </w:rPr>
        <w:t>Inschrijver</w:t>
      </w:r>
      <w:r w:rsidRPr="00EB4241">
        <w:rPr>
          <w:rFonts w:ascii="Arial" w:hAnsi="Arial" w:cs="Arial"/>
          <w:szCs w:val="20"/>
        </w:rPr>
        <w:t xml:space="preserve"> die een </w:t>
      </w:r>
      <w:r w:rsidR="00F80329">
        <w:rPr>
          <w:rFonts w:ascii="Arial" w:hAnsi="Arial" w:cs="Arial"/>
          <w:szCs w:val="20"/>
        </w:rPr>
        <w:t>Offerte</w:t>
      </w:r>
      <w:r w:rsidRPr="00EB4241">
        <w:rPr>
          <w:rFonts w:ascii="Arial" w:hAnsi="Arial" w:cs="Arial"/>
          <w:szCs w:val="20"/>
        </w:rPr>
        <w:t xml:space="preserve"> indient heeft daarmee aangegeven alle op de markt te verkrijgen hulpmiddelen (binnen de Nederlandse revalidatiebranche) te willen en kunnen leveren, ongeacht type of merk. Uitgangspunt is te allen tijde de, functioneel binnen de standaard categorie best passende, best compenserende oplossing.</w:t>
      </w:r>
    </w:p>
    <w:p w14:paraId="3520F935" w14:textId="3885BF54" w:rsidR="00CC7E5A" w:rsidRPr="00EB4241" w:rsidRDefault="00F80329" w:rsidP="00F80329">
      <w:pPr>
        <w:numPr>
          <w:ilvl w:val="0"/>
          <w:numId w:val="212"/>
        </w:numPr>
        <w:autoSpaceDE w:val="0"/>
        <w:autoSpaceDN w:val="0"/>
        <w:adjustRightInd w:val="0"/>
        <w:rPr>
          <w:rFonts w:cs="Arial"/>
          <w:color w:val="000000"/>
        </w:rPr>
      </w:pPr>
      <w:r>
        <w:rPr>
          <w:rFonts w:cs="Arial"/>
          <w:color w:val="000000"/>
        </w:rPr>
        <w:t>Inschrijver</w:t>
      </w:r>
      <w:r w:rsidR="00CC7E5A" w:rsidRPr="00EB4241">
        <w:rPr>
          <w:rFonts w:cs="Arial"/>
          <w:color w:val="000000"/>
        </w:rPr>
        <w:t xml:space="preserve"> dient hulpmiddelen te leveren die te allen tijde voldoen aan de meest recente van toepassing zijnde, vigerende normen, wet- en regelgeving. </w:t>
      </w:r>
    </w:p>
    <w:p w14:paraId="4D052BF0" w14:textId="594BE3BF" w:rsidR="00CC7E5A" w:rsidRPr="00EB4241" w:rsidRDefault="00F80329" w:rsidP="00F80329">
      <w:pPr>
        <w:numPr>
          <w:ilvl w:val="0"/>
          <w:numId w:val="212"/>
        </w:numPr>
        <w:autoSpaceDE w:val="0"/>
        <w:autoSpaceDN w:val="0"/>
        <w:adjustRightInd w:val="0"/>
        <w:rPr>
          <w:rFonts w:cs="Arial"/>
          <w:color w:val="000000"/>
        </w:rPr>
      </w:pPr>
      <w:r>
        <w:rPr>
          <w:rFonts w:cs="Arial"/>
          <w:color w:val="000000"/>
        </w:rPr>
        <w:t>Inschrijver</w:t>
      </w:r>
      <w:r w:rsidR="00CC7E5A" w:rsidRPr="00EB4241">
        <w:rPr>
          <w:rFonts w:cs="Arial"/>
          <w:color w:val="000000"/>
        </w:rPr>
        <w:t xml:space="preserve"> garandeert dat de hulpmiddelen welke worden ingezet minimaal voldoen aan de gestelde functionele eisen. </w:t>
      </w:r>
    </w:p>
    <w:p w14:paraId="5A736D2E" w14:textId="77777777"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hulpmiddelen waarin Gebruikers tijdens vervoer, in een transportmiddel (busje enz.), blijven zitten, dienen ISO 7176-19 goedgekeurd te zijn. </w:t>
      </w:r>
    </w:p>
    <w:p w14:paraId="19305322" w14:textId="77777777"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aangeboden hulpmiddelen dienen geschikt te zijn voor het gestelde gebruiksdoel en voor de beoogde doelgroep. </w:t>
      </w:r>
    </w:p>
    <w:p w14:paraId="6DF1F586" w14:textId="3F89E2E9"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w:t>
      </w:r>
      <w:r w:rsidR="00F80329">
        <w:rPr>
          <w:rFonts w:cs="Arial"/>
          <w:color w:val="000000"/>
        </w:rPr>
        <w:t>Gemeente</w:t>
      </w:r>
      <w:r w:rsidRPr="00EB4241">
        <w:rPr>
          <w:rFonts w:cs="Arial"/>
          <w:color w:val="000000"/>
        </w:rPr>
        <w:t xml:space="preserve"> behoudt zich, in overleg met de </w:t>
      </w:r>
      <w:r w:rsidR="00F80329">
        <w:rPr>
          <w:rFonts w:cs="Arial"/>
          <w:color w:val="000000"/>
        </w:rPr>
        <w:t>Opdrachtnemer</w:t>
      </w:r>
      <w:r w:rsidRPr="00EB4241">
        <w:rPr>
          <w:rFonts w:cs="Arial"/>
          <w:color w:val="000000"/>
        </w:rPr>
        <w:t xml:space="preserve">, het recht voor om gedurende de looptijd van de overeenkomst het assortiment aan te passen, bijvoorbeeld als gevolg van marktontwikkelingen. U kunt hier bijvoorbeeld denken aan: het toevoegen van extra Productcategorieën of aanpassing van functionele beschrijvingen van productcategorieën. </w:t>
      </w:r>
    </w:p>
    <w:p w14:paraId="7664FC07" w14:textId="77777777"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te leveren nieuwe hulpmiddelen hebben een minimale technische levensduur van zeven (7) jaar en voor douche-, toilet- en kinderhulpmiddelen ten minste vijf (5) jaar. </w:t>
      </w:r>
    </w:p>
    <w:p w14:paraId="1B259D8B" w14:textId="7DC1400C" w:rsidR="00CC7E5A" w:rsidRPr="00EB4241" w:rsidRDefault="00F80329" w:rsidP="00F80329">
      <w:pPr>
        <w:numPr>
          <w:ilvl w:val="0"/>
          <w:numId w:val="212"/>
        </w:numPr>
        <w:autoSpaceDE w:val="0"/>
        <w:autoSpaceDN w:val="0"/>
        <w:adjustRightInd w:val="0"/>
        <w:rPr>
          <w:rFonts w:cs="Arial"/>
          <w:color w:val="000000"/>
        </w:rPr>
      </w:pPr>
      <w:r>
        <w:rPr>
          <w:rFonts w:cs="Arial"/>
          <w:color w:val="000000"/>
        </w:rPr>
        <w:t>Inschrijver</w:t>
      </w:r>
      <w:r w:rsidR="00CC7E5A" w:rsidRPr="00EB4241">
        <w:rPr>
          <w:rFonts w:cs="Arial"/>
          <w:color w:val="000000"/>
        </w:rPr>
        <w:t xml:space="preserve"> conformeert zich eraan dat, indien tijdens de contractperiode blijkt dat een aangeboden hulpmiddel niet (volledig) blijkt te voldoen aan de functionele eisen, het Hulpmiddel zal worden vervangen door een hulpmiddel dat wel aan de gestelde eisen voldoet. Alle kosten die hiermee samenhangen zijn voor rekening van </w:t>
      </w:r>
      <w:r>
        <w:rPr>
          <w:rFonts w:cs="Arial"/>
          <w:color w:val="000000"/>
        </w:rPr>
        <w:t>Inschrijver</w:t>
      </w:r>
      <w:r w:rsidR="00CC7E5A" w:rsidRPr="00EB4241">
        <w:rPr>
          <w:rFonts w:cs="Arial"/>
          <w:color w:val="000000"/>
        </w:rPr>
        <w:t xml:space="preserve">. </w:t>
      </w:r>
    </w:p>
    <w:p w14:paraId="0D19A0DC" w14:textId="77777777"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hulpmiddelen dienen in een technisch normale staat te verkeren en gehouden te worden. </w:t>
      </w:r>
    </w:p>
    <w:p w14:paraId="2B3CD6B7" w14:textId="77777777" w:rsidR="00CC7E5A" w:rsidRPr="00EB4241" w:rsidRDefault="00CC7E5A" w:rsidP="00F80329">
      <w:pPr>
        <w:numPr>
          <w:ilvl w:val="0"/>
          <w:numId w:val="212"/>
        </w:numPr>
        <w:autoSpaceDE w:val="0"/>
        <w:autoSpaceDN w:val="0"/>
        <w:adjustRightInd w:val="0"/>
        <w:rPr>
          <w:rFonts w:cs="Arial"/>
          <w:color w:val="000000"/>
        </w:rPr>
      </w:pPr>
      <w:r w:rsidRPr="00EB4241">
        <w:rPr>
          <w:rFonts w:cs="Arial"/>
          <w:color w:val="000000"/>
        </w:rPr>
        <w:t xml:space="preserve">De hulpmiddelen dienen bij aflevering visueel als nieuw te zijn (schoon, geen of nauwelijks (zichtbare) beschadigingen en zo nodig ontsmet). </w:t>
      </w:r>
    </w:p>
    <w:p w14:paraId="5805E632" w14:textId="77777777" w:rsidR="00CC7E5A" w:rsidRPr="00EB4241" w:rsidRDefault="00CC7E5A" w:rsidP="00F80329">
      <w:pPr>
        <w:numPr>
          <w:ilvl w:val="0"/>
          <w:numId w:val="212"/>
        </w:numPr>
        <w:autoSpaceDE w:val="0"/>
        <w:adjustRightInd w:val="0"/>
        <w:rPr>
          <w:rFonts w:cs="Arial"/>
        </w:rPr>
      </w:pPr>
      <w:r w:rsidRPr="00EB4241">
        <w:rPr>
          <w:rFonts w:cs="Arial"/>
          <w:color w:val="000000"/>
        </w:rPr>
        <w:t>De hulpmiddelen hebben bij aflevering een minimaal verwachte gebruiksduur door gebruiker van één (1) jaar.</w:t>
      </w:r>
    </w:p>
    <w:p w14:paraId="755D0372" w14:textId="1B1396CB" w:rsidR="00CC7E5A" w:rsidRPr="00EB4241" w:rsidRDefault="00CC7E5A" w:rsidP="00F80329">
      <w:pPr>
        <w:widowControl w:val="0"/>
        <w:numPr>
          <w:ilvl w:val="0"/>
          <w:numId w:val="212"/>
        </w:numPr>
        <w:tabs>
          <w:tab w:val="left" w:pos="720"/>
        </w:tabs>
        <w:suppressAutoHyphens/>
        <w:rPr>
          <w:rFonts w:cs="Arial"/>
        </w:rPr>
      </w:pPr>
      <w:bookmarkStart w:id="5" w:name="_Hlk90294262"/>
      <w:r w:rsidRPr="00EB4241">
        <w:rPr>
          <w:rFonts w:cs="Arial"/>
        </w:rPr>
        <w:t xml:space="preserve">Levering buiten de standaard productcategorieën 1 tot en met </w:t>
      </w:r>
      <w:r w:rsidRPr="00BF32EA">
        <w:rPr>
          <w:rFonts w:cs="Arial"/>
        </w:rPr>
        <w:t xml:space="preserve">13, </w:t>
      </w:r>
      <w:r w:rsidRPr="00B62C1B">
        <w:rPr>
          <w:rFonts w:cs="Arial"/>
        </w:rPr>
        <w:t xml:space="preserve">maximaal </w:t>
      </w:r>
      <w:r w:rsidR="00773E07">
        <w:rPr>
          <w:rFonts w:cs="Arial"/>
        </w:rPr>
        <w:t>1</w:t>
      </w:r>
      <w:r w:rsidR="002D5B46" w:rsidRPr="00B62C1B">
        <w:rPr>
          <w:rFonts w:cs="Arial"/>
        </w:rPr>
        <w:t>,5</w:t>
      </w:r>
      <w:r w:rsidRPr="00B62C1B">
        <w:rPr>
          <w:rFonts w:cs="Arial"/>
        </w:rPr>
        <w:t>%,</w:t>
      </w:r>
      <w:r w:rsidRPr="00BF32EA">
        <w:rPr>
          <w:rFonts w:cs="Arial"/>
        </w:rPr>
        <w:t xml:space="preserve"> vindt</w:t>
      </w:r>
      <w:r w:rsidRPr="00EB4241">
        <w:rPr>
          <w:rFonts w:cs="Arial"/>
        </w:rPr>
        <w:t xml:space="preserve"> alleen plaats na uitdrukkelijke, schriftelijke, toestemming van de </w:t>
      </w:r>
      <w:r w:rsidR="00F80329">
        <w:rPr>
          <w:rFonts w:cs="Arial"/>
        </w:rPr>
        <w:t>Gemeente</w:t>
      </w:r>
      <w:r w:rsidRPr="00EB4241">
        <w:rPr>
          <w:rFonts w:cs="Arial"/>
        </w:rPr>
        <w:t>.</w:t>
      </w:r>
    </w:p>
    <w:bookmarkEnd w:id="5"/>
    <w:p w14:paraId="0C5A3337" w14:textId="4BABC619" w:rsidR="00CC7E5A" w:rsidRPr="00EB4241" w:rsidRDefault="00F80329" w:rsidP="00F80329">
      <w:pPr>
        <w:widowControl w:val="0"/>
        <w:numPr>
          <w:ilvl w:val="0"/>
          <w:numId w:val="212"/>
        </w:numPr>
        <w:tabs>
          <w:tab w:val="left" w:pos="72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rPr>
      </w:pPr>
      <w:r>
        <w:rPr>
          <w:rFonts w:cs="Arial"/>
        </w:rPr>
        <w:t>Inschrijver</w:t>
      </w:r>
      <w:r w:rsidR="00CC7E5A" w:rsidRPr="00EB4241">
        <w:rPr>
          <w:rFonts w:cs="Arial"/>
        </w:rPr>
        <w:t xml:space="preserve"> garandeert dat een combinatie van een bruikleenhulpmiddel van de </w:t>
      </w:r>
      <w:r>
        <w:rPr>
          <w:rFonts w:cs="Arial"/>
        </w:rPr>
        <w:t>Opdrachtnemer</w:t>
      </w:r>
      <w:r w:rsidR="00CC7E5A" w:rsidRPr="00EB4241">
        <w:rPr>
          <w:rFonts w:cs="Arial"/>
        </w:rPr>
        <w:t>, met een (goedgekeurd) “eigen” hulpmiddel van de gebruiker,  zoals een handbike, geaccepteerd wordt, zonder dat dit consequenties heeft voor de categorie van inzet.</w:t>
      </w:r>
    </w:p>
    <w:p w14:paraId="7B6B6FC3" w14:textId="4190CC88" w:rsidR="00CC7E5A" w:rsidRPr="00EB4241" w:rsidRDefault="00F80329" w:rsidP="00F80329">
      <w:pPr>
        <w:widowControl w:val="0"/>
        <w:numPr>
          <w:ilvl w:val="0"/>
          <w:numId w:val="212"/>
        </w:numPr>
        <w:tabs>
          <w:tab w:val="left" w:pos="72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rPr>
      </w:pPr>
      <w:r>
        <w:rPr>
          <w:rFonts w:cs="Arial"/>
        </w:rPr>
        <w:t>Opdrachtnemer</w:t>
      </w:r>
      <w:r w:rsidR="00CC7E5A" w:rsidRPr="00EB4241">
        <w:rPr>
          <w:rFonts w:cs="Arial"/>
        </w:rPr>
        <w:t xml:space="preserve"> biedt de gebruiker van scootmobielen de mogelijkheid, om middels een meerprijs, voor eigen kosten en rekening, buiten de </w:t>
      </w:r>
      <w:r>
        <w:rPr>
          <w:rFonts w:cs="Arial"/>
        </w:rPr>
        <w:t>Gemeente</w:t>
      </w:r>
      <w:r w:rsidR="00CC7E5A" w:rsidRPr="00EB4241">
        <w:rPr>
          <w:rFonts w:cs="Arial"/>
        </w:rPr>
        <w:t xml:space="preserve"> om, een zwaardere set accu’s aan te schaffen indien deze niet functioneel noodzakelijk zouden zijn.</w:t>
      </w:r>
    </w:p>
    <w:p w14:paraId="63AB812D" w14:textId="77777777" w:rsidR="00CC7E5A" w:rsidRPr="00EB4241" w:rsidRDefault="00CC7E5A" w:rsidP="00F80329">
      <w:pPr>
        <w:pageBreakBefore/>
        <w:tabs>
          <w:tab w:val="left" w:pos="72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b/>
          <w:bCs/>
          <w:u w:val="single"/>
        </w:rPr>
      </w:pPr>
      <w:r w:rsidRPr="00EB4241">
        <w:rPr>
          <w:rFonts w:cs="Arial"/>
          <w:b/>
          <w:bCs/>
          <w:u w:val="single"/>
        </w:rPr>
        <w:lastRenderedPageBreak/>
        <w:t>Productcategorieën</w:t>
      </w:r>
    </w:p>
    <w:p w14:paraId="45878692" w14:textId="77777777" w:rsidR="00CC7E5A" w:rsidRPr="00EB4241" w:rsidRDefault="00CC7E5A" w:rsidP="00F80329">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s>
        <w:rPr>
          <w:rFonts w:cs="Arial"/>
        </w:rPr>
      </w:pPr>
      <w:r w:rsidRPr="00EB4241">
        <w:rPr>
          <w:rFonts w:cs="Arial"/>
        </w:rPr>
        <w:t>De Hulpmiddelen zijn onderverdeeld in de volgende productcategorieën:</w:t>
      </w:r>
      <w:r w:rsidRPr="00EB4241">
        <w:rPr>
          <w:rFonts w:cs="Arial"/>
        </w:rPr>
        <w:tab/>
      </w:r>
    </w:p>
    <w:p w14:paraId="7B42661A" w14:textId="77777777" w:rsidR="00CC7E5A" w:rsidRPr="00EB4241" w:rsidRDefault="00CC7E5A" w:rsidP="00F80329">
      <w:pPr>
        <w:tabs>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rPr>
      </w:pPr>
    </w:p>
    <w:tbl>
      <w:tblPr>
        <w:tblW w:w="9127" w:type="dxa"/>
        <w:tblInd w:w="75" w:type="dxa"/>
        <w:tblCellMar>
          <w:left w:w="70" w:type="dxa"/>
          <w:right w:w="70" w:type="dxa"/>
        </w:tblCellMar>
        <w:tblLook w:val="04A0" w:firstRow="1" w:lastRow="0" w:firstColumn="1" w:lastColumn="0" w:noHBand="0" w:noVBand="1"/>
      </w:tblPr>
      <w:tblGrid>
        <w:gridCol w:w="2263"/>
        <w:gridCol w:w="6864"/>
      </w:tblGrid>
      <w:tr w:rsidR="00CC7E5A" w:rsidRPr="00EB4241" w14:paraId="23D7585D" w14:textId="77777777" w:rsidTr="00E14CD7">
        <w:trPr>
          <w:trHeight w:val="298"/>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3F632" w14:textId="77777777" w:rsidR="00CC7E5A" w:rsidRPr="00EB4241" w:rsidRDefault="00CC7E5A" w:rsidP="00F80329">
            <w:pPr>
              <w:rPr>
                <w:rFonts w:eastAsia="Times New Roman" w:cs="Arial"/>
              </w:rPr>
            </w:pPr>
            <w:r w:rsidRPr="00EB4241">
              <w:rPr>
                <w:rFonts w:eastAsia="Times New Roman" w:cs="Arial"/>
              </w:rPr>
              <w:t>Productcategorie 1</w:t>
            </w:r>
          </w:p>
        </w:tc>
        <w:tc>
          <w:tcPr>
            <w:tcW w:w="6864" w:type="dxa"/>
            <w:tcBorders>
              <w:top w:val="single" w:sz="4" w:space="0" w:color="auto"/>
              <w:left w:val="nil"/>
              <w:bottom w:val="single" w:sz="4" w:space="0" w:color="auto"/>
              <w:right w:val="single" w:sz="4" w:space="0" w:color="auto"/>
            </w:tcBorders>
            <w:shd w:val="clear" w:color="auto" w:fill="auto"/>
            <w:vAlign w:val="center"/>
            <w:hideMark/>
          </w:tcPr>
          <w:p w14:paraId="5918B4A7" w14:textId="77777777" w:rsidR="00CC7E5A" w:rsidRPr="00EB4241" w:rsidRDefault="00CC7E5A" w:rsidP="00F80329">
            <w:pPr>
              <w:rPr>
                <w:rFonts w:eastAsia="Times New Roman" w:cs="Arial"/>
              </w:rPr>
            </w:pPr>
            <w:r w:rsidRPr="00EB4241">
              <w:rPr>
                <w:rFonts w:eastAsia="Times New Roman" w:cs="Arial"/>
              </w:rPr>
              <w:t>Handbewogen rolstoel voor incidenteel gebruik</w:t>
            </w:r>
          </w:p>
        </w:tc>
      </w:tr>
      <w:tr w:rsidR="00CC7E5A" w:rsidRPr="00EB4241" w14:paraId="300C27E0"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765BEA1" w14:textId="77777777" w:rsidR="00CC7E5A" w:rsidRPr="00EB4241" w:rsidRDefault="00CC7E5A" w:rsidP="00F80329">
            <w:pPr>
              <w:rPr>
                <w:rFonts w:eastAsia="Times New Roman" w:cs="Arial"/>
              </w:rPr>
            </w:pPr>
            <w:r w:rsidRPr="00EB4241">
              <w:rPr>
                <w:rFonts w:eastAsia="Times New Roman" w:cs="Arial"/>
              </w:rPr>
              <w:t>Productcategorie 2.1</w:t>
            </w:r>
          </w:p>
        </w:tc>
        <w:tc>
          <w:tcPr>
            <w:tcW w:w="6864" w:type="dxa"/>
            <w:tcBorders>
              <w:top w:val="nil"/>
              <w:left w:val="nil"/>
              <w:bottom w:val="single" w:sz="4" w:space="0" w:color="auto"/>
              <w:right w:val="single" w:sz="4" w:space="0" w:color="auto"/>
            </w:tcBorders>
            <w:shd w:val="clear" w:color="auto" w:fill="auto"/>
            <w:vAlign w:val="center"/>
            <w:hideMark/>
          </w:tcPr>
          <w:p w14:paraId="354EEDF9" w14:textId="77777777" w:rsidR="00CC7E5A" w:rsidRPr="00EB4241" w:rsidRDefault="00CC7E5A" w:rsidP="00F80329">
            <w:pPr>
              <w:rPr>
                <w:rFonts w:eastAsia="Times New Roman" w:cs="Arial"/>
              </w:rPr>
            </w:pPr>
            <w:r w:rsidRPr="00EB4241">
              <w:rPr>
                <w:rFonts w:eastAsia="Times New Roman" w:cs="Arial"/>
              </w:rPr>
              <w:t>Handbewogen rolstoel met kantelfunctie</w:t>
            </w:r>
          </w:p>
        </w:tc>
      </w:tr>
      <w:tr w:rsidR="00CC7E5A" w:rsidRPr="00EB4241" w14:paraId="2B8741E0"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D627B9D" w14:textId="77777777" w:rsidR="00CC7E5A" w:rsidRPr="00EB4241" w:rsidRDefault="00CC7E5A" w:rsidP="00F80329">
            <w:pPr>
              <w:rPr>
                <w:rFonts w:eastAsia="Times New Roman" w:cs="Arial"/>
              </w:rPr>
            </w:pPr>
            <w:r w:rsidRPr="00EB4241">
              <w:rPr>
                <w:rFonts w:eastAsia="Times New Roman" w:cs="Arial"/>
              </w:rPr>
              <w:t>Productcategorie 2.2</w:t>
            </w:r>
          </w:p>
        </w:tc>
        <w:tc>
          <w:tcPr>
            <w:tcW w:w="6864" w:type="dxa"/>
            <w:tcBorders>
              <w:top w:val="nil"/>
              <w:left w:val="nil"/>
              <w:bottom w:val="single" w:sz="4" w:space="0" w:color="auto"/>
              <w:right w:val="single" w:sz="4" w:space="0" w:color="auto"/>
            </w:tcBorders>
            <w:shd w:val="clear" w:color="auto" w:fill="auto"/>
            <w:vAlign w:val="center"/>
            <w:hideMark/>
          </w:tcPr>
          <w:p w14:paraId="262D1B91" w14:textId="77777777" w:rsidR="00CC7E5A" w:rsidRPr="00EB4241" w:rsidRDefault="00CC7E5A" w:rsidP="00F80329">
            <w:pPr>
              <w:rPr>
                <w:rFonts w:eastAsia="Times New Roman" w:cs="Arial"/>
              </w:rPr>
            </w:pPr>
            <w:r w:rsidRPr="00EB4241">
              <w:rPr>
                <w:rFonts w:eastAsia="Times New Roman" w:cs="Arial"/>
              </w:rPr>
              <w:t>Handbewogen rolstoel met kantelfunctie, met geïntegreerde duwondersteuning</w:t>
            </w:r>
          </w:p>
        </w:tc>
      </w:tr>
      <w:tr w:rsidR="00CC7E5A" w:rsidRPr="00EB4241" w14:paraId="6284A222"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EF6EAB0" w14:textId="77777777" w:rsidR="00CC7E5A" w:rsidRPr="00EB4241" w:rsidRDefault="00CC7E5A" w:rsidP="00F80329">
            <w:pPr>
              <w:rPr>
                <w:rFonts w:eastAsia="Times New Roman" w:cs="Arial"/>
              </w:rPr>
            </w:pPr>
            <w:r w:rsidRPr="00EB4241">
              <w:rPr>
                <w:rFonts w:eastAsia="Times New Roman" w:cs="Arial"/>
              </w:rPr>
              <w:t>Productcategorie 3</w:t>
            </w:r>
          </w:p>
        </w:tc>
        <w:tc>
          <w:tcPr>
            <w:tcW w:w="6864" w:type="dxa"/>
            <w:tcBorders>
              <w:top w:val="nil"/>
              <w:left w:val="nil"/>
              <w:bottom w:val="single" w:sz="4" w:space="0" w:color="auto"/>
              <w:right w:val="single" w:sz="4" w:space="0" w:color="auto"/>
            </w:tcBorders>
            <w:shd w:val="clear" w:color="auto" w:fill="auto"/>
            <w:vAlign w:val="center"/>
            <w:hideMark/>
          </w:tcPr>
          <w:p w14:paraId="61966A9B" w14:textId="77777777" w:rsidR="00CC7E5A" w:rsidRPr="00EB4241" w:rsidRDefault="00CC7E5A" w:rsidP="00F80329">
            <w:pPr>
              <w:rPr>
                <w:rFonts w:eastAsia="Times New Roman" w:cs="Arial"/>
              </w:rPr>
            </w:pPr>
            <w:r w:rsidRPr="00EB4241">
              <w:rPr>
                <w:rFonts w:eastAsia="Times New Roman" w:cs="Arial"/>
              </w:rPr>
              <w:t>Handbewogen rolstoel voor semi-, permanent- of actief gebruik (zowel vouw- alsook vastframe)</w:t>
            </w:r>
          </w:p>
        </w:tc>
      </w:tr>
      <w:tr w:rsidR="00CC7E5A" w:rsidRPr="00EB4241" w14:paraId="7115FAC8"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54CECCA" w14:textId="77777777" w:rsidR="00CC7E5A" w:rsidRPr="00EB4241" w:rsidRDefault="00CC7E5A" w:rsidP="00F80329">
            <w:pPr>
              <w:rPr>
                <w:rFonts w:eastAsia="Times New Roman" w:cs="Arial"/>
              </w:rPr>
            </w:pPr>
            <w:r w:rsidRPr="00EB4241">
              <w:rPr>
                <w:rFonts w:eastAsia="Times New Roman" w:cs="Arial"/>
              </w:rPr>
              <w:t>Productcategorie 4.1</w:t>
            </w:r>
          </w:p>
        </w:tc>
        <w:tc>
          <w:tcPr>
            <w:tcW w:w="6864" w:type="dxa"/>
            <w:tcBorders>
              <w:top w:val="nil"/>
              <w:left w:val="nil"/>
              <w:bottom w:val="single" w:sz="4" w:space="0" w:color="auto"/>
              <w:right w:val="single" w:sz="4" w:space="0" w:color="auto"/>
            </w:tcBorders>
            <w:shd w:val="clear" w:color="auto" w:fill="auto"/>
            <w:vAlign w:val="center"/>
            <w:hideMark/>
          </w:tcPr>
          <w:p w14:paraId="4324AD37" w14:textId="77777777" w:rsidR="00CC7E5A" w:rsidRPr="00EB4241" w:rsidRDefault="00CC7E5A" w:rsidP="00F80329">
            <w:pPr>
              <w:rPr>
                <w:rFonts w:eastAsia="Times New Roman" w:cs="Arial"/>
              </w:rPr>
            </w:pPr>
            <w:r w:rsidRPr="00EB4241">
              <w:rPr>
                <w:rFonts w:eastAsia="Times New Roman" w:cs="Arial"/>
              </w:rPr>
              <w:t>Elektrische rolstoel: standaard rolstoel met maximaal 2 elektrische verstellingen</w:t>
            </w:r>
          </w:p>
        </w:tc>
      </w:tr>
      <w:tr w:rsidR="00CC7E5A" w:rsidRPr="00EB4241" w14:paraId="3B7D8A9E"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342C8C2" w14:textId="77777777" w:rsidR="00CC7E5A" w:rsidRPr="00EB4241" w:rsidRDefault="00CC7E5A" w:rsidP="00F80329">
            <w:pPr>
              <w:rPr>
                <w:rFonts w:eastAsia="Times New Roman" w:cs="Arial"/>
              </w:rPr>
            </w:pPr>
            <w:r w:rsidRPr="00EB4241">
              <w:rPr>
                <w:rFonts w:eastAsia="Times New Roman" w:cs="Arial"/>
              </w:rPr>
              <w:t>Productcategorie 4.2</w:t>
            </w:r>
          </w:p>
        </w:tc>
        <w:tc>
          <w:tcPr>
            <w:tcW w:w="6864" w:type="dxa"/>
            <w:tcBorders>
              <w:top w:val="nil"/>
              <w:left w:val="nil"/>
              <w:bottom w:val="single" w:sz="4" w:space="0" w:color="auto"/>
              <w:right w:val="single" w:sz="4" w:space="0" w:color="auto"/>
            </w:tcBorders>
            <w:shd w:val="clear" w:color="auto" w:fill="auto"/>
            <w:vAlign w:val="center"/>
            <w:hideMark/>
          </w:tcPr>
          <w:p w14:paraId="641CAF4A" w14:textId="77777777" w:rsidR="00CC7E5A" w:rsidRPr="00EB4241" w:rsidRDefault="00CC7E5A" w:rsidP="00F80329">
            <w:pPr>
              <w:rPr>
                <w:rFonts w:eastAsia="Times New Roman" w:cs="Arial"/>
              </w:rPr>
            </w:pPr>
            <w:r w:rsidRPr="00EB4241">
              <w:rPr>
                <w:rFonts w:eastAsia="Times New Roman" w:cs="Arial"/>
              </w:rPr>
              <w:t>Elektrische rolstoel: standaard rolstoel met meer dan 2 elektrische verstellingen</w:t>
            </w:r>
          </w:p>
        </w:tc>
      </w:tr>
      <w:tr w:rsidR="00CC7E5A" w:rsidRPr="00EB4241" w14:paraId="7B7128DD"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A3B95FB" w14:textId="77777777" w:rsidR="00CC7E5A" w:rsidRPr="00EB4241" w:rsidRDefault="00CC7E5A" w:rsidP="00F80329">
            <w:pPr>
              <w:rPr>
                <w:rFonts w:eastAsia="Times New Roman" w:cs="Arial"/>
              </w:rPr>
            </w:pPr>
            <w:r w:rsidRPr="00EB4241">
              <w:rPr>
                <w:rFonts w:eastAsia="Times New Roman" w:cs="Arial"/>
              </w:rPr>
              <w:t>Productcategorie 5.1</w:t>
            </w:r>
          </w:p>
        </w:tc>
        <w:tc>
          <w:tcPr>
            <w:tcW w:w="6864" w:type="dxa"/>
            <w:tcBorders>
              <w:top w:val="nil"/>
              <w:left w:val="nil"/>
              <w:bottom w:val="single" w:sz="4" w:space="0" w:color="auto"/>
              <w:right w:val="single" w:sz="4" w:space="0" w:color="auto"/>
            </w:tcBorders>
            <w:shd w:val="clear" w:color="auto" w:fill="auto"/>
            <w:vAlign w:val="center"/>
            <w:hideMark/>
          </w:tcPr>
          <w:p w14:paraId="3AF59C12" w14:textId="77777777" w:rsidR="00CC7E5A" w:rsidRPr="00EB4241" w:rsidRDefault="00CC7E5A" w:rsidP="00F80329">
            <w:pPr>
              <w:rPr>
                <w:rFonts w:eastAsia="Times New Roman" w:cs="Arial"/>
              </w:rPr>
            </w:pPr>
            <w:r w:rsidRPr="00EB4241">
              <w:rPr>
                <w:rFonts w:eastAsia="Times New Roman" w:cs="Arial"/>
              </w:rPr>
              <w:t>Af-/mee-neembare duwondersteuning ten behoeve van een begeleider</w:t>
            </w:r>
          </w:p>
        </w:tc>
      </w:tr>
      <w:tr w:rsidR="00CC7E5A" w:rsidRPr="00EB4241" w14:paraId="0CB02365"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F39ADAE" w14:textId="77777777" w:rsidR="00CC7E5A" w:rsidRPr="00EB4241" w:rsidRDefault="00CC7E5A" w:rsidP="00F80329">
            <w:pPr>
              <w:rPr>
                <w:rFonts w:eastAsia="Times New Roman" w:cs="Arial"/>
              </w:rPr>
            </w:pPr>
            <w:r w:rsidRPr="00EB4241">
              <w:rPr>
                <w:rFonts w:eastAsia="Times New Roman" w:cs="Arial"/>
              </w:rPr>
              <w:t>Productcategorie 5.2</w:t>
            </w:r>
          </w:p>
        </w:tc>
        <w:tc>
          <w:tcPr>
            <w:tcW w:w="6864" w:type="dxa"/>
            <w:tcBorders>
              <w:top w:val="nil"/>
              <w:left w:val="nil"/>
              <w:bottom w:val="single" w:sz="4" w:space="0" w:color="auto"/>
              <w:right w:val="single" w:sz="4" w:space="0" w:color="auto"/>
            </w:tcBorders>
            <w:shd w:val="clear" w:color="auto" w:fill="auto"/>
            <w:vAlign w:val="center"/>
            <w:hideMark/>
          </w:tcPr>
          <w:p w14:paraId="22C8CEBE" w14:textId="77777777" w:rsidR="00CC7E5A" w:rsidRPr="00EB4241" w:rsidRDefault="00CC7E5A" w:rsidP="00F80329">
            <w:pPr>
              <w:rPr>
                <w:rFonts w:eastAsia="Times New Roman" w:cs="Arial"/>
              </w:rPr>
            </w:pPr>
            <w:r w:rsidRPr="00EB4241">
              <w:rPr>
                <w:rFonts w:eastAsia="Times New Roman" w:cs="Arial"/>
              </w:rPr>
              <w:t>Aan- en afkoppelbare elektrische hoepel- en/of joystickondersteuning, ten behoeve van de gebruiker</w:t>
            </w:r>
          </w:p>
        </w:tc>
      </w:tr>
      <w:tr w:rsidR="00CC7E5A" w:rsidRPr="00EB4241" w14:paraId="4EEED11D" w14:textId="77777777" w:rsidTr="00E14CD7">
        <w:trPr>
          <w:trHeight w:val="286"/>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C4AA165" w14:textId="77777777" w:rsidR="00CC7E5A" w:rsidRPr="00EB4241" w:rsidRDefault="00CC7E5A" w:rsidP="00F80329">
            <w:pPr>
              <w:rPr>
                <w:rFonts w:eastAsia="Times New Roman" w:cs="Arial"/>
              </w:rPr>
            </w:pPr>
            <w:r w:rsidRPr="00EB4241">
              <w:rPr>
                <w:rFonts w:eastAsia="Times New Roman" w:cs="Arial"/>
              </w:rPr>
              <w:t>Productcategorie 6.1</w:t>
            </w:r>
          </w:p>
        </w:tc>
        <w:tc>
          <w:tcPr>
            <w:tcW w:w="6864" w:type="dxa"/>
            <w:tcBorders>
              <w:top w:val="nil"/>
              <w:left w:val="nil"/>
              <w:bottom w:val="single" w:sz="4" w:space="0" w:color="auto"/>
              <w:right w:val="single" w:sz="4" w:space="0" w:color="auto"/>
            </w:tcBorders>
            <w:shd w:val="clear" w:color="auto" w:fill="auto"/>
            <w:vAlign w:val="center"/>
            <w:hideMark/>
          </w:tcPr>
          <w:p w14:paraId="361E9960" w14:textId="77777777" w:rsidR="00CC7E5A" w:rsidRPr="00EB4241" w:rsidRDefault="00CC7E5A" w:rsidP="00F80329">
            <w:pPr>
              <w:rPr>
                <w:rFonts w:eastAsia="Times New Roman" w:cs="Arial"/>
              </w:rPr>
            </w:pPr>
            <w:r w:rsidRPr="00EB4241">
              <w:rPr>
                <w:rFonts w:eastAsia="Times New Roman" w:cs="Arial"/>
              </w:rPr>
              <w:t>Buggy's  en kinderduwwandelwagens: standaard model met eenvoudige, beperkt verstelbare, zitunit</w:t>
            </w:r>
          </w:p>
        </w:tc>
      </w:tr>
      <w:tr w:rsidR="00CC7E5A" w:rsidRPr="00EB4241" w14:paraId="4820CA8D" w14:textId="77777777" w:rsidTr="00E14CD7">
        <w:trPr>
          <w:trHeight w:val="573"/>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AD92C30" w14:textId="77777777" w:rsidR="00CC7E5A" w:rsidRPr="00EB4241" w:rsidRDefault="00CC7E5A" w:rsidP="00F80329">
            <w:pPr>
              <w:rPr>
                <w:rFonts w:eastAsia="Times New Roman" w:cs="Arial"/>
              </w:rPr>
            </w:pPr>
            <w:r w:rsidRPr="00EB4241">
              <w:rPr>
                <w:rFonts w:eastAsia="Times New Roman" w:cs="Arial"/>
              </w:rPr>
              <w:t>Productcategorie 6.2</w:t>
            </w:r>
          </w:p>
        </w:tc>
        <w:tc>
          <w:tcPr>
            <w:tcW w:w="6864" w:type="dxa"/>
            <w:tcBorders>
              <w:top w:val="nil"/>
              <w:left w:val="nil"/>
              <w:bottom w:val="single" w:sz="4" w:space="0" w:color="auto"/>
              <w:right w:val="single" w:sz="4" w:space="0" w:color="auto"/>
            </w:tcBorders>
            <w:shd w:val="clear" w:color="auto" w:fill="auto"/>
            <w:vAlign w:val="center"/>
            <w:hideMark/>
          </w:tcPr>
          <w:p w14:paraId="3881016F" w14:textId="77777777" w:rsidR="00CC7E5A" w:rsidRPr="00EB4241" w:rsidRDefault="00CC7E5A" w:rsidP="00F80329">
            <w:pPr>
              <w:rPr>
                <w:rFonts w:eastAsia="Times New Roman" w:cs="Arial"/>
              </w:rPr>
            </w:pPr>
            <w:r w:rsidRPr="00EB4241">
              <w:rPr>
                <w:rFonts w:eastAsia="Times New Roman" w:cs="Arial"/>
              </w:rPr>
              <w:t>Kinderduwwandelwagens en buggy’s: Model met meerdere aanpassingen aan de, in meer of mindere mate instelbare zitunit</w:t>
            </w:r>
          </w:p>
        </w:tc>
      </w:tr>
      <w:tr w:rsidR="00CC7E5A" w:rsidRPr="00EB4241" w14:paraId="5AF731E1"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D076B26" w14:textId="77777777" w:rsidR="00CC7E5A" w:rsidRPr="00EB4241" w:rsidRDefault="00CC7E5A" w:rsidP="00F80329">
            <w:pPr>
              <w:rPr>
                <w:rFonts w:eastAsia="Times New Roman" w:cs="Arial"/>
              </w:rPr>
            </w:pPr>
            <w:r w:rsidRPr="00EB4241">
              <w:rPr>
                <w:rFonts w:eastAsia="Times New Roman" w:cs="Arial"/>
              </w:rPr>
              <w:t>Productcategorie 7.1</w:t>
            </w:r>
          </w:p>
        </w:tc>
        <w:tc>
          <w:tcPr>
            <w:tcW w:w="6864" w:type="dxa"/>
            <w:tcBorders>
              <w:top w:val="nil"/>
              <w:left w:val="nil"/>
              <w:bottom w:val="single" w:sz="4" w:space="0" w:color="auto"/>
              <w:right w:val="single" w:sz="4" w:space="0" w:color="auto"/>
            </w:tcBorders>
            <w:shd w:val="clear" w:color="auto" w:fill="auto"/>
            <w:vAlign w:val="center"/>
            <w:hideMark/>
          </w:tcPr>
          <w:p w14:paraId="10A6682D" w14:textId="77777777" w:rsidR="00CC7E5A" w:rsidRPr="00EB4241" w:rsidRDefault="00CC7E5A" w:rsidP="00F80329">
            <w:pPr>
              <w:rPr>
                <w:rFonts w:eastAsia="Times New Roman" w:cs="Arial"/>
              </w:rPr>
            </w:pPr>
            <w:r w:rsidRPr="00EB4241">
              <w:rPr>
                <w:rFonts w:eastAsia="Times New Roman" w:cs="Arial"/>
              </w:rPr>
              <w:t>Scootmobiel Model: 12 -15 km/u</w:t>
            </w:r>
          </w:p>
        </w:tc>
      </w:tr>
      <w:tr w:rsidR="00CC7E5A" w:rsidRPr="00EB4241" w14:paraId="717DFF3A"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8417308" w14:textId="77777777" w:rsidR="00CC7E5A" w:rsidRPr="00EB4241" w:rsidRDefault="00CC7E5A" w:rsidP="00F80329">
            <w:pPr>
              <w:rPr>
                <w:rFonts w:eastAsia="Times New Roman" w:cs="Arial"/>
              </w:rPr>
            </w:pPr>
            <w:r w:rsidRPr="00EB4241">
              <w:rPr>
                <w:rFonts w:eastAsia="Times New Roman" w:cs="Arial"/>
              </w:rPr>
              <w:t>Productcategorie 7.2</w:t>
            </w:r>
          </w:p>
        </w:tc>
        <w:tc>
          <w:tcPr>
            <w:tcW w:w="6864" w:type="dxa"/>
            <w:tcBorders>
              <w:top w:val="nil"/>
              <w:left w:val="nil"/>
              <w:bottom w:val="single" w:sz="4" w:space="0" w:color="auto"/>
              <w:right w:val="single" w:sz="4" w:space="0" w:color="auto"/>
            </w:tcBorders>
            <w:shd w:val="clear" w:color="auto" w:fill="auto"/>
            <w:vAlign w:val="center"/>
            <w:hideMark/>
          </w:tcPr>
          <w:p w14:paraId="61E6E221" w14:textId="77777777" w:rsidR="00CC7E5A" w:rsidRPr="00EB4241" w:rsidRDefault="00CC7E5A" w:rsidP="00F80329">
            <w:pPr>
              <w:rPr>
                <w:rFonts w:eastAsia="Times New Roman" w:cs="Arial"/>
              </w:rPr>
            </w:pPr>
            <w:r w:rsidRPr="00EB4241">
              <w:rPr>
                <w:rFonts w:eastAsia="Times New Roman" w:cs="Arial"/>
              </w:rPr>
              <w:t>Scootmobiel Model: 15 km/u, zwaar geveerd (ander merk/type dan model eenvoudig)</w:t>
            </w:r>
          </w:p>
        </w:tc>
      </w:tr>
      <w:tr w:rsidR="00CC7E5A" w:rsidRPr="00EB4241" w14:paraId="24FD6D5A"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9B53BDA" w14:textId="77777777" w:rsidR="00CC7E5A" w:rsidRPr="00EB4241" w:rsidRDefault="00CC7E5A" w:rsidP="00F80329">
            <w:pPr>
              <w:rPr>
                <w:rFonts w:eastAsia="Times New Roman" w:cs="Arial"/>
              </w:rPr>
            </w:pPr>
            <w:r w:rsidRPr="00EB4241">
              <w:rPr>
                <w:rFonts w:eastAsia="Times New Roman" w:cs="Arial"/>
              </w:rPr>
              <w:t>Productcategorie 7.3</w:t>
            </w:r>
          </w:p>
        </w:tc>
        <w:tc>
          <w:tcPr>
            <w:tcW w:w="6864" w:type="dxa"/>
            <w:tcBorders>
              <w:top w:val="nil"/>
              <w:left w:val="nil"/>
              <w:bottom w:val="single" w:sz="4" w:space="0" w:color="auto"/>
              <w:right w:val="single" w:sz="4" w:space="0" w:color="auto"/>
            </w:tcBorders>
            <w:shd w:val="clear" w:color="auto" w:fill="auto"/>
            <w:vAlign w:val="center"/>
            <w:hideMark/>
          </w:tcPr>
          <w:p w14:paraId="08C5BD57" w14:textId="77777777" w:rsidR="00CC7E5A" w:rsidRPr="00EB4241" w:rsidRDefault="00CC7E5A" w:rsidP="00F80329">
            <w:pPr>
              <w:rPr>
                <w:rFonts w:eastAsia="Times New Roman" w:cs="Arial"/>
              </w:rPr>
            </w:pPr>
            <w:r w:rsidRPr="00EB4241">
              <w:rPr>
                <w:rFonts w:eastAsia="Times New Roman" w:cs="Arial"/>
              </w:rPr>
              <w:t>Scootmobiel Model: 15 km/u, zwaar geveerd (ander merk/type dan model eenvoudig) met kinderzitje</w:t>
            </w:r>
          </w:p>
        </w:tc>
      </w:tr>
      <w:tr w:rsidR="00CC7E5A" w:rsidRPr="00EB4241" w14:paraId="661A05AD"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958D8C2" w14:textId="77777777" w:rsidR="00CC7E5A" w:rsidRPr="00EB4241" w:rsidRDefault="00CC7E5A" w:rsidP="00F80329">
            <w:pPr>
              <w:rPr>
                <w:rFonts w:eastAsia="Times New Roman" w:cs="Arial"/>
              </w:rPr>
            </w:pPr>
            <w:r w:rsidRPr="00EB4241">
              <w:rPr>
                <w:rFonts w:eastAsia="Times New Roman" w:cs="Arial"/>
              </w:rPr>
              <w:t>Productcategorie 8.1</w:t>
            </w:r>
          </w:p>
        </w:tc>
        <w:tc>
          <w:tcPr>
            <w:tcW w:w="6864" w:type="dxa"/>
            <w:tcBorders>
              <w:top w:val="nil"/>
              <w:left w:val="nil"/>
              <w:bottom w:val="single" w:sz="4" w:space="0" w:color="auto"/>
              <w:right w:val="single" w:sz="4" w:space="0" w:color="auto"/>
            </w:tcBorders>
            <w:shd w:val="clear" w:color="auto" w:fill="auto"/>
            <w:vAlign w:val="center"/>
            <w:hideMark/>
          </w:tcPr>
          <w:p w14:paraId="508053C1" w14:textId="77777777" w:rsidR="00CC7E5A" w:rsidRPr="00EB4241" w:rsidRDefault="00CC7E5A" w:rsidP="00F80329">
            <w:pPr>
              <w:rPr>
                <w:rFonts w:eastAsia="Times New Roman" w:cs="Arial"/>
              </w:rPr>
            </w:pPr>
            <w:r w:rsidRPr="00EB4241">
              <w:rPr>
                <w:rFonts w:eastAsia="Times New Roman" w:cs="Arial"/>
              </w:rPr>
              <w:t>Driewielfiets: niet gemotoriseerd (incl. easy reader-achtige)</w:t>
            </w:r>
          </w:p>
        </w:tc>
      </w:tr>
      <w:tr w:rsidR="00CC7E5A" w:rsidRPr="00EB4241" w14:paraId="1348DF48"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F58B3A3" w14:textId="77777777" w:rsidR="00CC7E5A" w:rsidRPr="00EB4241" w:rsidRDefault="00CC7E5A" w:rsidP="00F80329">
            <w:pPr>
              <w:rPr>
                <w:rFonts w:eastAsia="Times New Roman" w:cs="Arial"/>
              </w:rPr>
            </w:pPr>
            <w:r w:rsidRPr="00EB4241">
              <w:rPr>
                <w:rFonts w:eastAsia="Times New Roman" w:cs="Arial"/>
              </w:rPr>
              <w:t>Productcategorie 8.2</w:t>
            </w:r>
          </w:p>
        </w:tc>
        <w:tc>
          <w:tcPr>
            <w:tcW w:w="6864" w:type="dxa"/>
            <w:tcBorders>
              <w:top w:val="nil"/>
              <w:left w:val="nil"/>
              <w:bottom w:val="single" w:sz="4" w:space="0" w:color="auto"/>
              <w:right w:val="single" w:sz="4" w:space="0" w:color="auto"/>
            </w:tcBorders>
            <w:shd w:val="clear" w:color="auto" w:fill="auto"/>
            <w:vAlign w:val="center"/>
            <w:hideMark/>
          </w:tcPr>
          <w:p w14:paraId="58F03C5F" w14:textId="77777777" w:rsidR="00CC7E5A" w:rsidRPr="00EB4241" w:rsidRDefault="00CC7E5A" w:rsidP="00F80329">
            <w:pPr>
              <w:rPr>
                <w:rFonts w:eastAsia="Times New Roman" w:cs="Arial"/>
              </w:rPr>
            </w:pPr>
            <w:r w:rsidRPr="00EB4241">
              <w:rPr>
                <w:rFonts w:eastAsia="Times New Roman" w:cs="Arial"/>
              </w:rPr>
              <w:t>Driewielfiets: gemotoriseerd  (incl. easy reader-achtige)</w:t>
            </w:r>
          </w:p>
        </w:tc>
      </w:tr>
      <w:tr w:rsidR="00CC7E5A" w:rsidRPr="00EB4241" w14:paraId="68651F0B"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DAA8DAB" w14:textId="77777777" w:rsidR="00CC7E5A" w:rsidRPr="00EB4241" w:rsidRDefault="00CC7E5A" w:rsidP="00F80329">
            <w:pPr>
              <w:rPr>
                <w:rFonts w:eastAsia="Times New Roman" w:cs="Arial"/>
              </w:rPr>
            </w:pPr>
            <w:r w:rsidRPr="00EB4241">
              <w:rPr>
                <w:rFonts w:eastAsia="Times New Roman" w:cs="Arial"/>
              </w:rPr>
              <w:t>Productcategorie 8.3</w:t>
            </w:r>
          </w:p>
        </w:tc>
        <w:tc>
          <w:tcPr>
            <w:tcW w:w="6864" w:type="dxa"/>
            <w:tcBorders>
              <w:top w:val="nil"/>
              <w:left w:val="nil"/>
              <w:bottom w:val="single" w:sz="4" w:space="0" w:color="auto"/>
              <w:right w:val="single" w:sz="4" w:space="0" w:color="auto"/>
            </w:tcBorders>
            <w:shd w:val="clear" w:color="auto" w:fill="auto"/>
            <w:vAlign w:val="center"/>
            <w:hideMark/>
          </w:tcPr>
          <w:p w14:paraId="4309C205" w14:textId="77777777" w:rsidR="00CC7E5A" w:rsidRPr="00EB4241" w:rsidRDefault="00CC7E5A" w:rsidP="00F80329">
            <w:pPr>
              <w:rPr>
                <w:rFonts w:eastAsia="Times New Roman" w:cs="Arial"/>
              </w:rPr>
            </w:pPr>
            <w:r w:rsidRPr="00EB4241">
              <w:rPr>
                <w:rFonts w:eastAsia="Times New Roman" w:cs="Arial"/>
              </w:rPr>
              <w:t>Driewielfiets: Ligfiets niet gemotoriseerd</w:t>
            </w:r>
          </w:p>
        </w:tc>
      </w:tr>
      <w:tr w:rsidR="00CC7E5A" w:rsidRPr="00EB4241" w14:paraId="60497CB3"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A64D20D" w14:textId="77777777" w:rsidR="00CC7E5A" w:rsidRPr="00EB4241" w:rsidRDefault="00CC7E5A" w:rsidP="00F80329">
            <w:pPr>
              <w:rPr>
                <w:rFonts w:eastAsia="Times New Roman" w:cs="Arial"/>
              </w:rPr>
            </w:pPr>
            <w:r w:rsidRPr="00EB4241">
              <w:rPr>
                <w:rFonts w:eastAsia="Times New Roman" w:cs="Arial"/>
              </w:rPr>
              <w:t>Productcategorie 8.4</w:t>
            </w:r>
          </w:p>
        </w:tc>
        <w:tc>
          <w:tcPr>
            <w:tcW w:w="6864" w:type="dxa"/>
            <w:tcBorders>
              <w:top w:val="nil"/>
              <w:left w:val="nil"/>
              <w:bottom w:val="single" w:sz="4" w:space="0" w:color="auto"/>
              <w:right w:val="single" w:sz="4" w:space="0" w:color="auto"/>
            </w:tcBorders>
            <w:shd w:val="clear" w:color="auto" w:fill="auto"/>
            <w:vAlign w:val="center"/>
            <w:hideMark/>
          </w:tcPr>
          <w:p w14:paraId="58DAE329" w14:textId="77777777" w:rsidR="00CC7E5A" w:rsidRPr="00EB4241" w:rsidRDefault="00CC7E5A" w:rsidP="00F80329">
            <w:pPr>
              <w:rPr>
                <w:rFonts w:eastAsia="Times New Roman" w:cs="Arial"/>
              </w:rPr>
            </w:pPr>
            <w:r w:rsidRPr="00EB4241">
              <w:rPr>
                <w:rFonts w:eastAsia="Times New Roman" w:cs="Arial"/>
              </w:rPr>
              <w:t>Driewielfiets: Ligfiets gemotoriseerd</w:t>
            </w:r>
          </w:p>
        </w:tc>
      </w:tr>
      <w:tr w:rsidR="00CC7E5A" w:rsidRPr="00EB4241" w14:paraId="28448B48"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E41D2F0" w14:textId="77777777" w:rsidR="00CC7E5A" w:rsidRPr="00EB4241" w:rsidRDefault="00CC7E5A" w:rsidP="00F80329">
            <w:pPr>
              <w:rPr>
                <w:rFonts w:eastAsia="Times New Roman" w:cs="Arial"/>
              </w:rPr>
            </w:pPr>
            <w:r w:rsidRPr="00EB4241">
              <w:rPr>
                <w:rFonts w:eastAsia="Times New Roman" w:cs="Arial"/>
              </w:rPr>
              <w:t>Productcategorie 9.1</w:t>
            </w:r>
          </w:p>
        </w:tc>
        <w:tc>
          <w:tcPr>
            <w:tcW w:w="6864" w:type="dxa"/>
            <w:tcBorders>
              <w:top w:val="nil"/>
              <w:left w:val="nil"/>
              <w:bottom w:val="single" w:sz="4" w:space="0" w:color="auto"/>
              <w:right w:val="single" w:sz="4" w:space="0" w:color="auto"/>
            </w:tcBorders>
            <w:shd w:val="clear" w:color="auto" w:fill="auto"/>
            <w:vAlign w:val="center"/>
            <w:hideMark/>
          </w:tcPr>
          <w:p w14:paraId="3E464151" w14:textId="77777777" w:rsidR="00CC7E5A" w:rsidRPr="00EB4241" w:rsidRDefault="00CC7E5A" w:rsidP="00F80329">
            <w:pPr>
              <w:rPr>
                <w:rFonts w:eastAsia="Times New Roman" w:cs="Arial"/>
              </w:rPr>
            </w:pPr>
            <w:r w:rsidRPr="00EB4241">
              <w:rPr>
                <w:rFonts w:eastAsia="Times New Roman" w:cs="Arial"/>
              </w:rPr>
              <w:t>Handbike: niet gemotoriseerd</w:t>
            </w:r>
          </w:p>
        </w:tc>
      </w:tr>
      <w:tr w:rsidR="00CC7E5A" w:rsidRPr="00EB4241" w14:paraId="7A76B65F"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8A00E3D" w14:textId="77777777" w:rsidR="00CC7E5A" w:rsidRPr="00EB4241" w:rsidRDefault="00CC7E5A" w:rsidP="00F80329">
            <w:pPr>
              <w:rPr>
                <w:rFonts w:eastAsia="Times New Roman" w:cs="Arial"/>
              </w:rPr>
            </w:pPr>
            <w:r w:rsidRPr="00EB4241">
              <w:rPr>
                <w:rFonts w:eastAsia="Times New Roman" w:cs="Arial"/>
              </w:rPr>
              <w:t>Productcategorie 9.2</w:t>
            </w:r>
          </w:p>
        </w:tc>
        <w:tc>
          <w:tcPr>
            <w:tcW w:w="6864" w:type="dxa"/>
            <w:tcBorders>
              <w:top w:val="nil"/>
              <w:left w:val="nil"/>
              <w:bottom w:val="single" w:sz="4" w:space="0" w:color="auto"/>
              <w:right w:val="single" w:sz="4" w:space="0" w:color="auto"/>
            </w:tcBorders>
            <w:shd w:val="clear" w:color="auto" w:fill="auto"/>
            <w:vAlign w:val="center"/>
            <w:hideMark/>
          </w:tcPr>
          <w:p w14:paraId="5F4F2621" w14:textId="77777777" w:rsidR="00CC7E5A" w:rsidRPr="00EB4241" w:rsidRDefault="00CC7E5A" w:rsidP="00F80329">
            <w:pPr>
              <w:rPr>
                <w:rFonts w:eastAsia="Times New Roman" w:cs="Arial"/>
              </w:rPr>
            </w:pPr>
            <w:r w:rsidRPr="00EB4241">
              <w:rPr>
                <w:rFonts w:eastAsia="Times New Roman" w:cs="Arial"/>
              </w:rPr>
              <w:t>Handbike: gemotoriseerd</w:t>
            </w:r>
          </w:p>
        </w:tc>
      </w:tr>
      <w:tr w:rsidR="00CC7E5A" w:rsidRPr="00EB4241" w14:paraId="04FE19DF"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73F5A6A" w14:textId="77777777" w:rsidR="00CC7E5A" w:rsidRPr="00EB4241" w:rsidRDefault="00CC7E5A" w:rsidP="00F80329">
            <w:pPr>
              <w:rPr>
                <w:rFonts w:eastAsia="Times New Roman" w:cs="Arial"/>
              </w:rPr>
            </w:pPr>
            <w:r w:rsidRPr="00EB4241">
              <w:rPr>
                <w:rFonts w:eastAsia="Times New Roman" w:cs="Arial"/>
              </w:rPr>
              <w:t>Productcategorie 10.1a</w:t>
            </w:r>
          </w:p>
        </w:tc>
        <w:tc>
          <w:tcPr>
            <w:tcW w:w="6864" w:type="dxa"/>
            <w:tcBorders>
              <w:top w:val="nil"/>
              <w:left w:val="nil"/>
              <w:bottom w:val="single" w:sz="4" w:space="0" w:color="auto"/>
              <w:right w:val="single" w:sz="4" w:space="0" w:color="auto"/>
            </w:tcBorders>
            <w:shd w:val="clear" w:color="auto" w:fill="auto"/>
            <w:vAlign w:val="center"/>
            <w:hideMark/>
          </w:tcPr>
          <w:p w14:paraId="147C70BF" w14:textId="77777777" w:rsidR="00CC7E5A" w:rsidRPr="00EB4241" w:rsidRDefault="00CC7E5A" w:rsidP="00F80329">
            <w:pPr>
              <w:rPr>
                <w:rFonts w:eastAsia="Times New Roman" w:cs="Arial"/>
              </w:rPr>
            </w:pPr>
            <w:r w:rsidRPr="00EB4241">
              <w:rPr>
                <w:rFonts w:eastAsia="Times New Roman" w:cs="Arial"/>
              </w:rPr>
              <w:t>Duofiets met 3 wielen: niet gemotoriseerd (laag BTW)</w:t>
            </w:r>
          </w:p>
        </w:tc>
      </w:tr>
      <w:tr w:rsidR="00CC7E5A" w:rsidRPr="00EB4241" w14:paraId="0E0B202B"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3332242" w14:textId="77777777" w:rsidR="00CC7E5A" w:rsidRPr="00EB4241" w:rsidRDefault="00CC7E5A" w:rsidP="00F80329">
            <w:pPr>
              <w:rPr>
                <w:rFonts w:eastAsia="Times New Roman" w:cs="Arial"/>
              </w:rPr>
            </w:pPr>
            <w:r w:rsidRPr="00EB4241">
              <w:rPr>
                <w:rFonts w:eastAsia="Times New Roman" w:cs="Arial"/>
              </w:rPr>
              <w:t>Productcategorie 10.1b</w:t>
            </w:r>
          </w:p>
        </w:tc>
        <w:tc>
          <w:tcPr>
            <w:tcW w:w="6864" w:type="dxa"/>
            <w:tcBorders>
              <w:top w:val="nil"/>
              <w:left w:val="nil"/>
              <w:bottom w:val="single" w:sz="4" w:space="0" w:color="auto"/>
              <w:right w:val="single" w:sz="4" w:space="0" w:color="auto"/>
            </w:tcBorders>
            <w:shd w:val="clear" w:color="auto" w:fill="auto"/>
            <w:vAlign w:val="center"/>
            <w:hideMark/>
          </w:tcPr>
          <w:p w14:paraId="7BB5F1D3" w14:textId="77777777" w:rsidR="00CC7E5A" w:rsidRPr="00EB4241" w:rsidRDefault="00CC7E5A" w:rsidP="00F80329">
            <w:pPr>
              <w:rPr>
                <w:rFonts w:eastAsia="Times New Roman" w:cs="Arial"/>
              </w:rPr>
            </w:pPr>
            <w:r w:rsidRPr="00EB4241">
              <w:rPr>
                <w:rFonts w:eastAsia="Times New Roman" w:cs="Arial"/>
              </w:rPr>
              <w:t>Duofiets met 2 wielen: niet gemotoriseerd (hoog BTW)</w:t>
            </w:r>
          </w:p>
        </w:tc>
      </w:tr>
      <w:tr w:rsidR="00CC7E5A" w:rsidRPr="00EB4241" w14:paraId="2BEEB923"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BDDD67B" w14:textId="77777777" w:rsidR="00CC7E5A" w:rsidRPr="00EB4241" w:rsidRDefault="00CC7E5A" w:rsidP="00F80329">
            <w:pPr>
              <w:rPr>
                <w:rFonts w:eastAsia="Times New Roman" w:cs="Arial"/>
              </w:rPr>
            </w:pPr>
            <w:r w:rsidRPr="00EB4241">
              <w:rPr>
                <w:rFonts w:eastAsia="Times New Roman" w:cs="Arial"/>
              </w:rPr>
              <w:t>Productcategorie 10.2a</w:t>
            </w:r>
          </w:p>
        </w:tc>
        <w:tc>
          <w:tcPr>
            <w:tcW w:w="6864" w:type="dxa"/>
            <w:tcBorders>
              <w:top w:val="nil"/>
              <w:left w:val="nil"/>
              <w:bottom w:val="single" w:sz="4" w:space="0" w:color="auto"/>
              <w:right w:val="single" w:sz="4" w:space="0" w:color="auto"/>
            </w:tcBorders>
            <w:shd w:val="clear" w:color="auto" w:fill="auto"/>
            <w:vAlign w:val="center"/>
            <w:hideMark/>
          </w:tcPr>
          <w:p w14:paraId="687A03C0" w14:textId="77777777" w:rsidR="00CC7E5A" w:rsidRPr="00EB4241" w:rsidRDefault="00CC7E5A" w:rsidP="00F80329">
            <w:pPr>
              <w:rPr>
                <w:rFonts w:eastAsia="Times New Roman" w:cs="Arial"/>
              </w:rPr>
            </w:pPr>
            <w:r w:rsidRPr="00EB4241">
              <w:rPr>
                <w:rFonts w:eastAsia="Times New Roman" w:cs="Arial"/>
              </w:rPr>
              <w:t>Duofiets met 3 wielen: gemotoriseerd (laag BTW)</w:t>
            </w:r>
          </w:p>
        </w:tc>
      </w:tr>
      <w:tr w:rsidR="00CC7E5A" w:rsidRPr="00EB4241" w14:paraId="33146B72"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0414C22" w14:textId="77777777" w:rsidR="00CC7E5A" w:rsidRPr="00EB4241" w:rsidRDefault="00CC7E5A" w:rsidP="00F80329">
            <w:pPr>
              <w:rPr>
                <w:rFonts w:eastAsia="Times New Roman" w:cs="Arial"/>
              </w:rPr>
            </w:pPr>
            <w:r w:rsidRPr="00EB4241">
              <w:rPr>
                <w:rFonts w:eastAsia="Times New Roman" w:cs="Arial"/>
              </w:rPr>
              <w:t>Productcategorie 10.2b</w:t>
            </w:r>
          </w:p>
        </w:tc>
        <w:tc>
          <w:tcPr>
            <w:tcW w:w="6864" w:type="dxa"/>
            <w:tcBorders>
              <w:top w:val="nil"/>
              <w:left w:val="nil"/>
              <w:bottom w:val="single" w:sz="4" w:space="0" w:color="auto"/>
              <w:right w:val="single" w:sz="4" w:space="0" w:color="auto"/>
            </w:tcBorders>
            <w:shd w:val="clear" w:color="auto" w:fill="auto"/>
            <w:vAlign w:val="center"/>
            <w:hideMark/>
          </w:tcPr>
          <w:p w14:paraId="641274B7" w14:textId="77777777" w:rsidR="00CC7E5A" w:rsidRPr="00EB4241" w:rsidRDefault="00CC7E5A" w:rsidP="00F80329">
            <w:pPr>
              <w:rPr>
                <w:rFonts w:eastAsia="Times New Roman" w:cs="Arial"/>
              </w:rPr>
            </w:pPr>
            <w:r w:rsidRPr="00EB4241">
              <w:rPr>
                <w:rFonts w:eastAsia="Times New Roman" w:cs="Arial"/>
              </w:rPr>
              <w:t>Duofiets met 2 wielen: gemotoriseerd (hoog BTW)</w:t>
            </w:r>
          </w:p>
        </w:tc>
      </w:tr>
      <w:tr w:rsidR="00CC7E5A" w:rsidRPr="00EB4241" w14:paraId="28817D41"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16AC9E9" w14:textId="77777777" w:rsidR="00CC7E5A" w:rsidRPr="00EB4241" w:rsidRDefault="00CC7E5A" w:rsidP="00F80329">
            <w:pPr>
              <w:rPr>
                <w:rFonts w:eastAsia="Times New Roman" w:cs="Arial"/>
              </w:rPr>
            </w:pPr>
            <w:r w:rsidRPr="00EB4241">
              <w:rPr>
                <w:rFonts w:eastAsia="Times New Roman" w:cs="Arial"/>
              </w:rPr>
              <w:t>Productcategorie 11</w:t>
            </w:r>
          </w:p>
        </w:tc>
        <w:tc>
          <w:tcPr>
            <w:tcW w:w="6864" w:type="dxa"/>
            <w:tcBorders>
              <w:top w:val="nil"/>
              <w:left w:val="nil"/>
              <w:bottom w:val="single" w:sz="4" w:space="0" w:color="auto"/>
              <w:right w:val="single" w:sz="4" w:space="0" w:color="auto"/>
            </w:tcBorders>
            <w:shd w:val="clear" w:color="auto" w:fill="auto"/>
            <w:vAlign w:val="center"/>
            <w:hideMark/>
          </w:tcPr>
          <w:p w14:paraId="68D0ACC9" w14:textId="77777777" w:rsidR="00CC7E5A" w:rsidRPr="00EB4241" w:rsidRDefault="00CC7E5A" w:rsidP="00F80329">
            <w:pPr>
              <w:rPr>
                <w:rFonts w:eastAsia="Times New Roman" w:cs="Arial"/>
              </w:rPr>
            </w:pPr>
            <w:r w:rsidRPr="00EB4241">
              <w:rPr>
                <w:rFonts w:eastAsia="Times New Roman" w:cs="Arial"/>
              </w:rPr>
              <w:t>Autostoeltjes</w:t>
            </w:r>
          </w:p>
        </w:tc>
      </w:tr>
      <w:tr w:rsidR="00CC7E5A" w:rsidRPr="00EB4241" w14:paraId="56B77A9B"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AAEDF1D" w14:textId="77777777" w:rsidR="00CC7E5A" w:rsidRPr="00EB4241" w:rsidRDefault="00CC7E5A" w:rsidP="00F80329">
            <w:pPr>
              <w:rPr>
                <w:rFonts w:eastAsia="Times New Roman" w:cs="Arial"/>
              </w:rPr>
            </w:pPr>
            <w:r w:rsidRPr="00EB4241">
              <w:rPr>
                <w:rFonts w:eastAsia="Times New Roman" w:cs="Arial"/>
              </w:rPr>
              <w:t>Productcategorie 12</w:t>
            </w:r>
          </w:p>
        </w:tc>
        <w:tc>
          <w:tcPr>
            <w:tcW w:w="6864" w:type="dxa"/>
            <w:tcBorders>
              <w:top w:val="nil"/>
              <w:left w:val="nil"/>
              <w:bottom w:val="single" w:sz="4" w:space="0" w:color="auto"/>
              <w:right w:val="single" w:sz="4" w:space="0" w:color="auto"/>
            </w:tcBorders>
            <w:shd w:val="clear" w:color="auto" w:fill="auto"/>
            <w:vAlign w:val="center"/>
            <w:hideMark/>
          </w:tcPr>
          <w:p w14:paraId="71B20D5C" w14:textId="77777777" w:rsidR="00CC7E5A" w:rsidRPr="00EB4241" w:rsidRDefault="00CC7E5A" w:rsidP="00F80329">
            <w:pPr>
              <w:rPr>
                <w:rFonts w:eastAsia="Times New Roman" w:cs="Arial"/>
              </w:rPr>
            </w:pPr>
            <w:r w:rsidRPr="00EB4241">
              <w:rPr>
                <w:rFonts w:eastAsia="Times New Roman" w:cs="Arial"/>
              </w:rPr>
              <w:t>Tilliften</w:t>
            </w:r>
          </w:p>
        </w:tc>
      </w:tr>
      <w:tr w:rsidR="00CC7E5A" w:rsidRPr="00EB4241" w14:paraId="2ECA4308"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7E773A2" w14:textId="77777777" w:rsidR="00CC7E5A" w:rsidRPr="00EB4241" w:rsidRDefault="00CC7E5A" w:rsidP="00F80329">
            <w:pPr>
              <w:rPr>
                <w:rFonts w:eastAsia="Times New Roman" w:cs="Arial"/>
              </w:rPr>
            </w:pPr>
            <w:r w:rsidRPr="00EB4241">
              <w:rPr>
                <w:rFonts w:eastAsia="Times New Roman" w:cs="Arial"/>
              </w:rPr>
              <w:t>Productcategorie 13.1</w:t>
            </w:r>
          </w:p>
        </w:tc>
        <w:tc>
          <w:tcPr>
            <w:tcW w:w="6864" w:type="dxa"/>
            <w:tcBorders>
              <w:top w:val="nil"/>
              <w:left w:val="nil"/>
              <w:bottom w:val="single" w:sz="4" w:space="0" w:color="auto"/>
              <w:right w:val="single" w:sz="4" w:space="0" w:color="auto"/>
            </w:tcBorders>
            <w:shd w:val="clear" w:color="auto" w:fill="auto"/>
            <w:vAlign w:val="center"/>
            <w:hideMark/>
          </w:tcPr>
          <w:p w14:paraId="654BFA32" w14:textId="77777777" w:rsidR="00CC7E5A" w:rsidRPr="00EB4241" w:rsidRDefault="00CC7E5A" w:rsidP="00F80329">
            <w:pPr>
              <w:rPr>
                <w:rFonts w:eastAsia="Times New Roman" w:cs="Arial"/>
              </w:rPr>
            </w:pPr>
            <w:r w:rsidRPr="00EB4241">
              <w:rPr>
                <w:rFonts w:eastAsia="Times New Roman" w:cs="Arial"/>
              </w:rPr>
              <w:t>Douche- en toiletvoorzieningen: beperkt in hoogte verstelbaar en niet kantelbaar.</w:t>
            </w:r>
          </w:p>
        </w:tc>
      </w:tr>
      <w:tr w:rsidR="00CC7E5A" w:rsidRPr="00EB4241" w14:paraId="29547958"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07A4ED8" w14:textId="77777777" w:rsidR="00CC7E5A" w:rsidRPr="00EB4241" w:rsidRDefault="00CC7E5A" w:rsidP="00F80329">
            <w:pPr>
              <w:rPr>
                <w:rFonts w:eastAsia="Times New Roman" w:cs="Arial"/>
              </w:rPr>
            </w:pPr>
            <w:r w:rsidRPr="00EB4241">
              <w:rPr>
                <w:rFonts w:eastAsia="Times New Roman" w:cs="Arial"/>
              </w:rPr>
              <w:t>Productcategorie 13.2</w:t>
            </w:r>
          </w:p>
        </w:tc>
        <w:tc>
          <w:tcPr>
            <w:tcW w:w="6864" w:type="dxa"/>
            <w:tcBorders>
              <w:top w:val="nil"/>
              <w:left w:val="nil"/>
              <w:bottom w:val="single" w:sz="4" w:space="0" w:color="auto"/>
              <w:right w:val="single" w:sz="4" w:space="0" w:color="auto"/>
            </w:tcBorders>
            <w:shd w:val="clear" w:color="auto" w:fill="auto"/>
            <w:vAlign w:val="center"/>
            <w:hideMark/>
          </w:tcPr>
          <w:p w14:paraId="0F2F6C25" w14:textId="77777777" w:rsidR="00CC7E5A" w:rsidRPr="00EB4241" w:rsidRDefault="00CC7E5A" w:rsidP="00F80329">
            <w:pPr>
              <w:rPr>
                <w:rFonts w:eastAsia="Times New Roman" w:cs="Arial"/>
              </w:rPr>
            </w:pPr>
            <w:r w:rsidRPr="00EB4241">
              <w:rPr>
                <w:rFonts w:eastAsia="Times New Roman" w:cs="Arial"/>
              </w:rPr>
              <w:t xml:space="preserve">Douche- en toiletvoorzieningen: (permanent) in hoogte verstelbaar en/of kantelbaar. </w:t>
            </w:r>
          </w:p>
        </w:tc>
      </w:tr>
      <w:tr w:rsidR="00CC7E5A" w:rsidRPr="00EB4241" w14:paraId="3349A5EF"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8BFFDC3" w14:textId="77777777" w:rsidR="00CC7E5A" w:rsidRPr="00EB4241" w:rsidRDefault="00CC7E5A" w:rsidP="00F80329">
            <w:pPr>
              <w:rPr>
                <w:rFonts w:eastAsia="Times New Roman" w:cs="Arial"/>
              </w:rPr>
            </w:pPr>
            <w:r w:rsidRPr="00EB4241">
              <w:rPr>
                <w:rFonts w:eastAsia="Times New Roman" w:cs="Arial"/>
              </w:rPr>
              <w:t>Productcategorie 13.3</w:t>
            </w:r>
          </w:p>
        </w:tc>
        <w:tc>
          <w:tcPr>
            <w:tcW w:w="6864" w:type="dxa"/>
            <w:tcBorders>
              <w:top w:val="nil"/>
              <w:left w:val="nil"/>
              <w:bottom w:val="single" w:sz="4" w:space="0" w:color="auto"/>
              <w:right w:val="single" w:sz="4" w:space="0" w:color="auto"/>
            </w:tcBorders>
            <w:shd w:val="clear" w:color="auto" w:fill="auto"/>
            <w:vAlign w:val="center"/>
            <w:hideMark/>
          </w:tcPr>
          <w:p w14:paraId="6876DEAE" w14:textId="77777777" w:rsidR="00CC7E5A" w:rsidRPr="00EB4241" w:rsidRDefault="00CC7E5A" w:rsidP="00F80329">
            <w:pPr>
              <w:rPr>
                <w:rFonts w:eastAsia="Times New Roman" w:cs="Arial"/>
              </w:rPr>
            </w:pPr>
            <w:r w:rsidRPr="00EB4241">
              <w:rPr>
                <w:rFonts w:eastAsia="Times New Roman" w:cs="Arial"/>
              </w:rPr>
              <w:t>Douche- en toiletvoorzieningen: Koop (kortingspercentage op de bruto BCP)</w:t>
            </w:r>
          </w:p>
        </w:tc>
      </w:tr>
      <w:tr w:rsidR="00CC7E5A" w:rsidRPr="00EB4241" w14:paraId="605535F3" w14:textId="77777777" w:rsidTr="00E14CD7">
        <w:trPr>
          <w:trHeight w:val="298"/>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B6F8ACE" w14:textId="77777777" w:rsidR="00CC7E5A" w:rsidRPr="00EB4241" w:rsidRDefault="00CC7E5A" w:rsidP="00F80329">
            <w:pPr>
              <w:rPr>
                <w:rFonts w:eastAsia="Times New Roman" w:cs="Arial"/>
              </w:rPr>
            </w:pPr>
            <w:r w:rsidRPr="00EB4241">
              <w:rPr>
                <w:rFonts w:eastAsia="Times New Roman" w:cs="Arial"/>
              </w:rPr>
              <w:t>Productcategorie 14</w:t>
            </w:r>
          </w:p>
        </w:tc>
        <w:tc>
          <w:tcPr>
            <w:tcW w:w="6864" w:type="dxa"/>
            <w:tcBorders>
              <w:top w:val="nil"/>
              <w:left w:val="nil"/>
              <w:bottom w:val="single" w:sz="4" w:space="0" w:color="auto"/>
              <w:right w:val="single" w:sz="4" w:space="0" w:color="auto"/>
            </w:tcBorders>
            <w:shd w:val="clear" w:color="auto" w:fill="auto"/>
            <w:vAlign w:val="center"/>
            <w:hideMark/>
          </w:tcPr>
          <w:p w14:paraId="712CD786" w14:textId="77777777" w:rsidR="00CC7E5A" w:rsidRPr="00EB4241" w:rsidRDefault="00CC7E5A" w:rsidP="00F80329">
            <w:pPr>
              <w:rPr>
                <w:rFonts w:eastAsia="Times New Roman" w:cs="Arial"/>
              </w:rPr>
            </w:pPr>
            <w:r w:rsidRPr="00EB4241">
              <w:rPr>
                <w:rFonts w:eastAsia="Times New Roman" w:cs="Arial"/>
              </w:rPr>
              <w:t xml:space="preserve">Buitencategorie </w:t>
            </w:r>
          </w:p>
        </w:tc>
      </w:tr>
    </w:tbl>
    <w:p w14:paraId="4003984C" w14:textId="77777777" w:rsidR="00CC7E5A" w:rsidRPr="00EB4241" w:rsidRDefault="00CC7E5A" w:rsidP="00F80329">
      <w:pPr>
        <w:tabs>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rPr>
      </w:pPr>
      <w:r w:rsidRPr="00EB4241">
        <w:rPr>
          <w:rFonts w:cs="Arial"/>
        </w:rPr>
        <w:t xml:space="preserve"> </w:t>
      </w:r>
    </w:p>
    <w:p w14:paraId="64F68076" w14:textId="143D233F" w:rsidR="00CC7E5A" w:rsidRPr="00EB4241" w:rsidRDefault="00CC7E5A" w:rsidP="00F80329">
      <w:pPr>
        <w:rPr>
          <w:rFonts w:cs="Arial"/>
        </w:rPr>
      </w:pPr>
      <w:r w:rsidRPr="00F82FC4">
        <w:rPr>
          <w:rFonts w:cs="Arial"/>
        </w:rPr>
        <w:t xml:space="preserve">In bijlage </w:t>
      </w:r>
      <w:r w:rsidR="009A546E" w:rsidRPr="00F82FC4">
        <w:rPr>
          <w:rFonts w:cs="Arial"/>
        </w:rPr>
        <w:t>10</w:t>
      </w:r>
      <w:r w:rsidRPr="00F82FC4">
        <w:rPr>
          <w:rFonts w:cs="Arial"/>
        </w:rPr>
        <w:t xml:space="preserve"> vindt u de</w:t>
      </w:r>
      <w:r w:rsidRPr="00EB4241">
        <w:rPr>
          <w:rFonts w:cs="Arial"/>
        </w:rPr>
        <w:t xml:space="preserve"> functionele eisen per categorie.</w:t>
      </w:r>
    </w:p>
    <w:p w14:paraId="5FAB1B70" w14:textId="77777777" w:rsidR="00CC7E5A" w:rsidRPr="00EB4241" w:rsidRDefault="00CC7E5A" w:rsidP="00F80329">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sz w:val="24"/>
          <w:szCs w:val="24"/>
          <w:u w:val="single"/>
        </w:rPr>
      </w:pPr>
      <w:r w:rsidRPr="00EB4241">
        <w:rPr>
          <w:rFonts w:cs="Arial"/>
          <w:u w:val="single"/>
        </w:rPr>
        <w:br w:type="page"/>
      </w:r>
      <w:r w:rsidRPr="00EB4241">
        <w:rPr>
          <w:rFonts w:cs="Arial"/>
          <w:sz w:val="24"/>
          <w:szCs w:val="24"/>
          <w:u w:val="single"/>
        </w:rPr>
        <w:lastRenderedPageBreak/>
        <w:t>Aanpassingen</w:t>
      </w:r>
    </w:p>
    <w:p w14:paraId="42487918" w14:textId="77777777" w:rsidR="00CC7E5A" w:rsidRPr="00EB4241" w:rsidRDefault="00CC7E5A" w:rsidP="00F80329">
      <w:pPr>
        <w:pStyle w:val="Reedsopgemaaktetekst"/>
        <w:rPr>
          <w:rFonts w:ascii="Arial" w:hAnsi="Arial" w:cs="Arial"/>
        </w:rPr>
      </w:pPr>
      <w:r w:rsidRPr="00EB4241">
        <w:rPr>
          <w:rFonts w:ascii="Arial" w:hAnsi="Arial" w:cs="Arial"/>
        </w:rPr>
        <w:t>Bij aanpassingen wordt onderscheid gemaakt in opties en individuele aanpassingen:</w:t>
      </w:r>
    </w:p>
    <w:p w14:paraId="715A6CA6" w14:textId="77777777" w:rsidR="00CC7E5A" w:rsidRPr="00EB4241" w:rsidRDefault="00CC7E5A" w:rsidP="00F80329">
      <w:pPr>
        <w:pStyle w:val="Reedsopgemaaktetekst"/>
        <w:numPr>
          <w:ilvl w:val="0"/>
          <w:numId w:val="224"/>
        </w:numPr>
        <w:tabs>
          <w:tab w:val="left" w:pos="720"/>
        </w:tabs>
        <w:rPr>
          <w:rFonts w:ascii="Arial" w:hAnsi="Arial" w:cs="Arial"/>
        </w:rPr>
      </w:pPr>
      <w:r w:rsidRPr="00EB4241">
        <w:rPr>
          <w:rFonts w:ascii="Arial" w:hAnsi="Arial" w:cs="Arial"/>
          <w:u w:val="single"/>
        </w:rPr>
        <w:t>Opties:</w:t>
      </w:r>
      <w:r w:rsidRPr="00EB4241">
        <w:rPr>
          <w:rFonts w:ascii="Arial" w:hAnsi="Arial" w:cs="Arial"/>
        </w:rPr>
        <w:t xml:space="preserve"> aanpassingen/ opties, aan een voorziening, voorkomend op standaard verkrijgbare prijslijsten (zoals AD-kussens en rollatorrekhouders). Voor aanpassingen en opties geldt dat deze zijn inbegrepen in het all-in huurbedrag van het hulpmiddel.</w:t>
      </w:r>
    </w:p>
    <w:p w14:paraId="350721D4" w14:textId="77777777" w:rsidR="00CC7E5A" w:rsidRPr="00EB4241" w:rsidRDefault="00CC7E5A" w:rsidP="00F80329">
      <w:pPr>
        <w:pStyle w:val="Reedsopgemaaktetekst"/>
        <w:rPr>
          <w:rFonts w:ascii="Arial" w:hAnsi="Arial" w:cs="Arial"/>
        </w:rPr>
      </w:pPr>
    </w:p>
    <w:p w14:paraId="6DA98FDD" w14:textId="6DAE7DE5" w:rsidR="00CC7E5A" w:rsidRPr="00EB4241" w:rsidRDefault="00CC7E5A" w:rsidP="00F80329">
      <w:pPr>
        <w:pStyle w:val="Reedsopgemaaktetekst"/>
        <w:numPr>
          <w:ilvl w:val="0"/>
          <w:numId w:val="224"/>
        </w:numPr>
        <w:tabs>
          <w:tab w:val="left" w:pos="720"/>
        </w:tabs>
        <w:ind w:left="708"/>
        <w:rPr>
          <w:rFonts w:ascii="Arial" w:hAnsi="Arial" w:cs="Arial"/>
        </w:rPr>
      </w:pPr>
      <w:r w:rsidRPr="00EB4241">
        <w:rPr>
          <w:rFonts w:ascii="Arial" w:hAnsi="Arial" w:cs="Arial"/>
          <w:u w:val="single"/>
        </w:rPr>
        <w:t>Individuele aanpassingen:</w:t>
      </w:r>
      <w:r w:rsidRPr="00EB4241">
        <w:rPr>
          <w:rFonts w:ascii="Arial" w:hAnsi="Arial" w:cs="Arial"/>
        </w:rPr>
        <w:t xml:space="preserve"> individueel op maat gemaakte aanpassing aan/van een voorziening. Voor individuele aanpassingen geldt dat deze zijn inbegrepen in het all-in huurbedrag van het hulpmiddel. Voor individuele aanpassingen geldt dat deze niet standaard verkrijgbaar zijn voor het betreffende hulpmiddel. Individuele aanpassingen aan nieuwe-, dan wel gebruikte hulpmiddelen dienen in de/een </w:t>
      </w:r>
      <w:r w:rsidR="00F80329">
        <w:rPr>
          <w:rFonts w:ascii="Arial" w:hAnsi="Arial" w:cs="Arial"/>
        </w:rPr>
        <w:t>Offerte</w:t>
      </w:r>
      <w:r w:rsidRPr="00EB4241">
        <w:rPr>
          <w:rFonts w:ascii="Arial" w:hAnsi="Arial" w:cs="Arial"/>
        </w:rPr>
        <w:t xml:space="preserve"> separaat te worden gespecificeerd en beschikbaar en inzichtelijk voor de </w:t>
      </w:r>
      <w:r w:rsidR="00F80329">
        <w:rPr>
          <w:rFonts w:ascii="Arial" w:hAnsi="Arial" w:cs="Arial"/>
        </w:rPr>
        <w:t>Gemeente</w:t>
      </w:r>
      <w:r w:rsidRPr="00EB4241">
        <w:rPr>
          <w:rFonts w:ascii="Arial" w:hAnsi="Arial" w:cs="Arial"/>
        </w:rPr>
        <w:t xml:space="preserve"> te zijn binnen het (digitale) klantdossier. Voor individuele aanpassingen brengt </w:t>
      </w:r>
      <w:r w:rsidR="00F80329">
        <w:rPr>
          <w:rFonts w:ascii="Arial" w:hAnsi="Arial" w:cs="Arial"/>
        </w:rPr>
        <w:t>Opdrachtnemer</w:t>
      </w:r>
      <w:r w:rsidRPr="00EB4241">
        <w:rPr>
          <w:rFonts w:ascii="Arial" w:hAnsi="Arial" w:cs="Arial"/>
        </w:rPr>
        <w:t xml:space="preserve"> geen bijkomende kosten (zoals voorrijdkosten of passingskosten) bij de </w:t>
      </w:r>
      <w:r w:rsidR="00F80329">
        <w:rPr>
          <w:rFonts w:ascii="Arial" w:hAnsi="Arial" w:cs="Arial"/>
        </w:rPr>
        <w:t>Gemeente</w:t>
      </w:r>
      <w:r w:rsidRPr="00EB4241">
        <w:rPr>
          <w:rFonts w:ascii="Arial" w:hAnsi="Arial" w:cs="Arial"/>
        </w:rPr>
        <w:t xml:space="preserve"> in rekening. Dit is ook van toepassing wanneer een na-passing of optie wordt aangevraagd door de </w:t>
      </w:r>
      <w:r w:rsidR="00F80329">
        <w:rPr>
          <w:rFonts w:ascii="Arial" w:hAnsi="Arial" w:cs="Arial"/>
        </w:rPr>
        <w:t>Gemeente</w:t>
      </w:r>
      <w:r w:rsidRPr="00EB4241">
        <w:rPr>
          <w:rFonts w:ascii="Arial" w:hAnsi="Arial" w:cs="Arial"/>
        </w:rPr>
        <w:t xml:space="preserve"> bij een al aan de inwoner verstrekt hulpmiddel, vallende binnen deze overeenkomst.</w:t>
      </w:r>
    </w:p>
    <w:p w14:paraId="7BDCCA90" w14:textId="77777777" w:rsidR="00CC7E5A" w:rsidRPr="00EB4241" w:rsidRDefault="00CC7E5A" w:rsidP="00F80329">
      <w:pPr>
        <w:rPr>
          <w:rFonts w:cs="Arial"/>
        </w:rPr>
      </w:pPr>
    </w:p>
    <w:p w14:paraId="0DE8F15D" w14:textId="77777777" w:rsidR="00CC7E5A" w:rsidRPr="00EB4241" w:rsidRDefault="00CC7E5A" w:rsidP="00F80329">
      <w:pPr>
        <w:rPr>
          <w:rFonts w:cs="Arial"/>
        </w:rPr>
      </w:pPr>
    </w:p>
    <w:p w14:paraId="2FEB1501" w14:textId="29FDEF23" w:rsidR="004034F1" w:rsidRPr="00EB4241" w:rsidRDefault="004034F1" w:rsidP="00F80329">
      <w:pPr>
        <w:pStyle w:val="Kop3"/>
        <w:spacing w:before="0"/>
        <w:rPr>
          <w:rFonts w:ascii="Arial" w:hAnsi="Arial" w:cs="Arial"/>
        </w:rPr>
      </w:pPr>
      <w:bookmarkStart w:id="6" w:name="_Toc151469389"/>
      <w:r w:rsidRPr="00EB4241">
        <w:rPr>
          <w:rFonts w:ascii="Arial" w:hAnsi="Arial" w:cs="Arial"/>
        </w:rPr>
        <w:t>5</w:t>
      </w:r>
      <w:r w:rsidRPr="00EB4241">
        <w:rPr>
          <w:rFonts w:ascii="Arial" w:hAnsi="Arial" w:cs="Arial"/>
        </w:rPr>
        <w:tab/>
        <w:t xml:space="preserve">Keuze van hulpmiddelen </w:t>
      </w:r>
    </w:p>
    <w:p w14:paraId="2FE0BBAD" w14:textId="77777777" w:rsidR="004034F1" w:rsidRPr="00EB4241" w:rsidRDefault="004034F1" w:rsidP="00F80329">
      <w:pPr>
        <w:pStyle w:val="Kop3"/>
        <w:spacing w:before="0"/>
        <w:rPr>
          <w:rFonts w:ascii="Arial" w:hAnsi="Arial" w:cs="Arial"/>
          <w:sz w:val="20"/>
          <w:szCs w:val="20"/>
        </w:rPr>
      </w:pPr>
    </w:p>
    <w:bookmarkEnd w:id="6"/>
    <w:p w14:paraId="58884208" w14:textId="44732B9C" w:rsidR="00CC7E5A" w:rsidRPr="00EB4241" w:rsidRDefault="00CC7E5A" w:rsidP="00F80329">
      <w:pPr>
        <w:pStyle w:val="Geenafstand"/>
        <w:rPr>
          <w:rFonts w:ascii="Arial" w:hAnsi="Arial" w:cs="Arial"/>
        </w:rPr>
      </w:pPr>
      <w:r w:rsidRPr="00EB4241">
        <w:rPr>
          <w:rFonts w:ascii="Arial" w:hAnsi="Arial" w:cs="Arial"/>
        </w:rPr>
        <w:t xml:space="preserve">De keuze van het toe te kennen hulpmiddel is uiteindelijk altijd de eindverantwoordelijkheid van de </w:t>
      </w:r>
      <w:r w:rsidR="00F80329">
        <w:rPr>
          <w:rFonts w:ascii="Arial" w:hAnsi="Arial" w:cs="Arial"/>
        </w:rPr>
        <w:t>Gemeente</w:t>
      </w:r>
      <w:r w:rsidRPr="00EB4241">
        <w:rPr>
          <w:rFonts w:ascii="Arial" w:hAnsi="Arial" w:cs="Arial"/>
        </w:rPr>
        <w:t xml:space="preserve">, of te wel de </w:t>
      </w:r>
      <w:r w:rsidR="00F80329">
        <w:rPr>
          <w:rFonts w:ascii="Arial" w:hAnsi="Arial" w:cs="Arial"/>
        </w:rPr>
        <w:t>Gemeente</w:t>
      </w:r>
      <w:r w:rsidRPr="00EB4241">
        <w:rPr>
          <w:rFonts w:ascii="Arial" w:hAnsi="Arial" w:cs="Arial"/>
        </w:rPr>
        <w:t xml:space="preserve"> dient formeel akkoord te gaan met uw selectie (zoals een generale machtiging).</w:t>
      </w:r>
    </w:p>
    <w:p w14:paraId="7E5A1AD3" w14:textId="77777777" w:rsidR="00CC7E5A" w:rsidRPr="00EB4241" w:rsidRDefault="00CC7E5A" w:rsidP="00F80329">
      <w:pPr>
        <w:pStyle w:val="Geenafstand"/>
        <w:rPr>
          <w:rFonts w:ascii="Arial" w:hAnsi="Arial" w:cs="Arial"/>
        </w:rPr>
      </w:pPr>
    </w:p>
    <w:p w14:paraId="61C3FC66" w14:textId="30711658" w:rsidR="00CC7E5A" w:rsidRPr="00EB4241" w:rsidRDefault="00CC7E5A" w:rsidP="00F80329">
      <w:pPr>
        <w:rPr>
          <w:rFonts w:cs="Arial"/>
        </w:rPr>
      </w:pPr>
      <w:r w:rsidRPr="00EB4241">
        <w:rPr>
          <w:rFonts w:cs="Arial"/>
        </w:rPr>
        <w:t>Rolverdeling binnen het keuze/</w:t>
      </w:r>
      <w:r w:rsidR="00F80329">
        <w:rPr>
          <w:rFonts w:cs="Arial"/>
        </w:rPr>
        <w:t>Offerte</w:t>
      </w:r>
      <w:r w:rsidRPr="00EB4241">
        <w:rPr>
          <w:rFonts w:cs="Arial"/>
        </w:rPr>
        <w:t xml:space="preserve">proces: De Wmo-consulent </w:t>
      </w:r>
      <w:r w:rsidRPr="00EB4241">
        <w:rPr>
          <w:rFonts w:eastAsia="Times New Roman" w:cs="Arial"/>
        </w:rPr>
        <w:t xml:space="preserve">is verantwoordelijk voor het functionele advies/opdrachtverstrekking. Controle achteraf op de invulling van de uiteindelijke categorie en prijsstelling door de </w:t>
      </w:r>
      <w:r w:rsidR="00F80329">
        <w:rPr>
          <w:rFonts w:eastAsia="Times New Roman" w:cs="Arial"/>
        </w:rPr>
        <w:t>Opdrachtnemer</w:t>
      </w:r>
      <w:r w:rsidRPr="00EB4241">
        <w:rPr>
          <w:rFonts w:eastAsia="Times New Roman" w:cs="Arial"/>
        </w:rPr>
        <w:t xml:space="preserve"> en het akkoord hierop ligt bij de backoffice, dan wel bij de contractmanager. </w:t>
      </w:r>
      <w:r w:rsidRPr="00EB4241">
        <w:rPr>
          <w:rFonts w:cs="Arial"/>
        </w:rPr>
        <w:t xml:space="preserve">Na definitieve gunning zullen hier nadere werkafspraken over gemaakt worden tussen </w:t>
      </w:r>
      <w:r w:rsidR="00F80329">
        <w:rPr>
          <w:rFonts w:cs="Arial"/>
        </w:rPr>
        <w:t>Gemeente</w:t>
      </w:r>
      <w:r w:rsidRPr="00EB4241">
        <w:rPr>
          <w:rFonts w:cs="Arial"/>
        </w:rPr>
        <w:t xml:space="preserve"> en </w:t>
      </w:r>
      <w:r w:rsidR="00F80329">
        <w:rPr>
          <w:rFonts w:cs="Arial"/>
        </w:rPr>
        <w:t>Opdrachtnemer</w:t>
      </w:r>
      <w:r w:rsidRPr="00EB4241">
        <w:rPr>
          <w:rFonts w:cs="Arial"/>
        </w:rPr>
        <w:t>.</w:t>
      </w:r>
    </w:p>
    <w:p w14:paraId="0D160865" w14:textId="29EEE1DF" w:rsidR="004034F1" w:rsidRPr="00EB4241" w:rsidRDefault="004034F1" w:rsidP="00F80329">
      <w:pPr>
        <w:rPr>
          <w:rFonts w:cs="Arial"/>
        </w:rPr>
      </w:pPr>
    </w:p>
    <w:p w14:paraId="67888BF4" w14:textId="528C5493" w:rsidR="004034F1" w:rsidRPr="00EB4241" w:rsidRDefault="004034F1" w:rsidP="00F80329">
      <w:pPr>
        <w:pStyle w:val="Kop2"/>
        <w:spacing w:before="0"/>
        <w:rPr>
          <w:rFonts w:ascii="Arial" w:hAnsi="Arial" w:cs="Arial"/>
          <w:sz w:val="24"/>
          <w:szCs w:val="24"/>
        </w:rPr>
      </w:pPr>
      <w:r w:rsidRPr="00EB4241">
        <w:rPr>
          <w:rFonts w:ascii="Arial" w:hAnsi="Arial" w:cs="Arial"/>
          <w:sz w:val="24"/>
          <w:szCs w:val="24"/>
        </w:rPr>
        <w:t>6</w:t>
      </w:r>
      <w:r w:rsidRPr="00EB4241">
        <w:rPr>
          <w:rFonts w:ascii="Arial" w:hAnsi="Arial" w:cs="Arial"/>
          <w:sz w:val="24"/>
          <w:szCs w:val="24"/>
        </w:rPr>
        <w:tab/>
        <w:t xml:space="preserve">Het proces </w:t>
      </w:r>
    </w:p>
    <w:p w14:paraId="4C5C0479" w14:textId="77777777" w:rsidR="004034F1" w:rsidRPr="00EB4241" w:rsidRDefault="004034F1" w:rsidP="00F80329">
      <w:pPr>
        <w:rPr>
          <w:rFonts w:cs="Arial"/>
        </w:rPr>
      </w:pPr>
    </w:p>
    <w:p w14:paraId="1A8B4B6A" w14:textId="77777777" w:rsidR="00CC7E5A" w:rsidRPr="00EB4241" w:rsidRDefault="00CC7E5A" w:rsidP="00F80329">
      <w:pPr>
        <w:tabs>
          <w:tab w:val="left" w:pos="-1440"/>
          <w:tab w:val="left" w:pos="-720"/>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u w:val="single"/>
        </w:rPr>
      </w:pPr>
      <w:r w:rsidRPr="00EB4241">
        <w:rPr>
          <w:rFonts w:cs="Arial"/>
          <w:bCs/>
          <w:u w:val="single"/>
        </w:rPr>
        <w:t>Algemene eisen</w:t>
      </w:r>
    </w:p>
    <w:p w14:paraId="6CD8F44D" w14:textId="77777777" w:rsidR="00CC7E5A" w:rsidRPr="00EB4241" w:rsidRDefault="00CC7E5A" w:rsidP="00F80329">
      <w:pPr>
        <w:widowControl w:val="0"/>
        <w:numPr>
          <w:ilvl w:val="0"/>
          <w:numId w:val="2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rPr>
      </w:pPr>
      <w:r w:rsidRPr="00EB4241">
        <w:rPr>
          <w:rFonts w:cs="Arial"/>
        </w:rPr>
        <w:t>Passing vindt bij voorkeur altijd bij de inwoner thuis plaats.</w:t>
      </w:r>
    </w:p>
    <w:p w14:paraId="5A212329" w14:textId="77777777" w:rsidR="00CC7E5A" w:rsidRPr="00EB4241" w:rsidRDefault="00CC7E5A" w:rsidP="00F80329">
      <w:pPr>
        <w:widowControl w:val="0"/>
        <w:numPr>
          <w:ilvl w:val="0"/>
          <w:numId w:val="2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rPr>
      </w:pPr>
      <w:r w:rsidRPr="00EB4241">
        <w:rPr>
          <w:rFonts w:cs="Arial"/>
        </w:rPr>
        <w:t>Het hulpmiddel dat wordt gebruikt voor de passing is bij voorkeur het te leveren hulpmiddel.</w:t>
      </w:r>
    </w:p>
    <w:p w14:paraId="444EB908" w14:textId="7F7E08A6" w:rsidR="00CC7E5A" w:rsidRPr="00EB4241" w:rsidRDefault="00CC7E5A" w:rsidP="00F80329">
      <w:pPr>
        <w:widowControl w:val="0"/>
        <w:numPr>
          <w:ilvl w:val="0"/>
          <w:numId w:val="213"/>
        </w:numPr>
        <w:tabs>
          <w:tab w:val="left" w:pos="720"/>
        </w:tabs>
        <w:suppressAutoHyphens/>
        <w:rPr>
          <w:rFonts w:cs="Arial"/>
        </w:rPr>
      </w:pPr>
      <w:r w:rsidRPr="00EB4241">
        <w:rPr>
          <w:rFonts w:cs="Arial"/>
        </w:rPr>
        <w:t xml:space="preserve">Tijdens de passing kan een artikel uitgeprobeerd worden en kan (indien adequaat) direct gereserveerd/geleverd worden indien met de </w:t>
      </w:r>
      <w:r w:rsidR="00F80329">
        <w:rPr>
          <w:rFonts w:cs="Arial"/>
        </w:rPr>
        <w:t>Gemeente</w:t>
      </w:r>
      <w:r w:rsidRPr="00EB4241">
        <w:rPr>
          <w:rFonts w:cs="Arial"/>
        </w:rPr>
        <w:t xml:space="preserve"> expliciete afspraken gemaakt zijn over een generale machtiging.</w:t>
      </w:r>
    </w:p>
    <w:p w14:paraId="1B1D3948" w14:textId="77149878" w:rsidR="00CC7E5A" w:rsidRPr="00EB4241" w:rsidRDefault="00CC7E5A" w:rsidP="00F80329">
      <w:pPr>
        <w:widowControl w:val="0"/>
        <w:numPr>
          <w:ilvl w:val="1"/>
          <w:numId w:val="2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rPr>
      </w:pPr>
      <w:r w:rsidRPr="00EB4241">
        <w:rPr>
          <w:rFonts w:cs="Arial"/>
        </w:rPr>
        <w:t xml:space="preserve">Indien wenselijk/noodzakelijk kan een hulpmiddel  na een passing, dan wel levering voor maximaal 14 dagen, door de </w:t>
      </w:r>
      <w:r w:rsidR="00F80329">
        <w:rPr>
          <w:rFonts w:cs="Arial"/>
        </w:rPr>
        <w:t>Opdrachtnemer</w:t>
      </w:r>
      <w:r w:rsidRPr="00EB4241">
        <w:rPr>
          <w:rFonts w:cs="Arial"/>
        </w:rPr>
        <w:t xml:space="preserve"> op “proef” bij de klant worden gezet, zonder dat hiervoor kosten in rekening worden gebracht.</w:t>
      </w:r>
    </w:p>
    <w:p w14:paraId="4B2B3CAC" w14:textId="346F3B71" w:rsidR="00CC7E5A" w:rsidRPr="00EB4241" w:rsidRDefault="00CC7E5A" w:rsidP="00F80329">
      <w:pPr>
        <w:numPr>
          <w:ilvl w:val="0"/>
          <w:numId w:val="213"/>
        </w:numPr>
        <w:suppressAutoHyphens/>
        <w:rPr>
          <w:rFonts w:cs="Arial"/>
        </w:rPr>
      </w:pPr>
      <w:r w:rsidRPr="00EB4241">
        <w:rPr>
          <w:rFonts w:cs="Arial"/>
        </w:rPr>
        <w:t xml:space="preserve">Indien tijdens de passing blijkt dat de klant geen veilig gebruik zal kunnen maken van het hulpmiddel (zoals door cognitie, neurologische problematiek, middelengebruik), dan zal </w:t>
      </w:r>
      <w:r w:rsidR="00F80329">
        <w:rPr>
          <w:rFonts w:cs="Arial"/>
        </w:rPr>
        <w:t>Opdrachtnemer</w:t>
      </w:r>
      <w:r w:rsidRPr="00EB4241">
        <w:rPr>
          <w:rFonts w:cs="Arial"/>
        </w:rPr>
        <w:t xml:space="preserve"> dit direct melden aan de </w:t>
      </w:r>
      <w:r w:rsidR="00F80329">
        <w:rPr>
          <w:rFonts w:cs="Arial"/>
        </w:rPr>
        <w:t>Gemeente</w:t>
      </w:r>
      <w:r w:rsidRPr="00EB4241">
        <w:rPr>
          <w:rFonts w:cs="Arial"/>
        </w:rPr>
        <w:t xml:space="preserve"> en eventueel een voorstel doen voor een vervangende keuze dan wel vervolgacties.</w:t>
      </w:r>
    </w:p>
    <w:p w14:paraId="54C37131" w14:textId="2CF175E5" w:rsidR="00CC7E5A" w:rsidRPr="00EB4241" w:rsidRDefault="00CC7E5A" w:rsidP="00F80329">
      <w:pPr>
        <w:pStyle w:val="Reedsopgemaaktetekst"/>
        <w:numPr>
          <w:ilvl w:val="0"/>
          <w:numId w:val="2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rPr>
      </w:pPr>
      <w:r w:rsidRPr="00EB4241">
        <w:rPr>
          <w:rFonts w:ascii="Arial" w:eastAsia="Times New Roman" w:hAnsi="Arial" w:cs="Arial"/>
        </w:rPr>
        <w:t xml:space="preserve">De </w:t>
      </w:r>
      <w:r w:rsidR="00F80329">
        <w:rPr>
          <w:rFonts w:ascii="Arial" w:eastAsia="Times New Roman" w:hAnsi="Arial" w:cs="Arial"/>
        </w:rPr>
        <w:t>Gemeente</w:t>
      </w:r>
      <w:r w:rsidRPr="00EB4241">
        <w:rPr>
          <w:rFonts w:ascii="Arial" w:eastAsia="Times New Roman" w:hAnsi="Arial" w:cs="Arial"/>
        </w:rPr>
        <w:t xml:space="preserve"> behoudt zich het recht voor om bij een passing van het hulpmiddel aanwezig te zijn. </w:t>
      </w:r>
    </w:p>
    <w:p w14:paraId="68DA556A" w14:textId="6C957772" w:rsidR="00CC7E5A" w:rsidRPr="00EB4241" w:rsidRDefault="00CC7E5A" w:rsidP="00F80329">
      <w:pPr>
        <w:pStyle w:val="Reedsopgemaakte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1B0BC3F0" w14:textId="4EF8540F" w:rsidR="00CC7E5A" w:rsidRPr="00EB4241" w:rsidRDefault="00CC7E5A" w:rsidP="00F80329">
      <w:pPr>
        <w:rPr>
          <w:rFonts w:cs="Arial"/>
          <w:u w:val="single"/>
        </w:rPr>
      </w:pPr>
      <w:r w:rsidRPr="00EB4241">
        <w:rPr>
          <w:rFonts w:cs="Arial"/>
          <w:u w:val="single"/>
        </w:rPr>
        <w:t>(Pas)locatie</w:t>
      </w:r>
    </w:p>
    <w:p w14:paraId="2D688E67" w14:textId="4F1ED367" w:rsidR="00CC7E5A" w:rsidRPr="00EB4241" w:rsidRDefault="00F80329" w:rsidP="00F80329">
      <w:pPr>
        <w:numPr>
          <w:ilvl w:val="0"/>
          <w:numId w:val="214"/>
        </w:numPr>
        <w:tabs>
          <w:tab w:val="left" w:pos="720"/>
        </w:tabs>
        <w:suppressAutoHyphens/>
        <w:rPr>
          <w:rFonts w:cs="Arial"/>
        </w:rPr>
      </w:pPr>
      <w:r>
        <w:rPr>
          <w:rFonts w:cs="Arial"/>
        </w:rPr>
        <w:t>Gemeente</w:t>
      </w:r>
      <w:r w:rsidR="00CC7E5A" w:rsidRPr="00EB4241">
        <w:rPr>
          <w:rFonts w:cs="Arial"/>
        </w:rPr>
        <w:t xml:space="preserve"> heeft de nadrukkelijke wens dat de </w:t>
      </w:r>
      <w:r>
        <w:rPr>
          <w:rFonts w:cs="Arial"/>
        </w:rPr>
        <w:t>Opdrachtnemer</w:t>
      </w:r>
      <w:r w:rsidR="00CC7E5A" w:rsidRPr="00EB4241">
        <w:rPr>
          <w:rFonts w:cs="Arial"/>
        </w:rPr>
        <w:t xml:space="preserve"> binnen een jaar na aanvang van de opdracht voorziet in een locatie binnen de regio waarbinnen het standaard leveringsassortiment beschikbaar is en de mogelijkheid bestaat voor pas-, demonstratie- en oefenfaciliteiten. De eis is dat de reistijd voor de klant, om naar een locatie te komen maximaal 90 autominuten mag zijn (met uitzondering van Texel). </w:t>
      </w:r>
    </w:p>
    <w:p w14:paraId="1F2BD272" w14:textId="77777777" w:rsidR="00CC7E5A" w:rsidRPr="00EB4241" w:rsidRDefault="00CC7E5A" w:rsidP="00F80329">
      <w:pPr>
        <w:numPr>
          <w:ilvl w:val="0"/>
          <w:numId w:val="214"/>
        </w:numPr>
        <w:tabs>
          <w:tab w:val="left" w:pos="720"/>
        </w:tabs>
        <w:suppressAutoHyphens/>
        <w:rPr>
          <w:rFonts w:cs="Arial"/>
        </w:rPr>
      </w:pPr>
      <w:r w:rsidRPr="00EB4241">
        <w:rPr>
          <w:rFonts w:cs="Arial"/>
        </w:rPr>
        <w:t>De locatie dient te voldoen aan de eisen voor toegankelijkheid voor gehandicapten en te zijn voorzien van een aangepast toilet. In de paslocatie dient een aparte ruimte beschikbaar te zijn voor passingen, zodat de klant met inachtneming van zijn privacy kan worden geassisteerd en geadviseerd.</w:t>
      </w:r>
    </w:p>
    <w:p w14:paraId="6F352EC3" w14:textId="77777777" w:rsidR="00CC7E5A" w:rsidRPr="00EB4241" w:rsidRDefault="00CC7E5A" w:rsidP="00F80329">
      <w:pPr>
        <w:numPr>
          <w:ilvl w:val="0"/>
          <w:numId w:val="214"/>
        </w:numPr>
        <w:tabs>
          <w:tab w:val="left" w:pos="720"/>
        </w:tabs>
        <w:suppressAutoHyphens/>
        <w:rPr>
          <w:rFonts w:cs="Arial"/>
        </w:rPr>
      </w:pPr>
      <w:r w:rsidRPr="00EB4241">
        <w:rPr>
          <w:rFonts w:cs="Arial"/>
        </w:rPr>
        <w:t>De locatie is op afspraak te bezoeken.</w:t>
      </w:r>
    </w:p>
    <w:p w14:paraId="664FD664" w14:textId="77777777" w:rsidR="00CC7E5A" w:rsidRPr="00EB4241" w:rsidRDefault="00CC7E5A" w:rsidP="00F80329">
      <w:pPr>
        <w:rPr>
          <w:rFonts w:cs="Arial"/>
        </w:rPr>
      </w:pPr>
    </w:p>
    <w:p w14:paraId="1FE0955E" w14:textId="77777777" w:rsidR="00CC7E5A" w:rsidRPr="00EB4241" w:rsidRDefault="00CC7E5A" w:rsidP="00F80329">
      <w:pPr>
        <w:rPr>
          <w:rFonts w:cs="Arial"/>
          <w:u w:val="single"/>
        </w:rPr>
      </w:pPr>
      <w:r w:rsidRPr="00EB4241">
        <w:rPr>
          <w:rFonts w:cs="Arial"/>
          <w:u w:val="single"/>
        </w:rPr>
        <w:lastRenderedPageBreak/>
        <w:t>Opdracht tot passing</w:t>
      </w:r>
    </w:p>
    <w:p w14:paraId="05CF053A" w14:textId="40168C59" w:rsidR="00CC7E5A" w:rsidRPr="00EB4241" w:rsidRDefault="00CC7E5A" w:rsidP="00F80329">
      <w:pPr>
        <w:numPr>
          <w:ilvl w:val="0"/>
          <w:numId w:val="215"/>
        </w:numPr>
        <w:suppressAutoHyphens/>
        <w:rPr>
          <w:rFonts w:cs="Arial"/>
        </w:rPr>
      </w:pPr>
      <w:r w:rsidRPr="00EB4241">
        <w:rPr>
          <w:rFonts w:cs="Arial"/>
        </w:rPr>
        <w:t xml:space="preserve">Passing en/of selectie van het hulpmiddel vindt, in overleg met de klant, plaats binnen 5 werkdagen nadat opdracht door de </w:t>
      </w:r>
      <w:r w:rsidR="00F80329">
        <w:rPr>
          <w:rFonts w:cs="Arial"/>
        </w:rPr>
        <w:t>Gemeente</w:t>
      </w:r>
      <w:r w:rsidRPr="00EB4241">
        <w:rPr>
          <w:rFonts w:cs="Arial"/>
        </w:rPr>
        <w:t xml:space="preserve"> is gegeven. Het passingverslag zendt </w:t>
      </w:r>
      <w:r w:rsidR="00F80329">
        <w:rPr>
          <w:rFonts w:cs="Arial"/>
        </w:rPr>
        <w:t>Opdrachtnemer</w:t>
      </w:r>
      <w:r w:rsidRPr="00EB4241">
        <w:rPr>
          <w:rFonts w:cs="Arial"/>
        </w:rPr>
        <w:t xml:space="preserve"> samen met de </w:t>
      </w:r>
      <w:r w:rsidR="00F80329">
        <w:rPr>
          <w:rFonts w:cs="Arial"/>
        </w:rPr>
        <w:t>Offerte</w:t>
      </w:r>
      <w:r w:rsidRPr="00EB4241">
        <w:rPr>
          <w:rFonts w:cs="Arial"/>
        </w:rPr>
        <w:t xml:space="preserve"> binnen 5 werkdagen na de selectie aan de </w:t>
      </w:r>
      <w:r w:rsidR="00F80329">
        <w:rPr>
          <w:rFonts w:cs="Arial"/>
        </w:rPr>
        <w:t>Gemeente</w:t>
      </w:r>
      <w:r w:rsidRPr="00EB4241">
        <w:rPr>
          <w:rFonts w:cs="Arial"/>
        </w:rPr>
        <w:t>.</w:t>
      </w:r>
    </w:p>
    <w:p w14:paraId="72083FE2" w14:textId="40009A17" w:rsidR="00CC7E5A" w:rsidRPr="00EB4241" w:rsidRDefault="00CC7E5A" w:rsidP="00F80329">
      <w:pPr>
        <w:numPr>
          <w:ilvl w:val="1"/>
          <w:numId w:val="215"/>
        </w:numPr>
        <w:suppressAutoHyphens/>
        <w:rPr>
          <w:rFonts w:cs="Arial"/>
        </w:rPr>
      </w:pPr>
      <w:r w:rsidRPr="00EB4241">
        <w:rPr>
          <w:rFonts w:cs="Arial"/>
        </w:rPr>
        <w:t xml:space="preserve">In het geval van standaard middelen/verstrekkingen vanuit de standaard productcategorieën 1 t/m 13, volstaat een “eenvoudig” pasverslag, dan wel de </w:t>
      </w:r>
      <w:r w:rsidR="00F80329">
        <w:rPr>
          <w:rFonts w:cs="Arial"/>
        </w:rPr>
        <w:t>Offerte</w:t>
      </w:r>
      <w:r w:rsidRPr="00EB4241">
        <w:rPr>
          <w:rFonts w:cs="Arial"/>
        </w:rPr>
        <w:t xml:space="preserve"> welke binnen het dossier wordt toegevoegd.</w:t>
      </w:r>
    </w:p>
    <w:p w14:paraId="4187BBAF" w14:textId="77777777" w:rsidR="00CC7E5A" w:rsidRPr="00EB4241" w:rsidRDefault="00CC7E5A" w:rsidP="00F80329">
      <w:pPr>
        <w:numPr>
          <w:ilvl w:val="1"/>
          <w:numId w:val="215"/>
        </w:numPr>
        <w:suppressAutoHyphens/>
        <w:rPr>
          <w:rFonts w:cs="Arial"/>
        </w:rPr>
      </w:pPr>
      <w:r w:rsidRPr="00EB4241">
        <w:rPr>
          <w:rFonts w:cs="Arial"/>
        </w:rPr>
        <w:t>In het geval van afwijkingen van de standaard, dan wel complexe middelen, dan wordt gemotiveerd binnen het pasverslag waarom, welke keuzes zijn gemaakt.</w:t>
      </w:r>
    </w:p>
    <w:p w14:paraId="0F3808B6" w14:textId="512B0560" w:rsidR="00CC7E5A" w:rsidRPr="00EB4241" w:rsidRDefault="00CC7E5A" w:rsidP="00F80329">
      <w:pPr>
        <w:widowControl w:val="0"/>
        <w:numPr>
          <w:ilvl w:val="0"/>
          <w:numId w:val="215"/>
        </w:numPr>
        <w:suppressAutoHyphens/>
        <w:rPr>
          <w:rFonts w:cs="Arial"/>
          <w:u w:val="single"/>
        </w:rPr>
      </w:pPr>
      <w:r w:rsidRPr="00EB4241">
        <w:rPr>
          <w:rFonts w:cs="Arial"/>
        </w:rPr>
        <w:t xml:space="preserve">Voor de passing en selectie brengt </w:t>
      </w:r>
      <w:r w:rsidR="00F80329">
        <w:rPr>
          <w:rFonts w:cs="Arial"/>
        </w:rPr>
        <w:t>Opdrachtnemer</w:t>
      </w:r>
      <w:r w:rsidRPr="00EB4241">
        <w:rPr>
          <w:rFonts w:cs="Arial"/>
        </w:rPr>
        <w:t xml:space="preserve"> bij de </w:t>
      </w:r>
      <w:r w:rsidR="00F80329">
        <w:rPr>
          <w:rFonts w:cs="Arial"/>
        </w:rPr>
        <w:t>Gemeente</w:t>
      </w:r>
      <w:r w:rsidRPr="00EB4241">
        <w:rPr>
          <w:rFonts w:cs="Arial"/>
        </w:rPr>
        <w:t xml:space="preserve"> geen extra kosten (zoals voorrijdkosten) in rekening.</w:t>
      </w:r>
    </w:p>
    <w:p w14:paraId="73B2E350" w14:textId="7339586B" w:rsidR="00CC7E5A" w:rsidRPr="00EB4241" w:rsidRDefault="00CC7E5A" w:rsidP="00F80329">
      <w:pPr>
        <w:widowControl w:val="0"/>
        <w:numPr>
          <w:ilvl w:val="0"/>
          <w:numId w:val="215"/>
        </w:numPr>
        <w:suppressAutoHyphens/>
        <w:rPr>
          <w:rFonts w:cs="Arial"/>
          <w:u w:val="single"/>
        </w:rPr>
      </w:pPr>
      <w:r w:rsidRPr="00EB4241">
        <w:rPr>
          <w:rFonts w:cs="Arial"/>
        </w:rPr>
        <w:t xml:space="preserve">De </w:t>
      </w:r>
      <w:r w:rsidR="00F80329">
        <w:rPr>
          <w:rFonts w:cs="Arial"/>
        </w:rPr>
        <w:t>Gemeente</w:t>
      </w:r>
      <w:r w:rsidRPr="00EB4241">
        <w:rPr>
          <w:rFonts w:cs="Arial"/>
        </w:rPr>
        <w:t xml:space="preserve"> geeft opdracht tot levering van een hulpmiddel middels elektronisch berichtenverkeer iWmo, op basis van de “standaard” productcategorieën dan wel de uitgebrachte </w:t>
      </w:r>
      <w:r w:rsidR="00F80329">
        <w:rPr>
          <w:rFonts w:cs="Arial"/>
        </w:rPr>
        <w:t>Offerte</w:t>
      </w:r>
      <w:r w:rsidRPr="00EB4241">
        <w:rPr>
          <w:rFonts w:cs="Arial"/>
        </w:rPr>
        <w:t xml:space="preserve">. Hierna volgt op werkdagen binnen 24 uur een orderbevestiging van </w:t>
      </w:r>
      <w:r w:rsidR="00F80329">
        <w:rPr>
          <w:rFonts w:cs="Arial"/>
        </w:rPr>
        <w:t>Opdrachtnemer</w:t>
      </w:r>
      <w:r w:rsidRPr="00EB4241">
        <w:rPr>
          <w:rFonts w:cs="Arial"/>
        </w:rPr>
        <w:t xml:space="preserve"> met daarin een opgave van de verwachte leveringsdatum. </w:t>
      </w:r>
    </w:p>
    <w:p w14:paraId="30C772EB" w14:textId="77777777" w:rsidR="00CC7E5A" w:rsidRPr="00EB4241" w:rsidRDefault="00CC7E5A" w:rsidP="00F80329">
      <w:pPr>
        <w:ind w:left="360"/>
        <w:rPr>
          <w:rFonts w:cs="Arial"/>
        </w:rPr>
      </w:pPr>
    </w:p>
    <w:p w14:paraId="6E9068C6" w14:textId="77777777" w:rsidR="00CC7E5A" w:rsidRPr="00EB4241" w:rsidRDefault="00CC7E5A" w:rsidP="00F80329">
      <w:pPr>
        <w:rPr>
          <w:rFonts w:cs="Arial"/>
          <w:u w:val="single"/>
        </w:rPr>
      </w:pPr>
      <w:r w:rsidRPr="00EB4241">
        <w:rPr>
          <w:rFonts w:cs="Arial"/>
          <w:u w:val="single"/>
        </w:rPr>
        <w:t>‘Buiten’ “standaard” productcategorie, individuele aanpassingen</w:t>
      </w:r>
    </w:p>
    <w:p w14:paraId="3510781B" w14:textId="3ABEFE57" w:rsidR="00CC7E5A" w:rsidRPr="00EB4241" w:rsidRDefault="00CC7E5A" w:rsidP="00F80329">
      <w:pPr>
        <w:numPr>
          <w:ilvl w:val="0"/>
          <w:numId w:val="234"/>
        </w:numPr>
        <w:tabs>
          <w:tab w:val="left" w:pos="709"/>
        </w:tabs>
        <w:suppressAutoHyphens/>
        <w:rPr>
          <w:rFonts w:cs="Arial"/>
        </w:rPr>
      </w:pPr>
      <w:r w:rsidRPr="00EB4241">
        <w:rPr>
          <w:rFonts w:cs="Arial"/>
        </w:rPr>
        <w:t xml:space="preserve">Middelen buiten de “standaard” productcategorieën dienen altijd middels een pasverslag en </w:t>
      </w:r>
      <w:r w:rsidR="00F80329">
        <w:rPr>
          <w:rFonts w:cs="Arial"/>
        </w:rPr>
        <w:t>Offerte</w:t>
      </w:r>
      <w:r w:rsidRPr="00EB4241">
        <w:rPr>
          <w:rFonts w:cs="Arial"/>
        </w:rPr>
        <w:t xml:space="preserve"> aan de </w:t>
      </w:r>
      <w:r w:rsidR="00F80329">
        <w:rPr>
          <w:rFonts w:cs="Arial"/>
        </w:rPr>
        <w:t>Gemeente</w:t>
      </w:r>
      <w:r w:rsidRPr="00EB4241">
        <w:rPr>
          <w:rFonts w:cs="Arial"/>
        </w:rPr>
        <w:t xml:space="preserve"> voor akkoord voorgelegd te worden. </w:t>
      </w:r>
    </w:p>
    <w:p w14:paraId="53DC672B" w14:textId="45D7EFC1" w:rsidR="00CC7E5A" w:rsidRPr="00EB4241" w:rsidRDefault="00CC7E5A" w:rsidP="00F80329">
      <w:pPr>
        <w:pStyle w:val="Reedsopgemaaktetekst"/>
        <w:numPr>
          <w:ilvl w:val="0"/>
          <w:numId w:val="234"/>
        </w:numPr>
        <w:rPr>
          <w:rFonts w:ascii="Arial" w:hAnsi="Arial" w:cs="Arial"/>
        </w:rPr>
      </w:pPr>
      <w:r w:rsidRPr="00EB4241">
        <w:rPr>
          <w:rFonts w:ascii="Arial" w:hAnsi="Arial" w:cs="Arial"/>
        </w:rPr>
        <w:t xml:space="preserve">Individuele aanpassingen binnen de categorie 14 dienen op basis van een reële kostprijs aan de </w:t>
      </w:r>
      <w:r w:rsidR="00F80329">
        <w:rPr>
          <w:rFonts w:ascii="Arial" w:hAnsi="Arial" w:cs="Arial"/>
        </w:rPr>
        <w:t>Gemeente</w:t>
      </w:r>
      <w:r w:rsidRPr="00EB4241">
        <w:rPr>
          <w:rFonts w:ascii="Arial" w:hAnsi="Arial" w:cs="Arial"/>
        </w:rPr>
        <w:t xml:space="preserve"> geoffreerd te worden.</w:t>
      </w:r>
    </w:p>
    <w:p w14:paraId="496EC1C6" w14:textId="77777777" w:rsidR="00CC7E5A" w:rsidRPr="00EB4241" w:rsidRDefault="00CC7E5A" w:rsidP="00F80329">
      <w:pPr>
        <w:pStyle w:val="Reedsopgemaaktetekst"/>
        <w:rPr>
          <w:rFonts w:ascii="Arial" w:hAnsi="Arial" w:cs="Arial"/>
        </w:rPr>
      </w:pPr>
    </w:p>
    <w:p w14:paraId="390CAB03" w14:textId="77777777" w:rsidR="00CC7E5A" w:rsidRPr="00EB4241" w:rsidRDefault="00CC7E5A" w:rsidP="00F80329">
      <w:pPr>
        <w:rPr>
          <w:rFonts w:cs="Arial"/>
          <w:u w:val="single"/>
        </w:rPr>
      </w:pPr>
      <w:r w:rsidRPr="00EB4241">
        <w:rPr>
          <w:rFonts w:cs="Arial"/>
          <w:u w:val="single"/>
        </w:rPr>
        <w:t>Levering van het middel</w:t>
      </w:r>
    </w:p>
    <w:p w14:paraId="36096303" w14:textId="77777777" w:rsidR="00CC7E5A" w:rsidRPr="00EB4241" w:rsidRDefault="00CC7E5A" w:rsidP="00F80329">
      <w:pPr>
        <w:pStyle w:val="Lijstalinea"/>
        <w:widowControl w:val="0"/>
        <w:numPr>
          <w:ilvl w:val="0"/>
          <w:numId w:val="228"/>
        </w:numPr>
        <w:suppressAutoHyphens/>
        <w:autoSpaceDN w:val="0"/>
        <w:textAlignment w:val="baseline"/>
        <w:rPr>
          <w:rFonts w:cs="Arial"/>
        </w:rPr>
      </w:pPr>
      <w:r w:rsidRPr="00EB4241">
        <w:rPr>
          <w:rFonts w:cs="Arial"/>
        </w:rPr>
        <w:t>Leveringstermijnen zijn bindend inclusief de termijnen voor de levering van opties of individuele aanpassingen. De levertijden zijn als volgt:</w:t>
      </w:r>
    </w:p>
    <w:p w14:paraId="21284A86" w14:textId="77777777" w:rsidR="00CC7E5A" w:rsidRPr="00EB4241" w:rsidRDefault="00CC7E5A" w:rsidP="00F80329">
      <w:pPr>
        <w:tabs>
          <w:tab w:val="left" w:pos="720"/>
        </w:tabs>
        <w:ind w:left="1440" w:hanging="360"/>
        <w:rPr>
          <w:rFonts w:cs="Arial"/>
        </w:rPr>
      </w:pPr>
      <w:r w:rsidRPr="00EB4241">
        <w:rPr>
          <w:rFonts w:cs="Arial"/>
        </w:rPr>
        <w:t>a)</w:t>
      </w:r>
      <w:r w:rsidRPr="00EB4241">
        <w:rPr>
          <w:rFonts w:cs="Arial"/>
        </w:rPr>
        <w:tab/>
        <w:t>De levering van hulpmiddelen uit de standaard productcategorieën dient binnen maximaal 15 werkdagen na opdracht plaats te vinden.</w:t>
      </w:r>
    </w:p>
    <w:p w14:paraId="21BFC7C1" w14:textId="77777777" w:rsidR="00CC7E5A" w:rsidRPr="00EB4241" w:rsidRDefault="00CC7E5A" w:rsidP="00F80329">
      <w:pPr>
        <w:tabs>
          <w:tab w:val="left" w:pos="720"/>
        </w:tabs>
        <w:ind w:left="1440" w:hanging="360"/>
        <w:rPr>
          <w:rFonts w:cs="Arial"/>
        </w:rPr>
      </w:pPr>
      <w:r w:rsidRPr="00EB4241">
        <w:rPr>
          <w:rFonts w:cs="Arial"/>
        </w:rPr>
        <w:t>b)</w:t>
      </w:r>
      <w:r w:rsidRPr="00EB4241">
        <w:rPr>
          <w:rFonts w:cs="Arial"/>
        </w:rPr>
        <w:tab/>
        <w:t>De levering van hulpmiddelen met opties dient binnen maximaal 20 werkdagen na opdracht plaats te vinden.</w:t>
      </w:r>
    </w:p>
    <w:p w14:paraId="555EFF1E" w14:textId="3F857B38" w:rsidR="00CC7E5A" w:rsidRPr="00EB4241" w:rsidRDefault="00CC7E5A" w:rsidP="00F80329">
      <w:pPr>
        <w:tabs>
          <w:tab w:val="left" w:pos="720"/>
        </w:tabs>
        <w:ind w:left="1440" w:hanging="360"/>
        <w:rPr>
          <w:rFonts w:cs="Arial"/>
        </w:rPr>
      </w:pPr>
      <w:r w:rsidRPr="00EB4241">
        <w:rPr>
          <w:rFonts w:cs="Arial"/>
        </w:rPr>
        <w:t>c)</w:t>
      </w:r>
      <w:r w:rsidRPr="00EB4241">
        <w:rPr>
          <w:rFonts w:cs="Arial"/>
        </w:rPr>
        <w:tab/>
        <w:t xml:space="preserve">De levering van hulpmiddelen met individuele aanpassingen dient binnen maximaal 25 werkdagen na opdracht plaats te vinden, dan wel in overleg met de </w:t>
      </w:r>
      <w:r w:rsidR="00F80329">
        <w:rPr>
          <w:rFonts w:cs="Arial"/>
        </w:rPr>
        <w:t>Gemeente</w:t>
      </w:r>
      <w:r w:rsidRPr="00EB4241">
        <w:rPr>
          <w:rFonts w:cs="Arial"/>
        </w:rPr>
        <w:t xml:space="preserve"> op basis van een uitgewerkte casus.</w:t>
      </w:r>
    </w:p>
    <w:p w14:paraId="386E1118" w14:textId="24BCCA6C" w:rsidR="00CC7E5A" w:rsidRPr="00EB4241" w:rsidRDefault="00CC7E5A" w:rsidP="00F80329">
      <w:pPr>
        <w:pStyle w:val="Lijstalinea"/>
        <w:widowControl w:val="0"/>
        <w:numPr>
          <w:ilvl w:val="0"/>
          <w:numId w:val="228"/>
        </w:numPr>
        <w:suppressAutoHyphens/>
        <w:autoSpaceDN w:val="0"/>
        <w:textAlignment w:val="baseline"/>
        <w:rPr>
          <w:rFonts w:cs="Arial"/>
        </w:rPr>
      </w:pPr>
      <w:r w:rsidRPr="00EB4241">
        <w:rPr>
          <w:rFonts w:cs="Arial"/>
        </w:rPr>
        <w:t xml:space="preserve">Indien de afgesproken standaard of afwijkende leveringstermijn (tijdstip) niet haalbaar is rust er een actieve meldingsplicht bij </w:t>
      </w:r>
      <w:r w:rsidR="00F80329">
        <w:rPr>
          <w:rFonts w:cs="Arial"/>
        </w:rPr>
        <w:t>Opdrachtnemer</w:t>
      </w:r>
      <w:r w:rsidRPr="00EB4241">
        <w:rPr>
          <w:rFonts w:cs="Arial"/>
        </w:rPr>
        <w:t xml:space="preserve"> richting de </w:t>
      </w:r>
      <w:r w:rsidR="00F80329">
        <w:rPr>
          <w:rFonts w:cs="Arial"/>
        </w:rPr>
        <w:t>Gemeente</w:t>
      </w:r>
      <w:r w:rsidRPr="00EB4241">
        <w:rPr>
          <w:rFonts w:cs="Arial"/>
        </w:rPr>
        <w:t xml:space="preserve"> en de inwoner. </w:t>
      </w:r>
      <w:r w:rsidR="00F80329">
        <w:rPr>
          <w:rFonts w:cs="Arial"/>
        </w:rPr>
        <w:t>Opdrachtnemer</w:t>
      </w:r>
      <w:r w:rsidRPr="00EB4241">
        <w:rPr>
          <w:rFonts w:cs="Arial"/>
        </w:rPr>
        <w:t xml:space="preserve"> dient tegelijkertijd de reële levertijd op te geven. Indien </w:t>
      </w:r>
      <w:r w:rsidR="00F80329">
        <w:rPr>
          <w:rFonts w:cs="Arial"/>
        </w:rPr>
        <w:t>Opdrachtnemer</w:t>
      </w:r>
      <w:r w:rsidRPr="00EB4241">
        <w:rPr>
          <w:rFonts w:cs="Arial"/>
        </w:rPr>
        <w:t xml:space="preserve">, verwijtbaar, de in de opdracht vermelde hulpmiddelen niet of niet tijdig gebruiksklaar conform de overeengekomen leveringstermijnen aflevert kan de </w:t>
      </w:r>
      <w:r w:rsidR="00F80329">
        <w:rPr>
          <w:rFonts w:cs="Arial"/>
        </w:rPr>
        <w:t>Gemeente</w:t>
      </w:r>
      <w:r w:rsidRPr="00EB4241">
        <w:rPr>
          <w:rFonts w:cs="Arial"/>
        </w:rPr>
        <w:t xml:space="preserve"> per hulpmiddel een boete van € 50,00 per werkdag heffen voor elke dag vertraging tot aan het moment van levering, met een maximum van € 500,00 per gebeurtenis.</w:t>
      </w:r>
    </w:p>
    <w:p w14:paraId="71928E79" w14:textId="31C79B2A" w:rsidR="00CC7E5A" w:rsidRPr="00EB4241" w:rsidRDefault="00CC7E5A" w:rsidP="00F80329">
      <w:pPr>
        <w:pStyle w:val="Lijstalinea"/>
        <w:widowControl w:val="0"/>
        <w:numPr>
          <w:ilvl w:val="0"/>
          <w:numId w:val="228"/>
        </w:numPr>
        <w:suppressAutoHyphens/>
        <w:autoSpaceDN w:val="0"/>
        <w:textAlignment w:val="baseline"/>
        <w:rPr>
          <w:rFonts w:cs="Arial"/>
        </w:rPr>
      </w:pPr>
      <w:r w:rsidRPr="00EB4241">
        <w:rPr>
          <w:rFonts w:cs="Arial"/>
        </w:rPr>
        <w:t xml:space="preserve">Indien een hulpmiddel niet binnen de gestelde termijn geleverd kan worden, verstrekt de </w:t>
      </w:r>
      <w:r w:rsidR="00F80329">
        <w:rPr>
          <w:rFonts w:cs="Arial"/>
        </w:rPr>
        <w:t>Opdrachtnemer</w:t>
      </w:r>
      <w:r w:rsidRPr="00EB4241">
        <w:rPr>
          <w:rFonts w:cs="Arial"/>
        </w:rPr>
        <w:t xml:space="preserve"> ter overbrugging en in overleg met de </w:t>
      </w:r>
      <w:r w:rsidR="00F80329">
        <w:rPr>
          <w:rFonts w:cs="Arial"/>
        </w:rPr>
        <w:t>Gemeente</w:t>
      </w:r>
      <w:r w:rsidRPr="00EB4241">
        <w:rPr>
          <w:rFonts w:cs="Arial"/>
        </w:rPr>
        <w:t>, zonder meerkosten, een vervangend hulpmiddel.</w:t>
      </w:r>
    </w:p>
    <w:p w14:paraId="1E70A01C" w14:textId="77777777" w:rsidR="00CC7E5A" w:rsidRPr="00EB4241" w:rsidRDefault="00CC7E5A" w:rsidP="00F80329">
      <w:pPr>
        <w:pStyle w:val="Lijstalinea"/>
        <w:widowControl w:val="0"/>
        <w:numPr>
          <w:ilvl w:val="0"/>
          <w:numId w:val="228"/>
        </w:numPr>
        <w:suppressAutoHyphens/>
        <w:autoSpaceDN w:val="0"/>
        <w:textAlignment w:val="baseline"/>
        <w:rPr>
          <w:rFonts w:cs="Arial"/>
        </w:rPr>
      </w:pPr>
      <w:r w:rsidRPr="00EB4241">
        <w:rPr>
          <w:rFonts w:cs="Arial"/>
        </w:rPr>
        <w:t>Levering dient zonder meerkosten aan huis van de inwoner te geschieden. Bij vervanging dient het oude hulpmiddel kosteloos retour genomen te worden.</w:t>
      </w:r>
    </w:p>
    <w:p w14:paraId="61BB183A" w14:textId="77777777" w:rsidR="00CC7E5A" w:rsidRPr="00EB4241" w:rsidRDefault="00CC7E5A" w:rsidP="00F80329">
      <w:pPr>
        <w:pStyle w:val="Lijstalinea"/>
        <w:rPr>
          <w:rFonts w:cs="Arial"/>
        </w:rPr>
      </w:pPr>
    </w:p>
    <w:p w14:paraId="619D62E7" w14:textId="77777777" w:rsidR="00CC7E5A" w:rsidRPr="00EB4241" w:rsidRDefault="00CC7E5A" w:rsidP="00F80329">
      <w:pPr>
        <w:rPr>
          <w:rFonts w:cs="Arial"/>
          <w:b/>
        </w:rPr>
      </w:pPr>
      <w:r w:rsidRPr="00EB4241">
        <w:rPr>
          <w:rFonts w:cs="Arial"/>
          <w:b/>
        </w:rPr>
        <w:t xml:space="preserve">Herinzetten van gebruikte middelen </w:t>
      </w:r>
    </w:p>
    <w:p w14:paraId="6DE81F17" w14:textId="5E604F23" w:rsidR="00CC7E5A" w:rsidRPr="00EB4241" w:rsidRDefault="00CC7E5A" w:rsidP="00F80329">
      <w:pPr>
        <w:rPr>
          <w:rFonts w:cs="Arial"/>
        </w:rPr>
      </w:pPr>
      <w:r w:rsidRPr="00EB4241">
        <w:rPr>
          <w:rFonts w:cs="Arial"/>
        </w:rPr>
        <w:t xml:space="preserve">De </w:t>
      </w:r>
      <w:r w:rsidR="00F80329">
        <w:rPr>
          <w:rFonts w:cs="Arial"/>
        </w:rPr>
        <w:t>Gemeente</w:t>
      </w:r>
      <w:r w:rsidRPr="00EB4241">
        <w:rPr>
          <w:rFonts w:cs="Arial"/>
        </w:rPr>
        <w:t xml:space="preserve"> verwacht in de af te sluiten overeenkomst dat de levering van geschikte gebruikte middelen te allen tijde voorrang heeft op de levering van nieuwe middelen. De </w:t>
      </w:r>
      <w:r w:rsidR="00F80329">
        <w:rPr>
          <w:rFonts w:cs="Arial"/>
        </w:rPr>
        <w:t>Inschrijver</w:t>
      </w:r>
      <w:r w:rsidRPr="00EB4241">
        <w:rPr>
          <w:rFonts w:cs="Arial"/>
        </w:rPr>
        <w:t xml:space="preserve"> is in deze gevallen verplicht om deze middelen als volgt af te leveren: </w:t>
      </w:r>
    </w:p>
    <w:p w14:paraId="7CFDBA20" w14:textId="77777777" w:rsidR="00CC7E5A" w:rsidRPr="00EB4241" w:rsidRDefault="00CC7E5A" w:rsidP="00F80329">
      <w:pPr>
        <w:numPr>
          <w:ilvl w:val="0"/>
          <w:numId w:val="216"/>
        </w:numPr>
        <w:tabs>
          <w:tab w:val="left" w:pos="720"/>
        </w:tabs>
        <w:suppressAutoHyphens/>
        <w:rPr>
          <w:rFonts w:cs="Arial"/>
        </w:rPr>
      </w:pPr>
      <w:r w:rsidRPr="00EB4241">
        <w:rPr>
          <w:rFonts w:cs="Arial"/>
        </w:rPr>
        <w:t xml:space="preserve">Technisch in normale staat (regulier onderhouden, voldoen aan de technisch gestelde eisen), en </w:t>
      </w:r>
    </w:p>
    <w:p w14:paraId="2CDA58BC" w14:textId="77777777" w:rsidR="00CC7E5A" w:rsidRPr="00EB4241" w:rsidRDefault="00CC7E5A" w:rsidP="00F80329">
      <w:pPr>
        <w:numPr>
          <w:ilvl w:val="0"/>
          <w:numId w:val="216"/>
        </w:numPr>
        <w:tabs>
          <w:tab w:val="left" w:pos="720"/>
        </w:tabs>
        <w:suppressAutoHyphens/>
        <w:rPr>
          <w:rFonts w:cs="Arial"/>
        </w:rPr>
      </w:pPr>
      <w:r w:rsidRPr="00EB4241">
        <w:rPr>
          <w:rFonts w:cs="Arial"/>
        </w:rPr>
        <w:t>Visueel als nieuw (schoon, geen of nauwelijks (zichtbare) beschadigingen en ontsmet), en</w:t>
      </w:r>
    </w:p>
    <w:p w14:paraId="4F8AE88E" w14:textId="77777777" w:rsidR="00CC7E5A" w:rsidRPr="00EB4241" w:rsidRDefault="00CC7E5A" w:rsidP="00F80329">
      <w:pPr>
        <w:numPr>
          <w:ilvl w:val="0"/>
          <w:numId w:val="216"/>
        </w:numPr>
        <w:tabs>
          <w:tab w:val="left" w:pos="720"/>
        </w:tabs>
        <w:suppressAutoHyphens/>
        <w:rPr>
          <w:rFonts w:cs="Arial"/>
        </w:rPr>
      </w:pPr>
      <w:r w:rsidRPr="00EB4241">
        <w:rPr>
          <w:rFonts w:cs="Arial"/>
        </w:rPr>
        <w:t>Met een normaal verwachte rest levensduur (in relatie tot technische levensduur van minimaal 7 jaar of 5 jaar), en</w:t>
      </w:r>
    </w:p>
    <w:p w14:paraId="1F087BA3" w14:textId="77777777" w:rsidR="00CC7E5A" w:rsidRPr="00EB4241" w:rsidRDefault="00CC7E5A" w:rsidP="00F80329">
      <w:pPr>
        <w:numPr>
          <w:ilvl w:val="0"/>
          <w:numId w:val="216"/>
        </w:numPr>
        <w:autoSpaceDE w:val="0"/>
        <w:adjustRightInd w:val="0"/>
        <w:rPr>
          <w:rFonts w:cs="Arial"/>
        </w:rPr>
      </w:pPr>
      <w:r w:rsidRPr="00EB4241">
        <w:rPr>
          <w:rFonts w:cs="Arial"/>
          <w:color w:val="000000"/>
        </w:rPr>
        <w:t>De hulpmiddelen hebben bij Aflevering een minimaal verwachte gebruiksduur van één (1) jaar en</w:t>
      </w:r>
    </w:p>
    <w:p w14:paraId="237BCCD8" w14:textId="77777777" w:rsidR="00CC7E5A" w:rsidRPr="00EB4241" w:rsidRDefault="00CC7E5A" w:rsidP="00F80329">
      <w:pPr>
        <w:numPr>
          <w:ilvl w:val="0"/>
          <w:numId w:val="216"/>
        </w:numPr>
        <w:tabs>
          <w:tab w:val="left" w:pos="720"/>
        </w:tabs>
        <w:suppressAutoHyphens/>
        <w:rPr>
          <w:rFonts w:cs="Arial"/>
        </w:rPr>
      </w:pPr>
      <w:r w:rsidRPr="00EB4241">
        <w:rPr>
          <w:rFonts w:cs="Arial"/>
        </w:rPr>
        <w:t>Voor elektrische middelen geldt dat deze niet ouder dan 10 jaar zijn, tenzij een langere periode door de fabrikant wordt gegarandeerd en</w:t>
      </w:r>
    </w:p>
    <w:p w14:paraId="5F6E4FE3" w14:textId="77777777" w:rsidR="00CC7E5A" w:rsidRPr="00EB4241" w:rsidRDefault="00CC7E5A" w:rsidP="00F80329">
      <w:pPr>
        <w:numPr>
          <w:ilvl w:val="0"/>
          <w:numId w:val="216"/>
        </w:numPr>
        <w:tabs>
          <w:tab w:val="left" w:pos="720"/>
        </w:tabs>
        <w:suppressAutoHyphens/>
        <w:rPr>
          <w:rFonts w:cs="Arial"/>
        </w:rPr>
      </w:pPr>
      <w:r w:rsidRPr="00EB4241">
        <w:rPr>
          <w:rFonts w:cs="Arial"/>
        </w:rPr>
        <w:t>Voor manuele middelen geldt dat deze niet ouder dan 15 jaar zijn, tenzij een langere periode door de fabrikant wordt gegarandeerd en</w:t>
      </w:r>
    </w:p>
    <w:p w14:paraId="25FB9401" w14:textId="77777777" w:rsidR="00CC7E5A" w:rsidRPr="00EB4241" w:rsidRDefault="00CC7E5A" w:rsidP="00F80329">
      <w:pPr>
        <w:numPr>
          <w:ilvl w:val="0"/>
          <w:numId w:val="216"/>
        </w:numPr>
        <w:tabs>
          <w:tab w:val="left" w:pos="720"/>
        </w:tabs>
        <w:suppressAutoHyphens/>
        <w:rPr>
          <w:rFonts w:cs="Arial"/>
        </w:rPr>
      </w:pPr>
      <w:r w:rsidRPr="00EB4241">
        <w:rPr>
          <w:rFonts w:cs="Arial"/>
        </w:rPr>
        <w:lastRenderedPageBreak/>
        <w:t xml:space="preserve">Compleet geleverd conform opdracht, en </w:t>
      </w:r>
    </w:p>
    <w:p w14:paraId="3F69AA5A" w14:textId="77777777" w:rsidR="00CC7E5A" w:rsidRPr="00EB4241" w:rsidRDefault="00CC7E5A" w:rsidP="00F80329">
      <w:pPr>
        <w:numPr>
          <w:ilvl w:val="0"/>
          <w:numId w:val="216"/>
        </w:numPr>
        <w:tabs>
          <w:tab w:val="left" w:pos="720"/>
        </w:tabs>
        <w:suppressAutoHyphens/>
        <w:rPr>
          <w:rFonts w:cs="Arial"/>
        </w:rPr>
      </w:pPr>
      <w:r w:rsidRPr="00EB4241">
        <w:rPr>
          <w:rFonts w:cs="Arial"/>
        </w:rPr>
        <w:t>Conform aan de eisen van de productcategorie.</w:t>
      </w:r>
    </w:p>
    <w:p w14:paraId="53B91D2E" w14:textId="77777777" w:rsidR="00CC7E5A" w:rsidRPr="00EB4241" w:rsidRDefault="00CC7E5A" w:rsidP="00F80329">
      <w:pPr>
        <w:rPr>
          <w:rFonts w:cs="Arial"/>
        </w:rPr>
      </w:pPr>
    </w:p>
    <w:p w14:paraId="7FA1496B" w14:textId="77777777" w:rsidR="00CC7E5A" w:rsidRPr="00EB4241" w:rsidRDefault="00CC7E5A" w:rsidP="00F80329">
      <w:pPr>
        <w:rPr>
          <w:rFonts w:cs="Arial"/>
          <w:u w:val="single"/>
        </w:rPr>
      </w:pPr>
      <w:r w:rsidRPr="00EB4241">
        <w:rPr>
          <w:rFonts w:cs="Arial"/>
          <w:u w:val="single"/>
        </w:rPr>
        <w:t>Aflevering van het middel</w:t>
      </w:r>
    </w:p>
    <w:p w14:paraId="698A9AA9" w14:textId="43A5A41C" w:rsidR="00CC7E5A" w:rsidRPr="00EB4241" w:rsidRDefault="00F80329" w:rsidP="00F80329">
      <w:pPr>
        <w:numPr>
          <w:ilvl w:val="0"/>
          <w:numId w:val="217"/>
        </w:numPr>
        <w:tabs>
          <w:tab w:val="left" w:pos="720"/>
        </w:tabs>
        <w:suppressAutoHyphens/>
        <w:rPr>
          <w:rFonts w:cs="Arial"/>
        </w:rPr>
      </w:pPr>
      <w:r>
        <w:rPr>
          <w:rFonts w:cs="Arial"/>
        </w:rPr>
        <w:t>Opdrachtnemer</w:t>
      </w:r>
      <w:r w:rsidR="00CC7E5A" w:rsidRPr="00EB4241">
        <w:rPr>
          <w:rFonts w:cs="Arial"/>
        </w:rPr>
        <w:t xml:space="preserve"> dient bij aflevering van het hulpmiddel informatie te verstrekken aan de inwoner over het gebruik, onderhoud en bediening van het hulpmiddel, inclusief het verstrekken van een Nederlandstalige handleiding (desgewenst in grootletter formaat), zodat een veilig en deugdelijk gebruik van het hulpmiddel mogelijk is. Tevens wordt de klant duidelijk geïnformeerd op welke wijze de serviceverlening geregeld is. Tevens krijgt de inwoner informatie over de klachtenregeling en hoe hierin te handelen.</w:t>
      </w:r>
    </w:p>
    <w:p w14:paraId="055C2AED" w14:textId="77777777" w:rsidR="00CC7E5A" w:rsidRPr="00EB4241" w:rsidRDefault="00CC7E5A" w:rsidP="00F80329">
      <w:pPr>
        <w:numPr>
          <w:ilvl w:val="0"/>
          <w:numId w:val="217"/>
        </w:numPr>
        <w:tabs>
          <w:tab w:val="left" w:pos="720"/>
        </w:tabs>
        <w:suppressAutoHyphens/>
        <w:rPr>
          <w:rFonts w:cs="Arial"/>
        </w:rPr>
      </w:pPr>
      <w:r w:rsidRPr="00EB4241">
        <w:rPr>
          <w:rFonts w:cs="Arial"/>
        </w:rPr>
        <w:t>Het hulpmiddel dient bij aflevering op een adequate wijze te worden afgesteld.</w:t>
      </w:r>
    </w:p>
    <w:p w14:paraId="3BE77E4B" w14:textId="44A61EB9" w:rsidR="00CC7E5A" w:rsidRPr="00EB4241" w:rsidRDefault="00CC7E5A" w:rsidP="00F80329">
      <w:pPr>
        <w:numPr>
          <w:ilvl w:val="0"/>
          <w:numId w:val="217"/>
        </w:numPr>
        <w:tabs>
          <w:tab w:val="left" w:pos="720"/>
        </w:tabs>
        <w:suppressAutoHyphens/>
        <w:rPr>
          <w:rFonts w:cs="Arial"/>
        </w:rPr>
      </w:pPr>
      <w:bookmarkStart w:id="7" w:name="_Hlk90882471"/>
      <w:r w:rsidRPr="00EB4241">
        <w:rPr>
          <w:rFonts w:cs="Arial"/>
        </w:rPr>
        <w:t xml:space="preserve">Voor mobiele elektrische middelen geldt dat één uur rijvaardigheids- en/of gewenningstraining is inbegrepen. Daarnaast zijn, indien noodzakelijk, aanvullende rijlessen inbegrepen, met een maximum van 3 lessen en </w:t>
      </w:r>
      <w:r w:rsidR="00F80329">
        <w:rPr>
          <w:rFonts w:cs="Arial"/>
        </w:rPr>
        <w:t>Opdrachtnemer</w:t>
      </w:r>
      <w:r w:rsidRPr="00EB4241">
        <w:rPr>
          <w:rFonts w:cs="Arial"/>
        </w:rPr>
        <w:t xml:space="preserve"> stelt de </w:t>
      </w:r>
      <w:r w:rsidR="00F80329">
        <w:rPr>
          <w:rFonts w:cs="Arial"/>
        </w:rPr>
        <w:t>Gemeente</w:t>
      </w:r>
      <w:r w:rsidRPr="00EB4241">
        <w:rPr>
          <w:rFonts w:cs="Arial"/>
        </w:rPr>
        <w:t xml:space="preserve"> hiervan op de hoogte.</w:t>
      </w:r>
    </w:p>
    <w:bookmarkEnd w:id="7"/>
    <w:p w14:paraId="1D1D1FA1" w14:textId="5A8DA142" w:rsidR="00EB4241" w:rsidRPr="00EB4241" w:rsidRDefault="00CC7E5A" w:rsidP="00F80329">
      <w:pPr>
        <w:numPr>
          <w:ilvl w:val="0"/>
          <w:numId w:val="217"/>
        </w:numPr>
        <w:suppressAutoHyphens/>
        <w:rPr>
          <w:rFonts w:cs="Arial"/>
          <w:u w:val="single"/>
        </w:rPr>
      </w:pPr>
      <w:r w:rsidRPr="00EB4241">
        <w:rPr>
          <w:rFonts w:cs="Arial"/>
        </w:rPr>
        <w:t xml:space="preserve">Indien tijdens de aflevering alsnog blijkt dat de inwoner geen veilig gebruik kan maken van het af te leveren hulpmiddel zal </w:t>
      </w:r>
      <w:r w:rsidR="00F80329">
        <w:rPr>
          <w:rFonts w:cs="Arial"/>
        </w:rPr>
        <w:t>Opdrachtnemer</w:t>
      </w:r>
      <w:r w:rsidRPr="00EB4241">
        <w:rPr>
          <w:rFonts w:cs="Arial"/>
        </w:rPr>
        <w:t xml:space="preserve"> dit direct melden aan de </w:t>
      </w:r>
      <w:r w:rsidR="00F80329">
        <w:rPr>
          <w:rFonts w:cs="Arial"/>
        </w:rPr>
        <w:t>Gemeente</w:t>
      </w:r>
      <w:r w:rsidRPr="00EB4241">
        <w:rPr>
          <w:rFonts w:cs="Arial"/>
        </w:rPr>
        <w:t xml:space="preserve"> en zal het middel vooralsnog niet worden afgeleverd. </w:t>
      </w:r>
      <w:bookmarkStart w:id="8" w:name="_Hlk90883853"/>
    </w:p>
    <w:p w14:paraId="6CD585B1" w14:textId="77777777" w:rsidR="00EB4241" w:rsidRPr="00EB4241" w:rsidRDefault="00EB4241" w:rsidP="00F80329">
      <w:pPr>
        <w:suppressAutoHyphens/>
        <w:ind w:left="720"/>
        <w:rPr>
          <w:rFonts w:cs="Arial"/>
          <w:u w:val="single"/>
        </w:rPr>
      </w:pPr>
    </w:p>
    <w:p w14:paraId="409E303F" w14:textId="01531EE9" w:rsidR="00CC7E5A" w:rsidRPr="00EB4241" w:rsidRDefault="00CC7E5A" w:rsidP="00F80329">
      <w:pPr>
        <w:suppressAutoHyphens/>
        <w:rPr>
          <w:rFonts w:cs="Arial"/>
          <w:u w:val="single"/>
        </w:rPr>
      </w:pPr>
      <w:r w:rsidRPr="00EB4241">
        <w:rPr>
          <w:rFonts w:cs="Arial"/>
          <w:u w:val="single"/>
        </w:rPr>
        <w:t>De bruikleenovereenkomst en beëindiging</w:t>
      </w:r>
      <w:bookmarkEnd w:id="8"/>
    </w:p>
    <w:p w14:paraId="0FADB509" w14:textId="0CA18978" w:rsidR="00CC7E5A" w:rsidRPr="00EB4241" w:rsidRDefault="00F80329" w:rsidP="00F80329">
      <w:pPr>
        <w:numPr>
          <w:ilvl w:val="0"/>
          <w:numId w:val="218"/>
        </w:numPr>
        <w:tabs>
          <w:tab w:val="left" w:pos="644"/>
        </w:tabs>
        <w:suppressAutoHyphens/>
        <w:rPr>
          <w:rFonts w:cs="Arial"/>
        </w:rPr>
      </w:pPr>
      <w:r>
        <w:rPr>
          <w:rFonts w:cs="Arial"/>
        </w:rPr>
        <w:t>Opdrachtnemer</w:t>
      </w:r>
      <w:r w:rsidR="00CC7E5A" w:rsidRPr="00EB4241">
        <w:rPr>
          <w:rFonts w:cs="Arial"/>
        </w:rPr>
        <w:t xml:space="preserve"> overlegt bij aflevering van het hulpmiddel een bruikleenovereenkomst, dan wel een afleverbewijs in het geval van nalevering, aan de inwoner en laat deze tekenen. </w:t>
      </w:r>
    </w:p>
    <w:p w14:paraId="1606CD13" w14:textId="1E98070B" w:rsidR="00CC7E5A" w:rsidRPr="00EB4241" w:rsidRDefault="00F80329" w:rsidP="00F80329">
      <w:pPr>
        <w:numPr>
          <w:ilvl w:val="0"/>
          <w:numId w:val="218"/>
        </w:numPr>
        <w:tabs>
          <w:tab w:val="left" w:pos="644"/>
        </w:tabs>
        <w:suppressAutoHyphens/>
        <w:rPr>
          <w:rFonts w:cs="Arial"/>
        </w:rPr>
      </w:pPr>
      <w:r>
        <w:rPr>
          <w:rFonts w:cs="Arial"/>
        </w:rPr>
        <w:t>Opdrachtnemer</w:t>
      </w:r>
      <w:r w:rsidR="00CC7E5A" w:rsidRPr="00EB4241">
        <w:rPr>
          <w:rFonts w:cs="Arial"/>
        </w:rPr>
        <w:t xml:space="preserve"> dient binnen 48 uur, op werkdagen, na levering een kopie van bruikleenovereenkomst, dan wel afleverbewijs bij nalevering, ter beschikking te stellen aan de </w:t>
      </w:r>
      <w:r>
        <w:rPr>
          <w:rFonts w:cs="Arial"/>
        </w:rPr>
        <w:t>Gemeente</w:t>
      </w:r>
      <w:r w:rsidR="00CC7E5A" w:rsidRPr="00EB4241">
        <w:rPr>
          <w:rFonts w:cs="Arial"/>
        </w:rPr>
        <w:t xml:space="preserve">, dan wel op te nemen binnen de “portal”. </w:t>
      </w:r>
    </w:p>
    <w:p w14:paraId="1DF60B3A" w14:textId="194FFAD0" w:rsidR="00CC7E5A" w:rsidRPr="00EB4241" w:rsidRDefault="00F80329" w:rsidP="00F80329">
      <w:pPr>
        <w:numPr>
          <w:ilvl w:val="0"/>
          <w:numId w:val="218"/>
        </w:numPr>
        <w:tabs>
          <w:tab w:val="left" w:pos="644"/>
        </w:tabs>
        <w:suppressAutoHyphens/>
        <w:rPr>
          <w:rFonts w:cs="Arial"/>
        </w:rPr>
      </w:pPr>
      <w:r>
        <w:rPr>
          <w:rFonts w:cs="Arial"/>
        </w:rPr>
        <w:t>Inschrijver</w:t>
      </w:r>
      <w:r w:rsidR="00CC7E5A" w:rsidRPr="00EB4241">
        <w:rPr>
          <w:rFonts w:cs="Arial"/>
        </w:rPr>
        <w:t xml:space="preserve"> ontvangt van de </w:t>
      </w:r>
      <w:r>
        <w:rPr>
          <w:rFonts w:cs="Arial"/>
        </w:rPr>
        <w:t>Gemeente</w:t>
      </w:r>
      <w:r w:rsidR="00CC7E5A" w:rsidRPr="00EB4241">
        <w:rPr>
          <w:rFonts w:cs="Arial"/>
        </w:rPr>
        <w:t xml:space="preserve">, door een beëindigingopdracht, opdracht om een bruikleenperiode te beëindigen. Beëindiging door de </w:t>
      </w:r>
      <w:r>
        <w:rPr>
          <w:rFonts w:cs="Arial"/>
        </w:rPr>
        <w:t>Inschrijver</w:t>
      </w:r>
      <w:r w:rsidR="00CC7E5A" w:rsidRPr="00EB4241">
        <w:rPr>
          <w:rFonts w:cs="Arial"/>
        </w:rPr>
        <w:t xml:space="preserve"> van de bruikleenovereenkomst vindt plaats op de eerste (werk)dag volgend op de verzenddatum van het beëindigingschrijven van de </w:t>
      </w:r>
      <w:r>
        <w:rPr>
          <w:rFonts w:cs="Arial"/>
        </w:rPr>
        <w:t>Gemeente</w:t>
      </w:r>
      <w:r w:rsidR="00CC7E5A" w:rsidRPr="00EB4241">
        <w:rPr>
          <w:rFonts w:cs="Arial"/>
        </w:rPr>
        <w:t xml:space="preserve">. </w:t>
      </w:r>
    </w:p>
    <w:p w14:paraId="031961D4" w14:textId="55C9C8ED" w:rsidR="00CC7E5A" w:rsidRPr="00EB4241" w:rsidRDefault="00CC7E5A" w:rsidP="00F80329">
      <w:pPr>
        <w:numPr>
          <w:ilvl w:val="0"/>
          <w:numId w:val="218"/>
        </w:numPr>
        <w:tabs>
          <w:tab w:val="left" w:pos="644"/>
        </w:tabs>
        <w:suppressAutoHyphens/>
        <w:rPr>
          <w:rFonts w:cs="Arial"/>
        </w:rPr>
      </w:pPr>
      <w:r w:rsidRPr="00EB4241">
        <w:rPr>
          <w:rFonts w:cs="Arial"/>
        </w:rPr>
        <w:t xml:space="preserve">Na beëindiging van de bruikleenovereenkomst dient </w:t>
      </w:r>
      <w:r w:rsidR="00F80329">
        <w:rPr>
          <w:rFonts w:cs="Arial"/>
        </w:rPr>
        <w:t>Inschrijver</w:t>
      </w:r>
      <w:r w:rsidRPr="00EB4241">
        <w:rPr>
          <w:rFonts w:cs="Arial"/>
        </w:rPr>
        <w:t xml:space="preserve"> het hulpmiddel in overleg met de klant/contactpersoon binnen 5 werkdagen op te halen.</w:t>
      </w:r>
    </w:p>
    <w:p w14:paraId="7FCAA681" w14:textId="7782C557" w:rsidR="00CC7E5A" w:rsidRPr="00EB4241" w:rsidRDefault="00CC7E5A" w:rsidP="00F80329">
      <w:pPr>
        <w:widowControl w:val="0"/>
        <w:numPr>
          <w:ilvl w:val="0"/>
          <w:numId w:val="218"/>
        </w:numPr>
        <w:suppressAutoHyphens/>
        <w:autoSpaceDN w:val="0"/>
        <w:textAlignment w:val="baseline"/>
        <w:rPr>
          <w:rFonts w:cs="Arial"/>
          <w:i/>
          <w:iCs/>
        </w:rPr>
      </w:pPr>
      <w:bookmarkStart w:id="9" w:name="_Hlk90882795"/>
      <w:r w:rsidRPr="00EB4241">
        <w:rPr>
          <w:rFonts w:cs="Arial"/>
        </w:rPr>
        <w:t xml:space="preserve">Vanaf de datum van beëindiging door de </w:t>
      </w:r>
      <w:r w:rsidR="00F80329">
        <w:rPr>
          <w:rFonts w:cs="Arial"/>
        </w:rPr>
        <w:t>Gemeente</w:t>
      </w:r>
      <w:r w:rsidRPr="00EB4241">
        <w:rPr>
          <w:rFonts w:cs="Arial"/>
        </w:rPr>
        <w:t xml:space="preserve"> wordt de huurtermijn beëindigd. </w:t>
      </w:r>
      <w:bookmarkEnd w:id="9"/>
      <w:r w:rsidR="00F80329">
        <w:rPr>
          <w:rFonts w:cs="Arial"/>
        </w:rPr>
        <w:t>Gemeente</w:t>
      </w:r>
      <w:r w:rsidRPr="00EB4241">
        <w:rPr>
          <w:rFonts w:cs="Arial"/>
        </w:rPr>
        <w:t xml:space="preserve"> maakt gebruik van de zo genaamde middenregeling, beëindiging binnen de maand tot en met de laatste dag </w:t>
      </w:r>
      <w:r w:rsidR="00773E07">
        <w:rPr>
          <w:rFonts w:cs="Arial"/>
        </w:rPr>
        <w:t xml:space="preserve">van de </w:t>
      </w:r>
      <w:r w:rsidRPr="00EB4241">
        <w:rPr>
          <w:rFonts w:cs="Arial"/>
        </w:rPr>
        <w:t>maand wordt volledig berekend binnen deze maand. Nieuw leveringen binnen een maand tot en met de 1</w:t>
      </w:r>
      <w:r w:rsidRPr="00EB4241">
        <w:rPr>
          <w:rFonts w:cs="Arial"/>
          <w:vertAlign w:val="superscript"/>
        </w:rPr>
        <w:t>ste</w:t>
      </w:r>
      <w:r w:rsidRPr="00EB4241">
        <w:rPr>
          <w:rFonts w:cs="Arial"/>
        </w:rPr>
        <w:t xml:space="preserve"> van de volgende maand worden voor het eerst in de “volgende” maand berekend. </w:t>
      </w:r>
    </w:p>
    <w:p w14:paraId="648609DE" w14:textId="73D46B69" w:rsidR="004034F1" w:rsidRPr="00EB4241" w:rsidRDefault="004034F1" w:rsidP="00F80329">
      <w:pPr>
        <w:pStyle w:val="Kop3"/>
        <w:spacing w:before="0"/>
        <w:rPr>
          <w:rFonts w:ascii="Arial" w:hAnsi="Arial" w:cs="Arial"/>
          <w:sz w:val="20"/>
          <w:szCs w:val="20"/>
        </w:rPr>
      </w:pPr>
      <w:bookmarkStart w:id="10" w:name="_Toc151469391"/>
    </w:p>
    <w:p w14:paraId="37299D39" w14:textId="77777777" w:rsidR="004034F1" w:rsidRPr="00EB4241" w:rsidRDefault="004034F1" w:rsidP="00F80329">
      <w:pPr>
        <w:rPr>
          <w:rFonts w:cs="Arial"/>
        </w:rPr>
      </w:pPr>
    </w:p>
    <w:p w14:paraId="520A5879" w14:textId="6A6AC1C1" w:rsidR="004034F1" w:rsidRPr="00EB4241" w:rsidRDefault="004034F1" w:rsidP="00F80329">
      <w:pPr>
        <w:pStyle w:val="Kop2"/>
        <w:spacing w:before="0"/>
        <w:rPr>
          <w:rFonts w:ascii="Arial" w:hAnsi="Arial" w:cs="Arial"/>
          <w:sz w:val="24"/>
          <w:szCs w:val="24"/>
        </w:rPr>
      </w:pPr>
      <w:r w:rsidRPr="00EB4241">
        <w:rPr>
          <w:rFonts w:ascii="Arial" w:hAnsi="Arial" w:cs="Arial"/>
          <w:sz w:val="24"/>
          <w:szCs w:val="24"/>
        </w:rPr>
        <w:t>7</w:t>
      </w:r>
      <w:r w:rsidRPr="00EB4241">
        <w:rPr>
          <w:rFonts w:ascii="Arial" w:hAnsi="Arial" w:cs="Arial"/>
          <w:sz w:val="24"/>
          <w:szCs w:val="24"/>
        </w:rPr>
        <w:tab/>
        <w:t xml:space="preserve">Dienstverlening, reparatie en onderhoud </w:t>
      </w:r>
    </w:p>
    <w:p w14:paraId="71B704B6" w14:textId="77777777" w:rsidR="004034F1" w:rsidRPr="00EB4241" w:rsidRDefault="004034F1" w:rsidP="00F80329">
      <w:pPr>
        <w:pStyle w:val="Kop3"/>
        <w:spacing w:before="0"/>
        <w:rPr>
          <w:rFonts w:ascii="Arial" w:hAnsi="Arial" w:cs="Arial"/>
          <w:sz w:val="20"/>
          <w:szCs w:val="20"/>
        </w:rPr>
      </w:pPr>
    </w:p>
    <w:p w14:paraId="0BFA6FC1" w14:textId="77777777" w:rsidR="00CC7E5A" w:rsidRPr="00EB4241" w:rsidRDefault="00CC7E5A" w:rsidP="00F80329">
      <w:pPr>
        <w:numPr>
          <w:ilvl w:val="0"/>
          <w:numId w:val="219"/>
        </w:numPr>
        <w:tabs>
          <w:tab w:val="left" w:pos="720"/>
        </w:tabs>
        <w:suppressAutoHyphens/>
        <w:rPr>
          <w:rFonts w:cs="Arial"/>
        </w:rPr>
      </w:pPr>
      <w:bookmarkStart w:id="11" w:name="_Hlk486403192"/>
      <w:bookmarkEnd w:id="10"/>
      <w:r w:rsidRPr="00EB4241">
        <w:rPr>
          <w:rFonts w:cs="Arial"/>
        </w:rPr>
        <w:t>Reparaties dienen uiterlijk voor het einde van de volgende werkdag, dan wel in overleg met de klant verricht te zijn. Bij reparatieverzoeken op de vrijdag dient  het hulpmiddel binnen 24 uur hersteld te zijn, dan wel in overleg met de klant.</w:t>
      </w:r>
    </w:p>
    <w:p w14:paraId="219DE6AD" w14:textId="77777777" w:rsidR="00CC7E5A" w:rsidRPr="00EB4241" w:rsidRDefault="00CC7E5A" w:rsidP="00F80329">
      <w:pPr>
        <w:numPr>
          <w:ilvl w:val="0"/>
          <w:numId w:val="219"/>
        </w:numPr>
        <w:tabs>
          <w:tab w:val="left" w:pos="720"/>
        </w:tabs>
        <w:suppressAutoHyphens/>
        <w:rPr>
          <w:rFonts w:cs="Arial"/>
        </w:rPr>
      </w:pPr>
      <w:r w:rsidRPr="00EB4241">
        <w:rPr>
          <w:rFonts w:cs="Arial"/>
        </w:rPr>
        <w:t>Bij calamiteiten is een reactietijd (tijd tussen melding en start hulpverlening) van één uur als maximum toelaatbaar. Het verhelpen van calamiteiten vindt ter plekke, dan wel bij de inwoner thuis plaats.</w:t>
      </w:r>
    </w:p>
    <w:p w14:paraId="41A75117" w14:textId="77777777" w:rsidR="00CC7E5A" w:rsidRPr="00EB4241" w:rsidRDefault="00CC7E5A" w:rsidP="00F80329">
      <w:pPr>
        <w:numPr>
          <w:ilvl w:val="0"/>
          <w:numId w:val="219"/>
        </w:numPr>
        <w:tabs>
          <w:tab w:val="left" w:pos="720"/>
        </w:tabs>
        <w:suppressAutoHyphens/>
        <w:rPr>
          <w:rFonts w:cs="Arial"/>
        </w:rPr>
      </w:pPr>
      <w:r w:rsidRPr="00EB4241">
        <w:rPr>
          <w:rFonts w:cs="Arial"/>
        </w:rPr>
        <w:t xml:space="preserve">Bij reparatieverzoeken in het weekend en/of in de avond/nacht dient de (nood) reparatie de volgende morgen voor </w:t>
      </w:r>
      <w:smartTag w:uri="urn:schemas-microsoft-com:office:smarttags" w:element="time">
        <w:smartTagPr>
          <w:attr w:name="Minute" w:val="00"/>
          <w:attr w:name="Hour" w:val="9"/>
        </w:smartTagPr>
        <w:r w:rsidRPr="00EB4241">
          <w:rPr>
            <w:rFonts w:cs="Arial"/>
          </w:rPr>
          <w:t>9.00</w:t>
        </w:r>
      </w:smartTag>
      <w:r w:rsidRPr="00EB4241">
        <w:rPr>
          <w:rFonts w:cs="Arial"/>
        </w:rPr>
        <w:t xml:space="preserve"> uur (tijdelijk) verricht te zijn, dan wel in overleg met de klant.</w:t>
      </w:r>
    </w:p>
    <w:p w14:paraId="4ADEBBD1" w14:textId="3EC2ED22" w:rsidR="00CC7E5A" w:rsidRPr="00EB4241" w:rsidRDefault="00CC7E5A" w:rsidP="00F80329">
      <w:pPr>
        <w:numPr>
          <w:ilvl w:val="0"/>
          <w:numId w:val="219"/>
        </w:numPr>
        <w:tabs>
          <w:tab w:val="left" w:pos="720"/>
        </w:tabs>
        <w:suppressAutoHyphens/>
        <w:rPr>
          <w:rFonts w:cs="Arial"/>
        </w:rPr>
      </w:pPr>
      <w:r w:rsidRPr="00EB4241">
        <w:rPr>
          <w:rFonts w:cs="Arial"/>
        </w:rPr>
        <w:t xml:space="preserve">Indien de gemaakte afspraak met betrekking tot onderhoud/reparatie (tijdstip) niet haalbaar is rust er een actieve meldingsplicht bij </w:t>
      </w:r>
      <w:r w:rsidR="00F80329">
        <w:rPr>
          <w:rFonts w:cs="Arial"/>
        </w:rPr>
        <w:t>Opdrachtnemer</w:t>
      </w:r>
      <w:r w:rsidRPr="00EB4241">
        <w:rPr>
          <w:rFonts w:cs="Arial"/>
        </w:rPr>
        <w:t xml:space="preserve"> richting de inwoner.</w:t>
      </w:r>
    </w:p>
    <w:bookmarkEnd w:id="11"/>
    <w:p w14:paraId="5DD8204F" w14:textId="4A454D21" w:rsidR="00CC7E5A" w:rsidRPr="00EB4241" w:rsidRDefault="00F80329" w:rsidP="00F80329">
      <w:pPr>
        <w:numPr>
          <w:ilvl w:val="0"/>
          <w:numId w:val="219"/>
        </w:numPr>
        <w:tabs>
          <w:tab w:val="left" w:pos="720"/>
        </w:tabs>
        <w:suppressAutoHyphens/>
        <w:rPr>
          <w:rFonts w:cs="Arial"/>
        </w:rPr>
      </w:pPr>
      <w:r>
        <w:rPr>
          <w:rFonts w:cs="Arial"/>
        </w:rPr>
        <w:t>Opdrachtnemer</w:t>
      </w:r>
      <w:r w:rsidR="00CC7E5A" w:rsidRPr="00EB4241">
        <w:rPr>
          <w:rFonts w:cs="Arial"/>
        </w:rPr>
        <w:t xml:space="preserve"> dient een eigen werkplaats in de regio met technisch gekwalificeerd personeel te onderhouden</w:t>
      </w:r>
      <w:r w:rsidR="003826F2">
        <w:rPr>
          <w:rFonts w:cs="Arial"/>
        </w:rPr>
        <w:t xml:space="preserve">. </w:t>
      </w:r>
      <w:r w:rsidR="00CC7E5A" w:rsidRPr="00EB4241">
        <w:rPr>
          <w:rFonts w:cs="Arial"/>
        </w:rPr>
        <w:t xml:space="preserve">Ten aanzien van Texel dienen lokaal afspraken gemaakt te worden om de dienstverlening op het eiland te waarborgen. Na gunning, </w:t>
      </w:r>
      <w:r>
        <w:rPr>
          <w:rFonts w:cs="Arial"/>
        </w:rPr>
        <w:t xml:space="preserve">maar </w:t>
      </w:r>
      <w:r w:rsidR="00CC7E5A" w:rsidRPr="00EB4241">
        <w:rPr>
          <w:rFonts w:cs="Arial"/>
        </w:rPr>
        <w:t xml:space="preserve">voor 1 januari 2025, </w:t>
      </w:r>
      <w:r>
        <w:rPr>
          <w:rFonts w:cs="Arial"/>
        </w:rPr>
        <w:t>dienen</w:t>
      </w:r>
      <w:r w:rsidR="00CC7E5A" w:rsidRPr="00EB4241">
        <w:rPr>
          <w:rFonts w:cs="Arial"/>
        </w:rPr>
        <w:t xml:space="preserve"> hier nadere afspraken over </w:t>
      </w:r>
      <w:r>
        <w:rPr>
          <w:rFonts w:cs="Arial"/>
        </w:rPr>
        <w:t xml:space="preserve">te zijn </w:t>
      </w:r>
      <w:r w:rsidR="00CC7E5A" w:rsidRPr="00EB4241">
        <w:rPr>
          <w:rFonts w:cs="Arial"/>
        </w:rPr>
        <w:t xml:space="preserve">gemaakt met de </w:t>
      </w:r>
      <w:r>
        <w:rPr>
          <w:rFonts w:cs="Arial"/>
        </w:rPr>
        <w:t>Gemeente</w:t>
      </w:r>
      <w:r w:rsidR="00CC7E5A" w:rsidRPr="00EB4241">
        <w:rPr>
          <w:rFonts w:cs="Arial"/>
        </w:rPr>
        <w:t xml:space="preserve"> Texel.</w:t>
      </w:r>
    </w:p>
    <w:p w14:paraId="475C594E" w14:textId="77777777" w:rsidR="00CC7E5A" w:rsidRPr="00EB4241" w:rsidRDefault="00CC7E5A" w:rsidP="00F80329">
      <w:pPr>
        <w:numPr>
          <w:ilvl w:val="0"/>
          <w:numId w:val="219"/>
        </w:numPr>
        <w:tabs>
          <w:tab w:val="left" w:pos="720"/>
        </w:tabs>
        <w:suppressAutoHyphens/>
        <w:rPr>
          <w:rFonts w:cs="Arial"/>
        </w:rPr>
      </w:pPr>
      <w:r w:rsidRPr="00EB4241">
        <w:rPr>
          <w:rFonts w:cs="Arial"/>
        </w:rPr>
        <w:t xml:space="preserve">De bereikbaarheid via een rechtstreeks, bij voorkeur zonder keuzemenu gratis telefoonnummer (naast de gebruikelijke belkosten), is 24 uren, 7 dagen per week. </w:t>
      </w:r>
      <w:r w:rsidRPr="008C2AE0">
        <w:rPr>
          <w:rFonts w:cs="Arial"/>
          <w:strike/>
          <w:color w:val="FF0000"/>
        </w:rPr>
        <w:t xml:space="preserve">Deze bereikbaarheid geldt tevens per Sms-bericht. </w:t>
      </w:r>
      <w:r w:rsidRPr="00EB4241">
        <w:rPr>
          <w:rFonts w:cs="Arial"/>
        </w:rPr>
        <w:t xml:space="preserve">Bereikbaarheid via “sociale media” is eveneens mogelijk, echter alleen wanneer bereikbaarheid en opvolging gegarandeerd worden. </w:t>
      </w:r>
    </w:p>
    <w:p w14:paraId="3CDAE0AD" w14:textId="5ED3E99A" w:rsidR="00CC7E5A" w:rsidRPr="00EB4241" w:rsidRDefault="00CC7E5A" w:rsidP="00F80329">
      <w:pPr>
        <w:numPr>
          <w:ilvl w:val="0"/>
          <w:numId w:val="219"/>
        </w:numPr>
        <w:tabs>
          <w:tab w:val="left" w:pos="720"/>
        </w:tabs>
        <w:suppressAutoHyphens/>
        <w:rPr>
          <w:rFonts w:cs="Arial"/>
        </w:rPr>
      </w:pPr>
      <w:r w:rsidRPr="00EB4241">
        <w:rPr>
          <w:rFonts w:cs="Arial"/>
        </w:rPr>
        <w:t xml:space="preserve">Blijkt reparatie niet binnen genoemde termijnen mogelijk, dan stelt </w:t>
      </w:r>
      <w:r w:rsidR="00F80329">
        <w:rPr>
          <w:rFonts w:cs="Arial"/>
        </w:rPr>
        <w:t>Opdrachtnemer</w:t>
      </w:r>
      <w:r w:rsidRPr="00EB4241">
        <w:rPr>
          <w:rFonts w:cs="Arial"/>
        </w:rPr>
        <w:t xml:space="preserve"> gedurende de periode van reparatie automatisch een zo gelijkwaardig en adequaat mogelijk vervangend hulpmiddel, in overleg met de klant, beschikbaar. Hieraan zijn geen extra kosten verbonden. </w:t>
      </w:r>
      <w:r w:rsidR="00F80329">
        <w:rPr>
          <w:rFonts w:cs="Arial"/>
        </w:rPr>
        <w:lastRenderedPageBreak/>
        <w:t>Opdrachtnemer</w:t>
      </w:r>
      <w:r w:rsidRPr="00EB4241">
        <w:rPr>
          <w:rFonts w:cs="Arial"/>
        </w:rPr>
        <w:t xml:space="preserve"> stelt daarbij al het mogelijke in het werk om de reparatie zo spoedig mogelijk uit te voeren. Hieraan zijn voor de </w:t>
      </w:r>
      <w:r w:rsidR="00F80329">
        <w:rPr>
          <w:rFonts w:cs="Arial"/>
        </w:rPr>
        <w:t>Gemeente</w:t>
      </w:r>
      <w:r w:rsidRPr="00EB4241">
        <w:rPr>
          <w:rFonts w:cs="Arial"/>
        </w:rPr>
        <w:t xml:space="preserve"> geen kosten verbonden. </w:t>
      </w:r>
    </w:p>
    <w:p w14:paraId="33EA106F" w14:textId="0E4532BC" w:rsidR="00CC7E5A" w:rsidRPr="00EB4241" w:rsidRDefault="00F80329" w:rsidP="00F80329">
      <w:pPr>
        <w:numPr>
          <w:ilvl w:val="0"/>
          <w:numId w:val="219"/>
        </w:numPr>
        <w:tabs>
          <w:tab w:val="left" w:pos="720"/>
        </w:tabs>
        <w:suppressAutoHyphens/>
        <w:rPr>
          <w:rFonts w:cs="Arial"/>
        </w:rPr>
      </w:pPr>
      <w:r>
        <w:rPr>
          <w:rFonts w:cs="Arial"/>
        </w:rPr>
        <w:t>Opdrachtnemer</w:t>
      </w:r>
      <w:r w:rsidR="00CC7E5A" w:rsidRPr="00EB4241">
        <w:rPr>
          <w:rFonts w:cs="Arial"/>
        </w:rPr>
        <w:t xml:space="preserve"> gaat ermee akkoord dat de door hem geleverde artikelen door een nader te bepalen instantie en/of de </w:t>
      </w:r>
      <w:r>
        <w:rPr>
          <w:rFonts w:cs="Arial"/>
        </w:rPr>
        <w:t>Gemeente</w:t>
      </w:r>
      <w:r w:rsidR="00CC7E5A" w:rsidRPr="00EB4241">
        <w:rPr>
          <w:rFonts w:cs="Arial"/>
        </w:rPr>
        <w:t xml:space="preserve"> na aflevering geïnspecteerd kunnen worden.</w:t>
      </w:r>
    </w:p>
    <w:p w14:paraId="35854605" w14:textId="08257A5D" w:rsidR="00CC7E5A" w:rsidRPr="00EB4241" w:rsidRDefault="00F80329" w:rsidP="00F80329">
      <w:pPr>
        <w:numPr>
          <w:ilvl w:val="0"/>
          <w:numId w:val="219"/>
        </w:numPr>
        <w:tabs>
          <w:tab w:val="left" w:pos="720"/>
        </w:tabs>
        <w:suppressAutoHyphens/>
        <w:rPr>
          <w:rFonts w:cs="Arial"/>
        </w:rPr>
      </w:pPr>
      <w:r>
        <w:rPr>
          <w:rFonts w:cs="Arial"/>
        </w:rPr>
        <w:t>Opdrachtnemer</w:t>
      </w:r>
      <w:r w:rsidR="00CC7E5A" w:rsidRPr="00EB4241">
        <w:rPr>
          <w:rFonts w:cs="Arial"/>
        </w:rPr>
        <w:t xml:space="preserve"> gaat ermee akkoord dat, indien noodzakelijk, service dient verleend te worden in de direct aangrenzende buur</w:t>
      </w:r>
      <w:r>
        <w:rPr>
          <w:rFonts w:cs="Arial"/>
        </w:rPr>
        <w:t>gemeente</w:t>
      </w:r>
      <w:r w:rsidR="00CC7E5A" w:rsidRPr="00EB4241">
        <w:rPr>
          <w:rFonts w:cs="Arial"/>
        </w:rPr>
        <w:t>.</w:t>
      </w:r>
    </w:p>
    <w:p w14:paraId="54DC0389" w14:textId="77777777" w:rsidR="00CC7E5A" w:rsidRPr="00EB4241" w:rsidRDefault="00CC7E5A" w:rsidP="00F80329">
      <w:pPr>
        <w:numPr>
          <w:ilvl w:val="0"/>
          <w:numId w:val="219"/>
        </w:numPr>
        <w:tabs>
          <w:tab w:val="left" w:pos="720"/>
        </w:tabs>
        <w:suppressAutoHyphens/>
        <w:rPr>
          <w:rFonts w:cs="Arial"/>
        </w:rPr>
      </w:pPr>
      <w:r w:rsidRPr="00EB4241">
        <w:rPr>
          <w:rFonts w:cs="Arial"/>
        </w:rPr>
        <w:t xml:space="preserve">Een vervangend hulpmiddel zal zonder extra kosten worden afgeleverd en moet voldoen aan de volgende eisen: </w:t>
      </w:r>
    </w:p>
    <w:p w14:paraId="178070D2" w14:textId="77777777" w:rsidR="00CC7E5A" w:rsidRPr="00EB4241" w:rsidRDefault="00CC7E5A" w:rsidP="00F80329">
      <w:pPr>
        <w:numPr>
          <w:ilvl w:val="0"/>
          <w:numId w:val="211"/>
        </w:numPr>
        <w:tabs>
          <w:tab w:val="left" w:pos="1773"/>
        </w:tabs>
        <w:suppressAutoHyphens/>
        <w:ind w:left="1773"/>
        <w:rPr>
          <w:rFonts w:cs="Arial"/>
        </w:rPr>
      </w:pPr>
      <w:r w:rsidRPr="00EB4241">
        <w:rPr>
          <w:rFonts w:cs="Arial"/>
        </w:rPr>
        <w:t>Technisch in normale staat: regulier onderhouden, voldoen aan de technisch gestelde eisen;</w:t>
      </w:r>
    </w:p>
    <w:p w14:paraId="3574D7CB" w14:textId="77777777" w:rsidR="00CC7E5A" w:rsidRPr="00EB4241" w:rsidRDefault="00CC7E5A" w:rsidP="00F80329">
      <w:pPr>
        <w:numPr>
          <w:ilvl w:val="0"/>
          <w:numId w:val="211"/>
        </w:numPr>
        <w:tabs>
          <w:tab w:val="left" w:pos="1773"/>
        </w:tabs>
        <w:suppressAutoHyphens/>
        <w:ind w:left="1773"/>
        <w:rPr>
          <w:rFonts w:cs="Arial"/>
        </w:rPr>
      </w:pPr>
      <w:r w:rsidRPr="00EB4241">
        <w:rPr>
          <w:rFonts w:cs="Arial"/>
        </w:rPr>
        <w:t>Is adequaat afgesteld op de klant;</w:t>
      </w:r>
    </w:p>
    <w:p w14:paraId="5E8766BA" w14:textId="77777777" w:rsidR="00CC7E5A" w:rsidRPr="00EB4241" w:rsidRDefault="00CC7E5A" w:rsidP="00F80329">
      <w:pPr>
        <w:numPr>
          <w:ilvl w:val="0"/>
          <w:numId w:val="211"/>
        </w:numPr>
        <w:tabs>
          <w:tab w:val="left" w:pos="1773"/>
        </w:tabs>
        <w:suppressAutoHyphens/>
        <w:ind w:left="1773"/>
        <w:rPr>
          <w:rFonts w:cs="Arial"/>
        </w:rPr>
      </w:pPr>
      <w:r w:rsidRPr="00EB4241">
        <w:rPr>
          <w:rFonts w:cs="Arial"/>
        </w:rPr>
        <w:t>Visueel als nieuw: schoon, geen of nauwelijks beschadigingen;</w:t>
      </w:r>
    </w:p>
    <w:p w14:paraId="0B7CE190" w14:textId="77777777" w:rsidR="00CC7E5A" w:rsidRPr="00EB4241" w:rsidRDefault="00CC7E5A" w:rsidP="00F80329">
      <w:pPr>
        <w:numPr>
          <w:ilvl w:val="0"/>
          <w:numId w:val="211"/>
        </w:numPr>
        <w:tabs>
          <w:tab w:val="left" w:pos="1773"/>
        </w:tabs>
        <w:suppressAutoHyphens/>
        <w:ind w:left="1773"/>
        <w:rPr>
          <w:rFonts w:cs="Arial"/>
        </w:rPr>
      </w:pPr>
      <w:r w:rsidRPr="00EB4241">
        <w:rPr>
          <w:rFonts w:cs="Arial"/>
        </w:rPr>
        <w:t>Met een minimale verwachte inzetduur van één jaar in relatie tot de technische levensduur;</w:t>
      </w:r>
    </w:p>
    <w:p w14:paraId="50E60BAE" w14:textId="26BE339D" w:rsidR="00CC7E5A" w:rsidRPr="00EB4241" w:rsidRDefault="00CC7E5A" w:rsidP="00F80329">
      <w:pPr>
        <w:numPr>
          <w:ilvl w:val="0"/>
          <w:numId w:val="211"/>
        </w:numPr>
        <w:tabs>
          <w:tab w:val="left" w:pos="1773"/>
        </w:tabs>
        <w:suppressAutoHyphens/>
        <w:ind w:left="1773"/>
        <w:rPr>
          <w:rFonts w:cs="Arial"/>
        </w:rPr>
      </w:pPr>
      <w:r w:rsidRPr="00EB4241">
        <w:rPr>
          <w:rFonts w:cs="Arial"/>
        </w:rPr>
        <w:t xml:space="preserve">Indien een vervanging moet plaatsvinden door een functioneel gelijkwaardig hulpmiddel, zal dit geen extra kosten voor de </w:t>
      </w:r>
      <w:r w:rsidR="00F80329">
        <w:rPr>
          <w:rFonts w:cs="Arial"/>
        </w:rPr>
        <w:t>Gemeente</w:t>
      </w:r>
      <w:r w:rsidRPr="00EB4241">
        <w:rPr>
          <w:rFonts w:cs="Arial"/>
        </w:rPr>
        <w:t xml:space="preserve"> opleveren.</w:t>
      </w:r>
    </w:p>
    <w:p w14:paraId="245AFF29" w14:textId="3D74FE28" w:rsidR="00CC7E5A" w:rsidRPr="00EB4241" w:rsidRDefault="00CC7E5A" w:rsidP="00F80329">
      <w:pPr>
        <w:numPr>
          <w:ilvl w:val="0"/>
          <w:numId w:val="219"/>
        </w:numPr>
        <w:tabs>
          <w:tab w:val="left" w:pos="720"/>
        </w:tabs>
        <w:suppressAutoHyphens/>
        <w:rPr>
          <w:rFonts w:cs="Arial"/>
        </w:rPr>
      </w:pPr>
      <w:r w:rsidRPr="00EB4241">
        <w:rPr>
          <w:rFonts w:cs="Arial"/>
        </w:rPr>
        <w:t xml:space="preserve">Indien </w:t>
      </w:r>
      <w:r w:rsidR="00F80329">
        <w:rPr>
          <w:rFonts w:cs="Arial"/>
        </w:rPr>
        <w:t>Opdrachtnemer</w:t>
      </w:r>
      <w:r w:rsidRPr="00EB4241">
        <w:rPr>
          <w:rFonts w:cs="Arial"/>
        </w:rPr>
        <w:t xml:space="preserve"> reparatie en/of onderhoud, verwijtbaar, niet of niet tijdig gebruiksklaar conform de overeengekomen termijnen uitvoert, kan de </w:t>
      </w:r>
      <w:r w:rsidR="00F80329">
        <w:rPr>
          <w:rFonts w:cs="Arial"/>
        </w:rPr>
        <w:t>Gemeente</w:t>
      </w:r>
      <w:r w:rsidRPr="00EB4241">
        <w:rPr>
          <w:rFonts w:cs="Arial"/>
        </w:rPr>
        <w:t xml:space="preserve"> per hulpmiddel een boete van € 50,00 per werkdag heffen voor elke dag vertraging tot aan het moment van oplevering, met een maximum van € 500,00 per gebeurtenis.</w:t>
      </w:r>
    </w:p>
    <w:p w14:paraId="51FB7F6A" w14:textId="332A9E66" w:rsidR="00CC7E5A" w:rsidRPr="00EB4241" w:rsidRDefault="00F80329" w:rsidP="00F80329">
      <w:pPr>
        <w:numPr>
          <w:ilvl w:val="0"/>
          <w:numId w:val="219"/>
        </w:numPr>
        <w:tabs>
          <w:tab w:val="left" w:pos="720"/>
        </w:tabs>
        <w:suppressAutoHyphens/>
        <w:rPr>
          <w:rFonts w:cs="Arial"/>
        </w:rPr>
      </w:pPr>
      <w:r>
        <w:rPr>
          <w:rFonts w:cs="Arial"/>
        </w:rPr>
        <w:t>Opdrachtnemer</w:t>
      </w:r>
      <w:r w:rsidR="00CC7E5A" w:rsidRPr="00EB4241">
        <w:rPr>
          <w:rFonts w:cs="Arial"/>
        </w:rPr>
        <w:t xml:space="preserve"> dient alle motorisch voortgedreven hulpmiddelen en tilliften jaarlijks preventief te onderhouden. Preventieonderhoud dient geregistreerd te worden en zichtbaar te zijn via een gedateerde sticker op het middel.</w:t>
      </w:r>
    </w:p>
    <w:p w14:paraId="0BB0A7E2" w14:textId="20553B33" w:rsidR="004034F1" w:rsidRPr="00EB4241" w:rsidRDefault="004034F1" w:rsidP="00F80329">
      <w:pPr>
        <w:tabs>
          <w:tab w:val="left" w:pos="720"/>
        </w:tabs>
        <w:suppressAutoHyphens/>
        <w:rPr>
          <w:rFonts w:cs="Arial"/>
        </w:rPr>
      </w:pPr>
    </w:p>
    <w:p w14:paraId="00CCE355" w14:textId="77777777" w:rsidR="004034F1" w:rsidRPr="00EB4241" w:rsidRDefault="004034F1" w:rsidP="00F80329">
      <w:pPr>
        <w:tabs>
          <w:tab w:val="left" w:pos="720"/>
        </w:tabs>
        <w:suppressAutoHyphens/>
        <w:rPr>
          <w:rFonts w:cs="Arial"/>
        </w:rPr>
      </w:pPr>
    </w:p>
    <w:p w14:paraId="0D3833F0" w14:textId="011511B7" w:rsidR="004034F1" w:rsidRPr="00EB4241" w:rsidRDefault="004034F1" w:rsidP="00F80329">
      <w:pPr>
        <w:pStyle w:val="Kop2"/>
        <w:spacing w:before="0"/>
        <w:rPr>
          <w:rFonts w:ascii="Arial" w:hAnsi="Arial" w:cs="Arial"/>
          <w:sz w:val="24"/>
          <w:szCs w:val="24"/>
        </w:rPr>
      </w:pPr>
      <w:r w:rsidRPr="00EB4241">
        <w:rPr>
          <w:rFonts w:ascii="Arial" w:hAnsi="Arial" w:cs="Arial"/>
          <w:sz w:val="24"/>
          <w:szCs w:val="24"/>
        </w:rPr>
        <w:t>8</w:t>
      </w:r>
      <w:r w:rsidRPr="00EB4241">
        <w:rPr>
          <w:rFonts w:ascii="Arial" w:hAnsi="Arial" w:cs="Arial"/>
          <w:sz w:val="24"/>
          <w:szCs w:val="24"/>
        </w:rPr>
        <w:tab/>
        <w:t>Verzoek tot vervanging, dan wel inname van een hulpmiddel</w:t>
      </w:r>
    </w:p>
    <w:p w14:paraId="45998C1D" w14:textId="77777777" w:rsidR="004034F1" w:rsidRPr="00EB4241" w:rsidRDefault="004034F1" w:rsidP="00F80329">
      <w:pPr>
        <w:tabs>
          <w:tab w:val="left" w:pos="720"/>
        </w:tabs>
        <w:suppressAutoHyphens/>
        <w:rPr>
          <w:rFonts w:cs="Arial"/>
        </w:rPr>
      </w:pPr>
    </w:p>
    <w:p w14:paraId="0818E390" w14:textId="5F1A378B" w:rsidR="00CC7E5A" w:rsidRPr="00EB4241" w:rsidRDefault="00CC7E5A" w:rsidP="00F80329">
      <w:pPr>
        <w:pStyle w:val="Lijstalinea"/>
        <w:ind w:left="0"/>
        <w:rPr>
          <w:rFonts w:cs="Arial"/>
        </w:rPr>
      </w:pPr>
      <w:r w:rsidRPr="00EB4241">
        <w:rPr>
          <w:rFonts w:cs="Arial"/>
        </w:rPr>
        <w:t xml:space="preserve">Indien een hulpmiddel dat in gebruik is niet meer reparabel blijkt te zijn, dan wel ingenomen wordt, dient </w:t>
      </w:r>
      <w:r w:rsidR="00F80329">
        <w:rPr>
          <w:rFonts w:cs="Arial"/>
        </w:rPr>
        <w:t>Opdrachtnemer</w:t>
      </w:r>
      <w:r w:rsidRPr="00EB4241">
        <w:rPr>
          <w:rFonts w:cs="Arial"/>
        </w:rPr>
        <w:t xml:space="preserve"> bij de </w:t>
      </w:r>
      <w:r w:rsidR="00F80329">
        <w:rPr>
          <w:rFonts w:cs="Arial"/>
        </w:rPr>
        <w:t>Gemeente</w:t>
      </w:r>
      <w:r w:rsidRPr="00EB4241">
        <w:rPr>
          <w:rFonts w:cs="Arial"/>
        </w:rPr>
        <w:t xml:space="preserve"> een verzoek tot vervanging in, dan wel doet een melding hiervan. Binnen dit verzoek/deze melding dient u te vermelden:</w:t>
      </w:r>
    </w:p>
    <w:p w14:paraId="3DDEC768" w14:textId="77777777" w:rsidR="00CC7E5A" w:rsidRPr="00EB4241" w:rsidRDefault="00CC7E5A" w:rsidP="00F80329">
      <w:pPr>
        <w:numPr>
          <w:ilvl w:val="1"/>
          <w:numId w:val="225"/>
        </w:numPr>
        <w:suppressAutoHyphens/>
        <w:rPr>
          <w:rFonts w:cs="Arial"/>
        </w:rPr>
      </w:pPr>
      <w:r w:rsidRPr="00EB4241">
        <w:rPr>
          <w:rFonts w:cs="Arial"/>
        </w:rPr>
        <w:t>Registratienummer;</w:t>
      </w:r>
    </w:p>
    <w:p w14:paraId="2694AE2F" w14:textId="77777777" w:rsidR="00CC7E5A" w:rsidRPr="00EB4241" w:rsidRDefault="00CC7E5A" w:rsidP="00F80329">
      <w:pPr>
        <w:numPr>
          <w:ilvl w:val="1"/>
          <w:numId w:val="225"/>
        </w:numPr>
        <w:suppressAutoHyphens/>
        <w:rPr>
          <w:rFonts w:cs="Arial"/>
        </w:rPr>
      </w:pPr>
      <w:r w:rsidRPr="00EB4241">
        <w:rPr>
          <w:rFonts w:cs="Arial"/>
        </w:rPr>
        <w:t>NAW-gegevens van de klant;</w:t>
      </w:r>
    </w:p>
    <w:p w14:paraId="30EB0CE7" w14:textId="77777777" w:rsidR="00CC7E5A" w:rsidRPr="00EB4241" w:rsidRDefault="00CC7E5A" w:rsidP="00F80329">
      <w:pPr>
        <w:numPr>
          <w:ilvl w:val="1"/>
          <w:numId w:val="225"/>
        </w:numPr>
        <w:suppressAutoHyphens/>
        <w:rPr>
          <w:rFonts w:cs="Arial"/>
        </w:rPr>
      </w:pPr>
      <w:r w:rsidRPr="00EB4241">
        <w:rPr>
          <w:rFonts w:cs="Arial"/>
        </w:rPr>
        <w:t>Geboortedatum van de klant;</w:t>
      </w:r>
    </w:p>
    <w:p w14:paraId="445ACCDD" w14:textId="77777777" w:rsidR="00CC7E5A" w:rsidRPr="00EB4241" w:rsidRDefault="00CC7E5A" w:rsidP="00F80329">
      <w:pPr>
        <w:numPr>
          <w:ilvl w:val="1"/>
          <w:numId w:val="225"/>
        </w:numPr>
        <w:suppressAutoHyphens/>
        <w:rPr>
          <w:rFonts w:cs="Arial"/>
        </w:rPr>
      </w:pPr>
      <w:r w:rsidRPr="00EB4241">
        <w:rPr>
          <w:rFonts w:cs="Arial"/>
        </w:rPr>
        <w:t>Merk en type hulpmiddel;</w:t>
      </w:r>
    </w:p>
    <w:p w14:paraId="6A72170B" w14:textId="77777777" w:rsidR="00CC7E5A" w:rsidRPr="00EB4241" w:rsidRDefault="00CC7E5A" w:rsidP="00F80329">
      <w:pPr>
        <w:numPr>
          <w:ilvl w:val="1"/>
          <w:numId w:val="225"/>
        </w:numPr>
        <w:suppressAutoHyphens/>
        <w:rPr>
          <w:rFonts w:cs="Arial"/>
        </w:rPr>
      </w:pPr>
      <w:r w:rsidRPr="00EB4241">
        <w:rPr>
          <w:rFonts w:cs="Arial"/>
        </w:rPr>
        <w:t>Reden van vervanging, inname;</w:t>
      </w:r>
    </w:p>
    <w:p w14:paraId="35EAFC41" w14:textId="77777777" w:rsidR="00CC7E5A" w:rsidRPr="00EB4241" w:rsidRDefault="00CC7E5A" w:rsidP="00F80329">
      <w:pPr>
        <w:numPr>
          <w:ilvl w:val="1"/>
          <w:numId w:val="225"/>
        </w:numPr>
        <w:suppressAutoHyphens/>
        <w:rPr>
          <w:rFonts w:cs="Arial"/>
        </w:rPr>
      </w:pPr>
      <w:r w:rsidRPr="00EB4241">
        <w:rPr>
          <w:rFonts w:cs="Arial"/>
        </w:rPr>
        <w:t>Voorstel voor inzet van een nieuw/vervangend hulpmiddel.</w:t>
      </w:r>
    </w:p>
    <w:p w14:paraId="12DC1BBD" w14:textId="77777777" w:rsidR="00CC7E5A" w:rsidRPr="00EB4241" w:rsidRDefault="00CC7E5A" w:rsidP="00F80329">
      <w:pPr>
        <w:ind w:left="1080"/>
        <w:rPr>
          <w:rFonts w:cs="Arial"/>
        </w:rPr>
      </w:pPr>
    </w:p>
    <w:p w14:paraId="2120D823" w14:textId="09D7E630" w:rsidR="00CC7E5A" w:rsidRPr="00EB4241" w:rsidRDefault="00CC7E5A" w:rsidP="00F80329">
      <w:pPr>
        <w:rPr>
          <w:rFonts w:cs="Arial"/>
        </w:rPr>
      </w:pPr>
      <w:r w:rsidRPr="00EB4241">
        <w:rPr>
          <w:rFonts w:cs="Arial"/>
        </w:rPr>
        <w:t xml:space="preserve">Na definitieve gunning zullen hier nadere werkafspraken over gemaakt worden tussen </w:t>
      </w:r>
      <w:r w:rsidR="00F80329">
        <w:rPr>
          <w:rFonts w:cs="Arial"/>
        </w:rPr>
        <w:t>Gemeente</w:t>
      </w:r>
      <w:r w:rsidRPr="00EB4241">
        <w:rPr>
          <w:rFonts w:cs="Arial"/>
        </w:rPr>
        <w:t xml:space="preserve"> en </w:t>
      </w:r>
      <w:r w:rsidR="00F80329">
        <w:rPr>
          <w:rFonts w:cs="Arial"/>
        </w:rPr>
        <w:t>Opdrachtnemer</w:t>
      </w:r>
      <w:r w:rsidRPr="00EB4241">
        <w:rPr>
          <w:rFonts w:cs="Arial"/>
        </w:rPr>
        <w:t>.</w:t>
      </w:r>
    </w:p>
    <w:p w14:paraId="79F9207A" w14:textId="77777777" w:rsidR="004034F1" w:rsidRPr="00EB4241" w:rsidRDefault="004034F1" w:rsidP="00F80329">
      <w:pPr>
        <w:rPr>
          <w:rFonts w:cs="Arial"/>
        </w:rPr>
      </w:pPr>
    </w:p>
    <w:p w14:paraId="73A080A4" w14:textId="655FDCFB" w:rsidR="00FD6640" w:rsidRPr="00EB4241" w:rsidRDefault="00FD6640" w:rsidP="00F80329">
      <w:pPr>
        <w:rPr>
          <w:rFonts w:eastAsiaTheme="majorEastAsia" w:cs="Arial"/>
          <w:color w:val="365F91" w:themeColor="accent1" w:themeShade="BF"/>
        </w:rPr>
      </w:pPr>
    </w:p>
    <w:p w14:paraId="6CE7542C" w14:textId="6A261EA2" w:rsidR="00FD6640" w:rsidRPr="00EB4241" w:rsidRDefault="001F02AE" w:rsidP="00F80329">
      <w:pPr>
        <w:pStyle w:val="Kop2"/>
        <w:spacing w:before="0"/>
        <w:rPr>
          <w:rFonts w:ascii="Arial" w:hAnsi="Arial" w:cs="Arial"/>
          <w:sz w:val="24"/>
          <w:szCs w:val="24"/>
        </w:rPr>
      </w:pPr>
      <w:r w:rsidRPr="00EB4241">
        <w:rPr>
          <w:rFonts w:ascii="Arial" w:hAnsi="Arial" w:cs="Arial"/>
          <w:sz w:val="24"/>
          <w:szCs w:val="24"/>
        </w:rPr>
        <w:t>9</w:t>
      </w:r>
      <w:r w:rsidR="00FD6640" w:rsidRPr="00EB4241">
        <w:rPr>
          <w:rFonts w:ascii="Arial" w:hAnsi="Arial" w:cs="Arial"/>
          <w:sz w:val="24"/>
          <w:szCs w:val="24"/>
        </w:rPr>
        <w:tab/>
      </w:r>
      <w:r w:rsidR="004034F1" w:rsidRPr="00EB4241">
        <w:rPr>
          <w:rFonts w:ascii="Arial" w:hAnsi="Arial" w:cs="Arial"/>
          <w:sz w:val="24"/>
          <w:szCs w:val="24"/>
        </w:rPr>
        <w:t>Prijs, prijsindexeringen en overnamevoorwaarden</w:t>
      </w:r>
    </w:p>
    <w:p w14:paraId="4E6A5B05" w14:textId="77777777" w:rsidR="004034F1" w:rsidRPr="00EB4241" w:rsidRDefault="004034F1" w:rsidP="00F80329">
      <w:pPr>
        <w:rPr>
          <w:rFonts w:cs="Arial"/>
        </w:rPr>
      </w:pPr>
    </w:p>
    <w:p w14:paraId="6132B6E4" w14:textId="77777777" w:rsidR="004034F1" w:rsidRPr="00EB4241" w:rsidRDefault="004034F1" w:rsidP="00F80329">
      <w:pPr>
        <w:rPr>
          <w:rFonts w:cs="Arial"/>
          <w:b/>
          <w:u w:val="single"/>
        </w:rPr>
      </w:pPr>
      <w:bookmarkStart w:id="12" w:name="_Toc360190951"/>
      <w:r w:rsidRPr="00EB4241">
        <w:rPr>
          <w:rFonts w:cs="Arial"/>
          <w:b/>
          <w:u w:val="single"/>
        </w:rPr>
        <w:t>Boven- en Ondergrens prijsstelling</w:t>
      </w:r>
      <w:bookmarkEnd w:id="12"/>
    </w:p>
    <w:p w14:paraId="719F2E21" w14:textId="3D806390" w:rsidR="004034F1" w:rsidRPr="00EB4241" w:rsidRDefault="00F80329" w:rsidP="00F80329">
      <w:pPr>
        <w:rPr>
          <w:rFonts w:cs="Arial"/>
        </w:rPr>
      </w:pPr>
      <w:r>
        <w:rPr>
          <w:rFonts w:cs="Arial"/>
        </w:rPr>
        <w:t>Gemeente</w:t>
      </w:r>
      <w:r w:rsidR="004034F1" w:rsidRPr="00EB4241">
        <w:rPr>
          <w:rFonts w:cs="Arial"/>
        </w:rPr>
        <w:t xml:space="preserve"> hecht grote waarde aan een evenwichtige kwaliteit-prijsverhouding waarin ruimte behouden blijft voor (extra) aandacht en individuele oplossingen voor mensen die zich bevinden in een complexe situatie. </w:t>
      </w:r>
      <w:r>
        <w:rPr>
          <w:rFonts w:cs="Arial"/>
        </w:rPr>
        <w:t>Gemeente</w:t>
      </w:r>
      <w:r w:rsidR="004034F1" w:rsidRPr="00EB4241">
        <w:rPr>
          <w:rFonts w:cs="Arial"/>
        </w:rPr>
        <w:t xml:space="preserve"> heeft dan ook gemeend om naast een bovengrens ook een ondergrens vast te stellen voor de totale kosten Wmo-hulpmiddelen. Als boven- en ondergrens voor de kosten heeft de </w:t>
      </w:r>
      <w:r>
        <w:rPr>
          <w:rFonts w:cs="Arial"/>
        </w:rPr>
        <w:t>Gemeente</w:t>
      </w:r>
      <w:r w:rsidR="004034F1" w:rsidRPr="00EB4241">
        <w:rPr>
          <w:rFonts w:cs="Arial"/>
        </w:rPr>
        <w:t xml:space="preserve"> een referentiebedrag vastgesteld op basis van een bedrag per hulpmiddel op de peildatum 1 december 2023</w:t>
      </w:r>
      <w:r w:rsidR="004034F1" w:rsidRPr="00243A5C">
        <w:rPr>
          <w:rFonts w:cs="Arial"/>
        </w:rPr>
        <w:t>, totaal 3.</w:t>
      </w:r>
      <w:r w:rsidR="00243A5C" w:rsidRPr="00243A5C">
        <w:rPr>
          <w:rFonts w:cs="Arial"/>
        </w:rPr>
        <w:t>1</w:t>
      </w:r>
      <w:r w:rsidR="00792D93">
        <w:rPr>
          <w:rFonts w:cs="Arial"/>
        </w:rPr>
        <w:t>06</w:t>
      </w:r>
      <w:r w:rsidR="004034F1" w:rsidRPr="00243A5C">
        <w:rPr>
          <w:rFonts w:cs="Arial"/>
        </w:rPr>
        <w:t xml:space="preserve"> hulpmiddelen</w:t>
      </w:r>
      <w:r w:rsidR="004034F1" w:rsidRPr="00EB4241">
        <w:rPr>
          <w:rFonts w:cs="Arial"/>
        </w:rPr>
        <w:t>.</w:t>
      </w:r>
    </w:p>
    <w:p w14:paraId="02B99803" w14:textId="64AA91D5" w:rsidR="004034F1" w:rsidRPr="00EB4241" w:rsidRDefault="004034F1" w:rsidP="00F80329">
      <w:pPr>
        <w:numPr>
          <w:ilvl w:val="0"/>
          <w:numId w:val="230"/>
        </w:numPr>
        <w:suppressAutoHyphens/>
        <w:rPr>
          <w:rFonts w:cs="Arial"/>
        </w:rPr>
      </w:pPr>
      <w:r w:rsidRPr="00EB4241">
        <w:rPr>
          <w:rFonts w:cs="Arial"/>
        </w:rPr>
        <w:t xml:space="preserve">Als bovengrens heeft de </w:t>
      </w:r>
      <w:r w:rsidR="00F80329">
        <w:rPr>
          <w:rFonts w:cs="Arial"/>
        </w:rPr>
        <w:t>Gemeente</w:t>
      </w:r>
      <w:r w:rsidRPr="00EB4241">
        <w:rPr>
          <w:rFonts w:cs="Arial"/>
        </w:rPr>
        <w:t xml:space="preserve"> een bedrag van € 90,00 excl. btw per hulpmiddel per maand vastgesteld.</w:t>
      </w:r>
    </w:p>
    <w:p w14:paraId="25094D7C" w14:textId="45C35DB0" w:rsidR="004034F1" w:rsidRPr="00EB4241" w:rsidRDefault="004034F1" w:rsidP="00F80329">
      <w:pPr>
        <w:numPr>
          <w:ilvl w:val="0"/>
          <w:numId w:val="230"/>
        </w:numPr>
        <w:suppressAutoHyphens/>
        <w:rPr>
          <w:rFonts w:cs="Arial"/>
        </w:rPr>
      </w:pPr>
      <w:r w:rsidRPr="00EB4241">
        <w:rPr>
          <w:rFonts w:cs="Arial"/>
        </w:rPr>
        <w:t xml:space="preserve">Als ondergrens heeft de </w:t>
      </w:r>
      <w:r w:rsidR="00F80329">
        <w:rPr>
          <w:rFonts w:cs="Arial"/>
        </w:rPr>
        <w:t>Gemeente</w:t>
      </w:r>
      <w:r w:rsidRPr="00EB4241">
        <w:rPr>
          <w:rFonts w:cs="Arial"/>
        </w:rPr>
        <w:t xml:space="preserve"> een bedrag van € 75,00 excl. btw per hulpmiddel per maand vastgesteld.</w:t>
      </w:r>
    </w:p>
    <w:p w14:paraId="70EE4FD5" w14:textId="77777777" w:rsidR="004034F1" w:rsidRPr="00EB4241" w:rsidRDefault="004034F1" w:rsidP="00F80329">
      <w:pPr>
        <w:rPr>
          <w:rFonts w:cs="Arial"/>
        </w:rPr>
      </w:pPr>
    </w:p>
    <w:p w14:paraId="0179A1A8" w14:textId="1C3B0197" w:rsidR="004034F1" w:rsidRPr="00EB4241" w:rsidRDefault="004034F1" w:rsidP="00F80329">
      <w:pPr>
        <w:rPr>
          <w:rFonts w:cs="Arial"/>
        </w:rPr>
      </w:pPr>
      <w:r w:rsidRPr="00EB4241">
        <w:rPr>
          <w:rFonts w:cs="Arial"/>
        </w:rPr>
        <w:t>Op basis van bovengenoemde aanname zijn de navolgende (afgeronde)</w:t>
      </w:r>
      <w:r w:rsidR="00792D93">
        <w:rPr>
          <w:rFonts w:cs="Arial"/>
        </w:rPr>
        <w:t xml:space="preserve"> </w:t>
      </w:r>
      <w:r w:rsidRPr="00EB4241">
        <w:rPr>
          <w:rFonts w:cs="Arial"/>
        </w:rPr>
        <w:t>drempelbedragen vastgesteld, inclusief koopmiddelen,</w:t>
      </w:r>
    </w:p>
    <w:p w14:paraId="323B6680" w14:textId="77777777" w:rsidR="004034F1" w:rsidRPr="00EB4241" w:rsidRDefault="004034F1" w:rsidP="00F80329">
      <w:pPr>
        <w:rPr>
          <w:rFonts w:cs="Arial"/>
        </w:rPr>
      </w:pPr>
      <w:r w:rsidRPr="00EB4241">
        <w:rPr>
          <w:rFonts w:cs="Arial"/>
        </w:rPr>
        <w:t>Bovengrens:</w:t>
      </w:r>
    </w:p>
    <w:p w14:paraId="2BD80662" w14:textId="27F92632" w:rsidR="004034F1" w:rsidRPr="00243A5C" w:rsidRDefault="004034F1" w:rsidP="00F80329">
      <w:pPr>
        <w:numPr>
          <w:ilvl w:val="0"/>
          <w:numId w:val="229"/>
        </w:numPr>
        <w:suppressAutoHyphens/>
        <w:rPr>
          <w:rFonts w:cs="Arial"/>
        </w:rPr>
      </w:pPr>
      <w:r w:rsidRPr="00243A5C">
        <w:rPr>
          <w:rFonts w:cs="Arial"/>
        </w:rPr>
        <w:t>€ 3.</w:t>
      </w:r>
      <w:r w:rsidR="00792D93">
        <w:rPr>
          <w:rFonts w:cs="Arial"/>
        </w:rPr>
        <w:t>355</w:t>
      </w:r>
      <w:r w:rsidRPr="00243A5C">
        <w:rPr>
          <w:rFonts w:cs="Arial"/>
        </w:rPr>
        <w:t>.000,00 totaal per jaar excl. btw</w:t>
      </w:r>
    </w:p>
    <w:p w14:paraId="1979A054" w14:textId="77777777" w:rsidR="004034F1" w:rsidRPr="00EB4241" w:rsidRDefault="004034F1" w:rsidP="00F80329">
      <w:pPr>
        <w:rPr>
          <w:rFonts w:cs="Arial"/>
          <w:highlight w:val="yellow"/>
        </w:rPr>
      </w:pPr>
    </w:p>
    <w:p w14:paraId="6A08739E" w14:textId="77777777" w:rsidR="004034F1" w:rsidRPr="00152A56" w:rsidRDefault="004034F1" w:rsidP="00F80329">
      <w:pPr>
        <w:rPr>
          <w:rFonts w:cs="Arial"/>
        </w:rPr>
      </w:pPr>
      <w:r w:rsidRPr="00152A56">
        <w:rPr>
          <w:rFonts w:cs="Arial"/>
        </w:rPr>
        <w:lastRenderedPageBreak/>
        <w:t>Ondergrens:</w:t>
      </w:r>
    </w:p>
    <w:p w14:paraId="61486653" w14:textId="5D9AC347" w:rsidR="004034F1" w:rsidRDefault="004034F1" w:rsidP="00F80329">
      <w:pPr>
        <w:numPr>
          <w:ilvl w:val="0"/>
          <w:numId w:val="229"/>
        </w:numPr>
        <w:suppressAutoHyphens/>
        <w:rPr>
          <w:rFonts w:cs="Arial"/>
        </w:rPr>
      </w:pPr>
      <w:r w:rsidRPr="00152A56">
        <w:rPr>
          <w:rFonts w:cs="Arial"/>
        </w:rPr>
        <w:t>€ 2.</w:t>
      </w:r>
      <w:r w:rsidR="00792D93">
        <w:rPr>
          <w:rFonts w:cs="Arial"/>
        </w:rPr>
        <w:t>795</w:t>
      </w:r>
      <w:r w:rsidRPr="00152A56">
        <w:rPr>
          <w:rFonts w:cs="Arial"/>
        </w:rPr>
        <w:t>.000,00 totaal per jaar excl. btw</w:t>
      </w:r>
    </w:p>
    <w:p w14:paraId="76B676CC" w14:textId="77777777" w:rsidR="00152A56" w:rsidRPr="00152A56" w:rsidRDefault="00152A56" w:rsidP="00152A56">
      <w:pPr>
        <w:suppressAutoHyphens/>
        <w:ind w:left="360"/>
        <w:rPr>
          <w:rFonts w:cs="Arial"/>
        </w:rPr>
      </w:pPr>
    </w:p>
    <w:p w14:paraId="318A724B" w14:textId="77777777" w:rsidR="004034F1" w:rsidRPr="00EB4241" w:rsidRDefault="004034F1" w:rsidP="00F80329">
      <w:pPr>
        <w:rPr>
          <w:rFonts w:cs="Arial"/>
        </w:rPr>
      </w:pPr>
      <w:r w:rsidRPr="00EB4241">
        <w:rPr>
          <w:rFonts w:cs="Arial"/>
        </w:rPr>
        <w:t xml:space="preserve">Aanbiedingen binnen de component prijs zullen beoordeeld worden op basis van bovengenoemde drempelbedragen. Ten aanzien van de bovengrens dan wel de ondergrens; aanbiedingen met een waarde boven de bovengenoemde bovengrens, dan wel onder de bovengenoemde ondergrens zullen worden uitgesloten. </w:t>
      </w:r>
    </w:p>
    <w:p w14:paraId="274F6F8E" w14:textId="77777777" w:rsidR="004034F1" w:rsidRPr="00EB4241" w:rsidRDefault="004034F1" w:rsidP="00F80329">
      <w:pPr>
        <w:rPr>
          <w:rFonts w:cs="Arial"/>
        </w:rPr>
      </w:pPr>
    </w:p>
    <w:p w14:paraId="2D7758EE" w14:textId="77777777" w:rsidR="004034F1" w:rsidRPr="00EB4241" w:rsidRDefault="004034F1" w:rsidP="00F80329">
      <w:pPr>
        <w:rPr>
          <w:rFonts w:cs="Arial"/>
          <w:b/>
        </w:rPr>
      </w:pPr>
      <w:r w:rsidRPr="00EB4241">
        <w:rPr>
          <w:rFonts w:cs="Arial"/>
          <w:b/>
        </w:rPr>
        <w:t xml:space="preserve">Prijsstelling, Huur </w:t>
      </w:r>
    </w:p>
    <w:p w14:paraId="569B5ABB" w14:textId="0CAD1846" w:rsidR="004034F1" w:rsidRPr="00EB4241" w:rsidRDefault="004034F1" w:rsidP="00F80329">
      <w:pPr>
        <w:numPr>
          <w:ilvl w:val="0"/>
          <w:numId w:val="232"/>
        </w:numPr>
        <w:tabs>
          <w:tab w:val="left" w:pos="1080"/>
        </w:tabs>
        <w:suppressAutoHyphens/>
        <w:rPr>
          <w:rFonts w:cs="Arial"/>
        </w:rPr>
      </w:pPr>
      <w:r w:rsidRPr="00EB4241">
        <w:rPr>
          <w:rFonts w:cs="Arial"/>
        </w:rPr>
        <w:t xml:space="preserve">Nadere gegevens over de door u op te geven all-in huurprijzen treft u aan bij </w:t>
      </w:r>
      <w:r w:rsidR="002F62CD">
        <w:rPr>
          <w:rFonts w:cs="Arial"/>
        </w:rPr>
        <w:t>het gunningscriterium Prijs</w:t>
      </w:r>
      <w:r w:rsidRPr="00EB4241">
        <w:rPr>
          <w:rFonts w:cs="Arial"/>
        </w:rPr>
        <w:t>.</w:t>
      </w:r>
    </w:p>
    <w:p w14:paraId="20F4A196" w14:textId="34C0A435" w:rsidR="004034F1" w:rsidRPr="00EB4241" w:rsidRDefault="004034F1" w:rsidP="00F80329">
      <w:pPr>
        <w:numPr>
          <w:ilvl w:val="0"/>
          <w:numId w:val="232"/>
        </w:numPr>
        <w:tabs>
          <w:tab w:val="left" w:pos="1080"/>
        </w:tabs>
        <w:suppressAutoHyphens/>
        <w:rPr>
          <w:rFonts w:cs="Arial"/>
        </w:rPr>
      </w:pPr>
      <w:r w:rsidRPr="00EB4241">
        <w:rPr>
          <w:rFonts w:cs="Arial"/>
        </w:rPr>
        <w:t xml:space="preserve">Prijzen worden gevraagd op basis van een all-in huurbedrag per productcategorie, incl. opties, (individuele) aanpassingen en eventuele na aanpassingen. Leveringen buiten de “standaard” gedefinieerde productcategorie, doch die functioneel vallen binnen de gedefinieerde categorieomschrijvingen 1 tot en met 13, worden binnen een van deze productcategorieën ingedeeld. Deze ‘buiten’ “standaard” productcategorie producten zullen verhuurd gaan worden op basis van de all-in huurprijs incl. opties, (individuele) aanpassingen en eventuele (na)aanpassingen, van de door </w:t>
      </w:r>
      <w:r w:rsidR="00F80329">
        <w:rPr>
          <w:rFonts w:cs="Arial"/>
        </w:rPr>
        <w:t>Inschrijver</w:t>
      </w:r>
      <w:r w:rsidRPr="00EB4241">
        <w:rPr>
          <w:rFonts w:cs="Arial"/>
        </w:rPr>
        <w:t xml:space="preserve"> aangeboden all-in prijs per productcategorie. </w:t>
      </w:r>
    </w:p>
    <w:p w14:paraId="63E7AF50" w14:textId="016246E9" w:rsidR="004034F1" w:rsidRPr="00EB4241" w:rsidRDefault="004034F1" w:rsidP="00F80329">
      <w:pPr>
        <w:numPr>
          <w:ilvl w:val="0"/>
          <w:numId w:val="232"/>
        </w:numPr>
        <w:tabs>
          <w:tab w:val="left" w:pos="1080"/>
        </w:tabs>
        <w:suppressAutoHyphens/>
        <w:rPr>
          <w:rFonts w:cs="Arial"/>
        </w:rPr>
      </w:pPr>
      <w:r w:rsidRPr="00EB4241">
        <w:rPr>
          <w:rFonts w:cs="Arial"/>
        </w:rPr>
        <w:t xml:space="preserve">Voor de all-in huurprijsbepaling incl. opties en eventuele (na)aanpassingen in het geval de categorie 14 wordt de bruto consumentenprijs van de door de leverancier, in officiële prijslijsten en bij de </w:t>
      </w:r>
      <w:r w:rsidR="00F80329">
        <w:rPr>
          <w:rFonts w:cs="Arial"/>
        </w:rPr>
        <w:t>Gemeente</w:t>
      </w:r>
      <w:r w:rsidRPr="00EB4241">
        <w:rPr>
          <w:rFonts w:cs="Arial"/>
        </w:rPr>
        <w:t xml:space="preserve"> bekende prijslijsten, gehanteerd, eventueel vermeerderd met de kostprijs van de door u geoffreerde en door de </w:t>
      </w:r>
      <w:r w:rsidR="00F80329">
        <w:rPr>
          <w:rFonts w:cs="Arial"/>
        </w:rPr>
        <w:t>Gemeente</w:t>
      </w:r>
      <w:r w:rsidRPr="00EB4241">
        <w:rPr>
          <w:rFonts w:cs="Arial"/>
        </w:rPr>
        <w:t xml:space="preserve"> goedgekeurde, individuele aanpassingen, vermenigvuldigd met het door u opgegeven percentage. </w:t>
      </w:r>
    </w:p>
    <w:p w14:paraId="4A3D7644" w14:textId="69C89D05" w:rsidR="004034F1" w:rsidRDefault="004034F1" w:rsidP="00F80329">
      <w:pPr>
        <w:numPr>
          <w:ilvl w:val="0"/>
          <w:numId w:val="232"/>
        </w:numPr>
        <w:tabs>
          <w:tab w:val="left" w:pos="1080"/>
        </w:tabs>
        <w:suppressAutoHyphens/>
        <w:rPr>
          <w:rFonts w:cs="Arial"/>
        </w:rPr>
      </w:pPr>
      <w:r w:rsidRPr="00EB4241">
        <w:rPr>
          <w:rFonts w:cs="Arial"/>
        </w:rPr>
        <w:t xml:space="preserve">Eenvoudige hulpmiddelen, cat. 13.3, zoals douche- en toilethulpmiddelen, met een netto aanschafwaarde (BCP-/-korting) tot € 500,00 excl. Btw, worden in principe niet door de </w:t>
      </w:r>
      <w:r w:rsidR="00F80329">
        <w:rPr>
          <w:rFonts w:cs="Arial"/>
        </w:rPr>
        <w:t>Gemeente</w:t>
      </w:r>
      <w:r w:rsidRPr="00EB4241">
        <w:rPr>
          <w:rFonts w:cs="Arial"/>
        </w:rPr>
        <w:t xml:space="preserve"> in de huur verstrekt.</w:t>
      </w:r>
    </w:p>
    <w:p w14:paraId="349F9D7D" w14:textId="308EA1E8" w:rsidR="002F62CD" w:rsidRPr="002F62CD" w:rsidRDefault="002F62CD" w:rsidP="00F80329">
      <w:pPr>
        <w:numPr>
          <w:ilvl w:val="0"/>
          <w:numId w:val="232"/>
        </w:numPr>
        <w:tabs>
          <w:tab w:val="left" w:pos="1080"/>
        </w:tabs>
        <w:suppressAutoHyphens/>
        <w:rPr>
          <w:rFonts w:cs="Arial"/>
        </w:rPr>
      </w:pPr>
      <w:r w:rsidRPr="002F62CD">
        <w:rPr>
          <w:rFonts w:cs="Arial"/>
        </w:rPr>
        <w:t xml:space="preserve">De tarieven </w:t>
      </w:r>
      <w:r>
        <w:rPr>
          <w:rFonts w:cs="Arial"/>
        </w:rPr>
        <w:t>zijn</w:t>
      </w:r>
      <w:r w:rsidRPr="002F62CD">
        <w:rPr>
          <w:rFonts w:cs="Arial"/>
        </w:rPr>
        <w:t xml:space="preserve"> in Euro’s, exclusief BTW, inclusief alle bijkomende kosten. </w:t>
      </w:r>
      <w:bookmarkStart w:id="13" w:name="_Hlk157604522"/>
      <w:r w:rsidRPr="002F62CD">
        <w:rPr>
          <w:rFonts w:cs="Arial"/>
        </w:rPr>
        <w:t xml:space="preserve">De volgende kosten, diensten en activiteiten dienen minimaal te zijn inbegrepen in uw prijzen: </w:t>
      </w:r>
    </w:p>
    <w:p w14:paraId="6A698AC4" w14:textId="77777777" w:rsidR="002F62CD" w:rsidRPr="006C22D8" w:rsidRDefault="002F62CD" w:rsidP="00F80329">
      <w:pPr>
        <w:tabs>
          <w:tab w:val="left" w:pos="329"/>
          <w:tab w:val="num" w:pos="1134"/>
        </w:tabs>
        <w:suppressAutoHyphens/>
        <w:ind w:left="720"/>
        <w:rPr>
          <w:rFonts w:cs="Arial"/>
        </w:rPr>
      </w:pPr>
      <w:r w:rsidRPr="005A0633">
        <w:rPr>
          <w:rFonts w:cs="Arial"/>
          <w:u w:val="single"/>
        </w:rPr>
        <w:t>In all-in huurprijzen:</w:t>
      </w:r>
      <w:r w:rsidRPr="006C22D8">
        <w:rPr>
          <w:rFonts w:cs="Arial"/>
          <w:i/>
        </w:rPr>
        <w:t xml:space="preserve"> </w:t>
      </w:r>
      <w:r w:rsidRPr="006C22D8">
        <w:rPr>
          <w:rFonts w:cs="Arial"/>
        </w:rPr>
        <w:t>passing- en selectiekosten, levering, herverstrekken/reconditioneren, service, onderhoud en reparatie, inname van het middel na einde gebruik, garantie, WAM-verzekering, alle bijkomende administratieve handelingen en alle overige kosten behorende bij dit proces.</w:t>
      </w:r>
    </w:p>
    <w:p w14:paraId="6DFD708B" w14:textId="77777777" w:rsidR="002F62CD" w:rsidRPr="00F80329" w:rsidRDefault="002F62CD" w:rsidP="00F80329">
      <w:pPr>
        <w:tabs>
          <w:tab w:val="left" w:pos="329"/>
          <w:tab w:val="num" w:pos="1134"/>
        </w:tabs>
        <w:suppressAutoHyphens/>
        <w:ind w:left="720"/>
        <w:rPr>
          <w:rFonts w:cs="Arial"/>
        </w:rPr>
      </w:pPr>
      <w:r w:rsidRPr="00075D02">
        <w:rPr>
          <w:rFonts w:cs="Arial"/>
          <w:u w:val="single"/>
        </w:rPr>
        <w:t xml:space="preserve">In all-in koopprijzen: </w:t>
      </w:r>
      <w:r w:rsidRPr="006C22D8">
        <w:rPr>
          <w:rFonts w:cs="Arial"/>
        </w:rPr>
        <w:t xml:space="preserve">passing- en selectiekosten, levering, garantie, alle bijkomende </w:t>
      </w:r>
      <w:r w:rsidRPr="00F80329">
        <w:rPr>
          <w:rFonts w:cs="Arial"/>
        </w:rPr>
        <w:t>administratieve handelingen en alle overige kosten behorende bij dit proces.</w:t>
      </w:r>
    </w:p>
    <w:bookmarkEnd w:id="13"/>
    <w:p w14:paraId="015B1872" w14:textId="20D3EA79" w:rsidR="00862B85" w:rsidRPr="00F80329" w:rsidRDefault="002F62CD" w:rsidP="00F80329">
      <w:pPr>
        <w:numPr>
          <w:ilvl w:val="0"/>
          <w:numId w:val="226"/>
        </w:numPr>
        <w:suppressAutoHyphens/>
        <w:rPr>
          <w:rFonts w:cs="Arial"/>
        </w:rPr>
      </w:pPr>
      <w:r w:rsidRPr="00F80329">
        <w:rPr>
          <w:rFonts w:cs="Arial"/>
          <w:b/>
          <w:bCs/>
        </w:rPr>
        <w:t>Alle</w:t>
      </w:r>
      <w:r w:rsidRPr="00F80329">
        <w:rPr>
          <w:rFonts w:cs="Arial"/>
        </w:rPr>
        <w:t xml:space="preserve"> prijzen en tarieven staan vast gedurende het eerste jaar na de ingangsdatum van de overeenkomst. Na het eerste jaar kunnen de prijzen, </w:t>
      </w:r>
      <w:r w:rsidR="00BF32EA" w:rsidRPr="00F80329">
        <w:rPr>
          <w:rFonts w:cs="Arial"/>
        </w:rPr>
        <w:t>eenmaal</w:t>
      </w:r>
      <w:r w:rsidRPr="00F80329">
        <w:rPr>
          <w:rFonts w:cs="Arial"/>
        </w:rPr>
        <w:t xml:space="preserve"> per jaar op </w:t>
      </w:r>
      <w:r w:rsidR="00862B85" w:rsidRPr="00F80329">
        <w:rPr>
          <w:rFonts w:cs="Arial"/>
        </w:rPr>
        <w:t>1 januari</w:t>
      </w:r>
      <w:r w:rsidRPr="00F80329">
        <w:rPr>
          <w:rFonts w:cs="Arial"/>
        </w:rPr>
        <w:t xml:space="preserve"> worden aangepast o.b.v. het CBS indexcijfer </w:t>
      </w:r>
      <w:r w:rsidR="00862B85" w:rsidRPr="00F80329">
        <w:rPr>
          <w:rFonts w:cs="Arial"/>
        </w:rPr>
        <w:t>CBS-consumentenprijsindex</w:t>
      </w:r>
      <w:r w:rsidR="00F80329" w:rsidRPr="00F80329">
        <w:rPr>
          <w:rFonts w:cs="Arial"/>
        </w:rPr>
        <w:t xml:space="preserve"> </w:t>
      </w:r>
      <w:r w:rsidR="00862B85" w:rsidRPr="00F80329">
        <w:rPr>
          <w:rFonts w:cs="Arial"/>
        </w:rPr>
        <w:t xml:space="preserve">(totaal bestedingen 2015=100, jaarmutatie CPI) met als peildatum september van het lopende jaar. </w:t>
      </w:r>
      <w:r w:rsidR="00862B85" w:rsidRPr="00F80329">
        <w:rPr>
          <w:rFonts w:cs="Arial"/>
          <w:i/>
        </w:rPr>
        <w:t>Voor het jaar 2024 is van toepassing september 2023, jaarmutatie 0,2%.</w:t>
      </w:r>
    </w:p>
    <w:p w14:paraId="0ACED8C9" w14:textId="616FF0A6" w:rsidR="002F62CD" w:rsidRPr="00F80329" w:rsidRDefault="002F62CD" w:rsidP="00F80329">
      <w:pPr>
        <w:numPr>
          <w:ilvl w:val="0"/>
          <w:numId w:val="232"/>
        </w:numPr>
        <w:tabs>
          <w:tab w:val="left" w:pos="1080"/>
        </w:tabs>
        <w:suppressAutoHyphens/>
        <w:rPr>
          <w:rFonts w:cs="Arial"/>
        </w:rPr>
      </w:pPr>
      <w:r w:rsidRPr="00F80329">
        <w:rPr>
          <w:rFonts w:cs="Arial"/>
        </w:rPr>
        <w:t xml:space="preserve">De eerste prijswijziging is mogelijk op </w:t>
      </w:r>
      <w:r w:rsidR="00862B85" w:rsidRPr="00F80329">
        <w:rPr>
          <w:rFonts w:cs="Arial"/>
        </w:rPr>
        <w:t>1 januari 2026</w:t>
      </w:r>
      <w:r w:rsidRPr="00F80329">
        <w:rPr>
          <w:rFonts w:cs="Arial"/>
        </w:rPr>
        <w:t xml:space="preserve">. Prijswijzigingen anders dan o.b.v. het CBS-indexcijfer </w:t>
      </w:r>
      <w:r w:rsidR="00862B85" w:rsidRPr="00F80329">
        <w:rPr>
          <w:rFonts w:cs="Arial"/>
        </w:rPr>
        <w:t>CBS-consumentenprijsindex,</w:t>
      </w:r>
      <w:r w:rsidRPr="00F80329">
        <w:rPr>
          <w:rFonts w:cs="Arial"/>
        </w:rPr>
        <w:t xml:space="preserve"> zijn niet mogelijk.</w:t>
      </w:r>
    </w:p>
    <w:p w14:paraId="5529ED74" w14:textId="6939F815" w:rsidR="00862B85" w:rsidRPr="00F80329" w:rsidRDefault="00F80329" w:rsidP="00F80329">
      <w:pPr>
        <w:numPr>
          <w:ilvl w:val="0"/>
          <w:numId w:val="232"/>
        </w:numPr>
        <w:suppressAutoHyphens/>
        <w:rPr>
          <w:rFonts w:eastAsia="Courier New" w:cs="Arial"/>
          <w:u w:val="single"/>
        </w:rPr>
      </w:pPr>
      <w:r w:rsidRPr="00F80329">
        <w:rPr>
          <w:rFonts w:cs="Arial"/>
        </w:rPr>
        <w:t>Opdrachtnemer</w:t>
      </w:r>
      <w:r w:rsidR="002F62CD" w:rsidRPr="00F80329">
        <w:rPr>
          <w:rFonts w:cs="Arial"/>
        </w:rPr>
        <w:t xml:space="preserve"> dient een prijswijzigingsvoorstel, vergezeld van bewijsstukken op basis van het CBS-indexcijfer </w:t>
      </w:r>
      <w:r w:rsidR="00862B85" w:rsidRPr="00F80329">
        <w:rPr>
          <w:rFonts w:cs="Arial"/>
        </w:rPr>
        <w:t>CBS-consumentenprijsindex,</w:t>
      </w:r>
      <w:r w:rsidR="002F62CD" w:rsidRPr="00F80329">
        <w:rPr>
          <w:rFonts w:cs="Arial"/>
        </w:rPr>
        <w:t xml:space="preserve"> minimaal </w:t>
      </w:r>
      <w:r w:rsidR="003679B3">
        <w:rPr>
          <w:rFonts w:cs="Arial"/>
        </w:rPr>
        <w:t>twee</w:t>
      </w:r>
      <w:r w:rsidR="002F62CD" w:rsidRPr="00F80329">
        <w:rPr>
          <w:rFonts w:cs="Arial"/>
        </w:rPr>
        <w:t xml:space="preserve"> maanden voorafgaand aan de datum zoals in de vorige alinea aangegeven eerst ter goedkeuring voor te leggen aan </w:t>
      </w:r>
      <w:r w:rsidRPr="00F80329">
        <w:rPr>
          <w:rFonts w:cs="Arial"/>
        </w:rPr>
        <w:t>Gemeente</w:t>
      </w:r>
      <w:r w:rsidR="002F62CD" w:rsidRPr="00F80329">
        <w:rPr>
          <w:rFonts w:cs="Arial"/>
        </w:rPr>
        <w:t xml:space="preserve">, welke hiermee schriftelijk dient in te stemmen. Indien op e.e.a. op de juiste manier wordt voorgelegd zal de </w:t>
      </w:r>
      <w:r>
        <w:rPr>
          <w:rFonts w:cs="Arial"/>
        </w:rPr>
        <w:t>Gemeente</w:t>
      </w:r>
      <w:r w:rsidR="002F62CD" w:rsidRPr="00F80329">
        <w:rPr>
          <w:rFonts w:cs="Arial"/>
        </w:rPr>
        <w:t xml:space="preserve"> het voorstel niet weigeren. </w:t>
      </w:r>
    </w:p>
    <w:p w14:paraId="31E3D1E6" w14:textId="5948859A" w:rsidR="00862B85" w:rsidRPr="00F80329" w:rsidRDefault="00862B85" w:rsidP="00F80329">
      <w:pPr>
        <w:numPr>
          <w:ilvl w:val="0"/>
          <w:numId w:val="232"/>
        </w:numPr>
        <w:suppressAutoHyphens/>
        <w:rPr>
          <w:rFonts w:eastAsia="Courier New" w:cs="Arial"/>
          <w:u w:val="single"/>
        </w:rPr>
      </w:pPr>
      <w:r w:rsidRPr="00F80329">
        <w:rPr>
          <w:rFonts w:cs="Arial"/>
        </w:rPr>
        <w:t xml:space="preserve">Indien u voor de hierboven genoemde termijn en beschreven wijze geen prijswijzigingsvoorstel aan de </w:t>
      </w:r>
      <w:r w:rsidR="00F80329">
        <w:rPr>
          <w:rFonts w:cs="Arial"/>
        </w:rPr>
        <w:t>Gemeente</w:t>
      </w:r>
      <w:r w:rsidRPr="00F80329">
        <w:rPr>
          <w:rFonts w:cs="Arial"/>
        </w:rPr>
        <w:t xml:space="preserve"> voorlegt is indexatie van de tarieven voor dat contactjaar op een later moment niet alsnog mogelijk. </w:t>
      </w:r>
    </w:p>
    <w:p w14:paraId="779C5722" w14:textId="696D94BD" w:rsidR="00862B85" w:rsidRPr="00F80329" w:rsidRDefault="00862B85" w:rsidP="00F80329">
      <w:pPr>
        <w:numPr>
          <w:ilvl w:val="0"/>
          <w:numId w:val="232"/>
        </w:numPr>
        <w:suppressAutoHyphens/>
        <w:rPr>
          <w:rFonts w:eastAsia="Courier New" w:cs="Arial"/>
          <w:b/>
          <w:u w:val="single"/>
        </w:rPr>
      </w:pPr>
      <w:r w:rsidRPr="00F80329">
        <w:rPr>
          <w:rFonts w:cs="Arial"/>
        </w:rPr>
        <w:t xml:space="preserve">De </w:t>
      </w:r>
      <w:r w:rsidR="00F80329">
        <w:rPr>
          <w:rFonts w:cs="Arial"/>
        </w:rPr>
        <w:t>Gemeente</w:t>
      </w:r>
      <w:r w:rsidRPr="00F80329">
        <w:rPr>
          <w:rFonts w:cs="Arial"/>
        </w:rPr>
        <w:t xml:space="preserve"> kan de </w:t>
      </w:r>
      <w:r w:rsidR="00F80329" w:rsidRPr="00F80329">
        <w:rPr>
          <w:rFonts w:cs="Arial"/>
        </w:rPr>
        <w:t>Opdrachtnemer</w:t>
      </w:r>
      <w:r w:rsidRPr="00F80329">
        <w:rPr>
          <w:rFonts w:cs="Arial"/>
        </w:rPr>
        <w:t xml:space="preserve"> zelf verzoeken een prijswijzigingsvoorstel in te dienen. </w:t>
      </w:r>
      <w:r w:rsidR="00F80329" w:rsidRPr="00F80329">
        <w:rPr>
          <w:rFonts w:cs="Arial"/>
        </w:rPr>
        <w:t>Opdrachtnemer</w:t>
      </w:r>
      <w:r w:rsidRPr="00F80329">
        <w:rPr>
          <w:rFonts w:cs="Arial"/>
        </w:rPr>
        <w:t xml:space="preserve"> dient hier zijn medewerking aan te verlenen.</w:t>
      </w:r>
    </w:p>
    <w:p w14:paraId="101E852D" w14:textId="77777777" w:rsidR="004034F1" w:rsidRPr="00EB4241" w:rsidRDefault="004034F1" w:rsidP="00F80329">
      <w:pPr>
        <w:rPr>
          <w:rFonts w:eastAsia="Courier New" w:cs="Arial"/>
          <w:b/>
          <w:u w:val="single"/>
        </w:rPr>
      </w:pPr>
    </w:p>
    <w:p w14:paraId="49971E49" w14:textId="4A6E76E4" w:rsidR="00CA62F2" w:rsidRDefault="00CA62F2">
      <w:pPr>
        <w:rPr>
          <w:rFonts w:eastAsia="Courier New" w:cs="Arial"/>
          <w:b/>
          <w:u w:val="single"/>
        </w:rPr>
      </w:pPr>
    </w:p>
    <w:p w14:paraId="7DE7C36C" w14:textId="37F4E8E3" w:rsidR="004034F1" w:rsidRPr="00EB4241" w:rsidRDefault="004034F1" w:rsidP="00F80329">
      <w:pPr>
        <w:rPr>
          <w:rFonts w:eastAsia="Courier New" w:cs="Arial"/>
          <w:b/>
          <w:u w:val="single"/>
        </w:rPr>
      </w:pPr>
      <w:r w:rsidRPr="00EB4241">
        <w:rPr>
          <w:rFonts w:eastAsia="Courier New" w:cs="Arial"/>
          <w:b/>
          <w:u w:val="single"/>
        </w:rPr>
        <w:t>Prijsstelling, herverstrekken/herinzetten</w:t>
      </w:r>
    </w:p>
    <w:p w14:paraId="3F41004B" w14:textId="7ADC96C4" w:rsidR="004034F1" w:rsidRPr="00EB4241" w:rsidRDefault="00F80329" w:rsidP="00F80329">
      <w:pPr>
        <w:rPr>
          <w:rFonts w:cs="Arial"/>
        </w:rPr>
      </w:pPr>
      <w:r>
        <w:rPr>
          <w:rFonts w:cs="Arial"/>
        </w:rPr>
        <w:t>Gemeente</w:t>
      </w:r>
      <w:r w:rsidR="004034F1" w:rsidRPr="00EB4241">
        <w:rPr>
          <w:rFonts w:cs="Arial"/>
        </w:rPr>
        <w:t xml:space="preserve"> is uit het oogpunt van het voorkomen van kapitaalsvernietiging groot voorstander van een ruim herverstrekkingsbeleid. Bij huur is een en ander verwerkt in het all-in huurtarief en is het all-in huurtarief gebaseerd op de voor u meest optimale verhouding, te verstrekken nieuwe en gebruikte hulpmiddelen.</w:t>
      </w:r>
    </w:p>
    <w:p w14:paraId="3BB5130A" w14:textId="77777777" w:rsidR="004034F1" w:rsidRPr="00EB4241" w:rsidRDefault="004034F1" w:rsidP="00F80329">
      <w:pPr>
        <w:rPr>
          <w:rFonts w:cs="Arial"/>
        </w:rPr>
      </w:pPr>
    </w:p>
    <w:p w14:paraId="7CB1770A" w14:textId="77777777" w:rsidR="00546206" w:rsidRDefault="00546206" w:rsidP="00F80329">
      <w:pPr>
        <w:rPr>
          <w:rFonts w:cs="Arial"/>
          <w:b/>
        </w:rPr>
      </w:pPr>
    </w:p>
    <w:p w14:paraId="4D67FF73" w14:textId="77777777" w:rsidR="00546206" w:rsidRDefault="00546206" w:rsidP="00F80329">
      <w:pPr>
        <w:rPr>
          <w:rFonts w:cs="Arial"/>
          <w:b/>
        </w:rPr>
      </w:pPr>
    </w:p>
    <w:p w14:paraId="2CA83FA6" w14:textId="3F30C7A6" w:rsidR="004034F1" w:rsidRPr="00EB4241" w:rsidRDefault="004034F1" w:rsidP="00F80329">
      <w:pPr>
        <w:rPr>
          <w:rFonts w:cs="Arial"/>
        </w:rPr>
      </w:pPr>
      <w:r w:rsidRPr="00EB4241">
        <w:rPr>
          <w:rFonts w:cs="Arial"/>
          <w:b/>
        </w:rPr>
        <w:t>Bereidheid tot overdracht van uitstaande (verhuurde) hulpmiddelen</w:t>
      </w:r>
    </w:p>
    <w:p w14:paraId="4D9E950D" w14:textId="5D193061" w:rsidR="004034F1" w:rsidRPr="00EB4241" w:rsidRDefault="00F80329" w:rsidP="00F80329">
      <w:pPr>
        <w:rPr>
          <w:rFonts w:cs="Arial"/>
        </w:rPr>
      </w:pPr>
      <w:r>
        <w:rPr>
          <w:rFonts w:cs="Arial"/>
        </w:rPr>
        <w:t>Inschrijver</w:t>
      </w:r>
      <w:r w:rsidR="004034F1" w:rsidRPr="00EB4241">
        <w:rPr>
          <w:rFonts w:cs="Arial"/>
        </w:rPr>
        <w:t xml:space="preserve">s zijn bereid om de hulpmiddelen die op basis van huur uitstaan aan het einde van de nu te sluiten overeenkomst, in eigendom over te dragen aan de opvolgende </w:t>
      </w:r>
      <w:r>
        <w:rPr>
          <w:rFonts w:cs="Arial"/>
        </w:rPr>
        <w:t>Opdrachtnemer</w:t>
      </w:r>
      <w:r w:rsidR="004034F1" w:rsidRPr="00EB4241">
        <w:rPr>
          <w:rFonts w:cs="Arial"/>
        </w:rPr>
        <w:t xml:space="preserve">. De afschrijvingsbepalingen en/of restwaardeberekening zoals is vastgelegd in de </w:t>
      </w:r>
      <w:r>
        <w:rPr>
          <w:rFonts w:cs="Arial"/>
        </w:rPr>
        <w:t>Offerteaanvraag</w:t>
      </w:r>
      <w:r w:rsidR="004034F1" w:rsidRPr="00EB4241">
        <w:rPr>
          <w:rFonts w:cs="Arial"/>
        </w:rPr>
        <w:t xml:space="preserve"> worden opgenomen in de overeenkomst. De </w:t>
      </w:r>
      <w:r>
        <w:rPr>
          <w:rFonts w:cs="Arial"/>
        </w:rPr>
        <w:t>Inschrijver</w:t>
      </w:r>
      <w:r w:rsidR="004034F1" w:rsidRPr="00EB4241">
        <w:rPr>
          <w:rFonts w:cs="Arial"/>
        </w:rPr>
        <w:t xml:space="preserve"> dient alle hiertoe relevante gegevens uiterlijk zes maanden voor afloop van de lopende overeenkomst over te dragen aan de </w:t>
      </w:r>
      <w:r>
        <w:rPr>
          <w:rFonts w:cs="Arial"/>
        </w:rPr>
        <w:t>Gemeente</w:t>
      </w:r>
      <w:r w:rsidR="004034F1" w:rsidRPr="00EB4241">
        <w:rPr>
          <w:rFonts w:cs="Arial"/>
        </w:rPr>
        <w:t xml:space="preserve">. </w:t>
      </w:r>
    </w:p>
    <w:p w14:paraId="57C8F414" w14:textId="4FB281B9" w:rsidR="004034F1" w:rsidRPr="00EB4241" w:rsidRDefault="004034F1" w:rsidP="00F80329">
      <w:pPr>
        <w:numPr>
          <w:ilvl w:val="0"/>
          <w:numId w:val="233"/>
        </w:numPr>
        <w:suppressAutoHyphens/>
        <w:rPr>
          <w:rFonts w:cs="Arial"/>
        </w:rPr>
      </w:pPr>
      <w:r w:rsidRPr="00EB4241">
        <w:rPr>
          <w:rFonts w:cs="Arial"/>
        </w:rPr>
        <w:t xml:space="preserve">De overnameregeling is van toepassing op alle hulpmiddelen, welke op het moment van afloop van de contractperiode gehuurd worden door de </w:t>
      </w:r>
      <w:r w:rsidR="00F80329">
        <w:rPr>
          <w:rFonts w:cs="Arial"/>
        </w:rPr>
        <w:t>Gemeente</w:t>
      </w:r>
      <w:r w:rsidRPr="00EB4241">
        <w:rPr>
          <w:rFonts w:cs="Arial"/>
        </w:rPr>
        <w:t xml:space="preserve">, (al dan niet met opties). </w:t>
      </w:r>
    </w:p>
    <w:p w14:paraId="534893BB" w14:textId="1819A405" w:rsidR="004034F1" w:rsidRPr="00EB4241" w:rsidRDefault="004034F1" w:rsidP="00F80329">
      <w:pPr>
        <w:numPr>
          <w:ilvl w:val="0"/>
          <w:numId w:val="233"/>
        </w:numPr>
        <w:suppressAutoHyphens/>
        <w:rPr>
          <w:rFonts w:cs="Arial"/>
        </w:rPr>
      </w:pPr>
      <w:r w:rsidRPr="00EB4241">
        <w:rPr>
          <w:rFonts w:cs="Arial"/>
        </w:rPr>
        <w:t xml:space="preserve">De overnameprijs is uitgedrukt in procenten ten opzichte van de oorspronkelijke bruto aanschafprijs van het hulpmiddel minus 40%, dan wel het daadwerkelijke overnamebedrag waarvoor het middel (achteraf) van de </w:t>
      </w:r>
      <w:r w:rsidR="00F80329">
        <w:rPr>
          <w:rFonts w:cs="Arial"/>
        </w:rPr>
        <w:t>Gemeente</w:t>
      </w:r>
      <w:r w:rsidRPr="00EB4241">
        <w:rPr>
          <w:rFonts w:cs="Arial"/>
        </w:rPr>
        <w:t xml:space="preserve"> is overgenomen. </w:t>
      </w:r>
    </w:p>
    <w:p w14:paraId="3351A10E" w14:textId="77777777" w:rsidR="004034F1" w:rsidRPr="00EB4241" w:rsidRDefault="004034F1" w:rsidP="00F80329">
      <w:pPr>
        <w:numPr>
          <w:ilvl w:val="0"/>
          <w:numId w:val="233"/>
        </w:numPr>
        <w:suppressAutoHyphens/>
        <w:rPr>
          <w:rFonts w:cs="Arial"/>
        </w:rPr>
      </w:pPr>
      <w:r w:rsidRPr="00EB4241">
        <w:rPr>
          <w:rFonts w:cs="Arial"/>
        </w:rPr>
        <w:t>De verkoopregeling wordt vastgesteld op een aflopende vaste afschrijving van 1,1% per maand voor hulpmiddelen met een minimale levensduur van 7 jaar, met een vaste restwaarde van 7,6% (dus overname na 7 maanden betreft een afschrijving van aanschafbedrag minus 7,7%).</w:t>
      </w:r>
    </w:p>
    <w:p w14:paraId="5D9C625D" w14:textId="77777777" w:rsidR="004034F1" w:rsidRPr="00EB4241" w:rsidRDefault="004034F1" w:rsidP="00F80329">
      <w:pPr>
        <w:numPr>
          <w:ilvl w:val="0"/>
          <w:numId w:val="233"/>
        </w:numPr>
        <w:suppressAutoHyphens/>
        <w:rPr>
          <w:rFonts w:cs="Arial"/>
        </w:rPr>
      </w:pPr>
      <w:r w:rsidRPr="00EB4241">
        <w:rPr>
          <w:rFonts w:cs="Arial"/>
        </w:rPr>
        <w:t>De verkoopregeling wordt vastgesteld op een aflopende vaste afschrijving van 1,6% per maand voor hulpmiddelen met een minimale levensduur van 5 jaar, met een vaste restwaarde van 4%.</w:t>
      </w:r>
    </w:p>
    <w:p w14:paraId="34F9BAE7" w14:textId="3455644D" w:rsidR="002F62CD" w:rsidRDefault="002F62CD" w:rsidP="00F80329">
      <w:pPr>
        <w:rPr>
          <w:rFonts w:cs="Arial"/>
        </w:rPr>
      </w:pPr>
    </w:p>
    <w:p w14:paraId="4AF5A95A" w14:textId="77777777" w:rsidR="00862B85" w:rsidRDefault="00862B85" w:rsidP="00F80329">
      <w:pPr>
        <w:rPr>
          <w:rFonts w:cs="Arial"/>
        </w:rPr>
      </w:pPr>
    </w:p>
    <w:p w14:paraId="4EFBC206" w14:textId="5FD53F81" w:rsidR="002F62CD" w:rsidRPr="00EB4241" w:rsidRDefault="002F62CD" w:rsidP="00F80329">
      <w:pPr>
        <w:pStyle w:val="Kop2"/>
        <w:spacing w:before="0"/>
        <w:rPr>
          <w:rFonts w:ascii="Arial" w:hAnsi="Arial" w:cs="Arial"/>
          <w:sz w:val="24"/>
          <w:szCs w:val="24"/>
        </w:rPr>
      </w:pPr>
      <w:r w:rsidRPr="00EB4241">
        <w:rPr>
          <w:rFonts w:ascii="Arial" w:hAnsi="Arial" w:cs="Arial"/>
          <w:sz w:val="24"/>
          <w:szCs w:val="24"/>
        </w:rPr>
        <w:t>10</w:t>
      </w:r>
      <w:r w:rsidRPr="00EB4241">
        <w:rPr>
          <w:rFonts w:ascii="Arial" w:hAnsi="Arial" w:cs="Arial"/>
          <w:sz w:val="24"/>
          <w:szCs w:val="24"/>
        </w:rPr>
        <w:tab/>
      </w:r>
      <w:r>
        <w:rPr>
          <w:rFonts w:ascii="Arial" w:hAnsi="Arial" w:cs="Arial"/>
          <w:sz w:val="24"/>
          <w:szCs w:val="24"/>
        </w:rPr>
        <w:t>Medewerkers</w:t>
      </w:r>
    </w:p>
    <w:p w14:paraId="3C83F971" w14:textId="2E052D68" w:rsidR="002F62CD" w:rsidRDefault="002F62CD" w:rsidP="00F80329">
      <w:pPr>
        <w:rPr>
          <w:rFonts w:cs="Arial"/>
        </w:rPr>
      </w:pPr>
    </w:p>
    <w:p w14:paraId="333C78F2" w14:textId="498675B1" w:rsidR="002F62CD" w:rsidRPr="00EB4241" w:rsidRDefault="002F62CD" w:rsidP="00F80329">
      <w:pPr>
        <w:numPr>
          <w:ilvl w:val="0"/>
          <w:numId w:val="241"/>
        </w:numPr>
        <w:suppressAutoHyphens/>
        <w:rPr>
          <w:rFonts w:cs="Arial"/>
        </w:rPr>
      </w:pPr>
      <w:bookmarkStart w:id="14" w:name="_Hlk88737593"/>
      <w:r w:rsidRPr="00EB4241">
        <w:rPr>
          <w:rFonts w:cs="Arial"/>
        </w:rPr>
        <w:t xml:space="preserve">Medewerkers van </w:t>
      </w:r>
      <w:r w:rsidR="00F80329">
        <w:rPr>
          <w:rFonts w:cs="Arial"/>
        </w:rPr>
        <w:t>Opdrachtnemer</w:t>
      </w:r>
      <w:r w:rsidRPr="00EB4241">
        <w:rPr>
          <w:rFonts w:cs="Arial"/>
        </w:rPr>
        <w:t xml:space="preserve"> die klantcontacten hebben dienen de Nederlandse taal te beheersen en hebben kennis van de regio. </w:t>
      </w:r>
    </w:p>
    <w:p w14:paraId="31F8A472" w14:textId="25B2895E" w:rsidR="002F62CD" w:rsidRPr="00EB4241" w:rsidRDefault="002F62CD" w:rsidP="00F80329">
      <w:pPr>
        <w:numPr>
          <w:ilvl w:val="0"/>
          <w:numId w:val="241"/>
        </w:numPr>
        <w:suppressAutoHyphens/>
        <w:rPr>
          <w:rFonts w:cs="Arial"/>
        </w:rPr>
      </w:pPr>
      <w:r w:rsidRPr="00EB4241">
        <w:rPr>
          <w:rFonts w:cs="Arial"/>
        </w:rPr>
        <w:t xml:space="preserve">Een Verklaring Omtrent Gedrag (VOG) algemeen profiel 85, van medewerkers die (fysiek) klantcontacten hebben, dient in het personeelsdossier opgenomen te zijn en dient op verzoek van de </w:t>
      </w:r>
      <w:r w:rsidR="00F80329">
        <w:rPr>
          <w:rFonts w:cs="Arial"/>
        </w:rPr>
        <w:t>Gemeente</w:t>
      </w:r>
      <w:r w:rsidRPr="00EB4241">
        <w:rPr>
          <w:rFonts w:cs="Arial"/>
        </w:rPr>
        <w:t xml:space="preserve"> overlegd te worden.</w:t>
      </w:r>
      <w:bookmarkEnd w:id="14"/>
    </w:p>
    <w:p w14:paraId="17ABC1F4" w14:textId="77777777" w:rsidR="002F62CD" w:rsidRPr="00EB4241" w:rsidRDefault="002F62CD" w:rsidP="00F80329">
      <w:pPr>
        <w:rPr>
          <w:rFonts w:cs="Arial"/>
        </w:rPr>
      </w:pPr>
    </w:p>
    <w:p w14:paraId="0C3AB790" w14:textId="77777777" w:rsidR="001F02AE" w:rsidRPr="00EB4241" w:rsidRDefault="001F02AE" w:rsidP="00F80329">
      <w:pPr>
        <w:rPr>
          <w:rFonts w:cs="Arial"/>
        </w:rPr>
      </w:pPr>
    </w:p>
    <w:p w14:paraId="03F6C035" w14:textId="6CA66C29" w:rsidR="001F02AE" w:rsidRPr="00EB4241" w:rsidRDefault="001F02AE" w:rsidP="00F80329">
      <w:pPr>
        <w:pStyle w:val="Kop2"/>
        <w:spacing w:before="0"/>
        <w:rPr>
          <w:rFonts w:ascii="Arial" w:hAnsi="Arial" w:cs="Arial"/>
          <w:sz w:val="24"/>
          <w:szCs w:val="24"/>
        </w:rPr>
      </w:pPr>
      <w:r w:rsidRPr="00EB4241">
        <w:rPr>
          <w:rFonts w:ascii="Arial" w:hAnsi="Arial" w:cs="Arial"/>
          <w:sz w:val="24"/>
          <w:szCs w:val="24"/>
        </w:rPr>
        <w:t>1</w:t>
      </w:r>
      <w:r w:rsidR="002F62CD">
        <w:rPr>
          <w:rFonts w:ascii="Arial" w:hAnsi="Arial" w:cs="Arial"/>
          <w:sz w:val="24"/>
          <w:szCs w:val="24"/>
        </w:rPr>
        <w:t>1</w:t>
      </w:r>
      <w:r w:rsidRPr="00EB4241">
        <w:rPr>
          <w:rFonts w:ascii="Arial" w:hAnsi="Arial" w:cs="Arial"/>
          <w:sz w:val="24"/>
          <w:szCs w:val="24"/>
        </w:rPr>
        <w:tab/>
        <w:t>Garanties</w:t>
      </w:r>
    </w:p>
    <w:p w14:paraId="376EEE8A" w14:textId="033F2F51" w:rsidR="00FE1D44" w:rsidRPr="00EB4241" w:rsidRDefault="00FE1D44" w:rsidP="00F80329">
      <w:pPr>
        <w:rPr>
          <w:rFonts w:cs="Arial"/>
          <w:color w:val="FF0000"/>
        </w:rPr>
      </w:pPr>
    </w:p>
    <w:p w14:paraId="4104D8C8" w14:textId="06B3A927" w:rsidR="001F02AE" w:rsidRPr="00EB4241" w:rsidRDefault="00F80329" w:rsidP="00F80329">
      <w:pPr>
        <w:numPr>
          <w:ilvl w:val="0"/>
          <w:numId w:val="220"/>
        </w:numPr>
        <w:tabs>
          <w:tab w:val="left" w:pos="720"/>
        </w:tabs>
        <w:suppressAutoHyphens/>
        <w:rPr>
          <w:rFonts w:cs="Arial"/>
        </w:rPr>
      </w:pPr>
      <w:r>
        <w:rPr>
          <w:rFonts w:cs="Arial"/>
        </w:rPr>
        <w:t>Opdrachtnemer</w:t>
      </w:r>
      <w:r w:rsidR="001F02AE" w:rsidRPr="00EB4241">
        <w:rPr>
          <w:rFonts w:cs="Arial"/>
        </w:rPr>
        <w:t xml:space="preserve"> aanvaardt de volledige productaansprakelijkheid voor de door </w:t>
      </w:r>
      <w:r>
        <w:rPr>
          <w:rFonts w:cs="Arial"/>
        </w:rPr>
        <w:t>Opdrachtnemer</w:t>
      </w:r>
      <w:r w:rsidR="001F02AE" w:rsidRPr="00EB4241">
        <w:rPr>
          <w:rFonts w:cs="Arial"/>
        </w:rPr>
        <w:t xml:space="preserve"> geleverde en overgenomen uitstaande hulpmiddelen inclusief opties en/of individuele aanpassingen en dient aan te kunnen tonen dat het bedrijf voldoende verzekerd is voor productaansprakelijkheid. </w:t>
      </w:r>
      <w:r>
        <w:rPr>
          <w:rFonts w:cs="Arial"/>
        </w:rPr>
        <w:t>Opdrachtnemer</w:t>
      </w:r>
      <w:r w:rsidR="001F02AE" w:rsidRPr="00EB4241">
        <w:rPr>
          <w:rFonts w:cs="Arial"/>
        </w:rPr>
        <w:t xml:space="preserve"> vrijwaart de </w:t>
      </w:r>
      <w:r>
        <w:rPr>
          <w:rFonts w:cs="Arial"/>
        </w:rPr>
        <w:t>Gemeente</w:t>
      </w:r>
      <w:r w:rsidR="001F02AE" w:rsidRPr="00EB4241">
        <w:rPr>
          <w:rFonts w:cs="Arial"/>
        </w:rPr>
        <w:t xml:space="preserve"> volledig van iedere aanspraak in deze. Het bewijs van verzekering dient binnen 5 werkdagen na een daartoe strekkend verzoek van de </w:t>
      </w:r>
      <w:r>
        <w:rPr>
          <w:rFonts w:cs="Arial"/>
        </w:rPr>
        <w:t>Gemeente</w:t>
      </w:r>
      <w:r w:rsidR="001F02AE" w:rsidRPr="00EB4241">
        <w:rPr>
          <w:rFonts w:cs="Arial"/>
        </w:rPr>
        <w:t xml:space="preserve"> te kunnen worden overlegd. </w:t>
      </w:r>
    </w:p>
    <w:p w14:paraId="71FD5356" w14:textId="4899F387" w:rsidR="001F02AE" w:rsidRPr="00EB4241" w:rsidRDefault="00F80329" w:rsidP="00F80329">
      <w:pPr>
        <w:numPr>
          <w:ilvl w:val="0"/>
          <w:numId w:val="220"/>
        </w:numPr>
        <w:tabs>
          <w:tab w:val="left" w:pos="720"/>
        </w:tabs>
        <w:suppressAutoHyphens/>
        <w:rPr>
          <w:rFonts w:cs="Arial"/>
        </w:rPr>
      </w:pPr>
      <w:r>
        <w:rPr>
          <w:rFonts w:cs="Arial"/>
        </w:rPr>
        <w:t>Opdrachtnemer</w:t>
      </w:r>
      <w:r w:rsidR="001F02AE" w:rsidRPr="00EB4241">
        <w:rPr>
          <w:rFonts w:cs="Arial"/>
        </w:rPr>
        <w:t xml:space="preserve"> garandeert een technische levensduur van ten minste 7 jaar (voor kinder- en douche/toilet hulpmiddelen ten minste 5 jaar) na in gebruik name van het nieuw geleverde hulpmiddel. Bij de herinzet van een gebruikt hulpmiddel is de resterende technische levensduur naar rato korter. </w:t>
      </w:r>
    </w:p>
    <w:p w14:paraId="1E72EC8D" w14:textId="55635F6B" w:rsidR="001F02AE" w:rsidRPr="00EB4241" w:rsidRDefault="00F80329" w:rsidP="00F80329">
      <w:pPr>
        <w:numPr>
          <w:ilvl w:val="0"/>
          <w:numId w:val="220"/>
        </w:numPr>
        <w:tabs>
          <w:tab w:val="left" w:pos="720"/>
        </w:tabs>
        <w:suppressAutoHyphens/>
        <w:rPr>
          <w:rFonts w:cs="Arial"/>
        </w:rPr>
      </w:pPr>
      <w:bookmarkStart w:id="15" w:name="_Hlk503946984"/>
      <w:r>
        <w:rPr>
          <w:rFonts w:cs="Arial"/>
        </w:rPr>
        <w:t>Opdrachtnemer</w:t>
      </w:r>
      <w:r w:rsidR="001F02AE" w:rsidRPr="00EB4241">
        <w:rPr>
          <w:rFonts w:cs="Arial"/>
        </w:rPr>
        <w:t xml:space="preserve"> garandeert de nalevering van originele onderdelen of gelijkwaardige alternatieve onderdelen voor een periode van minimaal 7 jaar na levering van het (nieuwe) hulpmiddel aan de inwoner. Voor herverstrekte/gebruikte hulpmiddelen naar rato.</w:t>
      </w:r>
    </w:p>
    <w:bookmarkEnd w:id="15"/>
    <w:p w14:paraId="2A06F6A4" w14:textId="6830BE9B" w:rsidR="001F02AE" w:rsidRPr="00EB4241" w:rsidRDefault="001F02AE" w:rsidP="00F80329">
      <w:pPr>
        <w:rPr>
          <w:rFonts w:cs="Arial"/>
          <w:color w:val="FF0000"/>
        </w:rPr>
      </w:pPr>
    </w:p>
    <w:p w14:paraId="310D26A9" w14:textId="522CE002" w:rsidR="001F02AE" w:rsidRPr="00EB4241" w:rsidRDefault="001F02AE" w:rsidP="00F80329">
      <w:pPr>
        <w:rPr>
          <w:rFonts w:cs="Arial"/>
          <w:color w:val="FF0000"/>
        </w:rPr>
      </w:pPr>
    </w:p>
    <w:p w14:paraId="378CF3D1" w14:textId="77777777" w:rsidR="00CA62F2" w:rsidRDefault="00CA62F2">
      <w:pPr>
        <w:rPr>
          <w:rFonts w:eastAsiaTheme="majorEastAsia" w:cs="Arial"/>
          <w:color w:val="365F91" w:themeColor="accent1" w:themeShade="BF"/>
          <w:sz w:val="24"/>
          <w:szCs w:val="24"/>
        </w:rPr>
      </w:pPr>
      <w:r>
        <w:rPr>
          <w:rFonts w:cs="Arial"/>
          <w:sz w:val="24"/>
          <w:szCs w:val="24"/>
        </w:rPr>
        <w:br w:type="page"/>
      </w:r>
    </w:p>
    <w:p w14:paraId="0D6E2FC1" w14:textId="4571BDD8" w:rsidR="001F02AE" w:rsidRPr="00EB4241" w:rsidRDefault="001F02AE" w:rsidP="00F80329">
      <w:pPr>
        <w:pStyle w:val="Kop2"/>
        <w:spacing w:before="0"/>
        <w:rPr>
          <w:rFonts w:ascii="Arial" w:hAnsi="Arial" w:cs="Arial"/>
          <w:sz w:val="24"/>
          <w:szCs w:val="24"/>
        </w:rPr>
      </w:pPr>
      <w:r w:rsidRPr="00EB4241">
        <w:rPr>
          <w:rFonts w:ascii="Arial" w:hAnsi="Arial" w:cs="Arial"/>
          <w:sz w:val="24"/>
          <w:szCs w:val="24"/>
        </w:rPr>
        <w:lastRenderedPageBreak/>
        <w:t>1</w:t>
      </w:r>
      <w:r w:rsidR="002F62CD">
        <w:rPr>
          <w:rFonts w:ascii="Arial" w:hAnsi="Arial" w:cs="Arial"/>
          <w:sz w:val="24"/>
          <w:szCs w:val="24"/>
        </w:rPr>
        <w:t>2</w:t>
      </w:r>
      <w:r w:rsidRPr="00EB4241">
        <w:rPr>
          <w:rFonts w:ascii="Arial" w:hAnsi="Arial" w:cs="Arial"/>
          <w:sz w:val="24"/>
          <w:szCs w:val="24"/>
        </w:rPr>
        <w:tab/>
        <w:t>Managementrapportage</w:t>
      </w:r>
    </w:p>
    <w:p w14:paraId="1E9A7EED" w14:textId="65657238" w:rsidR="001F02AE" w:rsidRPr="00EB4241" w:rsidRDefault="001F02AE" w:rsidP="00F80329">
      <w:pPr>
        <w:rPr>
          <w:rFonts w:cs="Arial"/>
          <w:color w:val="FF0000"/>
        </w:rPr>
      </w:pPr>
    </w:p>
    <w:p w14:paraId="29CFB93D" w14:textId="26294A76" w:rsidR="001F02AE" w:rsidRPr="00EB4241" w:rsidRDefault="00F80329" w:rsidP="00F80329">
      <w:pPr>
        <w:rPr>
          <w:rFonts w:cs="Arial"/>
        </w:rPr>
      </w:pPr>
      <w:bookmarkStart w:id="16" w:name="_Hlk157435781"/>
      <w:r>
        <w:rPr>
          <w:rFonts w:cs="Arial"/>
        </w:rPr>
        <w:t>Opdrachtnemer</w:t>
      </w:r>
      <w:r w:rsidR="001F02AE" w:rsidRPr="00EB4241">
        <w:rPr>
          <w:rFonts w:cs="Arial"/>
        </w:rPr>
        <w:t xml:space="preserve"> voorziet de </w:t>
      </w:r>
      <w:r>
        <w:rPr>
          <w:rFonts w:cs="Arial"/>
        </w:rPr>
        <w:t>Gemeente</w:t>
      </w:r>
      <w:r w:rsidR="001F02AE" w:rsidRPr="00EB4241">
        <w:rPr>
          <w:rFonts w:cs="Arial"/>
        </w:rPr>
        <w:t xml:space="preserve"> van de volgende managementinformatie (volgens het format in bijlage </w:t>
      </w:r>
      <w:r>
        <w:rPr>
          <w:rFonts w:cs="Arial"/>
        </w:rPr>
        <w:t>12</w:t>
      </w:r>
      <w:r w:rsidR="001F02AE" w:rsidRPr="00EB4241">
        <w:rPr>
          <w:rFonts w:cs="Arial"/>
        </w:rPr>
        <w:t>):</w:t>
      </w:r>
    </w:p>
    <w:p w14:paraId="21021D1F" w14:textId="77777777" w:rsidR="001F02AE" w:rsidRPr="00EB4241" w:rsidRDefault="001F02AE" w:rsidP="00F80329">
      <w:pPr>
        <w:numPr>
          <w:ilvl w:val="1"/>
          <w:numId w:val="221"/>
        </w:numPr>
        <w:tabs>
          <w:tab w:val="left" w:pos="1080"/>
        </w:tabs>
        <w:suppressAutoHyphens/>
        <w:rPr>
          <w:rFonts w:cs="Arial"/>
          <w:u w:val="single"/>
        </w:rPr>
      </w:pPr>
      <w:r w:rsidRPr="00EB4241">
        <w:rPr>
          <w:rFonts w:cs="Arial"/>
          <w:u w:val="single"/>
        </w:rPr>
        <w:t>(Indien gewenst) per week:</w:t>
      </w:r>
    </w:p>
    <w:p w14:paraId="6923FE6F" w14:textId="77777777" w:rsidR="001F02AE" w:rsidRPr="00EB4241" w:rsidRDefault="001F02AE" w:rsidP="00F80329">
      <w:pPr>
        <w:numPr>
          <w:ilvl w:val="2"/>
          <w:numId w:val="221"/>
        </w:numPr>
        <w:suppressAutoHyphens/>
        <w:rPr>
          <w:rFonts w:cs="Arial"/>
        </w:rPr>
      </w:pPr>
      <w:r w:rsidRPr="00EB4241">
        <w:rPr>
          <w:rFonts w:cs="Arial"/>
        </w:rPr>
        <w:t>Aantal openstaande passingen;</w:t>
      </w:r>
    </w:p>
    <w:p w14:paraId="24E4CFCD" w14:textId="77777777" w:rsidR="001F02AE" w:rsidRPr="00EB4241" w:rsidRDefault="001F02AE" w:rsidP="00F80329">
      <w:pPr>
        <w:numPr>
          <w:ilvl w:val="2"/>
          <w:numId w:val="221"/>
        </w:numPr>
        <w:suppressAutoHyphens/>
        <w:rPr>
          <w:rFonts w:cs="Arial"/>
        </w:rPr>
      </w:pPr>
      <w:r w:rsidRPr="00EB4241">
        <w:rPr>
          <w:rFonts w:cs="Arial"/>
        </w:rPr>
        <w:t>Aantal bestelde maar nog niet afgeleverde voorzieningen per voorziening inclusief verwachte leverdatum;</w:t>
      </w:r>
    </w:p>
    <w:p w14:paraId="7904BF64" w14:textId="77777777" w:rsidR="001F02AE" w:rsidRPr="00EB4241" w:rsidRDefault="001F02AE" w:rsidP="00F80329">
      <w:pPr>
        <w:numPr>
          <w:ilvl w:val="2"/>
          <w:numId w:val="221"/>
        </w:numPr>
        <w:suppressAutoHyphens/>
        <w:rPr>
          <w:rFonts w:cs="Arial"/>
        </w:rPr>
      </w:pPr>
      <w:r w:rsidRPr="00EB4241">
        <w:rPr>
          <w:rFonts w:cs="Arial"/>
        </w:rPr>
        <w:t>Overzicht per individueel geretourneerde voorzieningen.</w:t>
      </w:r>
    </w:p>
    <w:p w14:paraId="462F49F3" w14:textId="77777777" w:rsidR="001F02AE" w:rsidRPr="00EB4241" w:rsidRDefault="001F02AE" w:rsidP="00F80329">
      <w:pPr>
        <w:numPr>
          <w:ilvl w:val="1"/>
          <w:numId w:val="221"/>
        </w:numPr>
        <w:tabs>
          <w:tab w:val="left" w:pos="1080"/>
        </w:tabs>
        <w:suppressAutoHyphens/>
        <w:rPr>
          <w:rFonts w:cs="Arial"/>
          <w:u w:val="single"/>
        </w:rPr>
      </w:pPr>
      <w:r w:rsidRPr="00EB4241">
        <w:rPr>
          <w:rFonts w:cs="Arial"/>
          <w:u w:val="single"/>
        </w:rPr>
        <w:t>Per maand ten minste:</w:t>
      </w:r>
    </w:p>
    <w:p w14:paraId="425B02AC" w14:textId="77777777" w:rsidR="00006A1A" w:rsidRPr="00EB4241" w:rsidRDefault="00006A1A" w:rsidP="00006A1A">
      <w:pPr>
        <w:numPr>
          <w:ilvl w:val="0"/>
          <w:numId w:val="222"/>
        </w:numPr>
        <w:tabs>
          <w:tab w:val="left" w:pos="1428"/>
          <w:tab w:val="left" w:pos="2853"/>
        </w:tabs>
        <w:suppressAutoHyphens/>
        <w:ind w:left="1428"/>
        <w:rPr>
          <w:rFonts w:cs="Arial"/>
        </w:rPr>
      </w:pPr>
      <w:r w:rsidRPr="00EB4241">
        <w:rPr>
          <w:rFonts w:cs="Arial"/>
        </w:rPr>
        <w:t>Basisbestand hulpmiddelen, incl. actueel huurbedrag</w:t>
      </w:r>
    </w:p>
    <w:p w14:paraId="1F34DB67" w14:textId="77777777" w:rsidR="001F02AE" w:rsidRPr="00EB4241" w:rsidRDefault="001F02AE" w:rsidP="00F80329">
      <w:pPr>
        <w:numPr>
          <w:ilvl w:val="0"/>
          <w:numId w:val="222"/>
        </w:numPr>
        <w:tabs>
          <w:tab w:val="left" w:pos="1428"/>
          <w:tab w:val="left" w:pos="2853"/>
        </w:tabs>
        <w:suppressAutoHyphens/>
        <w:ind w:left="1428"/>
        <w:rPr>
          <w:rFonts w:cs="Arial"/>
        </w:rPr>
      </w:pPr>
      <w:r w:rsidRPr="00EB4241">
        <w:rPr>
          <w:rFonts w:cs="Arial"/>
        </w:rPr>
        <w:t>Totaaloverzicht, per categorie, van de geleverde voorzieningen;</w:t>
      </w:r>
    </w:p>
    <w:p w14:paraId="49D1B604" w14:textId="77777777" w:rsidR="001F02AE" w:rsidRPr="00EB4241" w:rsidRDefault="001F02AE" w:rsidP="00F80329">
      <w:pPr>
        <w:numPr>
          <w:ilvl w:val="0"/>
          <w:numId w:val="222"/>
        </w:numPr>
        <w:tabs>
          <w:tab w:val="left" w:pos="1428"/>
          <w:tab w:val="left" w:pos="2853"/>
        </w:tabs>
        <w:suppressAutoHyphens/>
        <w:ind w:left="1428"/>
        <w:rPr>
          <w:rFonts w:cs="Arial"/>
        </w:rPr>
      </w:pPr>
      <w:r w:rsidRPr="00EB4241">
        <w:rPr>
          <w:rFonts w:cs="Arial"/>
        </w:rPr>
        <w:t>Overzicht per individueel geleverde voorziening, inclusief huurbedrag;</w:t>
      </w:r>
    </w:p>
    <w:p w14:paraId="6F4EA5E2" w14:textId="77777777" w:rsidR="00006A1A" w:rsidRPr="00EB4241" w:rsidRDefault="00006A1A" w:rsidP="00006A1A">
      <w:pPr>
        <w:numPr>
          <w:ilvl w:val="0"/>
          <w:numId w:val="222"/>
        </w:numPr>
        <w:tabs>
          <w:tab w:val="left" w:pos="1428"/>
        </w:tabs>
        <w:suppressAutoHyphens/>
        <w:ind w:left="1428"/>
        <w:rPr>
          <w:rFonts w:cs="Arial"/>
        </w:rPr>
      </w:pPr>
      <w:r w:rsidRPr="00EB4241">
        <w:rPr>
          <w:rFonts w:cs="Arial"/>
        </w:rPr>
        <w:t>Overzicht per individueel geretourneerde voorzieningen;</w:t>
      </w:r>
    </w:p>
    <w:p w14:paraId="0D4088C1" w14:textId="77777777" w:rsidR="001F02AE" w:rsidRPr="00EB4241" w:rsidRDefault="001F02AE" w:rsidP="00F80329">
      <w:pPr>
        <w:numPr>
          <w:ilvl w:val="0"/>
          <w:numId w:val="222"/>
        </w:numPr>
        <w:tabs>
          <w:tab w:val="left" w:pos="1428"/>
          <w:tab w:val="left" w:pos="2853"/>
        </w:tabs>
        <w:suppressAutoHyphens/>
        <w:ind w:left="1428"/>
        <w:rPr>
          <w:rFonts w:cs="Arial"/>
        </w:rPr>
      </w:pPr>
      <w:r w:rsidRPr="00EB4241">
        <w:rPr>
          <w:rFonts w:cs="Arial"/>
        </w:rPr>
        <w:t>Aantal openstaande passingen;</w:t>
      </w:r>
    </w:p>
    <w:p w14:paraId="7FCB0AA8" w14:textId="77777777" w:rsidR="001F02AE" w:rsidRPr="00EB4241" w:rsidRDefault="001F02AE" w:rsidP="00F80329">
      <w:pPr>
        <w:numPr>
          <w:ilvl w:val="0"/>
          <w:numId w:val="222"/>
        </w:numPr>
        <w:tabs>
          <w:tab w:val="left" w:pos="1068"/>
          <w:tab w:val="left" w:pos="1428"/>
          <w:tab w:val="left" w:pos="2853"/>
        </w:tabs>
        <w:suppressAutoHyphens/>
        <w:ind w:left="1428"/>
        <w:rPr>
          <w:rFonts w:cs="Arial"/>
        </w:rPr>
      </w:pPr>
      <w:r w:rsidRPr="00EB4241">
        <w:rPr>
          <w:rFonts w:cs="Arial"/>
        </w:rPr>
        <w:t>Aantal bestelde maar nog niet afgeleverde voorzieningen per voorziening;</w:t>
      </w:r>
    </w:p>
    <w:p w14:paraId="4FC311BC" w14:textId="77777777" w:rsidR="001F02AE" w:rsidRPr="00EB4241" w:rsidRDefault="001F02AE" w:rsidP="00F80329">
      <w:pPr>
        <w:numPr>
          <w:ilvl w:val="0"/>
          <w:numId w:val="222"/>
        </w:numPr>
        <w:tabs>
          <w:tab w:val="left" w:pos="1428"/>
        </w:tabs>
        <w:suppressAutoHyphens/>
        <w:ind w:left="1428"/>
        <w:rPr>
          <w:rFonts w:cs="Arial"/>
        </w:rPr>
      </w:pPr>
      <w:r w:rsidRPr="00EB4241">
        <w:rPr>
          <w:rFonts w:cs="Arial"/>
        </w:rPr>
        <w:t>Overzicht reparatie, onderhoud en preventie onderhoud;</w:t>
      </w:r>
    </w:p>
    <w:p w14:paraId="098C2A00" w14:textId="77777777" w:rsidR="001F02AE" w:rsidRPr="00EB4241" w:rsidRDefault="001F02AE" w:rsidP="00F80329">
      <w:pPr>
        <w:numPr>
          <w:ilvl w:val="0"/>
          <w:numId w:val="222"/>
        </w:numPr>
        <w:tabs>
          <w:tab w:val="left" w:pos="1428"/>
        </w:tabs>
        <w:suppressAutoHyphens/>
        <w:ind w:left="1428"/>
        <w:rPr>
          <w:rFonts w:cs="Arial"/>
        </w:rPr>
      </w:pPr>
      <w:r w:rsidRPr="00EB4241">
        <w:rPr>
          <w:rFonts w:cs="Arial"/>
        </w:rPr>
        <w:t>Klachtenoverzicht;</w:t>
      </w:r>
    </w:p>
    <w:p w14:paraId="6133E72A" w14:textId="77777777" w:rsidR="001F02AE" w:rsidRPr="00EB4241" w:rsidRDefault="001F02AE" w:rsidP="00F80329">
      <w:pPr>
        <w:rPr>
          <w:rFonts w:cs="Arial"/>
        </w:rPr>
      </w:pPr>
    </w:p>
    <w:p w14:paraId="1F3813B2" w14:textId="25EA7924" w:rsidR="001F02AE" w:rsidRPr="00EB4241" w:rsidRDefault="001F02AE" w:rsidP="00F80329">
      <w:pPr>
        <w:rPr>
          <w:rFonts w:cs="Arial"/>
        </w:rPr>
      </w:pPr>
      <w:r w:rsidRPr="00EB4241">
        <w:rPr>
          <w:rFonts w:cs="Arial"/>
        </w:rPr>
        <w:t xml:space="preserve">De rapportage dient binnen 15 werkdagen na afloop van de genoemde periodes digitaal beveiligd te worden verstrekt in een Excel-format. Indien </w:t>
      </w:r>
      <w:r w:rsidR="00A97E3B">
        <w:rPr>
          <w:rFonts w:cs="Arial"/>
        </w:rPr>
        <w:t>Gemeente</w:t>
      </w:r>
      <w:r w:rsidRPr="00EB4241">
        <w:rPr>
          <w:rFonts w:cs="Arial"/>
        </w:rPr>
        <w:t xml:space="preserve">, naast de bovengenoemde gegevens, andere relevante gegevens wenst wordt deze informatie kosteloos door </w:t>
      </w:r>
      <w:r w:rsidR="00F80329">
        <w:rPr>
          <w:rFonts w:cs="Arial"/>
        </w:rPr>
        <w:t>Opdrachtnemer</w:t>
      </w:r>
      <w:r w:rsidRPr="00EB4241">
        <w:rPr>
          <w:rFonts w:cs="Arial"/>
        </w:rPr>
        <w:t xml:space="preserve"> beschikbaar gesteld.</w:t>
      </w:r>
    </w:p>
    <w:bookmarkEnd w:id="16"/>
    <w:p w14:paraId="7FDBAED9" w14:textId="4437BAAE" w:rsidR="001F02AE" w:rsidRDefault="001F02AE" w:rsidP="00F80329">
      <w:pPr>
        <w:rPr>
          <w:rFonts w:cs="Arial"/>
          <w:color w:val="FF0000"/>
        </w:rPr>
      </w:pPr>
    </w:p>
    <w:p w14:paraId="52AE39F9" w14:textId="77777777" w:rsidR="00EB4241" w:rsidRPr="00EB4241" w:rsidRDefault="00EB4241" w:rsidP="00F80329">
      <w:pPr>
        <w:rPr>
          <w:rFonts w:cs="Arial"/>
          <w:color w:val="FF0000"/>
        </w:rPr>
      </w:pPr>
    </w:p>
    <w:p w14:paraId="26CC0D0B" w14:textId="5BD4FDED" w:rsidR="001F02AE" w:rsidRPr="00EB4241" w:rsidRDefault="00C12195" w:rsidP="00F80329">
      <w:pPr>
        <w:pStyle w:val="Kop2"/>
        <w:spacing w:before="0"/>
        <w:rPr>
          <w:rFonts w:ascii="Arial" w:hAnsi="Arial" w:cs="Arial"/>
          <w:sz w:val="24"/>
          <w:szCs w:val="24"/>
        </w:rPr>
      </w:pPr>
      <w:r>
        <w:rPr>
          <w:rFonts w:ascii="Arial" w:hAnsi="Arial" w:cs="Arial"/>
          <w:sz w:val="24"/>
          <w:szCs w:val="24"/>
        </w:rPr>
        <w:t>1</w:t>
      </w:r>
      <w:r w:rsidR="002F62CD">
        <w:rPr>
          <w:rFonts w:ascii="Arial" w:hAnsi="Arial" w:cs="Arial"/>
          <w:sz w:val="24"/>
          <w:szCs w:val="24"/>
        </w:rPr>
        <w:t>3</w:t>
      </w:r>
      <w:r w:rsidR="001F02AE" w:rsidRPr="00EB4241">
        <w:rPr>
          <w:rFonts w:ascii="Arial" w:hAnsi="Arial" w:cs="Arial"/>
          <w:sz w:val="24"/>
          <w:szCs w:val="24"/>
        </w:rPr>
        <w:tab/>
        <w:t>Klanttevredenheid</w:t>
      </w:r>
    </w:p>
    <w:p w14:paraId="791D526D" w14:textId="77777777" w:rsidR="001F02AE" w:rsidRPr="00EB4241" w:rsidRDefault="001F02AE" w:rsidP="00F80329">
      <w:pPr>
        <w:pStyle w:val="Kop2"/>
        <w:spacing w:before="0"/>
        <w:rPr>
          <w:rFonts w:ascii="Arial" w:hAnsi="Arial" w:cs="Arial"/>
          <w:sz w:val="20"/>
          <w:szCs w:val="20"/>
        </w:rPr>
      </w:pPr>
    </w:p>
    <w:p w14:paraId="03B24834" w14:textId="2B178275" w:rsidR="001F02AE" w:rsidRPr="00EB4241" w:rsidRDefault="001F02AE" w:rsidP="00F80329">
      <w:pPr>
        <w:rPr>
          <w:rFonts w:cs="Arial"/>
        </w:rPr>
      </w:pPr>
      <w:r w:rsidRPr="00EB4241">
        <w:rPr>
          <w:rFonts w:cs="Arial"/>
        </w:rPr>
        <w:t xml:space="preserve">In het kader van een zo hoog mogelijke klanttevredenheid wensen de individuele </w:t>
      </w:r>
      <w:r w:rsidR="00F80329">
        <w:rPr>
          <w:rFonts w:cs="Arial"/>
        </w:rPr>
        <w:t>Gemeente</w:t>
      </w:r>
      <w:r w:rsidRPr="00EB4241">
        <w:rPr>
          <w:rFonts w:cs="Arial"/>
        </w:rPr>
        <w:t xml:space="preserve"> kennis te nemen van de klanttevredenheid, middels het houden van een klanttevredenheidsonderzoek door </w:t>
      </w:r>
      <w:r w:rsidR="00F80329">
        <w:rPr>
          <w:rFonts w:cs="Arial"/>
        </w:rPr>
        <w:t>Opdrachtnemer</w:t>
      </w:r>
      <w:r w:rsidRPr="00EB4241">
        <w:rPr>
          <w:rFonts w:cs="Arial"/>
        </w:rPr>
        <w:t xml:space="preserve">. De </w:t>
      </w:r>
      <w:r w:rsidR="00F80329">
        <w:rPr>
          <w:rFonts w:cs="Arial"/>
        </w:rPr>
        <w:t>Opdrachtnemer</w:t>
      </w:r>
      <w:r w:rsidRPr="00EB4241">
        <w:rPr>
          <w:rFonts w:cs="Arial"/>
        </w:rPr>
        <w:t xml:space="preserve"> dient minimaal eenmaal per twee jaar, in de maand februari voor het eerst in 2026, een representatief en onafhankelijk klanttevredenheidsonderzoek onder de klanten van </w:t>
      </w:r>
      <w:r w:rsidR="00F80329">
        <w:rPr>
          <w:rFonts w:cs="Arial"/>
        </w:rPr>
        <w:t>Opdrachtnemer</w:t>
      </w:r>
      <w:r w:rsidRPr="00EB4241">
        <w:rPr>
          <w:rFonts w:cs="Arial"/>
        </w:rPr>
        <w:t xml:space="preserve"> te laten uitvoeren door een externe instantie. Vragen worden in overleg met de </w:t>
      </w:r>
      <w:r w:rsidR="00F80329">
        <w:rPr>
          <w:rFonts w:cs="Arial"/>
        </w:rPr>
        <w:t>Gemeente</w:t>
      </w:r>
      <w:r w:rsidRPr="00EB4241">
        <w:rPr>
          <w:rFonts w:cs="Arial"/>
        </w:rPr>
        <w:t xml:space="preserve"> vastgesteld.</w:t>
      </w:r>
    </w:p>
    <w:p w14:paraId="6988B3A0" w14:textId="77777777" w:rsidR="001F02AE" w:rsidRPr="00EB4241" w:rsidRDefault="001F02AE" w:rsidP="00F80329">
      <w:pPr>
        <w:rPr>
          <w:rFonts w:cs="Arial"/>
        </w:rPr>
      </w:pPr>
      <w:r w:rsidRPr="00EB4241">
        <w:rPr>
          <w:rFonts w:cs="Arial"/>
        </w:rPr>
        <w:t xml:space="preserve">Hierbij dienen in ieder geval de volgende onderwerpen onderzocht te worden: </w:t>
      </w:r>
    </w:p>
    <w:p w14:paraId="3C5FFEEE"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Gebruikersinstructie;</w:t>
      </w:r>
    </w:p>
    <w:p w14:paraId="49C3C953"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Telefonische bereikbaarheid tijdens en buiten kantooruren;</w:t>
      </w:r>
    </w:p>
    <w:p w14:paraId="770F5F53"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Kwaliteit onderhoud;</w:t>
      </w:r>
    </w:p>
    <w:p w14:paraId="23C8DBC1"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Responstijden na melding schade en/of reparatie;</w:t>
      </w:r>
    </w:p>
    <w:p w14:paraId="6BA34477"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Service en dienstverlening in algemene zin;</w:t>
      </w:r>
    </w:p>
    <w:p w14:paraId="718682C3" w14:textId="2998BE5C"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 xml:space="preserve">Omgang klanten door personeel van </w:t>
      </w:r>
      <w:r w:rsidR="00F80329">
        <w:rPr>
          <w:rFonts w:cs="Arial"/>
        </w:rPr>
        <w:t>Opdrachtnemer</w:t>
      </w:r>
      <w:r w:rsidRPr="00EB4241">
        <w:rPr>
          <w:rFonts w:cs="Arial"/>
        </w:rPr>
        <w:t>;</w:t>
      </w:r>
    </w:p>
    <w:p w14:paraId="505364A8"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Tevredenheid hulpmiddel;</w:t>
      </w:r>
    </w:p>
    <w:p w14:paraId="2A495793" w14:textId="77777777" w:rsidR="001F02AE" w:rsidRPr="00EB4241" w:rsidRDefault="001F02AE" w:rsidP="00F80329">
      <w:pPr>
        <w:numPr>
          <w:ilvl w:val="0"/>
          <w:numId w:val="223"/>
        </w:numPr>
        <w:tabs>
          <w:tab w:val="left" w:pos="993"/>
          <w:tab w:val="left" w:pos="1506"/>
        </w:tabs>
        <w:suppressAutoHyphens/>
        <w:ind w:left="1560" w:hanging="567"/>
        <w:rPr>
          <w:rFonts w:cs="Arial"/>
        </w:rPr>
      </w:pPr>
      <w:r w:rsidRPr="00EB4241">
        <w:rPr>
          <w:rFonts w:cs="Arial"/>
        </w:rPr>
        <w:t>Tevredenheid levertijd van het hulpmiddel;</w:t>
      </w:r>
    </w:p>
    <w:p w14:paraId="5AB1745F" w14:textId="77777777" w:rsidR="001F02AE" w:rsidRPr="00EB4241" w:rsidRDefault="001F02AE" w:rsidP="00F80329">
      <w:pPr>
        <w:ind w:left="720"/>
        <w:rPr>
          <w:rFonts w:cs="Arial"/>
        </w:rPr>
      </w:pPr>
    </w:p>
    <w:p w14:paraId="64CA55C6" w14:textId="3E31465A" w:rsidR="001F02AE" w:rsidRPr="00EB4241" w:rsidRDefault="001F02AE" w:rsidP="00F80329">
      <w:pPr>
        <w:numPr>
          <w:ilvl w:val="0"/>
          <w:numId w:val="231"/>
        </w:numPr>
        <w:suppressAutoHyphens/>
        <w:rPr>
          <w:rFonts w:cs="Arial"/>
        </w:rPr>
      </w:pPr>
      <w:r w:rsidRPr="00EB4241">
        <w:rPr>
          <w:rFonts w:cs="Arial"/>
        </w:rPr>
        <w:t xml:space="preserve">De eindrapportage van het klanttevredenheidsonderzoek doet </w:t>
      </w:r>
      <w:r w:rsidR="00F80329">
        <w:rPr>
          <w:rFonts w:cs="Arial"/>
        </w:rPr>
        <w:t>Opdrachtnemer</w:t>
      </w:r>
      <w:r w:rsidRPr="00EB4241">
        <w:rPr>
          <w:rFonts w:cs="Arial"/>
        </w:rPr>
        <w:t xml:space="preserve"> binnen twee weken na afronding van het onderzoek aan de </w:t>
      </w:r>
      <w:r w:rsidR="00F80329">
        <w:rPr>
          <w:rFonts w:cs="Arial"/>
        </w:rPr>
        <w:t>Gemeente</w:t>
      </w:r>
      <w:r w:rsidRPr="00EB4241">
        <w:rPr>
          <w:rFonts w:cs="Arial"/>
        </w:rPr>
        <w:t xml:space="preserve"> toekomen.</w:t>
      </w:r>
    </w:p>
    <w:p w14:paraId="41497109" w14:textId="497328DC" w:rsidR="001F02AE" w:rsidRPr="00EB4241" w:rsidRDefault="001F02AE" w:rsidP="00F80329">
      <w:pPr>
        <w:numPr>
          <w:ilvl w:val="0"/>
          <w:numId w:val="231"/>
        </w:numPr>
        <w:suppressAutoHyphens/>
        <w:rPr>
          <w:rFonts w:cs="Arial"/>
        </w:rPr>
      </w:pPr>
      <w:r w:rsidRPr="00EB4241">
        <w:rPr>
          <w:rFonts w:cs="Arial"/>
        </w:rPr>
        <w:t xml:space="preserve">Voor de </w:t>
      </w:r>
      <w:r w:rsidR="00F80329">
        <w:rPr>
          <w:rFonts w:cs="Arial"/>
        </w:rPr>
        <w:t>Gemeente</w:t>
      </w:r>
      <w:r w:rsidRPr="00EB4241">
        <w:rPr>
          <w:rFonts w:cs="Arial"/>
        </w:rPr>
        <w:t xml:space="preserve"> zijn geen extra kosten aan het klanttevredenheidsonderzoek verbonden.</w:t>
      </w:r>
    </w:p>
    <w:p w14:paraId="39823385" w14:textId="77777777" w:rsidR="001F02AE" w:rsidRPr="00EB4241" w:rsidRDefault="001F02AE" w:rsidP="00F80329">
      <w:pPr>
        <w:numPr>
          <w:ilvl w:val="0"/>
          <w:numId w:val="231"/>
        </w:numPr>
        <w:suppressAutoHyphens/>
        <w:rPr>
          <w:rFonts w:cs="Arial"/>
        </w:rPr>
      </w:pPr>
      <w:r w:rsidRPr="00EB4241">
        <w:rPr>
          <w:rFonts w:cs="Arial"/>
        </w:rPr>
        <w:t>Na gunning van de opdracht zullen nadere werkafspraken gemaakt worden met betrekking tot het klanttevredenheidsonderzoek.</w:t>
      </w:r>
    </w:p>
    <w:p w14:paraId="39AABC89" w14:textId="18A12418" w:rsidR="001F02AE" w:rsidRPr="00EB4241" w:rsidRDefault="001F02AE" w:rsidP="00F80329">
      <w:pPr>
        <w:pStyle w:val="Kop2"/>
        <w:spacing w:before="0"/>
        <w:rPr>
          <w:rFonts w:ascii="Arial" w:hAnsi="Arial" w:cs="Arial"/>
          <w:sz w:val="20"/>
          <w:szCs w:val="20"/>
        </w:rPr>
      </w:pPr>
    </w:p>
    <w:p w14:paraId="78F27279" w14:textId="77777777" w:rsidR="007B4282" w:rsidRPr="00EB4241" w:rsidRDefault="007B4282" w:rsidP="00F80329">
      <w:pPr>
        <w:rPr>
          <w:rFonts w:cs="Arial"/>
        </w:rPr>
      </w:pPr>
    </w:p>
    <w:p w14:paraId="6A655E25" w14:textId="49852977" w:rsidR="007B4282" w:rsidRPr="00EB4241" w:rsidRDefault="00EB4241" w:rsidP="00F80329">
      <w:pPr>
        <w:pStyle w:val="Kop2"/>
        <w:spacing w:before="0"/>
        <w:rPr>
          <w:rFonts w:ascii="Arial" w:hAnsi="Arial" w:cs="Arial"/>
          <w:sz w:val="24"/>
          <w:szCs w:val="24"/>
        </w:rPr>
      </w:pPr>
      <w:r w:rsidRPr="00EB4241">
        <w:rPr>
          <w:rFonts w:ascii="Arial" w:hAnsi="Arial" w:cs="Arial"/>
          <w:sz w:val="24"/>
          <w:szCs w:val="24"/>
        </w:rPr>
        <w:t>1</w:t>
      </w:r>
      <w:r w:rsidR="002F62CD">
        <w:rPr>
          <w:rFonts w:ascii="Arial" w:hAnsi="Arial" w:cs="Arial"/>
          <w:sz w:val="24"/>
          <w:szCs w:val="24"/>
        </w:rPr>
        <w:t>4</w:t>
      </w:r>
      <w:r w:rsidR="007B4282" w:rsidRPr="00EB4241">
        <w:rPr>
          <w:rFonts w:ascii="Arial" w:hAnsi="Arial" w:cs="Arial"/>
          <w:sz w:val="24"/>
          <w:szCs w:val="24"/>
        </w:rPr>
        <w:tab/>
        <w:t>Klachtenprocedure</w:t>
      </w:r>
    </w:p>
    <w:p w14:paraId="01369A5A" w14:textId="601E24C0" w:rsidR="001F02AE" w:rsidRPr="00EB4241" w:rsidRDefault="001F02AE" w:rsidP="00F80329">
      <w:pPr>
        <w:pStyle w:val="Kop2"/>
        <w:spacing w:before="0"/>
        <w:rPr>
          <w:rFonts w:ascii="Arial" w:hAnsi="Arial" w:cs="Arial"/>
          <w:sz w:val="20"/>
          <w:szCs w:val="20"/>
        </w:rPr>
      </w:pPr>
    </w:p>
    <w:p w14:paraId="402605F1" w14:textId="64A95762" w:rsidR="007B4282" w:rsidRPr="00EB4241" w:rsidRDefault="00F80329" w:rsidP="00F80329">
      <w:pPr>
        <w:rPr>
          <w:rFonts w:cs="Arial"/>
        </w:rPr>
      </w:pPr>
      <w:r>
        <w:rPr>
          <w:rFonts w:cs="Arial"/>
        </w:rPr>
        <w:t>Opdrachtnemer</w:t>
      </w:r>
      <w:r w:rsidR="007B4282" w:rsidRPr="00EB4241">
        <w:rPr>
          <w:rFonts w:cs="Arial"/>
        </w:rPr>
        <w:t xml:space="preserve"> dient een deugdelijke klachtenprocedure te hebben en toe te passen. U dient de gebruiker hier actief over te informeren. Na gunning van de opdracht zullen nadere werkafspraken gemaakt worden met betrekking tot de klachtenprocedure. </w:t>
      </w:r>
    </w:p>
    <w:p w14:paraId="7F74CA97" w14:textId="7D59AC9F" w:rsidR="007B4282" w:rsidRPr="00EB4241" w:rsidRDefault="007B4282" w:rsidP="00F80329">
      <w:pPr>
        <w:rPr>
          <w:rFonts w:cs="Arial"/>
        </w:rPr>
      </w:pPr>
    </w:p>
    <w:p w14:paraId="74403A02" w14:textId="7DE6FD44" w:rsidR="007B4282" w:rsidRPr="00EB4241" w:rsidRDefault="007B4282" w:rsidP="00F80329">
      <w:pPr>
        <w:rPr>
          <w:rFonts w:cs="Arial"/>
        </w:rPr>
      </w:pPr>
    </w:p>
    <w:p w14:paraId="00A9F1E6" w14:textId="77777777" w:rsidR="00CA62F2" w:rsidRDefault="00CA62F2">
      <w:pPr>
        <w:rPr>
          <w:rFonts w:eastAsiaTheme="majorEastAsia" w:cs="Arial"/>
          <w:color w:val="365F91" w:themeColor="accent1" w:themeShade="BF"/>
          <w:sz w:val="24"/>
          <w:szCs w:val="24"/>
        </w:rPr>
      </w:pPr>
      <w:r>
        <w:rPr>
          <w:rFonts w:cs="Arial"/>
          <w:sz w:val="24"/>
          <w:szCs w:val="24"/>
        </w:rPr>
        <w:br w:type="page"/>
      </w:r>
    </w:p>
    <w:p w14:paraId="0B6B9051" w14:textId="3572656E" w:rsidR="007B4282" w:rsidRPr="00EB4241" w:rsidRDefault="007B4282" w:rsidP="00F80329">
      <w:pPr>
        <w:pStyle w:val="Kop2"/>
        <w:spacing w:before="0"/>
        <w:rPr>
          <w:rFonts w:ascii="Arial" w:hAnsi="Arial" w:cs="Arial"/>
          <w:sz w:val="24"/>
          <w:szCs w:val="24"/>
        </w:rPr>
      </w:pPr>
      <w:r w:rsidRPr="00EB4241">
        <w:rPr>
          <w:rFonts w:ascii="Arial" w:hAnsi="Arial" w:cs="Arial"/>
          <w:sz w:val="24"/>
          <w:szCs w:val="24"/>
        </w:rPr>
        <w:lastRenderedPageBreak/>
        <w:t>1</w:t>
      </w:r>
      <w:r w:rsidR="002F62CD">
        <w:rPr>
          <w:rFonts w:ascii="Arial" w:hAnsi="Arial" w:cs="Arial"/>
          <w:sz w:val="24"/>
          <w:szCs w:val="24"/>
        </w:rPr>
        <w:t>5</w:t>
      </w:r>
      <w:r w:rsidRPr="00EB4241">
        <w:rPr>
          <w:rFonts w:ascii="Arial" w:hAnsi="Arial" w:cs="Arial"/>
          <w:sz w:val="24"/>
          <w:szCs w:val="24"/>
        </w:rPr>
        <w:tab/>
        <w:t>Overleg en evaluatie</w:t>
      </w:r>
    </w:p>
    <w:p w14:paraId="218F242D" w14:textId="77777777" w:rsidR="007B4282" w:rsidRPr="00EB4241" w:rsidRDefault="007B4282" w:rsidP="00F80329">
      <w:pPr>
        <w:rPr>
          <w:rFonts w:cs="Arial"/>
        </w:rPr>
      </w:pPr>
    </w:p>
    <w:p w14:paraId="5F16D729" w14:textId="4E68AF4A" w:rsidR="007B4282" w:rsidRPr="00EB4241" w:rsidRDefault="00F80329" w:rsidP="00F80329">
      <w:pPr>
        <w:pStyle w:val="Geenafstand"/>
        <w:rPr>
          <w:rFonts w:ascii="Arial" w:hAnsi="Arial" w:cs="Arial"/>
        </w:rPr>
      </w:pPr>
      <w:bookmarkStart w:id="17" w:name="_Hlk157435576"/>
      <w:r>
        <w:rPr>
          <w:rFonts w:ascii="Arial" w:hAnsi="Arial" w:cs="Arial"/>
        </w:rPr>
        <w:t>Opdrachtnemer</w:t>
      </w:r>
      <w:r w:rsidR="007B4282" w:rsidRPr="00EB4241">
        <w:rPr>
          <w:rFonts w:ascii="Arial" w:hAnsi="Arial" w:cs="Arial"/>
        </w:rPr>
        <w:t xml:space="preserve"> en de </w:t>
      </w:r>
      <w:r>
        <w:rPr>
          <w:rFonts w:ascii="Arial" w:hAnsi="Arial" w:cs="Arial"/>
        </w:rPr>
        <w:t>Gemeente</w:t>
      </w:r>
      <w:r w:rsidR="007B4282" w:rsidRPr="00EB4241">
        <w:rPr>
          <w:rFonts w:ascii="Arial" w:hAnsi="Arial" w:cs="Arial"/>
        </w:rPr>
        <w:t xml:space="preserve"> hebben op regelmatige basis overleg onder andere over de algehele gang van zaken, voortgang, verbeterpunten en operationele zaken. </w:t>
      </w:r>
    </w:p>
    <w:p w14:paraId="0A49384F" w14:textId="64D302F6" w:rsidR="007B4282" w:rsidRPr="00EB4241" w:rsidRDefault="007B4282" w:rsidP="00F80329">
      <w:pPr>
        <w:pStyle w:val="Geenafstand"/>
        <w:numPr>
          <w:ilvl w:val="0"/>
          <w:numId w:val="239"/>
        </w:numPr>
        <w:rPr>
          <w:rFonts w:ascii="Arial" w:hAnsi="Arial" w:cs="Arial"/>
        </w:rPr>
      </w:pPr>
      <w:r w:rsidRPr="00EB4241">
        <w:rPr>
          <w:rFonts w:ascii="Arial" w:hAnsi="Arial" w:cs="Arial"/>
        </w:rPr>
        <w:t>Overleg vindt minimaal driemaal per jaar plaats op twee niveaus, te weten op beleidsniveau en op operationeel niveau. Na gunning zullen hiervoor afspraken gemaakt worden.</w:t>
      </w:r>
      <w:r w:rsidR="009D5A64">
        <w:rPr>
          <w:rFonts w:ascii="Arial" w:hAnsi="Arial" w:cs="Arial"/>
        </w:rPr>
        <w:t xml:space="preserve"> </w:t>
      </w:r>
    </w:p>
    <w:p w14:paraId="3601DE34" w14:textId="2A07F9D4" w:rsidR="007B4282" w:rsidRPr="00EB4241" w:rsidRDefault="00F80329" w:rsidP="00F80329">
      <w:pPr>
        <w:pStyle w:val="Geenafstand"/>
        <w:numPr>
          <w:ilvl w:val="0"/>
          <w:numId w:val="239"/>
        </w:numPr>
        <w:rPr>
          <w:rFonts w:ascii="Arial" w:hAnsi="Arial" w:cs="Arial"/>
        </w:rPr>
      </w:pPr>
      <w:r>
        <w:rPr>
          <w:rFonts w:ascii="Arial" w:hAnsi="Arial" w:cs="Arial"/>
        </w:rPr>
        <w:t>Opdrachtnemer</w:t>
      </w:r>
      <w:r w:rsidR="007B4282" w:rsidRPr="00EB4241">
        <w:rPr>
          <w:rFonts w:ascii="Arial" w:hAnsi="Arial" w:cs="Arial"/>
        </w:rPr>
        <w:t xml:space="preserve"> dient een proactieve houding te hebben en initiatief te tonen, onder andere op het gebied van: </w:t>
      </w:r>
    </w:p>
    <w:p w14:paraId="00B650E1" w14:textId="77777777" w:rsidR="007B4282" w:rsidRPr="00EB4241" w:rsidRDefault="007B4282" w:rsidP="00F80329">
      <w:pPr>
        <w:pStyle w:val="Geenafstand"/>
        <w:numPr>
          <w:ilvl w:val="1"/>
          <w:numId w:val="239"/>
        </w:numPr>
        <w:rPr>
          <w:rFonts w:ascii="Arial" w:hAnsi="Arial" w:cs="Arial"/>
        </w:rPr>
      </w:pPr>
      <w:r w:rsidRPr="00EB4241">
        <w:rPr>
          <w:rFonts w:ascii="Arial" w:hAnsi="Arial" w:cs="Arial"/>
        </w:rPr>
        <w:t>Tussentijdse verbeteringen binnen de leveringsprocessen en de samenwerking;</w:t>
      </w:r>
    </w:p>
    <w:p w14:paraId="6D496F00" w14:textId="43D1CB86" w:rsidR="007B4282" w:rsidRPr="00EB4241" w:rsidRDefault="007B4282" w:rsidP="00F80329">
      <w:pPr>
        <w:pStyle w:val="Geenafstand"/>
        <w:numPr>
          <w:ilvl w:val="1"/>
          <w:numId w:val="239"/>
        </w:numPr>
        <w:rPr>
          <w:rFonts w:ascii="Arial" w:hAnsi="Arial" w:cs="Arial"/>
        </w:rPr>
      </w:pPr>
      <w:r w:rsidRPr="00EB4241">
        <w:rPr>
          <w:rFonts w:ascii="Arial" w:hAnsi="Arial" w:cs="Arial"/>
        </w:rPr>
        <w:t xml:space="preserve">Inzet hulpmiddelen als bij </w:t>
      </w:r>
      <w:r w:rsidR="00F80329">
        <w:rPr>
          <w:rFonts w:ascii="Arial" w:hAnsi="Arial" w:cs="Arial"/>
        </w:rPr>
        <w:t>Opdrachtnemer</w:t>
      </w:r>
      <w:r w:rsidRPr="00EB4241">
        <w:rPr>
          <w:rFonts w:ascii="Arial" w:hAnsi="Arial" w:cs="Arial"/>
        </w:rPr>
        <w:t xml:space="preserve"> bekend is dat een hulpmiddel door een inwoner voor langere tijd niet gebruikt wordt;</w:t>
      </w:r>
    </w:p>
    <w:p w14:paraId="353433BC" w14:textId="77777777" w:rsidR="007B4282" w:rsidRPr="00EB4241" w:rsidRDefault="007B4282" w:rsidP="00F80329">
      <w:pPr>
        <w:pStyle w:val="Geenafstand"/>
        <w:numPr>
          <w:ilvl w:val="1"/>
          <w:numId w:val="239"/>
        </w:numPr>
        <w:rPr>
          <w:rFonts w:ascii="Arial" w:hAnsi="Arial" w:cs="Arial"/>
        </w:rPr>
      </w:pPr>
      <w:r w:rsidRPr="00EB4241">
        <w:rPr>
          <w:rFonts w:ascii="Arial" w:hAnsi="Arial" w:cs="Arial"/>
        </w:rPr>
        <w:t>Als een hulpmiddel door een klant oneigenlijk gebruikt wordt;</w:t>
      </w:r>
    </w:p>
    <w:p w14:paraId="2EB1857F" w14:textId="715E94D9" w:rsidR="007B4282" w:rsidRPr="00EB4241" w:rsidRDefault="007B4282" w:rsidP="00F80329">
      <w:pPr>
        <w:pStyle w:val="Geenafstand"/>
        <w:numPr>
          <w:ilvl w:val="1"/>
          <w:numId w:val="239"/>
        </w:numPr>
        <w:rPr>
          <w:rFonts w:ascii="Arial" w:hAnsi="Arial" w:cs="Arial"/>
        </w:rPr>
      </w:pPr>
      <w:r w:rsidRPr="00EB4241">
        <w:rPr>
          <w:rFonts w:ascii="Arial" w:hAnsi="Arial" w:cs="Arial"/>
        </w:rPr>
        <w:t xml:space="preserve">Als </w:t>
      </w:r>
      <w:r w:rsidR="00F80329">
        <w:rPr>
          <w:rFonts w:ascii="Arial" w:hAnsi="Arial" w:cs="Arial"/>
        </w:rPr>
        <w:t>Opdrachtnemer</w:t>
      </w:r>
      <w:r w:rsidRPr="00EB4241">
        <w:rPr>
          <w:rFonts w:ascii="Arial" w:hAnsi="Arial" w:cs="Arial"/>
        </w:rPr>
        <w:t xml:space="preserve"> van mening is dat een hulpmiddel niet (meer) voldoet.</w:t>
      </w:r>
    </w:p>
    <w:p w14:paraId="53856D58" w14:textId="221AE05A" w:rsidR="007B4282" w:rsidRDefault="007B4282" w:rsidP="00F80329">
      <w:pPr>
        <w:rPr>
          <w:rFonts w:cs="Arial"/>
        </w:rPr>
      </w:pPr>
      <w:r w:rsidRPr="00EB4241">
        <w:rPr>
          <w:rFonts w:cs="Arial"/>
        </w:rPr>
        <w:t>Van deze evaluatie ma</w:t>
      </w:r>
      <w:r w:rsidR="009D5A64">
        <w:rPr>
          <w:rFonts w:cs="Arial"/>
        </w:rPr>
        <w:t>ken</w:t>
      </w:r>
      <w:r w:rsidRPr="00EB4241">
        <w:rPr>
          <w:rFonts w:cs="Arial"/>
        </w:rPr>
        <w:t xml:space="preserve"> de </w:t>
      </w:r>
      <w:r w:rsidR="00F80329">
        <w:rPr>
          <w:rFonts w:cs="Arial"/>
        </w:rPr>
        <w:t>Gemeenten</w:t>
      </w:r>
      <w:r w:rsidRPr="00EB4241">
        <w:rPr>
          <w:rFonts w:cs="Arial"/>
        </w:rPr>
        <w:t xml:space="preserve"> een schriftelijk verslag. In het geval </w:t>
      </w:r>
      <w:r w:rsidR="00F80329">
        <w:rPr>
          <w:rFonts w:cs="Arial"/>
        </w:rPr>
        <w:t>Opdrachtnemer</w:t>
      </w:r>
      <w:r w:rsidRPr="00EB4241">
        <w:rPr>
          <w:rFonts w:cs="Arial"/>
        </w:rPr>
        <w:t xml:space="preserve"> wenst te reageren op het verslag, wordt deze reactie aan het verslag gehecht Indien hiertoe aanleiding is k</w:t>
      </w:r>
      <w:r w:rsidR="009D5A64">
        <w:rPr>
          <w:rFonts w:cs="Arial"/>
        </w:rPr>
        <w:t>unnen</w:t>
      </w:r>
      <w:r w:rsidR="00B62C1B">
        <w:rPr>
          <w:rFonts w:cs="Arial"/>
        </w:rPr>
        <w:t xml:space="preserve"> </w:t>
      </w:r>
      <w:r w:rsidRPr="00EB4241">
        <w:rPr>
          <w:rFonts w:cs="Arial"/>
        </w:rPr>
        <w:t xml:space="preserve">de </w:t>
      </w:r>
      <w:r w:rsidR="00F80329">
        <w:rPr>
          <w:rFonts w:cs="Arial"/>
        </w:rPr>
        <w:t>Gemeenten</w:t>
      </w:r>
      <w:r w:rsidRPr="00EB4241">
        <w:rPr>
          <w:rFonts w:cs="Arial"/>
        </w:rPr>
        <w:t xml:space="preserve"> verzoeken om een extra evaluatie. </w:t>
      </w:r>
    </w:p>
    <w:bookmarkEnd w:id="17"/>
    <w:p w14:paraId="5C269855" w14:textId="4FAEEBF0" w:rsidR="00EB4241" w:rsidRDefault="00EB4241" w:rsidP="00F80329">
      <w:pPr>
        <w:rPr>
          <w:rFonts w:cs="Arial"/>
        </w:rPr>
      </w:pPr>
    </w:p>
    <w:p w14:paraId="049E4815" w14:textId="77777777" w:rsidR="00EB4241" w:rsidRPr="00EB4241" w:rsidRDefault="00EB4241" w:rsidP="00F80329">
      <w:pPr>
        <w:rPr>
          <w:rFonts w:cs="Arial"/>
          <w:sz w:val="24"/>
          <w:szCs w:val="24"/>
        </w:rPr>
      </w:pPr>
    </w:p>
    <w:p w14:paraId="410EE8AA" w14:textId="11D19D5B" w:rsidR="007B4282" w:rsidRPr="00EB4241" w:rsidRDefault="007B4282" w:rsidP="00F80329">
      <w:pPr>
        <w:pStyle w:val="Kop2"/>
        <w:spacing w:before="0"/>
        <w:rPr>
          <w:rFonts w:ascii="Arial" w:hAnsi="Arial" w:cs="Arial"/>
          <w:sz w:val="24"/>
          <w:szCs w:val="24"/>
        </w:rPr>
      </w:pPr>
      <w:bookmarkStart w:id="18" w:name="_Toc151469399"/>
      <w:bookmarkStart w:id="19" w:name="_Hlk90883716"/>
      <w:r w:rsidRPr="00EB4241">
        <w:rPr>
          <w:rFonts w:ascii="Arial" w:hAnsi="Arial" w:cs="Arial"/>
          <w:sz w:val="24"/>
          <w:szCs w:val="24"/>
        </w:rPr>
        <w:t>1</w:t>
      </w:r>
      <w:r w:rsidR="002F62CD">
        <w:rPr>
          <w:rFonts w:ascii="Arial" w:hAnsi="Arial" w:cs="Arial"/>
          <w:sz w:val="24"/>
          <w:szCs w:val="24"/>
        </w:rPr>
        <w:t>6</w:t>
      </w:r>
      <w:r w:rsidRPr="00EB4241">
        <w:rPr>
          <w:rFonts w:ascii="Arial" w:hAnsi="Arial" w:cs="Arial"/>
          <w:sz w:val="24"/>
          <w:szCs w:val="24"/>
        </w:rPr>
        <w:tab/>
        <w:t>Declaratie</w:t>
      </w:r>
    </w:p>
    <w:bookmarkEnd w:id="18"/>
    <w:p w14:paraId="42552704" w14:textId="77777777" w:rsidR="007B4282" w:rsidRPr="00EB4241" w:rsidRDefault="007B4282" w:rsidP="00F80329">
      <w:pPr>
        <w:rPr>
          <w:rFonts w:cs="Arial"/>
        </w:rPr>
      </w:pPr>
    </w:p>
    <w:p w14:paraId="0FBE9103" w14:textId="51DA1EA6" w:rsidR="007B4282" w:rsidRPr="00EB4241" w:rsidRDefault="00F80329" w:rsidP="00F80329">
      <w:pPr>
        <w:rPr>
          <w:rFonts w:cs="Arial"/>
        </w:rPr>
      </w:pPr>
      <w:bookmarkStart w:id="20" w:name="_Hlk157604619"/>
      <w:r>
        <w:rPr>
          <w:rFonts w:cs="Arial"/>
        </w:rPr>
        <w:t>Gemeente</w:t>
      </w:r>
      <w:r w:rsidR="007B4282" w:rsidRPr="00EB4241">
        <w:rPr>
          <w:rFonts w:cs="Arial"/>
        </w:rPr>
        <w:t xml:space="preserve"> heeft de nadrukkelijke eis dat </w:t>
      </w:r>
      <w:r w:rsidR="004077CD">
        <w:rPr>
          <w:rFonts w:cs="Arial"/>
        </w:rPr>
        <w:t>facturatie</w:t>
      </w:r>
      <w:r w:rsidR="007B4282" w:rsidRPr="00EB4241">
        <w:rPr>
          <w:rFonts w:cs="Arial"/>
        </w:rPr>
        <w:t xml:space="preserve"> en digitale communicatie direct vanaf aanvang van de overeenkomst per 1 januari 2025 via het digitale gegevensknooppunt (iWmo) verloopt. Na gunning zullen nadere werkafspraken gemaakt worden, op welke wijze een en ander ingericht dient te worden.</w:t>
      </w:r>
    </w:p>
    <w:p w14:paraId="1CCDD72A" w14:textId="77777777" w:rsidR="007B4282" w:rsidRPr="00EB4241" w:rsidRDefault="007B4282" w:rsidP="00F80329">
      <w:pPr>
        <w:rPr>
          <w:rFonts w:cs="Arial"/>
        </w:rPr>
      </w:pPr>
    </w:p>
    <w:p w14:paraId="1FC42D24" w14:textId="13E40C09" w:rsidR="007B4282" w:rsidRPr="00EB4241" w:rsidRDefault="007B4282" w:rsidP="00F80329">
      <w:pPr>
        <w:rPr>
          <w:rFonts w:cs="Arial"/>
        </w:rPr>
      </w:pPr>
      <w:r w:rsidRPr="00EB4241">
        <w:rPr>
          <w:rFonts w:cs="Arial"/>
        </w:rPr>
        <w:t xml:space="preserve">De </w:t>
      </w:r>
      <w:r w:rsidR="00F80329">
        <w:rPr>
          <w:rFonts w:cs="Arial"/>
        </w:rPr>
        <w:t>Opdrachtnemer</w:t>
      </w:r>
      <w:r w:rsidRPr="00EB4241">
        <w:rPr>
          <w:rFonts w:cs="Arial"/>
        </w:rPr>
        <w:t xml:space="preserve"> declareert de afgesproken vergoeding(en) maandelijks, binnen 15 werkdagen na het aflopen van maand. </w:t>
      </w:r>
    </w:p>
    <w:p w14:paraId="44049179" w14:textId="77777777" w:rsidR="007B4282" w:rsidRPr="00EB4241" w:rsidRDefault="007B4282" w:rsidP="00F80329">
      <w:pPr>
        <w:tabs>
          <w:tab w:val="left" w:pos="644"/>
        </w:tabs>
        <w:rPr>
          <w:rFonts w:cs="Arial"/>
        </w:rPr>
      </w:pPr>
    </w:p>
    <w:p w14:paraId="7E4DAF29" w14:textId="41AB49EF" w:rsidR="007B4282" w:rsidRPr="00EB4241" w:rsidRDefault="00F80329" w:rsidP="00F80329">
      <w:pPr>
        <w:rPr>
          <w:rFonts w:cs="Arial"/>
          <w:i/>
          <w:iCs/>
        </w:rPr>
      </w:pPr>
      <w:bookmarkStart w:id="21" w:name="_Hlk157604823"/>
      <w:bookmarkEnd w:id="19"/>
      <w:r>
        <w:rPr>
          <w:rFonts w:cs="Arial"/>
        </w:rPr>
        <w:t>Gemeente</w:t>
      </w:r>
      <w:r w:rsidR="007B4282" w:rsidRPr="00EB4241">
        <w:rPr>
          <w:rFonts w:cs="Arial"/>
        </w:rPr>
        <w:t xml:space="preserve"> maakt gebruik van de zo genaamde middenregeling, beëindiging binnen de maand tot en met de laatste dag maand wordt volledig berekend binnen deze maand. Nieuw leveringen binnen een maand tot en met de 1</w:t>
      </w:r>
      <w:r w:rsidR="007B4282" w:rsidRPr="00EB4241">
        <w:rPr>
          <w:rFonts w:cs="Arial"/>
          <w:vertAlign w:val="superscript"/>
        </w:rPr>
        <w:t>ste</w:t>
      </w:r>
      <w:r w:rsidR="007B4282" w:rsidRPr="00EB4241">
        <w:rPr>
          <w:rFonts w:cs="Arial"/>
        </w:rPr>
        <w:t xml:space="preserve"> van de volgende maand worden voor het eerst in de “volgende” maand berekend. </w:t>
      </w:r>
      <w:bookmarkEnd w:id="21"/>
      <w:r w:rsidR="007B4282" w:rsidRPr="00EB4241">
        <w:rPr>
          <w:rFonts w:cs="Arial"/>
          <w:i/>
          <w:iCs/>
        </w:rPr>
        <w:t>(voorbeeld: opdracht tot inname middel is tussen 1 t/m 30 april, dit middel wordt binnen april in mei voor het laatst gefactureerd. Middel wordt tussen 2 april t/m 1 mei ingezet, middel komt per mei in de huur en wordt voor het eerst in juni gefactureerd.)</w:t>
      </w:r>
    </w:p>
    <w:p w14:paraId="25F11094" w14:textId="1295517D" w:rsidR="007B4282" w:rsidRPr="00EB4241" w:rsidRDefault="007B4282" w:rsidP="00F80329">
      <w:pPr>
        <w:pStyle w:val="Lijstalinea"/>
        <w:rPr>
          <w:rFonts w:cs="Arial"/>
        </w:rPr>
      </w:pPr>
    </w:p>
    <w:p w14:paraId="63929E27" w14:textId="77777777" w:rsidR="00EB4241" w:rsidRPr="00EB4241" w:rsidRDefault="00EB4241" w:rsidP="00F80329">
      <w:pPr>
        <w:rPr>
          <w:rFonts w:cs="Arial"/>
        </w:rPr>
      </w:pPr>
      <w:r w:rsidRPr="00EB4241">
        <w:rPr>
          <w:rFonts w:cs="Arial"/>
        </w:rPr>
        <w:t>Op de factuur dienen minimaal de volgende gegevens vermeld te worden:</w:t>
      </w:r>
    </w:p>
    <w:p w14:paraId="0ACA1F34" w14:textId="77777777" w:rsidR="00EB4241" w:rsidRPr="00EB4241" w:rsidRDefault="00EB4241" w:rsidP="00F80329">
      <w:pPr>
        <w:numPr>
          <w:ilvl w:val="0"/>
          <w:numId w:val="1"/>
        </w:numPr>
        <w:ind w:hanging="720"/>
        <w:rPr>
          <w:rFonts w:cs="Arial"/>
        </w:rPr>
      </w:pPr>
      <w:r w:rsidRPr="00EB4241">
        <w:rPr>
          <w:rFonts w:cs="Arial"/>
        </w:rPr>
        <w:t>Naam, adres, postcode, woonplaats;</w:t>
      </w:r>
    </w:p>
    <w:p w14:paraId="071BC9FD" w14:textId="77777777" w:rsidR="00EB4241" w:rsidRPr="00EB4241" w:rsidRDefault="00EB4241" w:rsidP="00F80329">
      <w:pPr>
        <w:numPr>
          <w:ilvl w:val="0"/>
          <w:numId w:val="1"/>
        </w:numPr>
        <w:ind w:hanging="720"/>
        <w:rPr>
          <w:rFonts w:cs="Arial"/>
        </w:rPr>
      </w:pPr>
      <w:r w:rsidRPr="00EB4241">
        <w:rPr>
          <w:rFonts w:cs="Arial"/>
        </w:rPr>
        <w:t>Bank/gironummer en de benodigde IBAN- en BIC-gegevens;</w:t>
      </w:r>
    </w:p>
    <w:p w14:paraId="502095F2" w14:textId="77777777" w:rsidR="00EB4241" w:rsidRPr="00EB4241" w:rsidRDefault="00EB4241" w:rsidP="00F80329">
      <w:pPr>
        <w:numPr>
          <w:ilvl w:val="0"/>
          <w:numId w:val="1"/>
        </w:numPr>
        <w:ind w:hanging="720"/>
        <w:rPr>
          <w:rFonts w:cs="Arial"/>
        </w:rPr>
      </w:pPr>
      <w:r w:rsidRPr="00EB4241">
        <w:rPr>
          <w:rFonts w:cs="Arial"/>
        </w:rPr>
        <w:t>Btw-nummer;</w:t>
      </w:r>
    </w:p>
    <w:p w14:paraId="0D25571C" w14:textId="77777777" w:rsidR="00EB4241" w:rsidRPr="00EB4241" w:rsidRDefault="00EB4241" w:rsidP="00F80329">
      <w:pPr>
        <w:numPr>
          <w:ilvl w:val="0"/>
          <w:numId w:val="1"/>
        </w:numPr>
        <w:ind w:hanging="720"/>
        <w:rPr>
          <w:rFonts w:cs="Arial"/>
        </w:rPr>
      </w:pPr>
      <w:r w:rsidRPr="00EB4241">
        <w:rPr>
          <w:rFonts w:cs="Arial"/>
        </w:rPr>
        <w:t>KvK-nummer;</w:t>
      </w:r>
    </w:p>
    <w:p w14:paraId="6C8B79C0" w14:textId="2E9455FC" w:rsidR="00EB4241" w:rsidRPr="00EB4241" w:rsidRDefault="00EB4241" w:rsidP="00F80329">
      <w:pPr>
        <w:numPr>
          <w:ilvl w:val="0"/>
          <w:numId w:val="1"/>
        </w:numPr>
        <w:ind w:hanging="720"/>
        <w:rPr>
          <w:rFonts w:cs="Arial"/>
        </w:rPr>
      </w:pPr>
      <w:r w:rsidRPr="00EB4241">
        <w:rPr>
          <w:rFonts w:cs="Arial"/>
        </w:rPr>
        <w:t xml:space="preserve">Factuuradres </w:t>
      </w:r>
      <w:r w:rsidR="00F80329">
        <w:rPr>
          <w:rFonts w:cs="Arial"/>
        </w:rPr>
        <w:t>Opdrachtnemer</w:t>
      </w:r>
      <w:r w:rsidRPr="00EB4241">
        <w:rPr>
          <w:rFonts w:cs="Arial"/>
        </w:rPr>
        <w:t>;</w:t>
      </w:r>
    </w:p>
    <w:p w14:paraId="3DCABDE0" w14:textId="77777777" w:rsidR="00EB4241" w:rsidRPr="00EB4241" w:rsidRDefault="00EB4241" w:rsidP="00F80329">
      <w:pPr>
        <w:numPr>
          <w:ilvl w:val="0"/>
          <w:numId w:val="1"/>
        </w:numPr>
        <w:ind w:hanging="720"/>
        <w:rPr>
          <w:rFonts w:cs="Arial"/>
        </w:rPr>
      </w:pPr>
      <w:r w:rsidRPr="00EB4241">
        <w:rPr>
          <w:rFonts w:cs="Arial"/>
        </w:rPr>
        <w:t>Naam contactpersoon;</w:t>
      </w:r>
    </w:p>
    <w:p w14:paraId="0563DFF0" w14:textId="4145EC0B" w:rsidR="00EB4241" w:rsidRPr="00EB4241" w:rsidRDefault="00EB4241" w:rsidP="00F80329">
      <w:pPr>
        <w:pStyle w:val="Lijstalinea"/>
        <w:rPr>
          <w:rFonts w:cs="Arial"/>
        </w:rPr>
      </w:pPr>
      <w:r w:rsidRPr="00EB4241">
        <w:rPr>
          <w:rFonts w:cs="Arial"/>
        </w:rPr>
        <w:t>Datum en kenmerk van de</w:t>
      </w:r>
      <w:r w:rsidR="00B62C1B">
        <w:rPr>
          <w:rFonts w:cs="Arial"/>
        </w:rPr>
        <w:t xml:space="preserve"> </w:t>
      </w:r>
      <w:r w:rsidR="004077CD">
        <w:rPr>
          <w:rFonts w:cs="Arial"/>
        </w:rPr>
        <w:t>o</w:t>
      </w:r>
      <w:r w:rsidR="00B62C1B">
        <w:rPr>
          <w:rFonts w:cs="Arial"/>
        </w:rPr>
        <w:t>vereenkomst</w:t>
      </w:r>
      <w:r w:rsidRPr="00EB4241">
        <w:rPr>
          <w:rFonts w:cs="Arial"/>
        </w:rPr>
        <w:t xml:space="preserve"> van de </w:t>
      </w:r>
      <w:r w:rsidR="00F80329">
        <w:rPr>
          <w:rFonts w:cs="Arial"/>
        </w:rPr>
        <w:t>Gemeente</w:t>
      </w:r>
      <w:r w:rsidRPr="00EB4241">
        <w:rPr>
          <w:rFonts w:cs="Arial"/>
        </w:rPr>
        <w:t>.</w:t>
      </w:r>
    </w:p>
    <w:bookmarkEnd w:id="20"/>
    <w:p w14:paraId="5BC93E35" w14:textId="77777777" w:rsidR="005C4E5E" w:rsidRPr="00EB4241" w:rsidRDefault="005C4E5E" w:rsidP="00F80329">
      <w:pPr>
        <w:ind w:left="720"/>
        <w:rPr>
          <w:rFonts w:cs="Arial"/>
        </w:rPr>
      </w:pPr>
    </w:p>
    <w:p w14:paraId="526454D7" w14:textId="77777777" w:rsidR="005C4E5E" w:rsidRPr="00EB4241" w:rsidRDefault="005C4E5E" w:rsidP="00F80329">
      <w:pPr>
        <w:rPr>
          <w:rFonts w:cs="Arial"/>
        </w:rPr>
      </w:pPr>
    </w:p>
    <w:p w14:paraId="6AF55BCC" w14:textId="3FD106F9" w:rsidR="00EB4241" w:rsidRPr="00EB4241" w:rsidRDefault="00EB4241" w:rsidP="00F80329">
      <w:pPr>
        <w:pStyle w:val="Kop2"/>
        <w:spacing w:before="0"/>
        <w:rPr>
          <w:rFonts w:ascii="Arial" w:hAnsi="Arial" w:cs="Arial"/>
          <w:sz w:val="24"/>
          <w:szCs w:val="24"/>
        </w:rPr>
      </w:pPr>
      <w:r w:rsidRPr="00EB4241">
        <w:rPr>
          <w:rFonts w:ascii="Arial" w:hAnsi="Arial" w:cs="Arial"/>
          <w:sz w:val="24"/>
          <w:szCs w:val="24"/>
        </w:rPr>
        <w:t>1</w:t>
      </w:r>
      <w:r w:rsidR="002F62CD">
        <w:rPr>
          <w:rFonts w:ascii="Arial" w:hAnsi="Arial" w:cs="Arial"/>
          <w:sz w:val="24"/>
          <w:szCs w:val="24"/>
        </w:rPr>
        <w:t>7</w:t>
      </w:r>
      <w:r w:rsidRPr="00EB4241">
        <w:rPr>
          <w:rFonts w:ascii="Arial" w:hAnsi="Arial" w:cs="Arial"/>
          <w:sz w:val="24"/>
          <w:szCs w:val="24"/>
        </w:rPr>
        <w:tab/>
        <w:t>Beleidswijzigingen</w:t>
      </w:r>
    </w:p>
    <w:p w14:paraId="6E1790EC" w14:textId="77777777" w:rsidR="005C4E5E" w:rsidRPr="00EB4241" w:rsidRDefault="005C4E5E" w:rsidP="00F80329">
      <w:pPr>
        <w:rPr>
          <w:rFonts w:cs="Arial"/>
        </w:rPr>
      </w:pPr>
    </w:p>
    <w:p w14:paraId="79981FF3" w14:textId="63D494F7" w:rsidR="00CC7E5A" w:rsidRPr="00EB4241" w:rsidRDefault="00CC7E5A" w:rsidP="00F80329">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cs="Arial"/>
        </w:rPr>
      </w:pPr>
      <w:r w:rsidRPr="00EB4241">
        <w:rPr>
          <w:rFonts w:cs="Arial"/>
        </w:rPr>
        <w:t xml:space="preserve">Wanneer de </w:t>
      </w:r>
      <w:r w:rsidR="00F80329">
        <w:rPr>
          <w:rFonts w:cs="Arial"/>
        </w:rPr>
        <w:t>Gemeente</w:t>
      </w:r>
      <w:r w:rsidRPr="00EB4241">
        <w:rPr>
          <w:rFonts w:cs="Arial"/>
        </w:rPr>
        <w:t xml:space="preserve"> tijdens de looptijd van de overeenkomst geconfronteerd wordt met nieuwe factoren die van invloed zijn op de uitvoering van de Wmo-hulpmiddelen kan de </w:t>
      </w:r>
      <w:r w:rsidR="00F80329">
        <w:rPr>
          <w:rFonts w:cs="Arial"/>
        </w:rPr>
        <w:t>Gemeente</w:t>
      </w:r>
      <w:r w:rsidRPr="00EB4241">
        <w:rPr>
          <w:rFonts w:cs="Arial"/>
        </w:rPr>
        <w:t xml:space="preserve"> genoodzaakt zijn binnen het huidige contract aanpassingen aan te brengen. Denk hierbij onder andere aan veranderende wet- en regelgeving en het financieringsbeleid. Daarnaast behoudt de </w:t>
      </w:r>
      <w:r w:rsidR="00F80329">
        <w:rPr>
          <w:rFonts w:cs="Arial"/>
        </w:rPr>
        <w:t>Gemeente</w:t>
      </w:r>
      <w:r w:rsidRPr="00EB4241">
        <w:rPr>
          <w:rFonts w:cs="Arial"/>
        </w:rPr>
        <w:t xml:space="preserve"> zich het recht voor om het beleid te wijzigen dat eventueel van invloed kan zijn op het verstrekken van bepaalde hulpmiddelen en op de samenstelling van het standaard productcategorie. Uiteraard vinden veranderingen binnen de overeenkomst altijd plaats na overleg met </w:t>
      </w:r>
      <w:r w:rsidR="00F80329">
        <w:rPr>
          <w:rFonts w:cs="Arial"/>
        </w:rPr>
        <w:t>Opdrachtnemer</w:t>
      </w:r>
      <w:r w:rsidRPr="00EB4241">
        <w:rPr>
          <w:rFonts w:cs="Arial"/>
        </w:rPr>
        <w:t xml:space="preserve"> die een redelijke termijn zal krijgen om daarvan afgeleide noodzakelijke veranderingen door te voeren. </w:t>
      </w:r>
      <w:bookmarkStart w:id="22" w:name="_Toc443657381"/>
    </w:p>
    <w:p w14:paraId="7D8B551A" w14:textId="263D7E10" w:rsidR="00EB4241" w:rsidRPr="00EB4241" w:rsidRDefault="00EB4241" w:rsidP="00F80329">
      <w:pPr>
        <w:pStyle w:val="Kop3"/>
        <w:spacing w:before="0"/>
        <w:rPr>
          <w:rFonts w:ascii="Arial" w:hAnsi="Arial" w:cs="Arial"/>
          <w:sz w:val="20"/>
          <w:szCs w:val="20"/>
        </w:rPr>
      </w:pPr>
      <w:bookmarkStart w:id="23" w:name="_Toc151469401"/>
    </w:p>
    <w:p w14:paraId="201A0162" w14:textId="77777777" w:rsidR="00EB4241" w:rsidRPr="00EB4241" w:rsidRDefault="00EB4241" w:rsidP="00F80329">
      <w:pPr>
        <w:rPr>
          <w:rFonts w:cs="Arial"/>
        </w:rPr>
      </w:pPr>
    </w:p>
    <w:p w14:paraId="28F05018" w14:textId="55FF22EF" w:rsidR="00EB4241" w:rsidRPr="00EB4241" w:rsidRDefault="00EB4241" w:rsidP="00F80329">
      <w:pPr>
        <w:pStyle w:val="Kop2"/>
        <w:spacing w:before="0"/>
        <w:rPr>
          <w:rFonts w:ascii="Arial" w:hAnsi="Arial" w:cs="Arial"/>
          <w:sz w:val="24"/>
          <w:szCs w:val="24"/>
        </w:rPr>
      </w:pPr>
      <w:r w:rsidRPr="00EB4241">
        <w:rPr>
          <w:rFonts w:ascii="Arial" w:hAnsi="Arial" w:cs="Arial"/>
          <w:sz w:val="24"/>
          <w:szCs w:val="24"/>
        </w:rPr>
        <w:lastRenderedPageBreak/>
        <w:t>1</w:t>
      </w:r>
      <w:r w:rsidR="002F62CD">
        <w:rPr>
          <w:rFonts w:ascii="Arial" w:hAnsi="Arial" w:cs="Arial"/>
          <w:sz w:val="24"/>
          <w:szCs w:val="24"/>
        </w:rPr>
        <w:t>8</w:t>
      </w:r>
      <w:r w:rsidRPr="00EB4241">
        <w:rPr>
          <w:rFonts w:ascii="Arial" w:hAnsi="Arial" w:cs="Arial"/>
          <w:sz w:val="24"/>
          <w:szCs w:val="24"/>
        </w:rPr>
        <w:tab/>
        <w:t>Algemene verordening gegevensbescherming AVG</w:t>
      </w:r>
    </w:p>
    <w:p w14:paraId="4DD7FB31" w14:textId="77777777" w:rsidR="00EB4241" w:rsidRPr="00EB4241" w:rsidRDefault="00EB4241" w:rsidP="00F80329">
      <w:pPr>
        <w:pStyle w:val="Kop3"/>
        <w:spacing w:before="0"/>
        <w:rPr>
          <w:rFonts w:ascii="Arial" w:hAnsi="Arial" w:cs="Arial"/>
          <w:sz w:val="20"/>
          <w:szCs w:val="20"/>
        </w:rPr>
      </w:pPr>
    </w:p>
    <w:bookmarkEnd w:id="22"/>
    <w:bookmarkEnd w:id="23"/>
    <w:p w14:paraId="3719FC59" w14:textId="218FA226" w:rsidR="00CC7E5A" w:rsidRPr="00EB4241" w:rsidRDefault="00F80329" w:rsidP="00F80329">
      <w:pPr>
        <w:rPr>
          <w:rFonts w:cs="Arial"/>
        </w:rPr>
      </w:pPr>
      <w:r>
        <w:rPr>
          <w:rFonts w:cs="Arial"/>
        </w:rPr>
        <w:t>Opdrachtnemer</w:t>
      </w:r>
      <w:r w:rsidR="00CC7E5A" w:rsidRPr="00EB4241">
        <w:rPr>
          <w:rFonts w:cs="Arial"/>
        </w:rPr>
        <w:t xml:space="preserve"> gaat om met persoonlijke informatie van onder andere de Wmo-geïndiceerde. Dit is noodzakelijk om de werkzaamheden uit te voeren. De </w:t>
      </w:r>
      <w:r>
        <w:rPr>
          <w:rFonts w:cs="Arial"/>
        </w:rPr>
        <w:t>Opdrachtnemer</w:t>
      </w:r>
      <w:r w:rsidR="00CC7E5A" w:rsidRPr="00EB4241">
        <w:rPr>
          <w:rFonts w:cs="Arial"/>
        </w:rPr>
        <w:t xml:space="preserve"> verwacht van </w:t>
      </w:r>
      <w:r>
        <w:rPr>
          <w:rFonts w:cs="Arial"/>
        </w:rPr>
        <w:t>Opdrachtnemer</w:t>
      </w:r>
      <w:r w:rsidR="00CC7E5A" w:rsidRPr="00EB4241">
        <w:rPr>
          <w:rFonts w:cs="Arial"/>
        </w:rPr>
        <w:t xml:space="preserve"> een hoge mate van zorgvuldigheid over de wijze waarop met informatie wordt omgegaan. </w:t>
      </w:r>
      <w:r>
        <w:rPr>
          <w:rFonts w:cs="Arial"/>
        </w:rPr>
        <w:t>Opdrachtnemer</w:t>
      </w:r>
      <w:r w:rsidR="00CC7E5A" w:rsidRPr="00EB4241">
        <w:rPr>
          <w:rFonts w:cs="Arial"/>
        </w:rPr>
        <w:t xml:space="preserve"> en diegene die </w:t>
      </w:r>
      <w:r>
        <w:rPr>
          <w:rFonts w:cs="Arial"/>
        </w:rPr>
        <w:t>Opdrachtnemer</w:t>
      </w:r>
      <w:r w:rsidR="00CC7E5A" w:rsidRPr="00EB4241">
        <w:rPr>
          <w:rFonts w:cs="Arial"/>
        </w:rPr>
        <w:t xml:space="preserve"> bij de uitvoering van de overeenkomst heeft betrokken, nemen alle relevante door de Europese en Nederlandse overheid vastgestelde (wettelijke) bepalingen c.q. vereisten met betrekking tot bescherming persoonsgegevens (waaronder de algemene verordening gegevensbescherming, AVG) in acht.</w:t>
      </w:r>
    </w:p>
    <w:p w14:paraId="7AF2C2D6" w14:textId="77777777" w:rsidR="00CC7E5A" w:rsidRPr="00EB4241" w:rsidRDefault="00CC7E5A" w:rsidP="00F80329">
      <w:pPr>
        <w:rPr>
          <w:rFonts w:cs="Arial"/>
        </w:rPr>
      </w:pPr>
    </w:p>
    <w:p w14:paraId="4E298A25" w14:textId="7F433688" w:rsidR="00CC7E5A" w:rsidRDefault="00CC7E5A" w:rsidP="00F80329">
      <w:pPr>
        <w:pStyle w:val="Geenafstand"/>
        <w:rPr>
          <w:rFonts w:ascii="Arial" w:hAnsi="Arial" w:cs="Arial"/>
        </w:rPr>
      </w:pPr>
      <w:r w:rsidRPr="00EB4241">
        <w:rPr>
          <w:rFonts w:ascii="Arial" w:hAnsi="Arial" w:cs="Arial"/>
        </w:rPr>
        <w:t xml:space="preserve">Na afloop of bij een tussentijdse opzegging van de overeenkomst dragen de voormalige </w:t>
      </w:r>
      <w:r w:rsidR="00F80329">
        <w:rPr>
          <w:rFonts w:ascii="Arial" w:hAnsi="Arial" w:cs="Arial"/>
        </w:rPr>
        <w:t>Opdrachtnemer</w:t>
      </w:r>
      <w:r w:rsidRPr="00EB4241">
        <w:rPr>
          <w:rFonts w:ascii="Arial" w:hAnsi="Arial" w:cs="Arial"/>
        </w:rPr>
        <w:t xml:space="preserve">s en al diegenen die de voormalige </w:t>
      </w:r>
      <w:r w:rsidR="00F80329">
        <w:rPr>
          <w:rFonts w:ascii="Arial" w:hAnsi="Arial" w:cs="Arial"/>
        </w:rPr>
        <w:t>Opdrachtnemer</w:t>
      </w:r>
      <w:r w:rsidRPr="00EB4241">
        <w:rPr>
          <w:rFonts w:ascii="Arial" w:hAnsi="Arial" w:cs="Arial"/>
        </w:rPr>
        <w:t xml:space="preserve"> bij de uitvoering van de opdracht heeft betrokken, alle genoemde gegevens kosteloos over aan de </w:t>
      </w:r>
      <w:r w:rsidR="00F80329">
        <w:rPr>
          <w:rFonts w:ascii="Arial" w:hAnsi="Arial" w:cs="Arial"/>
        </w:rPr>
        <w:t>Opdrachtnemer</w:t>
      </w:r>
      <w:r w:rsidRPr="00EB4241">
        <w:rPr>
          <w:rFonts w:ascii="Arial" w:hAnsi="Arial" w:cs="Arial"/>
        </w:rPr>
        <w:t xml:space="preserve">. Deze bestanden moeten toegankelijk en leesbaar zijn voor de </w:t>
      </w:r>
      <w:r w:rsidR="00F80329">
        <w:rPr>
          <w:rFonts w:ascii="Arial" w:hAnsi="Arial" w:cs="Arial"/>
        </w:rPr>
        <w:t>Opdrachtnemer</w:t>
      </w:r>
      <w:r w:rsidRPr="00EB4241">
        <w:rPr>
          <w:rFonts w:ascii="Arial" w:hAnsi="Arial" w:cs="Arial"/>
        </w:rPr>
        <w:t>.</w:t>
      </w:r>
    </w:p>
    <w:p w14:paraId="71C0728B" w14:textId="77777777" w:rsidR="004248FB" w:rsidRPr="00EB4241" w:rsidRDefault="004248FB" w:rsidP="00F80329">
      <w:pPr>
        <w:pStyle w:val="Geenafstand"/>
        <w:rPr>
          <w:rFonts w:ascii="Arial" w:hAnsi="Arial" w:cs="Arial"/>
        </w:rPr>
      </w:pPr>
    </w:p>
    <w:p w14:paraId="2AA597C4" w14:textId="31B6E7B4" w:rsidR="00CC7E5A" w:rsidRPr="00EB4241" w:rsidRDefault="009D5A64" w:rsidP="00F80329">
      <w:pPr>
        <w:pStyle w:val="Kop2"/>
      </w:pPr>
      <w:bookmarkStart w:id="24" w:name="_Toc151469402"/>
      <w:r w:rsidRPr="00B62C1B">
        <w:rPr>
          <w:rFonts w:ascii="Arial" w:hAnsi="Arial" w:cs="Arial"/>
          <w:sz w:val="24"/>
          <w:szCs w:val="24"/>
        </w:rPr>
        <w:t>19</w:t>
      </w:r>
      <w:r w:rsidR="00CC7E5A" w:rsidRPr="00B62C1B">
        <w:rPr>
          <w:rFonts w:ascii="Arial" w:hAnsi="Arial" w:cs="Arial"/>
          <w:sz w:val="24"/>
          <w:szCs w:val="24"/>
        </w:rPr>
        <w:tab/>
      </w:r>
      <w:r w:rsidR="006E1DB6">
        <w:rPr>
          <w:rFonts w:ascii="Arial" w:hAnsi="Arial" w:cs="Arial"/>
          <w:sz w:val="24"/>
          <w:szCs w:val="24"/>
        </w:rPr>
        <w:t>Calamiteiten</w:t>
      </w:r>
      <w:bookmarkEnd w:id="24"/>
    </w:p>
    <w:p w14:paraId="2DBC0A61" w14:textId="77777777" w:rsidR="00CC7E5A" w:rsidRPr="00EB4241" w:rsidRDefault="00CC7E5A" w:rsidP="00F80329">
      <w:pPr>
        <w:rPr>
          <w:rFonts w:cs="Arial"/>
        </w:rPr>
      </w:pPr>
      <w:r w:rsidRPr="00EB4241">
        <w:rPr>
          <w:rFonts w:cs="Arial"/>
        </w:rPr>
        <w:t>Conform artikel 3.4 (Wmo 2015) doet de aanbieder, bedoeld in artikel 6.1 (Wmo 2015), onverwijld melding van:</w:t>
      </w:r>
    </w:p>
    <w:p w14:paraId="21E6EC5A" w14:textId="77777777" w:rsidR="00CC7E5A" w:rsidRPr="00EB4241" w:rsidRDefault="00CC7E5A" w:rsidP="00F80329">
      <w:pPr>
        <w:numPr>
          <w:ilvl w:val="1"/>
          <w:numId w:val="236"/>
        </w:numPr>
        <w:rPr>
          <w:rFonts w:eastAsia="Times New Roman" w:cs="Arial"/>
        </w:rPr>
      </w:pPr>
      <w:r w:rsidRPr="00EB4241">
        <w:rPr>
          <w:rFonts w:eastAsia="Times New Roman" w:cs="Arial"/>
        </w:rPr>
        <w:t>iedere calamiteit die bij de verstrekking van een voorziening heeft plaatsgevonden;</w:t>
      </w:r>
    </w:p>
    <w:p w14:paraId="33060C9E" w14:textId="77777777" w:rsidR="00CC7E5A" w:rsidRPr="00EB4241" w:rsidRDefault="00CC7E5A" w:rsidP="00F80329">
      <w:pPr>
        <w:numPr>
          <w:ilvl w:val="1"/>
          <w:numId w:val="236"/>
        </w:numPr>
        <w:rPr>
          <w:rFonts w:eastAsia="Times New Roman" w:cs="Arial"/>
        </w:rPr>
      </w:pPr>
      <w:r w:rsidRPr="00EB4241">
        <w:rPr>
          <w:rFonts w:eastAsia="Times New Roman" w:cs="Arial"/>
        </w:rPr>
        <w:t>geweld bij de verstrekking van een voorziening.</w:t>
      </w:r>
    </w:p>
    <w:p w14:paraId="0A1ECDA9" w14:textId="77777777" w:rsidR="00CC7E5A" w:rsidRPr="00EB4241" w:rsidRDefault="00CC7E5A" w:rsidP="00F80329">
      <w:pPr>
        <w:rPr>
          <w:rFonts w:cs="Arial"/>
          <w:highlight w:val="yellow"/>
        </w:rPr>
      </w:pPr>
    </w:p>
    <w:p w14:paraId="5AC49214" w14:textId="4CC6D255" w:rsidR="00CC7E5A" w:rsidRDefault="00CC7E5A" w:rsidP="00F80329">
      <w:pPr>
        <w:rPr>
          <w:rFonts w:cs="Arial"/>
        </w:rPr>
      </w:pPr>
      <w:r w:rsidRPr="006E1DB6">
        <w:rPr>
          <w:rFonts w:cs="Arial"/>
        </w:rPr>
        <w:t xml:space="preserve">In geval een calamiteit doet de aanbieder hiervan melding bij de betreffende </w:t>
      </w:r>
      <w:r w:rsidR="00F80329" w:rsidRPr="006E1DB6">
        <w:rPr>
          <w:rFonts w:cs="Arial"/>
        </w:rPr>
        <w:t>Gemeente</w:t>
      </w:r>
      <w:r w:rsidRPr="006E1DB6">
        <w:rPr>
          <w:rFonts w:cs="Arial"/>
        </w:rPr>
        <w:t xml:space="preserve"> middels de door de </w:t>
      </w:r>
      <w:r w:rsidR="00F80329" w:rsidRPr="006E1DB6">
        <w:rPr>
          <w:rFonts w:cs="Arial"/>
        </w:rPr>
        <w:t>Gemeente</w:t>
      </w:r>
      <w:r w:rsidRPr="006E1DB6">
        <w:rPr>
          <w:rFonts w:cs="Arial"/>
        </w:rPr>
        <w:t xml:space="preserve"> aangegeven procedure. </w:t>
      </w:r>
      <w:r w:rsidR="00035DBD">
        <w:rPr>
          <w:rFonts w:cs="Arial"/>
        </w:rPr>
        <w:t>De p</w:t>
      </w:r>
      <w:r w:rsidR="006524A1" w:rsidRPr="006E1DB6">
        <w:rPr>
          <w:rFonts w:cs="Arial"/>
        </w:rPr>
        <w:t>rocedure wordt na gunning bekend gemaakt.</w:t>
      </w:r>
    </w:p>
    <w:p w14:paraId="270E00B5" w14:textId="5F3DE570" w:rsidR="00EB4241" w:rsidRPr="00EB4241" w:rsidRDefault="00EB4241" w:rsidP="00F80329">
      <w:pPr>
        <w:rPr>
          <w:rFonts w:cs="Arial"/>
        </w:rPr>
      </w:pPr>
    </w:p>
    <w:p w14:paraId="48E144F4" w14:textId="32706496" w:rsidR="00395D38" w:rsidRPr="00EB4241" w:rsidRDefault="00395D38" w:rsidP="00395D38">
      <w:pPr>
        <w:pStyle w:val="Kop2"/>
      </w:pPr>
      <w:r>
        <w:rPr>
          <w:rFonts w:ascii="Arial" w:hAnsi="Arial" w:cs="Arial"/>
          <w:sz w:val="24"/>
          <w:szCs w:val="24"/>
        </w:rPr>
        <w:t>20</w:t>
      </w:r>
      <w:r w:rsidRPr="00B62C1B">
        <w:rPr>
          <w:rFonts w:ascii="Arial" w:hAnsi="Arial" w:cs="Arial"/>
          <w:sz w:val="24"/>
          <w:szCs w:val="24"/>
        </w:rPr>
        <w:tab/>
        <w:t xml:space="preserve">Toezicht </w:t>
      </w:r>
      <w:r>
        <w:rPr>
          <w:rFonts w:ascii="Arial" w:hAnsi="Arial" w:cs="Arial"/>
          <w:sz w:val="24"/>
          <w:szCs w:val="24"/>
        </w:rPr>
        <w:t>en Handhaving</w:t>
      </w:r>
    </w:p>
    <w:p w14:paraId="127B7519"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000000"/>
          <w:sz w:val="20"/>
          <w:szCs w:val="20"/>
          <w:bdr w:val="none" w:sz="0" w:space="0" w:color="auto" w:frame="1"/>
        </w:rPr>
        <w:t>De Opdrachtnemer erkent het belang van effectief toezicht en handhaving in het kader van deze aanbesteding. De toezichthoudende rol zal zowel proactief als reactief worden uitgeoefend om ervoor te zorgen dat de geleverde producten en diensten voldoen aan de strikte eisen zoals uiteengezet in het Programma van Eisen.</w:t>
      </w:r>
    </w:p>
    <w:p w14:paraId="2547F642"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242424"/>
          <w:sz w:val="20"/>
          <w:szCs w:val="20"/>
        </w:rPr>
        <w:t> </w:t>
      </w:r>
    </w:p>
    <w:p w14:paraId="54BF01F7"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000000"/>
          <w:sz w:val="20"/>
          <w:szCs w:val="20"/>
          <w:bdr w:val="none" w:sz="0" w:space="0" w:color="auto" w:frame="1"/>
        </w:rPr>
      </w:pPr>
      <w:r w:rsidRPr="00395D38">
        <w:rPr>
          <w:rFonts w:ascii="Arial" w:hAnsi="Arial" w:cs="Arial"/>
          <w:color w:val="000000"/>
          <w:sz w:val="20"/>
          <w:szCs w:val="20"/>
          <w:bdr w:val="none" w:sz="0" w:space="0" w:color="auto" w:frame="1"/>
        </w:rPr>
        <w:t>Bij contractmanagementgesprekken zal de toezichthouder de gelegenheid aangrijpen om de prestaties van de opdrachtnemer te beoordelen en te verifiëren in hoeverre deze overeenstemmen met de vastgestelde normen. Deze evaluatie zal niet beperkt blijven tot alleen contractuele verplichtingen, maar zal ook de algemene naleving van de vastgestelde eisen omvatten.</w:t>
      </w:r>
    </w:p>
    <w:p w14:paraId="3EBB3F37"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p>
    <w:p w14:paraId="3074FCB2"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000000"/>
          <w:sz w:val="20"/>
          <w:szCs w:val="20"/>
          <w:bdr w:val="none" w:sz="0" w:space="0" w:color="auto" w:frame="1"/>
        </w:rPr>
        <w:t xml:space="preserve">In geval van afwijkingen van de gestelde normen, behoudt de toezichthouder zich het recht voor om handhavende maatregelen te nemen om de naleving te waarborgen. Handhaving kan verschillende vormen aannemen, variërend van waarschuwingen en corrigerende maatregelen tot eventuele sancties, afhankelijk van de ernst en </w:t>
      </w:r>
      <w:proofErr w:type="spellStart"/>
      <w:r w:rsidRPr="00395D38">
        <w:rPr>
          <w:rFonts w:ascii="Arial" w:hAnsi="Arial" w:cs="Arial"/>
          <w:color w:val="000000"/>
          <w:sz w:val="20"/>
          <w:szCs w:val="20"/>
          <w:bdr w:val="none" w:sz="0" w:space="0" w:color="auto" w:frame="1"/>
        </w:rPr>
        <w:t>herhaaldelijkheid</w:t>
      </w:r>
      <w:proofErr w:type="spellEnd"/>
      <w:r w:rsidRPr="00395D38">
        <w:rPr>
          <w:rFonts w:ascii="Arial" w:hAnsi="Arial" w:cs="Arial"/>
          <w:color w:val="000000"/>
          <w:sz w:val="20"/>
          <w:szCs w:val="20"/>
          <w:bdr w:val="none" w:sz="0" w:space="0" w:color="auto" w:frame="1"/>
        </w:rPr>
        <w:t xml:space="preserve"> van de geconstateerde afwijkingen.</w:t>
      </w:r>
    </w:p>
    <w:p w14:paraId="130EF8BB"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242424"/>
          <w:sz w:val="20"/>
          <w:szCs w:val="20"/>
        </w:rPr>
        <w:t> </w:t>
      </w:r>
    </w:p>
    <w:p w14:paraId="4068DD06"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000000"/>
          <w:sz w:val="20"/>
          <w:szCs w:val="20"/>
          <w:bdr w:val="none" w:sz="0" w:space="0" w:color="auto" w:frame="1"/>
        </w:rPr>
        <w:t>De Opdrachtnemer benadrukt het belang van een grondige beoordeling bij het aangaan van nieuwe samenwerkingsverbanden. In dit kader behoudt de toezichthouder zich het recht voor om voorafgaand aan de contractuele overeenkomst een screening uit te voeren bij een nieuwe zorgaanbieder. Deze screening kan diverse aspecten omvatten, zoals financiële stabiliteit, ervaring, en de mogelijkheid om te voldoen aan de gestelde eisen en normen.</w:t>
      </w:r>
    </w:p>
    <w:p w14:paraId="11F406C6"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242424"/>
          <w:sz w:val="20"/>
          <w:szCs w:val="20"/>
        </w:rPr>
        <w:t> </w:t>
      </w:r>
    </w:p>
    <w:p w14:paraId="59B49A5E"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000000"/>
          <w:sz w:val="20"/>
          <w:szCs w:val="20"/>
          <w:bdr w:val="none" w:sz="0" w:space="0" w:color="auto" w:frame="1"/>
        </w:rPr>
        <w:t>Daarnaast kan de toezichthouder ervoor kiezen om aanwezig te zijn bij het eerste gesprek met contractmanagement. Deze betrokkenheid biedt de gelegenheid voor een directe kennismaking, het bespreken van verwachtingen en het duidelijk definiëren van de verantwoordelijkheden en verplichtingen van beide partijen. Het stelt de toezichthouder ook in staat om vroegtijdig inzicht te krijgen in de werkwijze van de opdrachtnemer en eventuele specifieke aandachtspunten te identificeren.</w:t>
      </w:r>
      <w:r w:rsidRPr="00395D38">
        <w:rPr>
          <w:rFonts w:ascii="Arial" w:hAnsi="Arial" w:cs="Arial"/>
          <w:color w:val="000000"/>
          <w:sz w:val="20"/>
          <w:szCs w:val="20"/>
          <w:bdr w:val="none" w:sz="0" w:space="0" w:color="auto" w:frame="1"/>
        </w:rPr>
        <w:br/>
      </w:r>
      <w:r w:rsidRPr="00395D38">
        <w:rPr>
          <w:rFonts w:ascii="Arial" w:hAnsi="Arial" w:cs="Arial"/>
          <w:color w:val="242424"/>
          <w:sz w:val="20"/>
          <w:szCs w:val="20"/>
        </w:rPr>
        <w:t> </w:t>
      </w:r>
    </w:p>
    <w:p w14:paraId="0092EA15" w14:textId="77777777" w:rsidR="00395D38" w:rsidRPr="00395D38" w:rsidRDefault="00395D38" w:rsidP="00395D38">
      <w:pPr>
        <w:pStyle w:val="xelementtoproof"/>
        <w:shd w:val="clear" w:color="auto" w:fill="FFFFFF"/>
        <w:spacing w:before="0" w:beforeAutospacing="0" w:after="0" w:afterAutospacing="0"/>
        <w:rPr>
          <w:rFonts w:ascii="Arial" w:hAnsi="Arial" w:cs="Arial"/>
          <w:color w:val="242424"/>
          <w:sz w:val="20"/>
          <w:szCs w:val="20"/>
        </w:rPr>
      </w:pPr>
      <w:r w:rsidRPr="00395D38">
        <w:rPr>
          <w:rFonts w:ascii="Arial" w:hAnsi="Arial" w:cs="Arial"/>
          <w:color w:val="000000"/>
          <w:sz w:val="20"/>
          <w:szCs w:val="20"/>
          <w:bdr w:val="none" w:sz="0" w:space="0" w:color="auto" w:frame="1"/>
        </w:rPr>
        <w:t>De Opdrachtnemer wordt verzocht volledige medewerking te verlenen aan deze screenings en aanwezigheid bij gesprekken, en om alle benodigde informatie ter beschikking te stellen om een grondige beoordeling mogelijk te maken. Het uiteindelijke doel is om een succesvolle samenwerking tot stand te brengen, waarbij de belangen van de gemeenschap en de kwaliteit van de dienstverlening voorop staan.</w:t>
      </w:r>
    </w:p>
    <w:p w14:paraId="2826D2C3" w14:textId="77777777" w:rsidR="00395D38" w:rsidRPr="00395D38" w:rsidRDefault="00395D38" w:rsidP="00395D38"/>
    <w:sectPr w:rsidR="00395D38" w:rsidRPr="00395D3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EC68" w14:textId="77777777" w:rsidR="0081500D" w:rsidRDefault="0081500D" w:rsidP="009761EB">
      <w:r>
        <w:separator/>
      </w:r>
    </w:p>
  </w:endnote>
  <w:endnote w:type="continuationSeparator" w:id="0">
    <w:p w14:paraId="652D38FF" w14:textId="77777777" w:rsidR="0081500D" w:rsidRDefault="0081500D" w:rsidP="0097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Omega">
    <w:altName w:val="Arial"/>
    <w:charset w:val="00"/>
    <w:family w:val="swiss"/>
    <w:pitch w:val="variable"/>
    <w:sig w:usb0="00000001" w:usb1="00000000" w:usb2="00000000" w:usb3="00000000" w:csb0="00000093" w:csb1="00000000"/>
  </w:font>
  <w:font w:name="V&amp;W Syntax (Adobe)">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lantin, 'Times New Roman'">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0B05" w14:textId="77777777" w:rsidR="00721A55" w:rsidRDefault="00721A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662211"/>
      <w:docPartObj>
        <w:docPartGallery w:val="Page Numbers (Bottom of Page)"/>
        <w:docPartUnique/>
      </w:docPartObj>
    </w:sdtPr>
    <w:sdtEndPr/>
    <w:sdtContent>
      <w:sdt>
        <w:sdtPr>
          <w:id w:val="1728636285"/>
          <w:docPartObj>
            <w:docPartGallery w:val="Page Numbers (Top of Page)"/>
            <w:docPartUnique/>
          </w:docPartObj>
        </w:sdtPr>
        <w:sdtEndPr/>
        <w:sdtContent>
          <w:p w14:paraId="6E74E226" w14:textId="54F3CCC7" w:rsidR="009761EB" w:rsidRDefault="009761EB">
            <w:pPr>
              <w:pStyle w:val="Voettekst"/>
              <w:jc w:val="center"/>
            </w:pPr>
            <w:r w:rsidRPr="00721A55">
              <w:rPr>
                <w:rFonts w:ascii="Arial" w:hAnsi="Arial" w:cs="Arial"/>
                <w:sz w:val="16"/>
                <w:szCs w:val="16"/>
              </w:rPr>
              <w:t xml:space="preserve">Pagina </w:t>
            </w:r>
            <w:r w:rsidRPr="00721A55">
              <w:rPr>
                <w:rFonts w:ascii="Arial" w:hAnsi="Arial" w:cs="Arial"/>
                <w:b/>
                <w:bCs/>
                <w:sz w:val="16"/>
                <w:szCs w:val="16"/>
              </w:rPr>
              <w:fldChar w:fldCharType="begin"/>
            </w:r>
            <w:r w:rsidRPr="00721A55">
              <w:rPr>
                <w:rFonts w:ascii="Arial" w:hAnsi="Arial" w:cs="Arial"/>
                <w:b/>
                <w:bCs/>
                <w:sz w:val="16"/>
                <w:szCs w:val="16"/>
              </w:rPr>
              <w:instrText>PAGE</w:instrText>
            </w:r>
            <w:r w:rsidRPr="00721A55">
              <w:rPr>
                <w:rFonts w:ascii="Arial" w:hAnsi="Arial" w:cs="Arial"/>
                <w:b/>
                <w:bCs/>
                <w:sz w:val="16"/>
                <w:szCs w:val="16"/>
              </w:rPr>
              <w:fldChar w:fldCharType="separate"/>
            </w:r>
            <w:r w:rsidRPr="00721A55">
              <w:rPr>
                <w:rFonts w:ascii="Arial" w:hAnsi="Arial" w:cs="Arial"/>
                <w:b/>
                <w:bCs/>
                <w:sz w:val="16"/>
                <w:szCs w:val="16"/>
              </w:rPr>
              <w:t>2</w:t>
            </w:r>
            <w:r w:rsidRPr="00721A55">
              <w:rPr>
                <w:rFonts w:ascii="Arial" w:hAnsi="Arial" w:cs="Arial"/>
                <w:b/>
                <w:bCs/>
                <w:sz w:val="16"/>
                <w:szCs w:val="16"/>
              </w:rPr>
              <w:fldChar w:fldCharType="end"/>
            </w:r>
            <w:r w:rsidRPr="00721A55">
              <w:rPr>
                <w:rFonts w:ascii="Arial" w:hAnsi="Arial" w:cs="Arial"/>
                <w:sz w:val="16"/>
                <w:szCs w:val="16"/>
              </w:rPr>
              <w:t xml:space="preserve"> van </w:t>
            </w:r>
            <w:r w:rsidRPr="00721A55">
              <w:rPr>
                <w:rFonts w:ascii="Arial" w:hAnsi="Arial" w:cs="Arial"/>
                <w:b/>
                <w:bCs/>
                <w:sz w:val="16"/>
                <w:szCs w:val="16"/>
              </w:rPr>
              <w:fldChar w:fldCharType="begin"/>
            </w:r>
            <w:r w:rsidRPr="00721A55">
              <w:rPr>
                <w:rFonts w:ascii="Arial" w:hAnsi="Arial" w:cs="Arial"/>
                <w:b/>
                <w:bCs/>
                <w:sz w:val="16"/>
                <w:szCs w:val="16"/>
              </w:rPr>
              <w:instrText>NUMPAGES</w:instrText>
            </w:r>
            <w:r w:rsidRPr="00721A55">
              <w:rPr>
                <w:rFonts w:ascii="Arial" w:hAnsi="Arial" w:cs="Arial"/>
                <w:b/>
                <w:bCs/>
                <w:sz w:val="16"/>
                <w:szCs w:val="16"/>
              </w:rPr>
              <w:fldChar w:fldCharType="separate"/>
            </w:r>
            <w:r w:rsidRPr="00721A55">
              <w:rPr>
                <w:rFonts w:ascii="Arial" w:hAnsi="Arial" w:cs="Arial"/>
                <w:b/>
                <w:bCs/>
                <w:sz w:val="16"/>
                <w:szCs w:val="16"/>
              </w:rPr>
              <w:t>2</w:t>
            </w:r>
            <w:r w:rsidRPr="00721A55">
              <w:rPr>
                <w:rFonts w:ascii="Arial" w:hAnsi="Arial" w:cs="Arial"/>
                <w:b/>
                <w:bCs/>
                <w:sz w:val="16"/>
                <w:szCs w:val="16"/>
              </w:rPr>
              <w:fldChar w:fldCharType="end"/>
            </w:r>
          </w:p>
        </w:sdtContent>
      </w:sdt>
    </w:sdtContent>
  </w:sdt>
  <w:p w14:paraId="000A65D9" w14:textId="77777777" w:rsidR="009761EB" w:rsidRDefault="009761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FE2A" w14:textId="77777777" w:rsidR="00721A55" w:rsidRDefault="00721A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7EE2" w14:textId="77777777" w:rsidR="0081500D" w:rsidRDefault="0081500D" w:rsidP="009761EB">
      <w:r>
        <w:separator/>
      </w:r>
    </w:p>
  </w:footnote>
  <w:footnote w:type="continuationSeparator" w:id="0">
    <w:p w14:paraId="75D0607F" w14:textId="77777777" w:rsidR="0081500D" w:rsidRDefault="0081500D" w:rsidP="00976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53D0" w14:textId="77777777" w:rsidR="00721A55" w:rsidRDefault="00721A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BE88" w14:textId="77777777" w:rsidR="00721A55" w:rsidRDefault="00721A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EDFF" w14:textId="77777777" w:rsidR="00721A55" w:rsidRDefault="00721A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singleLevel"/>
    <w:tmpl w:val="0000001B"/>
    <w:lvl w:ilvl="0">
      <w:start w:val="1"/>
      <w:numFmt w:val="lowerLetter"/>
      <w:lvlText w:val="%1."/>
      <w:lvlJc w:val="left"/>
      <w:pPr>
        <w:tabs>
          <w:tab w:val="num" w:pos="1065"/>
        </w:tabs>
        <w:ind w:left="1065" w:hanging="705"/>
      </w:pPr>
    </w:lvl>
  </w:abstractNum>
  <w:abstractNum w:abstractNumId="1" w15:restartNumberingAfterBreak="0">
    <w:nsid w:val="0000001E"/>
    <w:multiLevelType w:val="multilevel"/>
    <w:tmpl w:val="0000001E"/>
    <w:name w:val="WW8Num30"/>
    <w:lvl w:ilvl="0">
      <w:numFmt w:val="bullet"/>
      <w:lvlText w:val="-"/>
      <w:lvlJc w:val="left"/>
      <w:pPr>
        <w:tabs>
          <w:tab w:val="num" w:pos="1745"/>
        </w:tabs>
        <w:ind w:left="1745" w:hanging="705"/>
      </w:pPr>
      <w:rPr>
        <w:rFonts w:ascii="Times New Roman" w:hAnsi="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720"/>
        </w:tabs>
        <w:ind w:left="720" w:hanging="360"/>
      </w:pPr>
      <w:rPr>
        <w:rFonts w:ascii="Symbol" w:hAnsi="Symbol"/>
        <w:sz w:val="18"/>
        <w:szCs w:val="18"/>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23"/>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24"/>
    <w:multiLevelType w:val="multilevel"/>
    <w:tmpl w:val="5858B4E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7"/>
    <w:multiLevelType w:val="multilevel"/>
    <w:tmpl w:val="A8F2D152"/>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28"/>
    <w:multiLevelType w:val="multilevel"/>
    <w:tmpl w:val="00000028"/>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9"/>
    <w:multiLevelType w:val="multilevel"/>
    <w:tmpl w:val="00000029"/>
    <w:name w:val="WW8Num4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2A"/>
    <w:multiLevelType w:val="multilevel"/>
    <w:tmpl w:val="9E663F1E"/>
    <w:lvl w:ilvl="0">
      <w:start w:val="1"/>
      <w:numFmt w:val="decimal"/>
      <w:lvlText w:val="%1."/>
      <w:lvlJc w:val="left"/>
      <w:pPr>
        <w:tabs>
          <w:tab w:val="num" w:pos="644"/>
        </w:tabs>
        <w:ind w:left="644" w:hanging="360"/>
      </w:pPr>
      <w:rPr>
        <w:rFonts w:ascii="Verdana" w:hAnsi="Verdana" w:hint="default"/>
        <w:i w:val="0"/>
        <w:iCs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9" w15:restartNumberingAfterBreak="0">
    <w:nsid w:val="0000002B"/>
    <w:multiLevelType w:val="multilevel"/>
    <w:tmpl w:val="0000002B"/>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C"/>
    <w:multiLevelType w:val="multilevel"/>
    <w:tmpl w:val="0000002C"/>
    <w:name w:val="WW8Num4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2D"/>
    <w:multiLevelType w:val="multilevel"/>
    <w:tmpl w:val="4C98DE80"/>
    <w:lvl w:ilvl="0">
      <w:start w:val="1"/>
      <w:numFmt w:val="decimal"/>
      <w:lvlText w:val="%1."/>
      <w:lvlJc w:val="left"/>
      <w:pPr>
        <w:tabs>
          <w:tab w:val="num" w:pos="720"/>
        </w:tabs>
        <w:ind w:left="720" w:hanging="360"/>
      </w:pPr>
      <w:rPr>
        <w:rFonts w:ascii="Calibri" w:hAnsi="Calibri"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Calibri" w:hAnsi="Calibri" w:hint="default"/>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2E"/>
    <w:multiLevelType w:val="multilevel"/>
    <w:tmpl w:val="0000002E"/>
    <w:name w:val="WW8Num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33"/>
    <w:multiLevelType w:val="singleLevel"/>
    <w:tmpl w:val="00000033"/>
    <w:name w:val="WW8Num51"/>
    <w:lvl w:ilvl="0">
      <w:start w:val="1"/>
      <w:numFmt w:val="bullet"/>
      <w:lvlText w:val=""/>
      <w:lvlJc w:val="left"/>
      <w:pPr>
        <w:tabs>
          <w:tab w:val="num" w:pos="1506"/>
        </w:tabs>
        <w:ind w:left="1506" w:hanging="360"/>
      </w:pPr>
      <w:rPr>
        <w:rFonts w:ascii="Symbol" w:hAnsi="Symbol"/>
      </w:rPr>
    </w:lvl>
  </w:abstractNum>
  <w:abstractNum w:abstractNumId="14" w15:restartNumberingAfterBreak="0">
    <w:nsid w:val="00000037"/>
    <w:multiLevelType w:val="singleLevel"/>
    <w:tmpl w:val="0000003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3A"/>
    <w:multiLevelType w:val="multilevel"/>
    <w:tmpl w:val="8F787E94"/>
    <w:name w:val="WW8Num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D63E10"/>
    <w:multiLevelType w:val="multilevel"/>
    <w:tmpl w:val="7BD07168"/>
    <w:styleLink w:val="WW8Num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16C37D2"/>
    <w:multiLevelType w:val="multilevel"/>
    <w:tmpl w:val="85C8B82A"/>
    <w:styleLink w:val="WW8Num16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 w15:restartNumberingAfterBreak="0">
    <w:nsid w:val="01A83E09"/>
    <w:multiLevelType w:val="multilevel"/>
    <w:tmpl w:val="3E54A2F2"/>
    <w:styleLink w:val="WW8Num1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 w15:restartNumberingAfterBreak="0">
    <w:nsid w:val="020F287D"/>
    <w:multiLevelType w:val="multilevel"/>
    <w:tmpl w:val="EE1078A8"/>
    <w:styleLink w:val="WW8Num12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 w15:restartNumberingAfterBreak="0">
    <w:nsid w:val="028846C7"/>
    <w:multiLevelType w:val="multilevel"/>
    <w:tmpl w:val="1BFA8594"/>
    <w:styleLink w:val="WW8Num37"/>
    <w:lvl w:ilvl="0">
      <w:start w:val="1"/>
      <w:numFmt w:val="lowerLetter"/>
      <w:lvlText w:val="%1."/>
      <w:lvlJc w:val="left"/>
      <w:pPr>
        <w:ind w:left="900" w:hanging="54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1" w15:restartNumberingAfterBreak="0">
    <w:nsid w:val="028D7869"/>
    <w:multiLevelType w:val="multilevel"/>
    <w:tmpl w:val="277E540E"/>
    <w:styleLink w:val="WW8Num19"/>
    <w:lvl w:ilvl="0">
      <w:start w:val="1"/>
      <w:numFmt w:val="decimal"/>
      <w:lvlText w:val="%1"/>
      <w:lvlJc w:val="left"/>
      <w:pPr>
        <w:ind w:left="1050" w:hanging="1050"/>
      </w:pPr>
    </w:lvl>
    <w:lvl w:ilvl="1">
      <w:numFmt w:val="decimal"/>
      <w:lvlText w:val="%1.%2.0"/>
      <w:lvlJc w:val="left"/>
      <w:pPr>
        <w:ind w:left="1904" w:hanging="1050"/>
      </w:pPr>
    </w:lvl>
    <w:lvl w:ilvl="2">
      <w:start w:val="1"/>
      <w:numFmt w:val="decimal"/>
      <w:lvlText w:val="%1.%2.%3"/>
      <w:lvlJc w:val="left"/>
      <w:pPr>
        <w:ind w:left="2758" w:hanging="1050"/>
      </w:pPr>
    </w:lvl>
    <w:lvl w:ilvl="3">
      <w:start w:val="1"/>
      <w:numFmt w:val="decimal"/>
      <w:lvlText w:val="%1.%2.%3.%4"/>
      <w:lvlJc w:val="left"/>
      <w:pPr>
        <w:ind w:left="3612" w:hanging="1050"/>
      </w:pPr>
    </w:lvl>
    <w:lvl w:ilvl="4">
      <w:start w:val="1"/>
      <w:numFmt w:val="decimal"/>
      <w:lvlText w:val="%1.%2.%3.%4.%5"/>
      <w:lvlJc w:val="left"/>
      <w:pPr>
        <w:ind w:left="4496" w:hanging="1080"/>
      </w:pPr>
    </w:lvl>
    <w:lvl w:ilvl="5">
      <w:start w:val="1"/>
      <w:numFmt w:val="decimal"/>
      <w:lvlText w:val="%1.%2.%3.%4.%5.%6"/>
      <w:lvlJc w:val="left"/>
      <w:pPr>
        <w:ind w:left="5350" w:hanging="1080"/>
      </w:pPr>
    </w:lvl>
    <w:lvl w:ilvl="6">
      <w:start w:val="1"/>
      <w:numFmt w:val="decimal"/>
      <w:lvlText w:val="%1.%2.%3.%4.%5.%6.%7"/>
      <w:lvlJc w:val="left"/>
      <w:pPr>
        <w:ind w:left="6564" w:hanging="1440"/>
      </w:pPr>
    </w:lvl>
    <w:lvl w:ilvl="7">
      <w:start w:val="1"/>
      <w:numFmt w:val="decimal"/>
      <w:lvlText w:val="%1.%2.%3.%4.%5.%6.%7.%8"/>
      <w:lvlJc w:val="left"/>
      <w:pPr>
        <w:ind w:left="7418" w:hanging="1440"/>
      </w:pPr>
    </w:lvl>
    <w:lvl w:ilvl="8">
      <w:start w:val="1"/>
      <w:numFmt w:val="decimal"/>
      <w:lvlText w:val="%1.%2.%3.%4.%5.%6.%7.%8.%9"/>
      <w:lvlJc w:val="left"/>
      <w:pPr>
        <w:ind w:left="8632" w:hanging="1800"/>
      </w:pPr>
    </w:lvl>
  </w:abstractNum>
  <w:abstractNum w:abstractNumId="22" w15:restartNumberingAfterBreak="0">
    <w:nsid w:val="02941DD6"/>
    <w:multiLevelType w:val="multilevel"/>
    <w:tmpl w:val="AE0CB7A8"/>
    <w:styleLink w:val="WW8Num12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02A17B3F"/>
    <w:multiLevelType w:val="multilevel"/>
    <w:tmpl w:val="F39C6C18"/>
    <w:styleLink w:val="WW8Num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 w15:restartNumberingAfterBreak="0">
    <w:nsid w:val="03172B15"/>
    <w:multiLevelType w:val="multilevel"/>
    <w:tmpl w:val="F948D1FE"/>
    <w:styleLink w:val="WW8Num14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 w15:restartNumberingAfterBreak="0">
    <w:nsid w:val="035456B3"/>
    <w:multiLevelType w:val="multilevel"/>
    <w:tmpl w:val="CD5241DA"/>
    <w:styleLink w:val="WW8Num88"/>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6" w15:restartNumberingAfterBreak="0">
    <w:nsid w:val="039A61F5"/>
    <w:multiLevelType w:val="multilevel"/>
    <w:tmpl w:val="6EE48694"/>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7" w15:restartNumberingAfterBreak="0">
    <w:nsid w:val="03EF10C3"/>
    <w:multiLevelType w:val="multilevel"/>
    <w:tmpl w:val="868C4B52"/>
    <w:styleLink w:val="WW8Num1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4671F3D"/>
    <w:multiLevelType w:val="multilevel"/>
    <w:tmpl w:val="1B32BAF0"/>
    <w:styleLink w:val="WW8Num10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9" w15:restartNumberingAfterBreak="0">
    <w:nsid w:val="047A6351"/>
    <w:multiLevelType w:val="multilevel"/>
    <w:tmpl w:val="EB14F52A"/>
    <w:styleLink w:val="WW8Num18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047D556E"/>
    <w:multiLevelType w:val="multilevel"/>
    <w:tmpl w:val="66ECF5B4"/>
    <w:styleLink w:val="WW8Num11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1" w15:restartNumberingAfterBreak="0">
    <w:nsid w:val="08240C10"/>
    <w:multiLevelType w:val="multilevel"/>
    <w:tmpl w:val="D44E63F4"/>
    <w:styleLink w:val="WW8Num71"/>
    <w:lvl w:ilvl="0">
      <w:numFmt w:val="bullet"/>
      <w:lvlText w:val="("/>
      <w:lvlJc w:val="cente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2" w15:restartNumberingAfterBreak="0">
    <w:nsid w:val="089B57EA"/>
    <w:multiLevelType w:val="multilevel"/>
    <w:tmpl w:val="E20A3BCE"/>
    <w:styleLink w:val="WW8Num1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3" w15:restartNumberingAfterBreak="0">
    <w:nsid w:val="0A4E73F4"/>
    <w:multiLevelType w:val="multilevel"/>
    <w:tmpl w:val="2EA24BDE"/>
    <w:styleLink w:val="WW8Num44"/>
    <w:lvl w:ilvl="0">
      <w:start w:val="1"/>
      <w:numFmt w:val="upperRoman"/>
      <w:lvlText w:val="%1."/>
      <w:lvlJc w:val="right"/>
      <w:pPr>
        <w:ind w:left="180" w:hanging="180"/>
      </w:pPr>
    </w:lvl>
    <w:lvl w:ilvl="1">
      <w:start w:val="1"/>
      <w:numFmt w:val="lowerLetter"/>
      <w:lvlText w:val="%2."/>
      <w:lvlJc w:val="left"/>
      <w:pPr>
        <w:ind w:left="900" w:hanging="360"/>
      </w:pPr>
    </w:lvl>
    <w:lvl w:ilvl="2">
      <w:start w:val="1"/>
      <w:numFmt w:val="lowerRoman"/>
      <w:lvlText w:val="%3."/>
      <w:lvlJc w:val="right"/>
      <w:pPr>
        <w:ind w:left="1620" w:hanging="162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37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5940"/>
      </w:pPr>
    </w:lvl>
  </w:abstractNum>
  <w:abstractNum w:abstractNumId="34" w15:restartNumberingAfterBreak="0">
    <w:nsid w:val="0A8948FA"/>
    <w:multiLevelType w:val="multilevel"/>
    <w:tmpl w:val="E6328B76"/>
    <w:styleLink w:val="WW8Num7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5" w15:restartNumberingAfterBreak="0">
    <w:nsid w:val="0B0B43ED"/>
    <w:multiLevelType w:val="multilevel"/>
    <w:tmpl w:val="428A0550"/>
    <w:styleLink w:val="WW8Num6"/>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36" w15:restartNumberingAfterBreak="0">
    <w:nsid w:val="0B7C50C0"/>
    <w:multiLevelType w:val="multilevel"/>
    <w:tmpl w:val="5AE0D462"/>
    <w:styleLink w:val="WW8Num1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7" w15:restartNumberingAfterBreak="0">
    <w:nsid w:val="0BBA22B4"/>
    <w:multiLevelType w:val="multilevel"/>
    <w:tmpl w:val="062C2D48"/>
    <w:styleLink w:val="WW8Num18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8" w15:restartNumberingAfterBreak="0">
    <w:nsid w:val="0BF970D3"/>
    <w:multiLevelType w:val="hybridMultilevel"/>
    <w:tmpl w:val="30EC2B02"/>
    <w:lvl w:ilvl="0" w:tplc="51B865A0">
      <w:start w:val="3"/>
      <w:numFmt w:val="bullet"/>
      <w:lvlText w:val="-"/>
      <w:lvlJc w:val="left"/>
      <w:pPr>
        <w:ind w:left="720" w:hanging="360"/>
      </w:pPr>
      <w:rPr>
        <w:rFonts w:ascii="Verdana" w:eastAsia="Arial Unicode MS"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0C914218"/>
    <w:multiLevelType w:val="multilevel"/>
    <w:tmpl w:val="B906A4DA"/>
    <w:styleLink w:val="WW8Num11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0" w15:restartNumberingAfterBreak="0">
    <w:nsid w:val="0D4A7E7E"/>
    <w:multiLevelType w:val="multilevel"/>
    <w:tmpl w:val="EC4E0B88"/>
    <w:styleLink w:val="WW8Num31"/>
    <w:lvl w:ilvl="0">
      <w:start w:val="6"/>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0D4D6F0D"/>
    <w:multiLevelType w:val="multilevel"/>
    <w:tmpl w:val="1D967740"/>
    <w:styleLink w:val="WW8Num18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0EA1625E"/>
    <w:multiLevelType w:val="multilevel"/>
    <w:tmpl w:val="F5CA0CA4"/>
    <w:styleLink w:val="WW8Num46"/>
    <w:lvl w:ilvl="0">
      <w:start w:val="6"/>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0ED07A51"/>
    <w:multiLevelType w:val="hybridMultilevel"/>
    <w:tmpl w:val="39E691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101D6D2E"/>
    <w:multiLevelType w:val="multilevel"/>
    <w:tmpl w:val="7534DD72"/>
    <w:styleLink w:val="WW8Num2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5" w15:restartNumberingAfterBreak="0">
    <w:nsid w:val="105A6E1F"/>
    <w:multiLevelType w:val="multilevel"/>
    <w:tmpl w:val="EDC2F212"/>
    <w:styleLink w:val="WW8Num20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6" w15:restartNumberingAfterBreak="0">
    <w:nsid w:val="10DD2A2D"/>
    <w:multiLevelType w:val="multilevel"/>
    <w:tmpl w:val="6726B920"/>
    <w:styleLink w:val="WW8Num25"/>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47" w15:restartNumberingAfterBreak="0">
    <w:nsid w:val="10F41020"/>
    <w:multiLevelType w:val="multilevel"/>
    <w:tmpl w:val="C172E834"/>
    <w:styleLink w:val="WW8Num9"/>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48" w15:restartNumberingAfterBreak="0">
    <w:nsid w:val="12282D1B"/>
    <w:multiLevelType w:val="multilevel"/>
    <w:tmpl w:val="515EECFE"/>
    <w:styleLink w:val="WW8Num12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3794520"/>
    <w:multiLevelType w:val="multilevel"/>
    <w:tmpl w:val="2E7830EE"/>
    <w:styleLink w:val="WW8Num17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0" w15:restartNumberingAfterBreak="0">
    <w:nsid w:val="14A94CD6"/>
    <w:multiLevelType w:val="multilevel"/>
    <w:tmpl w:val="01E8750E"/>
    <w:styleLink w:val="WW8Num15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1" w15:restartNumberingAfterBreak="0">
    <w:nsid w:val="150764B3"/>
    <w:multiLevelType w:val="hybridMultilevel"/>
    <w:tmpl w:val="EC54E736"/>
    <w:lvl w:ilvl="0" w:tplc="51B865A0">
      <w:start w:val="3"/>
      <w:numFmt w:val="bullet"/>
      <w:lvlText w:val="-"/>
      <w:lvlJc w:val="left"/>
      <w:pPr>
        <w:ind w:left="720" w:hanging="360"/>
      </w:pPr>
      <w:rPr>
        <w:rFonts w:ascii="Verdana" w:eastAsia="Arial Unicode MS"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16393A67"/>
    <w:multiLevelType w:val="multilevel"/>
    <w:tmpl w:val="A89865B0"/>
    <w:styleLink w:val="WW8Num1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3" w15:restartNumberingAfterBreak="0">
    <w:nsid w:val="1646283D"/>
    <w:multiLevelType w:val="multilevel"/>
    <w:tmpl w:val="B4941E8A"/>
    <w:styleLink w:val="WW8Num16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17485675"/>
    <w:multiLevelType w:val="multilevel"/>
    <w:tmpl w:val="10D40BF4"/>
    <w:styleLink w:val="WW8Num8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5" w15:restartNumberingAfterBreak="0">
    <w:nsid w:val="18286DB1"/>
    <w:multiLevelType w:val="multilevel"/>
    <w:tmpl w:val="D900658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6" w15:restartNumberingAfterBreak="0">
    <w:nsid w:val="1A0564A1"/>
    <w:multiLevelType w:val="multilevel"/>
    <w:tmpl w:val="6E1216BE"/>
    <w:styleLink w:val="WW8Num41"/>
    <w:lvl w:ilvl="0">
      <w:start w:val="4"/>
      <w:numFmt w:val="decimal"/>
      <w:lvlText w:val="%1"/>
      <w:lvlJc w:val="left"/>
      <w:pPr>
        <w:ind w:left="390" w:hanging="390"/>
      </w:p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1A2B080F"/>
    <w:multiLevelType w:val="multilevel"/>
    <w:tmpl w:val="97B80D6E"/>
    <w:styleLink w:val="WW8Num14"/>
    <w:lvl w:ilvl="0">
      <w:start w:val="6"/>
      <w:numFmt w:val="decimal"/>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1A5D1AF4"/>
    <w:multiLevelType w:val="multilevel"/>
    <w:tmpl w:val="69E863D6"/>
    <w:styleLink w:val="WW8Num12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AFD16DF"/>
    <w:multiLevelType w:val="multilevel"/>
    <w:tmpl w:val="4CA4C8B2"/>
    <w:styleLink w:val="WW8Num16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0" w15:restartNumberingAfterBreak="0">
    <w:nsid w:val="1BA25E51"/>
    <w:multiLevelType w:val="multilevel"/>
    <w:tmpl w:val="12743854"/>
    <w:styleLink w:val="WW8Num114"/>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C496331"/>
    <w:multiLevelType w:val="multilevel"/>
    <w:tmpl w:val="12468B70"/>
    <w:styleLink w:val="WW8Num2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C701D2D"/>
    <w:multiLevelType w:val="multilevel"/>
    <w:tmpl w:val="FBBAAA90"/>
    <w:styleLink w:val="WW8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1CF06590"/>
    <w:multiLevelType w:val="multilevel"/>
    <w:tmpl w:val="3E7A5982"/>
    <w:styleLink w:val="WW8Num12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4" w15:restartNumberingAfterBreak="0">
    <w:nsid w:val="1DDC2BDC"/>
    <w:multiLevelType w:val="multilevel"/>
    <w:tmpl w:val="9E98C6B4"/>
    <w:styleLink w:val="WW8Num14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1E6B262B"/>
    <w:multiLevelType w:val="multilevel"/>
    <w:tmpl w:val="E9C26B20"/>
    <w:styleLink w:val="WW8Num4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6" w15:restartNumberingAfterBreak="0">
    <w:nsid w:val="1E9F67EE"/>
    <w:multiLevelType w:val="multilevel"/>
    <w:tmpl w:val="A1A84A98"/>
    <w:styleLink w:val="WW8Num17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7" w15:restartNumberingAfterBreak="0">
    <w:nsid w:val="1EDA58BA"/>
    <w:multiLevelType w:val="multilevel"/>
    <w:tmpl w:val="5D588F26"/>
    <w:styleLink w:val="WW8Num11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8" w15:restartNumberingAfterBreak="0">
    <w:nsid w:val="1F897D7D"/>
    <w:multiLevelType w:val="multilevel"/>
    <w:tmpl w:val="D046C806"/>
    <w:styleLink w:val="WW8Num24"/>
    <w:lvl w:ilvl="0">
      <w:start w:val="1"/>
      <w:numFmt w:val="decimal"/>
      <w:lvlText w:val="12.%1"/>
      <w:lvlJc w:val="left"/>
      <w:pPr>
        <w:ind w:left="567" w:hanging="56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1FB47643"/>
    <w:multiLevelType w:val="multilevel"/>
    <w:tmpl w:val="7C7E65FC"/>
    <w:styleLink w:val="WW8Num12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2008185F"/>
    <w:multiLevelType w:val="multilevel"/>
    <w:tmpl w:val="3CF272E2"/>
    <w:styleLink w:val="WW8Num6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200F0734"/>
    <w:multiLevelType w:val="multilevel"/>
    <w:tmpl w:val="3264A860"/>
    <w:styleLink w:val="WWOutlineListStyle"/>
    <w:lvl w:ilvl="0">
      <w:numFmt w:val="decimal"/>
      <w:pStyle w:val="Kop11"/>
      <w:lvlText w:val="%1"/>
      <w:lvlJc w:val="left"/>
    </w:lvl>
    <w:lvl w:ilvl="1">
      <w:numFmt w:val="decimal"/>
      <w:pStyle w:val="Kop21"/>
      <w:lvlText w:val="%2"/>
      <w:lvlJc w:val="left"/>
    </w:lvl>
    <w:lvl w:ilvl="2">
      <w:numFmt w:val="decimal"/>
      <w:pStyle w:val="Kop31"/>
      <w:lvlText w:val="%3"/>
      <w:lvlJc w:val="left"/>
    </w:lvl>
    <w:lvl w:ilvl="3">
      <w:numFmt w:val="decimal"/>
      <w:pStyle w:val="Kop41"/>
      <w:lvlText w:val="%4"/>
      <w:lvlJc w:val="left"/>
    </w:lvl>
    <w:lvl w:ilvl="4">
      <w:numFmt w:val="decimal"/>
      <w:pStyle w:val="Kop51"/>
      <w:lvlText w:val="%5"/>
      <w:lvlJc w:val="left"/>
    </w:lvl>
    <w:lvl w:ilvl="5">
      <w:numFmt w:val="decimal"/>
      <w:pStyle w:val="Kop61"/>
      <w:lvlText w:val="%6"/>
      <w:lvlJc w:val="left"/>
    </w:lvl>
    <w:lvl w:ilvl="6">
      <w:numFmt w:val="decimal"/>
      <w:pStyle w:val="Kop71"/>
      <w:lvlText w:val="%7"/>
      <w:lvlJc w:val="left"/>
    </w:lvl>
    <w:lvl w:ilvl="7">
      <w:numFmt w:val="decimal"/>
      <w:pStyle w:val="Kop81"/>
      <w:lvlText w:val="%8"/>
      <w:lvlJc w:val="left"/>
    </w:lvl>
    <w:lvl w:ilvl="8">
      <w:numFmt w:val="decimal"/>
      <w:pStyle w:val="Kop91"/>
      <w:lvlText w:val="%9"/>
      <w:lvlJc w:val="left"/>
    </w:lvl>
  </w:abstractNum>
  <w:abstractNum w:abstractNumId="72" w15:restartNumberingAfterBreak="0">
    <w:nsid w:val="20330F07"/>
    <w:multiLevelType w:val="multilevel"/>
    <w:tmpl w:val="58C2856E"/>
    <w:styleLink w:val="WW8Num28"/>
    <w:lvl w:ilvl="0">
      <w:start w:val="5"/>
      <w:numFmt w:val="decimal"/>
      <w:lvlText w:val="%1"/>
      <w:lvlJc w:val="left"/>
      <w:pPr>
        <w:ind w:left="720" w:hanging="72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3" w15:restartNumberingAfterBreak="0">
    <w:nsid w:val="208F4CDD"/>
    <w:multiLevelType w:val="multilevel"/>
    <w:tmpl w:val="EA7C1536"/>
    <w:styleLink w:val="WW8Num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12671A9"/>
    <w:multiLevelType w:val="singleLevel"/>
    <w:tmpl w:val="7E226EB2"/>
    <w:lvl w:ilvl="0">
      <w:start w:val="8"/>
      <w:numFmt w:val="bullet"/>
      <w:lvlText w:val="-"/>
      <w:lvlJc w:val="left"/>
      <w:pPr>
        <w:tabs>
          <w:tab w:val="num" w:pos="360"/>
        </w:tabs>
        <w:ind w:left="360" w:hanging="360"/>
      </w:pPr>
      <w:rPr>
        <w:rFonts w:hint="default"/>
      </w:rPr>
    </w:lvl>
  </w:abstractNum>
  <w:abstractNum w:abstractNumId="75" w15:restartNumberingAfterBreak="0">
    <w:nsid w:val="213361D0"/>
    <w:multiLevelType w:val="multilevel"/>
    <w:tmpl w:val="8682B0D0"/>
    <w:styleLink w:val="WW8Num11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6" w15:restartNumberingAfterBreak="0">
    <w:nsid w:val="228C1ED8"/>
    <w:multiLevelType w:val="multilevel"/>
    <w:tmpl w:val="027CB34E"/>
    <w:styleLink w:val="WW8Num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7" w15:restartNumberingAfterBreak="0">
    <w:nsid w:val="25101E2A"/>
    <w:multiLevelType w:val="multilevel"/>
    <w:tmpl w:val="BF304F6E"/>
    <w:styleLink w:val="WW8Num1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253F25AA"/>
    <w:multiLevelType w:val="multilevel"/>
    <w:tmpl w:val="67EC2026"/>
    <w:styleLink w:val="WW8Num13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25DC2661"/>
    <w:multiLevelType w:val="multilevel"/>
    <w:tmpl w:val="18722A34"/>
    <w:styleLink w:val="WW8Num9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27036189"/>
    <w:multiLevelType w:val="multilevel"/>
    <w:tmpl w:val="1E1A25A0"/>
    <w:styleLink w:val="WW8Num11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1" w15:restartNumberingAfterBreak="0">
    <w:nsid w:val="27356623"/>
    <w:multiLevelType w:val="multilevel"/>
    <w:tmpl w:val="3B64C624"/>
    <w:styleLink w:val="WW8Num29"/>
    <w:lvl w:ilvl="0">
      <w:start w:val="5"/>
      <w:numFmt w:val="decimal"/>
      <w:lvlText w:val="%1"/>
      <w:lvlJc w:val="left"/>
      <w:pPr>
        <w:ind w:left="720" w:hanging="72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2" w15:restartNumberingAfterBreak="0">
    <w:nsid w:val="2763486B"/>
    <w:multiLevelType w:val="multilevel"/>
    <w:tmpl w:val="0DE20C02"/>
    <w:styleLink w:val="WW8Num1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3" w15:restartNumberingAfterBreak="0">
    <w:nsid w:val="277873AF"/>
    <w:multiLevelType w:val="multilevel"/>
    <w:tmpl w:val="C3A636A2"/>
    <w:styleLink w:val="WW8Num16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7E0640B"/>
    <w:multiLevelType w:val="multilevel"/>
    <w:tmpl w:val="7332C83E"/>
    <w:styleLink w:val="WW8Num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28796DB6"/>
    <w:multiLevelType w:val="multilevel"/>
    <w:tmpl w:val="3E76AA30"/>
    <w:styleLink w:val="WW8Num17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6" w15:restartNumberingAfterBreak="0">
    <w:nsid w:val="298D5235"/>
    <w:multiLevelType w:val="multilevel"/>
    <w:tmpl w:val="E42E70CC"/>
    <w:styleLink w:val="WW8Num4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99D38B3"/>
    <w:multiLevelType w:val="multilevel"/>
    <w:tmpl w:val="C9288646"/>
    <w:styleLink w:val="WW8Num19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9" w15:restartNumberingAfterBreak="0">
    <w:nsid w:val="29E44A4C"/>
    <w:multiLevelType w:val="multilevel"/>
    <w:tmpl w:val="0562F242"/>
    <w:styleLink w:val="WW8Num1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0" w15:restartNumberingAfterBreak="0">
    <w:nsid w:val="2A4C6BAB"/>
    <w:multiLevelType w:val="multilevel"/>
    <w:tmpl w:val="8528C5CC"/>
    <w:styleLink w:val="WW8Num13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1" w15:restartNumberingAfterBreak="0">
    <w:nsid w:val="2A6D48F2"/>
    <w:multiLevelType w:val="multilevel"/>
    <w:tmpl w:val="61E2BA24"/>
    <w:styleLink w:val="WW8Num14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2" w15:restartNumberingAfterBreak="0">
    <w:nsid w:val="2A745DB5"/>
    <w:multiLevelType w:val="multilevel"/>
    <w:tmpl w:val="8B142210"/>
    <w:styleLink w:val="WW8Num27"/>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93" w15:restartNumberingAfterBreak="0">
    <w:nsid w:val="2A791283"/>
    <w:multiLevelType w:val="multilevel"/>
    <w:tmpl w:val="9DBCD2D0"/>
    <w:styleLink w:val="WW8Num21"/>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4" w15:restartNumberingAfterBreak="0">
    <w:nsid w:val="2ACA370E"/>
    <w:multiLevelType w:val="multilevel"/>
    <w:tmpl w:val="BDEA7126"/>
    <w:styleLink w:val="WW8Num17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5" w15:restartNumberingAfterBreak="0">
    <w:nsid w:val="2AFF2EE4"/>
    <w:multiLevelType w:val="multilevel"/>
    <w:tmpl w:val="1EA0302E"/>
    <w:styleLink w:val="WW8Num52"/>
    <w:lvl w:ilvl="0">
      <w:start w:val="6"/>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6" w15:restartNumberingAfterBreak="0">
    <w:nsid w:val="2B482FE6"/>
    <w:multiLevelType w:val="multilevel"/>
    <w:tmpl w:val="A1860DDE"/>
    <w:styleLink w:val="WW8Num7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7" w15:restartNumberingAfterBreak="0">
    <w:nsid w:val="2C600D94"/>
    <w:multiLevelType w:val="multilevel"/>
    <w:tmpl w:val="286C0490"/>
    <w:styleLink w:val="WW8Num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8" w15:restartNumberingAfterBreak="0">
    <w:nsid w:val="2DBD6D53"/>
    <w:multiLevelType w:val="multilevel"/>
    <w:tmpl w:val="8D8CC774"/>
    <w:styleLink w:val="WW8Num124"/>
    <w:lvl w:ilvl="0">
      <w:numFmt w:val="bullet"/>
      <w:lvlText w:val=""/>
      <w:lvlJc w:val="left"/>
      <w:pPr>
        <w:ind w:left="360" w:hanging="360"/>
      </w:pPr>
      <w:rPr>
        <w:rFonts w:ascii="Symbol" w:hAnsi="Symbol"/>
      </w:rPr>
    </w:lvl>
    <w:lvl w:ilvl="1">
      <w:numFmt w:val="bullet"/>
      <w:lvlText w:val=""/>
      <w:lvlJc w:val="left"/>
      <w:pPr>
        <w:ind w:left="360" w:hanging="360"/>
      </w:pPr>
      <w:rPr>
        <w:rFonts w:ascii="Symbol" w:hAnsi="Symbol"/>
      </w:rPr>
    </w:lvl>
    <w:lvl w:ilvl="2">
      <w:numFmt w:val="bullet"/>
      <w:lvlText w:val=""/>
      <w:lvlJc w:val="left"/>
      <w:pPr>
        <w:ind w:left="360" w:hanging="360"/>
      </w:pPr>
      <w:rPr>
        <w:rFonts w:ascii="Symbol" w:hAnsi="Symbol"/>
      </w:rPr>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9" w15:restartNumberingAfterBreak="0">
    <w:nsid w:val="2DC05D55"/>
    <w:multiLevelType w:val="multilevel"/>
    <w:tmpl w:val="7C3CAB02"/>
    <w:styleLink w:val="WW8Num13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0" w15:restartNumberingAfterBreak="0">
    <w:nsid w:val="2F492EA2"/>
    <w:multiLevelType w:val="multilevel"/>
    <w:tmpl w:val="91C6016E"/>
    <w:styleLink w:val="WW8Num12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1" w15:restartNumberingAfterBreak="0">
    <w:nsid w:val="30DB01C4"/>
    <w:multiLevelType w:val="multilevel"/>
    <w:tmpl w:val="BA90ACE6"/>
    <w:styleLink w:val="WW8Num14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2" w15:restartNumberingAfterBreak="0">
    <w:nsid w:val="32122263"/>
    <w:multiLevelType w:val="multilevel"/>
    <w:tmpl w:val="AFB8B492"/>
    <w:styleLink w:val="WW8Num13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3" w15:restartNumberingAfterBreak="0">
    <w:nsid w:val="32702F23"/>
    <w:multiLevelType w:val="multilevel"/>
    <w:tmpl w:val="F756423A"/>
    <w:styleLink w:val="WW8Num8"/>
    <w:lvl w:ilvl="0">
      <w:numFmt w:val="bullet"/>
      <w:lvlText w:val="-"/>
      <w:lvlJc w:val="left"/>
      <w:pPr>
        <w:ind w:left="417" w:hanging="357"/>
      </w:pPr>
      <w:rPr>
        <w:rFonts w:ascii="Arial" w:eastAsia="Times New Roman" w:hAnsi="Arial"/>
        <w:sz w:val="14"/>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4" w15:restartNumberingAfterBreak="0">
    <w:nsid w:val="32F947EE"/>
    <w:multiLevelType w:val="multilevel"/>
    <w:tmpl w:val="6FF0D1FE"/>
    <w:styleLink w:val="WW8Num15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5" w15:restartNumberingAfterBreak="0">
    <w:nsid w:val="33563530"/>
    <w:multiLevelType w:val="multilevel"/>
    <w:tmpl w:val="676E70A2"/>
    <w:styleLink w:val="WW8Num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338248A4"/>
    <w:multiLevelType w:val="multilevel"/>
    <w:tmpl w:val="1428A0D6"/>
    <w:styleLink w:val="WW8Num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7" w15:restartNumberingAfterBreak="0">
    <w:nsid w:val="33BD065A"/>
    <w:multiLevelType w:val="multilevel"/>
    <w:tmpl w:val="BF64F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3CE2B7F"/>
    <w:multiLevelType w:val="multilevel"/>
    <w:tmpl w:val="BB96197C"/>
    <w:styleLink w:val="WW8Num1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33F458AA"/>
    <w:multiLevelType w:val="multilevel"/>
    <w:tmpl w:val="53E25A04"/>
    <w:styleLink w:val="WW8Num1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0" w15:restartNumberingAfterBreak="0">
    <w:nsid w:val="340E29BC"/>
    <w:multiLevelType w:val="multilevel"/>
    <w:tmpl w:val="782CC97E"/>
    <w:styleLink w:val="WW8Num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1" w15:restartNumberingAfterBreak="0">
    <w:nsid w:val="341E25EA"/>
    <w:multiLevelType w:val="multilevel"/>
    <w:tmpl w:val="8A4ADA7A"/>
    <w:styleLink w:val="WW8Num17"/>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2" w15:restartNumberingAfterBreak="0">
    <w:nsid w:val="34461FBA"/>
    <w:multiLevelType w:val="multilevel"/>
    <w:tmpl w:val="BD341B04"/>
    <w:styleLink w:val="WW8Num67"/>
    <w:lvl w:ilvl="0">
      <w:start w:val="1"/>
      <w:numFmt w:val="lowerLetter"/>
      <w:lvlText w:val="%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3" w15:restartNumberingAfterBreak="0">
    <w:nsid w:val="34E501EB"/>
    <w:multiLevelType w:val="multilevel"/>
    <w:tmpl w:val="9BA0E9B4"/>
    <w:styleLink w:val="WW8Num8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4" w15:restartNumberingAfterBreak="0">
    <w:nsid w:val="35170276"/>
    <w:multiLevelType w:val="multilevel"/>
    <w:tmpl w:val="2CDAFD40"/>
    <w:styleLink w:val="WW8Num18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5" w15:restartNumberingAfterBreak="0">
    <w:nsid w:val="35D60286"/>
    <w:multiLevelType w:val="multilevel"/>
    <w:tmpl w:val="041845A2"/>
    <w:styleLink w:val="WW8Num16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6" w15:restartNumberingAfterBreak="0">
    <w:nsid w:val="362C7308"/>
    <w:multiLevelType w:val="multilevel"/>
    <w:tmpl w:val="9190D300"/>
    <w:styleLink w:val="WW8Num13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36B466F5"/>
    <w:multiLevelType w:val="multilevel"/>
    <w:tmpl w:val="1346E43E"/>
    <w:styleLink w:val="WW8Num17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37D056F2"/>
    <w:multiLevelType w:val="multilevel"/>
    <w:tmpl w:val="A880DCFC"/>
    <w:styleLink w:val="WW8Num10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37F15048"/>
    <w:multiLevelType w:val="multilevel"/>
    <w:tmpl w:val="1E7CE59A"/>
    <w:styleLink w:val="WW8Num36"/>
    <w:lvl w:ilvl="0">
      <w:start w:val="20"/>
      <w:numFmt w:val="none"/>
      <w:lvlText w:val="-%1"/>
      <w:lvlJc w:val="left"/>
      <w:pPr>
        <w:ind w:left="360" w:hanging="360"/>
      </w:pPr>
    </w:lvl>
    <w:lvl w:ilvl="1">
      <w:start w:val="1"/>
      <w:numFmt w:val="none"/>
      <w:lvlText w:val="o%2"/>
      <w:lvlJc w:val="left"/>
      <w:pPr>
        <w:ind w:left="720" w:hanging="360"/>
      </w:pPr>
      <w:rPr>
        <w:rFonts w:ascii="Courier New" w:hAnsi="Courier New"/>
      </w:rPr>
    </w:lvl>
    <w:lvl w:ilvl="2">
      <w:start w:val="1"/>
      <w:numFmt w:val="none"/>
      <w:lvlText w:val="%3"/>
      <w:lvlJc w:val="left"/>
      <w:pPr>
        <w:ind w:left="1080" w:hanging="360"/>
      </w:pPr>
      <w:rPr>
        <w:rFonts w:ascii="Wingdings" w:hAnsi="Wingdings"/>
      </w:rPr>
    </w:lvl>
    <w:lvl w:ilvl="3">
      <w:start w:val="1"/>
      <w:numFmt w:val="none"/>
      <w:lvlText w:val="%4"/>
      <w:lvlJc w:val="left"/>
      <w:pPr>
        <w:ind w:left="1440" w:hanging="360"/>
      </w:pPr>
      <w:rPr>
        <w:rFonts w:ascii="Symbol" w:hAnsi="Symbol"/>
      </w:rPr>
    </w:lvl>
    <w:lvl w:ilvl="4">
      <w:start w:val="1"/>
      <w:numFmt w:val="none"/>
      <w:lvlText w:val="o%5"/>
      <w:lvlJc w:val="left"/>
      <w:pPr>
        <w:ind w:left="1800" w:hanging="360"/>
      </w:pPr>
      <w:rPr>
        <w:rFonts w:ascii="Courier New" w:hAnsi="Courier New"/>
      </w:rPr>
    </w:lvl>
    <w:lvl w:ilvl="5">
      <w:start w:val="1"/>
      <w:numFmt w:val="none"/>
      <w:lvlText w:val="%6"/>
      <w:lvlJc w:val="left"/>
      <w:pPr>
        <w:ind w:left="2160" w:hanging="360"/>
      </w:pPr>
      <w:rPr>
        <w:rFonts w:ascii="Wingdings" w:hAnsi="Wingdings"/>
      </w:rPr>
    </w:lvl>
    <w:lvl w:ilvl="6">
      <w:start w:val="1"/>
      <w:numFmt w:val="none"/>
      <w:lvlText w:val="%7"/>
      <w:lvlJc w:val="left"/>
      <w:pPr>
        <w:ind w:left="2520" w:hanging="360"/>
      </w:pPr>
      <w:rPr>
        <w:rFonts w:ascii="Symbol" w:hAnsi="Symbol"/>
      </w:rPr>
    </w:lvl>
    <w:lvl w:ilvl="7">
      <w:start w:val="1"/>
      <w:numFmt w:val="none"/>
      <w:lvlText w:val="o%8"/>
      <w:lvlJc w:val="left"/>
      <w:pPr>
        <w:ind w:left="2880" w:hanging="360"/>
      </w:pPr>
      <w:rPr>
        <w:rFonts w:ascii="Courier New" w:hAnsi="Courier New"/>
      </w:rPr>
    </w:lvl>
    <w:lvl w:ilvl="8">
      <w:start w:val="1"/>
      <w:numFmt w:val="none"/>
      <w:lvlText w:val="%9"/>
      <w:lvlJc w:val="left"/>
      <w:pPr>
        <w:ind w:left="3240" w:hanging="360"/>
      </w:pPr>
      <w:rPr>
        <w:rFonts w:ascii="Wingdings" w:hAnsi="Wingdings"/>
      </w:rPr>
    </w:lvl>
  </w:abstractNum>
  <w:abstractNum w:abstractNumId="120" w15:restartNumberingAfterBreak="0">
    <w:nsid w:val="382F1A66"/>
    <w:multiLevelType w:val="multilevel"/>
    <w:tmpl w:val="D138DFC0"/>
    <w:styleLink w:val="WW8Num14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1" w15:restartNumberingAfterBreak="0">
    <w:nsid w:val="38B81821"/>
    <w:multiLevelType w:val="multilevel"/>
    <w:tmpl w:val="9AC2A73C"/>
    <w:styleLink w:val="WW8Num9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8E149BE"/>
    <w:multiLevelType w:val="multilevel"/>
    <w:tmpl w:val="78200358"/>
    <w:styleLink w:val="WW8Num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39233554"/>
    <w:multiLevelType w:val="multilevel"/>
    <w:tmpl w:val="1FCAD302"/>
    <w:styleLink w:val="WW8Num5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398447CF"/>
    <w:multiLevelType w:val="multilevel"/>
    <w:tmpl w:val="1A660C5E"/>
    <w:styleLink w:val="WW8Num15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5" w15:restartNumberingAfterBreak="0">
    <w:nsid w:val="39856B1A"/>
    <w:multiLevelType w:val="multilevel"/>
    <w:tmpl w:val="0000002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15:restartNumberingAfterBreak="0">
    <w:nsid w:val="39CE460B"/>
    <w:multiLevelType w:val="multilevel"/>
    <w:tmpl w:val="A6023DC0"/>
    <w:styleLink w:val="WW8Num14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7" w15:restartNumberingAfterBreak="0">
    <w:nsid w:val="3A8654E3"/>
    <w:multiLevelType w:val="multilevel"/>
    <w:tmpl w:val="97E229BC"/>
    <w:styleLink w:val="WW8Num15"/>
    <w:lvl w:ilvl="0">
      <w:start w:val="5"/>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3B65640B"/>
    <w:multiLevelType w:val="multilevel"/>
    <w:tmpl w:val="AE08FD4C"/>
    <w:styleLink w:val="WW8Num5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3C0670A8"/>
    <w:multiLevelType w:val="multilevel"/>
    <w:tmpl w:val="508C724C"/>
    <w:styleLink w:val="WW8Num2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Wingding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Wingdings"/>
      </w:rPr>
    </w:lvl>
    <w:lvl w:ilvl="8">
      <w:numFmt w:val="bullet"/>
      <w:lvlText w:val=""/>
      <w:lvlJc w:val="left"/>
      <w:pPr>
        <w:ind w:left="6120" w:hanging="360"/>
      </w:pPr>
      <w:rPr>
        <w:rFonts w:ascii="Wingdings" w:hAnsi="Wingdings"/>
      </w:rPr>
    </w:lvl>
  </w:abstractNum>
  <w:abstractNum w:abstractNumId="130" w15:restartNumberingAfterBreak="0">
    <w:nsid w:val="3E2C5315"/>
    <w:multiLevelType w:val="multilevel"/>
    <w:tmpl w:val="3D0C583A"/>
    <w:styleLink w:val="WW8Num16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3E852F91"/>
    <w:multiLevelType w:val="multilevel"/>
    <w:tmpl w:val="811EF7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2" w15:restartNumberingAfterBreak="0">
    <w:nsid w:val="3EB26A1C"/>
    <w:multiLevelType w:val="multilevel"/>
    <w:tmpl w:val="EA94E3B0"/>
    <w:styleLink w:val="WW8Num15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3" w15:restartNumberingAfterBreak="0">
    <w:nsid w:val="3ECE33CD"/>
    <w:multiLevelType w:val="multilevel"/>
    <w:tmpl w:val="1248D9DC"/>
    <w:styleLink w:val="WW8Num35"/>
    <w:lvl w:ilvl="0">
      <w:start w:val="4"/>
      <w:numFmt w:val="decimal"/>
      <w:lvlText w:val="%1"/>
      <w:lvlJc w:val="left"/>
      <w:pPr>
        <w:ind w:left="375" w:hanging="375"/>
      </w:pPr>
    </w:lvl>
    <w:lvl w:ilvl="1">
      <w:start w:val="10"/>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4" w15:restartNumberingAfterBreak="0">
    <w:nsid w:val="3F456C4B"/>
    <w:multiLevelType w:val="multilevel"/>
    <w:tmpl w:val="D4880F58"/>
    <w:lvl w:ilvl="0">
      <w:start w:val="1"/>
      <w:numFmt w:val="bullet"/>
      <w:lvlText w:val=""/>
      <w:lvlJc w:val="left"/>
      <w:pPr>
        <w:tabs>
          <w:tab w:val="num" w:pos="1413"/>
        </w:tabs>
        <w:ind w:left="1413" w:hanging="705"/>
      </w:pPr>
      <w:rPr>
        <w:rFonts w:ascii="Symbol" w:hAnsi="Symbol" w:hint="default"/>
        <w:b w:val="0"/>
      </w:rPr>
    </w:lvl>
    <w:lvl w:ilvl="1">
      <w:start w:val="1"/>
      <w:numFmt w:val="bullet"/>
      <w:lvlText w:val=""/>
      <w:lvlJc w:val="left"/>
      <w:pPr>
        <w:tabs>
          <w:tab w:val="num" w:pos="2148"/>
        </w:tabs>
        <w:ind w:left="2148" w:hanging="360"/>
      </w:pPr>
      <w:rPr>
        <w:rFonts w:ascii="Symbol" w:hAnsi="Symbol"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35" w15:restartNumberingAfterBreak="0">
    <w:nsid w:val="3FA60B07"/>
    <w:multiLevelType w:val="multilevel"/>
    <w:tmpl w:val="6F742398"/>
    <w:styleLink w:val="WW8Num18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3FE60B13"/>
    <w:multiLevelType w:val="multilevel"/>
    <w:tmpl w:val="F612977E"/>
    <w:styleLink w:val="WW8Num15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1180A3D"/>
    <w:multiLevelType w:val="multilevel"/>
    <w:tmpl w:val="EE14FAF6"/>
    <w:styleLink w:val="WW8Num5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41D961A7"/>
    <w:multiLevelType w:val="multilevel"/>
    <w:tmpl w:val="101C6EAC"/>
    <w:styleLink w:val="WW8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4209217D"/>
    <w:multiLevelType w:val="multilevel"/>
    <w:tmpl w:val="DA5A62DA"/>
    <w:styleLink w:val="WW8Num14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42783ECE"/>
    <w:multiLevelType w:val="multilevel"/>
    <w:tmpl w:val="413C2B50"/>
    <w:styleLink w:val="WW8Num1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1" w15:restartNumberingAfterBreak="0">
    <w:nsid w:val="433D4EDA"/>
    <w:multiLevelType w:val="multilevel"/>
    <w:tmpl w:val="A73C26FA"/>
    <w:styleLink w:val="WW8Num15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2" w15:restartNumberingAfterBreak="0">
    <w:nsid w:val="44220DA2"/>
    <w:multiLevelType w:val="multilevel"/>
    <w:tmpl w:val="62329EAA"/>
    <w:styleLink w:val="WW8Num16"/>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45727BBF"/>
    <w:multiLevelType w:val="multilevel"/>
    <w:tmpl w:val="4F7E147A"/>
    <w:styleLink w:val="WW8Num117"/>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5A87135"/>
    <w:multiLevelType w:val="multilevel"/>
    <w:tmpl w:val="B5CAB29A"/>
    <w:styleLink w:val="WW8Num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45" w15:restartNumberingAfterBreak="0">
    <w:nsid w:val="45B16231"/>
    <w:multiLevelType w:val="multilevel"/>
    <w:tmpl w:val="7FB483DC"/>
    <w:styleLink w:val="WW8Num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6" w15:restartNumberingAfterBreak="0">
    <w:nsid w:val="45D840D8"/>
    <w:multiLevelType w:val="multilevel"/>
    <w:tmpl w:val="BDACE06C"/>
    <w:styleLink w:val="WW8Num19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45DE2627"/>
    <w:multiLevelType w:val="multilevel"/>
    <w:tmpl w:val="9C1C622A"/>
    <w:styleLink w:val="WW8Num14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8" w15:restartNumberingAfterBreak="0">
    <w:nsid w:val="461300C3"/>
    <w:multiLevelType w:val="multilevel"/>
    <w:tmpl w:val="F0707F98"/>
    <w:styleLink w:val="WW8Num19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9" w15:restartNumberingAfterBreak="0">
    <w:nsid w:val="477B7E0D"/>
    <w:multiLevelType w:val="multilevel"/>
    <w:tmpl w:val="F4DAE6D2"/>
    <w:styleLink w:val="WW8Num17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0" w15:restartNumberingAfterBreak="0">
    <w:nsid w:val="47986534"/>
    <w:multiLevelType w:val="multilevel"/>
    <w:tmpl w:val="77F8D820"/>
    <w:styleLink w:val="WW8Num54"/>
    <w:lvl w:ilvl="0">
      <w:start w:val="5"/>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2445"/>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4605"/>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6765"/>
      </w:pPr>
    </w:lvl>
  </w:abstractNum>
  <w:abstractNum w:abstractNumId="151" w15:restartNumberingAfterBreak="0">
    <w:nsid w:val="47F678B0"/>
    <w:multiLevelType w:val="multilevel"/>
    <w:tmpl w:val="7B1EC7AE"/>
    <w:styleLink w:val="WW8Num2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8C97F9C"/>
    <w:multiLevelType w:val="multilevel"/>
    <w:tmpl w:val="A61025F8"/>
    <w:styleLink w:val="WW8Num7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4A567EB2"/>
    <w:multiLevelType w:val="multilevel"/>
    <w:tmpl w:val="86120360"/>
    <w:styleLink w:val="WW8Num7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4AA74028"/>
    <w:multiLevelType w:val="multilevel"/>
    <w:tmpl w:val="F264A9A8"/>
    <w:styleLink w:val="WW8Num1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15:restartNumberingAfterBreak="0">
    <w:nsid w:val="4B5F3B8F"/>
    <w:multiLevelType w:val="multilevel"/>
    <w:tmpl w:val="350C62C2"/>
    <w:styleLink w:val="WW8Num12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7" w15:restartNumberingAfterBreak="0">
    <w:nsid w:val="4B82795C"/>
    <w:multiLevelType w:val="multilevel"/>
    <w:tmpl w:val="0CB6DDF4"/>
    <w:styleLink w:val="WW8Num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8" w15:restartNumberingAfterBreak="0">
    <w:nsid w:val="4C245294"/>
    <w:multiLevelType w:val="multilevel"/>
    <w:tmpl w:val="722C5DDA"/>
    <w:styleLink w:val="WW8Num15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9" w15:restartNumberingAfterBreak="0">
    <w:nsid w:val="4E751C47"/>
    <w:multiLevelType w:val="multilevel"/>
    <w:tmpl w:val="F1BA27C0"/>
    <w:styleLink w:val="WW8Num14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0" w15:restartNumberingAfterBreak="0">
    <w:nsid w:val="4EC51DED"/>
    <w:multiLevelType w:val="multilevel"/>
    <w:tmpl w:val="91B6987C"/>
    <w:styleLink w:val="WW8Num11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1" w15:restartNumberingAfterBreak="0">
    <w:nsid w:val="4F9129EA"/>
    <w:multiLevelType w:val="multilevel"/>
    <w:tmpl w:val="67E8C440"/>
    <w:styleLink w:val="WW8Num173"/>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506C0160"/>
    <w:multiLevelType w:val="multilevel"/>
    <w:tmpl w:val="D2464F1A"/>
    <w:styleLink w:val="WW8Num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1.%2.%3.%4.%5.%6.%7.%8"/>
      <w:lvlJc w:val="left"/>
    </w:lvl>
    <w:lvl w:ilvl="8">
      <w:numFmt w:val="decimal"/>
      <w:lvlText w:val="♀ഀ竆⠀喙ﲰﻦĜ͒։޿৶బ๢႙ዏᔆ᜼ᥲᮩᷟ‖≌⒂⚹⣯⬦ⵜ⾒㇉㏿"/>
      <w:lvlJc w:val="left"/>
    </w:lvl>
  </w:abstractNum>
  <w:abstractNum w:abstractNumId="163" w15:restartNumberingAfterBreak="0">
    <w:nsid w:val="50A76F06"/>
    <w:multiLevelType w:val="multilevel"/>
    <w:tmpl w:val="F7CA87A2"/>
    <w:styleLink w:val="WW8Num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4" w15:restartNumberingAfterBreak="0">
    <w:nsid w:val="515F64F0"/>
    <w:multiLevelType w:val="multilevel"/>
    <w:tmpl w:val="0994CA8C"/>
    <w:styleLink w:val="WW8Num1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5" w15:restartNumberingAfterBreak="0">
    <w:nsid w:val="52A36F52"/>
    <w:multiLevelType w:val="multilevel"/>
    <w:tmpl w:val="C78243F8"/>
    <w:styleLink w:val="WW8Num5"/>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53C2020F"/>
    <w:multiLevelType w:val="multilevel"/>
    <w:tmpl w:val="3A16BC86"/>
    <w:styleLink w:val="WW8Num68"/>
    <w:lvl w:ilvl="0">
      <w:start w:val="1"/>
      <w:numFmt w:val="decimal"/>
      <w:lvlText w:val="%1."/>
      <w:lvlJc w:val="left"/>
      <w:pPr>
        <w:ind w:left="283" w:hanging="283"/>
      </w:pPr>
      <w:rPr>
        <w:rFonts w:ascii="V&amp;W Syntax (Adobe)" w:hAnsi="V&amp;W Syntax (Adobe)"/>
        <w:b w:val="0"/>
        <w:i w:val="0"/>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54D6611F"/>
    <w:multiLevelType w:val="multilevel"/>
    <w:tmpl w:val="710AF746"/>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555B40F4"/>
    <w:multiLevelType w:val="hybridMultilevel"/>
    <w:tmpl w:val="6400BC6A"/>
    <w:lvl w:ilvl="0" w:tplc="17C2CBD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5B25702"/>
    <w:multiLevelType w:val="multilevel"/>
    <w:tmpl w:val="5562FA38"/>
    <w:styleLink w:val="WW8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70" w15:restartNumberingAfterBreak="0">
    <w:nsid w:val="55B55A5C"/>
    <w:multiLevelType w:val="multilevel"/>
    <w:tmpl w:val="973EA8F0"/>
    <w:name w:val="WW8Num5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1" w15:restartNumberingAfterBreak="0">
    <w:nsid w:val="56485A03"/>
    <w:multiLevelType w:val="multilevel"/>
    <w:tmpl w:val="CA605978"/>
    <w:styleLink w:val="WW8Num63"/>
    <w:lvl w:ilvl="0">
      <w:numFmt w:val="bullet"/>
      <w:lvlText w:val="-"/>
      <w:lvlJc w:val="left"/>
      <w:pPr>
        <w:ind w:left="1210" w:hanging="360"/>
      </w:pPr>
      <w:rPr>
        <w:rFonts w:ascii="Times New Roman" w:hAnsi="Times New Roman" w:cs="Times New Roman"/>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abstractNum w:abstractNumId="172" w15:restartNumberingAfterBreak="0">
    <w:nsid w:val="56512382"/>
    <w:multiLevelType w:val="multilevel"/>
    <w:tmpl w:val="E3A4AFCC"/>
    <w:styleLink w:val="WW8Num13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15:restartNumberingAfterBreak="0">
    <w:nsid w:val="56582D60"/>
    <w:multiLevelType w:val="multilevel"/>
    <w:tmpl w:val="F800AC90"/>
    <w:styleLink w:val="WW8Num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74" w15:restartNumberingAfterBreak="0">
    <w:nsid w:val="56B36791"/>
    <w:multiLevelType w:val="multilevel"/>
    <w:tmpl w:val="F67CB30A"/>
    <w:styleLink w:val="WW8Num10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5" w15:restartNumberingAfterBreak="0">
    <w:nsid w:val="56D91384"/>
    <w:multiLevelType w:val="multilevel"/>
    <w:tmpl w:val="D832A244"/>
    <w:styleLink w:val="WW8Num65"/>
    <w:lvl w:ilvl="0">
      <w:start w:val="1"/>
      <w:numFmt w:val="lowerLetter"/>
      <w:lvlText w:val="%1."/>
      <w:lvlJc w:val="left"/>
      <w:pPr>
        <w:ind w:left="854"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59B414DC"/>
    <w:multiLevelType w:val="multilevel"/>
    <w:tmpl w:val="E5D47C1C"/>
    <w:styleLink w:val="WW8Num1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15:restartNumberingAfterBreak="0">
    <w:nsid w:val="5A331582"/>
    <w:multiLevelType w:val="multilevel"/>
    <w:tmpl w:val="B4F6E6A0"/>
    <w:styleLink w:val="WW8Num61"/>
    <w:lvl w:ilvl="0">
      <w:start w:val="1"/>
      <w:numFmt w:val="lowerLetter"/>
      <w:lvlText w:val="%1."/>
      <w:lvlJc w:val="left"/>
      <w:pPr>
        <w:ind w:left="12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5A6D54A8"/>
    <w:multiLevelType w:val="multilevel"/>
    <w:tmpl w:val="D10AFA4A"/>
    <w:styleLink w:val="WW8Num1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9" w15:restartNumberingAfterBreak="0">
    <w:nsid w:val="5AC03DF7"/>
    <w:multiLevelType w:val="multilevel"/>
    <w:tmpl w:val="D03AC690"/>
    <w:styleLink w:val="WW8Num13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0" w15:restartNumberingAfterBreak="0">
    <w:nsid w:val="5B187569"/>
    <w:multiLevelType w:val="multilevel"/>
    <w:tmpl w:val="006C6CF0"/>
    <w:styleLink w:val="WW8Num7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5B2E4715"/>
    <w:multiLevelType w:val="multilevel"/>
    <w:tmpl w:val="7F541CC2"/>
    <w:styleLink w:val="WW8Num1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2" w15:restartNumberingAfterBreak="0">
    <w:nsid w:val="5BF50A5E"/>
    <w:multiLevelType w:val="multilevel"/>
    <w:tmpl w:val="B11C14D0"/>
    <w:styleLink w:val="WW8Num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83" w15:restartNumberingAfterBreak="0">
    <w:nsid w:val="5C1F62DF"/>
    <w:multiLevelType w:val="multilevel"/>
    <w:tmpl w:val="98406774"/>
    <w:styleLink w:val="WW8Num13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5D280B81"/>
    <w:multiLevelType w:val="multilevel"/>
    <w:tmpl w:val="2AFED32C"/>
    <w:styleLink w:val="WW8Num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5" w15:restartNumberingAfterBreak="0">
    <w:nsid w:val="5D2C184E"/>
    <w:multiLevelType w:val="hybridMultilevel"/>
    <w:tmpl w:val="37F2C0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6" w15:restartNumberingAfterBreak="0">
    <w:nsid w:val="5E0D7294"/>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7" w15:restartNumberingAfterBreak="0">
    <w:nsid w:val="5F74226B"/>
    <w:multiLevelType w:val="multilevel"/>
    <w:tmpl w:val="1F3228DE"/>
    <w:styleLink w:val="WW8Num16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8" w15:restartNumberingAfterBreak="0">
    <w:nsid w:val="60574550"/>
    <w:multiLevelType w:val="multilevel"/>
    <w:tmpl w:val="B1E08A5C"/>
    <w:styleLink w:val="WW8Num13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9" w15:restartNumberingAfterBreak="0">
    <w:nsid w:val="60584888"/>
    <w:multiLevelType w:val="multilevel"/>
    <w:tmpl w:val="9B1AA3A6"/>
    <w:styleLink w:val="WW8Num53"/>
    <w:lvl w:ilvl="0">
      <w:start w:val="4"/>
      <w:numFmt w:val="decimal"/>
      <w:lvlText w:val="%1"/>
      <w:lvlJc w:val="left"/>
      <w:pPr>
        <w:ind w:left="615" w:hanging="615"/>
      </w:pPr>
    </w:lvl>
    <w:lvl w:ilvl="1">
      <w:start w:val="17"/>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0" w15:restartNumberingAfterBreak="0">
    <w:nsid w:val="60FB430D"/>
    <w:multiLevelType w:val="multilevel"/>
    <w:tmpl w:val="FC40BFF4"/>
    <w:styleLink w:val="WW8Num64"/>
    <w:lvl w:ilvl="0">
      <w:start w:val="1"/>
      <w:numFmt w:val="lowerLetter"/>
      <w:lvlText w:val="%1."/>
      <w:lvlJc w:val="left"/>
      <w:pPr>
        <w:ind w:left="720" w:hanging="72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91" w15:restartNumberingAfterBreak="0">
    <w:nsid w:val="61374680"/>
    <w:multiLevelType w:val="multilevel"/>
    <w:tmpl w:val="9B36F0C4"/>
    <w:styleLink w:val="WW8Num2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2" w15:restartNumberingAfterBreak="0">
    <w:nsid w:val="61D624E5"/>
    <w:multiLevelType w:val="multilevel"/>
    <w:tmpl w:val="33A6B2B6"/>
    <w:styleLink w:val="WW8Num9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62ED67A1"/>
    <w:multiLevelType w:val="multilevel"/>
    <w:tmpl w:val="D10C77B0"/>
    <w:styleLink w:val="WW8Num17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4" w15:restartNumberingAfterBreak="0">
    <w:nsid w:val="633C2DB9"/>
    <w:multiLevelType w:val="multilevel"/>
    <w:tmpl w:val="7CFC4CA0"/>
    <w:lvl w:ilvl="0">
      <w:start w:val="1"/>
      <w:numFmt w:val="bullet"/>
      <w:lvlText w:val=""/>
      <w:lvlJc w:val="left"/>
      <w:pPr>
        <w:tabs>
          <w:tab w:val="num" w:pos="1425"/>
        </w:tabs>
        <w:ind w:left="1425" w:hanging="705"/>
      </w:pPr>
      <w:rPr>
        <w:rFonts w:ascii="Symbol" w:hAnsi="Symbol" w:hint="default"/>
      </w:rPr>
    </w:lvl>
    <w:lvl w:ilvl="1">
      <w:start w:val="1"/>
      <w:numFmt w:val="bullet"/>
      <w:lvlText w:val="o"/>
      <w:lvlJc w:val="left"/>
      <w:pPr>
        <w:tabs>
          <w:tab w:val="num" w:pos="1120"/>
        </w:tabs>
        <w:ind w:left="1120" w:hanging="360"/>
      </w:pPr>
      <w:rPr>
        <w:rFonts w:ascii="Courier New" w:hAnsi="Courier New" w:cs="Courier New"/>
      </w:rPr>
    </w:lvl>
    <w:lvl w:ilvl="2">
      <w:start w:val="1"/>
      <w:numFmt w:val="bullet"/>
      <w:lvlText w:val=""/>
      <w:lvlJc w:val="left"/>
      <w:pPr>
        <w:tabs>
          <w:tab w:val="num" w:pos="1840"/>
        </w:tabs>
        <w:ind w:left="1840" w:hanging="360"/>
      </w:pPr>
      <w:rPr>
        <w:rFonts w:ascii="Wingdings" w:hAnsi="Wingdings"/>
      </w:rPr>
    </w:lvl>
    <w:lvl w:ilvl="3">
      <w:start w:val="1"/>
      <w:numFmt w:val="bullet"/>
      <w:lvlText w:val=""/>
      <w:lvlJc w:val="left"/>
      <w:pPr>
        <w:tabs>
          <w:tab w:val="num" w:pos="400"/>
        </w:tabs>
        <w:ind w:left="400" w:hanging="360"/>
      </w:pPr>
      <w:rPr>
        <w:rFonts w:ascii="Symbol" w:hAnsi="Symbol"/>
        <w:sz w:val="18"/>
        <w:szCs w:val="18"/>
      </w:rPr>
    </w:lvl>
    <w:lvl w:ilvl="4">
      <w:start w:val="1"/>
      <w:numFmt w:val="bullet"/>
      <w:lvlText w:val="o"/>
      <w:lvlJc w:val="left"/>
      <w:pPr>
        <w:tabs>
          <w:tab w:val="num" w:pos="3280"/>
        </w:tabs>
        <w:ind w:left="3280" w:hanging="360"/>
      </w:pPr>
      <w:rPr>
        <w:rFonts w:ascii="Courier New" w:hAnsi="Courier New" w:cs="Courier New"/>
      </w:rPr>
    </w:lvl>
    <w:lvl w:ilvl="5">
      <w:start w:val="1"/>
      <w:numFmt w:val="bullet"/>
      <w:lvlText w:val=""/>
      <w:lvlJc w:val="left"/>
      <w:pPr>
        <w:tabs>
          <w:tab w:val="num" w:pos="4000"/>
        </w:tabs>
        <w:ind w:left="4000" w:hanging="360"/>
      </w:pPr>
      <w:rPr>
        <w:rFonts w:ascii="Wingdings" w:hAnsi="Wingdings"/>
      </w:rPr>
    </w:lvl>
    <w:lvl w:ilvl="6">
      <w:start w:val="1"/>
      <w:numFmt w:val="bullet"/>
      <w:lvlText w:val=""/>
      <w:lvlJc w:val="left"/>
      <w:pPr>
        <w:tabs>
          <w:tab w:val="num" w:pos="4720"/>
        </w:tabs>
        <w:ind w:left="4720" w:hanging="360"/>
      </w:pPr>
      <w:rPr>
        <w:rFonts w:ascii="Symbol" w:hAnsi="Symbol"/>
      </w:rPr>
    </w:lvl>
    <w:lvl w:ilvl="7">
      <w:start w:val="1"/>
      <w:numFmt w:val="bullet"/>
      <w:lvlText w:val="o"/>
      <w:lvlJc w:val="left"/>
      <w:pPr>
        <w:tabs>
          <w:tab w:val="num" w:pos="5440"/>
        </w:tabs>
        <w:ind w:left="5440" w:hanging="360"/>
      </w:pPr>
      <w:rPr>
        <w:rFonts w:ascii="Courier New" w:hAnsi="Courier New" w:cs="Courier New"/>
      </w:rPr>
    </w:lvl>
    <w:lvl w:ilvl="8">
      <w:start w:val="1"/>
      <w:numFmt w:val="bullet"/>
      <w:lvlText w:val=""/>
      <w:lvlJc w:val="left"/>
      <w:pPr>
        <w:tabs>
          <w:tab w:val="num" w:pos="6160"/>
        </w:tabs>
        <w:ind w:left="6160" w:hanging="360"/>
      </w:pPr>
      <w:rPr>
        <w:rFonts w:ascii="Wingdings" w:hAnsi="Wingdings"/>
      </w:rPr>
    </w:lvl>
  </w:abstractNum>
  <w:abstractNum w:abstractNumId="195" w15:restartNumberingAfterBreak="0">
    <w:nsid w:val="64D20EE5"/>
    <w:multiLevelType w:val="multilevel"/>
    <w:tmpl w:val="2C5AEB32"/>
    <w:styleLink w:val="WW8Num2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6" w15:restartNumberingAfterBreak="0">
    <w:nsid w:val="675902F3"/>
    <w:multiLevelType w:val="multilevel"/>
    <w:tmpl w:val="AD24E2AC"/>
    <w:styleLink w:val="WW8Num15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7" w15:restartNumberingAfterBreak="0">
    <w:nsid w:val="67CA0D2E"/>
    <w:multiLevelType w:val="multilevel"/>
    <w:tmpl w:val="C01EDDEA"/>
    <w:styleLink w:val="WW8Num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8" w15:restartNumberingAfterBreak="0">
    <w:nsid w:val="67F0338D"/>
    <w:multiLevelType w:val="multilevel"/>
    <w:tmpl w:val="8EFE4DD2"/>
    <w:name w:val="WW8Num5822"/>
    <w:lvl w:ilvl="0">
      <w:start w:val="7"/>
      <w:numFmt w:val="decimal"/>
      <w:lvlText w:val="%1."/>
      <w:lvlJc w:val="left"/>
      <w:pPr>
        <w:tabs>
          <w:tab w:val="num" w:pos="72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9" w15:restartNumberingAfterBreak="0">
    <w:nsid w:val="68037FCD"/>
    <w:multiLevelType w:val="multilevel"/>
    <w:tmpl w:val="46547CEC"/>
    <w:styleLink w:val="WW8Num59"/>
    <w:lvl w:ilvl="0">
      <w:start w:val="1"/>
      <w:numFmt w:val="decimal"/>
      <w:lvlText w:val="%1."/>
      <w:lvlJc w:val="left"/>
      <w:pPr>
        <w:ind w:left="643" w:hanging="283"/>
      </w:pPr>
      <w:rPr>
        <w:rFonts w:ascii="CG Omega" w:hAnsi="CG Omega" w:cs="Times New Roman"/>
        <w:b w:val="0"/>
        <w:i w:val="0"/>
        <w:strike w:val="0"/>
        <w:dstrike w:val="0"/>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0" w15:restartNumberingAfterBreak="0">
    <w:nsid w:val="68265817"/>
    <w:multiLevelType w:val="multilevel"/>
    <w:tmpl w:val="5DFAA898"/>
    <w:styleLink w:val="WW8Num55"/>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15:restartNumberingAfterBreak="0">
    <w:nsid w:val="6A1613AF"/>
    <w:multiLevelType w:val="multilevel"/>
    <w:tmpl w:val="92B6E86C"/>
    <w:styleLink w:val="WW8Num11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6AB73F46"/>
    <w:multiLevelType w:val="multilevel"/>
    <w:tmpl w:val="27D2313E"/>
    <w:styleLink w:val="WW8Num14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3" w15:restartNumberingAfterBreak="0">
    <w:nsid w:val="6C4729AB"/>
    <w:multiLevelType w:val="multilevel"/>
    <w:tmpl w:val="8F7CEA68"/>
    <w:styleLink w:val="WW8Num45"/>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04" w15:restartNumberingAfterBreak="0">
    <w:nsid w:val="6C7C1595"/>
    <w:multiLevelType w:val="multilevel"/>
    <w:tmpl w:val="63CAC130"/>
    <w:styleLink w:val="WW8Num10"/>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205" w15:restartNumberingAfterBreak="0">
    <w:nsid w:val="6DB50059"/>
    <w:multiLevelType w:val="multilevel"/>
    <w:tmpl w:val="0AC2F910"/>
    <w:styleLink w:val="WW8Num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6" w15:restartNumberingAfterBreak="0">
    <w:nsid w:val="6E1F7998"/>
    <w:multiLevelType w:val="multilevel"/>
    <w:tmpl w:val="0978A886"/>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6E8F3FA8"/>
    <w:multiLevelType w:val="multilevel"/>
    <w:tmpl w:val="C2304BA8"/>
    <w:styleLink w:val="WW8Num32"/>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08" w15:restartNumberingAfterBreak="0">
    <w:nsid w:val="6EA7575F"/>
    <w:multiLevelType w:val="multilevel"/>
    <w:tmpl w:val="4BD0F3D4"/>
    <w:styleLink w:val="WW8Num1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9" w15:restartNumberingAfterBreak="0">
    <w:nsid w:val="6F9023DE"/>
    <w:multiLevelType w:val="multilevel"/>
    <w:tmpl w:val="699C0092"/>
    <w:styleLink w:val="WW8Num5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15:restartNumberingAfterBreak="0">
    <w:nsid w:val="6FBD780E"/>
    <w:multiLevelType w:val="multilevel"/>
    <w:tmpl w:val="F96EAF4C"/>
    <w:styleLink w:val="WW8Num16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0B943BB"/>
    <w:multiLevelType w:val="multilevel"/>
    <w:tmpl w:val="27CE7C1E"/>
    <w:styleLink w:val="WW8Num38"/>
    <w:lvl w:ilvl="0">
      <w:start w:val="1"/>
      <w:numFmt w:val="lowerLetter"/>
      <w:lvlText w:val="%1."/>
      <w:lvlJc w:val="left"/>
      <w:pPr>
        <w:ind w:left="540" w:hanging="54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12"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15:restartNumberingAfterBreak="0">
    <w:nsid w:val="71A33754"/>
    <w:multiLevelType w:val="multilevel"/>
    <w:tmpl w:val="A65EF608"/>
    <w:styleLink w:val="WW8Num1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4" w15:restartNumberingAfterBreak="0">
    <w:nsid w:val="72502A45"/>
    <w:multiLevelType w:val="multilevel"/>
    <w:tmpl w:val="C65E9194"/>
    <w:styleLink w:val="WW8Num1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5" w15:restartNumberingAfterBreak="0">
    <w:nsid w:val="72D07593"/>
    <w:multiLevelType w:val="multilevel"/>
    <w:tmpl w:val="D7F8F820"/>
    <w:styleLink w:val="WW8Num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6" w15:restartNumberingAfterBreak="0">
    <w:nsid w:val="73240110"/>
    <w:multiLevelType w:val="multilevel"/>
    <w:tmpl w:val="00B68B84"/>
    <w:styleLink w:val="WW8Num33"/>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217" w15:restartNumberingAfterBreak="0">
    <w:nsid w:val="733D4D78"/>
    <w:multiLevelType w:val="multilevel"/>
    <w:tmpl w:val="9876759A"/>
    <w:styleLink w:val="WW8Num1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15:restartNumberingAfterBreak="0">
    <w:nsid w:val="73C77308"/>
    <w:multiLevelType w:val="multilevel"/>
    <w:tmpl w:val="8A6487D4"/>
    <w:styleLink w:val="WW8Num11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9" w15:restartNumberingAfterBreak="0">
    <w:nsid w:val="73E45285"/>
    <w:multiLevelType w:val="multilevel"/>
    <w:tmpl w:val="01C40716"/>
    <w:styleLink w:val="WW8Num4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20" w15:restartNumberingAfterBreak="0">
    <w:nsid w:val="74506BBF"/>
    <w:multiLevelType w:val="multilevel"/>
    <w:tmpl w:val="B1B4DA52"/>
    <w:styleLink w:val="WW8Num2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1" w15:restartNumberingAfterBreak="0">
    <w:nsid w:val="74AF21A2"/>
    <w:multiLevelType w:val="multilevel"/>
    <w:tmpl w:val="F8F80A9E"/>
    <w:styleLink w:val="WW8Num69"/>
    <w:lvl w:ilvl="0">
      <w:numFmt w:val="bullet"/>
      <w:lvlText w:val=""/>
      <w:lvlJc w:val="left"/>
      <w:pPr>
        <w:ind w:left="361" w:hanging="360"/>
      </w:pPr>
      <w:rPr>
        <w:rFonts w:ascii="Symbol" w:hAnsi="Symbol"/>
      </w:rPr>
    </w:lvl>
    <w:lvl w:ilvl="1">
      <w:numFmt w:val="bullet"/>
      <w:lvlText w:val="o"/>
      <w:lvlJc w:val="left"/>
      <w:pPr>
        <w:ind w:left="1081" w:hanging="360"/>
      </w:pPr>
      <w:rPr>
        <w:rFonts w:ascii="Courier New" w:hAnsi="Courier New" w:cs="Wingdings"/>
      </w:rPr>
    </w:lvl>
    <w:lvl w:ilvl="2">
      <w:numFmt w:val="bullet"/>
      <w:lvlText w:val=""/>
      <w:lvlJc w:val="left"/>
      <w:pPr>
        <w:ind w:left="1801" w:hanging="360"/>
      </w:pPr>
      <w:rPr>
        <w:rFonts w:ascii="Wingdings" w:hAnsi="Wingdings"/>
      </w:rPr>
    </w:lvl>
    <w:lvl w:ilvl="3">
      <w:numFmt w:val="bullet"/>
      <w:lvlText w:val=""/>
      <w:lvlJc w:val="left"/>
      <w:pPr>
        <w:ind w:left="2521" w:hanging="360"/>
      </w:pPr>
      <w:rPr>
        <w:rFonts w:ascii="Symbol" w:hAnsi="Symbol"/>
      </w:rPr>
    </w:lvl>
    <w:lvl w:ilvl="4">
      <w:numFmt w:val="bullet"/>
      <w:lvlText w:val="o"/>
      <w:lvlJc w:val="left"/>
      <w:pPr>
        <w:ind w:left="3241" w:hanging="360"/>
      </w:pPr>
      <w:rPr>
        <w:rFonts w:ascii="Courier New" w:hAnsi="Courier New" w:cs="Wingdings"/>
      </w:rPr>
    </w:lvl>
    <w:lvl w:ilvl="5">
      <w:numFmt w:val="bullet"/>
      <w:lvlText w:val=""/>
      <w:lvlJc w:val="left"/>
      <w:pPr>
        <w:ind w:left="3961" w:hanging="360"/>
      </w:pPr>
      <w:rPr>
        <w:rFonts w:ascii="Wingdings" w:hAnsi="Wingdings"/>
      </w:rPr>
    </w:lvl>
    <w:lvl w:ilvl="6">
      <w:numFmt w:val="bullet"/>
      <w:lvlText w:val=""/>
      <w:lvlJc w:val="left"/>
      <w:pPr>
        <w:ind w:left="4681" w:hanging="360"/>
      </w:pPr>
      <w:rPr>
        <w:rFonts w:ascii="Symbol" w:hAnsi="Symbol"/>
      </w:rPr>
    </w:lvl>
    <w:lvl w:ilvl="7">
      <w:numFmt w:val="bullet"/>
      <w:lvlText w:val="o"/>
      <w:lvlJc w:val="left"/>
      <w:pPr>
        <w:ind w:left="5401" w:hanging="360"/>
      </w:pPr>
      <w:rPr>
        <w:rFonts w:ascii="Courier New" w:hAnsi="Courier New" w:cs="Wingdings"/>
      </w:rPr>
    </w:lvl>
    <w:lvl w:ilvl="8">
      <w:numFmt w:val="bullet"/>
      <w:lvlText w:val=""/>
      <w:lvlJc w:val="left"/>
      <w:pPr>
        <w:ind w:left="6121" w:hanging="360"/>
      </w:pPr>
      <w:rPr>
        <w:rFonts w:ascii="Wingdings" w:hAnsi="Wingdings"/>
      </w:rPr>
    </w:lvl>
  </w:abstractNum>
  <w:abstractNum w:abstractNumId="222" w15:restartNumberingAfterBreak="0">
    <w:nsid w:val="750505C7"/>
    <w:multiLevelType w:val="multilevel"/>
    <w:tmpl w:val="A1523CF8"/>
    <w:styleLink w:val="WW8Num13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3" w15:restartNumberingAfterBreak="0">
    <w:nsid w:val="76614B9C"/>
    <w:multiLevelType w:val="multilevel"/>
    <w:tmpl w:val="B0145DE2"/>
    <w:styleLink w:val="WW8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4" w15:restartNumberingAfterBreak="0">
    <w:nsid w:val="77F078B6"/>
    <w:multiLevelType w:val="multilevel"/>
    <w:tmpl w:val="72189010"/>
    <w:styleLink w:val="WW8Num12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5" w15:restartNumberingAfterBreak="0">
    <w:nsid w:val="78800AEC"/>
    <w:multiLevelType w:val="multilevel"/>
    <w:tmpl w:val="1BD2B60A"/>
    <w:styleLink w:val="WW8Num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790C1F28"/>
    <w:multiLevelType w:val="multilevel"/>
    <w:tmpl w:val="F12CCFC8"/>
    <w:styleLink w:val="WW8Num60"/>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7" w15:restartNumberingAfterBreak="0">
    <w:nsid w:val="79E62D44"/>
    <w:multiLevelType w:val="multilevel"/>
    <w:tmpl w:val="8898D844"/>
    <w:styleLink w:val="WW8Num13"/>
    <w:lvl w:ilvl="0">
      <w:start w:val="1"/>
      <w:numFmt w:val="none"/>
      <w:lvlText w:val="3%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8" w15:restartNumberingAfterBreak="0">
    <w:nsid w:val="7A375C9F"/>
    <w:multiLevelType w:val="multilevel"/>
    <w:tmpl w:val="0332DD14"/>
    <w:styleLink w:val="WW8Num10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7A7F1B58"/>
    <w:multiLevelType w:val="multilevel"/>
    <w:tmpl w:val="72E08BCA"/>
    <w:styleLink w:val="WW8Num15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15:restartNumberingAfterBreak="0">
    <w:nsid w:val="7ADB7FB4"/>
    <w:multiLevelType w:val="multilevel"/>
    <w:tmpl w:val="C164B0F0"/>
    <w:styleLink w:val="WW8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1" w15:restartNumberingAfterBreak="0">
    <w:nsid w:val="7AF42720"/>
    <w:multiLevelType w:val="multilevel"/>
    <w:tmpl w:val="3FE23790"/>
    <w:styleLink w:val="WW8Num18"/>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2" w15:restartNumberingAfterBreak="0">
    <w:nsid w:val="7B541BDF"/>
    <w:multiLevelType w:val="multilevel"/>
    <w:tmpl w:val="DFC41C46"/>
    <w:styleLink w:val="WW8Num16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3" w15:restartNumberingAfterBreak="0">
    <w:nsid w:val="7B9F59D7"/>
    <w:multiLevelType w:val="hybridMultilevel"/>
    <w:tmpl w:val="05562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4" w15:restartNumberingAfterBreak="0">
    <w:nsid w:val="7BBA5B0F"/>
    <w:multiLevelType w:val="multilevel"/>
    <w:tmpl w:val="4CE2ED90"/>
    <w:styleLink w:val="WW8Num8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5" w15:restartNumberingAfterBreak="0">
    <w:nsid w:val="7C0061DC"/>
    <w:multiLevelType w:val="multilevel"/>
    <w:tmpl w:val="F9526664"/>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lowerLetter"/>
      <w:lvlText w:val="%4."/>
      <w:lvlJc w:val="left"/>
      <w:pPr>
        <w:ind w:left="2148" w:hanging="360"/>
      </w:p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36" w15:restartNumberingAfterBreak="0">
    <w:nsid w:val="7C8C4AAD"/>
    <w:multiLevelType w:val="multilevel"/>
    <w:tmpl w:val="F952666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lowerLetter"/>
      <w:lvlText w:val="%4."/>
      <w:lvlJc w:val="left"/>
      <w:pPr>
        <w:ind w:left="1800" w:hanging="360"/>
      </w:p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7" w15:restartNumberingAfterBreak="0">
    <w:nsid w:val="7C907D19"/>
    <w:multiLevelType w:val="multilevel"/>
    <w:tmpl w:val="FF1457A4"/>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7D51646B"/>
    <w:multiLevelType w:val="multilevel"/>
    <w:tmpl w:val="4ABC8C92"/>
    <w:styleLink w:val="WW8Num1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9" w15:restartNumberingAfterBreak="0">
    <w:nsid w:val="7D991F48"/>
    <w:multiLevelType w:val="multilevel"/>
    <w:tmpl w:val="9D1843C0"/>
    <w:styleLink w:val="WW8Num16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7DE33B18"/>
    <w:multiLevelType w:val="multilevel"/>
    <w:tmpl w:val="7046C0B0"/>
    <w:styleLink w:val="WW8Num15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1" w15:restartNumberingAfterBreak="0">
    <w:nsid w:val="7F00061F"/>
    <w:multiLevelType w:val="multilevel"/>
    <w:tmpl w:val="FC3E5C46"/>
    <w:styleLink w:val="WW8Num8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2" w15:restartNumberingAfterBreak="0">
    <w:nsid w:val="7F4D7938"/>
    <w:multiLevelType w:val="multilevel"/>
    <w:tmpl w:val="35124386"/>
    <w:styleLink w:val="WW8Num42"/>
    <w:lvl w:ilvl="0">
      <w:start w:val="4"/>
      <w:numFmt w:val="none"/>
      <w:lvlText w:val="a)%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43" w15:restartNumberingAfterBreak="0">
    <w:nsid w:val="7FF23C6F"/>
    <w:multiLevelType w:val="multilevel"/>
    <w:tmpl w:val="71CC10D4"/>
    <w:styleLink w:val="WW8Num3"/>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766223682">
    <w:abstractNumId w:val="152"/>
  </w:num>
  <w:num w:numId="2" w16cid:durableId="916784607">
    <w:abstractNumId w:val="87"/>
  </w:num>
  <w:num w:numId="3" w16cid:durableId="1380127845">
    <w:abstractNumId w:val="134"/>
  </w:num>
  <w:num w:numId="4" w16cid:durableId="722366531">
    <w:abstractNumId w:val="71"/>
  </w:num>
  <w:num w:numId="5" w16cid:durableId="2006786613">
    <w:abstractNumId w:val="206"/>
  </w:num>
  <w:num w:numId="6" w16cid:durableId="1994992579">
    <w:abstractNumId w:val="167"/>
  </w:num>
  <w:num w:numId="7" w16cid:durableId="529412795">
    <w:abstractNumId w:val="243"/>
  </w:num>
  <w:num w:numId="8" w16cid:durableId="1575433668">
    <w:abstractNumId w:val="212"/>
  </w:num>
  <w:num w:numId="9" w16cid:durableId="1339769014">
    <w:abstractNumId w:val="165"/>
  </w:num>
  <w:num w:numId="10" w16cid:durableId="1344282266">
    <w:abstractNumId w:val="35"/>
  </w:num>
  <w:num w:numId="11" w16cid:durableId="594751964">
    <w:abstractNumId w:val="76"/>
  </w:num>
  <w:num w:numId="12" w16cid:durableId="305091217">
    <w:abstractNumId w:val="103"/>
  </w:num>
  <w:num w:numId="13" w16cid:durableId="1413546992">
    <w:abstractNumId w:val="47"/>
  </w:num>
  <w:num w:numId="14" w16cid:durableId="940769835">
    <w:abstractNumId w:val="204"/>
  </w:num>
  <w:num w:numId="15" w16cid:durableId="1567565805">
    <w:abstractNumId w:val="217"/>
  </w:num>
  <w:num w:numId="16" w16cid:durableId="2034645239">
    <w:abstractNumId w:val="62"/>
  </w:num>
  <w:num w:numId="17" w16cid:durableId="568616232">
    <w:abstractNumId w:val="227"/>
  </w:num>
  <w:num w:numId="18" w16cid:durableId="60296934">
    <w:abstractNumId w:val="57"/>
  </w:num>
  <w:num w:numId="19" w16cid:durableId="1317104185">
    <w:abstractNumId w:val="127"/>
  </w:num>
  <w:num w:numId="20" w16cid:durableId="1550409644">
    <w:abstractNumId w:val="142"/>
  </w:num>
  <w:num w:numId="21" w16cid:durableId="434180426">
    <w:abstractNumId w:val="111"/>
  </w:num>
  <w:num w:numId="22" w16cid:durableId="123281572">
    <w:abstractNumId w:val="231"/>
  </w:num>
  <w:num w:numId="23" w16cid:durableId="2016692204">
    <w:abstractNumId w:val="21"/>
  </w:num>
  <w:num w:numId="24" w16cid:durableId="2112964564">
    <w:abstractNumId w:val="26"/>
  </w:num>
  <w:num w:numId="25" w16cid:durableId="1221090003">
    <w:abstractNumId w:val="93"/>
  </w:num>
  <w:num w:numId="26" w16cid:durableId="667489599">
    <w:abstractNumId w:val="230"/>
  </w:num>
  <w:num w:numId="27" w16cid:durableId="1179542874">
    <w:abstractNumId w:val="129"/>
  </w:num>
  <w:num w:numId="28" w16cid:durableId="51999355">
    <w:abstractNumId w:val="68"/>
  </w:num>
  <w:num w:numId="29" w16cid:durableId="1006709471">
    <w:abstractNumId w:val="46"/>
  </w:num>
  <w:num w:numId="30" w16cid:durableId="1683967102">
    <w:abstractNumId w:val="138"/>
  </w:num>
  <w:num w:numId="31" w16cid:durableId="878668506">
    <w:abstractNumId w:val="92"/>
  </w:num>
  <w:num w:numId="32" w16cid:durableId="2107379068">
    <w:abstractNumId w:val="72"/>
  </w:num>
  <w:num w:numId="33" w16cid:durableId="1976794868">
    <w:abstractNumId w:val="81"/>
  </w:num>
  <w:num w:numId="34" w16cid:durableId="564025426">
    <w:abstractNumId w:val="16"/>
  </w:num>
  <w:num w:numId="35" w16cid:durableId="71393791">
    <w:abstractNumId w:val="40"/>
  </w:num>
  <w:num w:numId="36" w16cid:durableId="880481324">
    <w:abstractNumId w:val="207"/>
  </w:num>
  <w:num w:numId="37" w16cid:durableId="12927592">
    <w:abstractNumId w:val="216"/>
  </w:num>
  <w:num w:numId="38" w16cid:durableId="1386103037">
    <w:abstractNumId w:val="205"/>
  </w:num>
  <w:num w:numId="39" w16cid:durableId="1914074485">
    <w:abstractNumId w:val="133"/>
  </w:num>
  <w:num w:numId="40" w16cid:durableId="1434786945">
    <w:abstractNumId w:val="119"/>
  </w:num>
  <w:num w:numId="41" w16cid:durableId="794057517">
    <w:abstractNumId w:val="20"/>
  </w:num>
  <w:num w:numId="42" w16cid:durableId="262957326">
    <w:abstractNumId w:val="211"/>
  </w:num>
  <w:num w:numId="43" w16cid:durableId="2079554801">
    <w:abstractNumId w:val="223"/>
  </w:num>
  <w:num w:numId="44" w16cid:durableId="2052194422">
    <w:abstractNumId w:val="65"/>
  </w:num>
  <w:num w:numId="45" w16cid:durableId="1345203312">
    <w:abstractNumId w:val="56"/>
  </w:num>
  <w:num w:numId="46" w16cid:durableId="296759736">
    <w:abstractNumId w:val="242"/>
  </w:num>
  <w:num w:numId="47" w16cid:durableId="717433154">
    <w:abstractNumId w:val="219"/>
  </w:num>
  <w:num w:numId="48" w16cid:durableId="2012680855">
    <w:abstractNumId w:val="33"/>
  </w:num>
  <w:num w:numId="49" w16cid:durableId="1463645292">
    <w:abstractNumId w:val="203"/>
  </w:num>
  <w:num w:numId="50" w16cid:durableId="791896444">
    <w:abstractNumId w:val="42"/>
  </w:num>
  <w:num w:numId="51" w16cid:durableId="713970343">
    <w:abstractNumId w:val="86"/>
  </w:num>
  <w:num w:numId="52" w16cid:durableId="195968646">
    <w:abstractNumId w:val="173"/>
  </w:num>
  <w:num w:numId="53" w16cid:durableId="1459685928">
    <w:abstractNumId w:val="169"/>
  </w:num>
  <w:num w:numId="54" w16cid:durableId="1258103054">
    <w:abstractNumId w:val="182"/>
  </w:num>
  <w:num w:numId="55" w16cid:durableId="1016539219">
    <w:abstractNumId w:val="209"/>
  </w:num>
  <w:num w:numId="56" w16cid:durableId="908492350">
    <w:abstractNumId w:val="95"/>
  </w:num>
  <w:num w:numId="57" w16cid:durableId="1446341155">
    <w:abstractNumId w:val="189"/>
  </w:num>
  <w:num w:numId="58" w16cid:durableId="384914905">
    <w:abstractNumId w:val="150"/>
  </w:num>
  <w:num w:numId="59" w16cid:durableId="483935955">
    <w:abstractNumId w:val="200"/>
  </w:num>
  <w:num w:numId="60" w16cid:durableId="1190528974">
    <w:abstractNumId w:val="137"/>
  </w:num>
  <w:num w:numId="61" w16cid:durableId="610472695">
    <w:abstractNumId w:val="123"/>
  </w:num>
  <w:num w:numId="62" w16cid:durableId="963467479">
    <w:abstractNumId w:val="128"/>
  </w:num>
  <w:num w:numId="63" w16cid:durableId="58525381">
    <w:abstractNumId w:val="199"/>
  </w:num>
  <w:num w:numId="64" w16cid:durableId="1493177195">
    <w:abstractNumId w:val="226"/>
  </w:num>
  <w:num w:numId="65" w16cid:durableId="473527591">
    <w:abstractNumId w:val="177"/>
  </w:num>
  <w:num w:numId="66" w16cid:durableId="743260538">
    <w:abstractNumId w:val="70"/>
  </w:num>
  <w:num w:numId="67" w16cid:durableId="433282557">
    <w:abstractNumId w:val="171"/>
  </w:num>
  <w:num w:numId="68" w16cid:durableId="103039463">
    <w:abstractNumId w:val="190"/>
  </w:num>
  <w:num w:numId="69" w16cid:durableId="153031093">
    <w:abstractNumId w:val="175"/>
  </w:num>
  <w:num w:numId="70" w16cid:durableId="90588748">
    <w:abstractNumId w:val="144"/>
  </w:num>
  <w:num w:numId="71" w16cid:durableId="366570792">
    <w:abstractNumId w:val="112"/>
  </w:num>
  <w:num w:numId="72" w16cid:durableId="2039963740">
    <w:abstractNumId w:val="166"/>
  </w:num>
  <w:num w:numId="73" w16cid:durableId="1927417510">
    <w:abstractNumId w:val="221"/>
  </w:num>
  <w:num w:numId="74" w16cid:durableId="680858469">
    <w:abstractNumId w:val="162"/>
  </w:num>
  <w:num w:numId="75" w16cid:durableId="986595548">
    <w:abstractNumId w:val="31"/>
  </w:num>
  <w:num w:numId="76" w16cid:durableId="1751082164">
    <w:abstractNumId w:val="34"/>
  </w:num>
  <w:num w:numId="77" w16cid:durableId="248125640">
    <w:abstractNumId w:val="154"/>
  </w:num>
  <w:num w:numId="78" w16cid:durableId="1412659810">
    <w:abstractNumId w:val="180"/>
  </w:num>
  <w:num w:numId="79" w16cid:durableId="1660425039">
    <w:abstractNumId w:val="157"/>
  </w:num>
  <w:num w:numId="80" w16cid:durableId="1729957759">
    <w:abstractNumId w:val="96"/>
  </w:num>
  <w:num w:numId="81" w16cid:durableId="888688910">
    <w:abstractNumId w:val="84"/>
  </w:num>
  <w:num w:numId="82" w16cid:durableId="1584991629">
    <w:abstractNumId w:val="153"/>
  </w:num>
  <w:num w:numId="83" w16cid:durableId="138809721">
    <w:abstractNumId w:val="241"/>
  </w:num>
  <w:num w:numId="84" w16cid:durableId="102190935">
    <w:abstractNumId w:val="113"/>
  </w:num>
  <w:num w:numId="85" w16cid:durableId="230966151">
    <w:abstractNumId w:val="97"/>
  </w:num>
  <w:num w:numId="86" w16cid:durableId="1412001400">
    <w:abstractNumId w:val="145"/>
  </w:num>
  <w:num w:numId="87" w16cid:durableId="1110196471">
    <w:abstractNumId w:val="234"/>
  </w:num>
  <w:num w:numId="88" w16cid:durableId="1929850572">
    <w:abstractNumId w:val="54"/>
  </w:num>
  <w:num w:numId="89" w16cid:durableId="1995403465">
    <w:abstractNumId w:val="23"/>
  </w:num>
  <w:num w:numId="90" w16cid:durableId="355353504">
    <w:abstractNumId w:val="73"/>
  </w:num>
  <w:num w:numId="91" w16cid:durableId="285358367">
    <w:abstractNumId w:val="25"/>
  </w:num>
  <w:num w:numId="92" w16cid:durableId="266549538">
    <w:abstractNumId w:val="197"/>
  </w:num>
  <w:num w:numId="93" w16cid:durableId="121660674">
    <w:abstractNumId w:val="215"/>
  </w:num>
  <w:num w:numId="94" w16cid:durableId="1230581103">
    <w:abstractNumId w:val="110"/>
  </w:num>
  <w:num w:numId="95" w16cid:durableId="687680651">
    <w:abstractNumId w:val="106"/>
  </w:num>
  <w:num w:numId="96" w16cid:durableId="267737663">
    <w:abstractNumId w:val="163"/>
  </w:num>
  <w:num w:numId="97" w16cid:durableId="2025012604">
    <w:abstractNumId w:val="184"/>
  </w:num>
  <w:num w:numId="98" w16cid:durableId="1879245759">
    <w:abstractNumId w:val="192"/>
  </w:num>
  <w:num w:numId="99" w16cid:durableId="1393769885">
    <w:abstractNumId w:val="105"/>
  </w:num>
  <w:num w:numId="100" w16cid:durableId="1814055126">
    <w:abstractNumId w:val="121"/>
  </w:num>
  <w:num w:numId="101" w16cid:durableId="32927885">
    <w:abstractNumId w:val="79"/>
  </w:num>
  <w:num w:numId="102" w16cid:durableId="446585999">
    <w:abstractNumId w:val="122"/>
  </w:num>
  <w:num w:numId="103" w16cid:durableId="593900398">
    <w:abstractNumId w:val="181"/>
  </w:num>
  <w:num w:numId="104" w16cid:durableId="1321497251">
    <w:abstractNumId w:val="155"/>
  </w:num>
  <w:num w:numId="105" w16cid:durableId="923613931">
    <w:abstractNumId w:val="27"/>
  </w:num>
  <w:num w:numId="106" w16cid:durableId="136343903">
    <w:abstractNumId w:val="238"/>
  </w:num>
  <w:num w:numId="107" w16cid:durableId="556208303">
    <w:abstractNumId w:val="89"/>
  </w:num>
  <w:num w:numId="108" w16cid:durableId="1331251347">
    <w:abstractNumId w:val="118"/>
  </w:num>
  <w:num w:numId="109" w16cid:durableId="1785334">
    <w:abstractNumId w:val="109"/>
  </w:num>
  <w:num w:numId="110" w16cid:durableId="1463381271">
    <w:abstractNumId w:val="174"/>
  </w:num>
  <w:num w:numId="111" w16cid:durableId="1249267507">
    <w:abstractNumId w:val="228"/>
  </w:num>
  <w:num w:numId="112" w16cid:durableId="395012019">
    <w:abstractNumId w:val="28"/>
  </w:num>
  <w:num w:numId="113" w16cid:durableId="2030183094">
    <w:abstractNumId w:val="75"/>
  </w:num>
  <w:num w:numId="114" w16cid:durableId="1350326633">
    <w:abstractNumId w:val="160"/>
  </w:num>
  <w:num w:numId="115" w16cid:durableId="1203179004">
    <w:abstractNumId w:val="80"/>
  </w:num>
  <w:num w:numId="116" w16cid:durableId="1072266456">
    <w:abstractNumId w:val="218"/>
  </w:num>
  <w:num w:numId="117" w16cid:durableId="1337608463">
    <w:abstractNumId w:val="60"/>
  </w:num>
  <w:num w:numId="118" w16cid:durableId="31152627">
    <w:abstractNumId w:val="67"/>
  </w:num>
  <w:num w:numId="119" w16cid:durableId="91242901">
    <w:abstractNumId w:val="30"/>
  </w:num>
  <w:num w:numId="120" w16cid:durableId="954337025">
    <w:abstractNumId w:val="143"/>
  </w:num>
  <w:num w:numId="121" w16cid:durableId="1860924198">
    <w:abstractNumId w:val="201"/>
  </w:num>
  <w:num w:numId="122" w16cid:durableId="1442454567">
    <w:abstractNumId w:val="39"/>
  </w:num>
  <w:num w:numId="123" w16cid:durableId="738135113">
    <w:abstractNumId w:val="224"/>
  </w:num>
  <w:num w:numId="124" w16cid:durableId="1908420824">
    <w:abstractNumId w:val="58"/>
  </w:num>
  <w:num w:numId="125" w16cid:durableId="284167102">
    <w:abstractNumId w:val="156"/>
  </w:num>
  <w:num w:numId="126" w16cid:durableId="787704974">
    <w:abstractNumId w:val="19"/>
  </w:num>
  <w:num w:numId="127" w16cid:durableId="1444155871">
    <w:abstractNumId w:val="98"/>
  </w:num>
  <w:num w:numId="128" w16cid:durableId="1160538558">
    <w:abstractNumId w:val="69"/>
  </w:num>
  <w:num w:numId="129" w16cid:durableId="1489782730">
    <w:abstractNumId w:val="22"/>
  </w:num>
  <w:num w:numId="130" w16cid:durableId="1128860781">
    <w:abstractNumId w:val="100"/>
  </w:num>
  <w:num w:numId="131" w16cid:durableId="1882666991">
    <w:abstractNumId w:val="63"/>
  </w:num>
  <w:num w:numId="132" w16cid:durableId="344478953">
    <w:abstractNumId w:val="48"/>
  </w:num>
  <w:num w:numId="133" w16cid:durableId="651299877">
    <w:abstractNumId w:val="90"/>
  </w:num>
  <w:num w:numId="134" w16cid:durableId="631248757">
    <w:abstractNumId w:val="188"/>
  </w:num>
  <w:num w:numId="135" w16cid:durableId="125978842">
    <w:abstractNumId w:val="116"/>
  </w:num>
  <w:num w:numId="136" w16cid:durableId="88938557">
    <w:abstractNumId w:val="99"/>
  </w:num>
  <w:num w:numId="137" w16cid:durableId="334649165">
    <w:abstractNumId w:val="222"/>
  </w:num>
  <w:num w:numId="138" w16cid:durableId="2143188610">
    <w:abstractNumId w:val="102"/>
  </w:num>
  <w:num w:numId="139" w16cid:durableId="654914341">
    <w:abstractNumId w:val="183"/>
  </w:num>
  <w:num w:numId="140" w16cid:durableId="1173838187">
    <w:abstractNumId w:val="78"/>
  </w:num>
  <w:num w:numId="141" w16cid:durableId="527328116">
    <w:abstractNumId w:val="172"/>
  </w:num>
  <w:num w:numId="142" w16cid:durableId="896664214">
    <w:abstractNumId w:val="179"/>
  </w:num>
  <w:num w:numId="143" w16cid:durableId="1473331126">
    <w:abstractNumId w:val="24"/>
  </w:num>
  <w:num w:numId="144" w16cid:durableId="1994488430">
    <w:abstractNumId w:val="126"/>
  </w:num>
  <w:num w:numId="145" w16cid:durableId="694429602">
    <w:abstractNumId w:val="91"/>
  </w:num>
  <w:num w:numId="146" w16cid:durableId="562840164">
    <w:abstractNumId w:val="159"/>
  </w:num>
  <w:num w:numId="147" w16cid:durableId="752555227">
    <w:abstractNumId w:val="64"/>
  </w:num>
  <w:num w:numId="148" w16cid:durableId="1360006322">
    <w:abstractNumId w:val="120"/>
  </w:num>
  <w:num w:numId="149" w16cid:durableId="780414940">
    <w:abstractNumId w:val="147"/>
  </w:num>
  <w:num w:numId="150" w16cid:durableId="1011881556">
    <w:abstractNumId w:val="139"/>
  </w:num>
  <w:num w:numId="151" w16cid:durableId="1127090440">
    <w:abstractNumId w:val="202"/>
  </w:num>
  <w:num w:numId="152" w16cid:durableId="963926619">
    <w:abstractNumId w:val="101"/>
  </w:num>
  <w:num w:numId="153" w16cid:durableId="214122200">
    <w:abstractNumId w:val="132"/>
  </w:num>
  <w:num w:numId="154" w16cid:durableId="725183619">
    <w:abstractNumId w:val="141"/>
  </w:num>
  <w:num w:numId="155" w16cid:durableId="850605728">
    <w:abstractNumId w:val="158"/>
  </w:num>
  <w:num w:numId="156" w16cid:durableId="1273708563">
    <w:abstractNumId w:val="240"/>
  </w:num>
  <w:num w:numId="157" w16cid:durableId="1312170093">
    <w:abstractNumId w:val="196"/>
  </w:num>
  <w:num w:numId="158" w16cid:durableId="780228218">
    <w:abstractNumId w:val="124"/>
  </w:num>
  <w:num w:numId="159" w16cid:durableId="1055856297">
    <w:abstractNumId w:val="229"/>
  </w:num>
  <w:num w:numId="160" w16cid:durableId="2141334845">
    <w:abstractNumId w:val="104"/>
  </w:num>
  <w:num w:numId="161" w16cid:durableId="1264654917">
    <w:abstractNumId w:val="136"/>
  </w:num>
  <w:num w:numId="162" w16cid:durableId="2050715395">
    <w:abstractNumId w:val="50"/>
  </w:num>
  <w:num w:numId="163" w16cid:durableId="666328761">
    <w:abstractNumId w:val="239"/>
  </w:num>
  <w:num w:numId="164" w16cid:durableId="912393312">
    <w:abstractNumId w:val="130"/>
  </w:num>
  <w:num w:numId="165" w16cid:durableId="66803056">
    <w:abstractNumId w:val="59"/>
  </w:num>
  <w:num w:numId="166" w16cid:durableId="1898662138">
    <w:abstractNumId w:val="232"/>
  </w:num>
  <w:num w:numId="167" w16cid:durableId="1703745347">
    <w:abstractNumId w:val="17"/>
  </w:num>
  <w:num w:numId="168" w16cid:durableId="260186030">
    <w:abstractNumId w:val="187"/>
  </w:num>
  <w:num w:numId="169" w16cid:durableId="76482557">
    <w:abstractNumId w:val="83"/>
  </w:num>
  <w:num w:numId="170" w16cid:durableId="880166331">
    <w:abstractNumId w:val="53"/>
  </w:num>
  <w:num w:numId="171" w16cid:durableId="1379936054">
    <w:abstractNumId w:val="210"/>
  </w:num>
  <w:num w:numId="172" w16cid:durableId="2028946734">
    <w:abstractNumId w:val="115"/>
  </w:num>
  <w:num w:numId="173" w16cid:durableId="749280272">
    <w:abstractNumId w:val="193"/>
  </w:num>
  <w:num w:numId="174" w16cid:durableId="959844728">
    <w:abstractNumId w:val="66"/>
  </w:num>
  <w:num w:numId="175" w16cid:durableId="1528058338">
    <w:abstractNumId w:val="49"/>
  </w:num>
  <w:num w:numId="176" w16cid:durableId="236788721">
    <w:abstractNumId w:val="161"/>
  </w:num>
  <w:num w:numId="177" w16cid:durableId="838545547">
    <w:abstractNumId w:val="85"/>
  </w:num>
  <w:num w:numId="178" w16cid:durableId="318582312">
    <w:abstractNumId w:val="149"/>
  </w:num>
  <w:num w:numId="179" w16cid:durableId="41641530">
    <w:abstractNumId w:val="178"/>
  </w:num>
  <w:num w:numId="180" w16cid:durableId="2053771914">
    <w:abstractNumId w:val="117"/>
  </w:num>
  <w:num w:numId="181" w16cid:durableId="2126536901">
    <w:abstractNumId w:val="213"/>
  </w:num>
  <w:num w:numId="182" w16cid:durableId="640383111">
    <w:abstractNumId w:val="94"/>
  </w:num>
  <w:num w:numId="183" w16cid:durableId="842861399">
    <w:abstractNumId w:val="37"/>
  </w:num>
  <w:num w:numId="184" w16cid:durableId="816606857">
    <w:abstractNumId w:val="135"/>
  </w:num>
  <w:num w:numId="185" w16cid:durableId="1488939509">
    <w:abstractNumId w:val="214"/>
  </w:num>
  <w:num w:numId="186" w16cid:durableId="704019001">
    <w:abstractNumId w:val="108"/>
  </w:num>
  <w:num w:numId="187" w16cid:durableId="1001349881">
    <w:abstractNumId w:val="41"/>
  </w:num>
  <w:num w:numId="188" w16cid:durableId="893542581">
    <w:abstractNumId w:val="114"/>
  </w:num>
  <w:num w:numId="189" w16cid:durableId="1544173227">
    <w:abstractNumId w:val="18"/>
  </w:num>
  <w:num w:numId="190" w16cid:durableId="125468116">
    <w:abstractNumId w:val="140"/>
  </w:num>
  <w:num w:numId="191" w16cid:durableId="104084607">
    <w:abstractNumId w:val="29"/>
  </w:num>
  <w:num w:numId="192" w16cid:durableId="745109834">
    <w:abstractNumId w:val="32"/>
  </w:num>
  <w:num w:numId="193" w16cid:durableId="1306085153">
    <w:abstractNumId w:val="208"/>
  </w:num>
  <w:num w:numId="194" w16cid:durableId="14352">
    <w:abstractNumId w:val="164"/>
  </w:num>
  <w:num w:numId="195" w16cid:durableId="2134670303">
    <w:abstractNumId w:val="36"/>
  </w:num>
  <w:num w:numId="196" w16cid:durableId="1990162180">
    <w:abstractNumId w:val="82"/>
  </w:num>
  <w:num w:numId="197" w16cid:durableId="582304037">
    <w:abstractNumId w:val="52"/>
  </w:num>
  <w:num w:numId="198" w16cid:durableId="1950620594">
    <w:abstractNumId w:val="146"/>
  </w:num>
  <w:num w:numId="199" w16cid:durableId="1013848688">
    <w:abstractNumId w:val="77"/>
  </w:num>
  <w:num w:numId="200" w16cid:durableId="1685785314">
    <w:abstractNumId w:val="148"/>
  </w:num>
  <w:num w:numId="201" w16cid:durableId="568342543">
    <w:abstractNumId w:val="88"/>
  </w:num>
  <w:num w:numId="202" w16cid:durableId="1340473976">
    <w:abstractNumId w:val="176"/>
  </w:num>
  <w:num w:numId="203" w16cid:durableId="1374697146">
    <w:abstractNumId w:val="191"/>
  </w:num>
  <w:num w:numId="204" w16cid:durableId="774642844">
    <w:abstractNumId w:val="61"/>
  </w:num>
  <w:num w:numId="205" w16cid:durableId="1375151249">
    <w:abstractNumId w:val="195"/>
  </w:num>
  <w:num w:numId="206" w16cid:durableId="2069376755">
    <w:abstractNumId w:val="151"/>
  </w:num>
  <w:num w:numId="207" w16cid:durableId="1392772146">
    <w:abstractNumId w:val="220"/>
  </w:num>
  <w:num w:numId="208" w16cid:durableId="605578527">
    <w:abstractNumId w:val="45"/>
  </w:num>
  <w:num w:numId="209" w16cid:durableId="485711174">
    <w:abstractNumId w:val="44"/>
  </w:num>
  <w:num w:numId="210" w16cid:durableId="319425947">
    <w:abstractNumId w:val="225"/>
  </w:num>
  <w:num w:numId="211" w16cid:durableId="523206648">
    <w:abstractNumId w:val="0"/>
  </w:num>
  <w:num w:numId="212" w16cid:durableId="371854454">
    <w:abstractNumId w:val="2"/>
  </w:num>
  <w:num w:numId="213" w16cid:durableId="704254141">
    <w:abstractNumId w:val="3"/>
  </w:num>
  <w:num w:numId="214" w16cid:durableId="1366708512">
    <w:abstractNumId w:val="4"/>
  </w:num>
  <w:num w:numId="215" w16cid:durableId="1999962933">
    <w:abstractNumId w:val="5"/>
  </w:num>
  <w:num w:numId="216" w16cid:durableId="681980597">
    <w:abstractNumId w:val="6"/>
  </w:num>
  <w:num w:numId="217" w16cid:durableId="71977036">
    <w:abstractNumId w:val="7"/>
  </w:num>
  <w:num w:numId="218" w16cid:durableId="1562061967">
    <w:abstractNumId w:val="8"/>
  </w:num>
  <w:num w:numId="219" w16cid:durableId="459811467">
    <w:abstractNumId w:val="9"/>
  </w:num>
  <w:num w:numId="220" w16cid:durableId="1318455607">
    <w:abstractNumId w:val="10"/>
  </w:num>
  <w:num w:numId="221" w16cid:durableId="731463255">
    <w:abstractNumId w:val="11"/>
  </w:num>
  <w:num w:numId="222" w16cid:durableId="1413509379">
    <w:abstractNumId w:val="12"/>
  </w:num>
  <w:num w:numId="223" w16cid:durableId="1226447859">
    <w:abstractNumId w:val="13"/>
  </w:num>
  <w:num w:numId="224" w16cid:durableId="2004699999">
    <w:abstractNumId w:val="14"/>
  </w:num>
  <w:num w:numId="225" w16cid:durableId="1918512462">
    <w:abstractNumId w:val="125"/>
  </w:num>
  <w:num w:numId="226" w16cid:durableId="1309550704">
    <w:abstractNumId w:val="55"/>
  </w:num>
  <w:num w:numId="227" w16cid:durableId="140974505">
    <w:abstractNumId w:val="38"/>
  </w:num>
  <w:num w:numId="228" w16cid:durableId="327825643">
    <w:abstractNumId w:val="131"/>
  </w:num>
  <w:num w:numId="229" w16cid:durableId="17508196">
    <w:abstractNumId w:val="233"/>
  </w:num>
  <w:num w:numId="230" w16cid:durableId="534082547">
    <w:abstractNumId w:val="74"/>
  </w:num>
  <w:num w:numId="231" w16cid:durableId="1272468294">
    <w:abstractNumId w:val="43"/>
  </w:num>
  <w:num w:numId="232" w16cid:durableId="19278471">
    <w:abstractNumId w:val="170"/>
  </w:num>
  <w:num w:numId="233" w16cid:durableId="843203449">
    <w:abstractNumId w:val="237"/>
  </w:num>
  <w:num w:numId="234" w16cid:durableId="704212263">
    <w:abstractNumId w:val="168"/>
  </w:num>
  <w:num w:numId="235" w16cid:durableId="1005131624">
    <w:abstractNumId w:val="198"/>
  </w:num>
  <w:num w:numId="236" w16cid:durableId="867182918">
    <w:abstractNumId w:val="107"/>
  </w:num>
  <w:num w:numId="237" w16cid:durableId="570776856">
    <w:abstractNumId w:val="235"/>
  </w:num>
  <w:num w:numId="238" w16cid:durableId="997152970">
    <w:abstractNumId w:val="51"/>
  </w:num>
  <w:num w:numId="239" w16cid:durableId="1095711884">
    <w:abstractNumId w:val="186"/>
  </w:num>
  <w:num w:numId="240" w16cid:durableId="1318076651">
    <w:abstractNumId w:val="185"/>
  </w:num>
  <w:num w:numId="241" w16cid:durableId="68771657">
    <w:abstractNumId w:val="236"/>
  </w:num>
  <w:num w:numId="242" w16cid:durableId="1631933269">
    <w:abstractNumId w:val="194"/>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06A1A"/>
    <w:rsid w:val="00035DBD"/>
    <w:rsid w:val="001163B1"/>
    <w:rsid w:val="0015029D"/>
    <w:rsid w:val="00152A56"/>
    <w:rsid w:val="001F02AE"/>
    <w:rsid w:val="00243A5C"/>
    <w:rsid w:val="002772F8"/>
    <w:rsid w:val="00293D81"/>
    <w:rsid w:val="002D5B46"/>
    <w:rsid w:val="002F62CD"/>
    <w:rsid w:val="00332A7D"/>
    <w:rsid w:val="003679B3"/>
    <w:rsid w:val="00380985"/>
    <w:rsid w:val="003826F2"/>
    <w:rsid w:val="00395D38"/>
    <w:rsid w:val="004034F1"/>
    <w:rsid w:val="004077CD"/>
    <w:rsid w:val="004248FB"/>
    <w:rsid w:val="00546206"/>
    <w:rsid w:val="005C4E5E"/>
    <w:rsid w:val="00605890"/>
    <w:rsid w:val="00637961"/>
    <w:rsid w:val="006524A1"/>
    <w:rsid w:val="00670410"/>
    <w:rsid w:val="006A0471"/>
    <w:rsid w:val="006E1DB6"/>
    <w:rsid w:val="00700E00"/>
    <w:rsid w:val="00721A55"/>
    <w:rsid w:val="00773E07"/>
    <w:rsid w:val="00792D93"/>
    <w:rsid w:val="007B4282"/>
    <w:rsid w:val="0081500D"/>
    <w:rsid w:val="00862B85"/>
    <w:rsid w:val="008C2AE0"/>
    <w:rsid w:val="008D5A89"/>
    <w:rsid w:val="009761EB"/>
    <w:rsid w:val="009A546E"/>
    <w:rsid w:val="009D5A64"/>
    <w:rsid w:val="00A97E3B"/>
    <w:rsid w:val="00B30244"/>
    <w:rsid w:val="00B42263"/>
    <w:rsid w:val="00B62C1B"/>
    <w:rsid w:val="00BA56A6"/>
    <w:rsid w:val="00BF32EA"/>
    <w:rsid w:val="00C12195"/>
    <w:rsid w:val="00C309AC"/>
    <w:rsid w:val="00CA62F2"/>
    <w:rsid w:val="00CC7E5A"/>
    <w:rsid w:val="00D0568B"/>
    <w:rsid w:val="00D30252"/>
    <w:rsid w:val="00DC0202"/>
    <w:rsid w:val="00EB4241"/>
    <w:rsid w:val="00F80329"/>
    <w:rsid w:val="00F82FC4"/>
    <w:rsid w:val="00FD6640"/>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C309A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uiPriority w:val="99"/>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uiPriority w:val="99"/>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customStyle="1" w:styleId="Kop3Char">
    <w:name w:val="Kop 3 Char"/>
    <w:basedOn w:val="Standaardalinea-lettertype"/>
    <w:link w:val="Kop3"/>
    <w:uiPriority w:val="9"/>
    <w:rsid w:val="00C309AC"/>
    <w:rPr>
      <w:rFonts w:asciiTheme="majorHAnsi" w:eastAsiaTheme="majorEastAsia" w:hAnsiTheme="majorHAnsi" w:cstheme="majorBidi"/>
      <w:color w:val="243F60" w:themeColor="accent1" w:themeShade="7F"/>
      <w:sz w:val="24"/>
      <w:szCs w:val="24"/>
    </w:rPr>
  </w:style>
  <w:style w:type="numbering" w:customStyle="1" w:styleId="WWOutlineListStyle">
    <w:name w:val="WW_OutlineListStyle"/>
    <w:basedOn w:val="Geenlijst"/>
    <w:rsid w:val="00CC7E5A"/>
    <w:pPr>
      <w:numPr>
        <w:numId w:val="4"/>
      </w:numPr>
    </w:pPr>
  </w:style>
  <w:style w:type="paragraph" w:customStyle="1" w:styleId="Standard">
    <w:name w:val="Standard"/>
    <w:rsid w:val="00CC7E5A"/>
    <w:pPr>
      <w:suppressAutoHyphens/>
      <w:autoSpaceDN w:val="0"/>
      <w:textAlignment w:val="baseline"/>
    </w:pPr>
    <w:rPr>
      <w:rFonts w:ascii="Times New Roman" w:eastAsia="Times New Roman" w:hAnsi="Times New Roman" w:cs="Times New Roman"/>
      <w:kern w:val="3"/>
      <w:lang w:eastAsia="nl-NL"/>
    </w:rPr>
  </w:style>
  <w:style w:type="paragraph" w:customStyle="1" w:styleId="Textbody">
    <w:name w:val="Text body"/>
    <w:basedOn w:val="Standard"/>
    <w:rsid w:val="00CC7E5A"/>
    <w:rPr>
      <w:rFonts w:ascii="Arial" w:hAnsi="Arial"/>
      <w:sz w:val="22"/>
    </w:rPr>
  </w:style>
  <w:style w:type="paragraph" w:customStyle="1" w:styleId="Textbodyindent">
    <w:name w:val="Text body indent"/>
    <w:basedOn w:val="Standard"/>
    <w:rsid w:val="00CC7E5A"/>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05"/>
    </w:pPr>
    <w:rPr>
      <w:rFonts w:ascii="Arial" w:hAnsi="Arial"/>
      <w:sz w:val="22"/>
    </w:rPr>
  </w:style>
  <w:style w:type="paragraph" w:customStyle="1" w:styleId="Heading">
    <w:name w:val="Heading"/>
    <w:basedOn w:val="Standard"/>
    <w:next w:val="Textbody"/>
    <w:rsid w:val="00CC7E5A"/>
    <w:pPr>
      <w:keepNext/>
      <w:spacing w:before="240" w:after="120"/>
    </w:pPr>
    <w:rPr>
      <w:rFonts w:ascii="Arial" w:eastAsia="MS Mincho" w:hAnsi="Arial" w:cs="Tahoma"/>
      <w:sz w:val="28"/>
      <w:szCs w:val="28"/>
    </w:rPr>
  </w:style>
  <w:style w:type="paragraph" w:customStyle="1" w:styleId="Kop11">
    <w:name w:val="Kop 11"/>
    <w:basedOn w:val="Standard"/>
    <w:next w:val="Standard"/>
    <w:rsid w:val="00CC7E5A"/>
    <w:pPr>
      <w:keepNext/>
      <w:numPr>
        <w:numId w:val="4"/>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rFonts w:ascii="Arial" w:hAnsi="Arial"/>
      <w:b/>
      <w:sz w:val="22"/>
    </w:rPr>
  </w:style>
  <w:style w:type="paragraph" w:customStyle="1" w:styleId="Kop21">
    <w:name w:val="Kop 21"/>
    <w:basedOn w:val="Standard"/>
    <w:next w:val="Standard"/>
    <w:rsid w:val="00CC7E5A"/>
    <w:pPr>
      <w:keepNext/>
      <w:numPr>
        <w:ilvl w:val="1"/>
        <w:numId w:val="4"/>
      </w:numPr>
      <w:spacing w:before="240" w:after="60"/>
      <w:outlineLvl w:val="1"/>
    </w:pPr>
    <w:rPr>
      <w:rFonts w:ascii="Arial" w:hAnsi="Arial"/>
      <w:b/>
      <w:i/>
      <w:sz w:val="24"/>
    </w:rPr>
  </w:style>
  <w:style w:type="paragraph" w:customStyle="1" w:styleId="Kop31">
    <w:name w:val="Kop 31"/>
    <w:basedOn w:val="Standard"/>
    <w:next w:val="Standard"/>
    <w:rsid w:val="00CC7E5A"/>
    <w:pPr>
      <w:keepNext/>
      <w:numPr>
        <w:ilvl w:val="2"/>
        <w:numId w:val="4"/>
      </w:numPr>
      <w:spacing w:before="240" w:after="60"/>
      <w:outlineLvl w:val="2"/>
    </w:pPr>
    <w:rPr>
      <w:rFonts w:ascii="Arial" w:hAnsi="Arial"/>
      <w:sz w:val="24"/>
    </w:rPr>
  </w:style>
  <w:style w:type="paragraph" w:customStyle="1" w:styleId="Kop41">
    <w:name w:val="Kop 41"/>
    <w:basedOn w:val="Standard"/>
    <w:next w:val="Standard"/>
    <w:rsid w:val="00CC7E5A"/>
    <w:pPr>
      <w:keepNext/>
      <w:numPr>
        <w:ilvl w:val="3"/>
        <w:numId w:val="4"/>
      </w:numPr>
      <w:spacing w:before="240" w:after="60"/>
      <w:outlineLvl w:val="3"/>
    </w:pPr>
    <w:rPr>
      <w:rFonts w:ascii="Arial" w:hAnsi="Arial"/>
      <w:b/>
      <w:sz w:val="24"/>
    </w:rPr>
  </w:style>
  <w:style w:type="paragraph" w:customStyle="1" w:styleId="Kop51">
    <w:name w:val="Kop 51"/>
    <w:basedOn w:val="Standard"/>
    <w:next w:val="Standard"/>
    <w:rsid w:val="00CC7E5A"/>
    <w:pPr>
      <w:numPr>
        <w:ilvl w:val="4"/>
        <w:numId w:val="4"/>
      </w:numPr>
      <w:spacing w:before="240" w:after="60"/>
      <w:outlineLvl w:val="4"/>
    </w:pPr>
    <w:rPr>
      <w:sz w:val="22"/>
    </w:rPr>
  </w:style>
  <w:style w:type="paragraph" w:customStyle="1" w:styleId="Kop61">
    <w:name w:val="Kop 61"/>
    <w:basedOn w:val="Standard"/>
    <w:next w:val="Standard"/>
    <w:rsid w:val="00CC7E5A"/>
    <w:pPr>
      <w:numPr>
        <w:ilvl w:val="5"/>
        <w:numId w:val="4"/>
      </w:numPr>
      <w:spacing w:before="240" w:after="60"/>
      <w:outlineLvl w:val="5"/>
    </w:pPr>
    <w:rPr>
      <w:i/>
      <w:sz w:val="22"/>
    </w:rPr>
  </w:style>
  <w:style w:type="paragraph" w:customStyle="1" w:styleId="Kop71">
    <w:name w:val="Kop 71"/>
    <w:basedOn w:val="Standard"/>
    <w:next w:val="Standard"/>
    <w:rsid w:val="00CC7E5A"/>
    <w:pPr>
      <w:numPr>
        <w:ilvl w:val="6"/>
        <w:numId w:val="4"/>
      </w:numPr>
      <w:spacing w:before="240" w:after="60"/>
      <w:outlineLvl w:val="6"/>
    </w:pPr>
    <w:rPr>
      <w:rFonts w:ascii="Arial" w:hAnsi="Arial"/>
    </w:rPr>
  </w:style>
  <w:style w:type="paragraph" w:customStyle="1" w:styleId="Kop81">
    <w:name w:val="Kop 81"/>
    <w:basedOn w:val="Standard"/>
    <w:next w:val="Standard"/>
    <w:rsid w:val="00CC7E5A"/>
    <w:pPr>
      <w:numPr>
        <w:ilvl w:val="7"/>
        <w:numId w:val="4"/>
      </w:numPr>
      <w:spacing w:before="240" w:after="60"/>
      <w:outlineLvl w:val="7"/>
    </w:pPr>
    <w:rPr>
      <w:rFonts w:ascii="Arial" w:hAnsi="Arial"/>
      <w:i/>
    </w:rPr>
  </w:style>
  <w:style w:type="paragraph" w:customStyle="1" w:styleId="Kop91">
    <w:name w:val="Kop 91"/>
    <w:basedOn w:val="Standard"/>
    <w:next w:val="Standard"/>
    <w:rsid w:val="00CC7E5A"/>
    <w:pPr>
      <w:numPr>
        <w:ilvl w:val="8"/>
        <w:numId w:val="4"/>
      </w:numPr>
      <w:spacing w:before="240" w:after="60"/>
      <w:outlineLvl w:val="8"/>
    </w:pPr>
    <w:rPr>
      <w:rFonts w:ascii="Arial" w:hAnsi="Arial"/>
      <w:b/>
      <w:i/>
      <w:sz w:val="18"/>
    </w:rPr>
  </w:style>
  <w:style w:type="paragraph" w:styleId="Lijst">
    <w:name w:val="List"/>
    <w:basedOn w:val="Textbody"/>
    <w:rsid w:val="00CC7E5A"/>
    <w:rPr>
      <w:rFonts w:cs="Tahoma"/>
    </w:rPr>
  </w:style>
  <w:style w:type="paragraph" w:customStyle="1" w:styleId="Koptekst1">
    <w:name w:val="Koptekst1"/>
    <w:basedOn w:val="Standard"/>
    <w:rsid w:val="00CC7E5A"/>
    <w:pPr>
      <w:tabs>
        <w:tab w:val="center" w:pos="4536"/>
        <w:tab w:val="right" w:pos="9072"/>
      </w:tabs>
    </w:pPr>
  </w:style>
  <w:style w:type="paragraph" w:customStyle="1" w:styleId="Voettekst1">
    <w:name w:val="Voettekst1"/>
    <w:basedOn w:val="Standard"/>
    <w:rsid w:val="00CC7E5A"/>
    <w:pPr>
      <w:tabs>
        <w:tab w:val="center" w:pos="4536"/>
        <w:tab w:val="right" w:pos="9072"/>
      </w:tabs>
    </w:pPr>
  </w:style>
  <w:style w:type="paragraph" w:customStyle="1" w:styleId="TableContents">
    <w:name w:val="Table Contents"/>
    <w:basedOn w:val="Standard"/>
    <w:rsid w:val="00CC7E5A"/>
    <w:pPr>
      <w:suppressLineNumbers/>
    </w:pPr>
  </w:style>
  <w:style w:type="paragraph" w:customStyle="1" w:styleId="TableHeading">
    <w:name w:val="Table Heading"/>
    <w:basedOn w:val="TableContents"/>
    <w:rsid w:val="00CC7E5A"/>
    <w:pPr>
      <w:jc w:val="center"/>
    </w:pPr>
    <w:rPr>
      <w:b/>
      <w:bCs/>
    </w:rPr>
  </w:style>
  <w:style w:type="paragraph" w:customStyle="1" w:styleId="Bijschrift1">
    <w:name w:val="Bijschrift1"/>
    <w:basedOn w:val="Standard"/>
    <w:rsid w:val="00CC7E5A"/>
    <w:pPr>
      <w:suppressLineNumbers/>
      <w:spacing w:before="120" w:after="120"/>
    </w:pPr>
    <w:rPr>
      <w:rFonts w:cs="Tahoma"/>
      <w:i/>
      <w:iCs/>
      <w:sz w:val="24"/>
      <w:szCs w:val="24"/>
    </w:rPr>
  </w:style>
  <w:style w:type="paragraph" w:customStyle="1" w:styleId="Footnote">
    <w:name w:val="Footnote"/>
    <w:basedOn w:val="Standard"/>
    <w:rsid w:val="00CC7E5A"/>
    <w:rPr>
      <w:rFonts w:ascii="Arial" w:hAnsi="Arial"/>
    </w:rPr>
  </w:style>
  <w:style w:type="paragraph" w:customStyle="1" w:styleId="Index">
    <w:name w:val="Index"/>
    <w:basedOn w:val="Standard"/>
    <w:rsid w:val="00CC7E5A"/>
    <w:pPr>
      <w:suppressLineNumbers/>
    </w:pPr>
    <w:rPr>
      <w:rFonts w:cs="Tahoma"/>
    </w:rPr>
  </w:style>
  <w:style w:type="paragraph" w:customStyle="1" w:styleId="Contents1">
    <w:name w:val="Contents 1"/>
    <w:basedOn w:val="Standard"/>
    <w:next w:val="Standard"/>
    <w:rsid w:val="00CC7E5A"/>
    <w:pPr>
      <w:tabs>
        <w:tab w:val="left" w:pos="400"/>
        <w:tab w:val="right" w:leader="dot" w:pos="9344"/>
      </w:tabs>
      <w:spacing w:before="120" w:after="120"/>
    </w:pPr>
    <w:rPr>
      <w:rFonts w:ascii="Arial" w:hAnsi="Arial"/>
      <w:b/>
      <w:caps/>
    </w:rPr>
  </w:style>
  <w:style w:type="paragraph" w:customStyle="1" w:styleId="Contents2">
    <w:name w:val="Contents 2"/>
    <w:basedOn w:val="Standard"/>
    <w:next w:val="Standard"/>
    <w:rsid w:val="00CC7E5A"/>
    <w:pPr>
      <w:tabs>
        <w:tab w:val="left" w:pos="800"/>
        <w:tab w:val="right" w:leader="dot" w:pos="9344"/>
      </w:tabs>
      <w:ind w:left="200"/>
    </w:pPr>
    <w:rPr>
      <w:rFonts w:ascii="Arial" w:hAnsi="Arial"/>
      <w:smallCaps/>
    </w:rPr>
  </w:style>
  <w:style w:type="paragraph" w:customStyle="1" w:styleId="Contents3">
    <w:name w:val="Contents 3"/>
    <w:basedOn w:val="Standard"/>
    <w:next w:val="Standard"/>
    <w:rsid w:val="00CC7E5A"/>
    <w:pPr>
      <w:ind w:left="400"/>
    </w:pPr>
    <w:rPr>
      <w:i/>
    </w:rPr>
  </w:style>
  <w:style w:type="paragraph" w:customStyle="1" w:styleId="Contents4">
    <w:name w:val="Contents 4"/>
    <w:basedOn w:val="Standard"/>
    <w:next w:val="Standard"/>
    <w:rsid w:val="00CC7E5A"/>
    <w:pPr>
      <w:ind w:left="600"/>
    </w:pPr>
    <w:rPr>
      <w:sz w:val="18"/>
    </w:rPr>
  </w:style>
  <w:style w:type="paragraph" w:customStyle="1" w:styleId="Contents5">
    <w:name w:val="Contents 5"/>
    <w:basedOn w:val="Standard"/>
    <w:next w:val="Standard"/>
    <w:rsid w:val="00CC7E5A"/>
    <w:pPr>
      <w:ind w:left="800"/>
    </w:pPr>
    <w:rPr>
      <w:sz w:val="18"/>
    </w:rPr>
  </w:style>
  <w:style w:type="paragraph" w:customStyle="1" w:styleId="Contents6">
    <w:name w:val="Contents 6"/>
    <w:basedOn w:val="Standard"/>
    <w:next w:val="Standard"/>
    <w:rsid w:val="00CC7E5A"/>
    <w:pPr>
      <w:ind w:left="1000"/>
    </w:pPr>
    <w:rPr>
      <w:sz w:val="18"/>
    </w:rPr>
  </w:style>
  <w:style w:type="paragraph" w:customStyle="1" w:styleId="Contents7">
    <w:name w:val="Contents 7"/>
    <w:basedOn w:val="Standard"/>
    <w:next w:val="Standard"/>
    <w:rsid w:val="00CC7E5A"/>
    <w:pPr>
      <w:ind w:left="1200"/>
    </w:pPr>
    <w:rPr>
      <w:sz w:val="18"/>
    </w:rPr>
  </w:style>
  <w:style w:type="paragraph" w:customStyle="1" w:styleId="Contents8">
    <w:name w:val="Contents 8"/>
    <w:basedOn w:val="Standard"/>
    <w:next w:val="Standard"/>
    <w:rsid w:val="00CC7E5A"/>
    <w:pPr>
      <w:ind w:left="1400"/>
    </w:pPr>
    <w:rPr>
      <w:sz w:val="18"/>
    </w:rPr>
  </w:style>
  <w:style w:type="paragraph" w:customStyle="1" w:styleId="Contents9">
    <w:name w:val="Contents 9"/>
    <w:basedOn w:val="Standard"/>
    <w:next w:val="Standard"/>
    <w:rsid w:val="00CC7E5A"/>
    <w:pPr>
      <w:ind w:left="1600"/>
    </w:pPr>
    <w:rPr>
      <w:sz w:val="18"/>
    </w:rPr>
  </w:style>
  <w:style w:type="paragraph" w:customStyle="1" w:styleId="Contents10">
    <w:name w:val="Contents 10"/>
    <w:basedOn w:val="Index"/>
    <w:rsid w:val="00CC7E5A"/>
    <w:pPr>
      <w:tabs>
        <w:tab w:val="right" w:leader="dot" w:pos="9637"/>
      </w:tabs>
      <w:ind w:left="2547"/>
    </w:pPr>
  </w:style>
  <w:style w:type="paragraph" w:styleId="Titel">
    <w:name w:val="Title"/>
    <w:basedOn w:val="Standard"/>
    <w:next w:val="Ondertitel"/>
    <w:link w:val="TitelChar"/>
    <w:rsid w:val="00CC7E5A"/>
    <w:pPr>
      <w:jc w:val="center"/>
    </w:pPr>
    <w:rPr>
      <w:b/>
      <w:bCs/>
      <w:sz w:val="36"/>
      <w:szCs w:val="24"/>
    </w:rPr>
  </w:style>
  <w:style w:type="character" w:customStyle="1" w:styleId="TitelChar">
    <w:name w:val="Titel Char"/>
    <w:basedOn w:val="Standaardalinea-lettertype"/>
    <w:link w:val="Titel"/>
    <w:rsid w:val="00CC7E5A"/>
    <w:rPr>
      <w:rFonts w:ascii="Times New Roman" w:eastAsia="Times New Roman" w:hAnsi="Times New Roman" w:cs="Times New Roman"/>
      <w:b/>
      <w:bCs/>
      <w:kern w:val="3"/>
      <w:sz w:val="36"/>
      <w:szCs w:val="24"/>
      <w:lang w:eastAsia="nl-NL"/>
    </w:rPr>
  </w:style>
  <w:style w:type="paragraph" w:styleId="Ondertitel">
    <w:name w:val="Subtitle"/>
    <w:basedOn w:val="Standard"/>
    <w:next w:val="Textbody"/>
    <w:link w:val="OndertitelChar"/>
    <w:rsid w:val="00CC7E5A"/>
    <w:pPr>
      <w:spacing w:line="360" w:lineRule="auto"/>
      <w:jc w:val="center"/>
    </w:pPr>
    <w:rPr>
      <w:b/>
      <w:bCs/>
      <w:sz w:val="32"/>
      <w:szCs w:val="24"/>
    </w:rPr>
  </w:style>
  <w:style w:type="character" w:customStyle="1" w:styleId="OndertitelChar">
    <w:name w:val="Ondertitel Char"/>
    <w:basedOn w:val="Standaardalinea-lettertype"/>
    <w:link w:val="Ondertitel"/>
    <w:rsid w:val="00CC7E5A"/>
    <w:rPr>
      <w:rFonts w:ascii="Times New Roman" w:eastAsia="Times New Roman" w:hAnsi="Times New Roman" w:cs="Times New Roman"/>
      <w:b/>
      <w:bCs/>
      <w:kern w:val="3"/>
      <w:sz w:val="32"/>
      <w:szCs w:val="24"/>
      <w:lang w:eastAsia="nl-NL"/>
    </w:rPr>
  </w:style>
  <w:style w:type="paragraph" w:styleId="Plattetekstinspringen2">
    <w:name w:val="Body Text Indent 2"/>
    <w:basedOn w:val="Standard"/>
    <w:link w:val="Plattetekstinspringen2Char"/>
    <w:rsid w:val="00CC7E5A"/>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hAnsi="Arial"/>
      <w:sz w:val="22"/>
    </w:rPr>
  </w:style>
  <w:style w:type="character" w:customStyle="1" w:styleId="Plattetekstinspringen2Char">
    <w:name w:val="Platte tekst inspringen 2 Char"/>
    <w:basedOn w:val="Standaardalinea-lettertype"/>
    <w:link w:val="Plattetekstinspringen2"/>
    <w:rsid w:val="00CC7E5A"/>
    <w:rPr>
      <w:rFonts w:eastAsia="Times New Roman" w:cs="Times New Roman"/>
      <w:kern w:val="3"/>
      <w:sz w:val="22"/>
      <w:lang w:eastAsia="nl-NL"/>
    </w:rPr>
  </w:style>
  <w:style w:type="paragraph" w:styleId="Plattetekstinspringen3">
    <w:name w:val="Body Text Indent 3"/>
    <w:basedOn w:val="Standard"/>
    <w:link w:val="Plattetekstinspringen3Char"/>
    <w:rsid w:val="00CC7E5A"/>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17"/>
    </w:pPr>
    <w:rPr>
      <w:rFonts w:ascii="Arial" w:hAnsi="Arial"/>
      <w:sz w:val="22"/>
    </w:rPr>
  </w:style>
  <w:style w:type="character" w:customStyle="1" w:styleId="Plattetekstinspringen3Char">
    <w:name w:val="Platte tekst inspringen 3 Char"/>
    <w:basedOn w:val="Standaardalinea-lettertype"/>
    <w:link w:val="Plattetekstinspringen3"/>
    <w:rsid w:val="00CC7E5A"/>
    <w:rPr>
      <w:rFonts w:eastAsia="Times New Roman" w:cs="Times New Roman"/>
      <w:kern w:val="3"/>
      <w:sz w:val="22"/>
      <w:lang w:eastAsia="nl-NL"/>
    </w:rPr>
  </w:style>
  <w:style w:type="paragraph" w:styleId="Plattetekst2">
    <w:name w:val="Body Text 2"/>
    <w:basedOn w:val="Standard"/>
    <w:link w:val="Plattetekst2Char"/>
    <w:rsid w:val="00CC7E5A"/>
    <w:rPr>
      <w:rFonts w:ascii="CG Omega" w:hAnsi="CG Omega"/>
      <w:b/>
    </w:rPr>
  </w:style>
  <w:style w:type="character" w:customStyle="1" w:styleId="Plattetekst2Char">
    <w:name w:val="Platte tekst 2 Char"/>
    <w:basedOn w:val="Standaardalinea-lettertype"/>
    <w:link w:val="Plattetekst2"/>
    <w:rsid w:val="00CC7E5A"/>
    <w:rPr>
      <w:rFonts w:ascii="CG Omega" w:eastAsia="Times New Roman" w:hAnsi="CG Omega" w:cs="Times New Roman"/>
      <w:b/>
      <w:kern w:val="3"/>
      <w:lang w:eastAsia="nl-NL"/>
    </w:rPr>
  </w:style>
  <w:style w:type="paragraph" w:styleId="Plattetekst3">
    <w:name w:val="Body Text 3"/>
    <w:basedOn w:val="Standard"/>
    <w:link w:val="Plattetekst3Char"/>
    <w:rsid w:val="00CC7E5A"/>
    <w:pPr>
      <w:tabs>
        <w:tab w:val="left" w:pos="-720"/>
        <w:tab w:val="left" w:pos="0"/>
      </w:tabs>
      <w:spacing w:line="240" w:lineRule="exact"/>
    </w:pPr>
    <w:rPr>
      <w:rFonts w:ascii="Plantin, 'Times New Roman'" w:hAnsi="Plantin, 'Times New Roman'"/>
      <w:b/>
      <w:sz w:val="22"/>
    </w:rPr>
  </w:style>
  <w:style w:type="character" w:customStyle="1" w:styleId="Plattetekst3Char">
    <w:name w:val="Platte tekst 3 Char"/>
    <w:basedOn w:val="Standaardalinea-lettertype"/>
    <w:link w:val="Plattetekst3"/>
    <w:rsid w:val="00CC7E5A"/>
    <w:rPr>
      <w:rFonts w:ascii="Plantin, 'Times New Roman'" w:eastAsia="Times New Roman" w:hAnsi="Plantin, 'Times New Roman'" w:cs="Times New Roman"/>
      <w:b/>
      <w:kern w:val="3"/>
      <w:sz w:val="22"/>
      <w:lang w:eastAsia="nl-NL"/>
    </w:rPr>
  </w:style>
  <w:style w:type="paragraph" w:styleId="Documentstructuur">
    <w:name w:val="Document Map"/>
    <w:basedOn w:val="Standard"/>
    <w:link w:val="DocumentstructuurChar"/>
    <w:rsid w:val="00CC7E5A"/>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CC7E5A"/>
    <w:rPr>
      <w:rFonts w:ascii="Tahoma" w:eastAsia="Times New Roman" w:hAnsi="Tahoma" w:cs="Tahoma"/>
      <w:kern w:val="3"/>
      <w:shd w:val="clear" w:color="auto" w:fill="000080"/>
      <w:lang w:eastAsia="nl-NL"/>
    </w:rPr>
  </w:style>
  <w:style w:type="paragraph" w:customStyle="1" w:styleId="Bijlageheading3">
    <w:name w:val="Bijlageheading 3"/>
    <w:basedOn w:val="Kop31"/>
    <w:rsid w:val="00CC7E5A"/>
    <w:pPr>
      <w:numPr>
        <w:ilvl w:val="0"/>
        <w:numId w:val="0"/>
      </w:numPr>
      <w:tabs>
        <w:tab w:val="left" w:pos="0"/>
      </w:tabs>
    </w:pPr>
    <w:rPr>
      <w:b/>
      <w:sz w:val="22"/>
    </w:rPr>
  </w:style>
  <w:style w:type="paragraph" w:customStyle="1" w:styleId="Bijlageheading2">
    <w:name w:val="Bijlageheading 2"/>
    <w:basedOn w:val="Kop21"/>
    <w:next w:val="Standard"/>
    <w:rsid w:val="00CC7E5A"/>
    <w:pPr>
      <w:numPr>
        <w:ilvl w:val="0"/>
        <w:numId w:val="0"/>
      </w:numPr>
      <w:spacing w:before="0" w:after="0"/>
    </w:pPr>
    <w:rPr>
      <w:lang w:val="en-US"/>
    </w:rPr>
  </w:style>
  <w:style w:type="paragraph" w:styleId="Normaalweb">
    <w:name w:val="Normal (Web)"/>
    <w:basedOn w:val="Standard"/>
    <w:uiPriority w:val="99"/>
    <w:rsid w:val="00CC7E5A"/>
    <w:pPr>
      <w:spacing w:before="100" w:after="100"/>
    </w:pPr>
    <w:rPr>
      <w:rFonts w:ascii="Arial Unicode MS" w:eastAsia="Arial Unicode MS" w:hAnsi="Arial Unicode MS" w:cs="Arial Unicode MS"/>
      <w:sz w:val="24"/>
      <w:szCs w:val="24"/>
    </w:rPr>
  </w:style>
  <w:style w:type="paragraph" w:customStyle="1" w:styleId="Style2">
    <w:name w:val="Style 2"/>
    <w:basedOn w:val="Standard"/>
    <w:rsid w:val="00CC7E5A"/>
    <w:rPr>
      <w:color w:val="000000"/>
    </w:rPr>
  </w:style>
  <w:style w:type="character" w:customStyle="1" w:styleId="FootnoteSymbol">
    <w:name w:val="Footnote Symbol"/>
    <w:rsid w:val="00CC7E5A"/>
    <w:rPr>
      <w:position w:val="0"/>
      <w:vertAlign w:val="superscript"/>
    </w:rPr>
  </w:style>
  <w:style w:type="character" w:customStyle="1" w:styleId="Paginanummer1">
    <w:name w:val="Paginanummer1"/>
    <w:basedOn w:val="Standaardalinea-lettertype"/>
    <w:rsid w:val="00CC7E5A"/>
  </w:style>
  <w:style w:type="character" w:customStyle="1" w:styleId="Internetlink">
    <w:name w:val="Internet link"/>
    <w:rsid w:val="00CC7E5A"/>
    <w:rPr>
      <w:color w:val="0000FF"/>
      <w:u w:val="single"/>
    </w:rPr>
  </w:style>
  <w:style w:type="character" w:customStyle="1" w:styleId="WW8Num2z0">
    <w:name w:val="WW8Num2z0"/>
    <w:rsid w:val="00CC7E5A"/>
    <w:rPr>
      <w:color w:val="000000"/>
    </w:rPr>
  </w:style>
  <w:style w:type="character" w:customStyle="1" w:styleId="WW8Num8z0">
    <w:name w:val="WW8Num8z0"/>
    <w:rsid w:val="00CC7E5A"/>
    <w:rPr>
      <w:rFonts w:ascii="Arial" w:eastAsia="Times New Roman" w:hAnsi="Arial"/>
      <w:sz w:val="14"/>
    </w:rPr>
  </w:style>
  <w:style w:type="character" w:customStyle="1" w:styleId="WW8Num8z1">
    <w:name w:val="WW8Num8z1"/>
    <w:rsid w:val="00CC7E5A"/>
    <w:rPr>
      <w:rFonts w:ascii="Courier New" w:hAnsi="Courier New" w:cs="Courier New"/>
    </w:rPr>
  </w:style>
  <w:style w:type="character" w:customStyle="1" w:styleId="WW8Num8z2">
    <w:name w:val="WW8Num8z2"/>
    <w:rsid w:val="00CC7E5A"/>
    <w:rPr>
      <w:rFonts w:ascii="Wingdings" w:hAnsi="Wingdings"/>
    </w:rPr>
  </w:style>
  <w:style w:type="character" w:customStyle="1" w:styleId="WW8Num8z3">
    <w:name w:val="WW8Num8z3"/>
    <w:rsid w:val="00CC7E5A"/>
    <w:rPr>
      <w:rFonts w:ascii="Symbol" w:hAnsi="Symbol"/>
    </w:rPr>
  </w:style>
  <w:style w:type="character" w:customStyle="1" w:styleId="WW8Num10z0">
    <w:name w:val="WW8Num10z0"/>
    <w:rsid w:val="00CC7E5A"/>
    <w:rPr>
      <w:rFonts w:ascii="Times New Roman" w:hAnsi="Times New Roman" w:cs="Times New Roman"/>
      <w:b w:val="0"/>
      <w:i w:val="0"/>
      <w:strike w:val="0"/>
      <w:dstrike w:val="0"/>
    </w:rPr>
  </w:style>
  <w:style w:type="character" w:customStyle="1" w:styleId="WW8Num10z1">
    <w:name w:val="WW8Num10z1"/>
    <w:rsid w:val="00CC7E5A"/>
    <w:rPr>
      <w:b w:val="0"/>
      <w:i w:val="0"/>
      <w:strike w:val="0"/>
      <w:dstrike w:val="0"/>
    </w:rPr>
  </w:style>
  <w:style w:type="character" w:customStyle="1" w:styleId="WW8Num12z0">
    <w:name w:val="WW8Num12z0"/>
    <w:rsid w:val="00CC7E5A"/>
    <w:rPr>
      <w:rFonts w:ascii="Symbol" w:hAnsi="Symbol"/>
    </w:rPr>
  </w:style>
  <w:style w:type="character" w:customStyle="1" w:styleId="WW8Num12z1">
    <w:name w:val="WW8Num12z1"/>
    <w:rsid w:val="00CC7E5A"/>
    <w:rPr>
      <w:rFonts w:ascii="Courier New" w:hAnsi="Courier New"/>
    </w:rPr>
  </w:style>
  <w:style w:type="character" w:customStyle="1" w:styleId="WW8Num12z2">
    <w:name w:val="WW8Num12z2"/>
    <w:rsid w:val="00CC7E5A"/>
    <w:rPr>
      <w:rFonts w:ascii="Wingdings" w:hAnsi="Wingdings"/>
    </w:rPr>
  </w:style>
  <w:style w:type="character" w:customStyle="1" w:styleId="WW8Num16z0">
    <w:name w:val="WW8Num16z0"/>
    <w:rsid w:val="00CC7E5A"/>
    <w:rPr>
      <w:rFonts w:ascii="Times New Roman" w:hAnsi="Times New Roman"/>
    </w:rPr>
  </w:style>
  <w:style w:type="character" w:customStyle="1" w:styleId="WW8Num18z0">
    <w:name w:val="WW8Num18z0"/>
    <w:rsid w:val="00CC7E5A"/>
    <w:rPr>
      <w:rFonts w:ascii="Times New Roman" w:hAnsi="Times New Roman"/>
    </w:rPr>
  </w:style>
  <w:style w:type="character" w:customStyle="1" w:styleId="WW8Num22z0">
    <w:name w:val="WW8Num22z0"/>
    <w:rsid w:val="00CC7E5A"/>
    <w:rPr>
      <w:rFonts w:ascii="Symbol" w:hAnsi="Symbol"/>
    </w:rPr>
  </w:style>
  <w:style w:type="character" w:customStyle="1" w:styleId="WW8Num22z1">
    <w:name w:val="WW8Num22z1"/>
    <w:rsid w:val="00CC7E5A"/>
    <w:rPr>
      <w:rFonts w:ascii="Courier New" w:hAnsi="Courier New"/>
    </w:rPr>
  </w:style>
  <w:style w:type="character" w:customStyle="1" w:styleId="WW8Num22z2">
    <w:name w:val="WW8Num22z2"/>
    <w:rsid w:val="00CC7E5A"/>
    <w:rPr>
      <w:rFonts w:ascii="Wingdings" w:hAnsi="Wingdings"/>
    </w:rPr>
  </w:style>
  <w:style w:type="character" w:customStyle="1" w:styleId="WW8Num23z0">
    <w:name w:val="WW8Num23z0"/>
    <w:rsid w:val="00CC7E5A"/>
    <w:rPr>
      <w:rFonts w:ascii="Symbol" w:hAnsi="Symbol"/>
    </w:rPr>
  </w:style>
  <w:style w:type="character" w:customStyle="1" w:styleId="WW8Num23z1">
    <w:name w:val="WW8Num23z1"/>
    <w:rsid w:val="00CC7E5A"/>
    <w:rPr>
      <w:rFonts w:ascii="Courier New" w:hAnsi="Courier New" w:cs="Wingdings"/>
    </w:rPr>
  </w:style>
  <w:style w:type="character" w:customStyle="1" w:styleId="WW8Num23z2">
    <w:name w:val="WW8Num23z2"/>
    <w:rsid w:val="00CC7E5A"/>
    <w:rPr>
      <w:rFonts w:ascii="Wingdings" w:hAnsi="Wingdings"/>
    </w:rPr>
  </w:style>
  <w:style w:type="character" w:customStyle="1" w:styleId="WW8Num25z0">
    <w:name w:val="WW8Num25z0"/>
    <w:rsid w:val="00CC7E5A"/>
    <w:rPr>
      <w:rFonts w:ascii="Times New Roman" w:hAnsi="Times New Roman" w:cs="Times New Roman"/>
      <w:b w:val="0"/>
      <w:i w:val="0"/>
      <w:strike w:val="0"/>
      <w:dstrike w:val="0"/>
    </w:rPr>
  </w:style>
  <w:style w:type="character" w:customStyle="1" w:styleId="WW8Num25z1">
    <w:name w:val="WW8Num25z1"/>
    <w:rsid w:val="00CC7E5A"/>
    <w:rPr>
      <w:b w:val="0"/>
      <w:i w:val="0"/>
      <w:strike w:val="0"/>
      <w:dstrike w:val="0"/>
    </w:rPr>
  </w:style>
  <w:style w:type="character" w:customStyle="1" w:styleId="WW8Num32z0">
    <w:name w:val="WW8Num32z0"/>
    <w:rsid w:val="00CC7E5A"/>
    <w:rPr>
      <w:rFonts w:ascii="Times New Roman" w:eastAsia="Times New Roman" w:hAnsi="Times New Roman" w:cs="Times New Roman"/>
    </w:rPr>
  </w:style>
  <w:style w:type="character" w:customStyle="1" w:styleId="WW8Num36z1">
    <w:name w:val="WW8Num36z1"/>
    <w:rsid w:val="00CC7E5A"/>
    <w:rPr>
      <w:rFonts w:ascii="Courier New" w:hAnsi="Courier New"/>
    </w:rPr>
  </w:style>
  <w:style w:type="character" w:customStyle="1" w:styleId="WW8Num36z2">
    <w:name w:val="WW8Num36z2"/>
    <w:rsid w:val="00CC7E5A"/>
    <w:rPr>
      <w:rFonts w:ascii="Wingdings" w:hAnsi="Wingdings"/>
    </w:rPr>
  </w:style>
  <w:style w:type="character" w:customStyle="1" w:styleId="WW8Num36z3">
    <w:name w:val="WW8Num36z3"/>
    <w:rsid w:val="00CC7E5A"/>
    <w:rPr>
      <w:rFonts w:ascii="Symbol" w:hAnsi="Symbol"/>
    </w:rPr>
  </w:style>
  <w:style w:type="character" w:customStyle="1" w:styleId="WW8Num39z0">
    <w:name w:val="WW8Num39z0"/>
    <w:rsid w:val="00CC7E5A"/>
    <w:rPr>
      <w:rFonts w:ascii="Symbol" w:hAnsi="Symbol"/>
    </w:rPr>
  </w:style>
  <w:style w:type="character" w:customStyle="1" w:styleId="WW8Num39z1">
    <w:name w:val="WW8Num39z1"/>
    <w:rsid w:val="00CC7E5A"/>
    <w:rPr>
      <w:rFonts w:ascii="Courier New" w:hAnsi="Courier New" w:cs="Courier New"/>
    </w:rPr>
  </w:style>
  <w:style w:type="character" w:customStyle="1" w:styleId="WW8Num39z2">
    <w:name w:val="WW8Num39z2"/>
    <w:rsid w:val="00CC7E5A"/>
    <w:rPr>
      <w:rFonts w:ascii="Wingdings" w:hAnsi="Wingdings"/>
    </w:rPr>
  </w:style>
  <w:style w:type="character" w:customStyle="1" w:styleId="WW8Num42z0">
    <w:name w:val="WW8Num42z0"/>
    <w:rsid w:val="00CC7E5A"/>
    <w:rPr>
      <w:rFonts w:ascii="CG Omega" w:hAnsi="CG Omega"/>
      <w:sz w:val="20"/>
      <w:szCs w:val="20"/>
    </w:rPr>
  </w:style>
  <w:style w:type="character" w:customStyle="1" w:styleId="WW8Num45z0">
    <w:name w:val="WW8Num45z0"/>
    <w:rsid w:val="00CC7E5A"/>
    <w:rPr>
      <w:rFonts w:ascii="Times New Roman" w:eastAsia="Times New Roman" w:hAnsi="Times New Roman" w:cs="Times New Roman"/>
    </w:rPr>
  </w:style>
  <w:style w:type="character" w:customStyle="1" w:styleId="WW8Num51z0">
    <w:name w:val="WW8Num51z0"/>
    <w:rsid w:val="00CC7E5A"/>
    <w:rPr>
      <w:rFonts w:ascii="Symbol" w:hAnsi="Symbol"/>
    </w:rPr>
  </w:style>
  <w:style w:type="character" w:customStyle="1" w:styleId="WW8Num55z0">
    <w:name w:val="WW8Num55z0"/>
    <w:rsid w:val="00CC7E5A"/>
    <w:rPr>
      <w:rFonts w:ascii="Symbol" w:hAnsi="Symbol"/>
    </w:rPr>
  </w:style>
  <w:style w:type="character" w:customStyle="1" w:styleId="WW8Num56z0">
    <w:name w:val="WW8Num56z0"/>
    <w:rsid w:val="00CC7E5A"/>
    <w:rPr>
      <w:rFonts w:ascii="Symbol" w:hAnsi="Symbol"/>
    </w:rPr>
  </w:style>
  <w:style w:type="character" w:customStyle="1" w:styleId="WW8Num57z0">
    <w:name w:val="WW8Num57z0"/>
    <w:rsid w:val="00CC7E5A"/>
    <w:rPr>
      <w:rFonts w:ascii="Symbol" w:hAnsi="Symbol"/>
    </w:rPr>
  </w:style>
  <w:style w:type="character" w:customStyle="1" w:styleId="WW8Num58z0">
    <w:name w:val="WW8Num58z0"/>
    <w:rsid w:val="00CC7E5A"/>
    <w:rPr>
      <w:rFonts w:ascii="Symbol" w:hAnsi="Symbol"/>
    </w:rPr>
  </w:style>
  <w:style w:type="character" w:customStyle="1" w:styleId="WW8Num59z0">
    <w:name w:val="WW8Num59z0"/>
    <w:rsid w:val="00CC7E5A"/>
    <w:rPr>
      <w:rFonts w:ascii="CG Omega" w:hAnsi="CG Omega" w:cs="Times New Roman"/>
      <w:b w:val="0"/>
      <w:i w:val="0"/>
      <w:strike w:val="0"/>
      <w:dstrike w:val="0"/>
      <w:sz w:val="20"/>
      <w:szCs w:val="20"/>
    </w:rPr>
  </w:style>
  <w:style w:type="character" w:customStyle="1" w:styleId="WW8Num59z1">
    <w:name w:val="WW8Num59z1"/>
    <w:rsid w:val="00CC7E5A"/>
    <w:rPr>
      <w:rFonts w:ascii="Times New Roman" w:eastAsia="Times New Roman" w:hAnsi="Times New Roman" w:cs="Times New Roman"/>
    </w:rPr>
  </w:style>
  <w:style w:type="character" w:customStyle="1" w:styleId="WW8Num60z3">
    <w:name w:val="WW8Num60z3"/>
    <w:rsid w:val="00CC7E5A"/>
    <w:rPr>
      <w:rFonts w:ascii="Symbol" w:hAnsi="Symbol"/>
    </w:rPr>
  </w:style>
  <w:style w:type="character" w:customStyle="1" w:styleId="WW8Num62z0">
    <w:name w:val="WW8Num62z0"/>
    <w:rsid w:val="00CC7E5A"/>
    <w:rPr>
      <w:rFonts w:ascii="Symbol" w:hAnsi="Symbol"/>
    </w:rPr>
  </w:style>
  <w:style w:type="character" w:customStyle="1" w:styleId="WW8Num63z0">
    <w:name w:val="WW8Num63z0"/>
    <w:rsid w:val="00CC7E5A"/>
    <w:rPr>
      <w:rFonts w:ascii="Times New Roman" w:hAnsi="Times New Roman" w:cs="Times New Roman"/>
    </w:rPr>
  </w:style>
  <w:style w:type="character" w:customStyle="1" w:styleId="WW8Num63z1">
    <w:name w:val="WW8Num63z1"/>
    <w:rsid w:val="00CC7E5A"/>
    <w:rPr>
      <w:rFonts w:ascii="Courier New" w:hAnsi="Courier New" w:cs="Courier New"/>
    </w:rPr>
  </w:style>
  <w:style w:type="character" w:customStyle="1" w:styleId="WW8Num63z2">
    <w:name w:val="WW8Num63z2"/>
    <w:rsid w:val="00CC7E5A"/>
    <w:rPr>
      <w:rFonts w:ascii="Wingdings" w:hAnsi="Wingdings"/>
    </w:rPr>
  </w:style>
  <w:style w:type="character" w:customStyle="1" w:styleId="WW8Num63z3">
    <w:name w:val="WW8Num63z3"/>
    <w:rsid w:val="00CC7E5A"/>
    <w:rPr>
      <w:rFonts w:ascii="Symbol" w:hAnsi="Symbol"/>
    </w:rPr>
  </w:style>
  <w:style w:type="character" w:customStyle="1" w:styleId="WW8Num64z0">
    <w:name w:val="WW8Num64z0"/>
    <w:rsid w:val="00CC7E5A"/>
    <w:rPr>
      <w:rFonts w:ascii="Times New Roman" w:hAnsi="Times New Roman"/>
    </w:rPr>
  </w:style>
  <w:style w:type="character" w:customStyle="1" w:styleId="WW8Num67z0">
    <w:name w:val="WW8Num67z0"/>
    <w:rsid w:val="00CC7E5A"/>
    <w:rPr>
      <w:rFonts w:ascii="CG Omega" w:hAnsi="CG Omega"/>
      <w:sz w:val="20"/>
      <w:szCs w:val="20"/>
    </w:rPr>
  </w:style>
  <w:style w:type="character" w:customStyle="1" w:styleId="WW8Num68z0">
    <w:name w:val="WW8Num68z0"/>
    <w:rsid w:val="00CC7E5A"/>
    <w:rPr>
      <w:rFonts w:ascii="V&amp;W Syntax (Adobe)" w:hAnsi="V&amp;W Syntax (Adobe)"/>
      <w:b w:val="0"/>
      <w:i w:val="0"/>
      <w:strike w:val="0"/>
      <w:dstrike w:val="0"/>
    </w:rPr>
  </w:style>
  <w:style w:type="character" w:customStyle="1" w:styleId="WW8Num69z0">
    <w:name w:val="WW8Num69z0"/>
    <w:rsid w:val="00CC7E5A"/>
    <w:rPr>
      <w:rFonts w:ascii="Symbol" w:hAnsi="Symbol"/>
    </w:rPr>
  </w:style>
  <w:style w:type="character" w:customStyle="1" w:styleId="WW8Num69z1">
    <w:name w:val="WW8Num69z1"/>
    <w:rsid w:val="00CC7E5A"/>
    <w:rPr>
      <w:rFonts w:ascii="Courier New" w:hAnsi="Courier New" w:cs="Wingdings"/>
    </w:rPr>
  </w:style>
  <w:style w:type="character" w:customStyle="1" w:styleId="WW8Num69z2">
    <w:name w:val="WW8Num69z2"/>
    <w:rsid w:val="00CC7E5A"/>
    <w:rPr>
      <w:rFonts w:ascii="Wingdings" w:hAnsi="Wingdings"/>
    </w:rPr>
  </w:style>
  <w:style w:type="character" w:customStyle="1" w:styleId="WW8Num88z3">
    <w:name w:val="WW8Num88z3"/>
    <w:rsid w:val="00CC7E5A"/>
    <w:rPr>
      <w:rFonts w:ascii="Symbol" w:hAnsi="Symbol"/>
    </w:rPr>
  </w:style>
  <w:style w:type="character" w:customStyle="1" w:styleId="WW8Num114z0">
    <w:name w:val="WW8Num114z0"/>
    <w:rsid w:val="00CC7E5A"/>
    <w:rPr>
      <w:rFonts w:ascii="Times New Roman" w:hAnsi="Times New Roman"/>
    </w:rPr>
  </w:style>
  <w:style w:type="character" w:customStyle="1" w:styleId="WW8Num117z3">
    <w:name w:val="WW8Num117z3"/>
    <w:rsid w:val="00CC7E5A"/>
    <w:rPr>
      <w:rFonts w:ascii="Symbol" w:hAnsi="Symbol"/>
    </w:rPr>
  </w:style>
  <w:style w:type="character" w:customStyle="1" w:styleId="WW8Num124z0">
    <w:name w:val="WW8Num124z0"/>
    <w:rsid w:val="00CC7E5A"/>
    <w:rPr>
      <w:rFonts w:ascii="Symbol" w:hAnsi="Symbol"/>
    </w:rPr>
  </w:style>
  <w:style w:type="character" w:customStyle="1" w:styleId="WW8Num184z0">
    <w:name w:val="WW8Num184z0"/>
    <w:rsid w:val="00CC7E5A"/>
    <w:rPr>
      <w:rFonts w:ascii="Symbol" w:hAnsi="Symbol"/>
    </w:rPr>
  </w:style>
  <w:style w:type="character" w:customStyle="1" w:styleId="WW8Num185z0">
    <w:name w:val="WW8Num185z0"/>
    <w:rsid w:val="00CC7E5A"/>
    <w:rPr>
      <w:rFonts w:ascii="Symbol" w:hAnsi="Symbol"/>
    </w:rPr>
  </w:style>
  <w:style w:type="character" w:customStyle="1" w:styleId="WW8Num185z1">
    <w:name w:val="WW8Num185z1"/>
    <w:rsid w:val="00CC7E5A"/>
    <w:rPr>
      <w:rFonts w:ascii="Courier New" w:hAnsi="Courier New" w:cs="Courier New"/>
    </w:rPr>
  </w:style>
  <w:style w:type="character" w:customStyle="1" w:styleId="WW8Num185z2">
    <w:name w:val="WW8Num185z2"/>
    <w:rsid w:val="00CC7E5A"/>
    <w:rPr>
      <w:rFonts w:ascii="Wingdings" w:hAnsi="Wingdings"/>
    </w:rPr>
  </w:style>
  <w:style w:type="character" w:customStyle="1" w:styleId="WW8Num188z0">
    <w:name w:val="WW8Num188z0"/>
    <w:rsid w:val="00CC7E5A"/>
    <w:rPr>
      <w:rFonts w:ascii="Symbol" w:hAnsi="Symbol"/>
    </w:rPr>
  </w:style>
  <w:style w:type="character" w:customStyle="1" w:styleId="WW8NumSt57z1">
    <w:name w:val="WW8NumSt57z1"/>
    <w:rsid w:val="00CC7E5A"/>
    <w:rPr>
      <w:rFonts w:ascii="Courier New" w:hAnsi="Courier New"/>
    </w:rPr>
  </w:style>
  <w:style w:type="character" w:customStyle="1" w:styleId="WW8NumSt57z2">
    <w:name w:val="WW8NumSt57z2"/>
    <w:rsid w:val="00CC7E5A"/>
    <w:rPr>
      <w:rFonts w:ascii="Wingdings" w:hAnsi="Wingdings"/>
    </w:rPr>
  </w:style>
  <w:style w:type="character" w:customStyle="1" w:styleId="WW8NumSt57z3">
    <w:name w:val="WW8NumSt57z3"/>
    <w:rsid w:val="00CC7E5A"/>
    <w:rPr>
      <w:rFonts w:ascii="Symbol" w:hAnsi="Symbol"/>
    </w:rPr>
  </w:style>
  <w:style w:type="character" w:customStyle="1" w:styleId="WW8NumSt58z1">
    <w:name w:val="WW8NumSt58z1"/>
    <w:rsid w:val="00CC7E5A"/>
    <w:rPr>
      <w:rFonts w:ascii="Courier New" w:hAnsi="Courier New"/>
    </w:rPr>
  </w:style>
  <w:style w:type="character" w:customStyle="1" w:styleId="WW8NumSt58z2">
    <w:name w:val="WW8NumSt58z2"/>
    <w:rsid w:val="00CC7E5A"/>
    <w:rPr>
      <w:rFonts w:ascii="Wingdings" w:hAnsi="Wingdings"/>
    </w:rPr>
  </w:style>
  <w:style w:type="character" w:customStyle="1" w:styleId="WW8NumSt58z3">
    <w:name w:val="WW8NumSt58z3"/>
    <w:rsid w:val="00CC7E5A"/>
    <w:rPr>
      <w:rFonts w:ascii="Symbol" w:hAnsi="Symbol"/>
    </w:rPr>
  </w:style>
  <w:style w:type="character" w:customStyle="1" w:styleId="WW8NumSt71z1">
    <w:name w:val="WW8NumSt71z1"/>
    <w:rsid w:val="00CC7E5A"/>
    <w:rPr>
      <w:rFonts w:ascii="Courier New" w:hAnsi="Courier New"/>
    </w:rPr>
  </w:style>
  <w:style w:type="character" w:customStyle="1" w:styleId="WW8NumSt71z2">
    <w:name w:val="WW8NumSt71z2"/>
    <w:rsid w:val="00CC7E5A"/>
    <w:rPr>
      <w:rFonts w:ascii="Wingdings" w:hAnsi="Wingdings"/>
    </w:rPr>
  </w:style>
  <w:style w:type="character" w:customStyle="1" w:styleId="WW8NumSt71z3">
    <w:name w:val="WW8NumSt71z3"/>
    <w:rsid w:val="00CC7E5A"/>
    <w:rPr>
      <w:rFonts w:ascii="Symbol" w:hAnsi="Symbol"/>
    </w:rPr>
  </w:style>
  <w:style w:type="character" w:customStyle="1" w:styleId="WW8NumSt72z1">
    <w:name w:val="WW8NumSt72z1"/>
    <w:rsid w:val="00CC7E5A"/>
    <w:rPr>
      <w:rFonts w:ascii="Courier New" w:hAnsi="Courier New"/>
    </w:rPr>
  </w:style>
  <w:style w:type="character" w:customStyle="1" w:styleId="WW8NumSt72z2">
    <w:name w:val="WW8NumSt72z2"/>
    <w:rsid w:val="00CC7E5A"/>
    <w:rPr>
      <w:rFonts w:ascii="Wingdings" w:hAnsi="Wingdings"/>
    </w:rPr>
  </w:style>
  <w:style w:type="character" w:customStyle="1" w:styleId="WW8NumSt72z3">
    <w:name w:val="WW8NumSt72z3"/>
    <w:rsid w:val="00CC7E5A"/>
    <w:rPr>
      <w:rFonts w:ascii="Symbol" w:hAnsi="Symbol"/>
    </w:rPr>
  </w:style>
  <w:style w:type="character" w:customStyle="1" w:styleId="WW8NumSt73z1">
    <w:name w:val="WW8NumSt73z1"/>
    <w:rsid w:val="00CC7E5A"/>
    <w:rPr>
      <w:rFonts w:ascii="Courier New" w:hAnsi="Courier New"/>
    </w:rPr>
  </w:style>
  <w:style w:type="character" w:customStyle="1" w:styleId="WW8NumSt73z2">
    <w:name w:val="WW8NumSt73z2"/>
    <w:rsid w:val="00CC7E5A"/>
    <w:rPr>
      <w:rFonts w:ascii="Wingdings" w:hAnsi="Wingdings"/>
    </w:rPr>
  </w:style>
  <w:style w:type="character" w:customStyle="1" w:styleId="WW8NumSt73z3">
    <w:name w:val="WW8NumSt73z3"/>
    <w:rsid w:val="00CC7E5A"/>
    <w:rPr>
      <w:rFonts w:ascii="Symbol" w:hAnsi="Symbol"/>
    </w:rPr>
  </w:style>
  <w:style w:type="character" w:customStyle="1" w:styleId="WW8NumSt124z0">
    <w:name w:val="WW8NumSt124z0"/>
    <w:rsid w:val="00CC7E5A"/>
    <w:rPr>
      <w:rFonts w:ascii="Symbol" w:hAnsi="Symbol"/>
    </w:rPr>
  </w:style>
  <w:style w:type="character" w:customStyle="1" w:styleId="WW8NumSt126z0">
    <w:name w:val="WW8NumSt126z0"/>
    <w:rsid w:val="00CC7E5A"/>
    <w:rPr>
      <w:rFonts w:ascii="Symbol" w:hAnsi="Symbol"/>
    </w:rPr>
  </w:style>
  <w:style w:type="character" w:customStyle="1" w:styleId="WW8NumSt126z1">
    <w:name w:val="WW8NumSt126z1"/>
    <w:rsid w:val="00CC7E5A"/>
    <w:rPr>
      <w:rFonts w:ascii="Courier New" w:hAnsi="Courier New" w:cs="Wingdings"/>
    </w:rPr>
  </w:style>
  <w:style w:type="character" w:customStyle="1" w:styleId="WW8NumSt126z2">
    <w:name w:val="WW8NumSt126z2"/>
    <w:rsid w:val="00CC7E5A"/>
    <w:rPr>
      <w:rFonts w:ascii="Wingdings" w:hAnsi="Wingdings"/>
    </w:rPr>
  </w:style>
  <w:style w:type="character" w:customStyle="1" w:styleId="a">
    <w:name w:val="_"/>
    <w:basedOn w:val="Standaardalinea-lettertype"/>
    <w:rsid w:val="00CC7E5A"/>
  </w:style>
  <w:style w:type="character" w:customStyle="1" w:styleId="PlattetekstChar">
    <w:name w:val="Platte tekst Char"/>
    <w:rsid w:val="00CC7E5A"/>
    <w:rPr>
      <w:rFonts w:ascii="Arial" w:hAnsi="Arial"/>
      <w:sz w:val="22"/>
      <w:lang w:val="nl-NL" w:bidi="ar-SA"/>
    </w:rPr>
  </w:style>
  <w:style w:type="character" w:customStyle="1" w:styleId="Berichtkoplabel">
    <w:name w:val="Berichtkoplabel"/>
    <w:rsid w:val="00CC7E5A"/>
    <w:rPr>
      <w:rFonts w:ascii="Arial" w:hAnsi="Arial"/>
      <w:b/>
      <w:spacing w:val="-4"/>
      <w:position w:val="0"/>
      <w:sz w:val="18"/>
      <w:vertAlign w:val="baseline"/>
      <w:lang w:bidi="ar-SA"/>
    </w:rPr>
  </w:style>
  <w:style w:type="numbering" w:customStyle="1" w:styleId="WW8Num1">
    <w:name w:val="WW8Num1"/>
    <w:basedOn w:val="Geenlijst"/>
    <w:rsid w:val="00CC7E5A"/>
    <w:pPr>
      <w:numPr>
        <w:numId w:val="5"/>
      </w:numPr>
    </w:pPr>
  </w:style>
  <w:style w:type="numbering" w:customStyle="1" w:styleId="WW8Num2">
    <w:name w:val="WW8Num2"/>
    <w:basedOn w:val="Geenlijst"/>
    <w:rsid w:val="00CC7E5A"/>
    <w:pPr>
      <w:numPr>
        <w:numId w:val="6"/>
      </w:numPr>
    </w:pPr>
  </w:style>
  <w:style w:type="numbering" w:customStyle="1" w:styleId="WW8Num3">
    <w:name w:val="WW8Num3"/>
    <w:basedOn w:val="Geenlijst"/>
    <w:rsid w:val="00CC7E5A"/>
    <w:pPr>
      <w:numPr>
        <w:numId w:val="7"/>
      </w:numPr>
    </w:pPr>
  </w:style>
  <w:style w:type="numbering" w:customStyle="1" w:styleId="WW8Num4">
    <w:name w:val="WW8Num4"/>
    <w:basedOn w:val="Geenlijst"/>
    <w:rsid w:val="00CC7E5A"/>
    <w:pPr>
      <w:numPr>
        <w:numId w:val="8"/>
      </w:numPr>
    </w:pPr>
  </w:style>
  <w:style w:type="numbering" w:customStyle="1" w:styleId="WW8Num5">
    <w:name w:val="WW8Num5"/>
    <w:basedOn w:val="Geenlijst"/>
    <w:rsid w:val="00CC7E5A"/>
    <w:pPr>
      <w:numPr>
        <w:numId w:val="9"/>
      </w:numPr>
    </w:pPr>
  </w:style>
  <w:style w:type="numbering" w:customStyle="1" w:styleId="WW8Num6">
    <w:name w:val="WW8Num6"/>
    <w:basedOn w:val="Geenlijst"/>
    <w:rsid w:val="00CC7E5A"/>
    <w:pPr>
      <w:numPr>
        <w:numId w:val="10"/>
      </w:numPr>
    </w:pPr>
  </w:style>
  <w:style w:type="numbering" w:customStyle="1" w:styleId="WW8Num7">
    <w:name w:val="WW8Num7"/>
    <w:basedOn w:val="Geenlijst"/>
    <w:rsid w:val="00CC7E5A"/>
    <w:pPr>
      <w:numPr>
        <w:numId w:val="11"/>
      </w:numPr>
    </w:pPr>
  </w:style>
  <w:style w:type="numbering" w:customStyle="1" w:styleId="WW8Num8">
    <w:name w:val="WW8Num8"/>
    <w:basedOn w:val="Geenlijst"/>
    <w:rsid w:val="00CC7E5A"/>
    <w:pPr>
      <w:numPr>
        <w:numId w:val="12"/>
      </w:numPr>
    </w:pPr>
  </w:style>
  <w:style w:type="numbering" w:customStyle="1" w:styleId="WW8Num9">
    <w:name w:val="WW8Num9"/>
    <w:basedOn w:val="Geenlijst"/>
    <w:rsid w:val="00CC7E5A"/>
    <w:pPr>
      <w:numPr>
        <w:numId w:val="13"/>
      </w:numPr>
    </w:pPr>
  </w:style>
  <w:style w:type="numbering" w:customStyle="1" w:styleId="WW8Num10">
    <w:name w:val="WW8Num10"/>
    <w:basedOn w:val="Geenlijst"/>
    <w:rsid w:val="00CC7E5A"/>
    <w:pPr>
      <w:numPr>
        <w:numId w:val="14"/>
      </w:numPr>
    </w:pPr>
  </w:style>
  <w:style w:type="numbering" w:customStyle="1" w:styleId="WW8Num11">
    <w:name w:val="WW8Num11"/>
    <w:basedOn w:val="Geenlijst"/>
    <w:rsid w:val="00CC7E5A"/>
    <w:pPr>
      <w:numPr>
        <w:numId w:val="15"/>
      </w:numPr>
    </w:pPr>
  </w:style>
  <w:style w:type="numbering" w:customStyle="1" w:styleId="WW8Num12">
    <w:name w:val="WW8Num12"/>
    <w:basedOn w:val="Geenlijst"/>
    <w:rsid w:val="00CC7E5A"/>
    <w:pPr>
      <w:numPr>
        <w:numId w:val="16"/>
      </w:numPr>
    </w:pPr>
  </w:style>
  <w:style w:type="numbering" w:customStyle="1" w:styleId="WW8Num13">
    <w:name w:val="WW8Num13"/>
    <w:basedOn w:val="Geenlijst"/>
    <w:rsid w:val="00CC7E5A"/>
    <w:pPr>
      <w:numPr>
        <w:numId w:val="17"/>
      </w:numPr>
    </w:pPr>
  </w:style>
  <w:style w:type="numbering" w:customStyle="1" w:styleId="WW8Num14">
    <w:name w:val="WW8Num14"/>
    <w:basedOn w:val="Geenlijst"/>
    <w:rsid w:val="00CC7E5A"/>
    <w:pPr>
      <w:numPr>
        <w:numId w:val="18"/>
      </w:numPr>
    </w:pPr>
  </w:style>
  <w:style w:type="numbering" w:customStyle="1" w:styleId="WW8Num15">
    <w:name w:val="WW8Num15"/>
    <w:basedOn w:val="Geenlijst"/>
    <w:rsid w:val="00CC7E5A"/>
    <w:pPr>
      <w:numPr>
        <w:numId w:val="19"/>
      </w:numPr>
    </w:pPr>
  </w:style>
  <w:style w:type="numbering" w:customStyle="1" w:styleId="WW8Num16">
    <w:name w:val="WW8Num16"/>
    <w:basedOn w:val="Geenlijst"/>
    <w:rsid w:val="00CC7E5A"/>
    <w:pPr>
      <w:numPr>
        <w:numId w:val="20"/>
      </w:numPr>
    </w:pPr>
  </w:style>
  <w:style w:type="numbering" w:customStyle="1" w:styleId="WW8Num17">
    <w:name w:val="WW8Num17"/>
    <w:basedOn w:val="Geenlijst"/>
    <w:rsid w:val="00CC7E5A"/>
    <w:pPr>
      <w:numPr>
        <w:numId w:val="21"/>
      </w:numPr>
    </w:pPr>
  </w:style>
  <w:style w:type="numbering" w:customStyle="1" w:styleId="WW8Num18">
    <w:name w:val="WW8Num18"/>
    <w:basedOn w:val="Geenlijst"/>
    <w:rsid w:val="00CC7E5A"/>
    <w:pPr>
      <w:numPr>
        <w:numId w:val="22"/>
      </w:numPr>
    </w:pPr>
  </w:style>
  <w:style w:type="numbering" w:customStyle="1" w:styleId="WW8Num19">
    <w:name w:val="WW8Num19"/>
    <w:basedOn w:val="Geenlijst"/>
    <w:rsid w:val="00CC7E5A"/>
    <w:pPr>
      <w:numPr>
        <w:numId w:val="23"/>
      </w:numPr>
    </w:pPr>
  </w:style>
  <w:style w:type="numbering" w:customStyle="1" w:styleId="WW8Num20">
    <w:name w:val="WW8Num20"/>
    <w:basedOn w:val="Geenlijst"/>
    <w:rsid w:val="00CC7E5A"/>
    <w:pPr>
      <w:numPr>
        <w:numId w:val="24"/>
      </w:numPr>
    </w:pPr>
  </w:style>
  <w:style w:type="numbering" w:customStyle="1" w:styleId="WW8Num21">
    <w:name w:val="WW8Num21"/>
    <w:basedOn w:val="Geenlijst"/>
    <w:rsid w:val="00CC7E5A"/>
    <w:pPr>
      <w:numPr>
        <w:numId w:val="25"/>
      </w:numPr>
    </w:pPr>
  </w:style>
  <w:style w:type="numbering" w:customStyle="1" w:styleId="WW8Num22">
    <w:name w:val="WW8Num22"/>
    <w:basedOn w:val="Geenlijst"/>
    <w:rsid w:val="00CC7E5A"/>
    <w:pPr>
      <w:numPr>
        <w:numId w:val="26"/>
      </w:numPr>
    </w:pPr>
  </w:style>
  <w:style w:type="numbering" w:customStyle="1" w:styleId="WW8Num23">
    <w:name w:val="WW8Num23"/>
    <w:basedOn w:val="Geenlijst"/>
    <w:rsid w:val="00CC7E5A"/>
    <w:pPr>
      <w:numPr>
        <w:numId w:val="27"/>
      </w:numPr>
    </w:pPr>
  </w:style>
  <w:style w:type="numbering" w:customStyle="1" w:styleId="WW8Num24">
    <w:name w:val="WW8Num24"/>
    <w:basedOn w:val="Geenlijst"/>
    <w:rsid w:val="00CC7E5A"/>
    <w:pPr>
      <w:numPr>
        <w:numId w:val="28"/>
      </w:numPr>
    </w:pPr>
  </w:style>
  <w:style w:type="numbering" w:customStyle="1" w:styleId="WW8Num25">
    <w:name w:val="WW8Num25"/>
    <w:basedOn w:val="Geenlijst"/>
    <w:rsid w:val="00CC7E5A"/>
    <w:pPr>
      <w:numPr>
        <w:numId w:val="29"/>
      </w:numPr>
    </w:pPr>
  </w:style>
  <w:style w:type="numbering" w:customStyle="1" w:styleId="WW8Num26">
    <w:name w:val="WW8Num26"/>
    <w:basedOn w:val="Geenlijst"/>
    <w:rsid w:val="00CC7E5A"/>
    <w:pPr>
      <w:numPr>
        <w:numId w:val="30"/>
      </w:numPr>
    </w:pPr>
  </w:style>
  <w:style w:type="numbering" w:customStyle="1" w:styleId="WW8Num27">
    <w:name w:val="WW8Num27"/>
    <w:basedOn w:val="Geenlijst"/>
    <w:rsid w:val="00CC7E5A"/>
    <w:pPr>
      <w:numPr>
        <w:numId w:val="31"/>
      </w:numPr>
    </w:pPr>
  </w:style>
  <w:style w:type="numbering" w:customStyle="1" w:styleId="WW8Num28">
    <w:name w:val="WW8Num28"/>
    <w:basedOn w:val="Geenlijst"/>
    <w:rsid w:val="00CC7E5A"/>
    <w:pPr>
      <w:numPr>
        <w:numId w:val="32"/>
      </w:numPr>
    </w:pPr>
  </w:style>
  <w:style w:type="numbering" w:customStyle="1" w:styleId="WW8Num29">
    <w:name w:val="WW8Num29"/>
    <w:basedOn w:val="Geenlijst"/>
    <w:rsid w:val="00CC7E5A"/>
    <w:pPr>
      <w:numPr>
        <w:numId w:val="33"/>
      </w:numPr>
    </w:pPr>
  </w:style>
  <w:style w:type="numbering" w:customStyle="1" w:styleId="WW8Num30">
    <w:name w:val="WW8Num30"/>
    <w:basedOn w:val="Geenlijst"/>
    <w:rsid w:val="00CC7E5A"/>
    <w:pPr>
      <w:numPr>
        <w:numId w:val="34"/>
      </w:numPr>
    </w:pPr>
  </w:style>
  <w:style w:type="numbering" w:customStyle="1" w:styleId="WW8Num31">
    <w:name w:val="WW8Num31"/>
    <w:basedOn w:val="Geenlijst"/>
    <w:rsid w:val="00CC7E5A"/>
    <w:pPr>
      <w:numPr>
        <w:numId w:val="35"/>
      </w:numPr>
    </w:pPr>
  </w:style>
  <w:style w:type="numbering" w:customStyle="1" w:styleId="WW8Num32">
    <w:name w:val="WW8Num32"/>
    <w:basedOn w:val="Geenlijst"/>
    <w:rsid w:val="00CC7E5A"/>
    <w:pPr>
      <w:numPr>
        <w:numId w:val="36"/>
      </w:numPr>
    </w:pPr>
  </w:style>
  <w:style w:type="numbering" w:customStyle="1" w:styleId="WW8Num33">
    <w:name w:val="WW8Num33"/>
    <w:basedOn w:val="Geenlijst"/>
    <w:rsid w:val="00CC7E5A"/>
    <w:pPr>
      <w:numPr>
        <w:numId w:val="37"/>
      </w:numPr>
    </w:pPr>
  </w:style>
  <w:style w:type="numbering" w:customStyle="1" w:styleId="WW8Num34">
    <w:name w:val="WW8Num34"/>
    <w:basedOn w:val="Geenlijst"/>
    <w:rsid w:val="00CC7E5A"/>
    <w:pPr>
      <w:numPr>
        <w:numId w:val="38"/>
      </w:numPr>
    </w:pPr>
  </w:style>
  <w:style w:type="numbering" w:customStyle="1" w:styleId="WW8Num35">
    <w:name w:val="WW8Num35"/>
    <w:basedOn w:val="Geenlijst"/>
    <w:rsid w:val="00CC7E5A"/>
    <w:pPr>
      <w:numPr>
        <w:numId w:val="39"/>
      </w:numPr>
    </w:pPr>
  </w:style>
  <w:style w:type="numbering" w:customStyle="1" w:styleId="WW8Num36">
    <w:name w:val="WW8Num36"/>
    <w:basedOn w:val="Geenlijst"/>
    <w:rsid w:val="00CC7E5A"/>
    <w:pPr>
      <w:numPr>
        <w:numId w:val="40"/>
      </w:numPr>
    </w:pPr>
  </w:style>
  <w:style w:type="numbering" w:customStyle="1" w:styleId="WW8Num37">
    <w:name w:val="WW8Num37"/>
    <w:basedOn w:val="Geenlijst"/>
    <w:rsid w:val="00CC7E5A"/>
    <w:pPr>
      <w:numPr>
        <w:numId w:val="41"/>
      </w:numPr>
    </w:pPr>
  </w:style>
  <w:style w:type="numbering" w:customStyle="1" w:styleId="WW8Num38">
    <w:name w:val="WW8Num38"/>
    <w:basedOn w:val="Geenlijst"/>
    <w:rsid w:val="00CC7E5A"/>
    <w:pPr>
      <w:numPr>
        <w:numId w:val="42"/>
      </w:numPr>
    </w:pPr>
  </w:style>
  <w:style w:type="numbering" w:customStyle="1" w:styleId="WW8Num39">
    <w:name w:val="WW8Num39"/>
    <w:basedOn w:val="Geenlijst"/>
    <w:rsid w:val="00CC7E5A"/>
    <w:pPr>
      <w:numPr>
        <w:numId w:val="43"/>
      </w:numPr>
    </w:pPr>
  </w:style>
  <w:style w:type="numbering" w:customStyle="1" w:styleId="WW8Num40">
    <w:name w:val="WW8Num40"/>
    <w:basedOn w:val="Geenlijst"/>
    <w:rsid w:val="00CC7E5A"/>
    <w:pPr>
      <w:numPr>
        <w:numId w:val="44"/>
      </w:numPr>
    </w:pPr>
  </w:style>
  <w:style w:type="numbering" w:customStyle="1" w:styleId="WW8Num41">
    <w:name w:val="WW8Num41"/>
    <w:basedOn w:val="Geenlijst"/>
    <w:rsid w:val="00CC7E5A"/>
    <w:pPr>
      <w:numPr>
        <w:numId w:val="45"/>
      </w:numPr>
    </w:pPr>
  </w:style>
  <w:style w:type="numbering" w:customStyle="1" w:styleId="WW8Num42">
    <w:name w:val="WW8Num42"/>
    <w:basedOn w:val="Geenlijst"/>
    <w:rsid w:val="00CC7E5A"/>
    <w:pPr>
      <w:numPr>
        <w:numId w:val="46"/>
      </w:numPr>
    </w:pPr>
  </w:style>
  <w:style w:type="numbering" w:customStyle="1" w:styleId="WW8Num43">
    <w:name w:val="WW8Num43"/>
    <w:basedOn w:val="Geenlijst"/>
    <w:rsid w:val="00CC7E5A"/>
    <w:pPr>
      <w:numPr>
        <w:numId w:val="47"/>
      </w:numPr>
    </w:pPr>
  </w:style>
  <w:style w:type="numbering" w:customStyle="1" w:styleId="WW8Num44">
    <w:name w:val="WW8Num44"/>
    <w:basedOn w:val="Geenlijst"/>
    <w:rsid w:val="00CC7E5A"/>
    <w:pPr>
      <w:numPr>
        <w:numId w:val="48"/>
      </w:numPr>
    </w:pPr>
  </w:style>
  <w:style w:type="numbering" w:customStyle="1" w:styleId="WW8Num45">
    <w:name w:val="WW8Num45"/>
    <w:basedOn w:val="Geenlijst"/>
    <w:rsid w:val="00CC7E5A"/>
    <w:pPr>
      <w:numPr>
        <w:numId w:val="49"/>
      </w:numPr>
    </w:pPr>
  </w:style>
  <w:style w:type="numbering" w:customStyle="1" w:styleId="WW8Num46">
    <w:name w:val="WW8Num46"/>
    <w:basedOn w:val="Geenlijst"/>
    <w:rsid w:val="00CC7E5A"/>
    <w:pPr>
      <w:numPr>
        <w:numId w:val="50"/>
      </w:numPr>
    </w:pPr>
  </w:style>
  <w:style w:type="numbering" w:customStyle="1" w:styleId="WW8Num47">
    <w:name w:val="WW8Num47"/>
    <w:basedOn w:val="Geenlijst"/>
    <w:rsid w:val="00CC7E5A"/>
    <w:pPr>
      <w:numPr>
        <w:numId w:val="51"/>
      </w:numPr>
    </w:pPr>
  </w:style>
  <w:style w:type="numbering" w:customStyle="1" w:styleId="WW8Num48">
    <w:name w:val="WW8Num48"/>
    <w:basedOn w:val="Geenlijst"/>
    <w:rsid w:val="00CC7E5A"/>
    <w:pPr>
      <w:numPr>
        <w:numId w:val="52"/>
      </w:numPr>
    </w:pPr>
  </w:style>
  <w:style w:type="numbering" w:customStyle="1" w:styleId="WW8Num49">
    <w:name w:val="WW8Num49"/>
    <w:basedOn w:val="Geenlijst"/>
    <w:rsid w:val="00CC7E5A"/>
    <w:pPr>
      <w:numPr>
        <w:numId w:val="53"/>
      </w:numPr>
    </w:pPr>
  </w:style>
  <w:style w:type="numbering" w:customStyle="1" w:styleId="WW8Num50">
    <w:name w:val="WW8Num50"/>
    <w:basedOn w:val="Geenlijst"/>
    <w:rsid w:val="00CC7E5A"/>
    <w:pPr>
      <w:numPr>
        <w:numId w:val="54"/>
      </w:numPr>
    </w:pPr>
  </w:style>
  <w:style w:type="numbering" w:customStyle="1" w:styleId="WW8Num51">
    <w:name w:val="WW8Num51"/>
    <w:basedOn w:val="Geenlijst"/>
    <w:rsid w:val="00CC7E5A"/>
    <w:pPr>
      <w:numPr>
        <w:numId w:val="55"/>
      </w:numPr>
    </w:pPr>
  </w:style>
  <w:style w:type="numbering" w:customStyle="1" w:styleId="WW8Num52">
    <w:name w:val="WW8Num52"/>
    <w:basedOn w:val="Geenlijst"/>
    <w:rsid w:val="00CC7E5A"/>
    <w:pPr>
      <w:numPr>
        <w:numId w:val="56"/>
      </w:numPr>
    </w:pPr>
  </w:style>
  <w:style w:type="numbering" w:customStyle="1" w:styleId="WW8Num53">
    <w:name w:val="WW8Num53"/>
    <w:basedOn w:val="Geenlijst"/>
    <w:rsid w:val="00CC7E5A"/>
    <w:pPr>
      <w:numPr>
        <w:numId w:val="57"/>
      </w:numPr>
    </w:pPr>
  </w:style>
  <w:style w:type="numbering" w:customStyle="1" w:styleId="WW8Num54">
    <w:name w:val="WW8Num54"/>
    <w:basedOn w:val="Geenlijst"/>
    <w:rsid w:val="00CC7E5A"/>
    <w:pPr>
      <w:numPr>
        <w:numId w:val="58"/>
      </w:numPr>
    </w:pPr>
  </w:style>
  <w:style w:type="numbering" w:customStyle="1" w:styleId="WW8Num55">
    <w:name w:val="WW8Num55"/>
    <w:basedOn w:val="Geenlijst"/>
    <w:rsid w:val="00CC7E5A"/>
    <w:pPr>
      <w:numPr>
        <w:numId w:val="59"/>
      </w:numPr>
    </w:pPr>
  </w:style>
  <w:style w:type="numbering" w:customStyle="1" w:styleId="WW8Num56">
    <w:name w:val="WW8Num56"/>
    <w:basedOn w:val="Geenlijst"/>
    <w:rsid w:val="00CC7E5A"/>
    <w:pPr>
      <w:numPr>
        <w:numId w:val="60"/>
      </w:numPr>
    </w:pPr>
  </w:style>
  <w:style w:type="numbering" w:customStyle="1" w:styleId="WW8Num57">
    <w:name w:val="WW8Num57"/>
    <w:basedOn w:val="Geenlijst"/>
    <w:rsid w:val="00CC7E5A"/>
    <w:pPr>
      <w:numPr>
        <w:numId w:val="61"/>
      </w:numPr>
    </w:pPr>
  </w:style>
  <w:style w:type="numbering" w:customStyle="1" w:styleId="WW8Num58">
    <w:name w:val="WW8Num58"/>
    <w:basedOn w:val="Geenlijst"/>
    <w:rsid w:val="00CC7E5A"/>
    <w:pPr>
      <w:numPr>
        <w:numId w:val="62"/>
      </w:numPr>
    </w:pPr>
  </w:style>
  <w:style w:type="numbering" w:customStyle="1" w:styleId="WW8Num59">
    <w:name w:val="WW8Num59"/>
    <w:basedOn w:val="Geenlijst"/>
    <w:rsid w:val="00CC7E5A"/>
    <w:pPr>
      <w:numPr>
        <w:numId w:val="63"/>
      </w:numPr>
    </w:pPr>
  </w:style>
  <w:style w:type="numbering" w:customStyle="1" w:styleId="WW8Num60">
    <w:name w:val="WW8Num60"/>
    <w:basedOn w:val="Geenlijst"/>
    <w:rsid w:val="00CC7E5A"/>
    <w:pPr>
      <w:numPr>
        <w:numId w:val="64"/>
      </w:numPr>
    </w:pPr>
  </w:style>
  <w:style w:type="numbering" w:customStyle="1" w:styleId="WW8Num61">
    <w:name w:val="WW8Num61"/>
    <w:basedOn w:val="Geenlijst"/>
    <w:rsid w:val="00CC7E5A"/>
    <w:pPr>
      <w:numPr>
        <w:numId w:val="65"/>
      </w:numPr>
    </w:pPr>
  </w:style>
  <w:style w:type="numbering" w:customStyle="1" w:styleId="WW8Num62">
    <w:name w:val="WW8Num62"/>
    <w:basedOn w:val="Geenlijst"/>
    <w:rsid w:val="00CC7E5A"/>
    <w:pPr>
      <w:numPr>
        <w:numId w:val="66"/>
      </w:numPr>
    </w:pPr>
  </w:style>
  <w:style w:type="numbering" w:customStyle="1" w:styleId="WW8Num63">
    <w:name w:val="WW8Num63"/>
    <w:basedOn w:val="Geenlijst"/>
    <w:rsid w:val="00CC7E5A"/>
    <w:pPr>
      <w:numPr>
        <w:numId w:val="67"/>
      </w:numPr>
    </w:pPr>
  </w:style>
  <w:style w:type="numbering" w:customStyle="1" w:styleId="WW8Num64">
    <w:name w:val="WW8Num64"/>
    <w:basedOn w:val="Geenlijst"/>
    <w:rsid w:val="00CC7E5A"/>
    <w:pPr>
      <w:numPr>
        <w:numId w:val="68"/>
      </w:numPr>
    </w:pPr>
  </w:style>
  <w:style w:type="numbering" w:customStyle="1" w:styleId="WW8Num65">
    <w:name w:val="WW8Num65"/>
    <w:basedOn w:val="Geenlijst"/>
    <w:rsid w:val="00CC7E5A"/>
    <w:pPr>
      <w:numPr>
        <w:numId w:val="69"/>
      </w:numPr>
    </w:pPr>
  </w:style>
  <w:style w:type="numbering" w:customStyle="1" w:styleId="WW8Num66">
    <w:name w:val="WW8Num66"/>
    <w:basedOn w:val="Geenlijst"/>
    <w:rsid w:val="00CC7E5A"/>
    <w:pPr>
      <w:numPr>
        <w:numId w:val="70"/>
      </w:numPr>
    </w:pPr>
  </w:style>
  <w:style w:type="numbering" w:customStyle="1" w:styleId="WW8Num67">
    <w:name w:val="WW8Num67"/>
    <w:basedOn w:val="Geenlijst"/>
    <w:rsid w:val="00CC7E5A"/>
    <w:pPr>
      <w:numPr>
        <w:numId w:val="71"/>
      </w:numPr>
    </w:pPr>
  </w:style>
  <w:style w:type="numbering" w:customStyle="1" w:styleId="WW8Num68">
    <w:name w:val="WW8Num68"/>
    <w:basedOn w:val="Geenlijst"/>
    <w:rsid w:val="00CC7E5A"/>
    <w:pPr>
      <w:numPr>
        <w:numId w:val="72"/>
      </w:numPr>
    </w:pPr>
  </w:style>
  <w:style w:type="numbering" w:customStyle="1" w:styleId="WW8Num69">
    <w:name w:val="WW8Num69"/>
    <w:basedOn w:val="Geenlijst"/>
    <w:rsid w:val="00CC7E5A"/>
    <w:pPr>
      <w:numPr>
        <w:numId w:val="73"/>
      </w:numPr>
    </w:pPr>
  </w:style>
  <w:style w:type="numbering" w:customStyle="1" w:styleId="WW8Num70">
    <w:name w:val="WW8Num70"/>
    <w:basedOn w:val="Geenlijst"/>
    <w:rsid w:val="00CC7E5A"/>
    <w:pPr>
      <w:numPr>
        <w:numId w:val="74"/>
      </w:numPr>
    </w:pPr>
  </w:style>
  <w:style w:type="numbering" w:customStyle="1" w:styleId="WW8Num71">
    <w:name w:val="WW8Num71"/>
    <w:basedOn w:val="Geenlijst"/>
    <w:rsid w:val="00CC7E5A"/>
    <w:pPr>
      <w:numPr>
        <w:numId w:val="75"/>
      </w:numPr>
    </w:pPr>
  </w:style>
  <w:style w:type="numbering" w:customStyle="1" w:styleId="WW8Num72">
    <w:name w:val="WW8Num72"/>
    <w:basedOn w:val="Geenlijst"/>
    <w:rsid w:val="00CC7E5A"/>
    <w:pPr>
      <w:numPr>
        <w:numId w:val="210"/>
      </w:numPr>
    </w:pPr>
  </w:style>
  <w:style w:type="numbering" w:customStyle="1" w:styleId="WW8Num73">
    <w:name w:val="WW8Num73"/>
    <w:basedOn w:val="Geenlijst"/>
    <w:rsid w:val="00CC7E5A"/>
    <w:pPr>
      <w:numPr>
        <w:numId w:val="76"/>
      </w:numPr>
    </w:pPr>
  </w:style>
  <w:style w:type="numbering" w:customStyle="1" w:styleId="WW8Num74">
    <w:name w:val="WW8Num74"/>
    <w:basedOn w:val="Geenlijst"/>
    <w:rsid w:val="00CC7E5A"/>
    <w:pPr>
      <w:numPr>
        <w:numId w:val="77"/>
      </w:numPr>
    </w:pPr>
  </w:style>
  <w:style w:type="numbering" w:customStyle="1" w:styleId="WW8Num75">
    <w:name w:val="WW8Num75"/>
    <w:basedOn w:val="Geenlijst"/>
    <w:rsid w:val="00CC7E5A"/>
    <w:pPr>
      <w:numPr>
        <w:numId w:val="78"/>
      </w:numPr>
    </w:pPr>
  </w:style>
  <w:style w:type="numbering" w:customStyle="1" w:styleId="WW8Num76">
    <w:name w:val="WW8Num76"/>
    <w:basedOn w:val="Geenlijst"/>
    <w:rsid w:val="00CC7E5A"/>
    <w:pPr>
      <w:numPr>
        <w:numId w:val="79"/>
      </w:numPr>
    </w:pPr>
  </w:style>
  <w:style w:type="numbering" w:customStyle="1" w:styleId="WW8Num77">
    <w:name w:val="WW8Num77"/>
    <w:basedOn w:val="Geenlijst"/>
    <w:rsid w:val="00CC7E5A"/>
    <w:pPr>
      <w:numPr>
        <w:numId w:val="80"/>
      </w:numPr>
    </w:pPr>
  </w:style>
  <w:style w:type="numbering" w:customStyle="1" w:styleId="WW8Num78">
    <w:name w:val="WW8Num78"/>
    <w:basedOn w:val="Geenlijst"/>
    <w:rsid w:val="00CC7E5A"/>
    <w:pPr>
      <w:numPr>
        <w:numId w:val="81"/>
      </w:numPr>
    </w:pPr>
  </w:style>
  <w:style w:type="numbering" w:customStyle="1" w:styleId="WW8Num79">
    <w:name w:val="WW8Num79"/>
    <w:basedOn w:val="Geenlijst"/>
    <w:rsid w:val="00CC7E5A"/>
    <w:pPr>
      <w:numPr>
        <w:numId w:val="82"/>
      </w:numPr>
    </w:pPr>
  </w:style>
  <w:style w:type="numbering" w:customStyle="1" w:styleId="WW8Num80">
    <w:name w:val="WW8Num80"/>
    <w:basedOn w:val="Geenlijst"/>
    <w:rsid w:val="00CC7E5A"/>
    <w:pPr>
      <w:numPr>
        <w:numId w:val="83"/>
      </w:numPr>
    </w:pPr>
  </w:style>
  <w:style w:type="numbering" w:customStyle="1" w:styleId="WW8Num81">
    <w:name w:val="WW8Num81"/>
    <w:basedOn w:val="Geenlijst"/>
    <w:rsid w:val="00CC7E5A"/>
    <w:pPr>
      <w:numPr>
        <w:numId w:val="84"/>
      </w:numPr>
    </w:pPr>
  </w:style>
  <w:style w:type="numbering" w:customStyle="1" w:styleId="WW8Num82">
    <w:name w:val="WW8Num82"/>
    <w:basedOn w:val="Geenlijst"/>
    <w:rsid w:val="00CC7E5A"/>
    <w:pPr>
      <w:numPr>
        <w:numId w:val="85"/>
      </w:numPr>
    </w:pPr>
  </w:style>
  <w:style w:type="numbering" w:customStyle="1" w:styleId="WW8Num83">
    <w:name w:val="WW8Num83"/>
    <w:basedOn w:val="Geenlijst"/>
    <w:rsid w:val="00CC7E5A"/>
    <w:pPr>
      <w:numPr>
        <w:numId w:val="86"/>
      </w:numPr>
    </w:pPr>
  </w:style>
  <w:style w:type="numbering" w:customStyle="1" w:styleId="WW8Num84">
    <w:name w:val="WW8Num84"/>
    <w:basedOn w:val="Geenlijst"/>
    <w:rsid w:val="00CC7E5A"/>
    <w:pPr>
      <w:numPr>
        <w:numId w:val="87"/>
      </w:numPr>
    </w:pPr>
  </w:style>
  <w:style w:type="numbering" w:customStyle="1" w:styleId="WW8Num85">
    <w:name w:val="WW8Num85"/>
    <w:basedOn w:val="Geenlijst"/>
    <w:rsid w:val="00CC7E5A"/>
    <w:pPr>
      <w:numPr>
        <w:numId w:val="88"/>
      </w:numPr>
    </w:pPr>
  </w:style>
  <w:style w:type="numbering" w:customStyle="1" w:styleId="WW8Num86">
    <w:name w:val="WW8Num86"/>
    <w:basedOn w:val="Geenlijst"/>
    <w:rsid w:val="00CC7E5A"/>
    <w:pPr>
      <w:numPr>
        <w:numId w:val="89"/>
      </w:numPr>
    </w:pPr>
  </w:style>
  <w:style w:type="numbering" w:customStyle="1" w:styleId="WW8Num87">
    <w:name w:val="WW8Num87"/>
    <w:basedOn w:val="Geenlijst"/>
    <w:rsid w:val="00CC7E5A"/>
    <w:pPr>
      <w:numPr>
        <w:numId w:val="90"/>
      </w:numPr>
    </w:pPr>
  </w:style>
  <w:style w:type="numbering" w:customStyle="1" w:styleId="WW8Num88">
    <w:name w:val="WW8Num88"/>
    <w:basedOn w:val="Geenlijst"/>
    <w:rsid w:val="00CC7E5A"/>
    <w:pPr>
      <w:numPr>
        <w:numId w:val="91"/>
      </w:numPr>
    </w:pPr>
  </w:style>
  <w:style w:type="numbering" w:customStyle="1" w:styleId="WW8Num89">
    <w:name w:val="WW8Num89"/>
    <w:basedOn w:val="Geenlijst"/>
    <w:rsid w:val="00CC7E5A"/>
    <w:pPr>
      <w:numPr>
        <w:numId w:val="92"/>
      </w:numPr>
    </w:pPr>
  </w:style>
  <w:style w:type="numbering" w:customStyle="1" w:styleId="WW8Num90">
    <w:name w:val="WW8Num90"/>
    <w:basedOn w:val="Geenlijst"/>
    <w:rsid w:val="00CC7E5A"/>
    <w:pPr>
      <w:numPr>
        <w:numId w:val="93"/>
      </w:numPr>
    </w:pPr>
  </w:style>
  <w:style w:type="numbering" w:customStyle="1" w:styleId="WW8Num91">
    <w:name w:val="WW8Num91"/>
    <w:basedOn w:val="Geenlijst"/>
    <w:rsid w:val="00CC7E5A"/>
    <w:pPr>
      <w:numPr>
        <w:numId w:val="94"/>
      </w:numPr>
    </w:pPr>
  </w:style>
  <w:style w:type="numbering" w:customStyle="1" w:styleId="WW8Num92">
    <w:name w:val="WW8Num92"/>
    <w:basedOn w:val="Geenlijst"/>
    <w:rsid w:val="00CC7E5A"/>
    <w:pPr>
      <w:numPr>
        <w:numId w:val="95"/>
      </w:numPr>
    </w:pPr>
  </w:style>
  <w:style w:type="numbering" w:customStyle="1" w:styleId="WW8Num93">
    <w:name w:val="WW8Num93"/>
    <w:basedOn w:val="Geenlijst"/>
    <w:rsid w:val="00CC7E5A"/>
    <w:pPr>
      <w:numPr>
        <w:numId w:val="96"/>
      </w:numPr>
    </w:pPr>
  </w:style>
  <w:style w:type="numbering" w:customStyle="1" w:styleId="WW8Num94">
    <w:name w:val="WW8Num94"/>
    <w:basedOn w:val="Geenlijst"/>
    <w:rsid w:val="00CC7E5A"/>
    <w:pPr>
      <w:numPr>
        <w:numId w:val="97"/>
      </w:numPr>
    </w:pPr>
  </w:style>
  <w:style w:type="numbering" w:customStyle="1" w:styleId="WW8Num95">
    <w:name w:val="WW8Num95"/>
    <w:basedOn w:val="Geenlijst"/>
    <w:rsid w:val="00CC7E5A"/>
    <w:pPr>
      <w:numPr>
        <w:numId w:val="98"/>
      </w:numPr>
    </w:pPr>
  </w:style>
  <w:style w:type="numbering" w:customStyle="1" w:styleId="WW8Num96">
    <w:name w:val="WW8Num96"/>
    <w:basedOn w:val="Geenlijst"/>
    <w:rsid w:val="00CC7E5A"/>
    <w:pPr>
      <w:numPr>
        <w:numId w:val="99"/>
      </w:numPr>
    </w:pPr>
  </w:style>
  <w:style w:type="numbering" w:customStyle="1" w:styleId="WW8Num97">
    <w:name w:val="WW8Num97"/>
    <w:basedOn w:val="Geenlijst"/>
    <w:rsid w:val="00CC7E5A"/>
    <w:pPr>
      <w:numPr>
        <w:numId w:val="100"/>
      </w:numPr>
    </w:pPr>
  </w:style>
  <w:style w:type="numbering" w:customStyle="1" w:styleId="WW8Num98">
    <w:name w:val="WW8Num98"/>
    <w:basedOn w:val="Geenlijst"/>
    <w:rsid w:val="00CC7E5A"/>
    <w:pPr>
      <w:numPr>
        <w:numId w:val="101"/>
      </w:numPr>
    </w:pPr>
  </w:style>
  <w:style w:type="numbering" w:customStyle="1" w:styleId="WW8Num99">
    <w:name w:val="WW8Num99"/>
    <w:basedOn w:val="Geenlijst"/>
    <w:rsid w:val="00CC7E5A"/>
    <w:pPr>
      <w:numPr>
        <w:numId w:val="102"/>
      </w:numPr>
    </w:pPr>
  </w:style>
  <w:style w:type="numbering" w:customStyle="1" w:styleId="WW8Num100">
    <w:name w:val="WW8Num100"/>
    <w:basedOn w:val="Geenlijst"/>
    <w:rsid w:val="00CC7E5A"/>
    <w:pPr>
      <w:numPr>
        <w:numId w:val="103"/>
      </w:numPr>
    </w:pPr>
  </w:style>
  <w:style w:type="numbering" w:customStyle="1" w:styleId="WW8Num101">
    <w:name w:val="WW8Num101"/>
    <w:basedOn w:val="Geenlijst"/>
    <w:rsid w:val="00CC7E5A"/>
    <w:pPr>
      <w:numPr>
        <w:numId w:val="104"/>
      </w:numPr>
    </w:pPr>
  </w:style>
  <w:style w:type="numbering" w:customStyle="1" w:styleId="WW8Num102">
    <w:name w:val="WW8Num102"/>
    <w:basedOn w:val="Geenlijst"/>
    <w:rsid w:val="00CC7E5A"/>
    <w:pPr>
      <w:numPr>
        <w:numId w:val="105"/>
      </w:numPr>
    </w:pPr>
  </w:style>
  <w:style w:type="numbering" w:customStyle="1" w:styleId="WW8Num103">
    <w:name w:val="WW8Num103"/>
    <w:basedOn w:val="Geenlijst"/>
    <w:rsid w:val="00CC7E5A"/>
    <w:pPr>
      <w:numPr>
        <w:numId w:val="106"/>
      </w:numPr>
    </w:pPr>
  </w:style>
  <w:style w:type="numbering" w:customStyle="1" w:styleId="WW8Num104">
    <w:name w:val="WW8Num104"/>
    <w:basedOn w:val="Geenlijst"/>
    <w:rsid w:val="00CC7E5A"/>
    <w:pPr>
      <w:numPr>
        <w:numId w:val="107"/>
      </w:numPr>
    </w:pPr>
  </w:style>
  <w:style w:type="numbering" w:customStyle="1" w:styleId="WW8Num105">
    <w:name w:val="WW8Num105"/>
    <w:basedOn w:val="Geenlijst"/>
    <w:rsid w:val="00CC7E5A"/>
    <w:pPr>
      <w:numPr>
        <w:numId w:val="108"/>
      </w:numPr>
    </w:pPr>
  </w:style>
  <w:style w:type="numbering" w:customStyle="1" w:styleId="WW8Num106">
    <w:name w:val="WW8Num106"/>
    <w:basedOn w:val="Geenlijst"/>
    <w:rsid w:val="00CC7E5A"/>
    <w:pPr>
      <w:numPr>
        <w:numId w:val="109"/>
      </w:numPr>
    </w:pPr>
  </w:style>
  <w:style w:type="numbering" w:customStyle="1" w:styleId="WW8Num107">
    <w:name w:val="WW8Num107"/>
    <w:basedOn w:val="Geenlijst"/>
    <w:rsid w:val="00CC7E5A"/>
    <w:pPr>
      <w:numPr>
        <w:numId w:val="110"/>
      </w:numPr>
    </w:pPr>
  </w:style>
  <w:style w:type="numbering" w:customStyle="1" w:styleId="WW8Num108">
    <w:name w:val="WW8Num108"/>
    <w:basedOn w:val="Geenlijst"/>
    <w:rsid w:val="00CC7E5A"/>
    <w:pPr>
      <w:numPr>
        <w:numId w:val="111"/>
      </w:numPr>
    </w:pPr>
  </w:style>
  <w:style w:type="numbering" w:customStyle="1" w:styleId="WW8Num109">
    <w:name w:val="WW8Num109"/>
    <w:basedOn w:val="Geenlijst"/>
    <w:rsid w:val="00CC7E5A"/>
    <w:pPr>
      <w:numPr>
        <w:numId w:val="112"/>
      </w:numPr>
    </w:pPr>
  </w:style>
  <w:style w:type="numbering" w:customStyle="1" w:styleId="WW8Num110">
    <w:name w:val="WW8Num110"/>
    <w:basedOn w:val="Geenlijst"/>
    <w:rsid w:val="00CC7E5A"/>
    <w:pPr>
      <w:numPr>
        <w:numId w:val="113"/>
      </w:numPr>
    </w:pPr>
  </w:style>
  <w:style w:type="numbering" w:customStyle="1" w:styleId="WW8Num111">
    <w:name w:val="WW8Num111"/>
    <w:basedOn w:val="Geenlijst"/>
    <w:rsid w:val="00CC7E5A"/>
    <w:pPr>
      <w:numPr>
        <w:numId w:val="114"/>
      </w:numPr>
    </w:pPr>
  </w:style>
  <w:style w:type="numbering" w:customStyle="1" w:styleId="WW8Num112">
    <w:name w:val="WW8Num112"/>
    <w:basedOn w:val="Geenlijst"/>
    <w:rsid w:val="00CC7E5A"/>
    <w:pPr>
      <w:numPr>
        <w:numId w:val="115"/>
      </w:numPr>
    </w:pPr>
  </w:style>
  <w:style w:type="numbering" w:customStyle="1" w:styleId="WW8Num113">
    <w:name w:val="WW8Num113"/>
    <w:basedOn w:val="Geenlijst"/>
    <w:rsid w:val="00CC7E5A"/>
    <w:pPr>
      <w:numPr>
        <w:numId w:val="116"/>
      </w:numPr>
    </w:pPr>
  </w:style>
  <w:style w:type="numbering" w:customStyle="1" w:styleId="WW8Num114">
    <w:name w:val="WW8Num114"/>
    <w:basedOn w:val="Geenlijst"/>
    <w:rsid w:val="00CC7E5A"/>
    <w:pPr>
      <w:numPr>
        <w:numId w:val="117"/>
      </w:numPr>
    </w:pPr>
  </w:style>
  <w:style w:type="numbering" w:customStyle="1" w:styleId="WW8Num115">
    <w:name w:val="WW8Num115"/>
    <w:basedOn w:val="Geenlijst"/>
    <w:rsid w:val="00CC7E5A"/>
    <w:pPr>
      <w:numPr>
        <w:numId w:val="118"/>
      </w:numPr>
    </w:pPr>
  </w:style>
  <w:style w:type="numbering" w:customStyle="1" w:styleId="WW8Num116">
    <w:name w:val="WW8Num116"/>
    <w:basedOn w:val="Geenlijst"/>
    <w:rsid w:val="00CC7E5A"/>
    <w:pPr>
      <w:numPr>
        <w:numId w:val="119"/>
      </w:numPr>
    </w:pPr>
  </w:style>
  <w:style w:type="numbering" w:customStyle="1" w:styleId="WW8Num117">
    <w:name w:val="WW8Num117"/>
    <w:basedOn w:val="Geenlijst"/>
    <w:rsid w:val="00CC7E5A"/>
    <w:pPr>
      <w:numPr>
        <w:numId w:val="120"/>
      </w:numPr>
    </w:pPr>
  </w:style>
  <w:style w:type="numbering" w:customStyle="1" w:styleId="WW8Num118">
    <w:name w:val="WW8Num118"/>
    <w:basedOn w:val="Geenlijst"/>
    <w:rsid w:val="00CC7E5A"/>
    <w:pPr>
      <w:numPr>
        <w:numId w:val="121"/>
      </w:numPr>
    </w:pPr>
  </w:style>
  <w:style w:type="numbering" w:customStyle="1" w:styleId="WW8Num119">
    <w:name w:val="WW8Num119"/>
    <w:basedOn w:val="Geenlijst"/>
    <w:rsid w:val="00CC7E5A"/>
    <w:pPr>
      <w:numPr>
        <w:numId w:val="122"/>
      </w:numPr>
    </w:pPr>
  </w:style>
  <w:style w:type="numbering" w:customStyle="1" w:styleId="WW8Num120">
    <w:name w:val="WW8Num120"/>
    <w:basedOn w:val="Geenlijst"/>
    <w:rsid w:val="00CC7E5A"/>
    <w:pPr>
      <w:numPr>
        <w:numId w:val="123"/>
      </w:numPr>
    </w:pPr>
  </w:style>
  <w:style w:type="numbering" w:customStyle="1" w:styleId="WW8Num121">
    <w:name w:val="WW8Num121"/>
    <w:basedOn w:val="Geenlijst"/>
    <w:rsid w:val="00CC7E5A"/>
    <w:pPr>
      <w:numPr>
        <w:numId w:val="124"/>
      </w:numPr>
    </w:pPr>
  </w:style>
  <w:style w:type="numbering" w:customStyle="1" w:styleId="WW8Num122">
    <w:name w:val="WW8Num122"/>
    <w:basedOn w:val="Geenlijst"/>
    <w:rsid w:val="00CC7E5A"/>
    <w:pPr>
      <w:numPr>
        <w:numId w:val="125"/>
      </w:numPr>
    </w:pPr>
  </w:style>
  <w:style w:type="numbering" w:customStyle="1" w:styleId="WW8Num123">
    <w:name w:val="WW8Num123"/>
    <w:basedOn w:val="Geenlijst"/>
    <w:rsid w:val="00CC7E5A"/>
    <w:pPr>
      <w:numPr>
        <w:numId w:val="126"/>
      </w:numPr>
    </w:pPr>
  </w:style>
  <w:style w:type="numbering" w:customStyle="1" w:styleId="WW8Num124">
    <w:name w:val="WW8Num124"/>
    <w:basedOn w:val="Geenlijst"/>
    <w:rsid w:val="00CC7E5A"/>
    <w:pPr>
      <w:numPr>
        <w:numId w:val="127"/>
      </w:numPr>
    </w:pPr>
  </w:style>
  <w:style w:type="numbering" w:customStyle="1" w:styleId="WW8Num125">
    <w:name w:val="WW8Num125"/>
    <w:basedOn w:val="Geenlijst"/>
    <w:rsid w:val="00CC7E5A"/>
    <w:pPr>
      <w:numPr>
        <w:numId w:val="128"/>
      </w:numPr>
    </w:pPr>
  </w:style>
  <w:style w:type="numbering" w:customStyle="1" w:styleId="WW8Num126">
    <w:name w:val="WW8Num126"/>
    <w:basedOn w:val="Geenlijst"/>
    <w:rsid w:val="00CC7E5A"/>
    <w:pPr>
      <w:numPr>
        <w:numId w:val="129"/>
      </w:numPr>
    </w:pPr>
  </w:style>
  <w:style w:type="numbering" w:customStyle="1" w:styleId="WW8Num127">
    <w:name w:val="WW8Num127"/>
    <w:basedOn w:val="Geenlijst"/>
    <w:rsid w:val="00CC7E5A"/>
    <w:pPr>
      <w:numPr>
        <w:numId w:val="130"/>
      </w:numPr>
    </w:pPr>
  </w:style>
  <w:style w:type="numbering" w:customStyle="1" w:styleId="WW8Num128">
    <w:name w:val="WW8Num128"/>
    <w:basedOn w:val="Geenlijst"/>
    <w:rsid w:val="00CC7E5A"/>
    <w:pPr>
      <w:numPr>
        <w:numId w:val="131"/>
      </w:numPr>
    </w:pPr>
  </w:style>
  <w:style w:type="numbering" w:customStyle="1" w:styleId="WW8Num129">
    <w:name w:val="WW8Num129"/>
    <w:basedOn w:val="Geenlijst"/>
    <w:rsid w:val="00CC7E5A"/>
    <w:pPr>
      <w:numPr>
        <w:numId w:val="132"/>
      </w:numPr>
    </w:pPr>
  </w:style>
  <w:style w:type="numbering" w:customStyle="1" w:styleId="WW8Num130">
    <w:name w:val="WW8Num130"/>
    <w:basedOn w:val="Geenlijst"/>
    <w:rsid w:val="00CC7E5A"/>
    <w:pPr>
      <w:numPr>
        <w:numId w:val="133"/>
      </w:numPr>
    </w:pPr>
  </w:style>
  <w:style w:type="numbering" w:customStyle="1" w:styleId="WW8Num131">
    <w:name w:val="WW8Num131"/>
    <w:basedOn w:val="Geenlijst"/>
    <w:rsid w:val="00CC7E5A"/>
    <w:pPr>
      <w:numPr>
        <w:numId w:val="134"/>
      </w:numPr>
    </w:pPr>
  </w:style>
  <w:style w:type="numbering" w:customStyle="1" w:styleId="WW8Num132">
    <w:name w:val="WW8Num132"/>
    <w:basedOn w:val="Geenlijst"/>
    <w:rsid w:val="00CC7E5A"/>
    <w:pPr>
      <w:numPr>
        <w:numId w:val="135"/>
      </w:numPr>
    </w:pPr>
  </w:style>
  <w:style w:type="numbering" w:customStyle="1" w:styleId="WW8Num133">
    <w:name w:val="WW8Num133"/>
    <w:basedOn w:val="Geenlijst"/>
    <w:rsid w:val="00CC7E5A"/>
    <w:pPr>
      <w:numPr>
        <w:numId w:val="136"/>
      </w:numPr>
    </w:pPr>
  </w:style>
  <w:style w:type="numbering" w:customStyle="1" w:styleId="WW8Num134">
    <w:name w:val="WW8Num134"/>
    <w:basedOn w:val="Geenlijst"/>
    <w:rsid w:val="00CC7E5A"/>
    <w:pPr>
      <w:numPr>
        <w:numId w:val="137"/>
      </w:numPr>
    </w:pPr>
  </w:style>
  <w:style w:type="numbering" w:customStyle="1" w:styleId="WW8Num135">
    <w:name w:val="WW8Num135"/>
    <w:basedOn w:val="Geenlijst"/>
    <w:rsid w:val="00CC7E5A"/>
    <w:pPr>
      <w:numPr>
        <w:numId w:val="138"/>
      </w:numPr>
    </w:pPr>
  </w:style>
  <w:style w:type="numbering" w:customStyle="1" w:styleId="WW8Num136">
    <w:name w:val="WW8Num136"/>
    <w:basedOn w:val="Geenlijst"/>
    <w:rsid w:val="00CC7E5A"/>
    <w:pPr>
      <w:numPr>
        <w:numId w:val="139"/>
      </w:numPr>
    </w:pPr>
  </w:style>
  <w:style w:type="numbering" w:customStyle="1" w:styleId="WW8Num137">
    <w:name w:val="WW8Num137"/>
    <w:basedOn w:val="Geenlijst"/>
    <w:rsid w:val="00CC7E5A"/>
    <w:pPr>
      <w:numPr>
        <w:numId w:val="140"/>
      </w:numPr>
    </w:pPr>
  </w:style>
  <w:style w:type="numbering" w:customStyle="1" w:styleId="WW8Num138">
    <w:name w:val="WW8Num138"/>
    <w:basedOn w:val="Geenlijst"/>
    <w:rsid w:val="00CC7E5A"/>
    <w:pPr>
      <w:numPr>
        <w:numId w:val="141"/>
      </w:numPr>
    </w:pPr>
  </w:style>
  <w:style w:type="numbering" w:customStyle="1" w:styleId="WW8Num139">
    <w:name w:val="WW8Num139"/>
    <w:basedOn w:val="Geenlijst"/>
    <w:rsid w:val="00CC7E5A"/>
    <w:pPr>
      <w:numPr>
        <w:numId w:val="142"/>
      </w:numPr>
    </w:pPr>
  </w:style>
  <w:style w:type="numbering" w:customStyle="1" w:styleId="WW8Num140">
    <w:name w:val="WW8Num140"/>
    <w:basedOn w:val="Geenlijst"/>
    <w:rsid w:val="00CC7E5A"/>
    <w:pPr>
      <w:numPr>
        <w:numId w:val="143"/>
      </w:numPr>
    </w:pPr>
  </w:style>
  <w:style w:type="numbering" w:customStyle="1" w:styleId="WW8Num141">
    <w:name w:val="WW8Num141"/>
    <w:basedOn w:val="Geenlijst"/>
    <w:rsid w:val="00CC7E5A"/>
    <w:pPr>
      <w:numPr>
        <w:numId w:val="144"/>
      </w:numPr>
    </w:pPr>
  </w:style>
  <w:style w:type="numbering" w:customStyle="1" w:styleId="WW8Num142">
    <w:name w:val="WW8Num142"/>
    <w:basedOn w:val="Geenlijst"/>
    <w:rsid w:val="00CC7E5A"/>
    <w:pPr>
      <w:numPr>
        <w:numId w:val="145"/>
      </w:numPr>
    </w:pPr>
  </w:style>
  <w:style w:type="numbering" w:customStyle="1" w:styleId="WW8Num143">
    <w:name w:val="WW8Num143"/>
    <w:basedOn w:val="Geenlijst"/>
    <w:rsid w:val="00CC7E5A"/>
    <w:pPr>
      <w:numPr>
        <w:numId w:val="146"/>
      </w:numPr>
    </w:pPr>
  </w:style>
  <w:style w:type="numbering" w:customStyle="1" w:styleId="WW8Num144">
    <w:name w:val="WW8Num144"/>
    <w:basedOn w:val="Geenlijst"/>
    <w:rsid w:val="00CC7E5A"/>
    <w:pPr>
      <w:numPr>
        <w:numId w:val="147"/>
      </w:numPr>
    </w:pPr>
  </w:style>
  <w:style w:type="numbering" w:customStyle="1" w:styleId="WW8Num145">
    <w:name w:val="WW8Num145"/>
    <w:basedOn w:val="Geenlijst"/>
    <w:rsid w:val="00CC7E5A"/>
    <w:pPr>
      <w:numPr>
        <w:numId w:val="148"/>
      </w:numPr>
    </w:pPr>
  </w:style>
  <w:style w:type="numbering" w:customStyle="1" w:styleId="WW8Num146">
    <w:name w:val="WW8Num146"/>
    <w:basedOn w:val="Geenlijst"/>
    <w:rsid w:val="00CC7E5A"/>
    <w:pPr>
      <w:numPr>
        <w:numId w:val="149"/>
      </w:numPr>
    </w:pPr>
  </w:style>
  <w:style w:type="numbering" w:customStyle="1" w:styleId="WW8Num147">
    <w:name w:val="WW8Num147"/>
    <w:basedOn w:val="Geenlijst"/>
    <w:rsid w:val="00CC7E5A"/>
    <w:pPr>
      <w:numPr>
        <w:numId w:val="150"/>
      </w:numPr>
    </w:pPr>
  </w:style>
  <w:style w:type="numbering" w:customStyle="1" w:styleId="WW8Num148">
    <w:name w:val="WW8Num148"/>
    <w:basedOn w:val="Geenlijst"/>
    <w:rsid w:val="00CC7E5A"/>
    <w:pPr>
      <w:numPr>
        <w:numId w:val="151"/>
      </w:numPr>
    </w:pPr>
  </w:style>
  <w:style w:type="numbering" w:customStyle="1" w:styleId="WW8Num149">
    <w:name w:val="WW8Num149"/>
    <w:basedOn w:val="Geenlijst"/>
    <w:rsid w:val="00CC7E5A"/>
    <w:pPr>
      <w:numPr>
        <w:numId w:val="152"/>
      </w:numPr>
    </w:pPr>
  </w:style>
  <w:style w:type="numbering" w:customStyle="1" w:styleId="WW8Num150">
    <w:name w:val="WW8Num150"/>
    <w:basedOn w:val="Geenlijst"/>
    <w:rsid w:val="00CC7E5A"/>
    <w:pPr>
      <w:numPr>
        <w:numId w:val="153"/>
      </w:numPr>
    </w:pPr>
  </w:style>
  <w:style w:type="numbering" w:customStyle="1" w:styleId="WW8Num151">
    <w:name w:val="WW8Num151"/>
    <w:basedOn w:val="Geenlijst"/>
    <w:rsid w:val="00CC7E5A"/>
    <w:pPr>
      <w:numPr>
        <w:numId w:val="154"/>
      </w:numPr>
    </w:pPr>
  </w:style>
  <w:style w:type="numbering" w:customStyle="1" w:styleId="WW8Num152">
    <w:name w:val="WW8Num152"/>
    <w:basedOn w:val="Geenlijst"/>
    <w:rsid w:val="00CC7E5A"/>
    <w:pPr>
      <w:numPr>
        <w:numId w:val="155"/>
      </w:numPr>
    </w:pPr>
  </w:style>
  <w:style w:type="numbering" w:customStyle="1" w:styleId="WW8Num153">
    <w:name w:val="WW8Num153"/>
    <w:basedOn w:val="Geenlijst"/>
    <w:rsid w:val="00CC7E5A"/>
    <w:pPr>
      <w:numPr>
        <w:numId w:val="156"/>
      </w:numPr>
    </w:pPr>
  </w:style>
  <w:style w:type="numbering" w:customStyle="1" w:styleId="WW8Num154">
    <w:name w:val="WW8Num154"/>
    <w:basedOn w:val="Geenlijst"/>
    <w:rsid w:val="00CC7E5A"/>
    <w:pPr>
      <w:numPr>
        <w:numId w:val="157"/>
      </w:numPr>
    </w:pPr>
  </w:style>
  <w:style w:type="numbering" w:customStyle="1" w:styleId="WW8Num155">
    <w:name w:val="WW8Num155"/>
    <w:basedOn w:val="Geenlijst"/>
    <w:rsid w:val="00CC7E5A"/>
    <w:pPr>
      <w:numPr>
        <w:numId w:val="158"/>
      </w:numPr>
    </w:pPr>
  </w:style>
  <w:style w:type="numbering" w:customStyle="1" w:styleId="WW8Num156">
    <w:name w:val="WW8Num156"/>
    <w:basedOn w:val="Geenlijst"/>
    <w:rsid w:val="00CC7E5A"/>
    <w:pPr>
      <w:numPr>
        <w:numId w:val="159"/>
      </w:numPr>
    </w:pPr>
  </w:style>
  <w:style w:type="numbering" w:customStyle="1" w:styleId="WW8Num157">
    <w:name w:val="WW8Num157"/>
    <w:basedOn w:val="Geenlijst"/>
    <w:rsid w:val="00CC7E5A"/>
    <w:pPr>
      <w:numPr>
        <w:numId w:val="160"/>
      </w:numPr>
    </w:pPr>
  </w:style>
  <w:style w:type="numbering" w:customStyle="1" w:styleId="WW8Num158">
    <w:name w:val="WW8Num158"/>
    <w:basedOn w:val="Geenlijst"/>
    <w:rsid w:val="00CC7E5A"/>
    <w:pPr>
      <w:numPr>
        <w:numId w:val="161"/>
      </w:numPr>
    </w:pPr>
  </w:style>
  <w:style w:type="numbering" w:customStyle="1" w:styleId="WW8Num159">
    <w:name w:val="WW8Num159"/>
    <w:basedOn w:val="Geenlijst"/>
    <w:rsid w:val="00CC7E5A"/>
    <w:pPr>
      <w:numPr>
        <w:numId w:val="162"/>
      </w:numPr>
    </w:pPr>
  </w:style>
  <w:style w:type="numbering" w:customStyle="1" w:styleId="WW8Num160">
    <w:name w:val="WW8Num160"/>
    <w:basedOn w:val="Geenlijst"/>
    <w:rsid w:val="00CC7E5A"/>
    <w:pPr>
      <w:numPr>
        <w:numId w:val="163"/>
      </w:numPr>
    </w:pPr>
  </w:style>
  <w:style w:type="numbering" w:customStyle="1" w:styleId="WW8Num161">
    <w:name w:val="WW8Num161"/>
    <w:basedOn w:val="Geenlijst"/>
    <w:rsid w:val="00CC7E5A"/>
    <w:pPr>
      <w:numPr>
        <w:numId w:val="164"/>
      </w:numPr>
    </w:pPr>
  </w:style>
  <w:style w:type="numbering" w:customStyle="1" w:styleId="WW8Num162">
    <w:name w:val="WW8Num162"/>
    <w:basedOn w:val="Geenlijst"/>
    <w:rsid w:val="00CC7E5A"/>
    <w:pPr>
      <w:numPr>
        <w:numId w:val="165"/>
      </w:numPr>
    </w:pPr>
  </w:style>
  <w:style w:type="numbering" w:customStyle="1" w:styleId="WW8Num163">
    <w:name w:val="WW8Num163"/>
    <w:basedOn w:val="Geenlijst"/>
    <w:rsid w:val="00CC7E5A"/>
    <w:pPr>
      <w:numPr>
        <w:numId w:val="166"/>
      </w:numPr>
    </w:pPr>
  </w:style>
  <w:style w:type="numbering" w:customStyle="1" w:styleId="WW8Num164">
    <w:name w:val="WW8Num164"/>
    <w:basedOn w:val="Geenlijst"/>
    <w:rsid w:val="00CC7E5A"/>
    <w:pPr>
      <w:numPr>
        <w:numId w:val="167"/>
      </w:numPr>
    </w:pPr>
  </w:style>
  <w:style w:type="numbering" w:customStyle="1" w:styleId="WW8Num165">
    <w:name w:val="WW8Num165"/>
    <w:basedOn w:val="Geenlijst"/>
    <w:rsid w:val="00CC7E5A"/>
    <w:pPr>
      <w:numPr>
        <w:numId w:val="168"/>
      </w:numPr>
    </w:pPr>
  </w:style>
  <w:style w:type="numbering" w:customStyle="1" w:styleId="WW8Num166">
    <w:name w:val="WW8Num166"/>
    <w:basedOn w:val="Geenlijst"/>
    <w:rsid w:val="00CC7E5A"/>
    <w:pPr>
      <w:numPr>
        <w:numId w:val="169"/>
      </w:numPr>
    </w:pPr>
  </w:style>
  <w:style w:type="numbering" w:customStyle="1" w:styleId="WW8Num167">
    <w:name w:val="WW8Num167"/>
    <w:basedOn w:val="Geenlijst"/>
    <w:rsid w:val="00CC7E5A"/>
    <w:pPr>
      <w:numPr>
        <w:numId w:val="170"/>
      </w:numPr>
    </w:pPr>
  </w:style>
  <w:style w:type="numbering" w:customStyle="1" w:styleId="WW8Num168">
    <w:name w:val="WW8Num168"/>
    <w:basedOn w:val="Geenlijst"/>
    <w:rsid w:val="00CC7E5A"/>
    <w:pPr>
      <w:numPr>
        <w:numId w:val="171"/>
      </w:numPr>
    </w:pPr>
  </w:style>
  <w:style w:type="numbering" w:customStyle="1" w:styleId="WW8Num169">
    <w:name w:val="WW8Num169"/>
    <w:basedOn w:val="Geenlijst"/>
    <w:rsid w:val="00CC7E5A"/>
    <w:pPr>
      <w:numPr>
        <w:numId w:val="172"/>
      </w:numPr>
    </w:pPr>
  </w:style>
  <w:style w:type="numbering" w:customStyle="1" w:styleId="WW8Num170">
    <w:name w:val="WW8Num170"/>
    <w:basedOn w:val="Geenlijst"/>
    <w:rsid w:val="00CC7E5A"/>
    <w:pPr>
      <w:numPr>
        <w:numId w:val="173"/>
      </w:numPr>
    </w:pPr>
  </w:style>
  <w:style w:type="numbering" w:customStyle="1" w:styleId="WW8Num171">
    <w:name w:val="WW8Num171"/>
    <w:basedOn w:val="Geenlijst"/>
    <w:rsid w:val="00CC7E5A"/>
    <w:pPr>
      <w:numPr>
        <w:numId w:val="174"/>
      </w:numPr>
    </w:pPr>
  </w:style>
  <w:style w:type="numbering" w:customStyle="1" w:styleId="WW8Num172">
    <w:name w:val="WW8Num172"/>
    <w:basedOn w:val="Geenlijst"/>
    <w:rsid w:val="00CC7E5A"/>
    <w:pPr>
      <w:numPr>
        <w:numId w:val="175"/>
      </w:numPr>
    </w:pPr>
  </w:style>
  <w:style w:type="numbering" w:customStyle="1" w:styleId="WW8Num173">
    <w:name w:val="WW8Num173"/>
    <w:basedOn w:val="Geenlijst"/>
    <w:rsid w:val="00CC7E5A"/>
    <w:pPr>
      <w:numPr>
        <w:numId w:val="176"/>
      </w:numPr>
    </w:pPr>
  </w:style>
  <w:style w:type="numbering" w:customStyle="1" w:styleId="WW8Num174">
    <w:name w:val="WW8Num174"/>
    <w:basedOn w:val="Geenlijst"/>
    <w:rsid w:val="00CC7E5A"/>
    <w:pPr>
      <w:numPr>
        <w:numId w:val="177"/>
      </w:numPr>
    </w:pPr>
  </w:style>
  <w:style w:type="numbering" w:customStyle="1" w:styleId="WW8Num175">
    <w:name w:val="WW8Num175"/>
    <w:basedOn w:val="Geenlijst"/>
    <w:rsid w:val="00CC7E5A"/>
    <w:pPr>
      <w:numPr>
        <w:numId w:val="178"/>
      </w:numPr>
    </w:pPr>
  </w:style>
  <w:style w:type="numbering" w:customStyle="1" w:styleId="WW8Num176">
    <w:name w:val="WW8Num176"/>
    <w:basedOn w:val="Geenlijst"/>
    <w:rsid w:val="00CC7E5A"/>
    <w:pPr>
      <w:numPr>
        <w:numId w:val="179"/>
      </w:numPr>
    </w:pPr>
  </w:style>
  <w:style w:type="numbering" w:customStyle="1" w:styleId="WW8Num177">
    <w:name w:val="WW8Num177"/>
    <w:basedOn w:val="Geenlijst"/>
    <w:rsid w:val="00CC7E5A"/>
    <w:pPr>
      <w:numPr>
        <w:numId w:val="180"/>
      </w:numPr>
    </w:pPr>
  </w:style>
  <w:style w:type="numbering" w:customStyle="1" w:styleId="WW8Num178">
    <w:name w:val="WW8Num178"/>
    <w:basedOn w:val="Geenlijst"/>
    <w:rsid w:val="00CC7E5A"/>
    <w:pPr>
      <w:numPr>
        <w:numId w:val="181"/>
      </w:numPr>
    </w:pPr>
  </w:style>
  <w:style w:type="numbering" w:customStyle="1" w:styleId="WW8Num179">
    <w:name w:val="WW8Num179"/>
    <w:basedOn w:val="Geenlijst"/>
    <w:rsid w:val="00CC7E5A"/>
    <w:pPr>
      <w:numPr>
        <w:numId w:val="182"/>
      </w:numPr>
    </w:pPr>
  </w:style>
  <w:style w:type="numbering" w:customStyle="1" w:styleId="WW8Num180">
    <w:name w:val="WW8Num180"/>
    <w:basedOn w:val="Geenlijst"/>
    <w:rsid w:val="00CC7E5A"/>
    <w:pPr>
      <w:numPr>
        <w:numId w:val="183"/>
      </w:numPr>
    </w:pPr>
  </w:style>
  <w:style w:type="numbering" w:customStyle="1" w:styleId="WW8Num181">
    <w:name w:val="WW8Num181"/>
    <w:basedOn w:val="Geenlijst"/>
    <w:rsid w:val="00CC7E5A"/>
    <w:pPr>
      <w:numPr>
        <w:numId w:val="184"/>
      </w:numPr>
    </w:pPr>
  </w:style>
  <w:style w:type="numbering" w:customStyle="1" w:styleId="WW8Num182">
    <w:name w:val="WW8Num182"/>
    <w:basedOn w:val="Geenlijst"/>
    <w:rsid w:val="00CC7E5A"/>
    <w:pPr>
      <w:numPr>
        <w:numId w:val="185"/>
      </w:numPr>
    </w:pPr>
  </w:style>
  <w:style w:type="numbering" w:customStyle="1" w:styleId="WW8Num183">
    <w:name w:val="WW8Num183"/>
    <w:basedOn w:val="Geenlijst"/>
    <w:rsid w:val="00CC7E5A"/>
    <w:pPr>
      <w:numPr>
        <w:numId w:val="186"/>
      </w:numPr>
    </w:pPr>
  </w:style>
  <w:style w:type="numbering" w:customStyle="1" w:styleId="WW8Num184">
    <w:name w:val="WW8Num184"/>
    <w:basedOn w:val="Geenlijst"/>
    <w:rsid w:val="00CC7E5A"/>
    <w:pPr>
      <w:numPr>
        <w:numId w:val="187"/>
      </w:numPr>
    </w:pPr>
  </w:style>
  <w:style w:type="numbering" w:customStyle="1" w:styleId="WW8Num185">
    <w:name w:val="WW8Num185"/>
    <w:basedOn w:val="Geenlijst"/>
    <w:rsid w:val="00CC7E5A"/>
    <w:pPr>
      <w:numPr>
        <w:numId w:val="188"/>
      </w:numPr>
    </w:pPr>
  </w:style>
  <w:style w:type="numbering" w:customStyle="1" w:styleId="WW8Num186">
    <w:name w:val="WW8Num186"/>
    <w:basedOn w:val="Geenlijst"/>
    <w:rsid w:val="00CC7E5A"/>
    <w:pPr>
      <w:numPr>
        <w:numId w:val="189"/>
      </w:numPr>
    </w:pPr>
  </w:style>
  <w:style w:type="numbering" w:customStyle="1" w:styleId="WW8Num187">
    <w:name w:val="WW8Num187"/>
    <w:basedOn w:val="Geenlijst"/>
    <w:rsid w:val="00CC7E5A"/>
    <w:pPr>
      <w:numPr>
        <w:numId w:val="190"/>
      </w:numPr>
    </w:pPr>
  </w:style>
  <w:style w:type="numbering" w:customStyle="1" w:styleId="WW8Num188">
    <w:name w:val="WW8Num188"/>
    <w:basedOn w:val="Geenlijst"/>
    <w:rsid w:val="00CC7E5A"/>
    <w:pPr>
      <w:numPr>
        <w:numId w:val="191"/>
      </w:numPr>
    </w:pPr>
  </w:style>
  <w:style w:type="numbering" w:customStyle="1" w:styleId="WW8Num189">
    <w:name w:val="WW8Num189"/>
    <w:basedOn w:val="Geenlijst"/>
    <w:rsid w:val="00CC7E5A"/>
    <w:pPr>
      <w:numPr>
        <w:numId w:val="192"/>
      </w:numPr>
    </w:pPr>
  </w:style>
  <w:style w:type="numbering" w:customStyle="1" w:styleId="WW8Num190">
    <w:name w:val="WW8Num190"/>
    <w:basedOn w:val="Geenlijst"/>
    <w:rsid w:val="00CC7E5A"/>
    <w:pPr>
      <w:numPr>
        <w:numId w:val="193"/>
      </w:numPr>
    </w:pPr>
  </w:style>
  <w:style w:type="numbering" w:customStyle="1" w:styleId="WW8Num191">
    <w:name w:val="WW8Num191"/>
    <w:basedOn w:val="Geenlijst"/>
    <w:rsid w:val="00CC7E5A"/>
    <w:pPr>
      <w:numPr>
        <w:numId w:val="194"/>
      </w:numPr>
    </w:pPr>
  </w:style>
  <w:style w:type="numbering" w:customStyle="1" w:styleId="WW8Num192">
    <w:name w:val="WW8Num192"/>
    <w:basedOn w:val="Geenlijst"/>
    <w:rsid w:val="00CC7E5A"/>
    <w:pPr>
      <w:numPr>
        <w:numId w:val="195"/>
      </w:numPr>
    </w:pPr>
  </w:style>
  <w:style w:type="numbering" w:customStyle="1" w:styleId="WW8Num193">
    <w:name w:val="WW8Num193"/>
    <w:basedOn w:val="Geenlijst"/>
    <w:rsid w:val="00CC7E5A"/>
    <w:pPr>
      <w:numPr>
        <w:numId w:val="196"/>
      </w:numPr>
    </w:pPr>
  </w:style>
  <w:style w:type="numbering" w:customStyle="1" w:styleId="WW8Num194">
    <w:name w:val="WW8Num194"/>
    <w:basedOn w:val="Geenlijst"/>
    <w:rsid w:val="00CC7E5A"/>
    <w:pPr>
      <w:numPr>
        <w:numId w:val="197"/>
      </w:numPr>
    </w:pPr>
  </w:style>
  <w:style w:type="numbering" w:customStyle="1" w:styleId="WW8Num195">
    <w:name w:val="WW8Num195"/>
    <w:basedOn w:val="Geenlijst"/>
    <w:rsid w:val="00CC7E5A"/>
    <w:pPr>
      <w:numPr>
        <w:numId w:val="198"/>
      </w:numPr>
    </w:pPr>
  </w:style>
  <w:style w:type="numbering" w:customStyle="1" w:styleId="WW8Num196">
    <w:name w:val="WW8Num196"/>
    <w:basedOn w:val="Geenlijst"/>
    <w:rsid w:val="00CC7E5A"/>
    <w:pPr>
      <w:numPr>
        <w:numId w:val="199"/>
      </w:numPr>
    </w:pPr>
  </w:style>
  <w:style w:type="numbering" w:customStyle="1" w:styleId="WW8Num197">
    <w:name w:val="WW8Num197"/>
    <w:basedOn w:val="Geenlijst"/>
    <w:rsid w:val="00CC7E5A"/>
    <w:pPr>
      <w:numPr>
        <w:numId w:val="200"/>
      </w:numPr>
    </w:pPr>
  </w:style>
  <w:style w:type="numbering" w:customStyle="1" w:styleId="WW8Num198">
    <w:name w:val="WW8Num198"/>
    <w:basedOn w:val="Geenlijst"/>
    <w:rsid w:val="00CC7E5A"/>
    <w:pPr>
      <w:numPr>
        <w:numId w:val="201"/>
      </w:numPr>
    </w:pPr>
  </w:style>
  <w:style w:type="numbering" w:customStyle="1" w:styleId="WW8Num199">
    <w:name w:val="WW8Num199"/>
    <w:basedOn w:val="Geenlijst"/>
    <w:rsid w:val="00CC7E5A"/>
    <w:pPr>
      <w:numPr>
        <w:numId w:val="202"/>
      </w:numPr>
    </w:pPr>
  </w:style>
  <w:style w:type="numbering" w:customStyle="1" w:styleId="WW8Num200">
    <w:name w:val="WW8Num200"/>
    <w:basedOn w:val="Geenlijst"/>
    <w:rsid w:val="00CC7E5A"/>
    <w:pPr>
      <w:numPr>
        <w:numId w:val="203"/>
      </w:numPr>
    </w:pPr>
  </w:style>
  <w:style w:type="numbering" w:customStyle="1" w:styleId="WW8Num201">
    <w:name w:val="WW8Num201"/>
    <w:basedOn w:val="Geenlijst"/>
    <w:rsid w:val="00CC7E5A"/>
    <w:pPr>
      <w:numPr>
        <w:numId w:val="204"/>
      </w:numPr>
    </w:pPr>
  </w:style>
  <w:style w:type="numbering" w:customStyle="1" w:styleId="WW8Num202">
    <w:name w:val="WW8Num202"/>
    <w:basedOn w:val="Geenlijst"/>
    <w:rsid w:val="00CC7E5A"/>
    <w:pPr>
      <w:numPr>
        <w:numId w:val="205"/>
      </w:numPr>
    </w:pPr>
  </w:style>
  <w:style w:type="numbering" w:customStyle="1" w:styleId="WW8Num203">
    <w:name w:val="WW8Num203"/>
    <w:basedOn w:val="Geenlijst"/>
    <w:rsid w:val="00CC7E5A"/>
    <w:pPr>
      <w:numPr>
        <w:numId w:val="206"/>
      </w:numPr>
    </w:pPr>
  </w:style>
  <w:style w:type="numbering" w:customStyle="1" w:styleId="WW8Num204">
    <w:name w:val="WW8Num204"/>
    <w:basedOn w:val="Geenlijst"/>
    <w:rsid w:val="00CC7E5A"/>
    <w:pPr>
      <w:numPr>
        <w:numId w:val="207"/>
      </w:numPr>
    </w:pPr>
  </w:style>
  <w:style w:type="numbering" w:customStyle="1" w:styleId="WW8Num205">
    <w:name w:val="WW8Num205"/>
    <w:basedOn w:val="Geenlijst"/>
    <w:rsid w:val="00CC7E5A"/>
    <w:pPr>
      <w:numPr>
        <w:numId w:val="208"/>
      </w:numPr>
    </w:pPr>
  </w:style>
  <w:style w:type="numbering" w:customStyle="1" w:styleId="WW8Num206">
    <w:name w:val="WW8Num206"/>
    <w:basedOn w:val="Geenlijst"/>
    <w:rsid w:val="00CC7E5A"/>
    <w:pPr>
      <w:numPr>
        <w:numId w:val="209"/>
      </w:numPr>
    </w:pPr>
  </w:style>
  <w:style w:type="paragraph" w:styleId="Voettekst">
    <w:name w:val="footer"/>
    <w:basedOn w:val="Standaard"/>
    <w:link w:val="VoettekstChar"/>
    <w:uiPriority w:val="99"/>
    <w:unhideWhenUsed/>
    <w:rsid w:val="00CC7E5A"/>
    <w:pPr>
      <w:widowControl w:val="0"/>
      <w:tabs>
        <w:tab w:val="center" w:pos="4536"/>
        <w:tab w:val="right" w:pos="9072"/>
      </w:tabs>
      <w:suppressAutoHyphens/>
      <w:autoSpaceDN w:val="0"/>
      <w:textAlignment w:val="baseline"/>
    </w:pPr>
    <w:rPr>
      <w:rFonts w:ascii="Verdana" w:eastAsia="Arial Unicode MS" w:hAnsi="Verdana" w:cs="Tahoma"/>
      <w:kern w:val="3"/>
      <w:szCs w:val="24"/>
      <w:lang w:eastAsia="nl-NL"/>
    </w:rPr>
  </w:style>
  <w:style w:type="character" w:customStyle="1" w:styleId="VoettekstChar">
    <w:name w:val="Voettekst Char"/>
    <w:basedOn w:val="Standaardalinea-lettertype"/>
    <w:link w:val="Voettekst"/>
    <w:uiPriority w:val="99"/>
    <w:rsid w:val="00CC7E5A"/>
    <w:rPr>
      <w:rFonts w:ascii="Verdana" w:eastAsia="Arial Unicode MS" w:hAnsi="Verdana" w:cs="Tahoma"/>
      <w:kern w:val="3"/>
      <w:szCs w:val="24"/>
      <w:lang w:eastAsia="nl-NL"/>
    </w:rPr>
  </w:style>
  <w:style w:type="paragraph" w:styleId="Koptekst">
    <w:name w:val="header"/>
    <w:basedOn w:val="Standaard"/>
    <w:link w:val="KoptekstChar"/>
    <w:uiPriority w:val="99"/>
    <w:unhideWhenUsed/>
    <w:rsid w:val="00CC7E5A"/>
    <w:pPr>
      <w:widowControl w:val="0"/>
      <w:tabs>
        <w:tab w:val="center" w:pos="4536"/>
        <w:tab w:val="right" w:pos="9072"/>
      </w:tabs>
      <w:suppressAutoHyphens/>
      <w:autoSpaceDN w:val="0"/>
      <w:textAlignment w:val="baseline"/>
    </w:pPr>
    <w:rPr>
      <w:rFonts w:ascii="Verdana" w:eastAsia="Arial Unicode MS" w:hAnsi="Verdana" w:cs="Tahoma"/>
      <w:kern w:val="3"/>
      <w:szCs w:val="24"/>
      <w:lang w:eastAsia="nl-NL"/>
    </w:rPr>
  </w:style>
  <w:style w:type="character" w:customStyle="1" w:styleId="KoptekstChar">
    <w:name w:val="Koptekst Char"/>
    <w:basedOn w:val="Standaardalinea-lettertype"/>
    <w:link w:val="Koptekst"/>
    <w:uiPriority w:val="99"/>
    <w:rsid w:val="00CC7E5A"/>
    <w:rPr>
      <w:rFonts w:ascii="Verdana" w:eastAsia="Arial Unicode MS" w:hAnsi="Verdana" w:cs="Tahoma"/>
      <w:kern w:val="3"/>
      <w:szCs w:val="24"/>
      <w:lang w:eastAsia="nl-NL"/>
    </w:rPr>
  </w:style>
  <w:style w:type="paragraph" w:styleId="Inhopg1">
    <w:name w:val="toc 1"/>
    <w:basedOn w:val="Standaard"/>
    <w:next w:val="Standaard"/>
    <w:autoRedefine/>
    <w:uiPriority w:val="39"/>
    <w:unhideWhenUsed/>
    <w:rsid w:val="00CC7E5A"/>
    <w:pPr>
      <w:widowControl w:val="0"/>
      <w:tabs>
        <w:tab w:val="left" w:pos="660"/>
        <w:tab w:val="right" w:leader="dot" w:pos="9343"/>
      </w:tabs>
      <w:suppressAutoHyphens/>
      <w:autoSpaceDN w:val="0"/>
      <w:spacing w:after="100"/>
      <w:textAlignment w:val="baseline"/>
    </w:pPr>
    <w:rPr>
      <w:rFonts w:ascii="Verdana" w:eastAsia="Arial Unicode MS" w:hAnsi="Verdana" w:cs="Tahoma"/>
      <w:b/>
      <w:noProof/>
      <w:kern w:val="3"/>
      <w:szCs w:val="24"/>
      <w:lang w:eastAsia="nl-NL"/>
    </w:rPr>
  </w:style>
  <w:style w:type="paragraph" w:styleId="Inhopg2">
    <w:name w:val="toc 2"/>
    <w:basedOn w:val="Standaard"/>
    <w:next w:val="Standaard"/>
    <w:autoRedefine/>
    <w:uiPriority w:val="39"/>
    <w:unhideWhenUsed/>
    <w:rsid w:val="00CC7E5A"/>
    <w:pPr>
      <w:widowControl w:val="0"/>
      <w:tabs>
        <w:tab w:val="left" w:pos="1276"/>
        <w:tab w:val="right" w:leader="dot" w:pos="9343"/>
      </w:tabs>
      <w:suppressAutoHyphens/>
      <w:autoSpaceDN w:val="0"/>
      <w:spacing w:after="100"/>
      <w:ind w:left="426"/>
      <w:textAlignment w:val="baseline"/>
    </w:pPr>
    <w:rPr>
      <w:rFonts w:ascii="Verdana" w:eastAsia="Arial Unicode MS" w:hAnsi="Verdana" w:cs="Tahoma"/>
      <w:kern w:val="3"/>
      <w:lang w:eastAsia="nl-NL"/>
    </w:rPr>
  </w:style>
  <w:style w:type="character" w:customStyle="1" w:styleId="Kop2Char1">
    <w:name w:val="Kop 2 Char1"/>
    <w:uiPriority w:val="9"/>
    <w:rsid w:val="00CC7E5A"/>
    <w:rPr>
      <w:rFonts w:ascii="Verdana" w:eastAsia="Times New Roman" w:hAnsi="Verdana" w:cs="Times New Roman"/>
      <w:b/>
      <w:bCs/>
      <w:sz w:val="20"/>
      <w:szCs w:val="26"/>
    </w:rPr>
  </w:style>
  <w:style w:type="paragraph" w:styleId="Kopvaninhoudsopgave">
    <w:name w:val="TOC Heading"/>
    <w:basedOn w:val="Kop1"/>
    <w:next w:val="Standaard"/>
    <w:uiPriority w:val="39"/>
    <w:semiHidden/>
    <w:unhideWhenUsed/>
    <w:qFormat/>
    <w:rsid w:val="00CC7E5A"/>
    <w:pPr>
      <w:spacing w:before="480" w:line="276" w:lineRule="auto"/>
      <w:outlineLvl w:val="9"/>
    </w:pPr>
    <w:rPr>
      <w:rFonts w:ascii="Cambria" w:eastAsia="Times New Roman" w:hAnsi="Cambria" w:cs="Times New Roman"/>
      <w:b/>
      <w:bCs/>
      <w:color w:val="365F91"/>
      <w:sz w:val="28"/>
      <w:szCs w:val="28"/>
    </w:rPr>
  </w:style>
  <w:style w:type="character" w:styleId="Hyperlink">
    <w:name w:val="Hyperlink"/>
    <w:uiPriority w:val="99"/>
    <w:unhideWhenUsed/>
    <w:rsid w:val="00CC7E5A"/>
    <w:rPr>
      <w:color w:val="0000FF"/>
      <w:u w:val="single"/>
    </w:rPr>
  </w:style>
  <w:style w:type="paragraph" w:styleId="Voetnoottekst">
    <w:name w:val="footnote text"/>
    <w:basedOn w:val="Standaard"/>
    <w:link w:val="VoetnoottekstChar"/>
    <w:semiHidden/>
    <w:unhideWhenUsed/>
    <w:rsid w:val="00CC7E5A"/>
    <w:pPr>
      <w:widowControl w:val="0"/>
      <w:suppressAutoHyphens/>
      <w:autoSpaceDN w:val="0"/>
      <w:textAlignment w:val="baseline"/>
    </w:pPr>
    <w:rPr>
      <w:rFonts w:ascii="Verdana" w:eastAsia="Arial Unicode MS" w:hAnsi="Verdana" w:cs="Tahoma"/>
      <w:kern w:val="3"/>
      <w:lang w:eastAsia="nl-NL"/>
    </w:rPr>
  </w:style>
  <w:style w:type="character" w:customStyle="1" w:styleId="VoetnoottekstChar">
    <w:name w:val="Voetnoottekst Char"/>
    <w:basedOn w:val="Standaardalinea-lettertype"/>
    <w:link w:val="Voetnoottekst"/>
    <w:semiHidden/>
    <w:rsid w:val="00CC7E5A"/>
    <w:rPr>
      <w:rFonts w:ascii="Verdana" w:eastAsia="Arial Unicode MS" w:hAnsi="Verdana" w:cs="Tahoma"/>
      <w:kern w:val="3"/>
      <w:lang w:eastAsia="nl-NL"/>
    </w:rPr>
  </w:style>
  <w:style w:type="character" w:styleId="Voetnootmarkering">
    <w:name w:val="footnote reference"/>
    <w:uiPriority w:val="99"/>
    <w:semiHidden/>
    <w:unhideWhenUsed/>
    <w:rsid w:val="00CC7E5A"/>
    <w:rPr>
      <w:vertAlign w:val="superscript"/>
    </w:rPr>
  </w:style>
  <w:style w:type="character" w:styleId="Nadruk">
    <w:name w:val="Emphasis"/>
    <w:uiPriority w:val="20"/>
    <w:qFormat/>
    <w:rsid w:val="00CC7E5A"/>
    <w:rPr>
      <w:caps/>
      <w:color w:val="243F60"/>
      <w:spacing w:val="5"/>
    </w:rPr>
  </w:style>
  <w:style w:type="paragraph" w:customStyle="1" w:styleId="intro">
    <w:name w:val="intro"/>
    <w:basedOn w:val="Standaard"/>
    <w:rsid w:val="00CC7E5A"/>
    <w:pPr>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uiPriority w:val="99"/>
    <w:semiHidden/>
    <w:unhideWhenUsed/>
    <w:rsid w:val="00CC7E5A"/>
    <w:rPr>
      <w:color w:val="800080"/>
      <w:u w:val="single"/>
    </w:rPr>
  </w:style>
  <w:style w:type="paragraph" w:customStyle="1" w:styleId="Default">
    <w:name w:val="Default"/>
    <w:rsid w:val="00CC7E5A"/>
    <w:pPr>
      <w:autoSpaceDE w:val="0"/>
      <w:autoSpaceDN w:val="0"/>
      <w:adjustRightInd w:val="0"/>
    </w:pPr>
    <w:rPr>
      <w:rFonts w:ascii="Lucida Sans Unicode" w:eastAsia="Arial Unicode MS" w:hAnsi="Lucida Sans Unicode" w:cs="Lucida Sans Unicode"/>
      <w:color w:val="000000"/>
      <w:sz w:val="24"/>
      <w:szCs w:val="24"/>
      <w:lang w:eastAsia="nl-NL"/>
    </w:rPr>
  </w:style>
  <w:style w:type="character" w:styleId="Zwaar">
    <w:name w:val="Strong"/>
    <w:uiPriority w:val="22"/>
    <w:qFormat/>
    <w:rsid w:val="00CC7E5A"/>
    <w:rPr>
      <w:b/>
      <w:bCs/>
    </w:rPr>
  </w:style>
  <w:style w:type="paragraph" w:styleId="Plattetekstinspringen">
    <w:name w:val="Body Text Indent"/>
    <w:basedOn w:val="Standaard"/>
    <w:link w:val="PlattetekstinspringenChar"/>
    <w:uiPriority w:val="99"/>
    <w:unhideWhenUsed/>
    <w:rsid w:val="00CC7E5A"/>
    <w:pPr>
      <w:widowControl w:val="0"/>
      <w:suppressAutoHyphens/>
      <w:autoSpaceDN w:val="0"/>
      <w:spacing w:after="120"/>
      <w:ind w:left="283"/>
      <w:textAlignment w:val="baseline"/>
    </w:pPr>
    <w:rPr>
      <w:rFonts w:ascii="Verdana" w:eastAsia="Arial Unicode MS" w:hAnsi="Verdana" w:cs="Tahoma"/>
      <w:kern w:val="3"/>
      <w:szCs w:val="24"/>
      <w:lang w:eastAsia="nl-NL"/>
    </w:rPr>
  </w:style>
  <w:style w:type="character" w:customStyle="1" w:styleId="PlattetekstinspringenChar">
    <w:name w:val="Platte tekst inspringen Char"/>
    <w:basedOn w:val="Standaardalinea-lettertype"/>
    <w:link w:val="Plattetekstinspringen"/>
    <w:uiPriority w:val="99"/>
    <w:rsid w:val="00CC7E5A"/>
    <w:rPr>
      <w:rFonts w:ascii="Verdana" w:eastAsia="Arial Unicode MS" w:hAnsi="Verdana" w:cs="Tahoma"/>
      <w:kern w:val="3"/>
      <w:szCs w:val="24"/>
      <w:lang w:eastAsia="nl-NL"/>
    </w:rPr>
  </w:style>
  <w:style w:type="paragraph" w:customStyle="1" w:styleId="Plattetekst31">
    <w:name w:val="Platte tekst 31"/>
    <w:basedOn w:val="Standaard"/>
    <w:uiPriority w:val="99"/>
    <w:rsid w:val="00CC7E5A"/>
    <w:pPr>
      <w:widowControl w:val="0"/>
      <w:suppressAutoHyphens/>
      <w:jc w:val="both"/>
    </w:pPr>
    <w:rPr>
      <w:rFonts w:eastAsia="Times New Roman" w:cs="Times New Roman"/>
      <w:sz w:val="22"/>
      <w:lang w:eastAsia="ar-SA"/>
    </w:rPr>
  </w:style>
  <w:style w:type="paragraph" w:customStyle="1" w:styleId="Reedsopgemaaktetekst">
    <w:name w:val="Reeds opgemaakte tekst"/>
    <w:basedOn w:val="Standaard"/>
    <w:rsid w:val="00CC7E5A"/>
    <w:pPr>
      <w:widowControl w:val="0"/>
      <w:suppressAutoHyphens/>
    </w:pPr>
    <w:rPr>
      <w:rFonts w:ascii="Courier New" w:eastAsia="Courier New" w:hAnsi="Courier New" w:cs="Courier New"/>
      <w:lang w:eastAsia="ar-SA"/>
    </w:rPr>
  </w:style>
  <w:style w:type="character" w:customStyle="1" w:styleId="TekstopmerkingChar1">
    <w:name w:val="Tekst opmerking Char1"/>
    <w:uiPriority w:val="99"/>
    <w:rsid w:val="00CC7E5A"/>
    <w:rPr>
      <w:lang w:eastAsia="ar-SA"/>
    </w:rPr>
  </w:style>
  <w:style w:type="paragraph" w:styleId="Geenafstand">
    <w:name w:val="No Spacing"/>
    <w:uiPriority w:val="1"/>
    <w:qFormat/>
    <w:rsid w:val="00CC7E5A"/>
    <w:pPr>
      <w:suppressAutoHyphens/>
    </w:pPr>
    <w:rPr>
      <w:rFonts w:ascii="Times New Roman" w:eastAsia="Times New Roman" w:hAnsi="Times New Roman" w:cs="Times New Roman"/>
      <w:lang w:eastAsia="ar-SA"/>
    </w:rPr>
  </w:style>
  <w:style w:type="paragraph" w:styleId="Tekstzonderopmaak">
    <w:name w:val="Plain Text"/>
    <w:basedOn w:val="Standaard"/>
    <w:link w:val="TekstzonderopmaakChar"/>
    <w:uiPriority w:val="99"/>
    <w:unhideWhenUsed/>
    <w:rsid w:val="00CC7E5A"/>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CC7E5A"/>
    <w:rPr>
      <w:rFonts w:ascii="Verdana" w:eastAsia="Calibri" w:hAnsi="Verdana" w:cs="Times New Roman"/>
      <w:szCs w:val="21"/>
    </w:rPr>
  </w:style>
  <w:style w:type="paragraph" w:customStyle="1" w:styleId="Plattetekstinspringen21">
    <w:name w:val="Platte tekst inspringen 21"/>
    <w:basedOn w:val="Standaard"/>
    <w:rsid w:val="00CC7E5A"/>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eastAsia="Times New Roman" w:cs="Times New Roman"/>
      <w:sz w:val="22"/>
      <w:lang w:eastAsia="ar-SA"/>
    </w:rPr>
  </w:style>
  <w:style w:type="character" w:styleId="Paginanummer">
    <w:name w:val="page number"/>
    <w:basedOn w:val="Standaardalinea-lettertype"/>
    <w:semiHidden/>
    <w:rsid w:val="00CC7E5A"/>
  </w:style>
  <w:style w:type="paragraph" w:styleId="Plattetekst">
    <w:name w:val="Body Text"/>
    <w:basedOn w:val="Standaard"/>
    <w:link w:val="PlattetekstChar1"/>
    <w:uiPriority w:val="99"/>
    <w:unhideWhenUsed/>
    <w:rsid w:val="00CC7E5A"/>
    <w:pPr>
      <w:widowControl w:val="0"/>
      <w:suppressAutoHyphens/>
      <w:autoSpaceDN w:val="0"/>
      <w:spacing w:after="120"/>
      <w:textAlignment w:val="baseline"/>
    </w:pPr>
    <w:rPr>
      <w:rFonts w:ascii="Verdana" w:eastAsia="Arial Unicode MS" w:hAnsi="Verdana" w:cs="Tahoma"/>
      <w:kern w:val="3"/>
      <w:szCs w:val="24"/>
      <w:lang w:eastAsia="nl-NL"/>
    </w:rPr>
  </w:style>
  <w:style w:type="character" w:customStyle="1" w:styleId="PlattetekstChar1">
    <w:name w:val="Platte tekst Char1"/>
    <w:basedOn w:val="Standaardalinea-lettertype"/>
    <w:link w:val="Plattetekst"/>
    <w:uiPriority w:val="99"/>
    <w:rsid w:val="00CC7E5A"/>
    <w:rPr>
      <w:rFonts w:ascii="Verdana" w:eastAsia="Arial Unicode MS" w:hAnsi="Verdana" w:cs="Tahoma"/>
      <w:kern w:val="3"/>
      <w:szCs w:val="24"/>
      <w:lang w:eastAsia="nl-NL"/>
    </w:rPr>
  </w:style>
  <w:style w:type="character" w:customStyle="1" w:styleId="Voetnoottekens">
    <w:name w:val="Voetnoottekens"/>
    <w:rsid w:val="00CC7E5A"/>
    <w:rPr>
      <w:vertAlign w:val="superscript"/>
    </w:rPr>
  </w:style>
  <w:style w:type="table" w:customStyle="1" w:styleId="Tabelrasterlicht1">
    <w:name w:val="Tabelraster licht1"/>
    <w:basedOn w:val="Standaardtabel"/>
    <w:uiPriority w:val="40"/>
    <w:rsid w:val="00CC7E5A"/>
    <w:rPr>
      <w:rFonts w:ascii="Times New Roman" w:eastAsia="Arial Unicode MS" w:hAnsi="Times New Roman" w:cs="Tahoma"/>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Inhopg3">
    <w:name w:val="toc 3"/>
    <w:basedOn w:val="Standaard"/>
    <w:next w:val="Standaard"/>
    <w:autoRedefine/>
    <w:uiPriority w:val="39"/>
    <w:unhideWhenUsed/>
    <w:rsid w:val="00CC7E5A"/>
    <w:pPr>
      <w:widowControl w:val="0"/>
      <w:suppressAutoHyphens/>
      <w:autoSpaceDN w:val="0"/>
      <w:spacing w:after="100"/>
      <w:ind w:left="400"/>
      <w:textAlignment w:val="baseline"/>
    </w:pPr>
    <w:rPr>
      <w:rFonts w:ascii="Verdana" w:eastAsia="Arial Unicode MS" w:hAnsi="Verdana" w:cs="Tahoma"/>
      <w:kern w:val="3"/>
      <w:szCs w:val="24"/>
      <w:lang w:eastAsia="nl-NL"/>
    </w:rPr>
  </w:style>
  <w:style w:type="paragraph" w:customStyle="1" w:styleId="Lijstalinea1">
    <w:name w:val="Lijstalinea1"/>
    <w:basedOn w:val="Standaard"/>
    <w:rsid w:val="00CC7E5A"/>
    <w:pPr>
      <w:ind w:left="720"/>
      <w:contextualSpacing/>
    </w:pPr>
    <w:rPr>
      <w:rFonts w:ascii="Times New Roman" w:eastAsia="Times New Roman" w:hAnsi="Times New Roman" w:cs="Times New Roman"/>
      <w:sz w:val="24"/>
      <w:szCs w:val="24"/>
      <w:lang w:eastAsia="nl-NL"/>
    </w:rPr>
  </w:style>
  <w:style w:type="character" w:customStyle="1" w:styleId="StrongEmphasis">
    <w:name w:val="Strong Emphasis"/>
    <w:rsid w:val="00CC7E5A"/>
    <w:rPr>
      <w:b/>
      <w:bCs/>
    </w:rPr>
  </w:style>
  <w:style w:type="character" w:styleId="Onopgelostemelding">
    <w:name w:val="Unresolved Mention"/>
    <w:uiPriority w:val="99"/>
    <w:semiHidden/>
    <w:unhideWhenUsed/>
    <w:rsid w:val="00CC7E5A"/>
    <w:rPr>
      <w:color w:val="605E5C"/>
      <w:shd w:val="clear" w:color="auto" w:fill="E1DFDD"/>
    </w:rPr>
  </w:style>
  <w:style w:type="paragraph" w:styleId="Revisie">
    <w:name w:val="Revision"/>
    <w:hidden/>
    <w:uiPriority w:val="99"/>
    <w:semiHidden/>
    <w:rsid w:val="00CC7E5A"/>
    <w:rPr>
      <w:rFonts w:ascii="Verdana" w:eastAsia="Arial Unicode MS" w:hAnsi="Verdana" w:cs="Tahoma"/>
      <w:kern w:val="3"/>
      <w:szCs w:val="24"/>
      <w:lang w:eastAsia="nl-NL"/>
    </w:rPr>
  </w:style>
  <w:style w:type="paragraph" w:customStyle="1" w:styleId="xelementtoproof">
    <w:name w:val="x_elementtoproof"/>
    <w:basedOn w:val="Standaard"/>
    <w:rsid w:val="00395D38"/>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e391ef-c67b-47bf-a91e-3d15a1af0df3">
      <Terms xmlns="http://schemas.microsoft.com/office/infopath/2007/PartnerControls"/>
    </lcf76f155ced4ddcb4097134ff3c332f>
    <TaxCatchAll xmlns="3d2469db-5da5-4572-be2e-291799cbc4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6" ma:contentTypeDescription="Een nieuw document maken." ma:contentTypeScope="" ma:versionID="fdc376d8ede74c43277eb2439fa3b48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3b9931c211f0e80191339a2069df539f"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DF2CB-292B-4EE3-9570-19778E9E9287}">
  <ds:schemaRefs>
    <ds:schemaRef ds:uri="http://schemas.microsoft.com/sharepoint/v3/contenttype/forms"/>
  </ds:schemaRefs>
</ds:datastoreItem>
</file>

<file path=customXml/itemProps2.xml><?xml version="1.0" encoding="utf-8"?>
<ds:datastoreItem xmlns:ds="http://schemas.openxmlformats.org/officeDocument/2006/customXml" ds:itemID="{CF0C471A-51FF-4E3C-9B04-69284464A76B}">
  <ds:schemaRefs>
    <ds:schemaRef ds:uri="http://schemas.microsoft.com/office/2006/metadata/properties"/>
    <ds:schemaRef ds:uri="http://schemas.microsoft.com/office/infopath/2007/PartnerControls"/>
    <ds:schemaRef ds:uri="8ee391ef-c67b-47bf-a91e-3d15a1af0df3"/>
    <ds:schemaRef ds:uri="3d2469db-5da5-4572-be2e-291799cbc40f"/>
  </ds:schemaRefs>
</ds:datastoreItem>
</file>

<file path=customXml/itemProps3.xml><?xml version="1.0" encoding="utf-8"?>
<ds:datastoreItem xmlns:ds="http://schemas.openxmlformats.org/officeDocument/2006/customXml" ds:itemID="{A59E5D4F-453A-4404-BB15-0FB3671C3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6767</Words>
  <Characters>37219</Characters>
  <Application>Microsoft Office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9</cp:revision>
  <dcterms:created xsi:type="dcterms:W3CDTF">2023-12-20T10:33:00Z</dcterms:created>
  <dcterms:modified xsi:type="dcterms:W3CDTF">2024-03-07T08:27:00Z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MediaServiceImageTags">
    <vt:lpwstr/>
  </property>
</Properties>
</file>