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49CCB3" w14:textId="3C8FD324" w:rsidR="00447D35" w:rsidRPr="00447D35" w:rsidRDefault="00447D35" w:rsidP="00447D35">
      <w:pPr>
        <w:rPr>
          <w:rFonts w:ascii="Verdana" w:hAnsi="Verdana"/>
          <w:b/>
        </w:rPr>
      </w:pPr>
      <w:r w:rsidRPr="00447D35">
        <w:rPr>
          <w:rFonts w:ascii="Verdana" w:hAnsi="Verdana"/>
          <w:b/>
        </w:rPr>
        <w:t>O</w:t>
      </w:r>
      <w:r w:rsidR="00DE5943" w:rsidRPr="00447D35">
        <w:rPr>
          <w:rFonts w:ascii="Verdana" w:hAnsi="Verdana"/>
          <w:b/>
        </w:rPr>
        <w:t>vereenkomst ARBIT</w:t>
      </w:r>
      <w:r w:rsidR="00721EEB" w:rsidRPr="00447D35">
        <w:rPr>
          <w:rFonts w:ascii="Verdana" w:hAnsi="Verdana"/>
          <w:b/>
        </w:rPr>
        <w:t>-201</w:t>
      </w:r>
      <w:r w:rsidR="00A04BD6">
        <w:rPr>
          <w:rFonts w:ascii="Verdana" w:hAnsi="Verdana"/>
          <w:b/>
        </w:rPr>
        <w:t>8</w:t>
      </w:r>
      <w:r w:rsidR="00DE5943" w:rsidRPr="00447D35">
        <w:rPr>
          <w:rFonts w:ascii="Verdana" w:hAnsi="Verdana"/>
          <w:b/>
        </w:rPr>
        <w:t xml:space="preserve"> inzake</w:t>
      </w:r>
      <w:r w:rsidR="000864AF" w:rsidRPr="00447D35">
        <w:rPr>
          <w:rFonts w:ascii="Verdana" w:hAnsi="Verdana"/>
          <w:b/>
        </w:rPr>
        <w:t xml:space="preserve"> </w:t>
      </w:r>
    </w:p>
    <w:p w14:paraId="256A75C9" w14:textId="5F433FA6" w:rsidR="00D60F2D" w:rsidRPr="00414A13" w:rsidRDefault="00E34F66" w:rsidP="00F95FB0">
      <w:pPr>
        <w:spacing w:after="0" w:line="240" w:lineRule="auto"/>
        <w:rPr>
          <w:rFonts w:ascii="Verdana" w:hAnsi="Verdana"/>
          <w:sz w:val="18"/>
          <w:szCs w:val="18"/>
        </w:rPr>
      </w:pPr>
      <w:r w:rsidRPr="00E34F66">
        <w:rPr>
          <w:rFonts w:ascii="Verdana" w:hAnsi="Verdana"/>
          <w:b/>
        </w:rPr>
        <w:t xml:space="preserve">Levering </w:t>
      </w:r>
      <w:r w:rsidR="00F95FB0" w:rsidRPr="00F95FB0">
        <w:rPr>
          <w:rFonts w:ascii="Verdana" w:hAnsi="Verdana"/>
          <w:b/>
        </w:rPr>
        <w:t>netwerkapparatuur ten behoeve het Train Control System (TCS) netwerk inclusief support</w:t>
      </w:r>
    </w:p>
    <w:p w14:paraId="003575F7" w14:textId="77777777" w:rsidR="00D60F2D" w:rsidRPr="00414A13" w:rsidRDefault="00D60F2D" w:rsidP="00414A13">
      <w:pPr>
        <w:spacing w:after="0" w:line="240" w:lineRule="auto"/>
        <w:ind w:left="567" w:hanging="567"/>
        <w:rPr>
          <w:rFonts w:ascii="Verdana" w:hAnsi="Verdana"/>
          <w:sz w:val="18"/>
          <w:szCs w:val="18"/>
        </w:rPr>
      </w:pPr>
    </w:p>
    <w:p w14:paraId="1DFB4552" w14:textId="77777777" w:rsidR="00D60F2D" w:rsidRPr="00414A13" w:rsidRDefault="00D60F2D" w:rsidP="00414A13">
      <w:pPr>
        <w:spacing w:after="0" w:line="240" w:lineRule="auto"/>
        <w:ind w:left="567" w:hanging="567"/>
        <w:rPr>
          <w:rFonts w:ascii="Verdana" w:hAnsi="Verdana"/>
          <w:sz w:val="18"/>
          <w:szCs w:val="18"/>
        </w:rPr>
      </w:pPr>
    </w:p>
    <w:p w14:paraId="4B9F244B" w14:textId="77777777" w:rsidR="00D60F2D" w:rsidRPr="00414A13" w:rsidRDefault="00D60F2D" w:rsidP="00414A13">
      <w:pPr>
        <w:spacing w:after="0" w:line="240" w:lineRule="auto"/>
        <w:ind w:left="567" w:hanging="567"/>
        <w:rPr>
          <w:rFonts w:ascii="Verdana" w:hAnsi="Verdana"/>
          <w:b/>
          <w:sz w:val="18"/>
          <w:szCs w:val="18"/>
        </w:rPr>
      </w:pPr>
      <w:r w:rsidRPr="00414A13">
        <w:rPr>
          <w:rFonts w:ascii="Verdana" w:hAnsi="Verdana"/>
          <w:b/>
          <w:sz w:val="18"/>
          <w:szCs w:val="18"/>
        </w:rPr>
        <w:t>De ondergetekenden:</w:t>
      </w:r>
    </w:p>
    <w:p w14:paraId="334040BE" w14:textId="77777777" w:rsidR="00D60F2D" w:rsidRPr="00414A13" w:rsidRDefault="00D60F2D" w:rsidP="00414A13">
      <w:pPr>
        <w:spacing w:after="0" w:line="240" w:lineRule="auto"/>
        <w:ind w:left="567" w:hanging="567"/>
        <w:rPr>
          <w:rFonts w:ascii="Verdana" w:hAnsi="Verdana"/>
          <w:sz w:val="18"/>
          <w:szCs w:val="18"/>
        </w:rPr>
      </w:pPr>
    </w:p>
    <w:p w14:paraId="03ED298E" w14:textId="0EA9A04F" w:rsidR="00447D35" w:rsidRPr="00447D35" w:rsidRDefault="00CB21C5" w:rsidP="00F95FB0">
      <w:pPr>
        <w:spacing w:after="0" w:line="240" w:lineRule="auto"/>
        <w:ind w:left="567" w:hanging="567"/>
        <w:rPr>
          <w:rFonts w:ascii="Verdana" w:hAnsi="Verdana"/>
          <w:sz w:val="18"/>
          <w:szCs w:val="18"/>
        </w:rPr>
      </w:pPr>
      <w:r>
        <w:rPr>
          <w:rFonts w:ascii="Verdana" w:hAnsi="Verdana"/>
          <w:sz w:val="18"/>
          <w:szCs w:val="18"/>
        </w:rPr>
        <w:t>1.</w:t>
      </w:r>
      <w:r>
        <w:rPr>
          <w:rFonts w:ascii="Verdana" w:hAnsi="Verdana"/>
          <w:sz w:val="18"/>
          <w:szCs w:val="18"/>
        </w:rPr>
        <w:tab/>
      </w:r>
      <w:r w:rsidR="00447D35" w:rsidRPr="00F95FB0">
        <w:rPr>
          <w:rFonts w:ascii="Verdana" w:hAnsi="Verdana"/>
          <w:b/>
          <w:bCs/>
          <w:sz w:val="18"/>
          <w:szCs w:val="18"/>
        </w:rPr>
        <w:t>ProRail B.V.</w:t>
      </w:r>
      <w:r w:rsidR="00447D35" w:rsidRPr="00447D35">
        <w:rPr>
          <w:rFonts w:ascii="Verdana" w:hAnsi="Verdana"/>
          <w:sz w:val="18"/>
          <w:szCs w:val="18"/>
        </w:rPr>
        <w:t xml:space="preserve">, </w:t>
      </w:r>
      <w:r w:rsidR="00F95FB0">
        <w:rPr>
          <w:rFonts w:ascii="Verdana" w:hAnsi="Verdana"/>
          <w:sz w:val="18"/>
          <w:szCs w:val="18"/>
        </w:rPr>
        <w:t xml:space="preserve">statutair </w:t>
      </w:r>
      <w:r w:rsidR="00447D35" w:rsidRPr="00447D35">
        <w:rPr>
          <w:rFonts w:ascii="Verdana" w:hAnsi="Verdana"/>
          <w:sz w:val="18"/>
          <w:szCs w:val="18"/>
        </w:rPr>
        <w:t xml:space="preserve">gevestigd </w:t>
      </w:r>
      <w:r w:rsidR="00F95FB0">
        <w:rPr>
          <w:rFonts w:ascii="Verdana" w:hAnsi="Verdana"/>
          <w:sz w:val="18"/>
          <w:szCs w:val="18"/>
        </w:rPr>
        <w:t xml:space="preserve">en kantoorhoudend </w:t>
      </w:r>
      <w:r w:rsidR="00447D35" w:rsidRPr="00447D35">
        <w:rPr>
          <w:rFonts w:ascii="Verdana" w:hAnsi="Verdana"/>
          <w:sz w:val="18"/>
          <w:szCs w:val="18"/>
        </w:rPr>
        <w:t xml:space="preserve">te </w:t>
      </w:r>
      <w:r w:rsidR="00F95FB0">
        <w:rPr>
          <w:rFonts w:ascii="Verdana" w:hAnsi="Verdana"/>
          <w:sz w:val="18"/>
          <w:szCs w:val="18"/>
        </w:rPr>
        <w:t xml:space="preserve">(3511EP) </w:t>
      </w:r>
      <w:r w:rsidR="00447D35" w:rsidRPr="00447D35">
        <w:rPr>
          <w:rFonts w:ascii="Verdana" w:hAnsi="Verdana"/>
          <w:sz w:val="18"/>
          <w:szCs w:val="18"/>
        </w:rPr>
        <w:t>Utrecht</w:t>
      </w:r>
      <w:r w:rsidR="00F95FB0">
        <w:rPr>
          <w:rFonts w:ascii="Verdana" w:hAnsi="Verdana"/>
          <w:sz w:val="18"/>
          <w:szCs w:val="18"/>
        </w:rPr>
        <w:t xml:space="preserve"> aan het adres </w:t>
      </w:r>
      <w:proofErr w:type="spellStart"/>
      <w:r w:rsidR="00447D35" w:rsidRPr="00447D35">
        <w:rPr>
          <w:rFonts w:ascii="Verdana" w:hAnsi="Verdana"/>
          <w:sz w:val="18"/>
          <w:szCs w:val="18"/>
        </w:rPr>
        <w:t>Moreelsepark</w:t>
      </w:r>
      <w:proofErr w:type="spellEnd"/>
      <w:r w:rsidR="00447D35" w:rsidRPr="00447D35">
        <w:rPr>
          <w:rFonts w:ascii="Verdana" w:hAnsi="Verdana"/>
          <w:sz w:val="18"/>
          <w:szCs w:val="18"/>
        </w:rPr>
        <w:t xml:space="preserve"> 3, </w:t>
      </w:r>
      <w:r w:rsidR="00F95FB0">
        <w:rPr>
          <w:rFonts w:ascii="Verdana" w:hAnsi="Verdana"/>
          <w:sz w:val="18"/>
          <w:szCs w:val="18"/>
        </w:rPr>
        <w:t>hierbij</w:t>
      </w:r>
      <w:r w:rsidR="00447D35" w:rsidRPr="00447D35">
        <w:rPr>
          <w:rFonts w:ascii="Verdana" w:hAnsi="Verdana"/>
          <w:sz w:val="18"/>
          <w:szCs w:val="18"/>
        </w:rPr>
        <w:t xml:space="preserve"> vert</w:t>
      </w:r>
      <w:r w:rsidR="00447D35">
        <w:rPr>
          <w:rFonts w:ascii="Verdana" w:hAnsi="Verdana"/>
          <w:sz w:val="18"/>
          <w:szCs w:val="18"/>
        </w:rPr>
        <w:t xml:space="preserve">egenwoordigd door </w:t>
      </w:r>
      <w:r w:rsidR="00F95FB0">
        <w:rPr>
          <w:rFonts w:ascii="Verdana" w:hAnsi="Verdana"/>
          <w:sz w:val="18"/>
          <w:szCs w:val="18"/>
        </w:rPr>
        <w:t xml:space="preserve">de heer A. Boersma, directeur ICT en </w:t>
      </w:r>
      <w:r>
        <w:rPr>
          <w:rFonts w:ascii="Verdana" w:hAnsi="Verdana"/>
          <w:sz w:val="18"/>
          <w:szCs w:val="18"/>
          <w:highlight w:val="yellow"/>
        </w:rPr>
        <w:t xml:space="preserve">de </w:t>
      </w:r>
      <w:r w:rsidR="00F95FB0">
        <w:rPr>
          <w:rFonts w:ascii="Verdana" w:hAnsi="Verdana"/>
          <w:sz w:val="18"/>
          <w:szCs w:val="18"/>
          <w:highlight w:val="yellow"/>
        </w:rPr>
        <w:t>[</w:t>
      </w:r>
      <w:r>
        <w:rPr>
          <w:rFonts w:ascii="Verdana" w:hAnsi="Verdana"/>
          <w:sz w:val="18"/>
          <w:szCs w:val="18"/>
          <w:highlight w:val="yellow"/>
        </w:rPr>
        <w:t>heer/mevrouw</w:t>
      </w:r>
      <w:r w:rsidR="00F95FB0">
        <w:rPr>
          <w:rFonts w:ascii="Verdana" w:hAnsi="Verdana"/>
          <w:sz w:val="18"/>
          <w:szCs w:val="18"/>
          <w:highlight w:val="yellow"/>
        </w:rPr>
        <w:t>]</w:t>
      </w:r>
      <w:r>
        <w:rPr>
          <w:rFonts w:ascii="Verdana" w:hAnsi="Verdana"/>
          <w:sz w:val="18"/>
          <w:szCs w:val="18"/>
          <w:highlight w:val="yellow"/>
        </w:rPr>
        <w:t xml:space="preserve"> </w:t>
      </w:r>
      <w:r w:rsidRPr="00CB21C5">
        <w:rPr>
          <w:rFonts w:ascii="Verdana" w:hAnsi="Verdana"/>
          <w:sz w:val="18"/>
          <w:szCs w:val="18"/>
          <w:highlight w:val="yellow"/>
        </w:rPr>
        <w:t>&lt;naam, functie&gt;</w:t>
      </w:r>
      <w:r w:rsidR="00447D35" w:rsidRPr="00447D35">
        <w:rPr>
          <w:rFonts w:ascii="Verdana" w:hAnsi="Verdana"/>
          <w:sz w:val="18"/>
          <w:szCs w:val="18"/>
        </w:rPr>
        <w:t>,</w:t>
      </w:r>
      <w:r w:rsidR="00F95FB0">
        <w:rPr>
          <w:rFonts w:ascii="Verdana" w:hAnsi="Verdana"/>
          <w:sz w:val="18"/>
          <w:szCs w:val="18"/>
        </w:rPr>
        <w:t xml:space="preserve"> </w:t>
      </w:r>
      <w:r w:rsidR="00447D35" w:rsidRPr="00447D35">
        <w:rPr>
          <w:rFonts w:ascii="Verdana" w:hAnsi="Verdana"/>
          <w:sz w:val="18"/>
          <w:szCs w:val="18"/>
        </w:rPr>
        <w:t xml:space="preserve">hierna te noemen: </w:t>
      </w:r>
      <w:r w:rsidR="00447D35" w:rsidRPr="00F95FB0">
        <w:rPr>
          <w:rFonts w:ascii="Verdana" w:hAnsi="Verdana"/>
          <w:b/>
          <w:bCs/>
          <w:sz w:val="18"/>
          <w:szCs w:val="18"/>
        </w:rPr>
        <w:t>Opdrachtgever</w:t>
      </w:r>
      <w:r w:rsidR="00447D35" w:rsidRPr="00447D35">
        <w:rPr>
          <w:rFonts w:ascii="Verdana" w:hAnsi="Verdana"/>
          <w:sz w:val="18"/>
          <w:szCs w:val="18"/>
        </w:rPr>
        <w:t>,</w:t>
      </w:r>
    </w:p>
    <w:p w14:paraId="3C5FCDA1" w14:textId="77777777" w:rsidR="00447D35" w:rsidRPr="00447D35" w:rsidRDefault="00447D35" w:rsidP="00447D35">
      <w:pPr>
        <w:spacing w:after="0" w:line="240" w:lineRule="auto"/>
        <w:ind w:left="567" w:hanging="567"/>
        <w:rPr>
          <w:rFonts w:ascii="Verdana" w:hAnsi="Verdana"/>
          <w:sz w:val="18"/>
          <w:szCs w:val="18"/>
        </w:rPr>
      </w:pPr>
    </w:p>
    <w:p w14:paraId="4260774C" w14:textId="77777777" w:rsidR="00447D35" w:rsidRPr="00447D35" w:rsidRDefault="00447D35" w:rsidP="00447D35">
      <w:pPr>
        <w:spacing w:after="0" w:line="240" w:lineRule="auto"/>
        <w:ind w:left="567" w:hanging="567"/>
        <w:rPr>
          <w:rFonts w:ascii="Verdana" w:hAnsi="Verdana"/>
          <w:sz w:val="18"/>
          <w:szCs w:val="18"/>
        </w:rPr>
      </w:pPr>
      <w:r w:rsidRPr="00447D35">
        <w:rPr>
          <w:rFonts w:ascii="Verdana" w:hAnsi="Verdana"/>
          <w:sz w:val="18"/>
          <w:szCs w:val="18"/>
        </w:rPr>
        <w:t>en</w:t>
      </w:r>
    </w:p>
    <w:p w14:paraId="09CD8856" w14:textId="77777777" w:rsidR="00447D35" w:rsidRPr="00447D35" w:rsidRDefault="00447D35" w:rsidP="00447D35">
      <w:pPr>
        <w:spacing w:after="0" w:line="240" w:lineRule="auto"/>
        <w:ind w:left="567" w:hanging="567"/>
        <w:rPr>
          <w:rFonts w:ascii="Verdana" w:hAnsi="Verdana"/>
          <w:sz w:val="18"/>
          <w:szCs w:val="18"/>
        </w:rPr>
      </w:pPr>
    </w:p>
    <w:p w14:paraId="2931B6FD" w14:textId="1E250D1D" w:rsidR="00D60F2D" w:rsidRPr="00414A13" w:rsidRDefault="00447D35" w:rsidP="00F95FB0">
      <w:pPr>
        <w:spacing w:after="0" w:line="240" w:lineRule="auto"/>
        <w:ind w:left="567" w:hanging="567"/>
        <w:rPr>
          <w:rFonts w:ascii="Verdana" w:hAnsi="Verdana"/>
          <w:sz w:val="18"/>
          <w:szCs w:val="18"/>
        </w:rPr>
      </w:pPr>
      <w:r w:rsidRPr="00447D35">
        <w:rPr>
          <w:rFonts w:ascii="Verdana" w:hAnsi="Verdana"/>
          <w:sz w:val="18"/>
          <w:szCs w:val="18"/>
        </w:rPr>
        <w:t xml:space="preserve">2. </w:t>
      </w:r>
      <w:r w:rsidR="00CB21C5">
        <w:rPr>
          <w:rFonts w:ascii="Verdana" w:hAnsi="Verdana"/>
          <w:sz w:val="18"/>
          <w:szCs w:val="18"/>
        </w:rPr>
        <w:tab/>
      </w:r>
      <w:r w:rsidRPr="008F56DD">
        <w:rPr>
          <w:rFonts w:ascii="Verdana" w:hAnsi="Verdana"/>
          <w:sz w:val="18"/>
          <w:szCs w:val="18"/>
          <w:highlight w:val="yellow"/>
        </w:rPr>
        <w:t>&lt;</w:t>
      </w:r>
      <w:r w:rsidRPr="00F95FB0">
        <w:rPr>
          <w:rFonts w:ascii="Verdana" w:hAnsi="Verdana"/>
          <w:b/>
          <w:bCs/>
          <w:sz w:val="18"/>
          <w:szCs w:val="18"/>
          <w:highlight w:val="yellow"/>
        </w:rPr>
        <w:t>volledige naam en rechtsvorm contractant</w:t>
      </w:r>
      <w:r w:rsidRPr="008F56DD">
        <w:rPr>
          <w:rFonts w:ascii="Verdana" w:hAnsi="Verdana"/>
          <w:sz w:val="18"/>
          <w:szCs w:val="18"/>
          <w:highlight w:val="yellow"/>
        </w:rPr>
        <w:t>&gt;</w:t>
      </w:r>
      <w:r w:rsidRPr="00F95FB0">
        <w:rPr>
          <w:rFonts w:ascii="Verdana" w:hAnsi="Verdana"/>
          <w:sz w:val="18"/>
          <w:szCs w:val="18"/>
        </w:rPr>
        <w:t xml:space="preserve">, statutair gevestigd </w:t>
      </w:r>
      <w:r w:rsidR="00F95FB0">
        <w:rPr>
          <w:rFonts w:ascii="Verdana" w:hAnsi="Verdana"/>
          <w:sz w:val="18"/>
          <w:szCs w:val="18"/>
          <w:highlight w:val="yellow"/>
        </w:rPr>
        <w:t>[en kantoorhoudend]</w:t>
      </w:r>
      <w:r w:rsidR="00F95FB0" w:rsidRPr="00F95FB0">
        <w:rPr>
          <w:rFonts w:ascii="Verdana" w:hAnsi="Verdana"/>
          <w:sz w:val="18"/>
          <w:szCs w:val="18"/>
        </w:rPr>
        <w:t xml:space="preserve"> </w:t>
      </w:r>
      <w:r w:rsidRPr="00F95FB0">
        <w:rPr>
          <w:rFonts w:ascii="Verdana" w:hAnsi="Verdana"/>
          <w:sz w:val="18"/>
          <w:szCs w:val="18"/>
        </w:rPr>
        <w:t xml:space="preserve">te </w:t>
      </w:r>
      <w:r w:rsidR="00F95FB0" w:rsidRPr="00F95FB0">
        <w:rPr>
          <w:rFonts w:ascii="Verdana" w:hAnsi="Verdana"/>
          <w:sz w:val="18"/>
          <w:szCs w:val="18"/>
        </w:rPr>
        <w:t>(</w:t>
      </w:r>
      <w:r w:rsidR="00F95FB0">
        <w:rPr>
          <w:rFonts w:ascii="Verdana" w:hAnsi="Verdana"/>
          <w:sz w:val="18"/>
          <w:szCs w:val="18"/>
          <w:highlight w:val="yellow"/>
        </w:rPr>
        <w:t>&lt;postcode&gt;</w:t>
      </w:r>
      <w:r w:rsidR="00F95FB0" w:rsidRPr="00F95FB0">
        <w:rPr>
          <w:rFonts w:ascii="Verdana" w:hAnsi="Verdana"/>
          <w:sz w:val="18"/>
          <w:szCs w:val="18"/>
        </w:rPr>
        <w:t xml:space="preserve">) </w:t>
      </w:r>
      <w:r w:rsidRPr="008F56DD">
        <w:rPr>
          <w:rFonts w:ascii="Verdana" w:hAnsi="Verdana"/>
          <w:sz w:val="18"/>
          <w:szCs w:val="18"/>
          <w:highlight w:val="yellow"/>
        </w:rPr>
        <w:t>&lt;plaats&gt;</w:t>
      </w:r>
      <w:r w:rsidR="00F95FB0" w:rsidRPr="00F95FB0">
        <w:rPr>
          <w:rFonts w:ascii="Verdana" w:hAnsi="Verdana"/>
          <w:sz w:val="18"/>
          <w:szCs w:val="18"/>
        </w:rPr>
        <w:t xml:space="preserve"> </w:t>
      </w:r>
      <w:r w:rsidR="00F95FB0">
        <w:rPr>
          <w:rFonts w:ascii="Verdana" w:hAnsi="Verdana"/>
          <w:sz w:val="18"/>
          <w:szCs w:val="18"/>
          <w:highlight w:val="yellow"/>
        </w:rPr>
        <w:t>[en kantoorhoudend te]</w:t>
      </w:r>
      <w:r w:rsidRPr="00F95FB0">
        <w:rPr>
          <w:rFonts w:ascii="Verdana" w:hAnsi="Verdana"/>
          <w:sz w:val="18"/>
          <w:szCs w:val="18"/>
        </w:rPr>
        <w:t xml:space="preserve"> </w:t>
      </w:r>
      <w:r w:rsidR="00F95FB0" w:rsidRPr="00F95FB0">
        <w:rPr>
          <w:rFonts w:ascii="Verdana" w:hAnsi="Verdana"/>
          <w:sz w:val="18"/>
          <w:szCs w:val="18"/>
        </w:rPr>
        <w:t xml:space="preserve">aan het adres, hierbij </w:t>
      </w:r>
      <w:r w:rsidRPr="00F95FB0">
        <w:rPr>
          <w:rFonts w:ascii="Verdana" w:hAnsi="Verdana"/>
          <w:sz w:val="18"/>
          <w:szCs w:val="18"/>
        </w:rPr>
        <w:t>vertegenwoordigd door</w:t>
      </w:r>
      <w:r w:rsidR="008F56DD" w:rsidRPr="00F95FB0">
        <w:rPr>
          <w:rFonts w:ascii="Verdana" w:hAnsi="Verdana"/>
          <w:sz w:val="18"/>
          <w:szCs w:val="18"/>
        </w:rPr>
        <w:t xml:space="preserve"> </w:t>
      </w:r>
      <w:r w:rsidR="008F56DD" w:rsidRPr="00F95FB0">
        <w:rPr>
          <w:rFonts w:ascii="Verdana" w:hAnsi="Verdana"/>
          <w:sz w:val="18"/>
          <w:szCs w:val="18"/>
          <w:highlight w:val="yellow"/>
        </w:rPr>
        <w:t>de heer/mevrouw</w:t>
      </w:r>
      <w:r w:rsidRPr="00F95FB0">
        <w:rPr>
          <w:rFonts w:ascii="Verdana" w:hAnsi="Verdana"/>
          <w:sz w:val="18"/>
          <w:szCs w:val="18"/>
          <w:highlight w:val="yellow"/>
        </w:rPr>
        <w:t xml:space="preserve"> &lt;</w:t>
      </w:r>
      <w:r w:rsidR="00F95FB0">
        <w:rPr>
          <w:rFonts w:ascii="Verdana" w:hAnsi="Verdana"/>
          <w:sz w:val="18"/>
          <w:szCs w:val="18"/>
          <w:highlight w:val="yellow"/>
        </w:rPr>
        <w:t>naam, functie</w:t>
      </w:r>
      <w:r w:rsidR="00F95FB0" w:rsidRPr="008F56DD">
        <w:rPr>
          <w:rFonts w:ascii="Verdana" w:hAnsi="Verdana"/>
          <w:sz w:val="18"/>
          <w:szCs w:val="18"/>
          <w:highlight w:val="yellow"/>
        </w:rPr>
        <w:t xml:space="preserve"> </w:t>
      </w:r>
      <w:r w:rsidRPr="008F56DD">
        <w:rPr>
          <w:rFonts w:ascii="Verdana" w:hAnsi="Verdana"/>
          <w:sz w:val="18"/>
          <w:szCs w:val="18"/>
          <w:highlight w:val="yellow"/>
        </w:rPr>
        <w:t>&gt;</w:t>
      </w:r>
      <w:r w:rsidR="00F95FB0">
        <w:rPr>
          <w:rFonts w:ascii="Verdana" w:hAnsi="Verdana"/>
          <w:sz w:val="18"/>
          <w:szCs w:val="18"/>
        </w:rPr>
        <w:t xml:space="preserve">, </w:t>
      </w:r>
      <w:r w:rsidRPr="00447D35">
        <w:rPr>
          <w:rFonts w:ascii="Verdana" w:hAnsi="Verdana"/>
          <w:sz w:val="18"/>
          <w:szCs w:val="18"/>
        </w:rPr>
        <w:t xml:space="preserve">hierna te noemen: </w:t>
      </w:r>
      <w:r w:rsidRPr="00F95FB0">
        <w:rPr>
          <w:rFonts w:ascii="Verdana" w:hAnsi="Verdana"/>
          <w:b/>
          <w:bCs/>
          <w:sz w:val="18"/>
          <w:szCs w:val="18"/>
        </w:rPr>
        <w:t>Wederpartij</w:t>
      </w:r>
      <w:r w:rsidRPr="00447D35">
        <w:rPr>
          <w:rFonts w:ascii="Verdana" w:hAnsi="Verdana"/>
          <w:sz w:val="18"/>
          <w:szCs w:val="18"/>
        </w:rPr>
        <w:t>,</w:t>
      </w:r>
    </w:p>
    <w:p w14:paraId="7345D8D4" w14:textId="77777777" w:rsidR="00D60F2D" w:rsidRPr="00414A13" w:rsidRDefault="00D60F2D" w:rsidP="00414A13">
      <w:pPr>
        <w:spacing w:after="0" w:line="240" w:lineRule="auto"/>
        <w:ind w:left="567" w:hanging="567"/>
        <w:rPr>
          <w:rFonts w:ascii="Verdana" w:hAnsi="Verdana"/>
          <w:sz w:val="18"/>
          <w:szCs w:val="18"/>
        </w:rPr>
      </w:pPr>
    </w:p>
    <w:p w14:paraId="599C43CF" w14:textId="77777777" w:rsidR="00D60F2D" w:rsidRPr="00414A13" w:rsidRDefault="00D60F2D" w:rsidP="00414A13">
      <w:pPr>
        <w:spacing w:after="0" w:line="240" w:lineRule="auto"/>
        <w:ind w:left="567" w:hanging="567"/>
        <w:rPr>
          <w:rFonts w:ascii="Verdana" w:hAnsi="Verdana"/>
          <w:sz w:val="18"/>
          <w:szCs w:val="18"/>
        </w:rPr>
      </w:pPr>
    </w:p>
    <w:p w14:paraId="5AE253B5" w14:textId="66DB4AEF" w:rsidR="00D60F2D" w:rsidRPr="00414A13" w:rsidRDefault="00D60F2D" w:rsidP="005B7758">
      <w:pPr>
        <w:tabs>
          <w:tab w:val="left" w:pos="6225"/>
        </w:tabs>
        <w:spacing w:after="0" w:line="240" w:lineRule="auto"/>
        <w:ind w:left="567" w:hanging="567"/>
        <w:rPr>
          <w:rFonts w:ascii="Verdana" w:hAnsi="Verdana"/>
          <w:b/>
          <w:sz w:val="18"/>
          <w:szCs w:val="18"/>
        </w:rPr>
      </w:pPr>
      <w:r w:rsidRPr="00414A13">
        <w:rPr>
          <w:rFonts w:ascii="Verdana" w:hAnsi="Verdana"/>
          <w:b/>
          <w:sz w:val="18"/>
          <w:szCs w:val="18"/>
        </w:rPr>
        <w:t>Overwegende dat:</w:t>
      </w:r>
      <w:r w:rsidR="002C3038">
        <w:rPr>
          <w:rFonts w:ascii="Verdana" w:hAnsi="Verdana"/>
          <w:b/>
          <w:sz w:val="18"/>
          <w:szCs w:val="18"/>
        </w:rPr>
        <w:tab/>
      </w:r>
    </w:p>
    <w:p w14:paraId="37B23C18" w14:textId="77777777" w:rsidR="00DE5943" w:rsidRPr="00414A13" w:rsidRDefault="00DE5943" w:rsidP="00414A13">
      <w:pPr>
        <w:spacing w:after="0" w:line="240" w:lineRule="auto"/>
        <w:ind w:left="567" w:hanging="567"/>
        <w:rPr>
          <w:rFonts w:ascii="Verdana" w:hAnsi="Verdana"/>
          <w:sz w:val="18"/>
          <w:szCs w:val="18"/>
        </w:rPr>
      </w:pPr>
    </w:p>
    <w:p w14:paraId="4BB8296D" w14:textId="247E0DC6" w:rsidR="00D60F2D" w:rsidRDefault="00D60F2D" w:rsidP="00414A13">
      <w:pPr>
        <w:spacing w:after="0" w:line="240" w:lineRule="auto"/>
        <w:ind w:left="567" w:hanging="567"/>
        <w:rPr>
          <w:rFonts w:ascii="Verdana" w:hAnsi="Verdana"/>
          <w:i/>
          <w:sz w:val="18"/>
          <w:szCs w:val="18"/>
        </w:rPr>
      </w:pPr>
      <w:r w:rsidRPr="00414A13">
        <w:rPr>
          <w:rFonts w:ascii="Verdana" w:hAnsi="Verdana"/>
          <w:i/>
          <w:sz w:val="18"/>
          <w:szCs w:val="18"/>
        </w:rPr>
        <w:t>Organisatie en doelstelling van Opdrachtgever</w:t>
      </w:r>
    </w:p>
    <w:p w14:paraId="31F3E543" w14:textId="74AF00CC" w:rsidR="009D66EA" w:rsidRPr="009D66EA" w:rsidRDefault="009D66EA" w:rsidP="009D66EA">
      <w:pPr>
        <w:pStyle w:val="Lijstalinea"/>
        <w:numPr>
          <w:ilvl w:val="0"/>
          <w:numId w:val="7"/>
        </w:numPr>
        <w:spacing w:after="0" w:line="240" w:lineRule="auto"/>
        <w:rPr>
          <w:rStyle w:val="normaltextrun"/>
          <w:rFonts w:ascii="Verdana" w:hAnsi="Verdana"/>
          <w:color w:val="000000"/>
          <w:sz w:val="18"/>
          <w:szCs w:val="18"/>
          <w:bdr w:val="none" w:sz="0" w:space="0" w:color="auto" w:frame="1"/>
        </w:rPr>
      </w:pPr>
      <w:bookmarkStart w:id="0" w:name="_Ref148356593"/>
      <w:r w:rsidRPr="009D66EA">
        <w:rPr>
          <w:rStyle w:val="normaltextrun"/>
          <w:rFonts w:ascii="Verdana" w:hAnsi="Verdana"/>
          <w:color w:val="000000"/>
          <w:sz w:val="18"/>
          <w:szCs w:val="18"/>
          <w:bdr w:val="none" w:sz="0" w:space="0" w:color="auto" w:frame="1"/>
        </w:rPr>
        <w:t>Opdrachtgever als spoorwegbeheerder van Nederland verantwoordelijk is voor de beschikbaarheid en de veiligheid van het Nederlandse spoorwegnetwerk;</w:t>
      </w:r>
      <w:bookmarkEnd w:id="0"/>
    </w:p>
    <w:p w14:paraId="731A2A17" w14:textId="535E0C30" w:rsidR="00D60F2D" w:rsidRDefault="007D4492" w:rsidP="009D66EA">
      <w:pPr>
        <w:pStyle w:val="Lijstalinea"/>
        <w:numPr>
          <w:ilvl w:val="0"/>
          <w:numId w:val="7"/>
        </w:numPr>
        <w:spacing w:after="0" w:line="240" w:lineRule="auto"/>
        <w:rPr>
          <w:rFonts w:ascii="Verdana" w:hAnsi="Verdana"/>
          <w:sz w:val="18"/>
          <w:szCs w:val="18"/>
        </w:rPr>
      </w:pPr>
      <w:bookmarkStart w:id="1" w:name="_Ref148356595"/>
      <w:r w:rsidRPr="009D66EA">
        <w:rPr>
          <w:rFonts w:ascii="Verdana" w:hAnsi="Verdana"/>
          <w:sz w:val="18"/>
          <w:szCs w:val="18"/>
        </w:rPr>
        <w:t xml:space="preserve">De afdeling ICT van </w:t>
      </w:r>
      <w:r w:rsidR="00447D35" w:rsidRPr="009D66EA">
        <w:rPr>
          <w:rFonts w:ascii="Verdana" w:hAnsi="Verdana"/>
          <w:sz w:val="18"/>
          <w:szCs w:val="18"/>
        </w:rPr>
        <w:t>Opdrachtgever verantwoordelijk is voor continuïteit en beschikbaarheid van de treindienst- en communicatiesystemen in het spoor, het verzorgen van de kantoor automatisering voor geheel Opdrachtgever en het ondersteunen van bedrijfsprocessen van de bedrijfseenheden met uiteenlopende ICT-oplossingen</w:t>
      </w:r>
      <w:r w:rsidR="00D60F2D" w:rsidRPr="009D66EA">
        <w:rPr>
          <w:rFonts w:ascii="Verdana" w:hAnsi="Verdana"/>
          <w:sz w:val="18"/>
          <w:szCs w:val="18"/>
        </w:rPr>
        <w:t>;</w:t>
      </w:r>
      <w:bookmarkEnd w:id="1"/>
    </w:p>
    <w:p w14:paraId="4DCD98FC" w14:textId="66986372" w:rsidR="00D60F2D" w:rsidRDefault="00D60F2D" w:rsidP="009D66EA">
      <w:pPr>
        <w:pStyle w:val="Lijstalinea"/>
        <w:numPr>
          <w:ilvl w:val="0"/>
          <w:numId w:val="7"/>
        </w:numPr>
        <w:spacing w:after="0" w:line="240" w:lineRule="auto"/>
        <w:rPr>
          <w:rFonts w:ascii="Verdana" w:hAnsi="Verdana"/>
          <w:sz w:val="18"/>
          <w:szCs w:val="18"/>
        </w:rPr>
      </w:pPr>
      <w:r w:rsidRPr="009D66EA">
        <w:rPr>
          <w:rFonts w:ascii="Verdana" w:hAnsi="Verdana"/>
          <w:sz w:val="18"/>
          <w:szCs w:val="18"/>
        </w:rPr>
        <w:t>Opdrachtgever</w:t>
      </w:r>
      <w:r w:rsidR="009D66EA" w:rsidRPr="009D66EA">
        <w:rPr>
          <w:rFonts w:ascii="Verdana" w:hAnsi="Verdana"/>
          <w:sz w:val="18"/>
          <w:szCs w:val="18"/>
        </w:rPr>
        <w:t xml:space="preserve"> voor haar afdeling ICT</w:t>
      </w:r>
      <w:r w:rsidRPr="009D66EA">
        <w:rPr>
          <w:rFonts w:ascii="Verdana" w:hAnsi="Verdana"/>
          <w:sz w:val="18"/>
          <w:szCs w:val="18"/>
        </w:rPr>
        <w:t xml:space="preserve"> in het kader van de uitoefening van zijn taak behoefte heeft aan</w:t>
      </w:r>
      <w:r w:rsidR="009D66EA" w:rsidRPr="009D66EA">
        <w:rPr>
          <w:rFonts w:ascii="Verdana" w:hAnsi="Verdana"/>
          <w:sz w:val="18"/>
          <w:szCs w:val="18"/>
        </w:rPr>
        <w:t xml:space="preserve"> specifieke netwerkapparatuur ten behoeve het Train Control System (TCS) netwerk inclusief support</w:t>
      </w:r>
      <w:r w:rsidRPr="009D66EA">
        <w:rPr>
          <w:rFonts w:ascii="Verdana" w:hAnsi="Verdana"/>
          <w:sz w:val="18"/>
          <w:szCs w:val="18"/>
        </w:rPr>
        <w:t>;</w:t>
      </w:r>
    </w:p>
    <w:p w14:paraId="6F08C0A2" w14:textId="063927D9" w:rsidR="009D66EA" w:rsidRDefault="009D66EA" w:rsidP="009D66EA">
      <w:pPr>
        <w:spacing w:after="0" w:line="240" w:lineRule="auto"/>
        <w:rPr>
          <w:rFonts w:ascii="Verdana" w:hAnsi="Verdana"/>
          <w:sz w:val="18"/>
          <w:szCs w:val="18"/>
        </w:rPr>
      </w:pPr>
    </w:p>
    <w:p w14:paraId="5E751FE3" w14:textId="77777777" w:rsidR="009D66EA" w:rsidRPr="007831BA" w:rsidRDefault="009D66EA" w:rsidP="009D66EA">
      <w:pPr>
        <w:spacing w:after="0" w:line="240" w:lineRule="auto"/>
        <w:ind w:left="567" w:hanging="567"/>
        <w:rPr>
          <w:rFonts w:ascii="Verdana" w:hAnsi="Verdana"/>
          <w:i/>
          <w:sz w:val="18"/>
          <w:szCs w:val="18"/>
        </w:rPr>
      </w:pPr>
      <w:r w:rsidRPr="007831BA">
        <w:rPr>
          <w:rFonts w:ascii="Verdana" w:hAnsi="Verdana"/>
          <w:i/>
          <w:sz w:val="18"/>
          <w:szCs w:val="18"/>
        </w:rPr>
        <w:t>Verloop van de aanbesteding</w:t>
      </w:r>
    </w:p>
    <w:p w14:paraId="0BE0B577" w14:textId="6B70D247" w:rsidR="009D66EA" w:rsidRPr="009D66EA" w:rsidRDefault="009D66EA" w:rsidP="009D66EA">
      <w:pPr>
        <w:pStyle w:val="Lijstalinea"/>
        <w:numPr>
          <w:ilvl w:val="0"/>
          <w:numId w:val="7"/>
        </w:numPr>
        <w:spacing w:after="0" w:line="240" w:lineRule="auto"/>
        <w:rPr>
          <w:rFonts w:ascii="Verdana" w:hAnsi="Verdana"/>
          <w:sz w:val="18"/>
          <w:szCs w:val="18"/>
        </w:rPr>
      </w:pPr>
      <w:r w:rsidRPr="009D66EA">
        <w:rPr>
          <w:rFonts w:ascii="Verdana" w:hAnsi="Verdana"/>
          <w:sz w:val="18"/>
          <w:szCs w:val="18"/>
        </w:rPr>
        <w:t xml:space="preserve">Opdrachtgever in verband met hetgeen hiervoor onder </w:t>
      </w:r>
      <w:r>
        <w:rPr>
          <w:rFonts w:ascii="Verdana" w:hAnsi="Verdana"/>
          <w:sz w:val="18"/>
          <w:szCs w:val="18"/>
        </w:rPr>
        <w:fldChar w:fldCharType="begin"/>
      </w:r>
      <w:r>
        <w:rPr>
          <w:rFonts w:ascii="Verdana" w:hAnsi="Verdana"/>
          <w:sz w:val="18"/>
          <w:szCs w:val="18"/>
        </w:rPr>
        <w:instrText xml:space="preserve"> REF _Ref148356593 \r \h </w:instrText>
      </w:r>
      <w:r>
        <w:rPr>
          <w:rFonts w:ascii="Verdana" w:hAnsi="Verdana"/>
          <w:sz w:val="18"/>
          <w:szCs w:val="18"/>
        </w:rPr>
      </w:r>
      <w:r>
        <w:rPr>
          <w:rFonts w:ascii="Verdana" w:hAnsi="Verdana"/>
          <w:sz w:val="18"/>
          <w:szCs w:val="18"/>
        </w:rPr>
        <w:fldChar w:fldCharType="separate"/>
      </w:r>
      <w:r w:rsidR="00DC6E87">
        <w:rPr>
          <w:rFonts w:ascii="Verdana" w:hAnsi="Verdana"/>
          <w:sz w:val="18"/>
          <w:szCs w:val="18"/>
        </w:rPr>
        <w:t>a</w:t>
      </w:r>
      <w:r>
        <w:rPr>
          <w:rFonts w:ascii="Verdana" w:hAnsi="Verdana"/>
          <w:sz w:val="18"/>
          <w:szCs w:val="18"/>
        </w:rPr>
        <w:fldChar w:fldCharType="end"/>
      </w:r>
      <w:r>
        <w:rPr>
          <w:rFonts w:ascii="Verdana" w:hAnsi="Verdana"/>
          <w:sz w:val="18"/>
          <w:szCs w:val="18"/>
        </w:rPr>
        <w:t xml:space="preserve"> en </w:t>
      </w:r>
      <w:r>
        <w:rPr>
          <w:rFonts w:ascii="Verdana" w:hAnsi="Verdana"/>
          <w:sz w:val="18"/>
          <w:szCs w:val="18"/>
        </w:rPr>
        <w:fldChar w:fldCharType="begin"/>
      </w:r>
      <w:r>
        <w:rPr>
          <w:rFonts w:ascii="Verdana" w:hAnsi="Verdana"/>
          <w:sz w:val="18"/>
          <w:szCs w:val="18"/>
        </w:rPr>
        <w:instrText xml:space="preserve"> REF _Ref148356595 \r \h </w:instrText>
      </w:r>
      <w:r>
        <w:rPr>
          <w:rFonts w:ascii="Verdana" w:hAnsi="Verdana"/>
          <w:sz w:val="18"/>
          <w:szCs w:val="18"/>
        </w:rPr>
      </w:r>
      <w:r>
        <w:rPr>
          <w:rFonts w:ascii="Verdana" w:hAnsi="Verdana"/>
          <w:sz w:val="18"/>
          <w:szCs w:val="18"/>
        </w:rPr>
        <w:fldChar w:fldCharType="separate"/>
      </w:r>
      <w:r w:rsidR="00DC6E87">
        <w:rPr>
          <w:rFonts w:ascii="Verdana" w:hAnsi="Verdana"/>
          <w:sz w:val="18"/>
          <w:szCs w:val="18"/>
        </w:rPr>
        <w:t>b</w:t>
      </w:r>
      <w:r>
        <w:rPr>
          <w:rFonts w:ascii="Verdana" w:hAnsi="Verdana"/>
          <w:sz w:val="18"/>
          <w:szCs w:val="18"/>
        </w:rPr>
        <w:fldChar w:fldCharType="end"/>
      </w:r>
      <w:r w:rsidRPr="009D66EA">
        <w:rPr>
          <w:rFonts w:ascii="Verdana" w:hAnsi="Verdana"/>
          <w:sz w:val="18"/>
          <w:szCs w:val="18"/>
        </w:rPr>
        <w:t xml:space="preserve"> is overwogen, tot</w:t>
      </w:r>
      <w:r>
        <w:rPr>
          <w:rFonts w:ascii="Verdana" w:hAnsi="Verdana"/>
          <w:sz w:val="18"/>
          <w:szCs w:val="18"/>
        </w:rPr>
        <w:t xml:space="preserve"> a</w:t>
      </w:r>
      <w:r w:rsidRPr="009D66EA">
        <w:rPr>
          <w:rFonts w:ascii="Verdana" w:hAnsi="Verdana"/>
          <w:sz w:val="18"/>
          <w:szCs w:val="18"/>
        </w:rPr>
        <w:t>anbesteding van de Overeenkomst door middel van een Europese Openbare aanbestedingsprocedure is overgegaan;</w:t>
      </w:r>
    </w:p>
    <w:p w14:paraId="469E4E6D" w14:textId="23100DDF" w:rsidR="009D66EA" w:rsidRPr="009D66EA" w:rsidRDefault="009D66EA" w:rsidP="009D66EA">
      <w:pPr>
        <w:pStyle w:val="Lijstalinea"/>
        <w:numPr>
          <w:ilvl w:val="0"/>
          <w:numId w:val="7"/>
        </w:numPr>
        <w:spacing w:after="0" w:line="240" w:lineRule="auto"/>
        <w:rPr>
          <w:rFonts w:ascii="Verdana" w:hAnsi="Verdana"/>
          <w:sz w:val="18"/>
          <w:szCs w:val="18"/>
        </w:rPr>
      </w:pPr>
      <w:r w:rsidRPr="009D66EA">
        <w:rPr>
          <w:rFonts w:ascii="Verdana" w:hAnsi="Verdana"/>
          <w:sz w:val="18"/>
          <w:szCs w:val="18"/>
        </w:rPr>
        <w:t>op &lt;</w:t>
      </w:r>
      <w:r w:rsidRPr="009D66EA">
        <w:rPr>
          <w:rFonts w:ascii="Verdana" w:hAnsi="Verdana"/>
          <w:sz w:val="18"/>
          <w:szCs w:val="18"/>
          <w:highlight w:val="yellow"/>
        </w:rPr>
        <w:t>datum</w:t>
      </w:r>
      <w:r w:rsidRPr="009D66EA">
        <w:rPr>
          <w:rFonts w:ascii="Verdana" w:hAnsi="Verdana"/>
          <w:sz w:val="18"/>
          <w:szCs w:val="18"/>
        </w:rPr>
        <w:t xml:space="preserve">&gt; door of namens Opdrachtgever een aankondiging naar het Supplement op het Publicatieblad van de Europese Unie (hierna: Publicatieblad) is verzonden via </w:t>
      </w:r>
      <w:proofErr w:type="spellStart"/>
      <w:r w:rsidRPr="009D66EA">
        <w:rPr>
          <w:rFonts w:ascii="Verdana" w:hAnsi="Verdana"/>
          <w:sz w:val="18"/>
          <w:szCs w:val="18"/>
        </w:rPr>
        <w:t>Tenderned</w:t>
      </w:r>
      <w:proofErr w:type="spellEnd"/>
      <w:r w:rsidRPr="009D66EA">
        <w:rPr>
          <w:rFonts w:ascii="Verdana" w:hAnsi="Verdana"/>
          <w:sz w:val="18"/>
          <w:szCs w:val="18"/>
        </w:rPr>
        <w:t xml:space="preserve"> en dat deze aankondiging is gepubliceerd onder nummer TN </w:t>
      </w:r>
      <w:proofErr w:type="spellStart"/>
      <w:r w:rsidRPr="009D66EA">
        <w:rPr>
          <w:rFonts w:ascii="Verdana" w:hAnsi="Verdana"/>
          <w:sz w:val="18"/>
          <w:szCs w:val="18"/>
          <w:highlight w:val="yellow"/>
        </w:rPr>
        <w:t>xxxxxx</w:t>
      </w:r>
      <w:proofErr w:type="spellEnd"/>
      <w:r w:rsidRPr="009D66EA">
        <w:rPr>
          <w:rFonts w:ascii="Verdana" w:hAnsi="Verdana"/>
          <w:sz w:val="18"/>
          <w:szCs w:val="18"/>
        </w:rPr>
        <w:t xml:space="preserve">; </w:t>
      </w:r>
    </w:p>
    <w:p w14:paraId="42338E47" w14:textId="33A39BC9" w:rsidR="009D66EA" w:rsidRPr="009D66EA" w:rsidRDefault="009D66EA" w:rsidP="009D66EA">
      <w:pPr>
        <w:pStyle w:val="Lijstalinea"/>
        <w:numPr>
          <w:ilvl w:val="0"/>
          <w:numId w:val="7"/>
        </w:numPr>
        <w:spacing w:after="0" w:line="240" w:lineRule="auto"/>
        <w:rPr>
          <w:rFonts w:ascii="Verdana" w:hAnsi="Verdana"/>
          <w:sz w:val="18"/>
          <w:szCs w:val="18"/>
        </w:rPr>
      </w:pPr>
      <w:r w:rsidRPr="009D66EA">
        <w:rPr>
          <w:rFonts w:ascii="Verdana" w:hAnsi="Verdana"/>
          <w:sz w:val="18"/>
          <w:szCs w:val="18"/>
        </w:rPr>
        <w:t>Er een of meer Nota(‘s) van Inlichtingen zijn opgesteld en dat deze Nota(‘s) van Inlichtingen geacht worden te zijn verwerkt in deze overeenkomst;</w:t>
      </w:r>
    </w:p>
    <w:p w14:paraId="607E4134" w14:textId="1CE6716A" w:rsidR="009D66EA" w:rsidRPr="009D66EA" w:rsidRDefault="009D66EA" w:rsidP="00F07F6D">
      <w:pPr>
        <w:pStyle w:val="Lijstalinea"/>
        <w:numPr>
          <w:ilvl w:val="0"/>
          <w:numId w:val="7"/>
        </w:numPr>
        <w:spacing w:after="0" w:line="240" w:lineRule="auto"/>
        <w:rPr>
          <w:rFonts w:ascii="Verdana" w:hAnsi="Verdana"/>
          <w:sz w:val="18"/>
          <w:szCs w:val="18"/>
        </w:rPr>
      </w:pPr>
      <w:r w:rsidRPr="009D66EA">
        <w:rPr>
          <w:rFonts w:ascii="Verdana" w:hAnsi="Verdana"/>
          <w:sz w:val="18"/>
          <w:szCs w:val="18"/>
        </w:rPr>
        <w:t>Opdrachtgever de opdracht op &lt;</w:t>
      </w:r>
      <w:r w:rsidRPr="009D66EA">
        <w:rPr>
          <w:rFonts w:ascii="Verdana" w:hAnsi="Verdana"/>
          <w:sz w:val="18"/>
          <w:szCs w:val="18"/>
          <w:highlight w:val="yellow"/>
        </w:rPr>
        <w:t>datum</w:t>
      </w:r>
      <w:r w:rsidRPr="009D66EA">
        <w:rPr>
          <w:rFonts w:ascii="Verdana" w:hAnsi="Verdana"/>
          <w:sz w:val="18"/>
          <w:szCs w:val="18"/>
        </w:rPr>
        <w:t>&gt; heeft gegund aan Wederpartij;</w:t>
      </w:r>
    </w:p>
    <w:p w14:paraId="6372D349" w14:textId="77777777" w:rsidR="00D60F2D" w:rsidRPr="007831BA" w:rsidRDefault="00D60F2D" w:rsidP="00414A13">
      <w:pPr>
        <w:spacing w:after="0" w:line="240" w:lineRule="auto"/>
        <w:ind w:left="567" w:hanging="567"/>
        <w:rPr>
          <w:rFonts w:ascii="Verdana" w:hAnsi="Verdana"/>
          <w:sz w:val="18"/>
          <w:szCs w:val="18"/>
        </w:rPr>
      </w:pPr>
    </w:p>
    <w:p w14:paraId="6FFEC546" w14:textId="77777777" w:rsidR="009D66EA" w:rsidRPr="009D66EA" w:rsidRDefault="009D66EA" w:rsidP="009D66EA">
      <w:pPr>
        <w:spacing w:after="0" w:line="240" w:lineRule="auto"/>
        <w:ind w:left="567" w:hanging="567"/>
        <w:rPr>
          <w:rFonts w:ascii="Verdana" w:hAnsi="Verdana"/>
          <w:i/>
          <w:iCs/>
          <w:sz w:val="18"/>
          <w:szCs w:val="18"/>
        </w:rPr>
      </w:pPr>
      <w:r w:rsidRPr="009D66EA">
        <w:rPr>
          <w:rFonts w:ascii="Verdana" w:hAnsi="Verdana"/>
          <w:i/>
          <w:iCs/>
          <w:sz w:val="18"/>
          <w:szCs w:val="18"/>
        </w:rPr>
        <w:t xml:space="preserve">en verder overwegende dat: </w:t>
      </w:r>
    </w:p>
    <w:p w14:paraId="708FD05A" w14:textId="59A77833" w:rsidR="009D66EA" w:rsidRDefault="009D66EA" w:rsidP="009D66EA">
      <w:pPr>
        <w:pStyle w:val="Lijstalinea"/>
        <w:numPr>
          <w:ilvl w:val="0"/>
          <w:numId w:val="7"/>
        </w:numPr>
        <w:spacing w:after="0" w:line="240" w:lineRule="auto"/>
        <w:rPr>
          <w:rFonts w:ascii="Verdana" w:hAnsi="Verdana"/>
          <w:sz w:val="18"/>
          <w:szCs w:val="18"/>
        </w:rPr>
      </w:pPr>
      <w:r w:rsidRPr="009D66EA">
        <w:rPr>
          <w:rFonts w:ascii="Verdana" w:hAnsi="Verdana"/>
          <w:sz w:val="18"/>
          <w:szCs w:val="18"/>
        </w:rPr>
        <w:t xml:space="preserve">in het regeerakkoord ‘Vertrouwen in de toekomst’ (2017-2021) is opgenomen dat Opdrachtgever wordt omgevormd tot een publiekrechtelijk zelfstandig bestuursorgaan met eigen rechtspersoonlijkheid (hierna: </w:t>
      </w:r>
      <w:proofErr w:type="spellStart"/>
      <w:r w:rsidRPr="009D66EA">
        <w:rPr>
          <w:rFonts w:ascii="Verdana" w:hAnsi="Verdana"/>
          <w:sz w:val="18"/>
          <w:szCs w:val="18"/>
        </w:rPr>
        <w:t>zbo</w:t>
      </w:r>
      <w:proofErr w:type="spellEnd"/>
      <w:r w:rsidRPr="009D66EA">
        <w:rPr>
          <w:rFonts w:ascii="Verdana" w:hAnsi="Verdana"/>
          <w:sz w:val="18"/>
          <w:szCs w:val="18"/>
        </w:rPr>
        <w:t xml:space="preserve">); </w:t>
      </w:r>
    </w:p>
    <w:p w14:paraId="1E3DD610" w14:textId="7E130E6B" w:rsidR="009D66EA" w:rsidRDefault="009D66EA" w:rsidP="009D66EA">
      <w:pPr>
        <w:pStyle w:val="Lijstalinea"/>
        <w:numPr>
          <w:ilvl w:val="0"/>
          <w:numId w:val="7"/>
        </w:numPr>
        <w:spacing w:after="0" w:line="240" w:lineRule="auto"/>
        <w:rPr>
          <w:rFonts w:ascii="Verdana" w:hAnsi="Verdana"/>
          <w:sz w:val="18"/>
          <w:szCs w:val="18"/>
        </w:rPr>
      </w:pPr>
      <w:r w:rsidRPr="009D66EA">
        <w:rPr>
          <w:rFonts w:ascii="Verdana" w:hAnsi="Verdana"/>
          <w:sz w:val="18"/>
          <w:szCs w:val="18"/>
        </w:rPr>
        <w:t xml:space="preserve">deze omvorming wordt gerealiseerd door inwerkingtreding van de ‘Wet tot wijziging van de Spoorwegwet en enige andere wetten in verband met de omvorming van ProRail tot een publiekrechtelijke zelfstandig bestuursorgaan’ (hierna: Wet publiekrechtelijke omvorming ProRail); </w:t>
      </w:r>
    </w:p>
    <w:p w14:paraId="3E0895B8" w14:textId="0EFBC274" w:rsidR="009D66EA" w:rsidRDefault="009D66EA" w:rsidP="009D66EA">
      <w:pPr>
        <w:pStyle w:val="Lijstalinea"/>
        <w:numPr>
          <w:ilvl w:val="0"/>
          <w:numId w:val="7"/>
        </w:numPr>
        <w:spacing w:after="0" w:line="240" w:lineRule="auto"/>
        <w:rPr>
          <w:rFonts w:ascii="Verdana" w:hAnsi="Verdana"/>
          <w:sz w:val="18"/>
          <w:szCs w:val="18"/>
        </w:rPr>
      </w:pPr>
      <w:r w:rsidRPr="009D66EA">
        <w:rPr>
          <w:rFonts w:ascii="Verdana" w:hAnsi="Verdana"/>
          <w:sz w:val="18"/>
          <w:szCs w:val="18"/>
        </w:rPr>
        <w:t xml:space="preserve">Partijen beogen de Overeenkomst na de omvorming ongewijzigd van kracht te laten blijven; </w:t>
      </w:r>
    </w:p>
    <w:p w14:paraId="2BB3C5BE" w14:textId="779A8B7D" w:rsidR="009D66EA" w:rsidRPr="009D66EA" w:rsidRDefault="009D66EA" w:rsidP="009D66EA">
      <w:pPr>
        <w:pStyle w:val="Lijstalinea"/>
        <w:numPr>
          <w:ilvl w:val="0"/>
          <w:numId w:val="7"/>
        </w:numPr>
        <w:spacing w:after="0" w:line="240" w:lineRule="auto"/>
        <w:rPr>
          <w:rFonts w:ascii="Verdana" w:hAnsi="Verdana"/>
          <w:sz w:val="18"/>
          <w:szCs w:val="18"/>
        </w:rPr>
      </w:pPr>
      <w:r w:rsidRPr="009D66EA">
        <w:rPr>
          <w:rFonts w:ascii="Verdana" w:hAnsi="Verdana"/>
          <w:sz w:val="18"/>
          <w:szCs w:val="18"/>
        </w:rPr>
        <w:t xml:space="preserve">indien de Wet publiekrechtelijke omvorming ProRail in werking treedt, de Overeenkomst onder algemene titel overgaat op het </w:t>
      </w:r>
      <w:proofErr w:type="spellStart"/>
      <w:r w:rsidRPr="009D66EA">
        <w:rPr>
          <w:rFonts w:ascii="Verdana" w:hAnsi="Verdana"/>
          <w:sz w:val="18"/>
          <w:szCs w:val="18"/>
        </w:rPr>
        <w:t>zbo</w:t>
      </w:r>
      <w:proofErr w:type="spellEnd"/>
      <w:r w:rsidRPr="009D66EA">
        <w:rPr>
          <w:rFonts w:ascii="Verdana" w:hAnsi="Verdana"/>
          <w:sz w:val="18"/>
          <w:szCs w:val="18"/>
        </w:rPr>
        <w:t xml:space="preserve"> ProRail;</w:t>
      </w:r>
    </w:p>
    <w:p w14:paraId="79944ABC" w14:textId="3885A0D7" w:rsidR="00D47598" w:rsidRPr="00B146CB" w:rsidRDefault="00D60F2D" w:rsidP="00B146CB">
      <w:pPr>
        <w:spacing w:after="0" w:line="240" w:lineRule="auto"/>
        <w:ind w:left="567" w:hanging="567"/>
        <w:rPr>
          <w:rFonts w:ascii="Verdana" w:hAnsi="Verdana"/>
          <w:sz w:val="18"/>
          <w:szCs w:val="18"/>
        </w:rPr>
      </w:pPr>
      <w:r w:rsidRPr="00414A13">
        <w:rPr>
          <w:rFonts w:ascii="Verdana" w:hAnsi="Verdana"/>
          <w:sz w:val="18"/>
          <w:szCs w:val="18"/>
        </w:rPr>
        <w:t xml:space="preserve"> </w:t>
      </w:r>
    </w:p>
    <w:p w14:paraId="4904116C" w14:textId="77777777" w:rsidR="00447D35" w:rsidRPr="00B46ED7" w:rsidRDefault="00447D35">
      <w:pPr>
        <w:spacing w:after="0" w:line="240" w:lineRule="auto"/>
        <w:rPr>
          <w:rFonts w:ascii="Verdana" w:eastAsia="Times New Roman" w:hAnsi="Verdana"/>
          <w:b/>
          <w:bCs/>
          <w:sz w:val="20"/>
          <w:szCs w:val="20"/>
        </w:rPr>
      </w:pPr>
      <w:r>
        <w:rPr>
          <w:rFonts w:ascii="Verdana" w:hAnsi="Verdana"/>
          <w:sz w:val="20"/>
          <w:szCs w:val="20"/>
        </w:rPr>
        <w:br w:type="page"/>
      </w:r>
    </w:p>
    <w:p w14:paraId="3C1D3147" w14:textId="77777777" w:rsidR="00C506C7" w:rsidRPr="00993274" w:rsidRDefault="00C506C7">
      <w:pPr>
        <w:pStyle w:val="Kopvaninhoudsopgave"/>
        <w:rPr>
          <w:rFonts w:ascii="Verdana" w:hAnsi="Verdana"/>
          <w:color w:val="auto"/>
          <w:sz w:val="20"/>
          <w:szCs w:val="20"/>
        </w:rPr>
      </w:pPr>
      <w:proofErr w:type="spellStart"/>
      <w:r w:rsidRPr="00993274">
        <w:rPr>
          <w:rFonts w:ascii="Verdana" w:hAnsi="Verdana"/>
          <w:color w:val="auto"/>
          <w:sz w:val="20"/>
          <w:szCs w:val="20"/>
        </w:rPr>
        <w:lastRenderedPageBreak/>
        <w:t>Inhoud</w:t>
      </w:r>
      <w:proofErr w:type="spellEnd"/>
    </w:p>
    <w:p w14:paraId="46F850DA" w14:textId="77777777" w:rsidR="00C506C7" w:rsidRPr="00C506C7" w:rsidRDefault="00C506C7" w:rsidP="00C506C7">
      <w:pPr>
        <w:rPr>
          <w:lang w:val="en-US"/>
        </w:rPr>
      </w:pPr>
    </w:p>
    <w:p w14:paraId="25E3D9C8" w14:textId="41F17CBD" w:rsidR="00DC6E87" w:rsidRDefault="00F60AE5">
      <w:pPr>
        <w:pStyle w:val="Inhopg1"/>
        <w:tabs>
          <w:tab w:val="left" w:pos="440"/>
          <w:tab w:val="right" w:leader="dot" w:pos="9062"/>
        </w:tabs>
        <w:rPr>
          <w:rFonts w:asciiTheme="minorHAnsi" w:eastAsiaTheme="minorEastAsia" w:hAnsiTheme="minorHAnsi" w:cstheme="minorBidi"/>
          <w:noProof/>
          <w:sz w:val="22"/>
          <w:lang w:eastAsia="nl-NL"/>
        </w:rPr>
      </w:pPr>
      <w:r>
        <w:rPr>
          <w:rFonts w:asciiTheme="majorHAnsi" w:hAnsiTheme="majorHAnsi" w:cstheme="majorHAnsi"/>
          <w:szCs w:val="20"/>
        </w:rPr>
        <w:fldChar w:fldCharType="begin"/>
      </w:r>
      <w:r>
        <w:rPr>
          <w:rFonts w:asciiTheme="majorHAnsi" w:hAnsiTheme="majorHAnsi" w:cstheme="majorHAnsi"/>
          <w:szCs w:val="20"/>
        </w:rPr>
        <w:instrText xml:space="preserve"> TOC \o "1-3" \h \z \u </w:instrText>
      </w:r>
      <w:r>
        <w:rPr>
          <w:rFonts w:asciiTheme="majorHAnsi" w:hAnsiTheme="majorHAnsi" w:cstheme="majorHAnsi"/>
          <w:szCs w:val="20"/>
        </w:rPr>
        <w:fldChar w:fldCharType="separate"/>
      </w:r>
      <w:hyperlink w:anchor="_Toc151471557" w:history="1">
        <w:r w:rsidR="00DC6E87" w:rsidRPr="000C075E">
          <w:rPr>
            <w:rStyle w:val="Hyperlink"/>
            <w:noProof/>
          </w:rPr>
          <w:t>1.</w:t>
        </w:r>
        <w:r w:rsidR="00DC6E87">
          <w:rPr>
            <w:rFonts w:asciiTheme="minorHAnsi" w:eastAsiaTheme="minorEastAsia" w:hAnsiTheme="minorHAnsi" w:cstheme="minorBidi"/>
            <w:noProof/>
            <w:sz w:val="22"/>
            <w:lang w:eastAsia="nl-NL"/>
          </w:rPr>
          <w:tab/>
        </w:r>
        <w:r w:rsidR="00DC6E87" w:rsidRPr="000C075E">
          <w:rPr>
            <w:rStyle w:val="Hyperlink"/>
            <w:noProof/>
          </w:rPr>
          <w:t>Begrippen</w:t>
        </w:r>
        <w:r w:rsidR="00DC6E87">
          <w:rPr>
            <w:noProof/>
            <w:webHidden/>
          </w:rPr>
          <w:tab/>
        </w:r>
        <w:r w:rsidR="00DC6E87">
          <w:rPr>
            <w:noProof/>
            <w:webHidden/>
          </w:rPr>
          <w:fldChar w:fldCharType="begin"/>
        </w:r>
        <w:r w:rsidR="00DC6E87">
          <w:rPr>
            <w:noProof/>
            <w:webHidden/>
          </w:rPr>
          <w:instrText xml:space="preserve"> PAGEREF _Toc151471557 \h </w:instrText>
        </w:r>
        <w:r w:rsidR="00DC6E87">
          <w:rPr>
            <w:noProof/>
            <w:webHidden/>
          </w:rPr>
        </w:r>
        <w:r w:rsidR="00DC6E87">
          <w:rPr>
            <w:noProof/>
            <w:webHidden/>
          </w:rPr>
          <w:fldChar w:fldCharType="separate"/>
        </w:r>
        <w:r w:rsidR="00DC6E87">
          <w:rPr>
            <w:noProof/>
            <w:webHidden/>
          </w:rPr>
          <w:t>3</w:t>
        </w:r>
        <w:r w:rsidR="00DC6E87">
          <w:rPr>
            <w:noProof/>
            <w:webHidden/>
          </w:rPr>
          <w:fldChar w:fldCharType="end"/>
        </w:r>
      </w:hyperlink>
    </w:p>
    <w:p w14:paraId="312695AA" w14:textId="3200B95E" w:rsidR="00DC6E87" w:rsidRDefault="00BC3E65">
      <w:pPr>
        <w:pStyle w:val="Inhopg1"/>
        <w:tabs>
          <w:tab w:val="left" w:pos="440"/>
          <w:tab w:val="right" w:leader="dot" w:pos="9062"/>
        </w:tabs>
        <w:rPr>
          <w:rFonts w:asciiTheme="minorHAnsi" w:eastAsiaTheme="minorEastAsia" w:hAnsiTheme="minorHAnsi" w:cstheme="minorBidi"/>
          <w:noProof/>
          <w:sz w:val="22"/>
          <w:lang w:eastAsia="nl-NL"/>
        </w:rPr>
      </w:pPr>
      <w:hyperlink w:anchor="_Toc151471558" w:history="1">
        <w:r w:rsidR="00DC6E87" w:rsidRPr="000C075E">
          <w:rPr>
            <w:rStyle w:val="Hyperlink"/>
            <w:noProof/>
          </w:rPr>
          <w:t>2.</w:t>
        </w:r>
        <w:r w:rsidR="00DC6E87">
          <w:rPr>
            <w:rFonts w:asciiTheme="minorHAnsi" w:eastAsiaTheme="minorEastAsia" w:hAnsiTheme="minorHAnsi" w:cstheme="minorBidi"/>
            <w:noProof/>
            <w:sz w:val="22"/>
            <w:lang w:eastAsia="nl-NL"/>
          </w:rPr>
          <w:tab/>
        </w:r>
        <w:r w:rsidR="00DC6E87" w:rsidRPr="000C075E">
          <w:rPr>
            <w:rStyle w:val="Hyperlink"/>
            <w:noProof/>
          </w:rPr>
          <w:t>Voorwerp van de Overeenkomst</w:t>
        </w:r>
        <w:r w:rsidR="00DC6E87">
          <w:rPr>
            <w:noProof/>
            <w:webHidden/>
          </w:rPr>
          <w:tab/>
        </w:r>
        <w:r w:rsidR="00DC6E87">
          <w:rPr>
            <w:noProof/>
            <w:webHidden/>
          </w:rPr>
          <w:fldChar w:fldCharType="begin"/>
        </w:r>
        <w:r w:rsidR="00DC6E87">
          <w:rPr>
            <w:noProof/>
            <w:webHidden/>
          </w:rPr>
          <w:instrText xml:space="preserve"> PAGEREF _Toc151471558 \h </w:instrText>
        </w:r>
        <w:r w:rsidR="00DC6E87">
          <w:rPr>
            <w:noProof/>
            <w:webHidden/>
          </w:rPr>
        </w:r>
        <w:r w:rsidR="00DC6E87">
          <w:rPr>
            <w:noProof/>
            <w:webHidden/>
          </w:rPr>
          <w:fldChar w:fldCharType="separate"/>
        </w:r>
        <w:r w:rsidR="00DC6E87">
          <w:rPr>
            <w:noProof/>
            <w:webHidden/>
          </w:rPr>
          <w:t>3</w:t>
        </w:r>
        <w:r w:rsidR="00DC6E87">
          <w:rPr>
            <w:noProof/>
            <w:webHidden/>
          </w:rPr>
          <w:fldChar w:fldCharType="end"/>
        </w:r>
      </w:hyperlink>
    </w:p>
    <w:p w14:paraId="30486397" w14:textId="123CA500" w:rsidR="00DC6E87" w:rsidRDefault="00BC3E65">
      <w:pPr>
        <w:pStyle w:val="Inhopg1"/>
        <w:tabs>
          <w:tab w:val="left" w:pos="440"/>
          <w:tab w:val="right" w:leader="dot" w:pos="9062"/>
        </w:tabs>
        <w:rPr>
          <w:rFonts w:asciiTheme="minorHAnsi" w:eastAsiaTheme="minorEastAsia" w:hAnsiTheme="minorHAnsi" w:cstheme="minorBidi"/>
          <w:noProof/>
          <w:sz w:val="22"/>
          <w:lang w:eastAsia="nl-NL"/>
        </w:rPr>
      </w:pPr>
      <w:hyperlink w:anchor="_Toc151471559" w:history="1">
        <w:r w:rsidR="00DC6E87" w:rsidRPr="000C075E">
          <w:rPr>
            <w:rStyle w:val="Hyperlink"/>
            <w:noProof/>
          </w:rPr>
          <w:t>3.</w:t>
        </w:r>
        <w:r w:rsidR="00DC6E87">
          <w:rPr>
            <w:rFonts w:asciiTheme="minorHAnsi" w:eastAsiaTheme="minorEastAsia" w:hAnsiTheme="minorHAnsi" w:cstheme="minorBidi"/>
            <w:noProof/>
            <w:sz w:val="22"/>
            <w:lang w:eastAsia="nl-NL"/>
          </w:rPr>
          <w:tab/>
        </w:r>
        <w:r w:rsidR="00DC6E87" w:rsidRPr="000C075E">
          <w:rPr>
            <w:rStyle w:val="Hyperlink"/>
            <w:noProof/>
          </w:rPr>
          <w:t>Contactpersonen</w:t>
        </w:r>
        <w:r w:rsidR="00DC6E87">
          <w:rPr>
            <w:noProof/>
            <w:webHidden/>
          </w:rPr>
          <w:tab/>
        </w:r>
        <w:r w:rsidR="00DC6E87">
          <w:rPr>
            <w:noProof/>
            <w:webHidden/>
          </w:rPr>
          <w:fldChar w:fldCharType="begin"/>
        </w:r>
        <w:r w:rsidR="00DC6E87">
          <w:rPr>
            <w:noProof/>
            <w:webHidden/>
          </w:rPr>
          <w:instrText xml:space="preserve"> PAGEREF _Toc151471559 \h </w:instrText>
        </w:r>
        <w:r w:rsidR="00DC6E87">
          <w:rPr>
            <w:noProof/>
            <w:webHidden/>
          </w:rPr>
        </w:r>
        <w:r w:rsidR="00DC6E87">
          <w:rPr>
            <w:noProof/>
            <w:webHidden/>
          </w:rPr>
          <w:fldChar w:fldCharType="separate"/>
        </w:r>
        <w:r w:rsidR="00DC6E87">
          <w:rPr>
            <w:noProof/>
            <w:webHidden/>
          </w:rPr>
          <w:t>3</w:t>
        </w:r>
        <w:r w:rsidR="00DC6E87">
          <w:rPr>
            <w:noProof/>
            <w:webHidden/>
          </w:rPr>
          <w:fldChar w:fldCharType="end"/>
        </w:r>
      </w:hyperlink>
    </w:p>
    <w:p w14:paraId="6421609C" w14:textId="54C31C4B" w:rsidR="00DC6E87" w:rsidRDefault="00BC3E65">
      <w:pPr>
        <w:pStyle w:val="Inhopg1"/>
        <w:tabs>
          <w:tab w:val="left" w:pos="440"/>
          <w:tab w:val="right" w:leader="dot" w:pos="9062"/>
        </w:tabs>
        <w:rPr>
          <w:rFonts w:asciiTheme="minorHAnsi" w:eastAsiaTheme="minorEastAsia" w:hAnsiTheme="minorHAnsi" w:cstheme="minorBidi"/>
          <w:noProof/>
          <w:sz w:val="22"/>
          <w:lang w:eastAsia="nl-NL"/>
        </w:rPr>
      </w:pPr>
      <w:hyperlink w:anchor="_Toc151471560" w:history="1">
        <w:r w:rsidR="00DC6E87" w:rsidRPr="000C075E">
          <w:rPr>
            <w:rStyle w:val="Hyperlink"/>
            <w:noProof/>
          </w:rPr>
          <w:t>4.</w:t>
        </w:r>
        <w:r w:rsidR="00DC6E87">
          <w:rPr>
            <w:rFonts w:asciiTheme="minorHAnsi" w:eastAsiaTheme="minorEastAsia" w:hAnsiTheme="minorHAnsi" w:cstheme="minorBidi"/>
            <w:noProof/>
            <w:sz w:val="22"/>
            <w:lang w:eastAsia="nl-NL"/>
          </w:rPr>
          <w:tab/>
        </w:r>
        <w:r w:rsidR="00DC6E87" w:rsidRPr="000C075E">
          <w:rPr>
            <w:rStyle w:val="Hyperlink"/>
            <w:noProof/>
          </w:rPr>
          <w:t>Inwerkingtreding en duur van de Overeenkomst</w:t>
        </w:r>
        <w:r w:rsidR="00DC6E87">
          <w:rPr>
            <w:noProof/>
            <w:webHidden/>
          </w:rPr>
          <w:tab/>
        </w:r>
        <w:r w:rsidR="00DC6E87">
          <w:rPr>
            <w:noProof/>
            <w:webHidden/>
          </w:rPr>
          <w:fldChar w:fldCharType="begin"/>
        </w:r>
        <w:r w:rsidR="00DC6E87">
          <w:rPr>
            <w:noProof/>
            <w:webHidden/>
          </w:rPr>
          <w:instrText xml:space="preserve"> PAGEREF _Toc151471560 \h </w:instrText>
        </w:r>
        <w:r w:rsidR="00DC6E87">
          <w:rPr>
            <w:noProof/>
            <w:webHidden/>
          </w:rPr>
        </w:r>
        <w:r w:rsidR="00DC6E87">
          <w:rPr>
            <w:noProof/>
            <w:webHidden/>
          </w:rPr>
          <w:fldChar w:fldCharType="separate"/>
        </w:r>
        <w:r w:rsidR="00DC6E87">
          <w:rPr>
            <w:noProof/>
            <w:webHidden/>
          </w:rPr>
          <w:t>4</w:t>
        </w:r>
        <w:r w:rsidR="00DC6E87">
          <w:rPr>
            <w:noProof/>
            <w:webHidden/>
          </w:rPr>
          <w:fldChar w:fldCharType="end"/>
        </w:r>
      </w:hyperlink>
    </w:p>
    <w:p w14:paraId="6F8428D2" w14:textId="52520B8E" w:rsidR="00DC6E87" w:rsidRDefault="00BC3E65">
      <w:pPr>
        <w:pStyle w:val="Inhopg1"/>
        <w:tabs>
          <w:tab w:val="left" w:pos="440"/>
          <w:tab w:val="right" w:leader="dot" w:pos="9062"/>
        </w:tabs>
        <w:rPr>
          <w:rFonts w:asciiTheme="minorHAnsi" w:eastAsiaTheme="minorEastAsia" w:hAnsiTheme="minorHAnsi" w:cstheme="minorBidi"/>
          <w:noProof/>
          <w:sz w:val="22"/>
          <w:lang w:eastAsia="nl-NL"/>
        </w:rPr>
      </w:pPr>
      <w:hyperlink w:anchor="_Toc151471561" w:history="1">
        <w:r w:rsidR="00DC6E87" w:rsidRPr="000C075E">
          <w:rPr>
            <w:rStyle w:val="Hyperlink"/>
            <w:noProof/>
          </w:rPr>
          <w:t>5.</w:t>
        </w:r>
        <w:r w:rsidR="00DC6E87">
          <w:rPr>
            <w:rFonts w:asciiTheme="minorHAnsi" w:eastAsiaTheme="minorEastAsia" w:hAnsiTheme="minorHAnsi" w:cstheme="minorBidi"/>
            <w:noProof/>
            <w:sz w:val="22"/>
            <w:lang w:eastAsia="nl-NL"/>
          </w:rPr>
          <w:tab/>
        </w:r>
        <w:r w:rsidR="00DC6E87" w:rsidRPr="000C075E">
          <w:rPr>
            <w:rStyle w:val="Hyperlink"/>
            <w:noProof/>
          </w:rPr>
          <w:t>Aflevering en Oplevering</w:t>
        </w:r>
        <w:r w:rsidR="00DC6E87">
          <w:rPr>
            <w:noProof/>
            <w:webHidden/>
          </w:rPr>
          <w:tab/>
        </w:r>
        <w:r w:rsidR="00DC6E87">
          <w:rPr>
            <w:noProof/>
            <w:webHidden/>
          </w:rPr>
          <w:fldChar w:fldCharType="begin"/>
        </w:r>
        <w:r w:rsidR="00DC6E87">
          <w:rPr>
            <w:noProof/>
            <w:webHidden/>
          </w:rPr>
          <w:instrText xml:space="preserve"> PAGEREF _Toc151471561 \h </w:instrText>
        </w:r>
        <w:r w:rsidR="00DC6E87">
          <w:rPr>
            <w:noProof/>
            <w:webHidden/>
          </w:rPr>
        </w:r>
        <w:r w:rsidR="00DC6E87">
          <w:rPr>
            <w:noProof/>
            <w:webHidden/>
          </w:rPr>
          <w:fldChar w:fldCharType="separate"/>
        </w:r>
        <w:r w:rsidR="00DC6E87">
          <w:rPr>
            <w:noProof/>
            <w:webHidden/>
          </w:rPr>
          <w:t>4</w:t>
        </w:r>
        <w:r w:rsidR="00DC6E87">
          <w:rPr>
            <w:noProof/>
            <w:webHidden/>
          </w:rPr>
          <w:fldChar w:fldCharType="end"/>
        </w:r>
      </w:hyperlink>
    </w:p>
    <w:p w14:paraId="3C1EEC90" w14:textId="7A2F5AAA" w:rsidR="00DC6E87" w:rsidRDefault="00BC3E65">
      <w:pPr>
        <w:pStyle w:val="Inhopg1"/>
        <w:tabs>
          <w:tab w:val="left" w:pos="440"/>
          <w:tab w:val="right" w:leader="dot" w:pos="9062"/>
        </w:tabs>
        <w:rPr>
          <w:rFonts w:asciiTheme="minorHAnsi" w:eastAsiaTheme="minorEastAsia" w:hAnsiTheme="minorHAnsi" w:cstheme="minorBidi"/>
          <w:noProof/>
          <w:sz w:val="22"/>
          <w:lang w:eastAsia="nl-NL"/>
        </w:rPr>
      </w:pPr>
      <w:hyperlink w:anchor="_Toc151471562" w:history="1">
        <w:r w:rsidR="00DC6E87" w:rsidRPr="000C075E">
          <w:rPr>
            <w:rStyle w:val="Hyperlink"/>
            <w:noProof/>
          </w:rPr>
          <w:t>6.</w:t>
        </w:r>
        <w:r w:rsidR="00DC6E87">
          <w:rPr>
            <w:rFonts w:asciiTheme="minorHAnsi" w:eastAsiaTheme="minorEastAsia" w:hAnsiTheme="minorHAnsi" w:cstheme="minorBidi"/>
            <w:noProof/>
            <w:sz w:val="22"/>
            <w:lang w:eastAsia="nl-NL"/>
          </w:rPr>
          <w:tab/>
        </w:r>
        <w:r w:rsidR="00DC6E87" w:rsidRPr="000C075E">
          <w:rPr>
            <w:rStyle w:val="Hyperlink"/>
            <w:noProof/>
          </w:rPr>
          <w:t>Acceptatie</w:t>
        </w:r>
        <w:r w:rsidR="00DC6E87">
          <w:rPr>
            <w:noProof/>
            <w:webHidden/>
          </w:rPr>
          <w:tab/>
        </w:r>
        <w:r w:rsidR="00DC6E87">
          <w:rPr>
            <w:noProof/>
            <w:webHidden/>
          </w:rPr>
          <w:fldChar w:fldCharType="begin"/>
        </w:r>
        <w:r w:rsidR="00DC6E87">
          <w:rPr>
            <w:noProof/>
            <w:webHidden/>
          </w:rPr>
          <w:instrText xml:space="preserve"> PAGEREF _Toc151471562 \h </w:instrText>
        </w:r>
        <w:r w:rsidR="00DC6E87">
          <w:rPr>
            <w:noProof/>
            <w:webHidden/>
          </w:rPr>
        </w:r>
        <w:r w:rsidR="00DC6E87">
          <w:rPr>
            <w:noProof/>
            <w:webHidden/>
          </w:rPr>
          <w:fldChar w:fldCharType="separate"/>
        </w:r>
        <w:r w:rsidR="00DC6E87">
          <w:rPr>
            <w:noProof/>
            <w:webHidden/>
          </w:rPr>
          <w:t>4</w:t>
        </w:r>
        <w:r w:rsidR="00DC6E87">
          <w:rPr>
            <w:noProof/>
            <w:webHidden/>
          </w:rPr>
          <w:fldChar w:fldCharType="end"/>
        </w:r>
      </w:hyperlink>
    </w:p>
    <w:p w14:paraId="096615ED" w14:textId="3FAAB496" w:rsidR="00DC6E87" w:rsidRDefault="00BC3E65">
      <w:pPr>
        <w:pStyle w:val="Inhopg1"/>
        <w:tabs>
          <w:tab w:val="left" w:pos="440"/>
          <w:tab w:val="right" w:leader="dot" w:pos="9062"/>
        </w:tabs>
        <w:rPr>
          <w:rFonts w:asciiTheme="minorHAnsi" w:eastAsiaTheme="minorEastAsia" w:hAnsiTheme="minorHAnsi" w:cstheme="minorBidi"/>
          <w:noProof/>
          <w:sz w:val="22"/>
          <w:lang w:eastAsia="nl-NL"/>
        </w:rPr>
      </w:pPr>
      <w:hyperlink w:anchor="_Toc151471563" w:history="1">
        <w:r w:rsidR="00DC6E87" w:rsidRPr="000C075E">
          <w:rPr>
            <w:rStyle w:val="Hyperlink"/>
            <w:noProof/>
          </w:rPr>
          <w:t>7.</w:t>
        </w:r>
        <w:r w:rsidR="00DC6E87">
          <w:rPr>
            <w:rFonts w:asciiTheme="minorHAnsi" w:eastAsiaTheme="minorEastAsia" w:hAnsiTheme="minorHAnsi" w:cstheme="minorBidi"/>
            <w:noProof/>
            <w:sz w:val="22"/>
            <w:lang w:eastAsia="nl-NL"/>
          </w:rPr>
          <w:tab/>
        </w:r>
        <w:r w:rsidR="00DC6E87" w:rsidRPr="000C075E">
          <w:rPr>
            <w:rStyle w:val="Hyperlink"/>
            <w:noProof/>
          </w:rPr>
          <w:t>Vergoeding</w:t>
        </w:r>
        <w:r w:rsidR="00DC6E87">
          <w:rPr>
            <w:noProof/>
            <w:webHidden/>
          </w:rPr>
          <w:tab/>
        </w:r>
        <w:r w:rsidR="00DC6E87">
          <w:rPr>
            <w:noProof/>
            <w:webHidden/>
          </w:rPr>
          <w:fldChar w:fldCharType="begin"/>
        </w:r>
        <w:r w:rsidR="00DC6E87">
          <w:rPr>
            <w:noProof/>
            <w:webHidden/>
          </w:rPr>
          <w:instrText xml:space="preserve"> PAGEREF _Toc151471563 \h </w:instrText>
        </w:r>
        <w:r w:rsidR="00DC6E87">
          <w:rPr>
            <w:noProof/>
            <w:webHidden/>
          </w:rPr>
        </w:r>
        <w:r w:rsidR="00DC6E87">
          <w:rPr>
            <w:noProof/>
            <w:webHidden/>
          </w:rPr>
          <w:fldChar w:fldCharType="separate"/>
        </w:r>
        <w:r w:rsidR="00DC6E87">
          <w:rPr>
            <w:noProof/>
            <w:webHidden/>
          </w:rPr>
          <w:t>5</w:t>
        </w:r>
        <w:r w:rsidR="00DC6E87">
          <w:rPr>
            <w:noProof/>
            <w:webHidden/>
          </w:rPr>
          <w:fldChar w:fldCharType="end"/>
        </w:r>
      </w:hyperlink>
    </w:p>
    <w:p w14:paraId="2C63CEC2" w14:textId="1A386223" w:rsidR="00DC6E87" w:rsidRDefault="00BC3E65">
      <w:pPr>
        <w:pStyle w:val="Inhopg1"/>
        <w:tabs>
          <w:tab w:val="left" w:pos="440"/>
          <w:tab w:val="right" w:leader="dot" w:pos="9062"/>
        </w:tabs>
        <w:rPr>
          <w:rFonts w:asciiTheme="minorHAnsi" w:eastAsiaTheme="minorEastAsia" w:hAnsiTheme="minorHAnsi" w:cstheme="minorBidi"/>
          <w:noProof/>
          <w:sz w:val="22"/>
          <w:lang w:eastAsia="nl-NL"/>
        </w:rPr>
      </w:pPr>
      <w:hyperlink w:anchor="_Toc151471564" w:history="1">
        <w:r w:rsidR="00DC6E87" w:rsidRPr="000C075E">
          <w:rPr>
            <w:rStyle w:val="Hyperlink"/>
            <w:noProof/>
          </w:rPr>
          <w:t>8.</w:t>
        </w:r>
        <w:r w:rsidR="00DC6E87">
          <w:rPr>
            <w:rFonts w:asciiTheme="minorHAnsi" w:eastAsiaTheme="minorEastAsia" w:hAnsiTheme="minorHAnsi" w:cstheme="minorBidi"/>
            <w:noProof/>
            <w:sz w:val="22"/>
            <w:lang w:eastAsia="nl-NL"/>
          </w:rPr>
          <w:tab/>
        </w:r>
        <w:r w:rsidR="00DC6E87" w:rsidRPr="000C075E">
          <w:rPr>
            <w:rStyle w:val="Hyperlink"/>
            <w:noProof/>
          </w:rPr>
          <w:t>Facturering, verschuldigdheid en betaling</w:t>
        </w:r>
        <w:r w:rsidR="00DC6E87">
          <w:rPr>
            <w:noProof/>
            <w:webHidden/>
          </w:rPr>
          <w:tab/>
        </w:r>
        <w:r w:rsidR="00DC6E87">
          <w:rPr>
            <w:noProof/>
            <w:webHidden/>
          </w:rPr>
          <w:fldChar w:fldCharType="begin"/>
        </w:r>
        <w:r w:rsidR="00DC6E87">
          <w:rPr>
            <w:noProof/>
            <w:webHidden/>
          </w:rPr>
          <w:instrText xml:space="preserve"> PAGEREF _Toc151471564 \h </w:instrText>
        </w:r>
        <w:r w:rsidR="00DC6E87">
          <w:rPr>
            <w:noProof/>
            <w:webHidden/>
          </w:rPr>
        </w:r>
        <w:r w:rsidR="00DC6E87">
          <w:rPr>
            <w:noProof/>
            <w:webHidden/>
          </w:rPr>
          <w:fldChar w:fldCharType="separate"/>
        </w:r>
        <w:r w:rsidR="00DC6E87">
          <w:rPr>
            <w:noProof/>
            <w:webHidden/>
          </w:rPr>
          <w:t>7</w:t>
        </w:r>
        <w:r w:rsidR="00DC6E87">
          <w:rPr>
            <w:noProof/>
            <w:webHidden/>
          </w:rPr>
          <w:fldChar w:fldCharType="end"/>
        </w:r>
      </w:hyperlink>
    </w:p>
    <w:p w14:paraId="0BFFC205" w14:textId="518C0D31" w:rsidR="00DC6E87" w:rsidRDefault="00BC3E65">
      <w:pPr>
        <w:pStyle w:val="Inhopg1"/>
        <w:tabs>
          <w:tab w:val="left" w:pos="440"/>
          <w:tab w:val="right" w:leader="dot" w:pos="9062"/>
        </w:tabs>
        <w:rPr>
          <w:rFonts w:asciiTheme="minorHAnsi" w:eastAsiaTheme="minorEastAsia" w:hAnsiTheme="minorHAnsi" w:cstheme="minorBidi"/>
          <w:noProof/>
          <w:sz w:val="22"/>
          <w:lang w:eastAsia="nl-NL"/>
        </w:rPr>
      </w:pPr>
      <w:hyperlink w:anchor="_Toc151471565" w:history="1">
        <w:r w:rsidR="00DC6E87" w:rsidRPr="000C075E">
          <w:rPr>
            <w:rStyle w:val="Hyperlink"/>
            <w:noProof/>
          </w:rPr>
          <w:t>9.</w:t>
        </w:r>
        <w:r w:rsidR="00DC6E87">
          <w:rPr>
            <w:rFonts w:asciiTheme="minorHAnsi" w:eastAsiaTheme="minorEastAsia" w:hAnsiTheme="minorHAnsi" w:cstheme="minorBidi"/>
            <w:noProof/>
            <w:sz w:val="22"/>
            <w:lang w:eastAsia="nl-NL"/>
          </w:rPr>
          <w:tab/>
        </w:r>
        <w:r w:rsidR="00DC6E87" w:rsidRPr="000C075E">
          <w:rPr>
            <w:rStyle w:val="Hyperlink"/>
            <w:noProof/>
          </w:rPr>
          <w:t>Algemene en bijzondere voorwaarden</w:t>
        </w:r>
        <w:r w:rsidR="00DC6E87">
          <w:rPr>
            <w:noProof/>
            <w:webHidden/>
          </w:rPr>
          <w:tab/>
        </w:r>
        <w:r w:rsidR="00DC6E87">
          <w:rPr>
            <w:noProof/>
            <w:webHidden/>
          </w:rPr>
          <w:fldChar w:fldCharType="begin"/>
        </w:r>
        <w:r w:rsidR="00DC6E87">
          <w:rPr>
            <w:noProof/>
            <w:webHidden/>
          </w:rPr>
          <w:instrText xml:space="preserve"> PAGEREF _Toc151471565 \h </w:instrText>
        </w:r>
        <w:r w:rsidR="00DC6E87">
          <w:rPr>
            <w:noProof/>
            <w:webHidden/>
          </w:rPr>
        </w:r>
        <w:r w:rsidR="00DC6E87">
          <w:rPr>
            <w:noProof/>
            <w:webHidden/>
          </w:rPr>
          <w:fldChar w:fldCharType="separate"/>
        </w:r>
        <w:r w:rsidR="00DC6E87">
          <w:rPr>
            <w:noProof/>
            <w:webHidden/>
          </w:rPr>
          <w:t>7</w:t>
        </w:r>
        <w:r w:rsidR="00DC6E87">
          <w:rPr>
            <w:noProof/>
            <w:webHidden/>
          </w:rPr>
          <w:fldChar w:fldCharType="end"/>
        </w:r>
      </w:hyperlink>
    </w:p>
    <w:p w14:paraId="6DC2EF9D" w14:textId="4C8BFFF8" w:rsidR="00DC6E87" w:rsidRDefault="00BC3E65">
      <w:pPr>
        <w:pStyle w:val="Inhopg1"/>
        <w:tabs>
          <w:tab w:val="left" w:pos="660"/>
          <w:tab w:val="right" w:leader="dot" w:pos="9062"/>
        </w:tabs>
        <w:rPr>
          <w:rFonts w:asciiTheme="minorHAnsi" w:eastAsiaTheme="minorEastAsia" w:hAnsiTheme="minorHAnsi" w:cstheme="minorBidi"/>
          <w:noProof/>
          <w:sz w:val="22"/>
          <w:lang w:eastAsia="nl-NL"/>
        </w:rPr>
      </w:pPr>
      <w:hyperlink w:anchor="_Toc151471566" w:history="1">
        <w:r w:rsidR="00DC6E87" w:rsidRPr="000C075E">
          <w:rPr>
            <w:rStyle w:val="Hyperlink"/>
            <w:noProof/>
          </w:rPr>
          <w:t>10.</w:t>
        </w:r>
        <w:r w:rsidR="00DC6E87">
          <w:rPr>
            <w:rFonts w:asciiTheme="minorHAnsi" w:eastAsiaTheme="minorEastAsia" w:hAnsiTheme="minorHAnsi" w:cstheme="minorBidi"/>
            <w:noProof/>
            <w:sz w:val="22"/>
            <w:lang w:eastAsia="nl-NL"/>
          </w:rPr>
          <w:tab/>
        </w:r>
        <w:r w:rsidR="00DC6E87" w:rsidRPr="000C075E">
          <w:rPr>
            <w:rStyle w:val="Hyperlink"/>
            <w:noProof/>
          </w:rPr>
          <w:t>Overige bepalingen</w:t>
        </w:r>
        <w:r w:rsidR="00DC6E87">
          <w:rPr>
            <w:noProof/>
            <w:webHidden/>
          </w:rPr>
          <w:tab/>
        </w:r>
        <w:r w:rsidR="00DC6E87">
          <w:rPr>
            <w:noProof/>
            <w:webHidden/>
          </w:rPr>
          <w:fldChar w:fldCharType="begin"/>
        </w:r>
        <w:r w:rsidR="00DC6E87">
          <w:rPr>
            <w:noProof/>
            <w:webHidden/>
          </w:rPr>
          <w:instrText xml:space="preserve"> PAGEREF _Toc151471566 \h </w:instrText>
        </w:r>
        <w:r w:rsidR="00DC6E87">
          <w:rPr>
            <w:noProof/>
            <w:webHidden/>
          </w:rPr>
        </w:r>
        <w:r w:rsidR="00DC6E87">
          <w:rPr>
            <w:noProof/>
            <w:webHidden/>
          </w:rPr>
          <w:fldChar w:fldCharType="separate"/>
        </w:r>
        <w:r w:rsidR="00DC6E87">
          <w:rPr>
            <w:noProof/>
            <w:webHidden/>
          </w:rPr>
          <w:t>7</w:t>
        </w:r>
        <w:r w:rsidR="00DC6E87">
          <w:rPr>
            <w:noProof/>
            <w:webHidden/>
          </w:rPr>
          <w:fldChar w:fldCharType="end"/>
        </w:r>
      </w:hyperlink>
    </w:p>
    <w:p w14:paraId="6A6F43E8" w14:textId="6C444BE6" w:rsidR="00DC6E87" w:rsidRDefault="00BC3E65">
      <w:pPr>
        <w:pStyle w:val="Inhopg1"/>
        <w:tabs>
          <w:tab w:val="right" w:leader="dot" w:pos="9062"/>
        </w:tabs>
        <w:rPr>
          <w:rFonts w:asciiTheme="minorHAnsi" w:eastAsiaTheme="minorEastAsia" w:hAnsiTheme="minorHAnsi" w:cstheme="minorBidi"/>
          <w:noProof/>
          <w:sz w:val="22"/>
          <w:lang w:eastAsia="nl-NL"/>
        </w:rPr>
      </w:pPr>
      <w:hyperlink w:anchor="_Toc151471567" w:history="1">
        <w:r w:rsidR="00DC6E87" w:rsidRPr="000C075E">
          <w:rPr>
            <w:rStyle w:val="Hyperlink"/>
            <w:noProof/>
          </w:rPr>
          <w:t>BIJLAGE Bestek</w:t>
        </w:r>
        <w:r w:rsidR="00DC6E87">
          <w:rPr>
            <w:noProof/>
            <w:webHidden/>
          </w:rPr>
          <w:tab/>
        </w:r>
        <w:r w:rsidR="00DC6E87">
          <w:rPr>
            <w:noProof/>
            <w:webHidden/>
          </w:rPr>
          <w:fldChar w:fldCharType="begin"/>
        </w:r>
        <w:r w:rsidR="00DC6E87">
          <w:rPr>
            <w:noProof/>
            <w:webHidden/>
          </w:rPr>
          <w:instrText xml:space="preserve"> PAGEREF _Toc151471567 \h </w:instrText>
        </w:r>
        <w:r w:rsidR="00DC6E87">
          <w:rPr>
            <w:noProof/>
            <w:webHidden/>
          </w:rPr>
        </w:r>
        <w:r w:rsidR="00DC6E87">
          <w:rPr>
            <w:noProof/>
            <w:webHidden/>
          </w:rPr>
          <w:fldChar w:fldCharType="separate"/>
        </w:r>
        <w:r w:rsidR="00DC6E87">
          <w:rPr>
            <w:noProof/>
            <w:webHidden/>
          </w:rPr>
          <w:t>10</w:t>
        </w:r>
        <w:r w:rsidR="00DC6E87">
          <w:rPr>
            <w:noProof/>
            <w:webHidden/>
          </w:rPr>
          <w:fldChar w:fldCharType="end"/>
        </w:r>
      </w:hyperlink>
    </w:p>
    <w:p w14:paraId="498D0E72" w14:textId="4316DFFA" w:rsidR="00DC6E87" w:rsidRDefault="00BC3E65">
      <w:pPr>
        <w:pStyle w:val="Inhopg1"/>
        <w:tabs>
          <w:tab w:val="right" w:leader="dot" w:pos="9062"/>
        </w:tabs>
        <w:rPr>
          <w:rFonts w:asciiTheme="minorHAnsi" w:eastAsiaTheme="minorEastAsia" w:hAnsiTheme="minorHAnsi" w:cstheme="minorBidi"/>
          <w:noProof/>
          <w:sz w:val="22"/>
          <w:lang w:eastAsia="nl-NL"/>
        </w:rPr>
      </w:pPr>
      <w:hyperlink w:anchor="_Toc151471568" w:history="1">
        <w:r w:rsidR="00DC6E87" w:rsidRPr="000C075E">
          <w:rPr>
            <w:rStyle w:val="Hyperlink"/>
            <w:noProof/>
          </w:rPr>
          <w:t>BIJLAGE Contactpersonen</w:t>
        </w:r>
        <w:r w:rsidR="00DC6E87">
          <w:rPr>
            <w:noProof/>
            <w:webHidden/>
          </w:rPr>
          <w:tab/>
        </w:r>
        <w:r w:rsidR="00DC6E87">
          <w:rPr>
            <w:noProof/>
            <w:webHidden/>
          </w:rPr>
          <w:fldChar w:fldCharType="begin"/>
        </w:r>
        <w:r w:rsidR="00DC6E87">
          <w:rPr>
            <w:noProof/>
            <w:webHidden/>
          </w:rPr>
          <w:instrText xml:space="preserve"> PAGEREF _Toc151471568 \h </w:instrText>
        </w:r>
        <w:r w:rsidR="00DC6E87">
          <w:rPr>
            <w:noProof/>
            <w:webHidden/>
          </w:rPr>
        </w:r>
        <w:r w:rsidR="00DC6E87">
          <w:rPr>
            <w:noProof/>
            <w:webHidden/>
          </w:rPr>
          <w:fldChar w:fldCharType="separate"/>
        </w:r>
        <w:r w:rsidR="00DC6E87">
          <w:rPr>
            <w:noProof/>
            <w:webHidden/>
          </w:rPr>
          <w:t>10</w:t>
        </w:r>
        <w:r w:rsidR="00DC6E87">
          <w:rPr>
            <w:noProof/>
            <w:webHidden/>
          </w:rPr>
          <w:fldChar w:fldCharType="end"/>
        </w:r>
      </w:hyperlink>
    </w:p>
    <w:p w14:paraId="43700C39" w14:textId="34CAD400" w:rsidR="00DC6E87" w:rsidRDefault="00BC3E65">
      <w:pPr>
        <w:pStyle w:val="Inhopg1"/>
        <w:tabs>
          <w:tab w:val="right" w:leader="dot" w:pos="9062"/>
        </w:tabs>
        <w:rPr>
          <w:rFonts w:asciiTheme="minorHAnsi" w:eastAsiaTheme="minorEastAsia" w:hAnsiTheme="minorHAnsi" w:cstheme="minorBidi"/>
          <w:noProof/>
          <w:sz w:val="22"/>
          <w:lang w:eastAsia="nl-NL"/>
        </w:rPr>
      </w:pPr>
      <w:hyperlink w:anchor="_Toc151471569" w:history="1">
        <w:r w:rsidR="00DC6E87" w:rsidRPr="000C075E">
          <w:rPr>
            <w:rStyle w:val="Hyperlink"/>
            <w:noProof/>
          </w:rPr>
          <w:t>BIJLAGE Voorwaarden</w:t>
        </w:r>
        <w:r w:rsidR="00DC6E87">
          <w:rPr>
            <w:noProof/>
            <w:webHidden/>
          </w:rPr>
          <w:tab/>
        </w:r>
        <w:r w:rsidR="00DC6E87">
          <w:rPr>
            <w:noProof/>
            <w:webHidden/>
          </w:rPr>
          <w:fldChar w:fldCharType="begin"/>
        </w:r>
        <w:r w:rsidR="00DC6E87">
          <w:rPr>
            <w:noProof/>
            <w:webHidden/>
          </w:rPr>
          <w:instrText xml:space="preserve"> PAGEREF _Toc151471569 \h </w:instrText>
        </w:r>
        <w:r w:rsidR="00DC6E87">
          <w:rPr>
            <w:noProof/>
            <w:webHidden/>
          </w:rPr>
        </w:r>
        <w:r w:rsidR="00DC6E87">
          <w:rPr>
            <w:noProof/>
            <w:webHidden/>
          </w:rPr>
          <w:fldChar w:fldCharType="separate"/>
        </w:r>
        <w:r w:rsidR="00DC6E87">
          <w:rPr>
            <w:noProof/>
            <w:webHidden/>
          </w:rPr>
          <w:t>10</w:t>
        </w:r>
        <w:r w:rsidR="00DC6E87">
          <w:rPr>
            <w:noProof/>
            <w:webHidden/>
          </w:rPr>
          <w:fldChar w:fldCharType="end"/>
        </w:r>
      </w:hyperlink>
    </w:p>
    <w:p w14:paraId="3C91B442" w14:textId="3ECEFB71" w:rsidR="00DC6E87" w:rsidRDefault="00BC3E65">
      <w:pPr>
        <w:pStyle w:val="Inhopg1"/>
        <w:tabs>
          <w:tab w:val="right" w:leader="dot" w:pos="9062"/>
        </w:tabs>
        <w:rPr>
          <w:rFonts w:asciiTheme="minorHAnsi" w:eastAsiaTheme="minorEastAsia" w:hAnsiTheme="minorHAnsi" w:cstheme="minorBidi"/>
          <w:noProof/>
          <w:sz w:val="22"/>
          <w:lang w:eastAsia="nl-NL"/>
        </w:rPr>
      </w:pPr>
      <w:hyperlink w:anchor="_Toc151471570" w:history="1">
        <w:r w:rsidR="00DC6E87" w:rsidRPr="00831C38">
          <w:rPr>
            <w:rStyle w:val="Hyperlink"/>
            <w:noProof/>
          </w:rPr>
          <w:t>BIJLAGE Acceptatieprocedure</w:t>
        </w:r>
        <w:r w:rsidR="00DC6E87" w:rsidRPr="00831C38">
          <w:rPr>
            <w:noProof/>
            <w:webHidden/>
          </w:rPr>
          <w:tab/>
        </w:r>
        <w:r w:rsidR="00DC6E87" w:rsidRPr="00831C38">
          <w:rPr>
            <w:noProof/>
            <w:webHidden/>
          </w:rPr>
          <w:fldChar w:fldCharType="begin"/>
        </w:r>
        <w:r w:rsidR="00DC6E87" w:rsidRPr="00831C38">
          <w:rPr>
            <w:noProof/>
            <w:webHidden/>
          </w:rPr>
          <w:instrText xml:space="preserve"> PAGEREF _Toc151471570 \h </w:instrText>
        </w:r>
        <w:r w:rsidR="00DC6E87" w:rsidRPr="00831C38">
          <w:rPr>
            <w:noProof/>
            <w:webHidden/>
          </w:rPr>
        </w:r>
        <w:r w:rsidR="00DC6E87" w:rsidRPr="00831C38">
          <w:rPr>
            <w:noProof/>
            <w:webHidden/>
          </w:rPr>
          <w:fldChar w:fldCharType="separate"/>
        </w:r>
        <w:r w:rsidR="00DC6E87" w:rsidRPr="00831C38">
          <w:rPr>
            <w:noProof/>
            <w:webHidden/>
          </w:rPr>
          <w:t>10</w:t>
        </w:r>
        <w:r w:rsidR="00DC6E87" w:rsidRPr="00831C38">
          <w:rPr>
            <w:noProof/>
            <w:webHidden/>
          </w:rPr>
          <w:fldChar w:fldCharType="end"/>
        </w:r>
      </w:hyperlink>
    </w:p>
    <w:p w14:paraId="21C8E0F6" w14:textId="7CF3C121" w:rsidR="00D60F2D" w:rsidRPr="00447D35" w:rsidRDefault="00F60AE5" w:rsidP="000864AF">
      <w:pPr>
        <w:spacing w:after="0" w:line="240" w:lineRule="auto"/>
        <w:rPr>
          <w:rFonts w:asciiTheme="majorHAnsi" w:hAnsiTheme="majorHAnsi" w:cstheme="majorHAnsi"/>
          <w:sz w:val="18"/>
          <w:szCs w:val="20"/>
        </w:rPr>
      </w:pPr>
      <w:r>
        <w:rPr>
          <w:rFonts w:asciiTheme="majorHAnsi" w:hAnsiTheme="majorHAnsi" w:cstheme="majorHAnsi"/>
          <w:sz w:val="18"/>
          <w:szCs w:val="20"/>
        </w:rPr>
        <w:fldChar w:fldCharType="end"/>
      </w:r>
    </w:p>
    <w:p w14:paraId="326AFAF6" w14:textId="77777777" w:rsidR="00D60F2D" w:rsidRPr="00414A13" w:rsidRDefault="00DE5943" w:rsidP="00B645A5">
      <w:pPr>
        <w:spacing w:after="0" w:line="240" w:lineRule="auto"/>
        <w:ind w:left="567" w:hanging="567"/>
        <w:rPr>
          <w:rFonts w:ascii="Verdana" w:hAnsi="Verdana"/>
          <w:b/>
          <w:sz w:val="18"/>
          <w:szCs w:val="18"/>
        </w:rPr>
      </w:pPr>
      <w:r w:rsidRPr="00447D35">
        <w:rPr>
          <w:rFonts w:asciiTheme="majorHAnsi" w:hAnsiTheme="majorHAnsi" w:cstheme="majorHAnsi"/>
          <w:sz w:val="18"/>
          <w:szCs w:val="20"/>
        </w:rPr>
        <w:br w:type="page"/>
      </w:r>
      <w:r w:rsidR="00D60F2D" w:rsidRPr="00414A13">
        <w:rPr>
          <w:rFonts w:ascii="Verdana" w:hAnsi="Verdana"/>
          <w:b/>
          <w:sz w:val="18"/>
          <w:szCs w:val="18"/>
        </w:rPr>
        <w:lastRenderedPageBreak/>
        <w:t>Komen overeen:</w:t>
      </w:r>
    </w:p>
    <w:p w14:paraId="4D2A6EAE" w14:textId="77777777" w:rsidR="00DE5943" w:rsidRPr="00414A13" w:rsidRDefault="00DE5943" w:rsidP="00B645A5">
      <w:pPr>
        <w:spacing w:after="0" w:line="240" w:lineRule="auto"/>
        <w:ind w:left="567" w:hanging="567"/>
        <w:rPr>
          <w:rFonts w:ascii="Verdana" w:hAnsi="Verdana"/>
          <w:sz w:val="18"/>
          <w:szCs w:val="18"/>
        </w:rPr>
      </w:pPr>
    </w:p>
    <w:p w14:paraId="6FE4F5B4" w14:textId="77777777" w:rsidR="00D60F2D" w:rsidRDefault="00D60F2D" w:rsidP="00B645A5">
      <w:pPr>
        <w:pStyle w:val="Kop1"/>
        <w:numPr>
          <w:ilvl w:val="0"/>
          <w:numId w:val="2"/>
        </w:numPr>
        <w:spacing w:before="0" w:after="0" w:line="240" w:lineRule="auto"/>
        <w:ind w:left="567"/>
        <w:rPr>
          <w:rFonts w:ascii="Verdana" w:hAnsi="Verdana"/>
          <w:sz w:val="18"/>
          <w:szCs w:val="18"/>
        </w:rPr>
      </w:pPr>
      <w:bookmarkStart w:id="2" w:name="_Toc151471557"/>
      <w:r w:rsidRPr="00414A13">
        <w:rPr>
          <w:rFonts w:ascii="Verdana" w:hAnsi="Verdana"/>
          <w:sz w:val="18"/>
          <w:szCs w:val="18"/>
        </w:rPr>
        <w:t>Begrippen</w:t>
      </w:r>
      <w:bookmarkEnd w:id="2"/>
    </w:p>
    <w:p w14:paraId="3DB2FB31" w14:textId="77777777" w:rsidR="00A46DB5" w:rsidRPr="00A46DB5" w:rsidRDefault="00A46DB5" w:rsidP="00B645A5">
      <w:pPr>
        <w:spacing w:after="0" w:line="240" w:lineRule="auto"/>
      </w:pPr>
    </w:p>
    <w:p w14:paraId="165B69EF" w14:textId="6F0BCBCC" w:rsidR="00D60F2D" w:rsidRDefault="00D60F2D" w:rsidP="00B645A5">
      <w:pPr>
        <w:spacing w:after="0" w:line="240" w:lineRule="auto"/>
        <w:ind w:left="567"/>
        <w:rPr>
          <w:rFonts w:ascii="Verdana" w:hAnsi="Verdana"/>
          <w:sz w:val="18"/>
          <w:szCs w:val="18"/>
        </w:rPr>
      </w:pPr>
      <w:r w:rsidRPr="00414A13">
        <w:rPr>
          <w:rFonts w:ascii="Verdana" w:hAnsi="Verdana"/>
          <w:sz w:val="18"/>
          <w:szCs w:val="18"/>
        </w:rPr>
        <w:t>In de Overeenkomst wordt een aantal begrippen met een beginhoofdletter gebruikt. Aan deze be</w:t>
      </w:r>
      <w:r w:rsidRPr="009D66EA">
        <w:rPr>
          <w:rFonts w:ascii="Verdana" w:hAnsi="Verdana"/>
          <w:sz w:val="18"/>
          <w:szCs w:val="18"/>
        </w:rPr>
        <w:t>grippen komt de betekenis toe die hieraan is gegeven in de Voorwaarden</w:t>
      </w:r>
      <w:r w:rsidR="009D66EA" w:rsidRPr="009D66EA">
        <w:rPr>
          <w:rFonts w:ascii="Verdana" w:hAnsi="Verdana"/>
          <w:sz w:val="18"/>
          <w:szCs w:val="18"/>
        </w:rPr>
        <w:t xml:space="preserve"> </w:t>
      </w:r>
      <w:r w:rsidR="00C772F5" w:rsidRPr="009D66EA">
        <w:rPr>
          <w:rFonts w:ascii="Verdana" w:hAnsi="Verdana"/>
          <w:sz w:val="18"/>
          <w:szCs w:val="18"/>
        </w:rPr>
        <w:t>en Bijlage Bestek</w:t>
      </w:r>
      <w:r w:rsidRPr="009D66EA">
        <w:rPr>
          <w:rFonts w:ascii="Verdana" w:hAnsi="Verdana"/>
          <w:sz w:val="18"/>
          <w:szCs w:val="18"/>
        </w:rPr>
        <w:t>.</w:t>
      </w:r>
    </w:p>
    <w:p w14:paraId="4BFBB537" w14:textId="77777777" w:rsidR="00A46DB5" w:rsidRPr="00414A13" w:rsidRDefault="00A46DB5" w:rsidP="00B645A5">
      <w:pPr>
        <w:spacing w:after="0" w:line="240" w:lineRule="auto"/>
        <w:rPr>
          <w:rFonts w:ascii="Verdana" w:hAnsi="Verdana"/>
          <w:sz w:val="18"/>
          <w:szCs w:val="18"/>
        </w:rPr>
      </w:pPr>
    </w:p>
    <w:p w14:paraId="1263CC16" w14:textId="4942C78A" w:rsidR="00D60F2D" w:rsidRDefault="00D60F2D" w:rsidP="00B645A5">
      <w:pPr>
        <w:pStyle w:val="Kop1"/>
        <w:spacing w:before="0" w:after="0" w:line="240" w:lineRule="auto"/>
        <w:ind w:left="567" w:hanging="567"/>
        <w:rPr>
          <w:rFonts w:ascii="Verdana" w:hAnsi="Verdana"/>
          <w:sz w:val="18"/>
          <w:szCs w:val="18"/>
        </w:rPr>
      </w:pPr>
      <w:bookmarkStart w:id="3" w:name="_Toc151471558"/>
      <w:r w:rsidRPr="00414A13">
        <w:rPr>
          <w:rFonts w:ascii="Verdana" w:hAnsi="Verdana"/>
          <w:sz w:val="18"/>
          <w:szCs w:val="18"/>
        </w:rPr>
        <w:t>2.</w:t>
      </w:r>
      <w:r w:rsidRPr="00414A13">
        <w:rPr>
          <w:rFonts w:ascii="Verdana" w:hAnsi="Verdana"/>
          <w:sz w:val="18"/>
          <w:szCs w:val="18"/>
        </w:rPr>
        <w:tab/>
        <w:t>Voorwerp van de Overeenkomst</w:t>
      </w:r>
      <w:bookmarkEnd w:id="3"/>
    </w:p>
    <w:p w14:paraId="199917F3" w14:textId="77777777" w:rsidR="00A46DB5" w:rsidRPr="00A46DB5" w:rsidRDefault="00A46DB5" w:rsidP="00B645A5">
      <w:pPr>
        <w:spacing w:after="0" w:line="240" w:lineRule="auto"/>
      </w:pPr>
    </w:p>
    <w:p w14:paraId="21388259" w14:textId="2BED3D5A" w:rsidR="00D60F2D" w:rsidRDefault="00D60F2D" w:rsidP="00B645A5">
      <w:pPr>
        <w:spacing w:after="0" w:line="240" w:lineRule="auto"/>
        <w:ind w:left="567" w:hanging="567"/>
        <w:rPr>
          <w:rFonts w:ascii="Verdana" w:hAnsi="Verdana"/>
          <w:sz w:val="18"/>
          <w:szCs w:val="18"/>
        </w:rPr>
      </w:pPr>
      <w:r w:rsidRPr="00414A13">
        <w:rPr>
          <w:rFonts w:ascii="Verdana" w:hAnsi="Verdana"/>
          <w:sz w:val="18"/>
          <w:szCs w:val="18"/>
        </w:rPr>
        <w:t>2.1</w:t>
      </w:r>
      <w:r w:rsidRPr="00414A13">
        <w:rPr>
          <w:rFonts w:ascii="Verdana" w:hAnsi="Verdana"/>
          <w:sz w:val="18"/>
          <w:szCs w:val="18"/>
        </w:rPr>
        <w:tab/>
        <w:t xml:space="preserve">Partijen sluiten hierbij een Overeenkomst waarbij Wederpartij zich tegen de in Artikel 7 bedoelde Vergoeding verbindt tot het verrichten van de Prestatie zoals beschreven in het Bestek, </w:t>
      </w:r>
      <w:r w:rsidR="00D6004D">
        <w:rPr>
          <w:rFonts w:ascii="Verdana" w:hAnsi="Verdana"/>
          <w:sz w:val="18"/>
          <w:szCs w:val="18"/>
        </w:rPr>
        <w:t xml:space="preserve">waaronder het </w:t>
      </w:r>
      <w:r w:rsidR="00891BD2">
        <w:rPr>
          <w:rFonts w:ascii="Verdana" w:hAnsi="Verdana"/>
          <w:sz w:val="18"/>
          <w:szCs w:val="18"/>
        </w:rPr>
        <w:t xml:space="preserve">Programma van Eisen, </w:t>
      </w:r>
      <w:r w:rsidR="00D6004D">
        <w:rPr>
          <w:rFonts w:ascii="Verdana" w:hAnsi="Verdana"/>
          <w:sz w:val="18"/>
          <w:szCs w:val="18"/>
        </w:rPr>
        <w:t xml:space="preserve">en welke Prestatie </w:t>
      </w:r>
      <w:r w:rsidRPr="00414A13">
        <w:rPr>
          <w:rFonts w:ascii="Verdana" w:hAnsi="Verdana"/>
          <w:sz w:val="18"/>
          <w:szCs w:val="18"/>
        </w:rPr>
        <w:t>in hoofdlijnen bestaat uit:</w:t>
      </w:r>
    </w:p>
    <w:p w14:paraId="0FED453C" w14:textId="77777777" w:rsidR="00414A13" w:rsidRPr="00414A13" w:rsidRDefault="00414A13" w:rsidP="00B645A5">
      <w:pPr>
        <w:spacing w:after="0" w:line="240" w:lineRule="auto"/>
        <w:ind w:left="567" w:hanging="567"/>
        <w:rPr>
          <w:rFonts w:ascii="Verdana" w:hAnsi="Verdana"/>
          <w:sz w:val="18"/>
          <w:szCs w:val="18"/>
        </w:rPr>
      </w:pPr>
    </w:p>
    <w:p w14:paraId="1C85CB6B" w14:textId="67AF4009" w:rsidR="00D60F2D" w:rsidRPr="00414A13" w:rsidRDefault="00D92CAE" w:rsidP="00B645A5">
      <w:pPr>
        <w:tabs>
          <w:tab w:val="left" w:pos="567"/>
        </w:tabs>
        <w:spacing w:after="0" w:line="240" w:lineRule="auto"/>
        <w:ind w:left="567" w:hanging="567"/>
        <w:rPr>
          <w:rFonts w:ascii="Verdana" w:hAnsi="Verdana"/>
          <w:sz w:val="18"/>
          <w:szCs w:val="18"/>
        </w:rPr>
      </w:pPr>
      <w:r>
        <w:rPr>
          <w:rFonts w:ascii="Verdana" w:hAnsi="Verdana"/>
          <w:sz w:val="18"/>
          <w:szCs w:val="18"/>
        </w:rPr>
        <w:tab/>
      </w:r>
      <w:r w:rsidR="00D60F2D" w:rsidRPr="00414A13">
        <w:rPr>
          <w:rFonts w:ascii="Verdana" w:hAnsi="Verdana"/>
          <w:sz w:val="18"/>
          <w:szCs w:val="18"/>
        </w:rPr>
        <w:t>-</w:t>
      </w:r>
      <w:r w:rsidR="00D60F2D" w:rsidRPr="00414A13">
        <w:rPr>
          <w:rFonts w:ascii="Verdana" w:hAnsi="Verdana"/>
          <w:sz w:val="18"/>
          <w:szCs w:val="18"/>
        </w:rPr>
        <w:tab/>
        <w:t>het leveren van het Product:</w:t>
      </w:r>
    </w:p>
    <w:p w14:paraId="53D97953" w14:textId="77777777" w:rsidR="00414A13" w:rsidRPr="00414A13" w:rsidRDefault="00414A13" w:rsidP="00B645A5">
      <w:pPr>
        <w:tabs>
          <w:tab w:val="left" w:pos="567"/>
        </w:tabs>
        <w:spacing w:after="0" w:line="240" w:lineRule="auto"/>
        <w:ind w:left="567" w:hanging="567"/>
        <w:rPr>
          <w:rFonts w:ascii="Verdana" w:hAnsi="Verdana"/>
          <w:sz w:val="18"/>
          <w:szCs w:val="18"/>
        </w:rPr>
      </w:pPr>
    </w:p>
    <w:tbl>
      <w:tblPr>
        <w:tblW w:w="8221"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4947"/>
        <w:gridCol w:w="1998"/>
      </w:tblGrid>
      <w:tr w:rsidR="00DE5943" w:rsidRPr="00414A13" w14:paraId="00FD73EE" w14:textId="77777777" w:rsidTr="00BA05FF">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999999"/>
            <w:hideMark/>
          </w:tcPr>
          <w:p w14:paraId="59103A7F" w14:textId="77777777" w:rsidR="00BA05FF" w:rsidRDefault="00DE5943" w:rsidP="00B645A5">
            <w:pPr>
              <w:spacing w:after="0" w:line="240" w:lineRule="auto"/>
              <w:ind w:left="567" w:hanging="567"/>
              <w:rPr>
                <w:rFonts w:ascii="Verdana" w:hAnsi="Verdana"/>
                <w:b/>
                <w:sz w:val="18"/>
                <w:szCs w:val="18"/>
              </w:rPr>
            </w:pPr>
            <w:r w:rsidRPr="00414A13">
              <w:rPr>
                <w:rFonts w:ascii="Verdana" w:hAnsi="Verdana"/>
                <w:b/>
                <w:sz w:val="18"/>
                <w:szCs w:val="18"/>
              </w:rPr>
              <w:t>Volg</w:t>
            </w:r>
          </w:p>
          <w:p w14:paraId="5EA0EFB4" w14:textId="77777777" w:rsidR="00DE5943" w:rsidRPr="00414A13" w:rsidRDefault="00DE5943" w:rsidP="00B645A5">
            <w:pPr>
              <w:spacing w:after="0" w:line="240" w:lineRule="auto"/>
              <w:ind w:left="567" w:hanging="567"/>
              <w:rPr>
                <w:rFonts w:ascii="Verdana" w:hAnsi="Verdana"/>
                <w:b/>
                <w:sz w:val="18"/>
                <w:szCs w:val="18"/>
              </w:rPr>
            </w:pPr>
            <w:r w:rsidRPr="00414A13">
              <w:rPr>
                <w:rFonts w:ascii="Verdana" w:hAnsi="Verdana"/>
                <w:b/>
                <w:sz w:val="18"/>
                <w:szCs w:val="18"/>
              </w:rPr>
              <w:t>nummer</w:t>
            </w:r>
          </w:p>
        </w:tc>
        <w:tc>
          <w:tcPr>
            <w:tcW w:w="4947" w:type="dxa"/>
            <w:tcBorders>
              <w:top w:val="single" w:sz="4" w:space="0" w:color="auto"/>
              <w:left w:val="single" w:sz="4" w:space="0" w:color="auto"/>
              <w:bottom w:val="single" w:sz="4" w:space="0" w:color="auto"/>
              <w:right w:val="single" w:sz="4" w:space="0" w:color="auto"/>
            </w:tcBorders>
            <w:shd w:val="clear" w:color="auto" w:fill="999999"/>
            <w:hideMark/>
          </w:tcPr>
          <w:p w14:paraId="5F18B6DD" w14:textId="77777777" w:rsidR="00DE5943" w:rsidRPr="00414A13" w:rsidRDefault="00DE5943" w:rsidP="00B645A5">
            <w:pPr>
              <w:spacing w:after="0" w:line="240" w:lineRule="auto"/>
              <w:ind w:left="567" w:hanging="567"/>
              <w:rPr>
                <w:rFonts w:ascii="Verdana" w:hAnsi="Verdana"/>
                <w:b/>
                <w:sz w:val="18"/>
                <w:szCs w:val="18"/>
                <w:lang w:eastAsia="nl-NL"/>
              </w:rPr>
            </w:pPr>
            <w:r w:rsidRPr="00414A13">
              <w:rPr>
                <w:rFonts w:ascii="Verdana" w:hAnsi="Verdana"/>
                <w:b/>
                <w:sz w:val="18"/>
                <w:szCs w:val="18"/>
              </w:rPr>
              <w:t>Onderwerp</w:t>
            </w:r>
          </w:p>
        </w:tc>
        <w:tc>
          <w:tcPr>
            <w:tcW w:w="1998" w:type="dxa"/>
            <w:tcBorders>
              <w:top w:val="single" w:sz="4" w:space="0" w:color="auto"/>
              <w:left w:val="single" w:sz="4" w:space="0" w:color="auto"/>
              <w:bottom w:val="single" w:sz="4" w:space="0" w:color="auto"/>
              <w:right w:val="single" w:sz="4" w:space="0" w:color="auto"/>
            </w:tcBorders>
            <w:shd w:val="clear" w:color="auto" w:fill="999999"/>
            <w:hideMark/>
          </w:tcPr>
          <w:p w14:paraId="522C1A65" w14:textId="77777777" w:rsidR="00DE5943" w:rsidRPr="00414A13" w:rsidRDefault="00DE5943" w:rsidP="00B645A5">
            <w:pPr>
              <w:spacing w:after="0" w:line="240" w:lineRule="auto"/>
              <w:ind w:left="567" w:hanging="567"/>
              <w:rPr>
                <w:rFonts w:ascii="Verdana" w:hAnsi="Verdana"/>
                <w:b/>
                <w:sz w:val="18"/>
                <w:szCs w:val="18"/>
                <w:lang w:eastAsia="nl-NL"/>
              </w:rPr>
            </w:pPr>
            <w:r w:rsidRPr="00414A13">
              <w:rPr>
                <w:rFonts w:ascii="Verdana" w:hAnsi="Verdana"/>
                <w:b/>
                <w:sz w:val="18"/>
                <w:szCs w:val="18"/>
              </w:rPr>
              <w:t>Aantal</w:t>
            </w:r>
          </w:p>
        </w:tc>
      </w:tr>
      <w:tr w:rsidR="00DE5943" w:rsidRPr="00414A13" w14:paraId="1AAA1269" w14:textId="77777777" w:rsidTr="007565FA">
        <w:trPr>
          <w:trHeight w:val="266"/>
        </w:trPr>
        <w:tc>
          <w:tcPr>
            <w:tcW w:w="1276" w:type="dxa"/>
            <w:tcBorders>
              <w:top w:val="single" w:sz="4" w:space="0" w:color="auto"/>
              <w:left w:val="single" w:sz="4" w:space="0" w:color="auto"/>
              <w:bottom w:val="single" w:sz="4" w:space="0" w:color="auto"/>
              <w:right w:val="single" w:sz="4" w:space="0" w:color="auto"/>
            </w:tcBorders>
            <w:hideMark/>
          </w:tcPr>
          <w:p w14:paraId="16551FC5" w14:textId="77777777" w:rsidR="00DE5943" w:rsidRPr="00414A13" w:rsidRDefault="00DE5943" w:rsidP="00B645A5">
            <w:pPr>
              <w:spacing w:after="0" w:line="240" w:lineRule="auto"/>
              <w:ind w:left="567" w:hanging="567"/>
              <w:jc w:val="center"/>
              <w:rPr>
                <w:rFonts w:ascii="Verdana" w:hAnsi="Verdana"/>
                <w:sz w:val="16"/>
                <w:szCs w:val="16"/>
              </w:rPr>
            </w:pPr>
            <w:r w:rsidRPr="00414A13">
              <w:rPr>
                <w:rFonts w:ascii="Verdana" w:hAnsi="Verdana"/>
                <w:sz w:val="16"/>
                <w:szCs w:val="16"/>
              </w:rPr>
              <w:t>A1</w:t>
            </w:r>
          </w:p>
        </w:tc>
        <w:tc>
          <w:tcPr>
            <w:tcW w:w="4947" w:type="dxa"/>
            <w:tcBorders>
              <w:top w:val="single" w:sz="4" w:space="0" w:color="auto"/>
              <w:left w:val="single" w:sz="4" w:space="0" w:color="auto"/>
              <w:bottom w:val="single" w:sz="4" w:space="0" w:color="auto"/>
              <w:right w:val="single" w:sz="4" w:space="0" w:color="auto"/>
            </w:tcBorders>
          </w:tcPr>
          <w:p w14:paraId="5AB085C8" w14:textId="03377746" w:rsidR="005A6E31" w:rsidRPr="007565FA" w:rsidRDefault="00DB73D0" w:rsidP="007565FA">
            <w:pPr>
              <w:spacing w:after="0"/>
              <w:rPr>
                <w:rFonts w:ascii="Verdana" w:hAnsi="Verdana"/>
                <w:sz w:val="16"/>
                <w:szCs w:val="16"/>
              </w:rPr>
            </w:pPr>
            <w:r w:rsidRPr="00DB73D0">
              <w:rPr>
                <w:rFonts w:ascii="Verdana" w:hAnsi="Verdana"/>
                <w:sz w:val="16"/>
                <w:szCs w:val="16"/>
              </w:rPr>
              <w:t>Netwerkcomponent met switch en router functionaliteiten</w:t>
            </w:r>
          </w:p>
        </w:tc>
        <w:tc>
          <w:tcPr>
            <w:tcW w:w="1998" w:type="dxa"/>
            <w:tcBorders>
              <w:top w:val="single" w:sz="4" w:space="0" w:color="auto"/>
              <w:left w:val="single" w:sz="4" w:space="0" w:color="auto"/>
              <w:bottom w:val="single" w:sz="4" w:space="0" w:color="auto"/>
              <w:right w:val="single" w:sz="4" w:space="0" w:color="auto"/>
            </w:tcBorders>
          </w:tcPr>
          <w:p w14:paraId="41093E5B" w14:textId="76906162" w:rsidR="00DE5943" w:rsidRPr="00310553" w:rsidRDefault="009D66EA" w:rsidP="00AD136D">
            <w:pPr>
              <w:spacing w:after="0" w:line="240" w:lineRule="auto"/>
              <w:rPr>
                <w:rFonts w:ascii="Verdana" w:hAnsi="Verdana"/>
                <w:sz w:val="16"/>
                <w:szCs w:val="16"/>
              </w:rPr>
            </w:pPr>
            <w:r>
              <w:rPr>
                <w:rFonts w:ascii="Verdana" w:hAnsi="Verdana"/>
                <w:sz w:val="16"/>
                <w:szCs w:val="16"/>
              </w:rPr>
              <w:t>700 stuks</w:t>
            </w:r>
            <w:r w:rsidR="00AD136D">
              <w:rPr>
                <w:rFonts w:ascii="Verdana" w:hAnsi="Verdana"/>
                <w:sz w:val="16"/>
                <w:szCs w:val="16"/>
              </w:rPr>
              <w:t xml:space="preserve">, verdeeld over batches van </w:t>
            </w:r>
            <w:r w:rsidR="00AD136D" w:rsidRPr="005D29D4">
              <w:rPr>
                <w:rFonts w:ascii="Verdana" w:hAnsi="Verdana"/>
                <w:sz w:val="16"/>
                <w:szCs w:val="16"/>
              </w:rPr>
              <w:t>100</w:t>
            </w:r>
            <w:r w:rsidR="00AD136D">
              <w:rPr>
                <w:rFonts w:ascii="Verdana" w:hAnsi="Verdana"/>
                <w:sz w:val="16"/>
                <w:szCs w:val="16"/>
              </w:rPr>
              <w:t xml:space="preserve"> stuks</w:t>
            </w:r>
          </w:p>
        </w:tc>
      </w:tr>
      <w:tr w:rsidR="00310553" w:rsidRPr="00414A13" w14:paraId="08195BDB" w14:textId="77777777" w:rsidTr="00BA05FF">
        <w:trPr>
          <w:trHeight w:val="269"/>
        </w:trPr>
        <w:tc>
          <w:tcPr>
            <w:tcW w:w="1276" w:type="dxa"/>
            <w:tcBorders>
              <w:top w:val="single" w:sz="4" w:space="0" w:color="auto"/>
              <w:left w:val="single" w:sz="4" w:space="0" w:color="auto"/>
              <w:bottom w:val="single" w:sz="4" w:space="0" w:color="auto"/>
              <w:right w:val="single" w:sz="4" w:space="0" w:color="auto"/>
            </w:tcBorders>
          </w:tcPr>
          <w:p w14:paraId="09910876" w14:textId="77777777" w:rsidR="00310553" w:rsidRPr="00414A13" w:rsidRDefault="00310553" w:rsidP="00310553">
            <w:pPr>
              <w:spacing w:after="0" w:line="240" w:lineRule="auto"/>
              <w:ind w:left="567" w:hanging="567"/>
              <w:jc w:val="center"/>
              <w:rPr>
                <w:rFonts w:ascii="Verdana" w:hAnsi="Verdana"/>
                <w:sz w:val="16"/>
                <w:szCs w:val="16"/>
                <w:lang w:eastAsia="nl-NL"/>
              </w:rPr>
            </w:pPr>
            <w:r>
              <w:rPr>
                <w:rFonts w:ascii="Verdana" w:hAnsi="Verdana"/>
                <w:sz w:val="16"/>
                <w:szCs w:val="16"/>
                <w:lang w:eastAsia="nl-NL"/>
              </w:rPr>
              <w:t>A2</w:t>
            </w:r>
          </w:p>
        </w:tc>
        <w:tc>
          <w:tcPr>
            <w:tcW w:w="4947" w:type="dxa"/>
            <w:tcBorders>
              <w:top w:val="single" w:sz="4" w:space="0" w:color="auto"/>
              <w:left w:val="single" w:sz="4" w:space="0" w:color="auto"/>
              <w:bottom w:val="single" w:sz="4" w:space="0" w:color="auto"/>
              <w:right w:val="single" w:sz="4" w:space="0" w:color="auto"/>
            </w:tcBorders>
          </w:tcPr>
          <w:p w14:paraId="1BFE40D4" w14:textId="1BF4DEA5" w:rsidR="00310553" w:rsidRPr="00414A13" w:rsidRDefault="009D66EA" w:rsidP="00AD136D">
            <w:pPr>
              <w:spacing w:after="0" w:line="240" w:lineRule="auto"/>
              <w:rPr>
                <w:rFonts w:ascii="Verdana" w:hAnsi="Verdana"/>
                <w:sz w:val="16"/>
                <w:szCs w:val="16"/>
                <w:lang w:eastAsia="nl-NL"/>
              </w:rPr>
            </w:pPr>
            <w:r>
              <w:rPr>
                <w:rFonts w:ascii="Verdana" w:hAnsi="Verdana"/>
                <w:sz w:val="16"/>
                <w:szCs w:val="16"/>
                <w:lang w:eastAsia="nl-NL"/>
              </w:rPr>
              <w:t>Optionel</w:t>
            </w:r>
            <w:r w:rsidR="00AD136D">
              <w:rPr>
                <w:rFonts w:ascii="Verdana" w:hAnsi="Verdana"/>
                <w:sz w:val="16"/>
                <w:szCs w:val="16"/>
                <w:lang w:eastAsia="nl-NL"/>
              </w:rPr>
              <w:t>e levering</w:t>
            </w:r>
            <w:r w:rsidR="007333AB">
              <w:rPr>
                <w:rFonts w:ascii="Verdana" w:hAnsi="Verdana"/>
                <w:sz w:val="16"/>
                <w:szCs w:val="16"/>
                <w:lang w:eastAsia="nl-NL"/>
              </w:rPr>
              <w:t xml:space="preserve"> </w:t>
            </w:r>
            <w:r w:rsidR="00DB73D0">
              <w:rPr>
                <w:rFonts w:ascii="Verdana" w:hAnsi="Verdana"/>
                <w:sz w:val="16"/>
                <w:szCs w:val="16"/>
              </w:rPr>
              <w:t>n</w:t>
            </w:r>
            <w:r w:rsidR="00DB73D0" w:rsidRPr="00DB73D0">
              <w:rPr>
                <w:rFonts w:ascii="Verdana" w:hAnsi="Verdana"/>
                <w:sz w:val="16"/>
                <w:szCs w:val="16"/>
              </w:rPr>
              <w:t>etwerkcomponent met switch en router functionaliteiten</w:t>
            </w:r>
          </w:p>
        </w:tc>
        <w:tc>
          <w:tcPr>
            <w:tcW w:w="1998" w:type="dxa"/>
            <w:tcBorders>
              <w:top w:val="single" w:sz="4" w:space="0" w:color="auto"/>
              <w:left w:val="single" w:sz="4" w:space="0" w:color="auto"/>
              <w:bottom w:val="single" w:sz="4" w:space="0" w:color="auto"/>
              <w:right w:val="single" w:sz="4" w:space="0" w:color="auto"/>
            </w:tcBorders>
          </w:tcPr>
          <w:p w14:paraId="0409D412" w14:textId="712A248A" w:rsidR="00310553" w:rsidRPr="009D66EA" w:rsidRDefault="009D66EA" w:rsidP="00AD136D">
            <w:pPr>
              <w:spacing w:after="0" w:line="240" w:lineRule="auto"/>
              <w:rPr>
                <w:rFonts w:ascii="Verdana" w:hAnsi="Verdana"/>
                <w:iCs/>
                <w:sz w:val="16"/>
                <w:szCs w:val="16"/>
                <w:lang w:eastAsia="nl-NL"/>
              </w:rPr>
            </w:pPr>
            <w:r>
              <w:rPr>
                <w:rFonts w:ascii="Verdana" w:hAnsi="Verdana"/>
                <w:iCs/>
                <w:sz w:val="16"/>
                <w:szCs w:val="16"/>
                <w:lang w:eastAsia="nl-NL"/>
              </w:rPr>
              <w:t>tot 100 stuks</w:t>
            </w:r>
            <w:r w:rsidR="00AD136D">
              <w:rPr>
                <w:rFonts w:ascii="Verdana" w:hAnsi="Verdana"/>
                <w:iCs/>
                <w:sz w:val="16"/>
                <w:szCs w:val="16"/>
                <w:lang w:eastAsia="nl-NL"/>
              </w:rPr>
              <w:t xml:space="preserve">, verdeeld over batches van </w:t>
            </w:r>
            <w:r w:rsidR="00AD136D" w:rsidRPr="005D29D4">
              <w:rPr>
                <w:rFonts w:ascii="Verdana" w:hAnsi="Verdana"/>
                <w:iCs/>
                <w:sz w:val="16"/>
                <w:szCs w:val="16"/>
                <w:lang w:eastAsia="nl-NL"/>
              </w:rPr>
              <w:t xml:space="preserve">maximaal </w:t>
            </w:r>
            <w:r w:rsidR="00F77164">
              <w:rPr>
                <w:rFonts w:ascii="Verdana" w:hAnsi="Verdana"/>
                <w:iCs/>
                <w:sz w:val="16"/>
                <w:szCs w:val="16"/>
                <w:lang w:eastAsia="nl-NL"/>
              </w:rPr>
              <w:t>25</w:t>
            </w:r>
            <w:r w:rsidR="00AD136D" w:rsidRPr="005D29D4">
              <w:rPr>
                <w:rFonts w:ascii="Verdana" w:hAnsi="Verdana"/>
                <w:iCs/>
                <w:sz w:val="16"/>
                <w:szCs w:val="16"/>
                <w:lang w:eastAsia="nl-NL"/>
              </w:rPr>
              <w:t xml:space="preserve"> stuks</w:t>
            </w:r>
          </w:p>
        </w:tc>
      </w:tr>
    </w:tbl>
    <w:p w14:paraId="4FE5A591" w14:textId="77777777" w:rsidR="00DE5943" w:rsidRPr="00414A13" w:rsidRDefault="00DE5943" w:rsidP="00B645A5">
      <w:pPr>
        <w:tabs>
          <w:tab w:val="left" w:pos="567"/>
        </w:tabs>
        <w:spacing w:after="0" w:line="240" w:lineRule="auto"/>
        <w:ind w:left="567" w:hanging="567"/>
        <w:rPr>
          <w:rFonts w:ascii="Verdana" w:hAnsi="Verdana"/>
          <w:sz w:val="18"/>
          <w:szCs w:val="18"/>
        </w:rPr>
      </w:pPr>
    </w:p>
    <w:p w14:paraId="380D90AE" w14:textId="49389A72" w:rsidR="00D60F2D" w:rsidRPr="00414A13" w:rsidRDefault="00D92CAE" w:rsidP="00B645A5">
      <w:pPr>
        <w:tabs>
          <w:tab w:val="left" w:pos="567"/>
        </w:tabs>
        <w:spacing w:after="0" w:line="240" w:lineRule="auto"/>
        <w:ind w:left="567" w:hanging="567"/>
        <w:rPr>
          <w:rFonts w:ascii="Verdana" w:hAnsi="Verdana"/>
          <w:sz w:val="18"/>
          <w:szCs w:val="18"/>
        </w:rPr>
      </w:pPr>
      <w:r>
        <w:rPr>
          <w:rFonts w:ascii="Verdana" w:hAnsi="Verdana"/>
          <w:sz w:val="18"/>
          <w:szCs w:val="18"/>
        </w:rPr>
        <w:tab/>
      </w:r>
      <w:r w:rsidR="00D60F2D" w:rsidRPr="00414A13">
        <w:rPr>
          <w:rFonts w:ascii="Verdana" w:hAnsi="Verdana"/>
          <w:sz w:val="18"/>
          <w:szCs w:val="18"/>
        </w:rPr>
        <w:t>-</w:t>
      </w:r>
      <w:r w:rsidR="00D60F2D" w:rsidRPr="00414A13">
        <w:rPr>
          <w:rFonts w:ascii="Verdana" w:hAnsi="Verdana"/>
          <w:sz w:val="18"/>
          <w:szCs w:val="18"/>
        </w:rPr>
        <w:tab/>
        <w:t>het uitvoeren van de Opdracht / de Opdrachten:</w:t>
      </w:r>
    </w:p>
    <w:p w14:paraId="7B74375A" w14:textId="77777777" w:rsidR="00DE5943" w:rsidRPr="00414A13" w:rsidRDefault="00DE5943" w:rsidP="00B645A5">
      <w:pPr>
        <w:spacing w:after="0" w:line="240" w:lineRule="auto"/>
        <w:ind w:left="567" w:hanging="567"/>
        <w:rPr>
          <w:rFonts w:ascii="Verdana" w:hAnsi="Verdana"/>
          <w:sz w:val="18"/>
          <w:szCs w:val="18"/>
        </w:rPr>
      </w:pPr>
    </w:p>
    <w:tbl>
      <w:tblPr>
        <w:tblW w:w="8221"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4961"/>
        <w:gridCol w:w="1984"/>
      </w:tblGrid>
      <w:tr w:rsidR="00DE5943" w:rsidRPr="00414A13" w14:paraId="58E0C98F" w14:textId="77777777" w:rsidTr="00BA05FF">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999999"/>
            <w:hideMark/>
          </w:tcPr>
          <w:p w14:paraId="347C7739" w14:textId="77777777" w:rsidR="00BA05FF" w:rsidRDefault="00DE5943" w:rsidP="00B645A5">
            <w:pPr>
              <w:spacing w:after="0" w:line="240" w:lineRule="auto"/>
              <w:ind w:left="567" w:hanging="567"/>
              <w:rPr>
                <w:rFonts w:ascii="Verdana" w:hAnsi="Verdana"/>
                <w:b/>
                <w:sz w:val="18"/>
                <w:szCs w:val="18"/>
              </w:rPr>
            </w:pPr>
            <w:r w:rsidRPr="00414A13">
              <w:rPr>
                <w:rFonts w:ascii="Verdana" w:hAnsi="Verdana"/>
                <w:b/>
                <w:sz w:val="18"/>
                <w:szCs w:val="18"/>
              </w:rPr>
              <w:t>Volg</w:t>
            </w:r>
          </w:p>
          <w:p w14:paraId="25F6A58B" w14:textId="77777777" w:rsidR="00DE5943" w:rsidRPr="00414A13" w:rsidRDefault="00DE5943" w:rsidP="00B645A5">
            <w:pPr>
              <w:spacing w:after="0" w:line="240" w:lineRule="auto"/>
              <w:ind w:left="567" w:hanging="567"/>
              <w:rPr>
                <w:rFonts w:ascii="Verdana" w:hAnsi="Verdana"/>
                <w:b/>
                <w:sz w:val="18"/>
                <w:szCs w:val="18"/>
                <w:lang w:eastAsia="nl-NL"/>
              </w:rPr>
            </w:pPr>
            <w:r w:rsidRPr="00414A13">
              <w:rPr>
                <w:rFonts w:ascii="Verdana" w:hAnsi="Verdana"/>
                <w:b/>
                <w:sz w:val="18"/>
                <w:szCs w:val="18"/>
              </w:rPr>
              <w:t>nummer</w:t>
            </w:r>
          </w:p>
        </w:tc>
        <w:tc>
          <w:tcPr>
            <w:tcW w:w="4961" w:type="dxa"/>
            <w:tcBorders>
              <w:top w:val="single" w:sz="4" w:space="0" w:color="auto"/>
              <w:left w:val="single" w:sz="4" w:space="0" w:color="auto"/>
              <w:bottom w:val="single" w:sz="4" w:space="0" w:color="auto"/>
              <w:right w:val="single" w:sz="4" w:space="0" w:color="auto"/>
            </w:tcBorders>
            <w:shd w:val="clear" w:color="auto" w:fill="999999"/>
            <w:hideMark/>
          </w:tcPr>
          <w:p w14:paraId="02398530" w14:textId="77777777" w:rsidR="00DE5943" w:rsidRPr="00414A13" w:rsidRDefault="00DE5943" w:rsidP="00B645A5">
            <w:pPr>
              <w:spacing w:after="0" w:line="240" w:lineRule="auto"/>
              <w:ind w:left="567" w:hanging="567"/>
              <w:rPr>
                <w:rFonts w:ascii="Verdana" w:hAnsi="Verdana"/>
                <w:b/>
                <w:sz w:val="18"/>
                <w:szCs w:val="18"/>
                <w:lang w:eastAsia="nl-NL"/>
              </w:rPr>
            </w:pPr>
            <w:r w:rsidRPr="00414A13">
              <w:rPr>
                <w:rFonts w:ascii="Verdana" w:hAnsi="Verdana"/>
                <w:b/>
                <w:sz w:val="18"/>
                <w:szCs w:val="18"/>
              </w:rPr>
              <w:t>Onderwerp</w:t>
            </w:r>
          </w:p>
        </w:tc>
        <w:tc>
          <w:tcPr>
            <w:tcW w:w="1984" w:type="dxa"/>
            <w:tcBorders>
              <w:top w:val="single" w:sz="4" w:space="0" w:color="auto"/>
              <w:left w:val="single" w:sz="4" w:space="0" w:color="auto"/>
              <w:bottom w:val="single" w:sz="4" w:space="0" w:color="auto"/>
              <w:right w:val="single" w:sz="4" w:space="0" w:color="auto"/>
            </w:tcBorders>
            <w:shd w:val="clear" w:color="auto" w:fill="999999"/>
            <w:hideMark/>
          </w:tcPr>
          <w:p w14:paraId="73B7450C" w14:textId="77777777" w:rsidR="00DE5943" w:rsidRPr="00414A13" w:rsidRDefault="00DE5943" w:rsidP="00B645A5">
            <w:pPr>
              <w:spacing w:after="0" w:line="240" w:lineRule="auto"/>
              <w:ind w:left="567" w:hanging="567"/>
              <w:rPr>
                <w:rFonts w:ascii="Verdana" w:hAnsi="Verdana"/>
                <w:b/>
                <w:sz w:val="18"/>
                <w:szCs w:val="18"/>
                <w:lang w:eastAsia="nl-NL"/>
              </w:rPr>
            </w:pPr>
            <w:r w:rsidRPr="00414A13">
              <w:rPr>
                <w:rFonts w:ascii="Verdana" w:hAnsi="Verdana"/>
                <w:b/>
                <w:sz w:val="18"/>
                <w:szCs w:val="18"/>
              </w:rPr>
              <w:t>Aantal</w:t>
            </w:r>
          </w:p>
        </w:tc>
      </w:tr>
      <w:tr w:rsidR="0021506A" w:rsidRPr="00414A13" w14:paraId="311E0031" w14:textId="77777777" w:rsidTr="00BA05FF">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auto"/>
          </w:tcPr>
          <w:p w14:paraId="42A14898" w14:textId="77777777" w:rsidR="0021506A" w:rsidRPr="00414A13" w:rsidRDefault="0021506A" w:rsidP="0021506A">
            <w:pPr>
              <w:spacing w:after="0" w:line="240" w:lineRule="auto"/>
              <w:ind w:left="567" w:hanging="567"/>
              <w:jc w:val="center"/>
              <w:rPr>
                <w:rFonts w:ascii="Verdana" w:hAnsi="Verdana"/>
                <w:b/>
                <w:sz w:val="18"/>
                <w:szCs w:val="18"/>
              </w:rPr>
            </w:pPr>
            <w:r w:rsidRPr="00310553">
              <w:rPr>
                <w:rFonts w:ascii="Verdana" w:hAnsi="Verdana"/>
                <w:sz w:val="16"/>
                <w:szCs w:val="16"/>
              </w:rPr>
              <w:t>B1</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06ABA4C" w14:textId="6A617F21" w:rsidR="0021506A" w:rsidRPr="007333AB" w:rsidRDefault="007333AB" w:rsidP="0021506A">
            <w:pPr>
              <w:tabs>
                <w:tab w:val="left" w:pos="567"/>
              </w:tabs>
              <w:spacing w:after="0" w:line="240" w:lineRule="auto"/>
              <w:rPr>
                <w:rFonts w:ascii="Verdana" w:hAnsi="Verdana"/>
                <w:iCs/>
                <w:sz w:val="16"/>
                <w:szCs w:val="16"/>
                <w:lang w:eastAsia="nl-NL"/>
              </w:rPr>
            </w:pPr>
            <w:r w:rsidRPr="007333AB">
              <w:rPr>
                <w:rFonts w:ascii="Verdana" w:hAnsi="Verdana"/>
                <w:iCs/>
                <w:sz w:val="16"/>
                <w:szCs w:val="16"/>
                <w:lang w:eastAsia="nl-NL"/>
              </w:rPr>
              <w:t>Supportdienstverlening op de geleverde Producten</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979CF99" w14:textId="3527B101" w:rsidR="0021506A" w:rsidRPr="007333AB" w:rsidRDefault="007333AB" w:rsidP="0021506A">
            <w:pPr>
              <w:spacing w:after="0" w:line="240" w:lineRule="auto"/>
              <w:ind w:left="567" w:hanging="567"/>
              <w:rPr>
                <w:rFonts w:ascii="Verdana" w:hAnsi="Verdana"/>
                <w:iCs/>
                <w:sz w:val="16"/>
                <w:szCs w:val="16"/>
                <w:lang w:eastAsia="nl-NL"/>
              </w:rPr>
            </w:pPr>
            <w:proofErr w:type="spellStart"/>
            <w:r w:rsidRPr="007333AB">
              <w:rPr>
                <w:rFonts w:ascii="Verdana" w:hAnsi="Verdana"/>
                <w:iCs/>
                <w:sz w:val="16"/>
                <w:szCs w:val="16"/>
                <w:lang w:eastAsia="nl-NL"/>
              </w:rPr>
              <w:t>t.b.v</w:t>
            </w:r>
            <w:proofErr w:type="spellEnd"/>
            <w:r w:rsidRPr="007333AB">
              <w:rPr>
                <w:rFonts w:ascii="Verdana" w:hAnsi="Verdana"/>
                <w:iCs/>
                <w:sz w:val="16"/>
                <w:szCs w:val="16"/>
                <w:lang w:eastAsia="nl-NL"/>
              </w:rPr>
              <w:t xml:space="preserve"> 700-800 stuks</w:t>
            </w:r>
          </w:p>
        </w:tc>
      </w:tr>
      <w:tr w:rsidR="004245CD" w:rsidRPr="00414A13" w14:paraId="34229635" w14:textId="77777777" w:rsidTr="00BA05FF">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auto"/>
          </w:tcPr>
          <w:p w14:paraId="4343AB52" w14:textId="68F97726" w:rsidR="004245CD" w:rsidRPr="00310553" w:rsidRDefault="004245CD" w:rsidP="0021506A">
            <w:pPr>
              <w:spacing w:after="0" w:line="240" w:lineRule="auto"/>
              <w:ind w:left="567" w:hanging="567"/>
              <w:jc w:val="center"/>
              <w:rPr>
                <w:rFonts w:ascii="Verdana" w:hAnsi="Verdana"/>
                <w:sz w:val="16"/>
                <w:szCs w:val="16"/>
              </w:rPr>
            </w:pPr>
            <w:r>
              <w:rPr>
                <w:rFonts w:ascii="Verdana" w:hAnsi="Verdana"/>
                <w:sz w:val="16"/>
                <w:szCs w:val="16"/>
              </w:rPr>
              <w:t>B2</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610440E" w14:textId="1D55AB7C" w:rsidR="004245CD" w:rsidRPr="007333AB" w:rsidRDefault="004245CD" w:rsidP="0021506A">
            <w:pPr>
              <w:tabs>
                <w:tab w:val="left" w:pos="567"/>
              </w:tabs>
              <w:spacing w:after="0" w:line="240" w:lineRule="auto"/>
              <w:rPr>
                <w:rFonts w:ascii="Verdana" w:hAnsi="Verdana"/>
                <w:iCs/>
                <w:sz w:val="16"/>
                <w:szCs w:val="16"/>
                <w:lang w:eastAsia="nl-NL"/>
              </w:rPr>
            </w:pPr>
            <w:r>
              <w:rPr>
                <w:rFonts w:ascii="Verdana" w:hAnsi="Verdana"/>
                <w:iCs/>
                <w:sz w:val="16"/>
                <w:szCs w:val="16"/>
                <w:lang w:eastAsia="nl-NL"/>
              </w:rPr>
              <w:t>Optioneel: consultancy dienstverlening</w:t>
            </w:r>
            <w:r w:rsidR="00E70E23">
              <w:rPr>
                <w:rFonts w:ascii="Verdana" w:hAnsi="Verdana"/>
                <w:iCs/>
                <w:sz w:val="16"/>
                <w:szCs w:val="16"/>
                <w:lang w:eastAsia="nl-NL"/>
              </w:rPr>
              <w:t xml:space="preserve"> m.b.t. </w:t>
            </w:r>
            <w:r w:rsidR="00924342">
              <w:rPr>
                <w:rFonts w:ascii="Verdana" w:hAnsi="Verdana"/>
                <w:iCs/>
                <w:sz w:val="16"/>
                <w:szCs w:val="16"/>
                <w:lang w:eastAsia="nl-NL"/>
              </w:rPr>
              <w:t>de Producten</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90F89B5" w14:textId="54FEC4AD" w:rsidR="004245CD" w:rsidRPr="007333AB" w:rsidRDefault="00F91C8A" w:rsidP="0021506A">
            <w:pPr>
              <w:spacing w:after="0" w:line="240" w:lineRule="auto"/>
              <w:ind w:left="567" w:hanging="567"/>
              <w:rPr>
                <w:rFonts w:ascii="Verdana" w:hAnsi="Verdana"/>
                <w:iCs/>
                <w:sz w:val="16"/>
                <w:szCs w:val="16"/>
                <w:lang w:eastAsia="nl-NL"/>
              </w:rPr>
            </w:pPr>
            <w:r>
              <w:rPr>
                <w:rFonts w:ascii="Verdana" w:hAnsi="Verdana"/>
                <w:iCs/>
                <w:sz w:val="16"/>
                <w:szCs w:val="16"/>
                <w:lang w:eastAsia="nl-NL"/>
              </w:rPr>
              <w:t>Maximaal 400 uur</w:t>
            </w:r>
          </w:p>
        </w:tc>
      </w:tr>
    </w:tbl>
    <w:p w14:paraId="422E3AC9" w14:textId="77777777" w:rsidR="00414A13" w:rsidRDefault="00414A13" w:rsidP="00B645A5">
      <w:pPr>
        <w:spacing w:after="0" w:line="240" w:lineRule="auto"/>
        <w:rPr>
          <w:rFonts w:ascii="Verdana" w:hAnsi="Verdana"/>
          <w:sz w:val="16"/>
          <w:szCs w:val="16"/>
        </w:rPr>
      </w:pPr>
    </w:p>
    <w:p w14:paraId="029208C4" w14:textId="2E74547F" w:rsidR="009E0A80" w:rsidRPr="00D92CAE" w:rsidRDefault="00D92CAE" w:rsidP="00D92CAE">
      <w:pPr>
        <w:tabs>
          <w:tab w:val="left" w:pos="567"/>
        </w:tabs>
        <w:spacing w:after="0" w:line="240" w:lineRule="auto"/>
        <w:ind w:left="567" w:hanging="567"/>
        <w:rPr>
          <w:rFonts w:ascii="Verdana" w:hAnsi="Verdana"/>
          <w:sz w:val="18"/>
          <w:szCs w:val="18"/>
        </w:rPr>
      </w:pPr>
      <w:r>
        <w:rPr>
          <w:rFonts w:ascii="Verdana" w:hAnsi="Verdana"/>
          <w:sz w:val="18"/>
          <w:szCs w:val="18"/>
        </w:rPr>
        <w:tab/>
      </w:r>
      <w:r w:rsidRPr="00D92CAE">
        <w:rPr>
          <w:rFonts w:ascii="Verdana" w:hAnsi="Verdana"/>
          <w:sz w:val="18"/>
          <w:szCs w:val="18"/>
        </w:rPr>
        <w:t xml:space="preserve">- </w:t>
      </w:r>
      <w:r>
        <w:rPr>
          <w:rFonts w:ascii="Verdana" w:hAnsi="Verdana"/>
          <w:sz w:val="18"/>
          <w:szCs w:val="18"/>
        </w:rPr>
        <w:t>h</w:t>
      </w:r>
      <w:r w:rsidR="00414A13" w:rsidRPr="00D92CAE">
        <w:rPr>
          <w:rFonts w:ascii="Verdana" w:hAnsi="Verdana"/>
          <w:sz w:val="18"/>
          <w:szCs w:val="18"/>
        </w:rPr>
        <w:t>et verstrekken van één of meer Gebruiksrechten:</w:t>
      </w:r>
    </w:p>
    <w:p w14:paraId="3766EF37" w14:textId="77777777" w:rsidR="009E0A80" w:rsidRPr="00414A13" w:rsidRDefault="009E0A80" w:rsidP="00B645A5">
      <w:pPr>
        <w:spacing w:after="0" w:line="240" w:lineRule="auto"/>
        <w:ind w:left="567" w:hanging="567"/>
        <w:rPr>
          <w:rFonts w:ascii="Verdana" w:hAnsi="Verdana"/>
          <w:sz w:val="16"/>
          <w:szCs w:val="16"/>
        </w:rPr>
      </w:pPr>
    </w:p>
    <w:tbl>
      <w:tblPr>
        <w:tblW w:w="8221"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4990"/>
        <w:gridCol w:w="1955"/>
      </w:tblGrid>
      <w:tr w:rsidR="009E0A80" w:rsidRPr="003D2992" w14:paraId="0AE679F4" w14:textId="77777777" w:rsidTr="002D0137">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999999"/>
            <w:hideMark/>
          </w:tcPr>
          <w:p w14:paraId="02F3EAAD" w14:textId="77777777" w:rsidR="00BA05FF" w:rsidRPr="003D2992" w:rsidRDefault="009E0A80" w:rsidP="00B645A5">
            <w:pPr>
              <w:spacing w:after="0" w:line="240" w:lineRule="auto"/>
              <w:ind w:left="567" w:hanging="567"/>
              <w:rPr>
                <w:rFonts w:ascii="Verdana" w:hAnsi="Verdana"/>
                <w:b/>
                <w:sz w:val="18"/>
                <w:szCs w:val="18"/>
              </w:rPr>
            </w:pPr>
            <w:r w:rsidRPr="003D2992">
              <w:rPr>
                <w:rFonts w:ascii="Verdana" w:hAnsi="Verdana"/>
                <w:b/>
                <w:sz w:val="18"/>
                <w:szCs w:val="18"/>
              </w:rPr>
              <w:t>Volg</w:t>
            </w:r>
          </w:p>
          <w:p w14:paraId="627EA339" w14:textId="77777777" w:rsidR="009E0A80" w:rsidRPr="003D2992" w:rsidRDefault="009E0A80" w:rsidP="00B645A5">
            <w:pPr>
              <w:spacing w:after="0" w:line="240" w:lineRule="auto"/>
              <w:ind w:left="567" w:hanging="567"/>
              <w:rPr>
                <w:rFonts w:ascii="Verdana" w:hAnsi="Verdana"/>
                <w:b/>
                <w:sz w:val="18"/>
                <w:szCs w:val="18"/>
                <w:lang w:eastAsia="nl-NL"/>
              </w:rPr>
            </w:pPr>
            <w:r w:rsidRPr="003D2992">
              <w:rPr>
                <w:rFonts w:ascii="Verdana" w:hAnsi="Verdana"/>
                <w:b/>
                <w:sz w:val="18"/>
                <w:szCs w:val="18"/>
              </w:rPr>
              <w:t>nummer</w:t>
            </w:r>
          </w:p>
        </w:tc>
        <w:tc>
          <w:tcPr>
            <w:tcW w:w="4990" w:type="dxa"/>
            <w:tcBorders>
              <w:top w:val="single" w:sz="4" w:space="0" w:color="auto"/>
              <w:left w:val="single" w:sz="4" w:space="0" w:color="auto"/>
              <w:bottom w:val="single" w:sz="4" w:space="0" w:color="auto"/>
              <w:right w:val="single" w:sz="4" w:space="0" w:color="auto"/>
            </w:tcBorders>
            <w:shd w:val="clear" w:color="auto" w:fill="999999"/>
            <w:hideMark/>
          </w:tcPr>
          <w:p w14:paraId="2F489A47" w14:textId="77777777" w:rsidR="009E0A80" w:rsidRPr="003D2992" w:rsidRDefault="009E0A80" w:rsidP="00B645A5">
            <w:pPr>
              <w:spacing w:after="0" w:line="240" w:lineRule="auto"/>
              <w:ind w:left="567" w:hanging="567"/>
              <w:rPr>
                <w:rFonts w:ascii="Verdana" w:hAnsi="Verdana"/>
                <w:b/>
                <w:sz w:val="18"/>
                <w:szCs w:val="18"/>
                <w:lang w:eastAsia="nl-NL"/>
              </w:rPr>
            </w:pPr>
            <w:r w:rsidRPr="003D2992">
              <w:rPr>
                <w:rFonts w:ascii="Verdana" w:hAnsi="Verdana"/>
                <w:b/>
                <w:sz w:val="18"/>
                <w:szCs w:val="18"/>
              </w:rPr>
              <w:t>Onderwerp</w:t>
            </w:r>
          </w:p>
        </w:tc>
        <w:tc>
          <w:tcPr>
            <w:tcW w:w="1955" w:type="dxa"/>
            <w:tcBorders>
              <w:top w:val="single" w:sz="4" w:space="0" w:color="auto"/>
              <w:left w:val="single" w:sz="4" w:space="0" w:color="auto"/>
              <w:bottom w:val="single" w:sz="4" w:space="0" w:color="auto"/>
              <w:right w:val="single" w:sz="4" w:space="0" w:color="auto"/>
            </w:tcBorders>
            <w:shd w:val="clear" w:color="auto" w:fill="999999"/>
          </w:tcPr>
          <w:p w14:paraId="0F5354BC" w14:textId="77777777" w:rsidR="009E0A80" w:rsidRPr="003D2992" w:rsidRDefault="009E0A80" w:rsidP="00B645A5">
            <w:pPr>
              <w:spacing w:after="0" w:line="240" w:lineRule="auto"/>
              <w:ind w:left="567" w:hanging="567"/>
              <w:rPr>
                <w:rFonts w:ascii="Verdana" w:hAnsi="Verdana"/>
                <w:b/>
                <w:sz w:val="18"/>
                <w:szCs w:val="18"/>
              </w:rPr>
            </w:pPr>
            <w:r w:rsidRPr="003D2992">
              <w:rPr>
                <w:rFonts w:ascii="Verdana" w:hAnsi="Verdana"/>
                <w:b/>
                <w:sz w:val="18"/>
                <w:szCs w:val="18"/>
              </w:rPr>
              <w:t>Aantal</w:t>
            </w:r>
          </w:p>
        </w:tc>
      </w:tr>
      <w:tr w:rsidR="0021506A" w:rsidRPr="003D2992" w14:paraId="4E497292" w14:textId="77777777" w:rsidTr="002D0137">
        <w:trPr>
          <w:trHeight w:val="269"/>
        </w:trPr>
        <w:tc>
          <w:tcPr>
            <w:tcW w:w="1276" w:type="dxa"/>
            <w:tcBorders>
              <w:top w:val="single" w:sz="4" w:space="0" w:color="auto"/>
              <w:left w:val="single" w:sz="4" w:space="0" w:color="auto"/>
              <w:bottom w:val="single" w:sz="4" w:space="0" w:color="auto"/>
              <w:right w:val="single" w:sz="4" w:space="0" w:color="auto"/>
            </w:tcBorders>
            <w:hideMark/>
          </w:tcPr>
          <w:p w14:paraId="46E14E52" w14:textId="77777777" w:rsidR="0021506A" w:rsidRPr="003D2992" w:rsidRDefault="0021506A" w:rsidP="0021506A">
            <w:pPr>
              <w:spacing w:after="0" w:line="240" w:lineRule="auto"/>
              <w:ind w:left="567" w:hanging="567"/>
              <w:jc w:val="center"/>
              <w:rPr>
                <w:rFonts w:ascii="Verdana" w:hAnsi="Verdana"/>
                <w:sz w:val="16"/>
                <w:szCs w:val="16"/>
                <w:lang w:eastAsia="nl-NL"/>
              </w:rPr>
            </w:pPr>
            <w:r w:rsidRPr="003D2992">
              <w:rPr>
                <w:rFonts w:ascii="Verdana" w:hAnsi="Verdana"/>
                <w:sz w:val="16"/>
                <w:szCs w:val="16"/>
              </w:rPr>
              <w:t>C1</w:t>
            </w:r>
          </w:p>
        </w:tc>
        <w:tc>
          <w:tcPr>
            <w:tcW w:w="4990" w:type="dxa"/>
            <w:tcBorders>
              <w:top w:val="single" w:sz="4" w:space="0" w:color="auto"/>
              <w:left w:val="single" w:sz="4" w:space="0" w:color="auto"/>
              <w:bottom w:val="single" w:sz="4" w:space="0" w:color="auto"/>
              <w:right w:val="single" w:sz="4" w:space="0" w:color="auto"/>
            </w:tcBorders>
          </w:tcPr>
          <w:p w14:paraId="4C8680F8" w14:textId="3C5E8594" w:rsidR="0021506A" w:rsidRPr="009E2DCB" w:rsidRDefault="007333AB" w:rsidP="007333AB">
            <w:pPr>
              <w:spacing w:after="0" w:line="240" w:lineRule="auto"/>
              <w:rPr>
                <w:rFonts w:ascii="Verdana" w:hAnsi="Verdana"/>
                <w:sz w:val="16"/>
                <w:szCs w:val="16"/>
                <w:lang w:eastAsia="nl-NL"/>
              </w:rPr>
            </w:pPr>
            <w:r>
              <w:rPr>
                <w:rFonts w:ascii="Verdana" w:hAnsi="Verdana"/>
                <w:sz w:val="16"/>
                <w:szCs w:val="16"/>
                <w:lang w:eastAsia="nl-NL"/>
              </w:rPr>
              <w:t>Alle Gebruiksrechten benodigd voor het Overeengekomen gebruik</w:t>
            </w:r>
            <w:r w:rsidR="002D0137">
              <w:rPr>
                <w:rFonts w:ascii="Verdana" w:hAnsi="Verdana"/>
                <w:sz w:val="16"/>
                <w:szCs w:val="16"/>
                <w:lang w:eastAsia="nl-NL"/>
              </w:rPr>
              <w:t>, inclusief het voorgezet gebruik van het Product en het resultaat van de Opdracht na afloop van de looptijd van de Overeenkomst</w:t>
            </w:r>
          </w:p>
        </w:tc>
        <w:tc>
          <w:tcPr>
            <w:tcW w:w="1955" w:type="dxa"/>
            <w:tcBorders>
              <w:top w:val="single" w:sz="4" w:space="0" w:color="auto"/>
              <w:left w:val="single" w:sz="4" w:space="0" w:color="auto"/>
              <w:bottom w:val="single" w:sz="4" w:space="0" w:color="auto"/>
              <w:right w:val="single" w:sz="4" w:space="0" w:color="auto"/>
            </w:tcBorders>
          </w:tcPr>
          <w:p w14:paraId="5F0E9A7C" w14:textId="4BF1FFCF" w:rsidR="0021506A" w:rsidRPr="008D5E27" w:rsidRDefault="00AD136D" w:rsidP="002D0137">
            <w:pPr>
              <w:spacing w:after="0" w:line="240" w:lineRule="auto"/>
              <w:rPr>
                <w:rFonts w:ascii="Verdana" w:hAnsi="Verdana"/>
                <w:sz w:val="16"/>
                <w:szCs w:val="16"/>
              </w:rPr>
            </w:pPr>
            <w:r>
              <w:rPr>
                <w:rFonts w:ascii="Verdana" w:hAnsi="Verdana"/>
                <w:sz w:val="16"/>
                <w:szCs w:val="16"/>
              </w:rPr>
              <w:t xml:space="preserve">t.b.v. </w:t>
            </w:r>
            <w:r w:rsidRPr="007333AB">
              <w:rPr>
                <w:rFonts w:ascii="Verdana" w:hAnsi="Verdana"/>
                <w:iCs/>
                <w:sz w:val="16"/>
                <w:szCs w:val="16"/>
                <w:lang w:eastAsia="nl-NL"/>
              </w:rPr>
              <w:t>700-800 stuks</w:t>
            </w:r>
          </w:p>
        </w:tc>
      </w:tr>
    </w:tbl>
    <w:p w14:paraId="644772F7" w14:textId="77777777" w:rsidR="009E0A80" w:rsidRPr="00414A13" w:rsidRDefault="009E0A80" w:rsidP="00B645A5">
      <w:pPr>
        <w:spacing w:after="0" w:line="240" w:lineRule="auto"/>
        <w:ind w:left="567" w:hanging="567"/>
        <w:rPr>
          <w:rFonts w:ascii="Verdana" w:hAnsi="Verdana"/>
          <w:sz w:val="16"/>
          <w:szCs w:val="16"/>
        </w:rPr>
      </w:pPr>
    </w:p>
    <w:p w14:paraId="24126313" w14:textId="49C1A728" w:rsidR="009E0A80" w:rsidRPr="00A46DB5" w:rsidRDefault="00BA05FF" w:rsidP="00B645A5">
      <w:pPr>
        <w:spacing w:after="0" w:line="240" w:lineRule="auto"/>
        <w:ind w:left="567"/>
        <w:rPr>
          <w:rFonts w:ascii="Verdana" w:hAnsi="Verdana"/>
          <w:sz w:val="18"/>
          <w:szCs w:val="18"/>
        </w:rPr>
      </w:pPr>
      <w:r w:rsidRPr="00A46DB5">
        <w:rPr>
          <w:rFonts w:ascii="Verdana" w:hAnsi="Verdana"/>
          <w:sz w:val="18"/>
          <w:szCs w:val="18"/>
        </w:rPr>
        <w:t xml:space="preserve">één en ander teneinde Opdrachtgever in staat te stellen daarvan het Overeengekomen </w:t>
      </w:r>
      <w:r w:rsidR="00A46DB5" w:rsidRPr="00A46DB5">
        <w:rPr>
          <w:rFonts w:ascii="Verdana" w:hAnsi="Verdana"/>
          <w:sz w:val="18"/>
          <w:szCs w:val="18"/>
        </w:rPr>
        <w:t>gebruik te make</w:t>
      </w:r>
      <w:r w:rsidR="007333AB">
        <w:rPr>
          <w:rFonts w:ascii="Verdana" w:hAnsi="Verdana"/>
          <w:sz w:val="18"/>
          <w:szCs w:val="18"/>
        </w:rPr>
        <w:t>n</w:t>
      </w:r>
      <w:r w:rsidR="008558B7">
        <w:rPr>
          <w:rFonts w:ascii="Verdana" w:hAnsi="Verdana"/>
          <w:sz w:val="18"/>
          <w:szCs w:val="18"/>
        </w:rPr>
        <w:t>, waarbij de Prestatie dient te voldoen aan</w:t>
      </w:r>
      <w:r w:rsidR="00ED4450">
        <w:rPr>
          <w:rFonts w:ascii="Verdana" w:hAnsi="Verdana"/>
          <w:sz w:val="18"/>
          <w:szCs w:val="18"/>
        </w:rPr>
        <w:t xml:space="preserve"> dat</w:t>
      </w:r>
      <w:r w:rsidR="008558B7">
        <w:rPr>
          <w:rFonts w:ascii="Verdana" w:hAnsi="Verdana"/>
          <w:sz w:val="18"/>
          <w:szCs w:val="18"/>
        </w:rPr>
        <w:t xml:space="preserve"> Overeengekomen gebruik</w:t>
      </w:r>
      <w:r w:rsidR="00A46DB5" w:rsidRPr="00A46DB5">
        <w:rPr>
          <w:rFonts w:ascii="Verdana" w:hAnsi="Verdana"/>
          <w:sz w:val="18"/>
          <w:szCs w:val="18"/>
        </w:rPr>
        <w:t>.</w:t>
      </w:r>
    </w:p>
    <w:p w14:paraId="706F8540" w14:textId="77777777" w:rsidR="00BA05FF" w:rsidRDefault="00BA05FF" w:rsidP="00B645A5">
      <w:pPr>
        <w:spacing w:after="0" w:line="240" w:lineRule="auto"/>
        <w:ind w:left="567" w:hanging="567"/>
        <w:rPr>
          <w:rFonts w:ascii="Verdana" w:hAnsi="Verdana"/>
          <w:sz w:val="16"/>
          <w:szCs w:val="16"/>
        </w:rPr>
      </w:pPr>
    </w:p>
    <w:p w14:paraId="0157CEAE" w14:textId="77777777" w:rsidR="00A46DB5" w:rsidRPr="00414A13" w:rsidRDefault="00A46DB5" w:rsidP="00B645A5">
      <w:pPr>
        <w:spacing w:after="0" w:line="240" w:lineRule="auto"/>
        <w:ind w:left="567" w:hanging="567"/>
        <w:rPr>
          <w:rFonts w:ascii="Verdana" w:hAnsi="Verdana"/>
          <w:sz w:val="16"/>
          <w:szCs w:val="16"/>
        </w:rPr>
      </w:pPr>
    </w:p>
    <w:p w14:paraId="20A0A861" w14:textId="77777777" w:rsidR="00D60F2D" w:rsidRPr="00C772F5" w:rsidRDefault="00D60F2D" w:rsidP="00C772F5">
      <w:pPr>
        <w:spacing w:after="0" w:line="240" w:lineRule="auto"/>
        <w:ind w:left="567" w:hanging="567"/>
        <w:rPr>
          <w:rFonts w:ascii="Verdana" w:hAnsi="Verdana"/>
          <w:sz w:val="16"/>
          <w:szCs w:val="16"/>
        </w:rPr>
      </w:pPr>
      <w:r w:rsidRPr="00414A13">
        <w:rPr>
          <w:rFonts w:ascii="Verdana" w:hAnsi="Verdana"/>
          <w:sz w:val="18"/>
          <w:szCs w:val="18"/>
        </w:rPr>
        <w:t>2.2</w:t>
      </w:r>
      <w:r w:rsidRPr="00414A13">
        <w:rPr>
          <w:rFonts w:ascii="Verdana" w:hAnsi="Verdana"/>
          <w:sz w:val="18"/>
          <w:szCs w:val="18"/>
        </w:rPr>
        <w:tab/>
        <w:t xml:space="preserve">De navolgende stukken vormen gezamenlijk de Overeenkomst. Voor zover deze stukken met </w:t>
      </w:r>
      <w:r w:rsidRPr="00C772F5">
        <w:rPr>
          <w:rFonts w:ascii="Verdana" w:hAnsi="Verdana"/>
          <w:sz w:val="18"/>
          <w:szCs w:val="18"/>
        </w:rPr>
        <w:t>elkaar in tegenspraak zijn, prevaleert het eerder genoemde stuk boven het later genoemde:</w:t>
      </w:r>
    </w:p>
    <w:p w14:paraId="4E68496F" w14:textId="77777777" w:rsidR="00D60F2D" w:rsidRPr="00C772F5" w:rsidRDefault="00D60F2D" w:rsidP="00C772F5">
      <w:pPr>
        <w:tabs>
          <w:tab w:val="left" w:pos="993"/>
        </w:tabs>
        <w:spacing w:after="0" w:line="240" w:lineRule="auto"/>
        <w:ind w:left="993" w:hanging="426"/>
        <w:rPr>
          <w:rFonts w:ascii="Verdana" w:hAnsi="Verdana"/>
          <w:sz w:val="18"/>
          <w:szCs w:val="18"/>
        </w:rPr>
      </w:pPr>
      <w:r w:rsidRPr="00C772F5">
        <w:rPr>
          <w:rFonts w:ascii="Verdana" w:hAnsi="Verdana"/>
          <w:sz w:val="18"/>
          <w:szCs w:val="18"/>
        </w:rPr>
        <w:t>1)</w:t>
      </w:r>
      <w:r w:rsidRPr="00C772F5">
        <w:rPr>
          <w:rFonts w:ascii="Verdana" w:hAnsi="Verdana"/>
          <w:sz w:val="18"/>
          <w:szCs w:val="18"/>
        </w:rPr>
        <w:tab/>
        <w:t>dit document;</w:t>
      </w:r>
    </w:p>
    <w:p w14:paraId="10919994" w14:textId="7B166D07" w:rsidR="00AA3968" w:rsidRPr="00414A13" w:rsidRDefault="00AA3968" w:rsidP="00AA3968">
      <w:pPr>
        <w:tabs>
          <w:tab w:val="left" w:pos="993"/>
        </w:tabs>
        <w:spacing w:after="0" w:line="240" w:lineRule="auto"/>
        <w:ind w:left="993" w:hanging="426"/>
        <w:rPr>
          <w:rFonts w:ascii="Verdana" w:hAnsi="Verdana"/>
          <w:sz w:val="18"/>
          <w:szCs w:val="18"/>
        </w:rPr>
      </w:pPr>
      <w:r>
        <w:rPr>
          <w:rFonts w:ascii="Verdana" w:hAnsi="Verdana"/>
          <w:sz w:val="18"/>
          <w:szCs w:val="18"/>
        </w:rPr>
        <w:t>2</w:t>
      </w:r>
      <w:r w:rsidRPr="00C772F5">
        <w:rPr>
          <w:rFonts w:ascii="Verdana" w:hAnsi="Verdana"/>
          <w:sz w:val="18"/>
          <w:szCs w:val="18"/>
        </w:rPr>
        <w:t>)</w:t>
      </w:r>
      <w:r w:rsidRPr="00C772F5">
        <w:rPr>
          <w:rFonts w:ascii="Verdana" w:hAnsi="Verdana"/>
          <w:sz w:val="18"/>
          <w:szCs w:val="18"/>
        </w:rPr>
        <w:tab/>
        <w:t>de Voorwaarden (BIJLAGE Voorwaarden);</w:t>
      </w:r>
    </w:p>
    <w:p w14:paraId="11D61582" w14:textId="6B83E28E" w:rsidR="00D60F2D" w:rsidRPr="00C772F5" w:rsidRDefault="00AA3968" w:rsidP="00C772F5">
      <w:pPr>
        <w:tabs>
          <w:tab w:val="left" w:pos="993"/>
        </w:tabs>
        <w:spacing w:after="0" w:line="240" w:lineRule="auto"/>
        <w:ind w:left="993" w:hanging="426"/>
        <w:rPr>
          <w:rFonts w:ascii="Verdana" w:hAnsi="Verdana"/>
          <w:sz w:val="18"/>
          <w:szCs w:val="18"/>
        </w:rPr>
      </w:pPr>
      <w:r>
        <w:rPr>
          <w:rFonts w:ascii="Verdana" w:hAnsi="Verdana"/>
          <w:sz w:val="18"/>
          <w:szCs w:val="18"/>
        </w:rPr>
        <w:t>3</w:t>
      </w:r>
      <w:r w:rsidR="00D60F2D" w:rsidRPr="00C772F5">
        <w:rPr>
          <w:rFonts w:ascii="Verdana" w:hAnsi="Verdana"/>
          <w:sz w:val="18"/>
          <w:szCs w:val="18"/>
        </w:rPr>
        <w:t>)</w:t>
      </w:r>
      <w:r w:rsidR="00D60F2D" w:rsidRPr="00C772F5">
        <w:rPr>
          <w:rFonts w:ascii="Verdana" w:hAnsi="Verdana"/>
          <w:sz w:val="18"/>
          <w:szCs w:val="18"/>
        </w:rPr>
        <w:tab/>
        <w:t>het Bestek (BIJLAGE Bestek);</w:t>
      </w:r>
    </w:p>
    <w:p w14:paraId="6B0E9F32" w14:textId="564B36C9" w:rsidR="00AA3968" w:rsidRPr="00C772F5" w:rsidRDefault="00AA3968" w:rsidP="00AA3968">
      <w:pPr>
        <w:tabs>
          <w:tab w:val="left" w:pos="993"/>
        </w:tabs>
        <w:spacing w:after="0" w:line="240" w:lineRule="auto"/>
        <w:ind w:left="993" w:hanging="426"/>
        <w:rPr>
          <w:rFonts w:ascii="Verdana" w:hAnsi="Verdana"/>
          <w:sz w:val="18"/>
          <w:szCs w:val="18"/>
        </w:rPr>
      </w:pPr>
      <w:r w:rsidRPr="00C772F5">
        <w:rPr>
          <w:rFonts w:ascii="Verdana" w:hAnsi="Verdana"/>
          <w:sz w:val="18"/>
          <w:szCs w:val="18"/>
        </w:rPr>
        <w:t>4)</w:t>
      </w:r>
      <w:r w:rsidRPr="00C772F5">
        <w:rPr>
          <w:rFonts w:ascii="Verdana" w:hAnsi="Verdana"/>
          <w:sz w:val="18"/>
          <w:szCs w:val="18"/>
        </w:rPr>
        <w:tab/>
        <w:t>de overige Bijlagen</w:t>
      </w:r>
      <w:r>
        <w:rPr>
          <w:rFonts w:ascii="Verdana" w:hAnsi="Verdana"/>
          <w:sz w:val="18"/>
          <w:szCs w:val="18"/>
        </w:rPr>
        <w:t>;</w:t>
      </w:r>
    </w:p>
    <w:p w14:paraId="5D03E6DB" w14:textId="4F4285AD" w:rsidR="00D60F2D" w:rsidRPr="00C772F5" w:rsidRDefault="00AA3968" w:rsidP="00C772F5">
      <w:pPr>
        <w:tabs>
          <w:tab w:val="left" w:pos="993"/>
        </w:tabs>
        <w:spacing w:after="0" w:line="240" w:lineRule="auto"/>
        <w:ind w:left="993" w:hanging="426"/>
        <w:rPr>
          <w:rFonts w:ascii="Verdana" w:hAnsi="Verdana"/>
          <w:sz w:val="18"/>
          <w:szCs w:val="18"/>
        </w:rPr>
      </w:pPr>
      <w:r>
        <w:rPr>
          <w:rFonts w:ascii="Verdana" w:hAnsi="Verdana"/>
          <w:sz w:val="18"/>
          <w:szCs w:val="18"/>
        </w:rPr>
        <w:t>5</w:t>
      </w:r>
      <w:r w:rsidR="00D60F2D" w:rsidRPr="00C772F5">
        <w:rPr>
          <w:rFonts w:ascii="Verdana" w:hAnsi="Verdana"/>
          <w:sz w:val="18"/>
          <w:szCs w:val="18"/>
        </w:rPr>
        <w:t>)</w:t>
      </w:r>
      <w:r w:rsidR="00D60F2D" w:rsidRPr="00C772F5">
        <w:rPr>
          <w:rFonts w:ascii="Verdana" w:hAnsi="Verdana"/>
          <w:sz w:val="18"/>
          <w:szCs w:val="18"/>
        </w:rPr>
        <w:tab/>
        <w:t xml:space="preserve">de door Wederpartij aan Opdrachtgever uitgebrachte </w:t>
      </w:r>
      <w:r w:rsidR="00DC7BA2" w:rsidRPr="00C772F5">
        <w:rPr>
          <w:rFonts w:ascii="Verdana" w:hAnsi="Verdana"/>
          <w:sz w:val="18"/>
          <w:szCs w:val="18"/>
        </w:rPr>
        <w:t>aanbieding</w:t>
      </w:r>
      <w:r w:rsidR="00D60F2D" w:rsidRPr="00C772F5">
        <w:rPr>
          <w:rFonts w:ascii="Verdana" w:hAnsi="Verdana"/>
          <w:sz w:val="18"/>
          <w:szCs w:val="18"/>
        </w:rPr>
        <w:t xml:space="preserve"> van &lt;</w:t>
      </w:r>
      <w:r w:rsidR="00D60F2D" w:rsidRPr="003D4FD9">
        <w:rPr>
          <w:rFonts w:ascii="Verdana" w:hAnsi="Verdana"/>
          <w:sz w:val="18"/>
          <w:szCs w:val="18"/>
          <w:highlight w:val="yellow"/>
        </w:rPr>
        <w:t>datum</w:t>
      </w:r>
      <w:r w:rsidR="00D60F2D" w:rsidRPr="00C772F5">
        <w:rPr>
          <w:rFonts w:ascii="Verdana" w:hAnsi="Verdana"/>
          <w:sz w:val="18"/>
          <w:szCs w:val="18"/>
        </w:rPr>
        <w:t>&gt;, met kenmerk (&lt;</w:t>
      </w:r>
      <w:r w:rsidR="00D60F2D" w:rsidRPr="003D4FD9">
        <w:rPr>
          <w:rFonts w:ascii="Verdana" w:hAnsi="Verdana"/>
          <w:sz w:val="18"/>
          <w:szCs w:val="18"/>
          <w:highlight w:val="yellow"/>
        </w:rPr>
        <w:t>kenmerk</w:t>
      </w:r>
      <w:r w:rsidR="00D60F2D" w:rsidRPr="00C772F5">
        <w:rPr>
          <w:rFonts w:ascii="Verdana" w:hAnsi="Verdana"/>
          <w:sz w:val="18"/>
          <w:szCs w:val="18"/>
        </w:rPr>
        <w:t>&gt;).</w:t>
      </w:r>
    </w:p>
    <w:p w14:paraId="3DFDB8EC" w14:textId="77777777" w:rsidR="007731CF" w:rsidRDefault="007731CF" w:rsidP="00C772F5">
      <w:pPr>
        <w:tabs>
          <w:tab w:val="left" w:pos="993"/>
        </w:tabs>
        <w:spacing w:after="0" w:line="240" w:lineRule="auto"/>
        <w:ind w:left="993" w:hanging="426"/>
        <w:rPr>
          <w:rFonts w:ascii="Verdana" w:hAnsi="Verdana"/>
          <w:sz w:val="18"/>
          <w:szCs w:val="18"/>
        </w:rPr>
      </w:pPr>
    </w:p>
    <w:p w14:paraId="6280EEED" w14:textId="77777777" w:rsidR="008E47FD" w:rsidRPr="00414A13" w:rsidRDefault="008E47FD" w:rsidP="00B645A5">
      <w:pPr>
        <w:spacing w:after="0" w:line="240" w:lineRule="auto"/>
        <w:rPr>
          <w:rFonts w:ascii="Verdana" w:hAnsi="Verdana"/>
          <w:sz w:val="18"/>
          <w:szCs w:val="18"/>
        </w:rPr>
      </w:pPr>
    </w:p>
    <w:p w14:paraId="075AE027" w14:textId="2A96D4B1" w:rsidR="00D60F2D" w:rsidRDefault="00D60F2D" w:rsidP="00B645A5">
      <w:pPr>
        <w:pStyle w:val="Kop1"/>
        <w:spacing w:before="0" w:after="0" w:line="240" w:lineRule="auto"/>
        <w:ind w:left="567" w:hanging="567"/>
        <w:rPr>
          <w:rFonts w:ascii="Verdana" w:hAnsi="Verdana"/>
          <w:sz w:val="18"/>
          <w:szCs w:val="18"/>
        </w:rPr>
      </w:pPr>
      <w:bookmarkStart w:id="4" w:name="_Toc151471559"/>
      <w:r w:rsidRPr="00A46DB5">
        <w:rPr>
          <w:rFonts w:ascii="Verdana" w:hAnsi="Verdana"/>
          <w:sz w:val="18"/>
          <w:szCs w:val="18"/>
        </w:rPr>
        <w:t>3.</w:t>
      </w:r>
      <w:r>
        <w:tab/>
      </w:r>
      <w:r w:rsidRPr="00A46DB5">
        <w:rPr>
          <w:rFonts w:ascii="Verdana" w:hAnsi="Verdana"/>
          <w:sz w:val="18"/>
          <w:szCs w:val="18"/>
        </w:rPr>
        <w:t>Contactpersonen</w:t>
      </w:r>
      <w:bookmarkEnd w:id="4"/>
    </w:p>
    <w:p w14:paraId="4455FAC7" w14:textId="77777777" w:rsidR="00A46DB5" w:rsidRPr="00A46DB5" w:rsidRDefault="00A46DB5" w:rsidP="00B645A5">
      <w:pPr>
        <w:spacing w:after="0" w:line="240" w:lineRule="auto"/>
      </w:pPr>
    </w:p>
    <w:p w14:paraId="3182907E" w14:textId="77777777" w:rsidR="00D60F2D" w:rsidRPr="00414A13" w:rsidRDefault="00D60F2D" w:rsidP="00B645A5">
      <w:pPr>
        <w:spacing w:after="0" w:line="240" w:lineRule="auto"/>
        <w:ind w:left="567" w:hanging="567"/>
        <w:rPr>
          <w:rFonts w:ascii="Verdana" w:hAnsi="Verdana"/>
          <w:sz w:val="18"/>
          <w:szCs w:val="18"/>
        </w:rPr>
      </w:pPr>
      <w:r w:rsidRPr="00414A13">
        <w:rPr>
          <w:rFonts w:ascii="Verdana" w:hAnsi="Verdana"/>
          <w:sz w:val="18"/>
          <w:szCs w:val="18"/>
        </w:rPr>
        <w:t>3.1</w:t>
      </w:r>
      <w:r w:rsidRPr="00414A13">
        <w:rPr>
          <w:rFonts w:ascii="Verdana" w:hAnsi="Verdana"/>
          <w:sz w:val="18"/>
          <w:szCs w:val="18"/>
        </w:rPr>
        <w:tab/>
        <w:t xml:space="preserve">De personen die de contacten over de uitvoering van de Overeenkomst onderhouden zijn opgesomd in de BIJLAGE Contactpersonen. </w:t>
      </w:r>
    </w:p>
    <w:p w14:paraId="5B2A06C8" w14:textId="77777777" w:rsidR="00D60F2D" w:rsidRPr="00414A13" w:rsidRDefault="00A46DB5" w:rsidP="00B645A5">
      <w:pPr>
        <w:spacing w:after="0" w:line="240" w:lineRule="auto"/>
        <w:ind w:left="567" w:hanging="567"/>
        <w:rPr>
          <w:rFonts w:ascii="Verdana" w:hAnsi="Verdana"/>
          <w:sz w:val="18"/>
          <w:szCs w:val="18"/>
        </w:rPr>
      </w:pPr>
      <w:r>
        <w:rPr>
          <w:rFonts w:ascii="Verdana" w:hAnsi="Verdana"/>
          <w:sz w:val="18"/>
          <w:szCs w:val="18"/>
        </w:rPr>
        <w:tab/>
      </w:r>
    </w:p>
    <w:p w14:paraId="76530417" w14:textId="77777777" w:rsidR="00A46DB5" w:rsidRDefault="00A46DB5" w:rsidP="00B645A5">
      <w:pPr>
        <w:spacing w:after="0" w:line="240" w:lineRule="auto"/>
        <w:rPr>
          <w:rFonts w:ascii="Verdana" w:hAnsi="Verdana"/>
          <w:sz w:val="18"/>
          <w:szCs w:val="18"/>
        </w:rPr>
      </w:pPr>
    </w:p>
    <w:p w14:paraId="69D0D399" w14:textId="77777777" w:rsidR="00D60F2D" w:rsidRDefault="00D60F2D" w:rsidP="00B645A5">
      <w:pPr>
        <w:pStyle w:val="Kop1"/>
        <w:spacing w:before="0" w:after="0" w:line="240" w:lineRule="auto"/>
        <w:ind w:left="567" w:hanging="567"/>
        <w:rPr>
          <w:rFonts w:ascii="Verdana" w:hAnsi="Verdana"/>
          <w:sz w:val="18"/>
          <w:szCs w:val="18"/>
        </w:rPr>
      </w:pPr>
      <w:bookmarkStart w:id="5" w:name="_Toc151471560"/>
      <w:r w:rsidRPr="00414A13">
        <w:rPr>
          <w:rFonts w:ascii="Verdana" w:hAnsi="Verdana"/>
          <w:sz w:val="18"/>
          <w:szCs w:val="18"/>
        </w:rPr>
        <w:lastRenderedPageBreak/>
        <w:t>4.</w:t>
      </w:r>
      <w:r w:rsidRPr="00414A13">
        <w:rPr>
          <w:rFonts w:ascii="Verdana" w:hAnsi="Verdana"/>
          <w:sz w:val="18"/>
          <w:szCs w:val="18"/>
        </w:rPr>
        <w:tab/>
        <w:t>Inwerkingtreding en duur van de Overeenkomst</w:t>
      </w:r>
      <w:bookmarkEnd w:id="5"/>
    </w:p>
    <w:p w14:paraId="0B528E7E" w14:textId="77777777" w:rsidR="00A46DB5" w:rsidRPr="00A46DB5" w:rsidRDefault="00A46DB5" w:rsidP="00B645A5">
      <w:pPr>
        <w:spacing w:after="0" w:line="240" w:lineRule="auto"/>
      </w:pPr>
    </w:p>
    <w:p w14:paraId="79313F8D" w14:textId="5A9B92C1" w:rsidR="00D60F2D" w:rsidRPr="00414A13" w:rsidRDefault="00D60F2D" w:rsidP="002979FD">
      <w:pPr>
        <w:spacing w:after="0" w:line="240" w:lineRule="auto"/>
        <w:ind w:left="567" w:hanging="567"/>
        <w:jc w:val="both"/>
        <w:rPr>
          <w:rFonts w:ascii="Verdana" w:hAnsi="Verdana"/>
          <w:sz w:val="18"/>
          <w:szCs w:val="18"/>
        </w:rPr>
      </w:pPr>
      <w:r w:rsidRPr="00414A13">
        <w:rPr>
          <w:rFonts w:ascii="Verdana" w:hAnsi="Verdana"/>
          <w:sz w:val="18"/>
          <w:szCs w:val="18"/>
        </w:rPr>
        <w:t>4.1</w:t>
      </w:r>
      <w:r w:rsidRPr="00414A13">
        <w:rPr>
          <w:rFonts w:ascii="Verdana" w:hAnsi="Verdana"/>
          <w:sz w:val="18"/>
          <w:szCs w:val="18"/>
        </w:rPr>
        <w:tab/>
        <w:t xml:space="preserve">De Overeenkomst treedt in werking op </w:t>
      </w:r>
      <w:r w:rsidR="00472D7F">
        <w:rPr>
          <w:rFonts w:ascii="Verdana" w:hAnsi="Verdana"/>
          <w:sz w:val="18"/>
          <w:szCs w:val="18"/>
        </w:rPr>
        <w:t>&lt;</w:t>
      </w:r>
      <w:r w:rsidR="00472D7F" w:rsidRPr="00472D7F">
        <w:rPr>
          <w:rFonts w:ascii="Verdana" w:hAnsi="Verdana"/>
          <w:sz w:val="18"/>
          <w:szCs w:val="18"/>
          <w:highlight w:val="yellow"/>
        </w:rPr>
        <w:t xml:space="preserve"> </w:t>
      </w:r>
      <w:r w:rsidR="003D4FD9">
        <w:rPr>
          <w:rFonts w:ascii="Verdana" w:hAnsi="Verdana"/>
          <w:sz w:val="18"/>
          <w:szCs w:val="18"/>
          <w:highlight w:val="yellow"/>
        </w:rPr>
        <w:t>datum</w:t>
      </w:r>
      <w:r w:rsidR="00AB0CE1" w:rsidRPr="00472D7F">
        <w:rPr>
          <w:rFonts w:ascii="Verdana" w:hAnsi="Verdana"/>
          <w:sz w:val="18"/>
          <w:szCs w:val="18"/>
          <w:highlight w:val="yellow"/>
        </w:rPr>
        <w:t xml:space="preserve"> </w:t>
      </w:r>
      <w:r w:rsidR="003D4FD9">
        <w:rPr>
          <w:rFonts w:ascii="Verdana" w:hAnsi="Verdana"/>
          <w:sz w:val="18"/>
          <w:szCs w:val="18"/>
          <w:highlight w:val="yellow"/>
        </w:rPr>
        <w:t>jaar</w:t>
      </w:r>
      <w:r w:rsidR="00472D7F">
        <w:rPr>
          <w:rFonts w:ascii="Verdana" w:hAnsi="Verdana"/>
          <w:sz w:val="18"/>
          <w:szCs w:val="18"/>
        </w:rPr>
        <w:t>&gt;</w:t>
      </w:r>
      <w:r w:rsidR="00AB0CE1">
        <w:rPr>
          <w:rFonts w:ascii="Verdana" w:hAnsi="Verdana"/>
          <w:sz w:val="18"/>
          <w:szCs w:val="18"/>
        </w:rPr>
        <w:t>.</w:t>
      </w:r>
    </w:p>
    <w:p w14:paraId="716004DF" w14:textId="13F4C5F6" w:rsidR="00D60F2D" w:rsidRPr="00B170F2" w:rsidRDefault="00D60F2D" w:rsidP="00B645A5">
      <w:pPr>
        <w:spacing w:after="0" w:line="240" w:lineRule="auto"/>
        <w:ind w:left="567" w:hanging="567"/>
        <w:rPr>
          <w:rFonts w:ascii="Verdana" w:hAnsi="Verdana"/>
          <w:sz w:val="18"/>
          <w:szCs w:val="18"/>
        </w:rPr>
      </w:pPr>
      <w:r w:rsidRPr="00414A13">
        <w:rPr>
          <w:rFonts w:ascii="Verdana" w:hAnsi="Verdana"/>
          <w:sz w:val="18"/>
          <w:szCs w:val="18"/>
        </w:rPr>
        <w:t>4.2</w:t>
      </w:r>
      <w:r w:rsidRPr="00414A13">
        <w:rPr>
          <w:rFonts w:ascii="Verdana" w:hAnsi="Verdana"/>
          <w:sz w:val="18"/>
          <w:szCs w:val="18"/>
        </w:rPr>
        <w:tab/>
        <w:t xml:space="preserve">De Overeenkomst heeft een looptijd </w:t>
      </w:r>
      <w:r w:rsidRPr="00B170F2">
        <w:rPr>
          <w:rFonts w:ascii="Verdana" w:hAnsi="Verdana"/>
          <w:sz w:val="18"/>
          <w:szCs w:val="18"/>
        </w:rPr>
        <w:t>van</w:t>
      </w:r>
      <w:r w:rsidR="00562720" w:rsidRPr="00B170F2">
        <w:rPr>
          <w:rFonts w:ascii="Verdana" w:hAnsi="Verdana"/>
          <w:sz w:val="18"/>
          <w:szCs w:val="18"/>
        </w:rPr>
        <w:t xml:space="preserve"> </w:t>
      </w:r>
      <w:r w:rsidR="002D0137" w:rsidRPr="002D0137">
        <w:rPr>
          <w:rFonts w:ascii="Verdana" w:hAnsi="Verdana"/>
          <w:sz w:val="18"/>
          <w:szCs w:val="18"/>
        </w:rPr>
        <w:t xml:space="preserve">vijf </w:t>
      </w:r>
      <w:r w:rsidR="00562720" w:rsidRPr="002D0137">
        <w:rPr>
          <w:rFonts w:ascii="Verdana" w:hAnsi="Verdana"/>
          <w:sz w:val="18"/>
          <w:szCs w:val="18"/>
        </w:rPr>
        <w:t>(</w:t>
      </w:r>
      <w:r w:rsidR="002D0137" w:rsidRPr="002D0137">
        <w:rPr>
          <w:rFonts w:ascii="Verdana" w:hAnsi="Verdana"/>
          <w:sz w:val="18"/>
          <w:szCs w:val="18"/>
        </w:rPr>
        <w:t>5</w:t>
      </w:r>
      <w:r w:rsidR="00562720" w:rsidRPr="002D0137">
        <w:rPr>
          <w:rFonts w:ascii="Verdana" w:hAnsi="Verdana"/>
          <w:sz w:val="18"/>
          <w:szCs w:val="18"/>
        </w:rPr>
        <w:t>) jaar</w:t>
      </w:r>
      <w:r w:rsidRPr="00B170F2">
        <w:rPr>
          <w:rFonts w:ascii="Verdana" w:hAnsi="Verdana"/>
          <w:sz w:val="18"/>
          <w:szCs w:val="18"/>
        </w:rPr>
        <w:t xml:space="preserve"> en eindigt op </w:t>
      </w:r>
      <w:r w:rsidR="00947B03">
        <w:rPr>
          <w:rFonts w:ascii="Verdana" w:hAnsi="Verdana"/>
          <w:sz w:val="18"/>
          <w:szCs w:val="18"/>
        </w:rPr>
        <w:t>&lt;</w:t>
      </w:r>
      <w:r w:rsidR="003D4FD9" w:rsidRPr="003D4FD9">
        <w:rPr>
          <w:rFonts w:ascii="Verdana" w:hAnsi="Verdana"/>
          <w:sz w:val="18"/>
          <w:szCs w:val="18"/>
          <w:highlight w:val="yellow"/>
        </w:rPr>
        <w:t>datum jaar</w:t>
      </w:r>
      <w:r w:rsidR="00947B03">
        <w:rPr>
          <w:rFonts w:ascii="Verdana" w:hAnsi="Verdana"/>
          <w:sz w:val="18"/>
          <w:szCs w:val="18"/>
        </w:rPr>
        <w:t>&gt;</w:t>
      </w:r>
      <w:r w:rsidR="00B170F2" w:rsidRPr="00B170F2">
        <w:rPr>
          <w:rFonts w:ascii="Verdana" w:hAnsi="Verdana"/>
          <w:sz w:val="18"/>
          <w:szCs w:val="18"/>
        </w:rPr>
        <w:t>.</w:t>
      </w:r>
    </w:p>
    <w:p w14:paraId="405281CB" w14:textId="77777777" w:rsidR="002D0137" w:rsidRDefault="00D60F2D" w:rsidP="00EE766F">
      <w:pPr>
        <w:spacing w:after="0" w:line="240" w:lineRule="auto"/>
        <w:ind w:left="567" w:hanging="567"/>
        <w:rPr>
          <w:rFonts w:ascii="Verdana" w:hAnsi="Verdana"/>
          <w:sz w:val="18"/>
          <w:szCs w:val="18"/>
        </w:rPr>
      </w:pPr>
      <w:r w:rsidRPr="00B170F2">
        <w:rPr>
          <w:rFonts w:ascii="Verdana" w:hAnsi="Verdana"/>
          <w:sz w:val="18"/>
          <w:szCs w:val="18"/>
        </w:rPr>
        <w:t>4.3</w:t>
      </w:r>
      <w:r w:rsidRPr="00B170F2">
        <w:rPr>
          <w:rFonts w:ascii="Verdana" w:hAnsi="Verdana"/>
          <w:sz w:val="18"/>
          <w:szCs w:val="18"/>
        </w:rPr>
        <w:tab/>
      </w:r>
      <w:r w:rsidR="00C772F5" w:rsidRPr="002D0137">
        <w:rPr>
          <w:rFonts w:ascii="Verdana" w:hAnsi="Verdana"/>
          <w:sz w:val="18"/>
          <w:szCs w:val="18"/>
        </w:rPr>
        <w:t xml:space="preserve">Opdrachtgever kan de Overeenkomst onder gelijkblijvende voorwaarden </w:t>
      </w:r>
      <w:r w:rsidR="002D0137" w:rsidRPr="002D0137">
        <w:rPr>
          <w:rFonts w:ascii="Verdana" w:hAnsi="Verdana"/>
          <w:sz w:val="18"/>
          <w:szCs w:val="18"/>
        </w:rPr>
        <w:t>vijf</w:t>
      </w:r>
      <w:r w:rsidR="003D4FD9" w:rsidRPr="002D0137">
        <w:rPr>
          <w:rFonts w:ascii="Verdana" w:hAnsi="Verdana"/>
          <w:sz w:val="18"/>
          <w:szCs w:val="18"/>
        </w:rPr>
        <w:t xml:space="preserve"> (</w:t>
      </w:r>
      <w:r w:rsidR="002D0137" w:rsidRPr="002D0137">
        <w:rPr>
          <w:rFonts w:ascii="Verdana" w:hAnsi="Verdana"/>
          <w:sz w:val="18"/>
          <w:szCs w:val="18"/>
        </w:rPr>
        <w:t>5</w:t>
      </w:r>
      <w:r w:rsidR="003D4FD9" w:rsidRPr="002D0137">
        <w:rPr>
          <w:rFonts w:ascii="Verdana" w:hAnsi="Verdana"/>
          <w:sz w:val="18"/>
          <w:szCs w:val="18"/>
        </w:rPr>
        <w:t xml:space="preserve">) </w:t>
      </w:r>
      <w:r w:rsidR="00C772F5" w:rsidRPr="002D0137">
        <w:rPr>
          <w:rFonts w:ascii="Verdana" w:hAnsi="Verdana"/>
          <w:sz w:val="18"/>
          <w:szCs w:val="18"/>
        </w:rPr>
        <w:t xml:space="preserve">maal voor een periode van </w:t>
      </w:r>
      <w:r w:rsidR="002D0137" w:rsidRPr="002D0137">
        <w:rPr>
          <w:rFonts w:ascii="Verdana" w:hAnsi="Verdana"/>
          <w:sz w:val="18"/>
          <w:szCs w:val="18"/>
        </w:rPr>
        <w:t>één</w:t>
      </w:r>
      <w:r w:rsidR="003D4FD9" w:rsidRPr="002D0137">
        <w:rPr>
          <w:rFonts w:ascii="Verdana" w:hAnsi="Verdana"/>
          <w:sz w:val="18"/>
          <w:szCs w:val="18"/>
        </w:rPr>
        <w:t xml:space="preserve"> </w:t>
      </w:r>
      <w:r w:rsidR="002D0137" w:rsidRPr="002D0137">
        <w:rPr>
          <w:rFonts w:ascii="Verdana" w:hAnsi="Verdana"/>
          <w:sz w:val="18"/>
          <w:szCs w:val="18"/>
        </w:rPr>
        <w:t>(1</w:t>
      </w:r>
      <w:r w:rsidR="003D4FD9" w:rsidRPr="002D0137">
        <w:rPr>
          <w:rFonts w:ascii="Verdana" w:hAnsi="Verdana"/>
          <w:sz w:val="18"/>
          <w:szCs w:val="18"/>
        </w:rPr>
        <w:t xml:space="preserve">) </w:t>
      </w:r>
      <w:r w:rsidR="00C772F5" w:rsidRPr="002D0137">
        <w:rPr>
          <w:rFonts w:ascii="Verdana" w:hAnsi="Verdana"/>
          <w:sz w:val="18"/>
          <w:szCs w:val="18"/>
        </w:rPr>
        <w:t xml:space="preserve">jaar verlengen. Indien Opdrachtgever van dit recht gebruik wenst te maken doet hij hiervan uiterlijk </w:t>
      </w:r>
      <w:r w:rsidR="002D0137">
        <w:rPr>
          <w:rFonts w:ascii="Verdana" w:hAnsi="Verdana"/>
          <w:sz w:val="18"/>
          <w:szCs w:val="18"/>
        </w:rPr>
        <w:t>drie</w:t>
      </w:r>
      <w:r w:rsidR="00C772F5" w:rsidRPr="002D0137">
        <w:rPr>
          <w:rFonts w:ascii="Verdana" w:hAnsi="Verdana"/>
          <w:sz w:val="18"/>
          <w:szCs w:val="18"/>
        </w:rPr>
        <w:t xml:space="preserve"> (</w:t>
      </w:r>
      <w:r w:rsidR="002D0137">
        <w:rPr>
          <w:rFonts w:ascii="Verdana" w:hAnsi="Verdana"/>
          <w:sz w:val="18"/>
          <w:szCs w:val="18"/>
        </w:rPr>
        <w:t>3</w:t>
      </w:r>
      <w:r w:rsidR="00C772F5" w:rsidRPr="002D0137">
        <w:rPr>
          <w:rFonts w:ascii="Verdana" w:hAnsi="Verdana"/>
          <w:sz w:val="18"/>
          <w:szCs w:val="18"/>
        </w:rPr>
        <w:t>) maanden voor het einde van de in artikel 4.2 bedoelde looptijd schriftelijk mededeling aan Wederpartij</w:t>
      </w:r>
      <w:r w:rsidR="00CD2203" w:rsidRPr="002D0137">
        <w:rPr>
          <w:rFonts w:ascii="Verdana" w:hAnsi="Verdana"/>
          <w:sz w:val="18"/>
          <w:szCs w:val="18"/>
        </w:rPr>
        <w:t>.</w:t>
      </w:r>
    </w:p>
    <w:p w14:paraId="4178DABF" w14:textId="77777777" w:rsidR="00A0023B" w:rsidRPr="00414A13" w:rsidRDefault="00A0023B" w:rsidP="00A0023B">
      <w:pPr>
        <w:spacing w:after="0" w:line="240" w:lineRule="auto"/>
        <w:rPr>
          <w:rFonts w:ascii="Verdana" w:hAnsi="Verdana"/>
          <w:sz w:val="18"/>
          <w:szCs w:val="18"/>
        </w:rPr>
      </w:pPr>
    </w:p>
    <w:p w14:paraId="546CA4B5" w14:textId="77777777" w:rsidR="00A46DB5" w:rsidRDefault="00A46DB5" w:rsidP="00B645A5">
      <w:pPr>
        <w:spacing w:after="0" w:line="240" w:lineRule="auto"/>
        <w:rPr>
          <w:rFonts w:ascii="Verdana" w:hAnsi="Verdana"/>
          <w:sz w:val="18"/>
          <w:szCs w:val="18"/>
        </w:rPr>
      </w:pPr>
    </w:p>
    <w:p w14:paraId="66F78CFE" w14:textId="77777777" w:rsidR="00D60F2D" w:rsidRDefault="00D60F2D" w:rsidP="00B645A5">
      <w:pPr>
        <w:pStyle w:val="Kop1"/>
        <w:spacing w:before="0" w:after="0" w:line="240" w:lineRule="auto"/>
        <w:rPr>
          <w:rFonts w:ascii="Verdana" w:hAnsi="Verdana"/>
          <w:sz w:val="18"/>
          <w:szCs w:val="18"/>
        </w:rPr>
      </w:pPr>
      <w:bookmarkStart w:id="6" w:name="_Toc151471561"/>
      <w:r w:rsidRPr="00414A13">
        <w:rPr>
          <w:rFonts w:ascii="Verdana" w:hAnsi="Verdana"/>
          <w:sz w:val="18"/>
          <w:szCs w:val="18"/>
        </w:rPr>
        <w:t>5.</w:t>
      </w:r>
      <w:r w:rsidRPr="00414A13">
        <w:rPr>
          <w:rFonts w:ascii="Verdana" w:hAnsi="Verdana"/>
          <w:sz w:val="18"/>
          <w:szCs w:val="18"/>
        </w:rPr>
        <w:tab/>
        <w:t>Aflevering en Oplevering</w:t>
      </w:r>
      <w:bookmarkEnd w:id="6"/>
    </w:p>
    <w:p w14:paraId="41E8D2ED" w14:textId="77777777" w:rsidR="00A46DB5" w:rsidRPr="00A46DB5" w:rsidRDefault="00A46DB5" w:rsidP="00B645A5">
      <w:pPr>
        <w:spacing w:after="0" w:line="240" w:lineRule="auto"/>
      </w:pPr>
    </w:p>
    <w:p w14:paraId="1BF0A218" w14:textId="77777777" w:rsidR="00D60F2D" w:rsidRPr="00A46DB5" w:rsidRDefault="00D60F2D" w:rsidP="00B645A5">
      <w:pPr>
        <w:spacing w:after="0" w:line="240" w:lineRule="auto"/>
        <w:ind w:left="567"/>
        <w:rPr>
          <w:rFonts w:ascii="Verdana" w:hAnsi="Verdana"/>
          <w:i/>
          <w:sz w:val="18"/>
          <w:szCs w:val="18"/>
        </w:rPr>
      </w:pPr>
      <w:r w:rsidRPr="00A46DB5">
        <w:rPr>
          <w:rFonts w:ascii="Verdana" w:hAnsi="Verdana"/>
          <w:i/>
          <w:sz w:val="18"/>
          <w:szCs w:val="18"/>
        </w:rPr>
        <w:t>In geval van Producten</w:t>
      </w:r>
    </w:p>
    <w:p w14:paraId="79873DF2" w14:textId="77777777" w:rsidR="00D60F2D" w:rsidRDefault="00D60F2D" w:rsidP="00B645A5">
      <w:pPr>
        <w:spacing w:after="0" w:line="240" w:lineRule="auto"/>
        <w:ind w:left="567" w:hanging="567"/>
        <w:rPr>
          <w:rFonts w:ascii="Verdana" w:hAnsi="Verdana"/>
          <w:sz w:val="18"/>
          <w:szCs w:val="18"/>
        </w:rPr>
      </w:pPr>
      <w:r w:rsidRPr="00414A13">
        <w:rPr>
          <w:rFonts w:ascii="Verdana" w:hAnsi="Verdana"/>
          <w:sz w:val="18"/>
          <w:szCs w:val="18"/>
        </w:rPr>
        <w:t>5.1</w:t>
      </w:r>
      <w:r w:rsidRPr="00414A13">
        <w:rPr>
          <w:rFonts w:ascii="Verdana" w:hAnsi="Verdana"/>
          <w:sz w:val="18"/>
          <w:szCs w:val="18"/>
        </w:rPr>
        <w:tab/>
        <w:t>Wederpartij draagt zorg voor Aflevering van de Producten op de in onderstaande tabel aangegeven datum en plaats. Genoemde data zijn Fatale termijnen.</w:t>
      </w:r>
    </w:p>
    <w:p w14:paraId="546054D7" w14:textId="77777777" w:rsidR="00A46DB5" w:rsidRDefault="00A46DB5" w:rsidP="00B645A5">
      <w:pPr>
        <w:spacing w:after="0" w:line="240" w:lineRule="auto"/>
        <w:ind w:left="567" w:hanging="567"/>
        <w:rPr>
          <w:rFonts w:ascii="Verdana" w:hAnsi="Verdana"/>
          <w:sz w:val="18"/>
          <w:szCs w:val="18"/>
        </w:rPr>
      </w:pPr>
    </w:p>
    <w:tbl>
      <w:tblPr>
        <w:tblW w:w="8501"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7"/>
        <w:gridCol w:w="2786"/>
        <w:gridCol w:w="2661"/>
        <w:gridCol w:w="1957"/>
      </w:tblGrid>
      <w:tr w:rsidR="00A46DB5" w:rsidRPr="003D2992" w14:paraId="785B2B75" w14:textId="77777777" w:rsidTr="0021506A">
        <w:trPr>
          <w:trHeight w:val="269"/>
          <w:tblHeader/>
        </w:trPr>
        <w:tc>
          <w:tcPr>
            <w:tcW w:w="1097" w:type="dxa"/>
            <w:tcBorders>
              <w:top w:val="single" w:sz="4" w:space="0" w:color="auto"/>
              <w:left w:val="single" w:sz="4" w:space="0" w:color="auto"/>
              <w:bottom w:val="single" w:sz="4" w:space="0" w:color="auto"/>
              <w:right w:val="single" w:sz="4" w:space="0" w:color="auto"/>
            </w:tcBorders>
            <w:shd w:val="clear" w:color="auto" w:fill="999999"/>
            <w:hideMark/>
          </w:tcPr>
          <w:p w14:paraId="0EA3938D" w14:textId="77777777" w:rsidR="00A46DB5" w:rsidRPr="003D2992" w:rsidRDefault="00A46DB5" w:rsidP="00B645A5">
            <w:pPr>
              <w:spacing w:after="0" w:line="240" w:lineRule="auto"/>
              <w:rPr>
                <w:rFonts w:ascii="Verdana" w:hAnsi="Verdana"/>
                <w:b/>
                <w:color w:val="FFFFFF"/>
                <w:sz w:val="18"/>
                <w:szCs w:val="18"/>
                <w:lang w:eastAsia="nl-NL"/>
              </w:rPr>
            </w:pPr>
            <w:r w:rsidRPr="003D2992">
              <w:rPr>
                <w:rFonts w:ascii="Verdana" w:hAnsi="Verdana"/>
                <w:b/>
                <w:color w:val="FFFFFF"/>
                <w:sz w:val="18"/>
                <w:szCs w:val="18"/>
              </w:rPr>
              <w:t>Volg</w:t>
            </w:r>
            <w:r w:rsidRPr="003D2992">
              <w:rPr>
                <w:rFonts w:ascii="Verdana" w:hAnsi="Verdana"/>
                <w:b/>
                <w:color w:val="FFFFFF"/>
                <w:sz w:val="18"/>
                <w:szCs w:val="18"/>
              </w:rPr>
              <w:softHyphen/>
              <w:t>nummer</w:t>
            </w:r>
          </w:p>
        </w:tc>
        <w:tc>
          <w:tcPr>
            <w:tcW w:w="2786" w:type="dxa"/>
            <w:tcBorders>
              <w:top w:val="single" w:sz="4" w:space="0" w:color="auto"/>
              <w:left w:val="single" w:sz="4" w:space="0" w:color="auto"/>
              <w:bottom w:val="single" w:sz="4" w:space="0" w:color="auto"/>
              <w:right w:val="single" w:sz="4" w:space="0" w:color="auto"/>
            </w:tcBorders>
            <w:shd w:val="clear" w:color="auto" w:fill="999999"/>
            <w:hideMark/>
          </w:tcPr>
          <w:p w14:paraId="34603ABA" w14:textId="77777777" w:rsidR="00A46DB5" w:rsidRPr="003D2992" w:rsidRDefault="00A46DB5" w:rsidP="00B645A5">
            <w:pPr>
              <w:spacing w:after="0" w:line="240" w:lineRule="auto"/>
              <w:rPr>
                <w:rFonts w:ascii="Verdana" w:hAnsi="Verdana"/>
                <w:b/>
                <w:color w:val="FFFFFF"/>
                <w:sz w:val="18"/>
                <w:szCs w:val="18"/>
                <w:lang w:eastAsia="nl-NL"/>
              </w:rPr>
            </w:pPr>
            <w:r w:rsidRPr="003D2992">
              <w:rPr>
                <w:rFonts w:ascii="Verdana" w:hAnsi="Verdana"/>
                <w:b/>
                <w:color w:val="FFFFFF"/>
                <w:sz w:val="18"/>
                <w:szCs w:val="18"/>
              </w:rPr>
              <w:t>Onderwerp</w:t>
            </w:r>
          </w:p>
        </w:tc>
        <w:tc>
          <w:tcPr>
            <w:tcW w:w="2661" w:type="dxa"/>
            <w:tcBorders>
              <w:top w:val="single" w:sz="4" w:space="0" w:color="auto"/>
              <w:left w:val="single" w:sz="4" w:space="0" w:color="auto"/>
              <w:bottom w:val="single" w:sz="4" w:space="0" w:color="auto"/>
              <w:right w:val="single" w:sz="4" w:space="0" w:color="auto"/>
            </w:tcBorders>
            <w:shd w:val="clear" w:color="auto" w:fill="999999"/>
            <w:hideMark/>
          </w:tcPr>
          <w:p w14:paraId="6AB9B561" w14:textId="77777777" w:rsidR="00A46DB5" w:rsidRPr="003D2992" w:rsidRDefault="00A46DB5" w:rsidP="00B645A5">
            <w:pPr>
              <w:spacing w:after="0" w:line="240" w:lineRule="auto"/>
              <w:rPr>
                <w:rFonts w:ascii="Verdana" w:hAnsi="Verdana"/>
                <w:b/>
                <w:color w:val="FFFFFF"/>
                <w:sz w:val="18"/>
                <w:szCs w:val="18"/>
                <w:lang w:eastAsia="nl-NL"/>
              </w:rPr>
            </w:pPr>
            <w:r w:rsidRPr="003D2992">
              <w:rPr>
                <w:rFonts w:ascii="Verdana" w:hAnsi="Verdana"/>
                <w:b/>
                <w:color w:val="FFFFFF"/>
                <w:sz w:val="18"/>
                <w:szCs w:val="18"/>
              </w:rPr>
              <w:t>Afleveradres</w:t>
            </w:r>
          </w:p>
        </w:tc>
        <w:tc>
          <w:tcPr>
            <w:tcW w:w="1957" w:type="dxa"/>
            <w:tcBorders>
              <w:top w:val="single" w:sz="4" w:space="0" w:color="auto"/>
              <w:left w:val="single" w:sz="4" w:space="0" w:color="auto"/>
              <w:bottom w:val="single" w:sz="4" w:space="0" w:color="auto"/>
              <w:right w:val="single" w:sz="4" w:space="0" w:color="auto"/>
            </w:tcBorders>
            <w:shd w:val="clear" w:color="auto" w:fill="999999"/>
            <w:hideMark/>
          </w:tcPr>
          <w:p w14:paraId="717032D6" w14:textId="77777777" w:rsidR="00A46DB5" w:rsidRPr="003D2992" w:rsidRDefault="00A46DB5" w:rsidP="00B645A5">
            <w:pPr>
              <w:spacing w:after="0" w:line="240" w:lineRule="auto"/>
              <w:rPr>
                <w:rFonts w:ascii="Verdana" w:hAnsi="Verdana"/>
                <w:b/>
                <w:color w:val="FFFFFF"/>
                <w:sz w:val="18"/>
                <w:szCs w:val="18"/>
                <w:lang w:eastAsia="nl-NL"/>
              </w:rPr>
            </w:pPr>
            <w:r w:rsidRPr="003D2992">
              <w:rPr>
                <w:rFonts w:ascii="Verdana" w:hAnsi="Verdana"/>
                <w:b/>
                <w:color w:val="FFFFFF"/>
                <w:sz w:val="18"/>
                <w:szCs w:val="18"/>
              </w:rPr>
              <w:t>Afleverdatum</w:t>
            </w:r>
          </w:p>
        </w:tc>
      </w:tr>
      <w:tr w:rsidR="00D92CAE" w:rsidRPr="003D2992" w14:paraId="4C5FD433" w14:textId="77777777" w:rsidTr="00D715A8">
        <w:trPr>
          <w:trHeight w:val="269"/>
        </w:trPr>
        <w:tc>
          <w:tcPr>
            <w:tcW w:w="1097" w:type="dxa"/>
            <w:tcBorders>
              <w:top w:val="single" w:sz="4" w:space="0" w:color="auto"/>
              <w:left w:val="single" w:sz="4" w:space="0" w:color="auto"/>
              <w:bottom w:val="single" w:sz="4" w:space="0" w:color="auto"/>
              <w:right w:val="single" w:sz="4" w:space="0" w:color="auto"/>
            </w:tcBorders>
            <w:hideMark/>
          </w:tcPr>
          <w:p w14:paraId="5C9F211C" w14:textId="77777777" w:rsidR="00D92CAE" w:rsidRPr="003D2992" w:rsidRDefault="00D92CAE" w:rsidP="00D92CAE">
            <w:pPr>
              <w:spacing w:after="0" w:line="240" w:lineRule="auto"/>
              <w:ind w:left="567" w:hanging="567"/>
              <w:jc w:val="center"/>
              <w:rPr>
                <w:rFonts w:ascii="Verdana" w:hAnsi="Verdana"/>
                <w:sz w:val="16"/>
                <w:szCs w:val="16"/>
                <w:lang w:eastAsia="nl-NL"/>
              </w:rPr>
            </w:pPr>
            <w:r w:rsidRPr="003D2992">
              <w:rPr>
                <w:rFonts w:ascii="Verdana" w:hAnsi="Verdana"/>
                <w:sz w:val="16"/>
                <w:szCs w:val="16"/>
              </w:rPr>
              <w:t>A1</w:t>
            </w:r>
          </w:p>
        </w:tc>
        <w:tc>
          <w:tcPr>
            <w:tcW w:w="2786" w:type="dxa"/>
            <w:tcBorders>
              <w:top w:val="single" w:sz="4" w:space="0" w:color="auto"/>
              <w:left w:val="single" w:sz="4" w:space="0" w:color="auto"/>
              <w:bottom w:val="single" w:sz="4" w:space="0" w:color="auto"/>
              <w:right w:val="single" w:sz="4" w:space="0" w:color="auto"/>
            </w:tcBorders>
          </w:tcPr>
          <w:p w14:paraId="5FC627E1" w14:textId="6836E4AC" w:rsidR="00D92CAE" w:rsidRPr="00B170F2" w:rsidRDefault="00CD34A8" w:rsidP="00D92CAE">
            <w:pPr>
              <w:spacing w:after="0" w:line="240" w:lineRule="auto"/>
              <w:rPr>
                <w:rFonts w:ascii="Verdana" w:hAnsi="Verdana"/>
                <w:sz w:val="16"/>
                <w:szCs w:val="16"/>
                <w:lang w:eastAsia="nl-NL"/>
              </w:rPr>
            </w:pPr>
            <w:r w:rsidRPr="00CD34A8">
              <w:rPr>
                <w:rFonts w:ascii="Verdana" w:hAnsi="Verdana"/>
                <w:sz w:val="16"/>
                <w:szCs w:val="16"/>
              </w:rPr>
              <w:t>Netwerkcomponent met switch en router functionaliteiten</w:t>
            </w:r>
          </w:p>
        </w:tc>
        <w:tc>
          <w:tcPr>
            <w:tcW w:w="2661" w:type="dxa"/>
            <w:tcBorders>
              <w:top w:val="single" w:sz="4" w:space="0" w:color="auto"/>
              <w:left w:val="single" w:sz="4" w:space="0" w:color="auto"/>
              <w:bottom w:val="single" w:sz="4" w:space="0" w:color="auto"/>
              <w:right w:val="single" w:sz="4" w:space="0" w:color="auto"/>
            </w:tcBorders>
          </w:tcPr>
          <w:p w14:paraId="4FF4D47B" w14:textId="3772C9F1" w:rsidR="00D92CAE" w:rsidRPr="003D2992" w:rsidRDefault="00D92CAE" w:rsidP="00D92CAE">
            <w:pPr>
              <w:spacing w:after="0" w:line="240" w:lineRule="auto"/>
              <w:rPr>
                <w:rFonts w:ascii="Verdana" w:hAnsi="Verdana"/>
                <w:sz w:val="16"/>
                <w:szCs w:val="16"/>
                <w:lang w:eastAsia="nl-NL"/>
              </w:rPr>
            </w:pPr>
            <w:r>
              <w:rPr>
                <w:rFonts w:ascii="Verdana" w:hAnsi="Verdana"/>
                <w:sz w:val="16"/>
                <w:szCs w:val="16"/>
                <w:lang w:eastAsia="nl-NL"/>
              </w:rPr>
              <w:t>Nader door Opdrachtgever te bepalen adres in Nederland</w:t>
            </w:r>
          </w:p>
        </w:tc>
        <w:tc>
          <w:tcPr>
            <w:tcW w:w="1957" w:type="dxa"/>
            <w:tcBorders>
              <w:top w:val="single" w:sz="4" w:space="0" w:color="auto"/>
              <w:left w:val="single" w:sz="4" w:space="0" w:color="auto"/>
              <w:bottom w:val="single" w:sz="4" w:space="0" w:color="auto"/>
              <w:right w:val="single" w:sz="4" w:space="0" w:color="auto"/>
            </w:tcBorders>
          </w:tcPr>
          <w:p w14:paraId="4C724320" w14:textId="000CF1E1" w:rsidR="00D92CAE" w:rsidRDefault="00AD136D" w:rsidP="00D92CAE">
            <w:pPr>
              <w:tabs>
                <w:tab w:val="left" w:pos="567"/>
              </w:tabs>
              <w:spacing w:after="0" w:line="240" w:lineRule="auto"/>
              <w:rPr>
                <w:rFonts w:ascii="Verdana" w:hAnsi="Verdana"/>
                <w:sz w:val="16"/>
                <w:szCs w:val="16"/>
                <w:lang w:eastAsia="nl-NL"/>
              </w:rPr>
            </w:pPr>
            <w:r>
              <w:rPr>
                <w:rFonts w:ascii="Verdana" w:hAnsi="Verdana"/>
                <w:sz w:val="16"/>
                <w:szCs w:val="16"/>
                <w:lang w:eastAsia="nl-NL"/>
              </w:rPr>
              <w:t>Eerste batch b</w:t>
            </w:r>
            <w:r w:rsidR="00D92CAE">
              <w:rPr>
                <w:rFonts w:ascii="Verdana" w:hAnsi="Verdana"/>
                <w:sz w:val="16"/>
                <w:szCs w:val="16"/>
                <w:lang w:eastAsia="nl-NL"/>
              </w:rPr>
              <w:t xml:space="preserve">innen </w:t>
            </w:r>
            <w:r w:rsidR="00D92CAE" w:rsidRPr="00D92CAE">
              <w:rPr>
                <w:rFonts w:ascii="Verdana" w:hAnsi="Verdana"/>
                <w:sz w:val="16"/>
                <w:szCs w:val="16"/>
                <w:highlight w:val="yellow"/>
                <w:lang w:eastAsia="nl-NL"/>
              </w:rPr>
              <w:t>[in te vullen</w:t>
            </w:r>
            <w:r>
              <w:rPr>
                <w:rFonts w:ascii="Verdana" w:hAnsi="Verdana"/>
                <w:sz w:val="16"/>
                <w:szCs w:val="16"/>
                <w:highlight w:val="yellow"/>
                <w:lang w:eastAsia="nl-NL"/>
              </w:rPr>
              <w:t xml:space="preserve"> </w:t>
            </w:r>
            <w:r w:rsidR="00D92CAE" w:rsidRPr="00D92CAE">
              <w:rPr>
                <w:rFonts w:ascii="Verdana" w:hAnsi="Verdana"/>
                <w:sz w:val="16"/>
                <w:szCs w:val="16"/>
                <w:highlight w:val="yellow"/>
                <w:lang w:eastAsia="nl-NL"/>
              </w:rPr>
              <w:t>conform de aanbieding van Wederpartij op KC2 (Kwaliteitselement snelheid van levering): vier/acht/twaalf]</w:t>
            </w:r>
            <w:r w:rsidR="00D92CAE">
              <w:rPr>
                <w:rFonts w:ascii="Verdana" w:hAnsi="Verdana"/>
                <w:sz w:val="16"/>
                <w:szCs w:val="16"/>
                <w:lang w:eastAsia="nl-NL"/>
              </w:rPr>
              <w:t xml:space="preserve"> weken </w:t>
            </w:r>
            <w:r>
              <w:rPr>
                <w:rFonts w:ascii="Verdana" w:hAnsi="Verdana"/>
                <w:sz w:val="16"/>
                <w:szCs w:val="16"/>
                <w:lang w:eastAsia="nl-NL"/>
              </w:rPr>
              <w:t>na de ingangsdatum van de Overeenkomst opgenomen in artikel 4.1.</w:t>
            </w:r>
          </w:p>
          <w:p w14:paraId="6D0AF4B6" w14:textId="77777777" w:rsidR="00AD136D" w:rsidRDefault="00AD136D" w:rsidP="00D92CAE">
            <w:pPr>
              <w:tabs>
                <w:tab w:val="left" w:pos="567"/>
              </w:tabs>
              <w:spacing w:after="0" w:line="240" w:lineRule="auto"/>
              <w:rPr>
                <w:rFonts w:ascii="Verdana" w:hAnsi="Verdana"/>
                <w:sz w:val="16"/>
                <w:szCs w:val="16"/>
                <w:lang w:eastAsia="nl-NL"/>
              </w:rPr>
            </w:pPr>
          </w:p>
          <w:p w14:paraId="7E88422E" w14:textId="027F7F24" w:rsidR="00AD136D" w:rsidRPr="00B43B4A" w:rsidRDefault="00AD136D" w:rsidP="00D92CAE">
            <w:pPr>
              <w:tabs>
                <w:tab w:val="left" w:pos="567"/>
              </w:tabs>
              <w:spacing w:after="0" w:line="240" w:lineRule="auto"/>
              <w:rPr>
                <w:rFonts w:ascii="Verdana" w:hAnsi="Verdana"/>
                <w:sz w:val="16"/>
                <w:szCs w:val="16"/>
                <w:lang w:eastAsia="nl-NL"/>
              </w:rPr>
            </w:pPr>
            <w:r>
              <w:rPr>
                <w:rFonts w:ascii="Verdana" w:hAnsi="Verdana"/>
                <w:sz w:val="16"/>
                <w:szCs w:val="16"/>
                <w:lang w:eastAsia="nl-NL"/>
              </w:rPr>
              <w:t xml:space="preserve">Volgende batches binnen </w:t>
            </w:r>
            <w:r w:rsidR="00D468C6">
              <w:rPr>
                <w:rFonts w:ascii="Verdana" w:hAnsi="Verdana"/>
                <w:sz w:val="16"/>
                <w:szCs w:val="16"/>
                <w:lang w:eastAsia="nl-NL"/>
              </w:rPr>
              <w:t>12</w:t>
            </w:r>
            <w:r>
              <w:rPr>
                <w:rFonts w:ascii="Verdana" w:hAnsi="Verdana"/>
                <w:sz w:val="16"/>
                <w:szCs w:val="16"/>
                <w:lang w:eastAsia="nl-NL"/>
              </w:rPr>
              <w:t xml:space="preserve"> weken na </w:t>
            </w:r>
            <w:r w:rsidRPr="005B7758">
              <w:rPr>
                <w:rFonts w:ascii="Verdana" w:hAnsi="Verdana"/>
                <w:sz w:val="16"/>
                <w:szCs w:val="16"/>
                <w:lang w:eastAsia="nl-NL"/>
              </w:rPr>
              <w:t>afroep</w:t>
            </w:r>
            <w:r>
              <w:rPr>
                <w:rFonts w:ascii="Verdana" w:hAnsi="Verdana"/>
                <w:sz w:val="16"/>
                <w:szCs w:val="16"/>
                <w:lang w:eastAsia="nl-NL"/>
              </w:rPr>
              <w:t xml:space="preserve"> door Opdrachtgever.</w:t>
            </w:r>
          </w:p>
        </w:tc>
      </w:tr>
      <w:tr w:rsidR="00AD136D" w:rsidRPr="003D2992" w14:paraId="75BDCC03" w14:textId="77777777" w:rsidTr="00D715A8">
        <w:trPr>
          <w:trHeight w:val="269"/>
        </w:trPr>
        <w:tc>
          <w:tcPr>
            <w:tcW w:w="1097" w:type="dxa"/>
            <w:tcBorders>
              <w:top w:val="single" w:sz="4" w:space="0" w:color="auto"/>
              <w:left w:val="single" w:sz="4" w:space="0" w:color="auto"/>
              <w:bottom w:val="single" w:sz="4" w:space="0" w:color="auto"/>
              <w:right w:val="single" w:sz="4" w:space="0" w:color="auto"/>
            </w:tcBorders>
            <w:hideMark/>
          </w:tcPr>
          <w:p w14:paraId="135C7B2D" w14:textId="77777777" w:rsidR="00AD136D" w:rsidRPr="003D2992" w:rsidRDefault="00AD136D" w:rsidP="00AD136D">
            <w:pPr>
              <w:spacing w:after="0" w:line="240" w:lineRule="auto"/>
              <w:ind w:left="567" w:hanging="567"/>
              <w:jc w:val="center"/>
              <w:rPr>
                <w:rFonts w:ascii="Verdana" w:hAnsi="Verdana"/>
                <w:sz w:val="16"/>
                <w:szCs w:val="16"/>
                <w:lang w:eastAsia="nl-NL"/>
              </w:rPr>
            </w:pPr>
            <w:r w:rsidRPr="003D2992">
              <w:rPr>
                <w:rFonts w:ascii="Verdana" w:hAnsi="Verdana"/>
                <w:sz w:val="16"/>
                <w:szCs w:val="16"/>
              </w:rPr>
              <w:t>A</w:t>
            </w:r>
            <w:r>
              <w:rPr>
                <w:rFonts w:ascii="Verdana" w:hAnsi="Verdana"/>
                <w:sz w:val="16"/>
                <w:szCs w:val="16"/>
              </w:rPr>
              <w:t>2</w:t>
            </w:r>
          </w:p>
        </w:tc>
        <w:tc>
          <w:tcPr>
            <w:tcW w:w="2786" w:type="dxa"/>
            <w:tcBorders>
              <w:top w:val="single" w:sz="4" w:space="0" w:color="auto"/>
              <w:left w:val="single" w:sz="4" w:space="0" w:color="auto"/>
              <w:bottom w:val="single" w:sz="4" w:space="0" w:color="auto"/>
              <w:right w:val="single" w:sz="4" w:space="0" w:color="auto"/>
            </w:tcBorders>
          </w:tcPr>
          <w:p w14:paraId="5DEE2E3C" w14:textId="703D442B" w:rsidR="00AD136D" w:rsidRPr="00B170F2" w:rsidRDefault="00AD136D" w:rsidP="00AD136D">
            <w:pPr>
              <w:spacing w:after="0" w:line="240" w:lineRule="auto"/>
              <w:rPr>
                <w:rFonts w:ascii="Verdana" w:hAnsi="Verdana"/>
                <w:sz w:val="16"/>
                <w:szCs w:val="16"/>
                <w:lang w:eastAsia="nl-NL"/>
              </w:rPr>
            </w:pPr>
            <w:r>
              <w:rPr>
                <w:rFonts w:ascii="Verdana" w:hAnsi="Verdana"/>
                <w:sz w:val="16"/>
                <w:szCs w:val="16"/>
                <w:lang w:eastAsia="nl-NL"/>
              </w:rPr>
              <w:t xml:space="preserve">Optionele levering </w:t>
            </w:r>
            <w:r w:rsidR="00CD34A8">
              <w:rPr>
                <w:rFonts w:ascii="Verdana" w:hAnsi="Verdana"/>
                <w:sz w:val="16"/>
                <w:szCs w:val="16"/>
              </w:rPr>
              <w:t>n</w:t>
            </w:r>
            <w:r w:rsidR="00CD34A8" w:rsidRPr="00CD34A8">
              <w:rPr>
                <w:rFonts w:ascii="Verdana" w:hAnsi="Verdana"/>
                <w:sz w:val="16"/>
                <w:szCs w:val="16"/>
              </w:rPr>
              <w:t>etwerkcomponent met switch en router functionaliteiten</w:t>
            </w:r>
          </w:p>
        </w:tc>
        <w:tc>
          <w:tcPr>
            <w:tcW w:w="2661" w:type="dxa"/>
            <w:tcBorders>
              <w:top w:val="single" w:sz="4" w:space="0" w:color="auto"/>
              <w:left w:val="single" w:sz="4" w:space="0" w:color="auto"/>
              <w:bottom w:val="single" w:sz="4" w:space="0" w:color="auto"/>
              <w:right w:val="single" w:sz="4" w:space="0" w:color="auto"/>
            </w:tcBorders>
          </w:tcPr>
          <w:p w14:paraId="1570992E" w14:textId="32C886B1" w:rsidR="00AD136D" w:rsidRPr="003D2992" w:rsidRDefault="00AD136D" w:rsidP="00AD136D">
            <w:pPr>
              <w:spacing w:after="0" w:line="240" w:lineRule="auto"/>
              <w:rPr>
                <w:rFonts w:ascii="Verdana" w:hAnsi="Verdana"/>
                <w:sz w:val="16"/>
                <w:szCs w:val="16"/>
                <w:lang w:eastAsia="nl-NL"/>
              </w:rPr>
            </w:pPr>
            <w:r>
              <w:rPr>
                <w:rFonts w:ascii="Verdana" w:hAnsi="Verdana"/>
                <w:sz w:val="16"/>
                <w:szCs w:val="16"/>
                <w:lang w:eastAsia="nl-NL"/>
              </w:rPr>
              <w:t>Nader door Opdrachtgever te bepalen adres in Nederland</w:t>
            </w:r>
          </w:p>
        </w:tc>
        <w:tc>
          <w:tcPr>
            <w:tcW w:w="1957" w:type="dxa"/>
            <w:tcBorders>
              <w:top w:val="single" w:sz="4" w:space="0" w:color="auto"/>
              <w:left w:val="single" w:sz="4" w:space="0" w:color="auto"/>
              <w:bottom w:val="single" w:sz="4" w:space="0" w:color="auto"/>
              <w:right w:val="single" w:sz="4" w:space="0" w:color="auto"/>
            </w:tcBorders>
          </w:tcPr>
          <w:p w14:paraId="1BB123F9" w14:textId="26BCAB5E" w:rsidR="00AD136D" w:rsidRPr="00B170F2" w:rsidRDefault="00AD136D" w:rsidP="00AD136D">
            <w:pPr>
              <w:tabs>
                <w:tab w:val="left" w:pos="567"/>
              </w:tabs>
              <w:spacing w:after="0" w:line="240" w:lineRule="auto"/>
              <w:rPr>
                <w:rFonts w:ascii="Verdana" w:hAnsi="Verdana"/>
                <w:sz w:val="16"/>
                <w:szCs w:val="16"/>
                <w:lang w:eastAsia="nl-NL"/>
              </w:rPr>
            </w:pPr>
            <w:r>
              <w:rPr>
                <w:rFonts w:ascii="Verdana" w:hAnsi="Verdana"/>
                <w:sz w:val="16"/>
                <w:szCs w:val="16"/>
                <w:lang w:eastAsia="nl-NL"/>
              </w:rPr>
              <w:t>Binnen</w:t>
            </w:r>
            <w:r w:rsidR="00536361">
              <w:rPr>
                <w:rFonts w:ascii="Verdana" w:hAnsi="Verdana"/>
                <w:sz w:val="16"/>
                <w:szCs w:val="16"/>
                <w:lang w:eastAsia="nl-NL"/>
              </w:rPr>
              <w:t xml:space="preserve"> 12</w:t>
            </w:r>
            <w:r>
              <w:rPr>
                <w:rFonts w:ascii="Verdana" w:hAnsi="Verdana"/>
                <w:sz w:val="16"/>
                <w:szCs w:val="16"/>
                <w:lang w:eastAsia="nl-NL"/>
              </w:rPr>
              <w:t xml:space="preserve"> weken na </w:t>
            </w:r>
            <w:r w:rsidRPr="005B7758">
              <w:rPr>
                <w:rFonts w:ascii="Verdana" w:hAnsi="Verdana"/>
                <w:sz w:val="16"/>
                <w:szCs w:val="16"/>
                <w:lang w:eastAsia="nl-NL"/>
              </w:rPr>
              <w:t>afroep</w:t>
            </w:r>
            <w:r>
              <w:rPr>
                <w:rFonts w:ascii="Verdana" w:hAnsi="Verdana"/>
                <w:sz w:val="16"/>
                <w:szCs w:val="16"/>
                <w:lang w:eastAsia="nl-NL"/>
              </w:rPr>
              <w:t xml:space="preserve"> door Opdrachtgever.</w:t>
            </w:r>
          </w:p>
        </w:tc>
      </w:tr>
    </w:tbl>
    <w:p w14:paraId="0D489703" w14:textId="77777777" w:rsidR="00A46DB5" w:rsidRDefault="00A46DB5" w:rsidP="00B645A5">
      <w:pPr>
        <w:spacing w:after="0" w:line="240" w:lineRule="auto"/>
        <w:ind w:left="567" w:hanging="567"/>
        <w:rPr>
          <w:rFonts w:ascii="Verdana" w:hAnsi="Verdana"/>
          <w:sz w:val="18"/>
          <w:szCs w:val="18"/>
        </w:rPr>
      </w:pPr>
    </w:p>
    <w:p w14:paraId="34D614C0" w14:textId="77777777" w:rsidR="00D60F2D" w:rsidRPr="00A46DB5" w:rsidRDefault="00D60F2D" w:rsidP="00B645A5">
      <w:pPr>
        <w:spacing w:after="0" w:line="240" w:lineRule="auto"/>
        <w:ind w:firstLine="567"/>
        <w:rPr>
          <w:rFonts w:ascii="Verdana" w:hAnsi="Verdana"/>
          <w:i/>
          <w:sz w:val="18"/>
          <w:szCs w:val="18"/>
        </w:rPr>
      </w:pPr>
      <w:r w:rsidRPr="00A46DB5">
        <w:rPr>
          <w:rFonts w:ascii="Verdana" w:hAnsi="Verdana"/>
          <w:i/>
          <w:sz w:val="18"/>
          <w:szCs w:val="18"/>
        </w:rPr>
        <w:t>In geval van Opdrachten of het verstrekken van Gebruiksrechten</w:t>
      </w:r>
    </w:p>
    <w:p w14:paraId="13E6C83E" w14:textId="77777777" w:rsidR="00D60F2D" w:rsidRDefault="00D60F2D" w:rsidP="00B645A5">
      <w:pPr>
        <w:spacing w:after="0" w:line="240" w:lineRule="auto"/>
        <w:ind w:left="567" w:hanging="567"/>
        <w:rPr>
          <w:rFonts w:ascii="Verdana" w:hAnsi="Verdana"/>
          <w:sz w:val="18"/>
          <w:szCs w:val="18"/>
        </w:rPr>
      </w:pPr>
      <w:r w:rsidRPr="00414A13">
        <w:rPr>
          <w:rFonts w:ascii="Verdana" w:hAnsi="Verdana"/>
          <w:sz w:val="18"/>
          <w:szCs w:val="18"/>
        </w:rPr>
        <w:t>5.2</w:t>
      </w:r>
      <w:r w:rsidRPr="00414A13">
        <w:rPr>
          <w:rFonts w:ascii="Verdana" w:hAnsi="Verdana"/>
          <w:sz w:val="18"/>
          <w:szCs w:val="18"/>
        </w:rPr>
        <w:tab/>
        <w:t>Wederpartij draagt zorg voor Oplevering op de in de onderstaande tabel vermelde wijze, datum en plaats. Genoemde data zijn Fatale termijnen.</w:t>
      </w:r>
    </w:p>
    <w:p w14:paraId="179CB8BC" w14:textId="77777777" w:rsidR="005C3F93" w:rsidRDefault="005C3F93" w:rsidP="00B645A5">
      <w:pPr>
        <w:spacing w:after="0" w:line="240" w:lineRule="auto"/>
        <w:ind w:left="567" w:hanging="567"/>
        <w:rPr>
          <w:rFonts w:ascii="Verdana" w:hAnsi="Verdana"/>
          <w:sz w:val="18"/>
          <w:szCs w:val="18"/>
        </w:rPr>
      </w:pPr>
    </w:p>
    <w:tbl>
      <w:tblPr>
        <w:tblW w:w="8579"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0"/>
        <w:gridCol w:w="2695"/>
        <w:gridCol w:w="2409"/>
        <w:gridCol w:w="2375"/>
      </w:tblGrid>
      <w:tr w:rsidR="005C3F93" w:rsidRPr="003D2992" w14:paraId="396D6382" w14:textId="77777777" w:rsidTr="0042473B">
        <w:trPr>
          <w:trHeight w:val="269"/>
        </w:trPr>
        <w:tc>
          <w:tcPr>
            <w:tcW w:w="1100" w:type="dxa"/>
            <w:tcBorders>
              <w:top w:val="single" w:sz="4" w:space="0" w:color="auto"/>
              <w:left w:val="single" w:sz="4" w:space="0" w:color="auto"/>
              <w:bottom w:val="single" w:sz="4" w:space="0" w:color="auto"/>
              <w:right w:val="single" w:sz="4" w:space="0" w:color="auto"/>
            </w:tcBorders>
            <w:shd w:val="clear" w:color="auto" w:fill="999999"/>
            <w:hideMark/>
          </w:tcPr>
          <w:p w14:paraId="7267BF56" w14:textId="77777777" w:rsidR="005C3F93" w:rsidRPr="003D2992" w:rsidRDefault="005C3F93" w:rsidP="00B645A5">
            <w:pPr>
              <w:spacing w:after="0" w:line="240" w:lineRule="auto"/>
              <w:rPr>
                <w:rFonts w:ascii="Verdana" w:hAnsi="Verdana"/>
                <w:b/>
                <w:color w:val="FFFFFF"/>
                <w:sz w:val="18"/>
                <w:szCs w:val="18"/>
                <w:lang w:eastAsia="nl-NL"/>
              </w:rPr>
            </w:pPr>
            <w:r w:rsidRPr="003D2992">
              <w:rPr>
                <w:rFonts w:ascii="Verdana" w:hAnsi="Verdana"/>
                <w:b/>
                <w:color w:val="FFFFFF"/>
                <w:sz w:val="18"/>
                <w:szCs w:val="18"/>
              </w:rPr>
              <w:t>Volg</w:t>
            </w:r>
            <w:r w:rsidRPr="003D2992">
              <w:rPr>
                <w:rFonts w:ascii="Verdana" w:hAnsi="Verdana"/>
                <w:b/>
                <w:color w:val="FFFFFF"/>
                <w:sz w:val="18"/>
                <w:szCs w:val="18"/>
              </w:rPr>
              <w:softHyphen/>
              <w:t>nummer</w:t>
            </w:r>
          </w:p>
        </w:tc>
        <w:tc>
          <w:tcPr>
            <w:tcW w:w="2695" w:type="dxa"/>
            <w:tcBorders>
              <w:top w:val="single" w:sz="4" w:space="0" w:color="auto"/>
              <w:left w:val="single" w:sz="4" w:space="0" w:color="auto"/>
              <w:bottom w:val="single" w:sz="4" w:space="0" w:color="auto"/>
              <w:right w:val="single" w:sz="4" w:space="0" w:color="auto"/>
            </w:tcBorders>
            <w:shd w:val="clear" w:color="auto" w:fill="999999"/>
            <w:hideMark/>
          </w:tcPr>
          <w:p w14:paraId="11244B8B" w14:textId="77777777" w:rsidR="005C3F93" w:rsidRPr="003D2992" w:rsidRDefault="005C3F93" w:rsidP="00B645A5">
            <w:pPr>
              <w:spacing w:after="0" w:line="240" w:lineRule="auto"/>
              <w:rPr>
                <w:rFonts w:ascii="Verdana" w:hAnsi="Verdana"/>
                <w:b/>
                <w:color w:val="FFFFFF"/>
                <w:sz w:val="18"/>
                <w:szCs w:val="18"/>
                <w:lang w:eastAsia="nl-NL"/>
              </w:rPr>
            </w:pPr>
            <w:r w:rsidRPr="003D2992">
              <w:rPr>
                <w:rFonts w:ascii="Verdana" w:hAnsi="Verdana"/>
                <w:b/>
                <w:color w:val="FFFFFF"/>
                <w:sz w:val="18"/>
                <w:szCs w:val="18"/>
              </w:rPr>
              <w:t>Onderwerp</w:t>
            </w:r>
          </w:p>
        </w:tc>
        <w:tc>
          <w:tcPr>
            <w:tcW w:w="2409" w:type="dxa"/>
            <w:tcBorders>
              <w:top w:val="single" w:sz="4" w:space="0" w:color="auto"/>
              <w:left w:val="single" w:sz="4" w:space="0" w:color="auto"/>
              <w:bottom w:val="single" w:sz="4" w:space="0" w:color="auto"/>
              <w:right w:val="single" w:sz="4" w:space="0" w:color="auto"/>
            </w:tcBorders>
            <w:shd w:val="clear" w:color="auto" w:fill="999999"/>
            <w:hideMark/>
          </w:tcPr>
          <w:p w14:paraId="3872CC5E" w14:textId="77777777" w:rsidR="005C3F93" w:rsidRPr="003D2992" w:rsidRDefault="005C3F93" w:rsidP="00B645A5">
            <w:pPr>
              <w:spacing w:after="0" w:line="240" w:lineRule="auto"/>
              <w:rPr>
                <w:rFonts w:ascii="Verdana" w:hAnsi="Verdana"/>
                <w:b/>
                <w:color w:val="FFFFFF"/>
                <w:sz w:val="18"/>
                <w:szCs w:val="18"/>
                <w:lang w:eastAsia="nl-NL"/>
              </w:rPr>
            </w:pPr>
            <w:r w:rsidRPr="003D2992">
              <w:rPr>
                <w:rFonts w:ascii="Verdana" w:hAnsi="Verdana"/>
                <w:b/>
                <w:color w:val="FFFFFF"/>
                <w:sz w:val="18"/>
                <w:szCs w:val="18"/>
              </w:rPr>
              <w:t>Wijze van Oplevering</w:t>
            </w:r>
          </w:p>
        </w:tc>
        <w:tc>
          <w:tcPr>
            <w:tcW w:w="2375" w:type="dxa"/>
            <w:tcBorders>
              <w:top w:val="single" w:sz="4" w:space="0" w:color="auto"/>
              <w:left w:val="single" w:sz="4" w:space="0" w:color="auto"/>
              <w:bottom w:val="single" w:sz="4" w:space="0" w:color="auto"/>
              <w:right w:val="single" w:sz="4" w:space="0" w:color="auto"/>
            </w:tcBorders>
            <w:shd w:val="clear" w:color="auto" w:fill="999999"/>
            <w:hideMark/>
          </w:tcPr>
          <w:p w14:paraId="271706D2" w14:textId="77777777" w:rsidR="005C3F93" w:rsidRPr="003D2992" w:rsidRDefault="005C3F93" w:rsidP="00B645A5">
            <w:pPr>
              <w:spacing w:after="0" w:line="240" w:lineRule="auto"/>
              <w:rPr>
                <w:rFonts w:ascii="Verdana" w:hAnsi="Verdana"/>
                <w:b/>
                <w:color w:val="FFFFFF"/>
                <w:sz w:val="18"/>
                <w:szCs w:val="18"/>
                <w:lang w:eastAsia="nl-NL"/>
              </w:rPr>
            </w:pPr>
            <w:r w:rsidRPr="003D2992">
              <w:rPr>
                <w:rFonts w:ascii="Verdana" w:hAnsi="Verdana"/>
                <w:b/>
                <w:color w:val="FFFFFF"/>
                <w:sz w:val="18"/>
                <w:szCs w:val="18"/>
              </w:rPr>
              <w:t>Adres en datum</w:t>
            </w:r>
          </w:p>
        </w:tc>
      </w:tr>
      <w:tr w:rsidR="0021506A" w:rsidRPr="006C4465" w14:paraId="60AFB909" w14:textId="77777777" w:rsidTr="00D715A8">
        <w:tc>
          <w:tcPr>
            <w:tcW w:w="1100" w:type="dxa"/>
            <w:tcBorders>
              <w:top w:val="single" w:sz="4" w:space="0" w:color="auto"/>
              <w:left w:val="single" w:sz="4" w:space="0" w:color="auto"/>
              <w:bottom w:val="single" w:sz="4" w:space="0" w:color="auto"/>
              <w:right w:val="single" w:sz="4" w:space="0" w:color="auto"/>
            </w:tcBorders>
            <w:shd w:val="clear" w:color="auto" w:fill="auto"/>
            <w:hideMark/>
          </w:tcPr>
          <w:p w14:paraId="348F3510" w14:textId="77777777" w:rsidR="0021506A" w:rsidRPr="00B170F2" w:rsidRDefault="0021506A" w:rsidP="0021506A">
            <w:pPr>
              <w:spacing w:after="0" w:line="240" w:lineRule="auto"/>
              <w:ind w:left="567" w:hanging="567"/>
              <w:jc w:val="center"/>
              <w:rPr>
                <w:rFonts w:ascii="Verdana" w:hAnsi="Verdana"/>
                <w:sz w:val="16"/>
                <w:szCs w:val="16"/>
                <w:lang w:eastAsia="nl-NL"/>
              </w:rPr>
            </w:pPr>
            <w:r w:rsidRPr="00B170F2">
              <w:rPr>
                <w:rFonts w:ascii="Verdana" w:hAnsi="Verdana"/>
                <w:sz w:val="16"/>
                <w:szCs w:val="16"/>
              </w:rPr>
              <w:t>B1</w:t>
            </w:r>
          </w:p>
        </w:tc>
        <w:tc>
          <w:tcPr>
            <w:tcW w:w="2695" w:type="dxa"/>
            <w:tcBorders>
              <w:top w:val="single" w:sz="4" w:space="0" w:color="auto"/>
              <w:left w:val="single" w:sz="4" w:space="0" w:color="auto"/>
              <w:bottom w:val="single" w:sz="4" w:space="0" w:color="auto"/>
              <w:right w:val="single" w:sz="4" w:space="0" w:color="auto"/>
            </w:tcBorders>
            <w:shd w:val="clear" w:color="auto" w:fill="auto"/>
          </w:tcPr>
          <w:p w14:paraId="74F3818C" w14:textId="4C1F052A" w:rsidR="0021506A" w:rsidRPr="00B170F2" w:rsidRDefault="006C4465" w:rsidP="0021506A">
            <w:pPr>
              <w:spacing w:after="0" w:line="240" w:lineRule="auto"/>
              <w:rPr>
                <w:rFonts w:ascii="Verdana" w:hAnsi="Verdana"/>
                <w:sz w:val="16"/>
                <w:szCs w:val="16"/>
                <w:lang w:eastAsia="nl-NL"/>
              </w:rPr>
            </w:pPr>
            <w:r w:rsidRPr="007333AB">
              <w:rPr>
                <w:rFonts w:ascii="Verdana" w:hAnsi="Verdana"/>
                <w:iCs/>
                <w:sz w:val="16"/>
                <w:szCs w:val="16"/>
                <w:lang w:eastAsia="nl-NL"/>
              </w:rPr>
              <w:t>Supportdienstverlening op de geleverde Producten</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3CBDD6CA" w14:textId="32B0A642" w:rsidR="0021506A" w:rsidRPr="00B170F2" w:rsidRDefault="006C4465" w:rsidP="0021506A">
            <w:pPr>
              <w:tabs>
                <w:tab w:val="left" w:pos="567"/>
              </w:tabs>
              <w:spacing w:after="0" w:line="240" w:lineRule="auto"/>
              <w:rPr>
                <w:rFonts w:ascii="Verdana" w:hAnsi="Verdana"/>
                <w:sz w:val="16"/>
                <w:szCs w:val="16"/>
                <w:lang w:eastAsia="nl-NL"/>
              </w:rPr>
            </w:pPr>
            <w:r>
              <w:rPr>
                <w:rFonts w:ascii="Verdana" w:hAnsi="Verdana"/>
                <w:sz w:val="16"/>
                <w:szCs w:val="16"/>
                <w:lang w:eastAsia="nl-NL"/>
              </w:rPr>
              <w:t>Conform Bestek</w:t>
            </w:r>
          </w:p>
        </w:tc>
        <w:tc>
          <w:tcPr>
            <w:tcW w:w="2375" w:type="dxa"/>
            <w:tcBorders>
              <w:top w:val="single" w:sz="4" w:space="0" w:color="auto"/>
              <w:left w:val="single" w:sz="4" w:space="0" w:color="auto"/>
              <w:bottom w:val="single" w:sz="4" w:space="0" w:color="auto"/>
              <w:right w:val="single" w:sz="4" w:space="0" w:color="auto"/>
            </w:tcBorders>
            <w:shd w:val="clear" w:color="auto" w:fill="auto"/>
          </w:tcPr>
          <w:p w14:paraId="59E5D1D5" w14:textId="3B78215C" w:rsidR="0021506A" w:rsidRPr="006C4465" w:rsidRDefault="006C4465" w:rsidP="0021506A">
            <w:pPr>
              <w:tabs>
                <w:tab w:val="left" w:pos="567"/>
              </w:tabs>
              <w:spacing w:after="0" w:line="240" w:lineRule="auto"/>
              <w:rPr>
                <w:rFonts w:ascii="Verdana" w:hAnsi="Verdana"/>
                <w:sz w:val="16"/>
                <w:szCs w:val="16"/>
                <w:lang w:eastAsia="nl-NL"/>
              </w:rPr>
            </w:pPr>
            <w:r>
              <w:rPr>
                <w:rFonts w:ascii="Verdana" w:hAnsi="Verdana"/>
                <w:sz w:val="16"/>
                <w:szCs w:val="16"/>
                <w:lang w:eastAsia="nl-NL"/>
              </w:rPr>
              <w:t>Conform Bestek,</w:t>
            </w:r>
            <w:r w:rsidRPr="006C4465">
              <w:rPr>
                <w:rFonts w:ascii="Verdana" w:hAnsi="Verdana"/>
                <w:sz w:val="16"/>
                <w:szCs w:val="16"/>
                <w:lang w:eastAsia="nl-NL"/>
              </w:rPr>
              <w:t xml:space="preserve"> door</w:t>
            </w:r>
            <w:r>
              <w:rPr>
                <w:rFonts w:ascii="Verdana" w:hAnsi="Verdana"/>
                <w:sz w:val="16"/>
                <w:szCs w:val="16"/>
                <w:lang w:eastAsia="nl-NL"/>
              </w:rPr>
              <w:t xml:space="preserve">lopend op te leveren vanaf de respectievelijke data van </w:t>
            </w:r>
            <w:r w:rsidRPr="005B7758">
              <w:rPr>
                <w:rFonts w:ascii="Verdana" w:hAnsi="Verdana"/>
                <w:sz w:val="16"/>
                <w:szCs w:val="16"/>
                <w:lang w:eastAsia="nl-NL"/>
              </w:rPr>
              <w:t>levering</w:t>
            </w:r>
            <w:r>
              <w:rPr>
                <w:rFonts w:ascii="Verdana" w:hAnsi="Verdana"/>
                <w:sz w:val="16"/>
                <w:szCs w:val="16"/>
                <w:lang w:eastAsia="nl-NL"/>
              </w:rPr>
              <w:t xml:space="preserve"> van het Product.</w:t>
            </w:r>
          </w:p>
        </w:tc>
      </w:tr>
      <w:tr w:rsidR="00924342" w:rsidRPr="006C4465" w14:paraId="0C9A8961" w14:textId="77777777" w:rsidTr="00D715A8">
        <w:tc>
          <w:tcPr>
            <w:tcW w:w="1100" w:type="dxa"/>
            <w:tcBorders>
              <w:top w:val="single" w:sz="4" w:space="0" w:color="auto"/>
              <w:left w:val="single" w:sz="4" w:space="0" w:color="auto"/>
              <w:bottom w:val="single" w:sz="4" w:space="0" w:color="auto"/>
              <w:right w:val="single" w:sz="4" w:space="0" w:color="auto"/>
            </w:tcBorders>
            <w:shd w:val="clear" w:color="auto" w:fill="auto"/>
          </w:tcPr>
          <w:p w14:paraId="39B8125C" w14:textId="2BD56985" w:rsidR="00924342" w:rsidRPr="00B170F2" w:rsidRDefault="00924342" w:rsidP="00924342">
            <w:pPr>
              <w:spacing w:after="0" w:line="240" w:lineRule="auto"/>
              <w:ind w:left="567" w:hanging="567"/>
              <w:jc w:val="center"/>
              <w:rPr>
                <w:rFonts w:ascii="Verdana" w:hAnsi="Verdana"/>
                <w:sz w:val="16"/>
                <w:szCs w:val="16"/>
              </w:rPr>
            </w:pPr>
            <w:r>
              <w:rPr>
                <w:rFonts w:ascii="Verdana" w:hAnsi="Verdana"/>
                <w:sz w:val="16"/>
                <w:szCs w:val="16"/>
              </w:rPr>
              <w:t>B2</w:t>
            </w:r>
          </w:p>
        </w:tc>
        <w:tc>
          <w:tcPr>
            <w:tcW w:w="2695" w:type="dxa"/>
            <w:tcBorders>
              <w:top w:val="single" w:sz="4" w:space="0" w:color="auto"/>
              <w:left w:val="single" w:sz="4" w:space="0" w:color="auto"/>
              <w:bottom w:val="single" w:sz="4" w:space="0" w:color="auto"/>
              <w:right w:val="single" w:sz="4" w:space="0" w:color="auto"/>
            </w:tcBorders>
            <w:shd w:val="clear" w:color="auto" w:fill="auto"/>
          </w:tcPr>
          <w:p w14:paraId="65A53474" w14:textId="6AB2F326" w:rsidR="00924342" w:rsidRPr="007333AB" w:rsidRDefault="00924342" w:rsidP="00924342">
            <w:pPr>
              <w:spacing w:after="0" w:line="240" w:lineRule="auto"/>
              <w:rPr>
                <w:rFonts w:ascii="Verdana" w:hAnsi="Verdana"/>
                <w:iCs/>
                <w:sz w:val="16"/>
                <w:szCs w:val="16"/>
                <w:lang w:eastAsia="nl-NL"/>
              </w:rPr>
            </w:pPr>
            <w:r>
              <w:rPr>
                <w:rFonts w:ascii="Verdana" w:hAnsi="Verdana"/>
                <w:iCs/>
                <w:sz w:val="16"/>
                <w:szCs w:val="16"/>
                <w:lang w:eastAsia="nl-NL"/>
              </w:rPr>
              <w:t>Optioneel: consultancy dienstverlening m.b.t. de Producten</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0DDA289A" w14:textId="21D46E48" w:rsidR="00924342" w:rsidRDefault="00616586" w:rsidP="00924342">
            <w:pPr>
              <w:tabs>
                <w:tab w:val="left" w:pos="567"/>
              </w:tabs>
              <w:spacing w:after="0" w:line="240" w:lineRule="auto"/>
              <w:rPr>
                <w:rFonts w:ascii="Verdana" w:hAnsi="Verdana"/>
                <w:sz w:val="16"/>
                <w:szCs w:val="16"/>
                <w:lang w:eastAsia="nl-NL"/>
              </w:rPr>
            </w:pPr>
            <w:r>
              <w:rPr>
                <w:rFonts w:ascii="Verdana" w:hAnsi="Verdana"/>
                <w:sz w:val="16"/>
                <w:szCs w:val="16"/>
                <w:lang w:eastAsia="nl-NL"/>
              </w:rPr>
              <w:t>In overleg met Wederpartij door Opdrachtgever te bepalen</w:t>
            </w:r>
          </w:p>
        </w:tc>
        <w:tc>
          <w:tcPr>
            <w:tcW w:w="2375" w:type="dxa"/>
            <w:tcBorders>
              <w:top w:val="single" w:sz="4" w:space="0" w:color="auto"/>
              <w:left w:val="single" w:sz="4" w:space="0" w:color="auto"/>
              <w:bottom w:val="single" w:sz="4" w:space="0" w:color="auto"/>
              <w:right w:val="single" w:sz="4" w:space="0" w:color="auto"/>
            </w:tcBorders>
            <w:shd w:val="clear" w:color="auto" w:fill="auto"/>
          </w:tcPr>
          <w:p w14:paraId="055442FD" w14:textId="69131ECD" w:rsidR="00924342" w:rsidRDefault="00616586" w:rsidP="00924342">
            <w:pPr>
              <w:tabs>
                <w:tab w:val="left" w:pos="567"/>
              </w:tabs>
              <w:spacing w:after="0" w:line="240" w:lineRule="auto"/>
              <w:rPr>
                <w:rFonts w:ascii="Verdana" w:hAnsi="Verdana"/>
                <w:sz w:val="16"/>
                <w:szCs w:val="16"/>
                <w:lang w:eastAsia="nl-NL"/>
              </w:rPr>
            </w:pPr>
            <w:r>
              <w:rPr>
                <w:rFonts w:ascii="Verdana" w:hAnsi="Verdana"/>
                <w:sz w:val="16"/>
                <w:szCs w:val="16"/>
                <w:lang w:eastAsia="nl-NL"/>
              </w:rPr>
              <w:t>In overleg met Wederpartij door Opdrachtgever te bepalen</w:t>
            </w:r>
          </w:p>
        </w:tc>
      </w:tr>
      <w:tr w:rsidR="00924342" w:rsidRPr="006C4465" w14:paraId="789EC5F4" w14:textId="77777777" w:rsidTr="00D715A8">
        <w:tc>
          <w:tcPr>
            <w:tcW w:w="1100" w:type="dxa"/>
            <w:tcBorders>
              <w:top w:val="single" w:sz="4" w:space="0" w:color="auto"/>
              <w:left w:val="single" w:sz="4" w:space="0" w:color="auto"/>
              <w:bottom w:val="single" w:sz="4" w:space="0" w:color="auto"/>
              <w:right w:val="single" w:sz="4" w:space="0" w:color="auto"/>
            </w:tcBorders>
            <w:shd w:val="clear" w:color="auto" w:fill="auto"/>
          </w:tcPr>
          <w:p w14:paraId="00DE01E0" w14:textId="3D2CBE49" w:rsidR="00924342" w:rsidRPr="00B170F2" w:rsidRDefault="00924342" w:rsidP="00924342">
            <w:pPr>
              <w:spacing w:after="0" w:line="240" w:lineRule="auto"/>
              <w:ind w:left="567" w:hanging="567"/>
              <w:jc w:val="center"/>
              <w:rPr>
                <w:rFonts w:ascii="Verdana" w:hAnsi="Verdana"/>
                <w:sz w:val="16"/>
                <w:szCs w:val="16"/>
              </w:rPr>
            </w:pPr>
            <w:r>
              <w:rPr>
                <w:rFonts w:ascii="Verdana" w:hAnsi="Verdana"/>
                <w:sz w:val="16"/>
                <w:szCs w:val="16"/>
              </w:rPr>
              <w:t>C1</w:t>
            </w:r>
          </w:p>
        </w:tc>
        <w:tc>
          <w:tcPr>
            <w:tcW w:w="2695" w:type="dxa"/>
            <w:tcBorders>
              <w:top w:val="single" w:sz="4" w:space="0" w:color="auto"/>
              <w:left w:val="single" w:sz="4" w:space="0" w:color="auto"/>
              <w:bottom w:val="single" w:sz="4" w:space="0" w:color="auto"/>
              <w:right w:val="single" w:sz="4" w:space="0" w:color="auto"/>
            </w:tcBorders>
            <w:shd w:val="clear" w:color="auto" w:fill="auto"/>
          </w:tcPr>
          <w:p w14:paraId="5FFAA991" w14:textId="1243B003" w:rsidR="00924342" w:rsidRPr="007333AB" w:rsidRDefault="00924342" w:rsidP="00924342">
            <w:pPr>
              <w:spacing w:after="0" w:line="240" w:lineRule="auto"/>
              <w:rPr>
                <w:rFonts w:ascii="Verdana" w:hAnsi="Verdana"/>
                <w:iCs/>
                <w:sz w:val="16"/>
                <w:szCs w:val="16"/>
                <w:lang w:eastAsia="nl-NL"/>
              </w:rPr>
            </w:pPr>
            <w:r>
              <w:rPr>
                <w:rFonts w:ascii="Verdana" w:hAnsi="Verdana"/>
                <w:sz w:val="16"/>
                <w:szCs w:val="16"/>
                <w:lang w:eastAsia="nl-NL"/>
              </w:rPr>
              <w:t>Alle Gebruiksrechten benodigd voor het Overeengekomen gebruik, inclusief het voorgezet gebruik van het Product en het resultaat van de Opdracht na afloop van de looptijd van de Overeenkomst</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2E480C8D" w14:textId="1398C6C9" w:rsidR="00924342" w:rsidRDefault="00924342" w:rsidP="00924342">
            <w:pPr>
              <w:tabs>
                <w:tab w:val="left" w:pos="567"/>
              </w:tabs>
              <w:spacing w:after="0" w:line="240" w:lineRule="auto"/>
              <w:rPr>
                <w:rFonts w:ascii="Verdana" w:hAnsi="Verdana"/>
                <w:sz w:val="16"/>
                <w:szCs w:val="16"/>
                <w:lang w:eastAsia="nl-NL"/>
              </w:rPr>
            </w:pPr>
            <w:r>
              <w:rPr>
                <w:rFonts w:ascii="Verdana" w:hAnsi="Verdana"/>
                <w:sz w:val="16"/>
                <w:szCs w:val="16"/>
                <w:lang w:eastAsia="nl-NL"/>
              </w:rPr>
              <w:t>d.m.v. expliciete licentieverstrekking</w:t>
            </w:r>
          </w:p>
        </w:tc>
        <w:tc>
          <w:tcPr>
            <w:tcW w:w="2375" w:type="dxa"/>
            <w:tcBorders>
              <w:top w:val="single" w:sz="4" w:space="0" w:color="auto"/>
              <w:left w:val="single" w:sz="4" w:space="0" w:color="auto"/>
              <w:bottom w:val="single" w:sz="4" w:space="0" w:color="auto"/>
              <w:right w:val="single" w:sz="4" w:space="0" w:color="auto"/>
            </w:tcBorders>
            <w:shd w:val="clear" w:color="auto" w:fill="auto"/>
          </w:tcPr>
          <w:p w14:paraId="1D16393E" w14:textId="692EF5CD" w:rsidR="00924342" w:rsidRDefault="00924342" w:rsidP="00924342">
            <w:pPr>
              <w:tabs>
                <w:tab w:val="left" w:pos="567"/>
              </w:tabs>
              <w:spacing w:after="0" w:line="240" w:lineRule="auto"/>
              <w:rPr>
                <w:rFonts w:ascii="Verdana" w:hAnsi="Verdana"/>
                <w:sz w:val="16"/>
                <w:szCs w:val="16"/>
                <w:lang w:eastAsia="nl-NL"/>
              </w:rPr>
            </w:pPr>
            <w:r>
              <w:rPr>
                <w:rFonts w:ascii="Verdana" w:hAnsi="Verdana"/>
                <w:sz w:val="16"/>
                <w:szCs w:val="16"/>
                <w:lang w:eastAsia="nl-NL"/>
              </w:rPr>
              <w:t>Conform Bestek,</w:t>
            </w:r>
            <w:r w:rsidRPr="006C4465">
              <w:rPr>
                <w:rFonts w:ascii="Verdana" w:hAnsi="Verdana"/>
                <w:sz w:val="16"/>
                <w:szCs w:val="16"/>
                <w:lang w:eastAsia="nl-NL"/>
              </w:rPr>
              <w:t xml:space="preserve"> door</w:t>
            </w:r>
            <w:r>
              <w:rPr>
                <w:rFonts w:ascii="Verdana" w:hAnsi="Verdana"/>
                <w:sz w:val="16"/>
                <w:szCs w:val="16"/>
                <w:lang w:eastAsia="nl-NL"/>
              </w:rPr>
              <w:t xml:space="preserve">lopend op te leveren vanaf de respectievelijke data van </w:t>
            </w:r>
            <w:r w:rsidRPr="005B7758">
              <w:rPr>
                <w:rFonts w:ascii="Verdana" w:hAnsi="Verdana"/>
                <w:sz w:val="16"/>
                <w:szCs w:val="16"/>
                <w:lang w:eastAsia="nl-NL"/>
              </w:rPr>
              <w:t>levering</w:t>
            </w:r>
            <w:r>
              <w:rPr>
                <w:rFonts w:ascii="Verdana" w:hAnsi="Verdana"/>
                <w:sz w:val="16"/>
                <w:szCs w:val="16"/>
                <w:lang w:eastAsia="nl-NL"/>
              </w:rPr>
              <w:t xml:space="preserve"> van het Product en van het resultaat van de Opdracht.</w:t>
            </w:r>
          </w:p>
        </w:tc>
      </w:tr>
    </w:tbl>
    <w:p w14:paraId="55413DC5" w14:textId="77777777" w:rsidR="00D60F2D" w:rsidRPr="006C4465" w:rsidRDefault="00D60F2D" w:rsidP="00B645A5">
      <w:pPr>
        <w:spacing w:after="0" w:line="240" w:lineRule="auto"/>
        <w:rPr>
          <w:rFonts w:ascii="Verdana" w:hAnsi="Verdana"/>
          <w:sz w:val="18"/>
          <w:szCs w:val="18"/>
        </w:rPr>
      </w:pPr>
    </w:p>
    <w:p w14:paraId="135F2F5E" w14:textId="77777777" w:rsidR="00745560" w:rsidRDefault="00745560" w:rsidP="00B645A5">
      <w:pPr>
        <w:spacing w:after="0" w:line="240" w:lineRule="auto"/>
        <w:ind w:left="567"/>
        <w:rPr>
          <w:rFonts w:ascii="Verdana" w:hAnsi="Verdana"/>
          <w:sz w:val="18"/>
          <w:szCs w:val="18"/>
        </w:rPr>
      </w:pPr>
    </w:p>
    <w:p w14:paraId="45A8E551" w14:textId="77777777" w:rsidR="00D60F2D" w:rsidRDefault="00D60F2D" w:rsidP="00B645A5">
      <w:pPr>
        <w:pStyle w:val="Kop1"/>
        <w:spacing w:before="0" w:after="0" w:line="240" w:lineRule="auto"/>
        <w:ind w:left="567" w:hanging="567"/>
        <w:rPr>
          <w:rFonts w:ascii="Verdana" w:hAnsi="Verdana"/>
          <w:sz w:val="18"/>
          <w:szCs w:val="18"/>
        </w:rPr>
      </w:pPr>
      <w:bookmarkStart w:id="7" w:name="_Toc151471562"/>
      <w:r w:rsidRPr="005C3F93">
        <w:rPr>
          <w:rFonts w:ascii="Verdana" w:hAnsi="Verdana"/>
          <w:sz w:val="18"/>
          <w:szCs w:val="18"/>
        </w:rPr>
        <w:t>6.</w:t>
      </w:r>
      <w:r w:rsidRPr="005C3F93">
        <w:rPr>
          <w:rFonts w:ascii="Verdana" w:hAnsi="Verdana"/>
          <w:sz w:val="18"/>
          <w:szCs w:val="18"/>
        </w:rPr>
        <w:tab/>
        <w:t>Acceptatie</w:t>
      </w:r>
      <w:bookmarkEnd w:id="7"/>
    </w:p>
    <w:p w14:paraId="7B7228CB" w14:textId="77777777" w:rsidR="005C3F93" w:rsidRPr="005C3F93" w:rsidRDefault="005C3F93" w:rsidP="00B645A5">
      <w:pPr>
        <w:spacing w:after="0" w:line="240" w:lineRule="auto"/>
      </w:pPr>
    </w:p>
    <w:p w14:paraId="6593E1D0" w14:textId="77777777" w:rsidR="00D60F2D" w:rsidRPr="00414A13" w:rsidRDefault="00D60F2D" w:rsidP="00B645A5">
      <w:pPr>
        <w:spacing w:after="0" w:line="240" w:lineRule="auto"/>
        <w:ind w:left="567" w:hanging="567"/>
        <w:rPr>
          <w:rFonts w:ascii="Verdana" w:hAnsi="Verdana"/>
          <w:sz w:val="18"/>
          <w:szCs w:val="18"/>
        </w:rPr>
      </w:pPr>
      <w:r w:rsidRPr="00414A13">
        <w:rPr>
          <w:rFonts w:ascii="Verdana" w:hAnsi="Verdana"/>
          <w:sz w:val="18"/>
          <w:szCs w:val="18"/>
        </w:rPr>
        <w:t>6.1</w:t>
      </w:r>
      <w:r w:rsidRPr="00414A13">
        <w:rPr>
          <w:rFonts w:ascii="Verdana" w:hAnsi="Verdana"/>
          <w:sz w:val="18"/>
          <w:szCs w:val="18"/>
        </w:rPr>
        <w:tab/>
        <w:t>De Acceptatie van de Prestatie vindt als volgt plaats:</w:t>
      </w:r>
    </w:p>
    <w:p w14:paraId="754AE251" w14:textId="77777777" w:rsidR="005C3F93" w:rsidRDefault="005C3F93" w:rsidP="00B645A5">
      <w:pPr>
        <w:spacing w:after="0" w:line="240" w:lineRule="auto"/>
        <w:ind w:left="567" w:hanging="567"/>
        <w:rPr>
          <w:rFonts w:ascii="Verdana" w:hAnsi="Verdana"/>
          <w:sz w:val="18"/>
          <w:szCs w:val="18"/>
        </w:rPr>
      </w:pPr>
    </w:p>
    <w:tbl>
      <w:tblPr>
        <w:tblW w:w="8579"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0"/>
        <w:gridCol w:w="2553"/>
        <w:gridCol w:w="2410"/>
        <w:gridCol w:w="2516"/>
      </w:tblGrid>
      <w:tr w:rsidR="005C3F93" w:rsidRPr="003D2992" w14:paraId="1D82E882" w14:textId="77777777" w:rsidTr="0042473B">
        <w:trPr>
          <w:cantSplit/>
          <w:trHeight w:val="269"/>
          <w:tblHeader/>
        </w:trPr>
        <w:tc>
          <w:tcPr>
            <w:tcW w:w="1100" w:type="dxa"/>
            <w:tcBorders>
              <w:top w:val="single" w:sz="4" w:space="0" w:color="auto"/>
              <w:left w:val="single" w:sz="4" w:space="0" w:color="auto"/>
              <w:bottom w:val="single" w:sz="4" w:space="0" w:color="auto"/>
              <w:right w:val="single" w:sz="4" w:space="0" w:color="auto"/>
            </w:tcBorders>
            <w:shd w:val="clear" w:color="auto" w:fill="999999"/>
            <w:hideMark/>
          </w:tcPr>
          <w:p w14:paraId="54D943FF" w14:textId="77777777" w:rsidR="005C3F93" w:rsidRPr="003D2992" w:rsidRDefault="005C3F93" w:rsidP="00B645A5">
            <w:pPr>
              <w:spacing w:after="0" w:line="240" w:lineRule="auto"/>
              <w:rPr>
                <w:rFonts w:ascii="Verdana" w:hAnsi="Verdana"/>
                <w:b/>
                <w:color w:val="FFFFFF"/>
                <w:sz w:val="18"/>
                <w:szCs w:val="18"/>
                <w:lang w:eastAsia="nl-NL"/>
              </w:rPr>
            </w:pPr>
            <w:r w:rsidRPr="003D2992">
              <w:rPr>
                <w:rFonts w:ascii="Verdana" w:hAnsi="Verdana"/>
                <w:b/>
                <w:color w:val="FFFFFF"/>
                <w:sz w:val="18"/>
                <w:szCs w:val="18"/>
              </w:rPr>
              <w:t>Volg</w:t>
            </w:r>
            <w:r w:rsidRPr="003D2992">
              <w:rPr>
                <w:rFonts w:ascii="Verdana" w:hAnsi="Verdana"/>
                <w:b/>
                <w:color w:val="FFFFFF"/>
                <w:sz w:val="18"/>
                <w:szCs w:val="18"/>
              </w:rPr>
              <w:softHyphen/>
              <w:t>nummer</w:t>
            </w:r>
          </w:p>
        </w:tc>
        <w:tc>
          <w:tcPr>
            <w:tcW w:w="2553" w:type="dxa"/>
            <w:tcBorders>
              <w:top w:val="single" w:sz="4" w:space="0" w:color="auto"/>
              <w:left w:val="single" w:sz="4" w:space="0" w:color="auto"/>
              <w:bottom w:val="single" w:sz="4" w:space="0" w:color="auto"/>
              <w:right w:val="single" w:sz="4" w:space="0" w:color="auto"/>
            </w:tcBorders>
            <w:shd w:val="clear" w:color="auto" w:fill="999999"/>
            <w:hideMark/>
          </w:tcPr>
          <w:p w14:paraId="2E12702B" w14:textId="77777777" w:rsidR="005C3F93" w:rsidRPr="003D2992" w:rsidRDefault="005C3F93" w:rsidP="00B645A5">
            <w:pPr>
              <w:spacing w:after="0" w:line="240" w:lineRule="auto"/>
              <w:rPr>
                <w:rFonts w:ascii="Verdana" w:hAnsi="Verdana"/>
                <w:b/>
                <w:color w:val="FFFFFF"/>
                <w:sz w:val="18"/>
                <w:szCs w:val="18"/>
                <w:lang w:eastAsia="nl-NL"/>
              </w:rPr>
            </w:pPr>
            <w:r w:rsidRPr="003D2992">
              <w:rPr>
                <w:rFonts w:ascii="Verdana" w:hAnsi="Verdana"/>
                <w:b/>
                <w:color w:val="FFFFFF"/>
                <w:sz w:val="18"/>
                <w:szCs w:val="18"/>
              </w:rPr>
              <w:t>Onderwerp</w:t>
            </w:r>
          </w:p>
        </w:tc>
        <w:tc>
          <w:tcPr>
            <w:tcW w:w="2410" w:type="dxa"/>
            <w:tcBorders>
              <w:top w:val="single" w:sz="4" w:space="0" w:color="auto"/>
              <w:left w:val="single" w:sz="4" w:space="0" w:color="auto"/>
              <w:bottom w:val="single" w:sz="4" w:space="0" w:color="auto"/>
              <w:right w:val="single" w:sz="4" w:space="0" w:color="auto"/>
            </w:tcBorders>
            <w:shd w:val="clear" w:color="auto" w:fill="999999"/>
            <w:hideMark/>
          </w:tcPr>
          <w:p w14:paraId="1465F5FE" w14:textId="77777777" w:rsidR="005C3F93" w:rsidRPr="003D2992" w:rsidRDefault="005C3F93" w:rsidP="00B645A5">
            <w:pPr>
              <w:spacing w:after="0" w:line="240" w:lineRule="auto"/>
              <w:rPr>
                <w:rFonts w:ascii="Verdana" w:hAnsi="Verdana"/>
                <w:b/>
                <w:color w:val="FFFFFF"/>
                <w:sz w:val="18"/>
                <w:szCs w:val="18"/>
                <w:lang w:eastAsia="nl-NL"/>
              </w:rPr>
            </w:pPr>
            <w:r w:rsidRPr="003D2992">
              <w:rPr>
                <w:rFonts w:ascii="Verdana" w:hAnsi="Verdana"/>
                <w:b/>
                <w:color w:val="FFFFFF"/>
                <w:sz w:val="18"/>
                <w:szCs w:val="18"/>
              </w:rPr>
              <w:t>Acceptatie</w:t>
            </w:r>
          </w:p>
        </w:tc>
        <w:tc>
          <w:tcPr>
            <w:tcW w:w="2516" w:type="dxa"/>
            <w:tcBorders>
              <w:top w:val="single" w:sz="4" w:space="0" w:color="auto"/>
              <w:left w:val="single" w:sz="4" w:space="0" w:color="auto"/>
              <w:bottom w:val="single" w:sz="4" w:space="0" w:color="auto"/>
              <w:right w:val="single" w:sz="4" w:space="0" w:color="auto"/>
            </w:tcBorders>
            <w:shd w:val="clear" w:color="auto" w:fill="999999"/>
            <w:hideMark/>
          </w:tcPr>
          <w:p w14:paraId="269AD8FB" w14:textId="77777777" w:rsidR="005C3F93" w:rsidRPr="003D2992" w:rsidRDefault="005C3F93" w:rsidP="00B645A5">
            <w:pPr>
              <w:spacing w:after="0" w:line="240" w:lineRule="auto"/>
              <w:rPr>
                <w:rFonts w:ascii="Verdana" w:hAnsi="Verdana"/>
                <w:b/>
                <w:color w:val="FFFFFF"/>
                <w:sz w:val="18"/>
                <w:szCs w:val="18"/>
                <w:lang w:eastAsia="nl-NL"/>
              </w:rPr>
            </w:pPr>
            <w:r w:rsidRPr="003D2992">
              <w:rPr>
                <w:rFonts w:ascii="Verdana" w:hAnsi="Verdana"/>
                <w:b/>
                <w:color w:val="FFFFFF"/>
                <w:sz w:val="18"/>
                <w:szCs w:val="18"/>
              </w:rPr>
              <w:t>Uiterste datum van mededeling van (non-) Acceptatie</w:t>
            </w:r>
          </w:p>
        </w:tc>
      </w:tr>
      <w:tr w:rsidR="00BA53B2" w:rsidRPr="003D2992" w14:paraId="386EE8B3" w14:textId="77777777" w:rsidTr="00D715A8">
        <w:trPr>
          <w:cantSplit/>
        </w:trPr>
        <w:tc>
          <w:tcPr>
            <w:tcW w:w="1100" w:type="dxa"/>
            <w:tcBorders>
              <w:top w:val="single" w:sz="4" w:space="0" w:color="auto"/>
              <w:left w:val="single" w:sz="4" w:space="0" w:color="auto"/>
              <w:bottom w:val="single" w:sz="4" w:space="0" w:color="auto"/>
              <w:right w:val="single" w:sz="4" w:space="0" w:color="auto"/>
            </w:tcBorders>
            <w:hideMark/>
          </w:tcPr>
          <w:p w14:paraId="421E761A" w14:textId="77777777" w:rsidR="00BA53B2" w:rsidRPr="003D2992" w:rsidRDefault="00BA53B2" w:rsidP="00BA53B2">
            <w:pPr>
              <w:spacing w:after="0" w:line="240" w:lineRule="auto"/>
              <w:ind w:left="567" w:hanging="567"/>
              <w:jc w:val="center"/>
              <w:rPr>
                <w:rFonts w:ascii="Verdana" w:hAnsi="Verdana"/>
                <w:sz w:val="16"/>
                <w:szCs w:val="16"/>
                <w:lang w:eastAsia="nl-NL"/>
              </w:rPr>
            </w:pPr>
            <w:r w:rsidRPr="003D2992">
              <w:rPr>
                <w:rFonts w:ascii="Verdana" w:hAnsi="Verdana"/>
                <w:sz w:val="16"/>
                <w:szCs w:val="16"/>
              </w:rPr>
              <w:t>A1</w:t>
            </w:r>
          </w:p>
        </w:tc>
        <w:tc>
          <w:tcPr>
            <w:tcW w:w="2553" w:type="dxa"/>
            <w:tcBorders>
              <w:top w:val="single" w:sz="4" w:space="0" w:color="auto"/>
              <w:left w:val="single" w:sz="4" w:space="0" w:color="auto"/>
              <w:bottom w:val="single" w:sz="4" w:space="0" w:color="auto"/>
              <w:right w:val="single" w:sz="4" w:space="0" w:color="auto"/>
            </w:tcBorders>
          </w:tcPr>
          <w:p w14:paraId="25A5AA19" w14:textId="4998B33B" w:rsidR="00BA53B2" w:rsidRPr="003D2992" w:rsidRDefault="008D27D8" w:rsidP="00BA53B2">
            <w:pPr>
              <w:spacing w:after="0" w:line="240" w:lineRule="auto"/>
              <w:rPr>
                <w:rFonts w:ascii="Verdana" w:hAnsi="Verdana"/>
                <w:sz w:val="16"/>
                <w:szCs w:val="16"/>
                <w:lang w:eastAsia="nl-NL"/>
              </w:rPr>
            </w:pPr>
            <w:r w:rsidRPr="00DB73D0">
              <w:rPr>
                <w:rFonts w:ascii="Verdana" w:hAnsi="Verdana"/>
                <w:sz w:val="16"/>
                <w:szCs w:val="16"/>
              </w:rPr>
              <w:t>Netwerkcomponent met switch en router functionaliteiten</w:t>
            </w:r>
          </w:p>
        </w:tc>
        <w:tc>
          <w:tcPr>
            <w:tcW w:w="2410" w:type="dxa"/>
            <w:tcBorders>
              <w:top w:val="single" w:sz="4" w:space="0" w:color="auto"/>
              <w:left w:val="single" w:sz="4" w:space="0" w:color="auto"/>
              <w:bottom w:val="single" w:sz="4" w:space="0" w:color="auto"/>
              <w:right w:val="single" w:sz="4" w:space="0" w:color="auto"/>
            </w:tcBorders>
          </w:tcPr>
          <w:p w14:paraId="5F7B5513" w14:textId="212C128C" w:rsidR="00BA53B2" w:rsidRPr="005B7758" w:rsidRDefault="00852FEB" w:rsidP="00BA53B2">
            <w:pPr>
              <w:tabs>
                <w:tab w:val="left" w:pos="567"/>
              </w:tabs>
              <w:spacing w:after="0" w:line="240" w:lineRule="auto"/>
              <w:rPr>
                <w:rFonts w:ascii="Verdana" w:hAnsi="Verdana"/>
                <w:iCs/>
                <w:sz w:val="16"/>
                <w:szCs w:val="16"/>
                <w:lang w:eastAsia="nl-NL"/>
              </w:rPr>
            </w:pPr>
            <w:r w:rsidRPr="005B7758">
              <w:rPr>
                <w:rFonts w:ascii="Verdana" w:hAnsi="Verdana"/>
                <w:iCs/>
                <w:sz w:val="16"/>
                <w:szCs w:val="16"/>
              </w:rPr>
              <w:t>via</w:t>
            </w:r>
            <w:r w:rsidR="00BA53B2" w:rsidRPr="005B7758">
              <w:rPr>
                <w:rFonts w:ascii="Verdana" w:hAnsi="Verdana"/>
                <w:iCs/>
                <w:sz w:val="16"/>
                <w:szCs w:val="16"/>
              </w:rPr>
              <w:t xml:space="preserve"> uitvoering Acceptatieprocedure (zie Bijlage Acceptatieprocedure)</w:t>
            </w:r>
          </w:p>
        </w:tc>
        <w:tc>
          <w:tcPr>
            <w:tcW w:w="2516" w:type="dxa"/>
            <w:tcBorders>
              <w:top w:val="single" w:sz="4" w:space="0" w:color="auto"/>
              <w:left w:val="single" w:sz="4" w:space="0" w:color="auto"/>
              <w:bottom w:val="single" w:sz="4" w:space="0" w:color="auto"/>
              <w:right w:val="single" w:sz="4" w:space="0" w:color="auto"/>
            </w:tcBorders>
          </w:tcPr>
          <w:p w14:paraId="197BAB7F" w14:textId="79C8E481" w:rsidR="00BA53B2" w:rsidRPr="005B7758" w:rsidRDefault="00BA53B2" w:rsidP="00BA53B2">
            <w:pPr>
              <w:tabs>
                <w:tab w:val="left" w:pos="567"/>
              </w:tabs>
              <w:spacing w:after="0" w:line="240" w:lineRule="auto"/>
              <w:rPr>
                <w:rFonts w:ascii="Verdana" w:hAnsi="Verdana"/>
                <w:iCs/>
                <w:sz w:val="16"/>
                <w:szCs w:val="16"/>
                <w:lang w:eastAsia="nl-NL"/>
              </w:rPr>
            </w:pPr>
            <w:r w:rsidRPr="005B7758">
              <w:rPr>
                <w:rFonts w:ascii="Verdana" w:hAnsi="Verdana"/>
                <w:iCs/>
                <w:sz w:val="16"/>
                <w:szCs w:val="16"/>
              </w:rPr>
              <w:t>30 dagen na Aflevering (11.2 ARBIT)</w:t>
            </w:r>
          </w:p>
        </w:tc>
      </w:tr>
      <w:tr w:rsidR="007E7641" w:rsidRPr="003D2992" w14:paraId="2356C6C4" w14:textId="77777777" w:rsidTr="00D715A8">
        <w:trPr>
          <w:cantSplit/>
        </w:trPr>
        <w:tc>
          <w:tcPr>
            <w:tcW w:w="1100" w:type="dxa"/>
            <w:tcBorders>
              <w:top w:val="single" w:sz="4" w:space="0" w:color="auto"/>
              <w:left w:val="single" w:sz="4" w:space="0" w:color="auto"/>
              <w:bottom w:val="single" w:sz="4" w:space="0" w:color="auto"/>
              <w:right w:val="single" w:sz="4" w:space="0" w:color="auto"/>
            </w:tcBorders>
            <w:hideMark/>
          </w:tcPr>
          <w:p w14:paraId="11E1F266" w14:textId="77777777" w:rsidR="007E7641" w:rsidRPr="003D2992" w:rsidRDefault="007E7641" w:rsidP="007E7641">
            <w:pPr>
              <w:spacing w:after="0" w:line="240" w:lineRule="auto"/>
              <w:ind w:left="567" w:hanging="567"/>
              <w:jc w:val="center"/>
              <w:rPr>
                <w:rFonts w:ascii="Verdana" w:hAnsi="Verdana"/>
                <w:sz w:val="16"/>
                <w:szCs w:val="16"/>
                <w:lang w:eastAsia="nl-NL"/>
              </w:rPr>
            </w:pPr>
            <w:r>
              <w:rPr>
                <w:rFonts w:ascii="Verdana" w:hAnsi="Verdana"/>
                <w:sz w:val="16"/>
                <w:szCs w:val="16"/>
              </w:rPr>
              <w:t>A2</w:t>
            </w:r>
          </w:p>
        </w:tc>
        <w:tc>
          <w:tcPr>
            <w:tcW w:w="2553" w:type="dxa"/>
            <w:tcBorders>
              <w:top w:val="single" w:sz="4" w:space="0" w:color="auto"/>
              <w:left w:val="single" w:sz="4" w:space="0" w:color="auto"/>
              <w:bottom w:val="single" w:sz="4" w:space="0" w:color="auto"/>
              <w:right w:val="single" w:sz="4" w:space="0" w:color="auto"/>
            </w:tcBorders>
          </w:tcPr>
          <w:p w14:paraId="241CDE97" w14:textId="2AF3294B" w:rsidR="007E7641" w:rsidRPr="003D2992" w:rsidRDefault="007E7641" w:rsidP="007E7641">
            <w:pPr>
              <w:spacing w:after="0" w:line="240" w:lineRule="auto"/>
              <w:rPr>
                <w:rFonts w:ascii="Verdana" w:hAnsi="Verdana"/>
                <w:sz w:val="16"/>
                <w:szCs w:val="16"/>
                <w:lang w:eastAsia="nl-NL"/>
              </w:rPr>
            </w:pPr>
            <w:r>
              <w:rPr>
                <w:rFonts w:ascii="Verdana" w:hAnsi="Verdana"/>
                <w:sz w:val="16"/>
                <w:szCs w:val="16"/>
                <w:lang w:eastAsia="nl-NL"/>
              </w:rPr>
              <w:t>Optionele levering n</w:t>
            </w:r>
            <w:r w:rsidRPr="00DB73D0">
              <w:rPr>
                <w:rFonts w:ascii="Verdana" w:hAnsi="Verdana"/>
                <w:sz w:val="16"/>
                <w:szCs w:val="16"/>
              </w:rPr>
              <w:t>etwerkcomponent met switch en router functionaliteiten</w:t>
            </w:r>
          </w:p>
        </w:tc>
        <w:tc>
          <w:tcPr>
            <w:tcW w:w="2410" w:type="dxa"/>
            <w:tcBorders>
              <w:top w:val="single" w:sz="4" w:space="0" w:color="auto"/>
              <w:left w:val="single" w:sz="4" w:space="0" w:color="auto"/>
              <w:bottom w:val="single" w:sz="4" w:space="0" w:color="auto"/>
              <w:right w:val="single" w:sz="4" w:space="0" w:color="auto"/>
            </w:tcBorders>
          </w:tcPr>
          <w:p w14:paraId="02940ECA" w14:textId="4D83E29C" w:rsidR="007E7641" w:rsidRPr="005B7758" w:rsidRDefault="007E7641" w:rsidP="007E7641">
            <w:pPr>
              <w:tabs>
                <w:tab w:val="left" w:pos="567"/>
              </w:tabs>
              <w:spacing w:after="0" w:line="240" w:lineRule="auto"/>
              <w:rPr>
                <w:rFonts w:ascii="Verdana" w:hAnsi="Verdana"/>
                <w:iCs/>
                <w:sz w:val="16"/>
                <w:szCs w:val="16"/>
                <w:lang w:eastAsia="nl-NL"/>
              </w:rPr>
            </w:pPr>
            <w:r w:rsidRPr="005B7758">
              <w:rPr>
                <w:rFonts w:ascii="Verdana" w:hAnsi="Verdana"/>
                <w:iCs/>
                <w:sz w:val="16"/>
                <w:szCs w:val="16"/>
              </w:rPr>
              <w:t>via uitvoering Acceptatieprocedure (zie Bijlage Acceptatieprocedure)</w:t>
            </w:r>
          </w:p>
        </w:tc>
        <w:tc>
          <w:tcPr>
            <w:tcW w:w="2516" w:type="dxa"/>
            <w:tcBorders>
              <w:top w:val="single" w:sz="4" w:space="0" w:color="auto"/>
              <w:left w:val="single" w:sz="4" w:space="0" w:color="auto"/>
              <w:bottom w:val="single" w:sz="4" w:space="0" w:color="auto"/>
              <w:right w:val="single" w:sz="4" w:space="0" w:color="auto"/>
            </w:tcBorders>
          </w:tcPr>
          <w:p w14:paraId="05081D40" w14:textId="579955A2" w:rsidR="007E7641" w:rsidRPr="005B7758" w:rsidRDefault="007E7641" w:rsidP="007E7641">
            <w:pPr>
              <w:tabs>
                <w:tab w:val="left" w:pos="567"/>
              </w:tabs>
              <w:spacing w:after="0" w:line="240" w:lineRule="auto"/>
              <w:rPr>
                <w:rFonts w:ascii="Verdana" w:hAnsi="Verdana"/>
                <w:iCs/>
                <w:sz w:val="16"/>
                <w:szCs w:val="16"/>
                <w:lang w:eastAsia="nl-NL"/>
              </w:rPr>
            </w:pPr>
            <w:r w:rsidRPr="005B7758">
              <w:rPr>
                <w:rFonts w:ascii="Verdana" w:hAnsi="Verdana"/>
                <w:iCs/>
                <w:sz w:val="16"/>
                <w:szCs w:val="16"/>
              </w:rPr>
              <w:t>30 dagen na Aflevering (11.2 ARBIT)</w:t>
            </w:r>
          </w:p>
        </w:tc>
      </w:tr>
      <w:tr w:rsidR="007E7641" w:rsidRPr="003D2992" w14:paraId="38DFD9D4" w14:textId="77777777" w:rsidTr="00D715A8">
        <w:trPr>
          <w:cantSplit/>
        </w:trPr>
        <w:tc>
          <w:tcPr>
            <w:tcW w:w="1100" w:type="dxa"/>
            <w:tcBorders>
              <w:top w:val="single" w:sz="4" w:space="0" w:color="auto"/>
              <w:left w:val="single" w:sz="4" w:space="0" w:color="auto"/>
              <w:bottom w:val="single" w:sz="4" w:space="0" w:color="auto"/>
              <w:right w:val="single" w:sz="4" w:space="0" w:color="auto"/>
            </w:tcBorders>
            <w:hideMark/>
          </w:tcPr>
          <w:p w14:paraId="5314259C" w14:textId="77777777" w:rsidR="007E7641" w:rsidRPr="003D2992" w:rsidRDefault="007E7641" w:rsidP="007E7641">
            <w:pPr>
              <w:spacing w:after="0" w:line="240" w:lineRule="auto"/>
              <w:ind w:left="567" w:hanging="567"/>
              <w:jc w:val="center"/>
              <w:rPr>
                <w:rFonts w:ascii="Verdana" w:hAnsi="Verdana"/>
                <w:sz w:val="16"/>
                <w:szCs w:val="16"/>
                <w:lang w:eastAsia="nl-NL"/>
              </w:rPr>
            </w:pPr>
            <w:r w:rsidRPr="003D2992">
              <w:rPr>
                <w:rFonts w:ascii="Verdana" w:hAnsi="Verdana"/>
                <w:sz w:val="16"/>
                <w:szCs w:val="16"/>
              </w:rPr>
              <w:t>B1</w:t>
            </w:r>
          </w:p>
        </w:tc>
        <w:tc>
          <w:tcPr>
            <w:tcW w:w="2553" w:type="dxa"/>
            <w:tcBorders>
              <w:top w:val="single" w:sz="4" w:space="0" w:color="auto"/>
              <w:left w:val="single" w:sz="4" w:space="0" w:color="auto"/>
              <w:bottom w:val="single" w:sz="4" w:space="0" w:color="auto"/>
              <w:right w:val="single" w:sz="4" w:space="0" w:color="auto"/>
            </w:tcBorders>
          </w:tcPr>
          <w:p w14:paraId="46F3A927" w14:textId="4465073F" w:rsidR="007E7641" w:rsidRPr="003D2992" w:rsidRDefault="007E7641" w:rsidP="007E7641">
            <w:pPr>
              <w:spacing w:after="0" w:line="240" w:lineRule="auto"/>
              <w:rPr>
                <w:rFonts w:ascii="Verdana" w:hAnsi="Verdana"/>
                <w:sz w:val="16"/>
                <w:szCs w:val="16"/>
                <w:lang w:eastAsia="nl-NL"/>
              </w:rPr>
            </w:pPr>
            <w:r w:rsidRPr="007333AB">
              <w:rPr>
                <w:rFonts w:ascii="Verdana" w:hAnsi="Verdana"/>
                <w:iCs/>
                <w:sz w:val="16"/>
                <w:szCs w:val="16"/>
                <w:lang w:eastAsia="nl-NL"/>
              </w:rPr>
              <w:t>Supportdienstverlening op de geleverde Producten</w:t>
            </w:r>
          </w:p>
        </w:tc>
        <w:tc>
          <w:tcPr>
            <w:tcW w:w="2410" w:type="dxa"/>
            <w:tcBorders>
              <w:top w:val="single" w:sz="4" w:space="0" w:color="auto"/>
              <w:left w:val="single" w:sz="4" w:space="0" w:color="auto"/>
              <w:bottom w:val="single" w:sz="4" w:space="0" w:color="auto"/>
              <w:right w:val="single" w:sz="4" w:space="0" w:color="auto"/>
            </w:tcBorders>
          </w:tcPr>
          <w:p w14:paraId="0CAD064D" w14:textId="6379D316" w:rsidR="007E7641" w:rsidRPr="005B7758" w:rsidRDefault="007E7641" w:rsidP="007E7641">
            <w:pPr>
              <w:tabs>
                <w:tab w:val="left" w:pos="567"/>
              </w:tabs>
              <w:spacing w:after="0" w:line="240" w:lineRule="auto"/>
              <w:rPr>
                <w:rFonts w:ascii="Verdana" w:hAnsi="Verdana"/>
                <w:iCs/>
                <w:sz w:val="16"/>
                <w:szCs w:val="16"/>
                <w:lang w:eastAsia="nl-NL"/>
              </w:rPr>
            </w:pPr>
            <w:r w:rsidRPr="005B7758">
              <w:rPr>
                <w:rFonts w:ascii="Verdana" w:hAnsi="Verdana"/>
                <w:iCs/>
                <w:sz w:val="16"/>
                <w:szCs w:val="16"/>
              </w:rPr>
              <w:t>via uitvoering Acceptatieprocedure (zie Bijlage Acceptatieprocedure)</w:t>
            </w:r>
          </w:p>
        </w:tc>
        <w:tc>
          <w:tcPr>
            <w:tcW w:w="2516" w:type="dxa"/>
            <w:tcBorders>
              <w:top w:val="single" w:sz="4" w:space="0" w:color="auto"/>
              <w:left w:val="single" w:sz="4" w:space="0" w:color="auto"/>
              <w:bottom w:val="single" w:sz="4" w:space="0" w:color="auto"/>
              <w:right w:val="single" w:sz="4" w:space="0" w:color="auto"/>
            </w:tcBorders>
          </w:tcPr>
          <w:p w14:paraId="64D7763C" w14:textId="53A3ED33" w:rsidR="007E7641" w:rsidRPr="005B7758" w:rsidRDefault="007E7641" w:rsidP="007E7641">
            <w:pPr>
              <w:tabs>
                <w:tab w:val="left" w:pos="567"/>
              </w:tabs>
              <w:spacing w:after="0" w:line="240" w:lineRule="auto"/>
              <w:rPr>
                <w:rFonts w:ascii="Verdana" w:hAnsi="Verdana"/>
                <w:iCs/>
                <w:sz w:val="16"/>
                <w:szCs w:val="16"/>
                <w:lang w:eastAsia="nl-NL"/>
              </w:rPr>
            </w:pPr>
            <w:r w:rsidRPr="005B7758">
              <w:rPr>
                <w:rFonts w:ascii="Verdana" w:hAnsi="Verdana"/>
                <w:iCs/>
                <w:sz w:val="16"/>
                <w:szCs w:val="16"/>
              </w:rPr>
              <w:t>30 dagen na Aflevering (11.2 ARBIT)</w:t>
            </w:r>
          </w:p>
        </w:tc>
      </w:tr>
      <w:tr w:rsidR="001100D5" w:rsidRPr="003D2992" w14:paraId="2DD7750F" w14:textId="77777777" w:rsidTr="00D715A8">
        <w:trPr>
          <w:cantSplit/>
        </w:trPr>
        <w:tc>
          <w:tcPr>
            <w:tcW w:w="1100" w:type="dxa"/>
            <w:tcBorders>
              <w:top w:val="single" w:sz="4" w:space="0" w:color="auto"/>
              <w:left w:val="single" w:sz="4" w:space="0" w:color="auto"/>
              <w:bottom w:val="single" w:sz="4" w:space="0" w:color="auto"/>
              <w:right w:val="single" w:sz="4" w:space="0" w:color="auto"/>
            </w:tcBorders>
          </w:tcPr>
          <w:p w14:paraId="42E09175" w14:textId="08237711" w:rsidR="001100D5" w:rsidRPr="003D2992" w:rsidRDefault="001100D5" w:rsidP="001100D5">
            <w:pPr>
              <w:spacing w:after="0" w:line="240" w:lineRule="auto"/>
              <w:ind w:left="567" w:hanging="567"/>
              <w:jc w:val="center"/>
              <w:rPr>
                <w:rFonts w:ascii="Verdana" w:hAnsi="Verdana"/>
                <w:sz w:val="16"/>
                <w:szCs w:val="16"/>
              </w:rPr>
            </w:pPr>
            <w:r>
              <w:rPr>
                <w:rFonts w:ascii="Verdana" w:hAnsi="Verdana"/>
                <w:sz w:val="16"/>
                <w:szCs w:val="16"/>
              </w:rPr>
              <w:t>B2</w:t>
            </w:r>
          </w:p>
        </w:tc>
        <w:tc>
          <w:tcPr>
            <w:tcW w:w="2553" w:type="dxa"/>
            <w:tcBorders>
              <w:top w:val="single" w:sz="4" w:space="0" w:color="auto"/>
              <w:left w:val="single" w:sz="4" w:space="0" w:color="auto"/>
              <w:bottom w:val="single" w:sz="4" w:space="0" w:color="auto"/>
              <w:right w:val="single" w:sz="4" w:space="0" w:color="auto"/>
            </w:tcBorders>
          </w:tcPr>
          <w:p w14:paraId="3C3919E9" w14:textId="1EF839BB" w:rsidR="001100D5" w:rsidRPr="007333AB" w:rsidRDefault="001100D5" w:rsidP="001100D5">
            <w:pPr>
              <w:spacing w:after="0" w:line="240" w:lineRule="auto"/>
              <w:rPr>
                <w:rFonts w:ascii="Verdana" w:hAnsi="Verdana"/>
                <w:iCs/>
                <w:sz w:val="16"/>
                <w:szCs w:val="16"/>
                <w:lang w:eastAsia="nl-NL"/>
              </w:rPr>
            </w:pPr>
            <w:r>
              <w:rPr>
                <w:rFonts w:ascii="Verdana" w:hAnsi="Verdana"/>
                <w:iCs/>
                <w:sz w:val="16"/>
                <w:szCs w:val="16"/>
                <w:lang w:eastAsia="nl-NL"/>
              </w:rPr>
              <w:t>Optioneel: consultancy dienstverlening m.b.t. de Producten</w:t>
            </w:r>
          </w:p>
        </w:tc>
        <w:tc>
          <w:tcPr>
            <w:tcW w:w="2410" w:type="dxa"/>
            <w:tcBorders>
              <w:top w:val="single" w:sz="4" w:space="0" w:color="auto"/>
              <w:left w:val="single" w:sz="4" w:space="0" w:color="auto"/>
              <w:bottom w:val="single" w:sz="4" w:space="0" w:color="auto"/>
              <w:right w:val="single" w:sz="4" w:space="0" w:color="auto"/>
            </w:tcBorders>
          </w:tcPr>
          <w:p w14:paraId="75A3C267" w14:textId="01BD253F" w:rsidR="001100D5" w:rsidRPr="005B7758" w:rsidRDefault="001100D5" w:rsidP="001100D5">
            <w:pPr>
              <w:tabs>
                <w:tab w:val="left" w:pos="567"/>
              </w:tabs>
              <w:spacing w:after="0" w:line="240" w:lineRule="auto"/>
              <w:rPr>
                <w:rFonts w:ascii="Verdana" w:hAnsi="Verdana"/>
                <w:iCs/>
                <w:sz w:val="16"/>
                <w:szCs w:val="16"/>
              </w:rPr>
            </w:pPr>
            <w:r w:rsidRPr="005B7758">
              <w:rPr>
                <w:rFonts w:ascii="Verdana" w:hAnsi="Verdana"/>
                <w:iCs/>
                <w:sz w:val="16"/>
                <w:szCs w:val="16"/>
                <w:lang w:eastAsia="nl-NL"/>
              </w:rPr>
              <w:t>In overleg met Wederpartij door Opdrachtgever te bepalen</w:t>
            </w:r>
          </w:p>
        </w:tc>
        <w:tc>
          <w:tcPr>
            <w:tcW w:w="2516" w:type="dxa"/>
            <w:tcBorders>
              <w:top w:val="single" w:sz="4" w:space="0" w:color="auto"/>
              <w:left w:val="single" w:sz="4" w:space="0" w:color="auto"/>
              <w:bottom w:val="single" w:sz="4" w:space="0" w:color="auto"/>
              <w:right w:val="single" w:sz="4" w:space="0" w:color="auto"/>
            </w:tcBorders>
          </w:tcPr>
          <w:p w14:paraId="2665E38E" w14:textId="504AA3AC" w:rsidR="001100D5" w:rsidRPr="005B7758" w:rsidRDefault="001100D5" w:rsidP="001100D5">
            <w:pPr>
              <w:tabs>
                <w:tab w:val="left" w:pos="567"/>
              </w:tabs>
              <w:spacing w:after="0" w:line="240" w:lineRule="auto"/>
              <w:rPr>
                <w:rFonts w:ascii="Verdana" w:hAnsi="Verdana"/>
                <w:iCs/>
                <w:sz w:val="16"/>
                <w:szCs w:val="16"/>
              </w:rPr>
            </w:pPr>
            <w:r w:rsidRPr="005B7758">
              <w:rPr>
                <w:rFonts w:ascii="Verdana" w:hAnsi="Verdana"/>
                <w:iCs/>
                <w:sz w:val="16"/>
                <w:szCs w:val="16"/>
                <w:lang w:eastAsia="nl-NL"/>
              </w:rPr>
              <w:t>In overleg met Wederpartij door Opdrachtgever te bepalen</w:t>
            </w:r>
          </w:p>
        </w:tc>
      </w:tr>
      <w:tr w:rsidR="007E7641" w:rsidRPr="003D2992" w14:paraId="3E950CB8" w14:textId="77777777" w:rsidTr="00D715A8">
        <w:trPr>
          <w:cantSplit/>
        </w:trPr>
        <w:tc>
          <w:tcPr>
            <w:tcW w:w="1100" w:type="dxa"/>
            <w:tcBorders>
              <w:top w:val="single" w:sz="4" w:space="0" w:color="auto"/>
              <w:left w:val="single" w:sz="4" w:space="0" w:color="auto"/>
              <w:bottom w:val="single" w:sz="4" w:space="0" w:color="auto"/>
              <w:right w:val="single" w:sz="4" w:space="0" w:color="auto"/>
            </w:tcBorders>
            <w:hideMark/>
          </w:tcPr>
          <w:p w14:paraId="7EB4616B" w14:textId="76A24A90" w:rsidR="007E7641" w:rsidRPr="003C0E4A" w:rsidRDefault="007E7641" w:rsidP="007E7641">
            <w:pPr>
              <w:spacing w:after="0" w:line="240" w:lineRule="auto"/>
              <w:ind w:left="567" w:hanging="567"/>
              <w:jc w:val="center"/>
              <w:rPr>
                <w:rFonts w:ascii="Verdana" w:hAnsi="Verdana"/>
                <w:sz w:val="16"/>
                <w:szCs w:val="16"/>
                <w:lang w:eastAsia="nl-NL"/>
              </w:rPr>
            </w:pPr>
            <w:r>
              <w:rPr>
                <w:rFonts w:ascii="Verdana" w:hAnsi="Verdana"/>
                <w:sz w:val="16"/>
                <w:szCs w:val="16"/>
              </w:rPr>
              <w:t>C1</w:t>
            </w:r>
          </w:p>
        </w:tc>
        <w:tc>
          <w:tcPr>
            <w:tcW w:w="2553" w:type="dxa"/>
            <w:tcBorders>
              <w:top w:val="single" w:sz="4" w:space="0" w:color="auto"/>
              <w:left w:val="single" w:sz="4" w:space="0" w:color="auto"/>
              <w:bottom w:val="single" w:sz="4" w:space="0" w:color="auto"/>
              <w:right w:val="single" w:sz="4" w:space="0" w:color="auto"/>
            </w:tcBorders>
          </w:tcPr>
          <w:p w14:paraId="690A4A0B" w14:textId="008B774A" w:rsidR="007E7641" w:rsidRPr="003C0E4A" w:rsidRDefault="007E7641" w:rsidP="007E7641">
            <w:pPr>
              <w:spacing w:after="0" w:line="240" w:lineRule="auto"/>
              <w:rPr>
                <w:rFonts w:ascii="Verdana" w:hAnsi="Verdana"/>
                <w:sz w:val="16"/>
                <w:szCs w:val="16"/>
                <w:lang w:eastAsia="nl-NL"/>
              </w:rPr>
            </w:pPr>
            <w:r>
              <w:rPr>
                <w:rFonts w:ascii="Verdana" w:hAnsi="Verdana"/>
                <w:sz w:val="16"/>
                <w:szCs w:val="16"/>
                <w:lang w:eastAsia="nl-NL"/>
              </w:rPr>
              <w:t>Alle Gebruiksrechten benodigd voor het Overeengekomen gebruik, inclusief het voorgezet gebruik van het Product en het resultaat van de Opdracht na afloop van de looptijd van de Overeenkomst</w:t>
            </w:r>
          </w:p>
        </w:tc>
        <w:tc>
          <w:tcPr>
            <w:tcW w:w="2410" w:type="dxa"/>
            <w:tcBorders>
              <w:top w:val="single" w:sz="4" w:space="0" w:color="auto"/>
              <w:left w:val="single" w:sz="4" w:space="0" w:color="auto"/>
              <w:bottom w:val="single" w:sz="4" w:space="0" w:color="auto"/>
              <w:right w:val="single" w:sz="4" w:space="0" w:color="auto"/>
            </w:tcBorders>
          </w:tcPr>
          <w:p w14:paraId="4AC771B8" w14:textId="026751E2" w:rsidR="007E7641" w:rsidRPr="005B7758" w:rsidRDefault="007E7641" w:rsidP="007E7641">
            <w:pPr>
              <w:tabs>
                <w:tab w:val="left" w:pos="567"/>
              </w:tabs>
              <w:spacing w:after="0" w:line="240" w:lineRule="auto"/>
              <w:rPr>
                <w:rFonts w:ascii="Verdana" w:hAnsi="Verdana"/>
                <w:iCs/>
                <w:sz w:val="16"/>
                <w:szCs w:val="16"/>
                <w:lang w:eastAsia="nl-NL"/>
              </w:rPr>
            </w:pPr>
            <w:r w:rsidRPr="005B7758">
              <w:rPr>
                <w:rFonts w:ascii="Verdana" w:hAnsi="Verdana"/>
                <w:iCs/>
                <w:sz w:val="16"/>
                <w:szCs w:val="16"/>
              </w:rPr>
              <w:t>via uitvoering Acceptatieprocedure (zie Bijlage Acceptatieprocedure)</w:t>
            </w:r>
          </w:p>
        </w:tc>
        <w:tc>
          <w:tcPr>
            <w:tcW w:w="2516" w:type="dxa"/>
            <w:tcBorders>
              <w:top w:val="single" w:sz="4" w:space="0" w:color="auto"/>
              <w:left w:val="single" w:sz="4" w:space="0" w:color="auto"/>
              <w:bottom w:val="single" w:sz="4" w:space="0" w:color="auto"/>
              <w:right w:val="single" w:sz="4" w:space="0" w:color="auto"/>
            </w:tcBorders>
          </w:tcPr>
          <w:p w14:paraId="606284FF" w14:textId="50BCFB5B" w:rsidR="007E7641" w:rsidRPr="005B7758" w:rsidRDefault="007E7641" w:rsidP="007E7641">
            <w:pPr>
              <w:tabs>
                <w:tab w:val="left" w:pos="567"/>
              </w:tabs>
              <w:spacing w:after="0" w:line="240" w:lineRule="auto"/>
              <w:rPr>
                <w:rFonts w:ascii="Verdana" w:hAnsi="Verdana"/>
                <w:iCs/>
                <w:sz w:val="16"/>
                <w:szCs w:val="16"/>
                <w:lang w:eastAsia="nl-NL"/>
              </w:rPr>
            </w:pPr>
            <w:r w:rsidRPr="005B7758">
              <w:rPr>
                <w:rFonts w:ascii="Verdana" w:hAnsi="Verdana"/>
                <w:iCs/>
                <w:sz w:val="16"/>
                <w:szCs w:val="16"/>
              </w:rPr>
              <w:t>30 dagen na Aflevering (11.2 ARBIT)</w:t>
            </w:r>
          </w:p>
        </w:tc>
      </w:tr>
    </w:tbl>
    <w:p w14:paraId="186AA2A3" w14:textId="796CDC98" w:rsidR="00837373" w:rsidRDefault="00837373" w:rsidP="00A80940">
      <w:pPr>
        <w:spacing w:after="0" w:line="240" w:lineRule="auto"/>
        <w:rPr>
          <w:rFonts w:ascii="Verdana" w:hAnsi="Verdana"/>
          <w:sz w:val="18"/>
          <w:szCs w:val="18"/>
        </w:rPr>
      </w:pPr>
    </w:p>
    <w:p w14:paraId="4DEE185D" w14:textId="77777777" w:rsidR="00D60F2D" w:rsidRPr="00414A13" w:rsidRDefault="00D60F2D" w:rsidP="00B645A5">
      <w:pPr>
        <w:spacing w:after="0" w:line="240" w:lineRule="auto"/>
        <w:rPr>
          <w:rFonts w:ascii="Verdana" w:hAnsi="Verdana"/>
          <w:sz w:val="18"/>
          <w:szCs w:val="18"/>
        </w:rPr>
      </w:pPr>
    </w:p>
    <w:p w14:paraId="422976C3" w14:textId="77777777" w:rsidR="00D60F2D" w:rsidRPr="00414A13" w:rsidRDefault="00D60F2D" w:rsidP="00B645A5">
      <w:pPr>
        <w:pStyle w:val="Kop1"/>
        <w:spacing w:before="0" w:after="0" w:line="240" w:lineRule="auto"/>
        <w:rPr>
          <w:rFonts w:ascii="Verdana" w:hAnsi="Verdana"/>
          <w:sz w:val="18"/>
          <w:szCs w:val="18"/>
        </w:rPr>
      </w:pPr>
      <w:bookmarkStart w:id="8" w:name="_Toc151471563"/>
      <w:r w:rsidRPr="00414A13">
        <w:rPr>
          <w:rFonts w:ascii="Verdana" w:hAnsi="Verdana"/>
          <w:sz w:val="18"/>
          <w:szCs w:val="18"/>
        </w:rPr>
        <w:t>7.</w:t>
      </w:r>
      <w:r w:rsidRPr="00414A13">
        <w:rPr>
          <w:rFonts w:ascii="Verdana" w:hAnsi="Verdana"/>
          <w:sz w:val="18"/>
          <w:szCs w:val="18"/>
        </w:rPr>
        <w:tab/>
        <w:t>Vergoeding</w:t>
      </w:r>
      <w:bookmarkEnd w:id="8"/>
    </w:p>
    <w:p w14:paraId="4BBDDB8C" w14:textId="747B4748" w:rsidR="00D60F2D" w:rsidRDefault="00D60F2D" w:rsidP="00B645A5">
      <w:pPr>
        <w:spacing w:after="0" w:line="240" w:lineRule="auto"/>
        <w:ind w:left="567" w:hanging="567"/>
        <w:rPr>
          <w:rFonts w:ascii="Verdana" w:hAnsi="Verdana"/>
          <w:sz w:val="18"/>
          <w:szCs w:val="18"/>
        </w:rPr>
      </w:pPr>
      <w:r w:rsidRPr="00414A13">
        <w:rPr>
          <w:rFonts w:ascii="Verdana" w:hAnsi="Verdana"/>
          <w:sz w:val="18"/>
          <w:szCs w:val="18"/>
        </w:rPr>
        <w:t>7.1</w:t>
      </w:r>
      <w:r w:rsidRPr="00414A13">
        <w:rPr>
          <w:rFonts w:ascii="Verdana" w:hAnsi="Verdana"/>
          <w:sz w:val="18"/>
          <w:szCs w:val="18"/>
        </w:rPr>
        <w:tab/>
      </w:r>
      <w:r w:rsidRPr="00ED0480">
        <w:rPr>
          <w:rFonts w:ascii="Verdana" w:hAnsi="Verdana"/>
          <w:sz w:val="18"/>
          <w:szCs w:val="18"/>
        </w:rPr>
        <w:t>Partijen komen de navolgende Vergoeding overeen</w:t>
      </w:r>
      <w:r w:rsidR="00BF4D7F" w:rsidRPr="00ED0480">
        <w:rPr>
          <w:rFonts w:ascii="Verdana" w:hAnsi="Verdana"/>
          <w:sz w:val="18"/>
          <w:szCs w:val="18"/>
        </w:rPr>
        <w:t xml:space="preserve"> volgens </w:t>
      </w:r>
      <w:r w:rsidR="00BF4D7F" w:rsidRPr="00ED0480">
        <w:rPr>
          <w:rFonts w:ascii="Verdana" w:hAnsi="Verdana"/>
          <w:sz w:val="18"/>
          <w:szCs w:val="18"/>
          <w:highlight w:val="yellow"/>
        </w:rPr>
        <w:t xml:space="preserve">Bijlage </w:t>
      </w:r>
      <w:r w:rsidR="00ED0480" w:rsidRPr="00ED0480">
        <w:rPr>
          <w:rFonts w:ascii="Verdana" w:hAnsi="Verdana"/>
          <w:sz w:val="18"/>
          <w:szCs w:val="18"/>
          <w:highlight w:val="yellow"/>
        </w:rPr>
        <w:t>aanbieding met kenmerk</w:t>
      </w:r>
      <w:r w:rsidR="006C4465">
        <w:rPr>
          <w:rFonts w:ascii="Verdana" w:hAnsi="Verdana"/>
          <w:sz w:val="18"/>
          <w:szCs w:val="18"/>
        </w:rPr>
        <w:t>:</w:t>
      </w:r>
    </w:p>
    <w:p w14:paraId="0C2DD968" w14:textId="68A75E1B" w:rsidR="006C4465" w:rsidRPr="00414A13" w:rsidRDefault="006C4465" w:rsidP="00B645A5">
      <w:pPr>
        <w:spacing w:after="0" w:line="240" w:lineRule="auto"/>
        <w:ind w:left="567" w:hanging="567"/>
        <w:rPr>
          <w:rFonts w:ascii="Verdana" w:hAnsi="Verdana"/>
          <w:sz w:val="18"/>
          <w:szCs w:val="18"/>
        </w:rPr>
      </w:pPr>
      <w:r>
        <w:rPr>
          <w:rFonts w:ascii="Verdana" w:hAnsi="Verdana"/>
          <w:sz w:val="18"/>
          <w:szCs w:val="18"/>
        </w:rPr>
        <w:t xml:space="preserve"> </w:t>
      </w:r>
    </w:p>
    <w:tbl>
      <w:tblPr>
        <w:tblW w:w="8501"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7"/>
        <w:gridCol w:w="2786"/>
        <w:gridCol w:w="2661"/>
        <w:gridCol w:w="1957"/>
      </w:tblGrid>
      <w:tr w:rsidR="006C4465" w:rsidRPr="003D2992" w14:paraId="0608C2B4" w14:textId="77777777" w:rsidTr="00A24531">
        <w:trPr>
          <w:trHeight w:val="269"/>
          <w:tblHeader/>
        </w:trPr>
        <w:tc>
          <w:tcPr>
            <w:tcW w:w="1097" w:type="dxa"/>
            <w:tcBorders>
              <w:top w:val="single" w:sz="4" w:space="0" w:color="auto"/>
              <w:left w:val="single" w:sz="4" w:space="0" w:color="auto"/>
              <w:bottom w:val="single" w:sz="4" w:space="0" w:color="auto"/>
              <w:right w:val="single" w:sz="4" w:space="0" w:color="auto"/>
            </w:tcBorders>
            <w:shd w:val="clear" w:color="auto" w:fill="999999"/>
            <w:hideMark/>
          </w:tcPr>
          <w:p w14:paraId="55FA30FD" w14:textId="77777777" w:rsidR="006C4465" w:rsidRPr="003D2992" w:rsidRDefault="006C4465" w:rsidP="00A24531">
            <w:pPr>
              <w:spacing w:after="0" w:line="240" w:lineRule="auto"/>
              <w:rPr>
                <w:rFonts w:ascii="Verdana" w:hAnsi="Verdana"/>
                <w:b/>
                <w:color w:val="FFFFFF"/>
                <w:sz w:val="18"/>
                <w:szCs w:val="18"/>
                <w:lang w:eastAsia="nl-NL"/>
              </w:rPr>
            </w:pPr>
            <w:r w:rsidRPr="003D2992">
              <w:rPr>
                <w:rFonts w:ascii="Verdana" w:hAnsi="Verdana"/>
                <w:b/>
                <w:color w:val="FFFFFF"/>
                <w:sz w:val="18"/>
                <w:szCs w:val="18"/>
              </w:rPr>
              <w:t>Volg</w:t>
            </w:r>
            <w:r w:rsidRPr="003D2992">
              <w:rPr>
                <w:rFonts w:ascii="Verdana" w:hAnsi="Verdana"/>
                <w:b/>
                <w:color w:val="FFFFFF"/>
                <w:sz w:val="18"/>
                <w:szCs w:val="18"/>
              </w:rPr>
              <w:softHyphen/>
              <w:t>nummer</w:t>
            </w:r>
          </w:p>
        </w:tc>
        <w:tc>
          <w:tcPr>
            <w:tcW w:w="2786" w:type="dxa"/>
            <w:tcBorders>
              <w:top w:val="single" w:sz="4" w:space="0" w:color="auto"/>
              <w:left w:val="single" w:sz="4" w:space="0" w:color="auto"/>
              <w:bottom w:val="single" w:sz="4" w:space="0" w:color="auto"/>
              <w:right w:val="single" w:sz="4" w:space="0" w:color="auto"/>
            </w:tcBorders>
            <w:shd w:val="clear" w:color="auto" w:fill="999999"/>
            <w:hideMark/>
          </w:tcPr>
          <w:p w14:paraId="7A363B50" w14:textId="77777777" w:rsidR="006C4465" w:rsidRPr="003D2992" w:rsidRDefault="006C4465" w:rsidP="00A24531">
            <w:pPr>
              <w:spacing w:after="0" w:line="240" w:lineRule="auto"/>
              <w:rPr>
                <w:rFonts w:ascii="Verdana" w:hAnsi="Verdana"/>
                <w:b/>
                <w:color w:val="FFFFFF"/>
                <w:sz w:val="18"/>
                <w:szCs w:val="18"/>
                <w:lang w:eastAsia="nl-NL"/>
              </w:rPr>
            </w:pPr>
            <w:r w:rsidRPr="003D2992">
              <w:rPr>
                <w:rFonts w:ascii="Verdana" w:hAnsi="Verdana"/>
                <w:b/>
                <w:color w:val="FFFFFF"/>
                <w:sz w:val="18"/>
                <w:szCs w:val="18"/>
              </w:rPr>
              <w:t>Onderwerp</w:t>
            </w:r>
          </w:p>
        </w:tc>
        <w:tc>
          <w:tcPr>
            <w:tcW w:w="2661" w:type="dxa"/>
            <w:tcBorders>
              <w:top w:val="single" w:sz="4" w:space="0" w:color="auto"/>
              <w:left w:val="single" w:sz="4" w:space="0" w:color="auto"/>
              <w:bottom w:val="single" w:sz="4" w:space="0" w:color="auto"/>
              <w:right w:val="single" w:sz="4" w:space="0" w:color="auto"/>
            </w:tcBorders>
            <w:shd w:val="clear" w:color="auto" w:fill="999999"/>
            <w:hideMark/>
          </w:tcPr>
          <w:p w14:paraId="0D8E715D" w14:textId="51D8461E" w:rsidR="006C4465" w:rsidRPr="003D2992" w:rsidRDefault="00BA53B2" w:rsidP="00A24531">
            <w:pPr>
              <w:spacing w:after="0" w:line="240" w:lineRule="auto"/>
              <w:rPr>
                <w:rFonts w:ascii="Verdana" w:hAnsi="Verdana"/>
                <w:b/>
                <w:color w:val="FFFFFF"/>
                <w:sz w:val="18"/>
                <w:szCs w:val="18"/>
                <w:lang w:eastAsia="nl-NL"/>
              </w:rPr>
            </w:pPr>
            <w:r>
              <w:rPr>
                <w:rFonts w:ascii="Verdana" w:hAnsi="Verdana"/>
                <w:b/>
                <w:color w:val="FFFFFF"/>
                <w:sz w:val="18"/>
                <w:szCs w:val="18"/>
              </w:rPr>
              <w:t>Prijs</w:t>
            </w:r>
          </w:p>
        </w:tc>
        <w:tc>
          <w:tcPr>
            <w:tcW w:w="1957" w:type="dxa"/>
            <w:tcBorders>
              <w:top w:val="single" w:sz="4" w:space="0" w:color="auto"/>
              <w:left w:val="single" w:sz="4" w:space="0" w:color="auto"/>
              <w:bottom w:val="single" w:sz="4" w:space="0" w:color="auto"/>
              <w:right w:val="single" w:sz="4" w:space="0" w:color="auto"/>
            </w:tcBorders>
            <w:shd w:val="clear" w:color="auto" w:fill="999999"/>
            <w:hideMark/>
          </w:tcPr>
          <w:p w14:paraId="2C9FB5A8" w14:textId="5596D016" w:rsidR="006C4465" w:rsidRPr="003D2992" w:rsidRDefault="00957FF3" w:rsidP="00A24531">
            <w:pPr>
              <w:spacing w:after="0" w:line="240" w:lineRule="auto"/>
              <w:rPr>
                <w:rFonts w:ascii="Verdana" w:hAnsi="Verdana"/>
                <w:b/>
                <w:color w:val="FFFFFF"/>
                <w:sz w:val="18"/>
                <w:szCs w:val="18"/>
                <w:lang w:eastAsia="nl-NL"/>
              </w:rPr>
            </w:pPr>
            <w:r>
              <w:rPr>
                <w:rFonts w:ascii="Verdana" w:hAnsi="Verdana"/>
                <w:b/>
                <w:color w:val="FFFFFF"/>
                <w:sz w:val="18"/>
                <w:szCs w:val="18"/>
              </w:rPr>
              <w:t>Eenheid</w:t>
            </w:r>
          </w:p>
        </w:tc>
      </w:tr>
      <w:tr w:rsidR="006C4465" w:rsidRPr="003D2992" w14:paraId="799CC800" w14:textId="77777777" w:rsidTr="00A24531">
        <w:trPr>
          <w:trHeight w:val="269"/>
        </w:trPr>
        <w:tc>
          <w:tcPr>
            <w:tcW w:w="1097" w:type="dxa"/>
            <w:tcBorders>
              <w:top w:val="single" w:sz="4" w:space="0" w:color="auto"/>
              <w:left w:val="single" w:sz="4" w:space="0" w:color="auto"/>
              <w:bottom w:val="single" w:sz="4" w:space="0" w:color="auto"/>
              <w:right w:val="single" w:sz="4" w:space="0" w:color="auto"/>
            </w:tcBorders>
            <w:hideMark/>
          </w:tcPr>
          <w:p w14:paraId="1922309C" w14:textId="77777777" w:rsidR="006C4465" w:rsidRPr="003D2992" w:rsidRDefault="006C4465" w:rsidP="00A24531">
            <w:pPr>
              <w:spacing w:after="0" w:line="240" w:lineRule="auto"/>
              <w:ind w:left="567" w:hanging="567"/>
              <w:jc w:val="center"/>
              <w:rPr>
                <w:rFonts w:ascii="Verdana" w:hAnsi="Verdana"/>
                <w:sz w:val="16"/>
                <w:szCs w:val="16"/>
                <w:lang w:eastAsia="nl-NL"/>
              </w:rPr>
            </w:pPr>
            <w:r w:rsidRPr="003D2992">
              <w:rPr>
                <w:rFonts w:ascii="Verdana" w:hAnsi="Verdana"/>
                <w:sz w:val="16"/>
                <w:szCs w:val="16"/>
              </w:rPr>
              <w:t>A1</w:t>
            </w:r>
          </w:p>
        </w:tc>
        <w:tc>
          <w:tcPr>
            <w:tcW w:w="2786" w:type="dxa"/>
            <w:tcBorders>
              <w:top w:val="single" w:sz="4" w:space="0" w:color="auto"/>
              <w:left w:val="single" w:sz="4" w:space="0" w:color="auto"/>
              <w:bottom w:val="single" w:sz="4" w:space="0" w:color="auto"/>
              <w:right w:val="single" w:sz="4" w:space="0" w:color="auto"/>
            </w:tcBorders>
          </w:tcPr>
          <w:p w14:paraId="4FAF9382" w14:textId="7D03AAFF" w:rsidR="006C4465" w:rsidRPr="00B170F2" w:rsidRDefault="008D27D8" w:rsidP="00A24531">
            <w:pPr>
              <w:spacing w:after="0" w:line="240" w:lineRule="auto"/>
              <w:rPr>
                <w:rFonts w:ascii="Verdana" w:hAnsi="Verdana"/>
                <w:sz w:val="16"/>
                <w:szCs w:val="16"/>
                <w:lang w:eastAsia="nl-NL"/>
              </w:rPr>
            </w:pPr>
            <w:r w:rsidRPr="00DB73D0">
              <w:rPr>
                <w:rFonts w:ascii="Verdana" w:hAnsi="Verdana"/>
                <w:sz w:val="16"/>
                <w:szCs w:val="16"/>
              </w:rPr>
              <w:t>Netwerkcomponent met switch en router functionaliteiten</w:t>
            </w:r>
          </w:p>
        </w:tc>
        <w:tc>
          <w:tcPr>
            <w:tcW w:w="2661" w:type="dxa"/>
            <w:tcBorders>
              <w:top w:val="single" w:sz="4" w:space="0" w:color="auto"/>
              <w:left w:val="single" w:sz="4" w:space="0" w:color="auto"/>
              <w:bottom w:val="single" w:sz="4" w:space="0" w:color="auto"/>
              <w:right w:val="single" w:sz="4" w:space="0" w:color="auto"/>
            </w:tcBorders>
          </w:tcPr>
          <w:p w14:paraId="1DBABCF8" w14:textId="2E4AC5E6" w:rsidR="006C4465" w:rsidRPr="003D2992" w:rsidRDefault="00957FF3" w:rsidP="00A24531">
            <w:pPr>
              <w:spacing w:after="0" w:line="240" w:lineRule="auto"/>
              <w:rPr>
                <w:rFonts w:ascii="Verdana" w:hAnsi="Verdana"/>
                <w:sz w:val="16"/>
                <w:szCs w:val="16"/>
                <w:lang w:eastAsia="nl-NL"/>
              </w:rPr>
            </w:pPr>
            <w:r w:rsidRPr="00957FF3">
              <w:rPr>
                <w:rFonts w:ascii="Verdana" w:hAnsi="Verdana"/>
                <w:sz w:val="16"/>
                <w:szCs w:val="16"/>
                <w:highlight w:val="yellow"/>
                <w:lang w:eastAsia="nl-NL"/>
              </w:rPr>
              <w:t>[bedrag]</w:t>
            </w:r>
          </w:p>
        </w:tc>
        <w:tc>
          <w:tcPr>
            <w:tcW w:w="1957" w:type="dxa"/>
            <w:tcBorders>
              <w:top w:val="single" w:sz="4" w:space="0" w:color="auto"/>
              <w:left w:val="single" w:sz="4" w:space="0" w:color="auto"/>
              <w:bottom w:val="single" w:sz="4" w:space="0" w:color="auto"/>
              <w:right w:val="single" w:sz="4" w:space="0" w:color="auto"/>
            </w:tcBorders>
          </w:tcPr>
          <w:p w14:paraId="4356F25E" w14:textId="134F2323" w:rsidR="006C4465" w:rsidRPr="00B43B4A" w:rsidRDefault="00957FF3" w:rsidP="00A24531">
            <w:pPr>
              <w:tabs>
                <w:tab w:val="left" w:pos="567"/>
              </w:tabs>
              <w:spacing w:after="0" w:line="240" w:lineRule="auto"/>
              <w:rPr>
                <w:rFonts w:ascii="Verdana" w:hAnsi="Verdana"/>
                <w:sz w:val="16"/>
                <w:szCs w:val="16"/>
                <w:lang w:eastAsia="nl-NL"/>
              </w:rPr>
            </w:pPr>
            <w:r>
              <w:rPr>
                <w:rFonts w:ascii="Verdana" w:hAnsi="Verdana"/>
                <w:sz w:val="16"/>
                <w:szCs w:val="16"/>
                <w:lang w:eastAsia="nl-NL"/>
              </w:rPr>
              <w:t>Per stuk</w:t>
            </w:r>
          </w:p>
        </w:tc>
      </w:tr>
      <w:tr w:rsidR="006C4465" w:rsidRPr="003D2992" w14:paraId="31577717" w14:textId="77777777" w:rsidTr="00A24531">
        <w:trPr>
          <w:trHeight w:val="269"/>
        </w:trPr>
        <w:tc>
          <w:tcPr>
            <w:tcW w:w="1097" w:type="dxa"/>
            <w:tcBorders>
              <w:top w:val="single" w:sz="4" w:space="0" w:color="auto"/>
              <w:left w:val="single" w:sz="4" w:space="0" w:color="auto"/>
              <w:bottom w:val="single" w:sz="4" w:space="0" w:color="auto"/>
              <w:right w:val="single" w:sz="4" w:space="0" w:color="auto"/>
            </w:tcBorders>
            <w:hideMark/>
          </w:tcPr>
          <w:p w14:paraId="0EB1AFA0" w14:textId="77777777" w:rsidR="006C4465" w:rsidRPr="003D2992" w:rsidRDefault="006C4465" w:rsidP="00A24531">
            <w:pPr>
              <w:spacing w:after="0" w:line="240" w:lineRule="auto"/>
              <w:ind w:left="567" w:hanging="567"/>
              <w:jc w:val="center"/>
              <w:rPr>
                <w:rFonts w:ascii="Verdana" w:hAnsi="Verdana"/>
                <w:sz w:val="16"/>
                <w:szCs w:val="16"/>
                <w:lang w:eastAsia="nl-NL"/>
              </w:rPr>
            </w:pPr>
            <w:r w:rsidRPr="003D2992">
              <w:rPr>
                <w:rFonts w:ascii="Verdana" w:hAnsi="Verdana"/>
                <w:sz w:val="16"/>
                <w:szCs w:val="16"/>
              </w:rPr>
              <w:t>A</w:t>
            </w:r>
            <w:r>
              <w:rPr>
                <w:rFonts w:ascii="Verdana" w:hAnsi="Verdana"/>
                <w:sz w:val="16"/>
                <w:szCs w:val="16"/>
              </w:rPr>
              <w:t>2</w:t>
            </w:r>
          </w:p>
        </w:tc>
        <w:tc>
          <w:tcPr>
            <w:tcW w:w="2786" w:type="dxa"/>
            <w:tcBorders>
              <w:top w:val="single" w:sz="4" w:space="0" w:color="auto"/>
              <w:left w:val="single" w:sz="4" w:space="0" w:color="auto"/>
              <w:bottom w:val="single" w:sz="4" w:space="0" w:color="auto"/>
              <w:right w:val="single" w:sz="4" w:space="0" w:color="auto"/>
            </w:tcBorders>
          </w:tcPr>
          <w:p w14:paraId="51AB37E9" w14:textId="10C400C9" w:rsidR="006C4465" w:rsidRPr="00B170F2" w:rsidRDefault="006C4465" w:rsidP="00A24531">
            <w:pPr>
              <w:spacing w:after="0" w:line="240" w:lineRule="auto"/>
              <w:rPr>
                <w:rFonts w:ascii="Verdana" w:hAnsi="Verdana"/>
                <w:sz w:val="16"/>
                <w:szCs w:val="16"/>
                <w:lang w:eastAsia="nl-NL"/>
              </w:rPr>
            </w:pPr>
            <w:r>
              <w:rPr>
                <w:rFonts w:ascii="Verdana" w:hAnsi="Verdana"/>
                <w:sz w:val="16"/>
                <w:szCs w:val="16"/>
                <w:lang w:eastAsia="nl-NL"/>
              </w:rPr>
              <w:t xml:space="preserve">Optionele levering </w:t>
            </w:r>
            <w:r w:rsidR="008D27D8">
              <w:rPr>
                <w:rFonts w:ascii="Verdana" w:hAnsi="Verdana"/>
                <w:sz w:val="16"/>
                <w:szCs w:val="16"/>
              </w:rPr>
              <w:t>n</w:t>
            </w:r>
            <w:r w:rsidR="008D27D8" w:rsidRPr="00DB73D0">
              <w:rPr>
                <w:rFonts w:ascii="Verdana" w:hAnsi="Verdana"/>
                <w:sz w:val="16"/>
                <w:szCs w:val="16"/>
              </w:rPr>
              <w:t>etwerkcomponent met switch en router functionaliteiten</w:t>
            </w:r>
          </w:p>
        </w:tc>
        <w:tc>
          <w:tcPr>
            <w:tcW w:w="2661" w:type="dxa"/>
            <w:tcBorders>
              <w:top w:val="single" w:sz="4" w:space="0" w:color="auto"/>
              <w:left w:val="single" w:sz="4" w:space="0" w:color="auto"/>
              <w:bottom w:val="single" w:sz="4" w:space="0" w:color="auto"/>
              <w:right w:val="single" w:sz="4" w:space="0" w:color="auto"/>
            </w:tcBorders>
          </w:tcPr>
          <w:p w14:paraId="308CB49F" w14:textId="614A0A4B" w:rsidR="006C4465" w:rsidRPr="003D2992" w:rsidRDefault="00957FF3" w:rsidP="00A24531">
            <w:pPr>
              <w:spacing w:after="0" w:line="240" w:lineRule="auto"/>
              <w:rPr>
                <w:rFonts w:ascii="Verdana" w:hAnsi="Verdana"/>
                <w:sz w:val="16"/>
                <w:szCs w:val="16"/>
                <w:lang w:eastAsia="nl-NL"/>
              </w:rPr>
            </w:pPr>
            <w:r w:rsidRPr="00957FF3">
              <w:rPr>
                <w:rFonts w:ascii="Verdana" w:hAnsi="Verdana"/>
                <w:sz w:val="16"/>
                <w:szCs w:val="16"/>
                <w:highlight w:val="yellow"/>
                <w:lang w:eastAsia="nl-NL"/>
              </w:rPr>
              <w:t>[bedrag]</w:t>
            </w:r>
          </w:p>
        </w:tc>
        <w:tc>
          <w:tcPr>
            <w:tcW w:w="1957" w:type="dxa"/>
            <w:tcBorders>
              <w:top w:val="single" w:sz="4" w:space="0" w:color="auto"/>
              <w:left w:val="single" w:sz="4" w:space="0" w:color="auto"/>
              <w:bottom w:val="single" w:sz="4" w:space="0" w:color="auto"/>
              <w:right w:val="single" w:sz="4" w:space="0" w:color="auto"/>
            </w:tcBorders>
          </w:tcPr>
          <w:p w14:paraId="20F9FC79" w14:textId="052659CF" w:rsidR="006C4465" w:rsidRPr="00B170F2" w:rsidRDefault="00957FF3" w:rsidP="00A24531">
            <w:pPr>
              <w:tabs>
                <w:tab w:val="left" w:pos="567"/>
              </w:tabs>
              <w:spacing w:after="0" w:line="240" w:lineRule="auto"/>
              <w:rPr>
                <w:rFonts w:ascii="Verdana" w:hAnsi="Verdana"/>
                <w:sz w:val="16"/>
                <w:szCs w:val="16"/>
                <w:lang w:eastAsia="nl-NL"/>
              </w:rPr>
            </w:pPr>
            <w:r>
              <w:rPr>
                <w:rFonts w:ascii="Verdana" w:hAnsi="Verdana"/>
                <w:sz w:val="16"/>
                <w:szCs w:val="16"/>
                <w:lang w:eastAsia="nl-NL"/>
              </w:rPr>
              <w:t>Per stuk</w:t>
            </w:r>
          </w:p>
        </w:tc>
      </w:tr>
      <w:tr w:rsidR="00957FF3" w:rsidRPr="003D2992" w14:paraId="31E7E1F6" w14:textId="77777777" w:rsidTr="00A24531">
        <w:trPr>
          <w:trHeight w:val="269"/>
        </w:trPr>
        <w:tc>
          <w:tcPr>
            <w:tcW w:w="1097" w:type="dxa"/>
            <w:tcBorders>
              <w:top w:val="single" w:sz="4" w:space="0" w:color="auto"/>
              <w:left w:val="single" w:sz="4" w:space="0" w:color="auto"/>
              <w:bottom w:val="single" w:sz="4" w:space="0" w:color="auto"/>
              <w:right w:val="single" w:sz="4" w:space="0" w:color="auto"/>
            </w:tcBorders>
          </w:tcPr>
          <w:p w14:paraId="4D5C9A89" w14:textId="43C222C5" w:rsidR="00957FF3" w:rsidRPr="003D2992" w:rsidRDefault="00957FF3" w:rsidP="00A24531">
            <w:pPr>
              <w:spacing w:after="0" w:line="240" w:lineRule="auto"/>
              <w:ind w:left="567" w:hanging="567"/>
              <w:jc w:val="center"/>
              <w:rPr>
                <w:rFonts w:ascii="Verdana" w:hAnsi="Verdana"/>
                <w:sz w:val="16"/>
                <w:szCs w:val="16"/>
              </w:rPr>
            </w:pPr>
            <w:r>
              <w:rPr>
                <w:rFonts w:ascii="Verdana" w:hAnsi="Verdana"/>
                <w:sz w:val="16"/>
                <w:szCs w:val="16"/>
              </w:rPr>
              <w:t>B1</w:t>
            </w:r>
          </w:p>
        </w:tc>
        <w:tc>
          <w:tcPr>
            <w:tcW w:w="2786" w:type="dxa"/>
            <w:tcBorders>
              <w:top w:val="single" w:sz="4" w:space="0" w:color="auto"/>
              <w:left w:val="single" w:sz="4" w:space="0" w:color="auto"/>
              <w:bottom w:val="single" w:sz="4" w:space="0" w:color="auto"/>
              <w:right w:val="single" w:sz="4" w:space="0" w:color="auto"/>
            </w:tcBorders>
          </w:tcPr>
          <w:p w14:paraId="74A16118" w14:textId="24510594" w:rsidR="00957FF3" w:rsidRDefault="00957FF3" w:rsidP="00A24531">
            <w:pPr>
              <w:spacing w:after="0" w:line="240" w:lineRule="auto"/>
              <w:rPr>
                <w:rFonts w:ascii="Verdana" w:hAnsi="Verdana"/>
                <w:sz w:val="16"/>
                <w:szCs w:val="16"/>
                <w:lang w:eastAsia="nl-NL"/>
              </w:rPr>
            </w:pPr>
            <w:r w:rsidRPr="007333AB">
              <w:rPr>
                <w:rFonts w:ascii="Verdana" w:hAnsi="Verdana"/>
                <w:iCs/>
                <w:sz w:val="16"/>
                <w:szCs w:val="16"/>
                <w:lang w:eastAsia="nl-NL"/>
              </w:rPr>
              <w:t>Supportdienstverlening op de geleverde Producten</w:t>
            </w:r>
          </w:p>
        </w:tc>
        <w:tc>
          <w:tcPr>
            <w:tcW w:w="2661" w:type="dxa"/>
            <w:tcBorders>
              <w:top w:val="single" w:sz="4" w:space="0" w:color="auto"/>
              <w:left w:val="single" w:sz="4" w:space="0" w:color="auto"/>
              <w:bottom w:val="single" w:sz="4" w:space="0" w:color="auto"/>
              <w:right w:val="single" w:sz="4" w:space="0" w:color="auto"/>
            </w:tcBorders>
          </w:tcPr>
          <w:p w14:paraId="6E16C210" w14:textId="5FAF87DA" w:rsidR="00957FF3" w:rsidRPr="00957FF3" w:rsidRDefault="00957FF3" w:rsidP="00A24531">
            <w:pPr>
              <w:spacing w:after="0" w:line="240" w:lineRule="auto"/>
              <w:rPr>
                <w:rFonts w:ascii="Verdana" w:hAnsi="Verdana"/>
                <w:sz w:val="16"/>
                <w:szCs w:val="16"/>
                <w:highlight w:val="yellow"/>
                <w:lang w:eastAsia="nl-NL"/>
              </w:rPr>
            </w:pPr>
            <w:r w:rsidRPr="00957FF3">
              <w:rPr>
                <w:rFonts w:ascii="Verdana" w:hAnsi="Verdana"/>
                <w:sz w:val="16"/>
                <w:szCs w:val="16"/>
                <w:highlight w:val="yellow"/>
                <w:lang w:eastAsia="nl-NL"/>
              </w:rPr>
              <w:t>[bedrag]</w:t>
            </w:r>
          </w:p>
        </w:tc>
        <w:tc>
          <w:tcPr>
            <w:tcW w:w="1957" w:type="dxa"/>
            <w:tcBorders>
              <w:top w:val="single" w:sz="4" w:space="0" w:color="auto"/>
              <w:left w:val="single" w:sz="4" w:space="0" w:color="auto"/>
              <w:bottom w:val="single" w:sz="4" w:space="0" w:color="auto"/>
              <w:right w:val="single" w:sz="4" w:space="0" w:color="auto"/>
            </w:tcBorders>
          </w:tcPr>
          <w:p w14:paraId="7A1FD2D3" w14:textId="2B268CB4" w:rsidR="00957FF3" w:rsidRDefault="00957FF3" w:rsidP="00A24531">
            <w:pPr>
              <w:tabs>
                <w:tab w:val="left" w:pos="567"/>
              </w:tabs>
              <w:spacing w:after="0" w:line="240" w:lineRule="auto"/>
              <w:rPr>
                <w:rFonts w:ascii="Verdana" w:hAnsi="Verdana"/>
                <w:sz w:val="16"/>
                <w:szCs w:val="16"/>
                <w:lang w:eastAsia="nl-NL"/>
              </w:rPr>
            </w:pPr>
            <w:r>
              <w:rPr>
                <w:rFonts w:ascii="Verdana" w:hAnsi="Verdana"/>
                <w:sz w:val="16"/>
                <w:szCs w:val="16"/>
                <w:lang w:eastAsia="nl-NL"/>
              </w:rPr>
              <w:t>Per stuk per jaar</w:t>
            </w:r>
          </w:p>
        </w:tc>
      </w:tr>
      <w:tr w:rsidR="001100D5" w:rsidRPr="003D2992" w14:paraId="568F361A" w14:textId="77777777" w:rsidTr="00A24531">
        <w:trPr>
          <w:trHeight w:val="269"/>
        </w:trPr>
        <w:tc>
          <w:tcPr>
            <w:tcW w:w="1097" w:type="dxa"/>
            <w:tcBorders>
              <w:top w:val="single" w:sz="4" w:space="0" w:color="auto"/>
              <w:left w:val="single" w:sz="4" w:space="0" w:color="auto"/>
              <w:bottom w:val="single" w:sz="4" w:space="0" w:color="auto"/>
              <w:right w:val="single" w:sz="4" w:space="0" w:color="auto"/>
            </w:tcBorders>
          </w:tcPr>
          <w:p w14:paraId="7F33B560" w14:textId="68EA7EC6" w:rsidR="001100D5" w:rsidRDefault="001100D5" w:rsidP="001100D5">
            <w:pPr>
              <w:spacing w:after="0" w:line="240" w:lineRule="auto"/>
              <w:ind w:left="567" w:hanging="567"/>
              <w:jc w:val="center"/>
              <w:rPr>
                <w:rFonts w:ascii="Verdana" w:hAnsi="Verdana"/>
                <w:sz w:val="16"/>
                <w:szCs w:val="16"/>
              </w:rPr>
            </w:pPr>
            <w:r>
              <w:rPr>
                <w:rFonts w:ascii="Verdana" w:hAnsi="Verdana"/>
                <w:sz w:val="16"/>
                <w:szCs w:val="16"/>
              </w:rPr>
              <w:t>B2</w:t>
            </w:r>
          </w:p>
        </w:tc>
        <w:tc>
          <w:tcPr>
            <w:tcW w:w="2786" w:type="dxa"/>
            <w:tcBorders>
              <w:top w:val="single" w:sz="4" w:space="0" w:color="auto"/>
              <w:left w:val="single" w:sz="4" w:space="0" w:color="auto"/>
              <w:bottom w:val="single" w:sz="4" w:space="0" w:color="auto"/>
              <w:right w:val="single" w:sz="4" w:space="0" w:color="auto"/>
            </w:tcBorders>
          </w:tcPr>
          <w:p w14:paraId="7DC222BA" w14:textId="3A2DE6F6" w:rsidR="001100D5" w:rsidRPr="007333AB" w:rsidRDefault="001100D5" w:rsidP="001100D5">
            <w:pPr>
              <w:spacing w:after="0" w:line="240" w:lineRule="auto"/>
              <w:rPr>
                <w:rFonts w:ascii="Verdana" w:hAnsi="Verdana"/>
                <w:iCs/>
                <w:sz w:val="16"/>
                <w:szCs w:val="16"/>
                <w:lang w:eastAsia="nl-NL"/>
              </w:rPr>
            </w:pPr>
            <w:r>
              <w:rPr>
                <w:rFonts w:ascii="Verdana" w:hAnsi="Verdana"/>
                <w:iCs/>
                <w:sz w:val="16"/>
                <w:szCs w:val="16"/>
                <w:lang w:eastAsia="nl-NL"/>
              </w:rPr>
              <w:t>Optioneel: consultancy dienstverlening m.b.t. de Producten</w:t>
            </w:r>
          </w:p>
        </w:tc>
        <w:tc>
          <w:tcPr>
            <w:tcW w:w="2661" w:type="dxa"/>
            <w:tcBorders>
              <w:top w:val="single" w:sz="4" w:space="0" w:color="auto"/>
              <w:left w:val="single" w:sz="4" w:space="0" w:color="auto"/>
              <w:bottom w:val="single" w:sz="4" w:space="0" w:color="auto"/>
              <w:right w:val="single" w:sz="4" w:space="0" w:color="auto"/>
            </w:tcBorders>
          </w:tcPr>
          <w:p w14:paraId="1BBB2758" w14:textId="626A4950" w:rsidR="001100D5" w:rsidRPr="00957FF3" w:rsidRDefault="001100D5" w:rsidP="001100D5">
            <w:pPr>
              <w:spacing w:after="0" w:line="240" w:lineRule="auto"/>
              <w:rPr>
                <w:rFonts w:ascii="Verdana" w:hAnsi="Verdana"/>
                <w:sz w:val="16"/>
                <w:szCs w:val="16"/>
                <w:highlight w:val="yellow"/>
                <w:lang w:eastAsia="nl-NL"/>
              </w:rPr>
            </w:pPr>
            <w:r>
              <w:rPr>
                <w:rFonts w:ascii="Verdana" w:hAnsi="Verdana"/>
                <w:sz w:val="16"/>
                <w:szCs w:val="16"/>
                <w:highlight w:val="yellow"/>
                <w:lang w:eastAsia="nl-NL"/>
              </w:rPr>
              <w:t>[uurtarief]</w:t>
            </w:r>
          </w:p>
        </w:tc>
        <w:tc>
          <w:tcPr>
            <w:tcW w:w="1957" w:type="dxa"/>
            <w:tcBorders>
              <w:top w:val="single" w:sz="4" w:space="0" w:color="auto"/>
              <w:left w:val="single" w:sz="4" w:space="0" w:color="auto"/>
              <w:bottom w:val="single" w:sz="4" w:space="0" w:color="auto"/>
              <w:right w:val="single" w:sz="4" w:space="0" w:color="auto"/>
            </w:tcBorders>
          </w:tcPr>
          <w:p w14:paraId="75E1127D" w14:textId="629BC951" w:rsidR="001100D5" w:rsidRDefault="001100D5" w:rsidP="001100D5">
            <w:pPr>
              <w:tabs>
                <w:tab w:val="left" w:pos="567"/>
              </w:tabs>
              <w:spacing w:after="0" w:line="240" w:lineRule="auto"/>
              <w:rPr>
                <w:rFonts w:ascii="Verdana" w:hAnsi="Verdana"/>
                <w:sz w:val="16"/>
                <w:szCs w:val="16"/>
                <w:lang w:eastAsia="nl-NL"/>
              </w:rPr>
            </w:pPr>
            <w:r>
              <w:rPr>
                <w:rFonts w:ascii="Verdana" w:hAnsi="Verdana"/>
                <w:sz w:val="16"/>
                <w:szCs w:val="16"/>
                <w:lang w:eastAsia="nl-NL"/>
              </w:rPr>
              <w:t>Per uur</w:t>
            </w:r>
          </w:p>
        </w:tc>
      </w:tr>
      <w:tr w:rsidR="001100D5" w:rsidRPr="003D2992" w14:paraId="1F293E69" w14:textId="77777777" w:rsidTr="00A24531">
        <w:trPr>
          <w:trHeight w:val="269"/>
        </w:trPr>
        <w:tc>
          <w:tcPr>
            <w:tcW w:w="1097" w:type="dxa"/>
            <w:tcBorders>
              <w:top w:val="single" w:sz="4" w:space="0" w:color="auto"/>
              <w:left w:val="single" w:sz="4" w:space="0" w:color="auto"/>
              <w:bottom w:val="single" w:sz="4" w:space="0" w:color="auto"/>
              <w:right w:val="single" w:sz="4" w:space="0" w:color="auto"/>
            </w:tcBorders>
          </w:tcPr>
          <w:p w14:paraId="468193D2" w14:textId="58A1EBDD" w:rsidR="001100D5" w:rsidRDefault="001100D5" w:rsidP="001100D5">
            <w:pPr>
              <w:spacing w:after="0" w:line="240" w:lineRule="auto"/>
              <w:ind w:left="567" w:hanging="567"/>
              <w:jc w:val="center"/>
              <w:rPr>
                <w:rFonts w:ascii="Verdana" w:hAnsi="Verdana"/>
                <w:sz w:val="16"/>
                <w:szCs w:val="16"/>
              </w:rPr>
            </w:pPr>
            <w:r>
              <w:rPr>
                <w:rFonts w:ascii="Verdana" w:hAnsi="Verdana"/>
                <w:sz w:val="16"/>
                <w:szCs w:val="16"/>
              </w:rPr>
              <w:t>C1</w:t>
            </w:r>
          </w:p>
        </w:tc>
        <w:tc>
          <w:tcPr>
            <w:tcW w:w="2786" w:type="dxa"/>
            <w:tcBorders>
              <w:top w:val="single" w:sz="4" w:space="0" w:color="auto"/>
              <w:left w:val="single" w:sz="4" w:space="0" w:color="auto"/>
              <w:bottom w:val="single" w:sz="4" w:space="0" w:color="auto"/>
              <w:right w:val="single" w:sz="4" w:space="0" w:color="auto"/>
            </w:tcBorders>
          </w:tcPr>
          <w:p w14:paraId="7410B814" w14:textId="0F277903" w:rsidR="001100D5" w:rsidRDefault="001100D5" w:rsidP="001100D5">
            <w:pPr>
              <w:spacing w:after="0" w:line="240" w:lineRule="auto"/>
              <w:rPr>
                <w:rFonts w:ascii="Verdana" w:hAnsi="Verdana"/>
                <w:sz w:val="16"/>
                <w:szCs w:val="16"/>
                <w:lang w:eastAsia="nl-NL"/>
              </w:rPr>
            </w:pPr>
            <w:r>
              <w:rPr>
                <w:rFonts w:ascii="Verdana" w:hAnsi="Verdana"/>
                <w:sz w:val="16"/>
                <w:szCs w:val="16"/>
                <w:lang w:eastAsia="nl-NL"/>
              </w:rPr>
              <w:t>Alle Gebruiksrechten benodigd voor het Overeengekomen gebruik, inclusief het voorgezet gebruik van het Product en het resultaat van de Opdracht na afloop van de looptijd van de Overeenkomst</w:t>
            </w:r>
          </w:p>
        </w:tc>
        <w:tc>
          <w:tcPr>
            <w:tcW w:w="2661" w:type="dxa"/>
            <w:tcBorders>
              <w:top w:val="single" w:sz="4" w:space="0" w:color="auto"/>
              <w:left w:val="single" w:sz="4" w:space="0" w:color="auto"/>
              <w:bottom w:val="single" w:sz="4" w:space="0" w:color="auto"/>
              <w:right w:val="single" w:sz="4" w:space="0" w:color="auto"/>
            </w:tcBorders>
          </w:tcPr>
          <w:p w14:paraId="4072BA79" w14:textId="4D5C4CC8" w:rsidR="001100D5" w:rsidRPr="00957FF3" w:rsidRDefault="001100D5" w:rsidP="001100D5">
            <w:pPr>
              <w:spacing w:after="0" w:line="240" w:lineRule="auto"/>
              <w:rPr>
                <w:rFonts w:ascii="Verdana" w:hAnsi="Verdana"/>
                <w:sz w:val="16"/>
                <w:szCs w:val="16"/>
                <w:highlight w:val="yellow"/>
                <w:lang w:eastAsia="nl-NL"/>
              </w:rPr>
            </w:pPr>
            <w:r w:rsidRPr="00957FF3">
              <w:rPr>
                <w:rFonts w:ascii="Verdana" w:hAnsi="Verdana"/>
                <w:sz w:val="16"/>
                <w:szCs w:val="16"/>
                <w:lang w:eastAsia="nl-NL"/>
              </w:rPr>
              <w:t>Inbegrepen in de Vergoeding voor A1, A2 en B1</w:t>
            </w:r>
          </w:p>
        </w:tc>
        <w:tc>
          <w:tcPr>
            <w:tcW w:w="1957" w:type="dxa"/>
            <w:tcBorders>
              <w:top w:val="single" w:sz="4" w:space="0" w:color="auto"/>
              <w:left w:val="single" w:sz="4" w:space="0" w:color="auto"/>
              <w:bottom w:val="single" w:sz="4" w:space="0" w:color="auto"/>
              <w:right w:val="single" w:sz="4" w:space="0" w:color="auto"/>
            </w:tcBorders>
          </w:tcPr>
          <w:p w14:paraId="0C687A51" w14:textId="47B4F7CE" w:rsidR="001100D5" w:rsidRDefault="001100D5" w:rsidP="001100D5">
            <w:pPr>
              <w:tabs>
                <w:tab w:val="left" w:pos="567"/>
              </w:tabs>
              <w:spacing w:after="0" w:line="240" w:lineRule="auto"/>
              <w:rPr>
                <w:rFonts w:ascii="Verdana" w:hAnsi="Verdana"/>
                <w:sz w:val="16"/>
                <w:szCs w:val="16"/>
                <w:lang w:eastAsia="nl-NL"/>
              </w:rPr>
            </w:pPr>
            <w:r>
              <w:rPr>
                <w:rFonts w:ascii="Verdana" w:hAnsi="Verdana"/>
                <w:sz w:val="16"/>
                <w:szCs w:val="16"/>
                <w:lang w:eastAsia="nl-NL"/>
              </w:rPr>
              <w:t>n.v.t.</w:t>
            </w:r>
          </w:p>
        </w:tc>
      </w:tr>
    </w:tbl>
    <w:p w14:paraId="52601698" w14:textId="2B94DFE9" w:rsidR="00BA53B2" w:rsidRPr="00414A13" w:rsidRDefault="00BA53B2" w:rsidP="00BA53B2">
      <w:pPr>
        <w:spacing w:after="0" w:line="240" w:lineRule="auto"/>
        <w:rPr>
          <w:rFonts w:ascii="Verdana" w:hAnsi="Verdana"/>
          <w:sz w:val="18"/>
          <w:szCs w:val="18"/>
        </w:rPr>
      </w:pPr>
    </w:p>
    <w:p w14:paraId="2BC0F54F" w14:textId="3D7DAF2F" w:rsidR="00BA53B2" w:rsidRDefault="00BA53B2" w:rsidP="00BA53B2">
      <w:pPr>
        <w:spacing w:after="0" w:line="240" w:lineRule="auto"/>
        <w:ind w:left="705"/>
        <w:rPr>
          <w:rFonts w:ascii="Verdana" w:hAnsi="Verdana"/>
          <w:sz w:val="18"/>
          <w:szCs w:val="18"/>
        </w:rPr>
      </w:pPr>
      <w:r>
        <w:rPr>
          <w:rFonts w:ascii="Verdana" w:hAnsi="Verdana"/>
          <w:sz w:val="18"/>
          <w:szCs w:val="18"/>
        </w:rPr>
        <w:t xml:space="preserve">Deze prijzen </w:t>
      </w:r>
      <w:r w:rsidRPr="00426AC6">
        <w:rPr>
          <w:rFonts w:ascii="Verdana" w:hAnsi="Verdana"/>
          <w:sz w:val="18"/>
          <w:szCs w:val="18"/>
        </w:rPr>
        <w:t xml:space="preserve">zijn </w:t>
      </w:r>
      <w:r w:rsidRPr="005B7758">
        <w:rPr>
          <w:rFonts w:ascii="Verdana" w:hAnsi="Verdana"/>
          <w:sz w:val="18"/>
          <w:szCs w:val="18"/>
        </w:rPr>
        <w:t>exclusief BTW?</w:t>
      </w:r>
      <w:r w:rsidR="00426AC6">
        <w:rPr>
          <w:rFonts w:ascii="Verdana" w:hAnsi="Verdana"/>
          <w:sz w:val="18"/>
          <w:szCs w:val="18"/>
        </w:rPr>
        <w:t xml:space="preserve"> </w:t>
      </w:r>
      <w:r>
        <w:rPr>
          <w:rFonts w:ascii="Verdana" w:hAnsi="Verdana"/>
          <w:sz w:val="18"/>
          <w:szCs w:val="18"/>
        </w:rPr>
        <w:t>en betreffen de volledige Vergoeding die Opdrachtgever aan Wederpartij verschuldigd zal worden voor de uitvoering van de Overeenkomst. Het is Wederpartij niet toegestaan om Opdrachtgever andere of aanvullende bedragen in rekening te brengen.</w:t>
      </w:r>
    </w:p>
    <w:p w14:paraId="34817080" w14:textId="77777777" w:rsidR="00BA53B2" w:rsidRDefault="00BA53B2" w:rsidP="00B645A5">
      <w:pPr>
        <w:spacing w:after="0" w:line="240" w:lineRule="auto"/>
        <w:rPr>
          <w:rFonts w:ascii="Verdana" w:hAnsi="Verdana"/>
          <w:sz w:val="18"/>
          <w:szCs w:val="18"/>
        </w:rPr>
      </w:pPr>
    </w:p>
    <w:p w14:paraId="165EF7A5" w14:textId="6E36B343" w:rsidR="00F65AB3" w:rsidRDefault="00D60F2D" w:rsidP="00EC42AD">
      <w:pPr>
        <w:spacing w:after="0" w:line="240" w:lineRule="auto"/>
        <w:ind w:left="567" w:hanging="567"/>
        <w:rPr>
          <w:rFonts w:ascii="Verdana" w:hAnsi="Verdana"/>
          <w:sz w:val="18"/>
          <w:szCs w:val="18"/>
        </w:rPr>
      </w:pPr>
      <w:r w:rsidRPr="00414A13">
        <w:rPr>
          <w:rFonts w:ascii="Verdana" w:hAnsi="Verdana"/>
          <w:sz w:val="18"/>
          <w:szCs w:val="18"/>
        </w:rPr>
        <w:t>7.2</w:t>
      </w:r>
      <w:r w:rsidR="00EB52C5">
        <w:rPr>
          <w:rFonts w:ascii="Verdana" w:hAnsi="Verdana"/>
          <w:sz w:val="18"/>
          <w:szCs w:val="18"/>
        </w:rPr>
        <w:t>.1</w:t>
      </w:r>
      <w:r w:rsidRPr="00414A13">
        <w:rPr>
          <w:rFonts w:ascii="Verdana" w:hAnsi="Verdana"/>
          <w:sz w:val="18"/>
          <w:szCs w:val="18"/>
        </w:rPr>
        <w:tab/>
      </w:r>
      <w:r w:rsidR="00797CC0">
        <w:rPr>
          <w:rFonts w:ascii="Verdana" w:hAnsi="Verdana"/>
          <w:sz w:val="18"/>
          <w:szCs w:val="18"/>
        </w:rPr>
        <w:t>Met uitzondering van de uurtarieven behorend bij de optionele consultancy dienstverlening</w:t>
      </w:r>
      <w:r w:rsidR="00252CFD">
        <w:rPr>
          <w:rFonts w:ascii="Verdana" w:hAnsi="Verdana"/>
          <w:sz w:val="18"/>
          <w:szCs w:val="18"/>
        </w:rPr>
        <w:t xml:space="preserve"> (B2)</w:t>
      </w:r>
      <w:r w:rsidR="00797CC0">
        <w:rPr>
          <w:rFonts w:ascii="Verdana" w:hAnsi="Verdana"/>
          <w:sz w:val="18"/>
          <w:szCs w:val="18"/>
        </w:rPr>
        <w:t>,</w:t>
      </w:r>
      <w:r w:rsidR="00252CFD">
        <w:rPr>
          <w:rFonts w:ascii="Verdana" w:hAnsi="Verdana"/>
          <w:sz w:val="18"/>
          <w:szCs w:val="18"/>
        </w:rPr>
        <w:t xml:space="preserve"> wordt de Vergoeding bedoeld in dit artikel 7</w:t>
      </w:r>
      <w:r w:rsidR="00111B5E">
        <w:rPr>
          <w:rFonts w:ascii="Verdana" w:hAnsi="Verdana"/>
          <w:sz w:val="18"/>
          <w:szCs w:val="18"/>
        </w:rPr>
        <w:t>.1</w:t>
      </w:r>
      <w:r w:rsidR="00252CFD">
        <w:rPr>
          <w:rFonts w:ascii="Verdana" w:hAnsi="Verdana"/>
          <w:sz w:val="18"/>
          <w:szCs w:val="18"/>
        </w:rPr>
        <w:t xml:space="preserve"> niet geïndexeerd.</w:t>
      </w:r>
      <w:r w:rsidR="00EC42AD">
        <w:rPr>
          <w:rFonts w:ascii="Verdana" w:hAnsi="Verdana"/>
          <w:sz w:val="18"/>
          <w:szCs w:val="18"/>
        </w:rPr>
        <w:t xml:space="preserve"> </w:t>
      </w:r>
      <w:r w:rsidR="00627CCC" w:rsidRPr="00627CCC">
        <w:rPr>
          <w:rFonts w:ascii="Verdana" w:hAnsi="Verdana"/>
          <w:sz w:val="18"/>
          <w:szCs w:val="18"/>
        </w:rPr>
        <w:t xml:space="preserve">Tot </w:t>
      </w:r>
      <w:r w:rsidR="00AB3445">
        <w:rPr>
          <w:rFonts w:ascii="Verdana" w:hAnsi="Verdana"/>
          <w:sz w:val="18"/>
          <w:szCs w:val="18"/>
        </w:rPr>
        <w:t>aan het einde van het kalenderjaar</w:t>
      </w:r>
      <w:r w:rsidR="00301B07">
        <w:rPr>
          <w:rFonts w:ascii="Verdana" w:hAnsi="Verdana"/>
          <w:sz w:val="18"/>
          <w:szCs w:val="18"/>
        </w:rPr>
        <w:t xml:space="preserve"> volgend </w:t>
      </w:r>
      <w:r w:rsidR="00F65AB3">
        <w:rPr>
          <w:rFonts w:ascii="Verdana" w:hAnsi="Verdana"/>
          <w:sz w:val="18"/>
          <w:szCs w:val="18"/>
        </w:rPr>
        <w:t>op het jaar waarin de Overeenkomst in werking is getreden</w:t>
      </w:r>
      <w:r w:rsidR="00627CCC" w:rsidRPr="00627CCC">
        <w:rPr>
          <w:rFonts w:ascii="Verdana" w:hAnsi="Verdana"/>
          <w:sz w:val="18"/>
          <w:szCs w:val="18"/>
        </w:rPr>
        <w:t xml:space="preserve">, </w:t>
      </w:r>
      <w:r w:rsidR="00EC42AD">
        <w:rPr>
          <w:rFonts w:ascii="Verdana" w:hAnsi="Verdana"/>
          <w:sz w:val="18"/>
          <w:szCs w:val="18"/>
        </w:rPr>
        <w:t>word</w:t>
      </w:r>
      <w:r w:rsidR="003E6395">
        <w:rPr>
          <w:rFonts w:ascii="Verdana" w:hAnsi="Verdana"/>
          <w:sz w:val="18"/>
          <w:szCs w:val="18"/>
        </w:rPr>
        <w:t>e</w:t>
      </w:r>
      <w:r w:rsidR="00EC42AD">
        <w:rPr>
          <w:rFonts w:ascii="Verdana" w:hAnsi="Verdana"/>
          <w:sz w:val="18"/>
          <w:szCs w:val="18"/>
        </w:rPr>
        <w:t xml:space="preserve"> ook </w:t>
      </w:r>
      <w:r w:rsidR="003E6395">
        <w:rPr>
          <w:rFonts w:ascii="Verdana" w:hAnsi="Verdana"/>
          <w:sz w:val="18"/>
          <w:szCs w:val="18"/>
        </w:rPr>
        <w:t>de</w:t>
      </w:r>
      <w:r w:rsidR="00EC42AD">
        <w:rPr>
          <w:rFonts w:ascii="Verdana" w:hAnsi="Verdana"/>
          <w:sz w:val="18"/>
          <w:szCs w:val="18"/>
        </w:rPr>
        <w:t xml:space="preserve"> in de vorige volzin bedoelde </w:t>
      </w:r>
      <w:r w:rsidR="003E6395">
        <w:rPr>
          <w:rFonts w:ascii="Verdana" w:hAnsi="Verdana"/>
          <w:sz w:val="18"/>
          <w:szCs w:val="18"/>
        </w:rPr>
        <w:t>uurtarieven</w:t>
      </w:r>
      <w:r w:rsidR="00EC42AD">
        <w:rPr>
          <w:rFonts w:ascii="Verdana" w:hAnsi="Verdana"/>
          <w:sz w:val="18"/>
          <w:szCs w:val="18"/>
        </w:rPr>
        <w:t xml:space="preserve"> niet geïndexeerd.</w:t>
      </w:r>
      <w:r w:rsidR="00627CCC" w:rsidRPr="00627CCC">
        <w:rPr>
          <w:rFonts w:ascii="Verdana" w:hAnsi="Verdana"/>
          <w:sz w:val="18"/>
          <w:szCs w:val="18"/>
        </w:rPr>
        <w:t xml:space="preserve"> Dit “prijsrisicodeel” wordt geacht te zijn opgenomen in de aanbieding die Opdrachtnemer heeft gedaan in de Aanbestedingsprocedure.</w:t>
      </w:r>
    </w:p>
    <w:p w14:paraId="7EB6E10B" w14:textId="77777777" w:rsidR="00F65AB3" w:rsidRDefault="00F65AB3" w:rsidP="00B645A5">
      <w:pPr>
        <w:spacing w:after="0" w:line="240" w:lineRule="auto"/>
        <w:ind w:left="567" w:hanging="567"/>
        <w:rPr>
          <w:rFonts w:ascii="Verdana" w:hAnsi="Verdana"/>
          <w:sz w:val="18"/>
          <w:szCs w:val="18"/>
        </w:rPr>
      </w:pPr>
    </w:p>
    <w:p w14:paraId="18A62DE8" w14:textId="76CB4575" w:rsidR="00111B5E" w:rsidRDefault="00EB52C5" w:rsidP="00EB52C5">
      <w:pPr>
        <w:spacing w:after="0" w:line="240" w:lineRule="auto"/>
        <w:ind w:left="567" w:hanging="567"/>
        <w:rPr>
          <w:rFonts w:ascii="Verdana" w:hAnsi="Verdana"/>
          <w:sz w:val="18"/>
          <w:szCs w:val="18"/>
        </w:rPr>
      </w:pPr>
      <w:r>
        <w:rPr>
          <w:rFonts w:ascii="Verdana" w:hAnsi="Verdana"/>
          <w:sz w:val="18"/>
          <w:szCs w:val="18"/>
        </w:rPr>
        <w:t>7.2.2</w:t>
      </w:r>
      <w:r>
        <w:rPr>
          <w:rFonts w:ascii="Verdana" w:hAnsi="Verdana"/>
          <w:sz w:val="18"/>
          <w:szCs w:val="18"/>
        </w:rPr>
        <w:tab/>
      </w:r>
      <w:r w:rsidR="00481BB1" w:rsidRPr="00481BB1">
        <w:rPr>
          <w:rFonts w:ascii="Verdana" w:hAnsi="Verdana"/>
          <w:sz w:val="18"/>
          <w:szCs w:val="18"/>
        </w:rPr>
        <w:t xml:space="preserve">Voor het eerst per 1 januari </w:t>
      </w:r>
      <w:r w:rsidR="00481BB1">
        <w:rPr>
          <w:rFonts w:ascii="Verdana" w:hAnsi="Verdana"/>
          <w:sz w:val="18"/>
          <w:szCs w:val="18"/>
        </w:rPr>
        <w:t xml:space="preserve">van </w:t>
      </w:r>
      <w:r>
        <w:rPr>
          <w:rFonts w:ascii="Verdana" w:hAnsi="Verdana"/>
          <w:sz w:val="18"/>
          <w:szCs w:val="18"/>
        </w:rPr>
        <w:t xml:space="preserve">het kalenderjaar </w:t>
      </w:r>
      <w:r w:rsidR="000758DE">
        <w:rPr>
          <w:rFonts w:ascii="Verdana" w:hAnsi="Verdana"/>
          <w:sz w:val="18"/>
          <w:szCs w:val="18"/>
        </w:rPr>
        <w:t xml:space="preserve">volgend op het kalenderjaar genoemd in artikel 7.2.1 </w:t>
      </w:r>
      <w:r w:rsidR="00481BB1" w:rsidRPr="00481BB1">
        <w:rPr>
          <w:rFonts w:ascii="Verdana" w:hAnsi="Verdana"/>
          <w:sz w:val="18"/>
          <w:szCs w:val="18"/>
        </w:rPr>
        <w:t>en vervolgens jaarlijks per 1 januari</w:t>
      </w:r>
      <w:r w:rsidR="00B8285E">
        <w:rPr>
          <w:rFonts w:ascii="Verdana" w:hAnsi="Verdana"/>
          <w:sz w:val="18"/>
          <w:szCs w:val="18"/>
        </w:rPr>
        <w:t>,</w:t>
      </w:r>
      <w:r w:rsidR="00481BB1" w:rsidRPr="00481BB1">
        <w:rPr>
          <w:rFonts w:ascii="Verdana" w:hAnsi="Verdana"/>
          <w:sz w:val="18"/>
          <w:szCs w:val="18"/>
        </w:rPr>
        <w:t xml:space="preserve"> worden de </w:t>
      </w:r>
      <w:r w:rsidR="00111B5E">
        <w:rPr>
          <w:rFonts w:ascii="Verdana" w:hAnsi="Verdana"/>
          <w:sz w:val="18"/>
          <w:szCs w:val="18"/>
        </w:rPr>
        <w:t>uurtarieven behorend bij de optionele consultancy dienstverlening (B2)</w:t>
      </w:r>
      <w:r w:rsidR="00481BB1" w:rsidRPr="00481BB1">
        <w:rPr>
          <w:rFonts w:ascii="Verdana" w:hAnsi="Verdana"/>
          <w:sz w:val="18"/>
          <w:szCs w:val="18"/>
        </w:rPr>
        <w:t xml:space="preserve"> bedoeld in artikel </w:t>
      </w:r>
      <w:r w:rsidR="00111B5E">
        <w:rPr>
          <w:rFonts w:ascii="Verdana" w:hAnsi="Verdana"/>
          <w:sz w:val="18"/>
          <w:szCs w:val="18"/>
        </w:rPr>
        <w:t xml:space="preserve">7.1 </w:t>
      </w:r>
      <w:r w:rsidR="00481BB1" w:rsidRPr="00481BB1">
        <w:rPr>
          <w:rFonts w:ascii="Verdana" w:hAnsi="Verdana"/>
          <w:sz w:val="18"/>
          <w:szCs w:val="18"/>
        </w:rPr>
        <w:t>door ProRail geïndexeerd volgens het bepaalde in artikel</w:t>
      </w:r>
      <w:r w:rsidR="00111B5E">
        <w:rPr>
          <w:rFonts w:ascii="Verdana" w:hAnsi="Verdana"/>
          <w:sz w:val="18"/>
          <w:szCs w:val="18"/>
        </w:rPr>
        <w:t xml:space="preserve"> 7.2.3</w:t>
      </w:r>
      <w:r w:rsidR="000A6316">
        <w:rPr>
          <w:rFonts w:ascii="Verdana" w:hAnsi="Verdana"/>
          <w:sz w:val="18"/>
          <w:szCs w:val="18"/>
        </w:rPr>
        <w:t xml:space="preserve"> </w:t>
      </w:r>
      <w:r w:rsidR="00481BB1" w:rsidRPr="00481BB1">
        <w:rPr>
          <w:rFonts w:ascii="Verdana" w:hAnsi="Verdana"/>
          <w:sz w:val="18"/>
          <w:szCs w:val="18"/>
        </w:rPr>
        <w:t>van d</w:t>
      </w:r>
      <w:r w:rsidR="00111B5E">
        <w:rPr>
          <w:rFonts w:ascii="Verdana" w:hAnsi="Verdana"/>
          <w:sz w:val="18"/>
          <w:szCs w:val="18"/>
        </w:rPr>
        <w:t>e Overeenkomst.</w:t>
      </w:r>
    </w:p>
    <w:p w14:paraId="25654166" w14:textId="77777777" w:rsidR="00111B5E" w:rsidRDefault="00111B5E" w:rsidP="00EB52C5">
      <w:pPr>
        <w:spacing w:after="0" w:line="240" w:lineRule="auto"/>
        <w:ind w:left="567" w:hanging="567"/>
        <w:rPr>
          <w:rFonts w:ascii="Verdana" w:hAnsi="Verdana"/>
          <w:sz w:val="18"/>
          <w:szCs w:val="18"/>
        </w:rPr>
      </w:pPr>
    </w:p>
    <w:p w14:paraId="500F8E6F" w14:textId="46728806" w:rsidR="00482DDA" w:rsidRDefault="00111B5E" w:rsidP="00482DDA">
      <w:pPr>
        <w:spacing w:after="0" w:line="240" w:lineRule="auto"/>
        <w:ind w:left="567" w:hanging="567"/>
        <w:rPr>
          <w:rFonts w:ascii="Verdana" w:hAnsi="Verdana"/>
          <w:sz w:val="18"/>
          <w:szCs w:val="18"/>
        </w:rPr>
      </w:pPr>
      <w:r>
        <w:rPr>
          <w:rFonts w:ascii="Verdana" w:hAnsi="Verdana"/>
          <w:sz w:val="18"/>
          <w:szCs w:val="18"/>
        </w:rPr>
        <w:lastRenderedPageBreak/>
        <w:t>7.2.3</w:t>
      </w:r>
      <w:r>
        <w:rPr>
          <w:rFonts w:ascii="Verdana" w:hAnsi="Verdana"/>
          <w:sz w:val="18"/>
          <w:szCs w:val="18"/>
        </w:rPr>
        <w:tab/>
      </w:r>
      <w:r w:rsidR="00482DDA" w:rsidRPr="00482DDA">
        <w:rPr>
          <w:rFonts w:ascii="Verdana" w:hAnsi="Verdana"/>
          <w:sz w:val="18"/>
          <w:szCs w:val="18"/>
        </w:rPr>
        <w:t>Uiterlijk één maand voorafgaand aan het nieuwe kalenderjaar stelt ProRail de indexatie vast.</w:t>
      </w:r>
      <w:r w:rsidR="005E1D02">
        <w:rPr>
          <w:rFonts w:ascii="Verdana" w:hAnsi="Verdana"/>
          <w:sz w:val="18"/>
          <w:szCs w:val="18"/>
        </w:rPr>
        <w:t xml:space="preserve"> </w:t>
      </w:r>
      <w:r w:rsidR="005E1D02" w:rsidRPr="005E1D02">
        <w:rPr>
          <w:rFonts w:ascii="Verdana" w:hAnsi="Verdana"/>
          <w:sz w:val="18"/>
          <w:szCs w:val="18"/>
        </w:rPr>
        <w:t>Indexering geschiedt op basis van de vastgestelde</w:t>
      </w:r>
      <w:r w:rsidR="005E1D02" w:rsidRPr="009116C4">
        <w:rPr>
          <w:rFonts w:ascii="Verdana" w:hAnsi="Verdana"/>
          <w:sz w:val="18"/>
          <w:szCs w:val="18"/>
          <w:vertAlign w:val="superscript"/>
        </w:rPr>
        <w:t>2)</w:t>
      </w:r>
      <w:r w:rsidR="005E1D02" w:rsidRPr="005E1D02">
        <w:rPr>
          <w:rFonts w:ascii="Verdana" w:hAnsi="Verdana"/>
          <w:sz w:val="18"/>
          <w:szCs w:val="18"/>
        </w:rPr>
        <w:t xml:space="preserve"> indexcijfers van het Centraal Bureau voor de Statistiek (CBS) van de maand Augustus van het huidig jaar</w:t>
      </w:r>
      <w:r w:rsidR="005E1D02" w:rsidRPr="009116C4">
        <w:rPr>
          <w:rFonts w:ascii="Verdana" w:hAnsi="Verdana"/>
          <w:sz w:val="18"/>
          <w:szCs w:val="18"/>
          <w:vertAlign w:val="superscript"/>
        </w:rPr>
        <w:t>1)</w:t>
      </w:r>
      <w:r w:rsidR="005E1D02" w:rsidRPr="005E1D02">
        <w:rPr>
          <w:rFonts w:ascii="Verdana" w:hAnsi="Verdana"/>
          <w:sz w:val="18"/>
          <w:szCs w:val="18"/>
        </w:rPr>
        <w:t xml:space="preserve"> (n) en reeds eerder vastgestelde</w:t>
      </w:r>
      <w:r w:rsidR="005E1D02" w:rsidRPr="009116C4">
        <w:rPr>
          <w:rFonts w:ascii="Verdana" w:hAnsi="Verdana"/>
          <w:sz w:val="18"/>
          <w:szCs w:val="18"/>
          <w:vertAlign w:val="superscript"/>
        </w:rPr>
        <w:t>2)</w:t>
      </w:r>
      <w:r w:rsidR="005E1D02" w:rsidRPr="005E1D02">
        <w:rPr>
          <w:rFonts w:ascii="Verdana" w:hAnsi="Verdana"/>
          <w:sz w:val="18"/>
          <w:szCs w:val="18"/>
        </w:rPr>
        <w:t xml:space="preserve"> indexcijfer van de maand Augustus van het voorgaande jaar (n-1).</w:t>
      </w:r>
      <w:r w:rsidR="009116C4" w:rsidRPr="009116C4">
        <w:t xml:space="preserve"> </w:t>
      </w:r>
      <w:r w:rsidR="009116C4" w:rsidRPr="009116C4">
        <w:rPr>
          <w:rFonts w:ascii="Verdana" w:hAnsi="Verdana"/>
          <w:sz w:val="18"/>
          <w:szCs w:val="18"/>
        </w:rPr>
        <w:t>Voor de toepassing van de indexeringsregeling hanteren Partijen steeds het laatst door het Centraal Bureau voor de Statistiek vastgestelde basisjaar van de betreffende index.</w:t>
      </w:r>
    </w:p>
    <w:p w14:paraId="40D9A0D9" w14:textId="77777777" w:rsidR="00266988" w:rsidRDefault="00266988" w:rsidP="00482DDA">
      <w:pPr>
        <w:spacing w:after="0" w:line="240" w:lineRule="auto"/>
        <w:ind w:left="567" w:hanging="567"/>
        <w:rPr>
          <w:rFonts w:ascii="Verdana" w:hAnsi="Verdana"/>
          <w:sz w:val="18"/>
          <w:szCs w:val="18"/>
        </w:rPr>
      </w:pPr>
    </w:p>
    <w:p w14:paraId="2B696B9C" w14:textId="4695823D" w:rsidR="00266988" w:rsidRDefault="00266988" w:rsidP="00482DDA">
      <w:pPr>
        <w:spacing w:after="0" w:line="240" w:lineRule="auto"/>
        <w:ind w:left="567" w:hanging="567"/>
        <w:rPr>
          <w:rFonts w:ascii="Verdana" w:hAnsi="Verdana"/>
          <w:sz w:val="18"/>
          <w:szCs w:val="18"/>
        </w:rPr>
      </w:pPr>
      <w:r>
        <w:rPr>
          <w:rFonts w:ascii="Verdana" w:hAnsi="Verdana"/>
          <w:sz w:val="18"/>
          <w:szCs w:val="18"/>
        </w:rPr>
        <w:tab/>
        <w:t xml:space="preserve">Daarbij wordt de </w:t>
      </w:r>
      <w:r w:rsidR="00F11DA5">
        <w:rPr>
          <w:rFonts w:ascii="Verdana" w:hAnsi="Verdana"/>
          <w:sz w:val="18"/>
          <w:szCs w:val="18"/>
        </w:rPr>
        <w:t>volgende indexeringstabel gehanteerd:</w:t>
      </w:r>
    </w:p>
    <w:p w14:paraId="4B58F8BA" w14:textId="77777777" w:rsidR="00F115C4" w:rsidRDefault="00F115C4" w:rsidP="00482DDA">
      <w:pPr>
        <w:spacing w:after="0" w:line="240" w:lineRule="auto"/>
        <w:ind w:left="567" w:hanging="567"/>
        <w:rPr>
          <w:rFonts w:ascii="Verdana" w:hAnsi="Verdana"/>
          <w:sz w:val="18"/>
          <w:szCs w:val="18"/>
        </w:rPr>
      </w:pPr>
    </w:p>
    <w:p w14:paraId="61E1D6C6" w14:textId="2590F6D8" w:rsidR="002E6203" w:rsidRPr="000A6316" w:rsidRDefault="004E030F">
      <w:pPr>
        <w:spacing w:after="0" w:line="240" w:lineRule="auto"/>
        <w:ind w:left="567" w:hanging="567"/>
        <w:rPr>
          <w:rFonts w:ascii="Verdana" w:hAnsi="Verdana"/>
          <w:sz w:val="18"/>
          <w:szCs w:val="18"/>
        </w:rPr>
      </w:pPr>
      <w:r>
        <w:rPr>
          <w:rFonts w:ascii="Verdana" w:hAnsi="Verdana"/>
          <w:sz w:val="18"/>
          <w:szCs w:val="18"/>
        </w:rPr>
        <w:tab/>
      </w:r>
      <w:r w:rsidR="002E6203" w:rsidRPr="000A6316">
        <w:rPr>
          <w:rFonts w:ascii="Verdana" w:hAnsi="Verdana"/>
          <w:sz w:val="18"/>
          <w:szCs w:val="18"/>
        </w:rPr>
        <w:t xml:space="preserve">Website </w:t>
      </w:r>
      <w:r w:rsidR="002E6203">
        <w:rPr>
          <w:rFonts w:ascii="Verdana" w:hAnsi="Verdana"/>
          <w:sz w:val="18"/>
          <w:szCs w:val="18"/>
        </w:rPr>
        <w:t>(</w:t>
      </w:r>
      <w:hyperlink r:id="rId12" w:anchor="/CBS/nl/" w:history="1">
        <w:r w:rsidR="002E6203" w:rsidRPr="00DB763A">
          <w:rPr>
            <w:rStyle w:val="Hyperlink"/>
            <w:rFonts w:ascii="Verdana" w:hAnsi="Verdana"/>
            <w:sz w:val="18"/>
            <w:szCs w:val="18"/>
          </w:rPr>
          <w:t>https://opendata.cbs.nl/statline/#/CBS/nl/</w:t>
        </w:r>
      </w:hyperlink>
      <w:r w:rsidR="002E6203">
        <w:rPr>
          <w:rFonts w:ascii="Verdana" w:hAnsi="Verdana"/>
          <w:sz w:val="18"/>
          <w:szCs w:val="18"/>
        </w:rPr>
        <w:t>) i</w:t>
      </w:r>
      <w:r w:rsidR="002E6203" w:rsidRPr="000A6316">
        <w:rPr>
          <w:rFonts w:ascii="Verdana" w:hAnsi="Verdana"/>
          <w:sz w:val="18"/>
          <w:szCs w:val="18"/>
        </w:rPr>
        <w:t>nstellen volgens die hieronder benoemde items of via direct met de “Link”: </w:t>
      </w:r>
    </w:p>
    <w:p w14:paraId="4B17C092" w14:textId="7438C067" w:rsidR="00F11DA5" w:rsidRDefault="000A6316" w:rsidP="000A6316">
      <w:pPr>
        <w:spacing w:after="0" w:line="240" w:lineRule="auto"/>
        <w:ind w:left="567" w:hanging="567"/>
        <w:rPr>
          <w:rFonts w:ascii="Verdana" w:hAnsi="Verdana"/>
          <w:sz w:val="18"/>
          <w:szCs w:val="18"/>
        </w:rPr>
      </w:pPr>
      <w:r w:rsidRPr="000A6316">
        <w:rPr>
          <w:rFonts w:ascii="Verdana" w:hAnsi="Verdana"/>
          <w:sz w:val="18"/>
          <w:szCs w:val="18"/>
        </w:rPr>
        <w:t> </w:t>
      </w:r>
      <w:r w:rsidR="00F11DA5">
        <w:rPr>
          <w:rFonts w:ascii="Verdana" w:hAnsi="Verdana"/>
          <w:sz w:val="18"/>
          <w:szCs w:val="18"/>
        </w:rPr>
        <w:tab/>
      </w:r>
      <w:r w:rsidR="00F11DA5">
        <w:rPr>
          <w:rFonts w:ascii="Verdana" w:hAnsi="Verdana"/>
          <w:sz w:val="18"/>
          <w:szCs w:val="18"/>
        </w:rPr>
        <w:tab/>
      </w:r>
    </w:p>
    <w:tbl>
      <w:tblPr>
        <w:tblStyle w:val="Tabelraster"/>
        <w:tblW w:w="8216" w:type="dxa"/>
        <w:tblInd w:w="993" w:type="dxa"/>
        <w:tblLook w:val="04A0" w:firstRow="1" w:lastRow="0" w:firstColumn="1" w:lastColumn="0" w:noHBand="0" w:noVBand="1"/>
      </w:tblPr>
      <w:tblGrid>
        <w:gridCol w:w="2830"/>
        <w:gridCol w:w="5386"/>
      </w:tblGrid>
      <w:tr w:rsidR="00F11DA5" w14:paraId="4B107828" w14:textId="77777777" w:rsidTr="005B7758">
        <w:tc>
          <w:tcPr>
            <w:tcW w:w="2830" w:type="dxa"/>
          </w:tcPr>
          <w:p w14:paraId="3D323288" w14:textId="0A5FD615" w:rsidR="00F11DA5" w:rsidRPr="005B7758" w:rsidRDefault="00F11DA5" w:rsidP="000A6316">
            <w:pPr>
              <w:spacing w:after="0" w:line="240" w:lineRule="auto"/>
              <w:rPr>
                <w:rFonts w:ascii="Verdana" w:hAnsi="Verdana"/>
                <w:i/>
                <w:iCs/>
                <w:sz w:val="18"/>
                <w:szCs w:val="18"/>
              </w:rPr>
            </w:pPr>
            <w:r w:rsidRPr="00F11DA5">
              <w:rPr>
                <w:rFonts w:ascii="Verdana" w:hAnsi="Verdana"/>
                <w:b/>
                <w:bCs/>
                <w:i/>
                <w:iCs/>
                <w:sz w:val="18"/>
                <w:szCs w:val="18"/>
              </w:rPr>
              <w:t>Thema’s</w:t>
            </w:r>
            <w:r w:rsidRPr="00F11DA5">
              <w:rPr>
                <w:rFonts w:ascii="Verdana" w:hAnsi="Verdana"/>
                <w:i/>
                <w:iCs/>
                <w:sz w:val="18"/>
                <w:szCs w:val="18"/>
              </w:rPr>
              <w:t>:</w:t>
            </w:r>
          </w:p>
        </w:tc>
        <w:tc>
          <w:tcPr>
            <w:tcW w:w="5386" w:type="dxa"/>
          </w:tcPr>
          <w:p w14:paraId="78CAF155" w14:textId="77777777" w:rsidR="00F11DA5" w:rsidRPr="000A6316" w:rsidRDefault="00F11DA5" w:rsidP="005B7758">
            <w:pPr>
              <w:spacing w:after="0" w:line="240" w:lineRule="auto"/>
              <w:rPr>
                <w:rFonts w:ascii="Verdana" w:hAnsi="Verdana"/>
                <w:sz w:val="18"/>
                <w:szCs w:val="18"/>
              </w:rPr>
            </w:pPr>
            <w:r w:rsidRPr="000A6316">
              <w:rPr>
                <w:rFonts w:ascii="Verdana" w:hAnsi="Verdana"/>
                <w:sz w:val="18"/>
                <w:szCs w:val="18"/>
              </w:rPr>
              <w:t>- Arbeid en sociale zekerheid; </w:t>
            </w:r>
          </w:p>
          <w:p w14:paraId="1C9933D4" w14:textId="77777777" w:rsidR="00F11DA5" w:rsidRPr="000A6316" w:rsidRDefault="00F11DA5" w:rsidP="005B7758">
            <w:pPr>
              <w:spacing w:after="0" w:line="240" w:lineRule="auto"/>
              <w:rPr>
                <w:rFonts w:ascii="Verdana" w:hAnsi="Verdana"/>
                <w:sz w:val="18"/>
                <w:szCs w:val="18"/>
              </w:rPr>
            </w:pPr>
            <w:r w:rsidRPr="000A6316">
              <w:rPr>
                <w:rFonts w:ascii="Verdana" w:hAnsi="Verdana"/>
                <w:sz w:val="18"/>
                <w:szCs w:val="18"/>
              </w:rPr>
              <w:t>- Arbeid en arbeidsmarkt; </w:t>
            </w:r>
          </w:p>
          <w:p w14:paraId="3C661FDC" w14:textId="77777777" w:rsidR="00F11DA5" w:rsidRPr="000A6316" w:rsidRDefault="00F11DA5" w:rsidP="005B7758">
            <w:pPr>
              <w:spacing w:after="0" w:line="240" w:lineRule="auto"/>
              <w:rPr>
                <w:rFonts w:ascii="Verdana" w:hAnsi="Verdana"/>
                <w:sz w:val="18"/>
                <w:szCs w:val="18"/>
              </w:rPr>
            </w:pPr>
            <w:r w:rsidRPr="000A6316">
              <w:rPr>
                <w:rFonts w:ascii="Verdana" w:hAnsi="Verdana"/>
                <w:sz w:val="18"/>
                <w:szCs w:val="18"/>
              </w:rPr>
              <w:t>- Lonen, cao-lonen en arbeidskosten; </w:t>
            </w:r>
          </w:p>
          <w:p w14:paraId="34E11E94" w14:textId="77777777" w:rsidR="00F11DA5" w:rsidRPr="000A6316" w:rsidRDefault="00F11DA5" w:rsidP="005B7758">
            <w:pPr>
              <w:spacing w:after="0" w:line="240" w:lineRule="auto"/>
              <w:rPr>
                <w:rFonts w:ascii="Verdana" w:hAnsi="Verdana"/>
                <w:sz w:val="18"/>
                <w:szCs w:val="18"/>
              </w:rPr>
            </w:pPr>
            <w:r w:rsidRPr="000A6316">
              <w:rPr>
                <w:rFonts w:ascii="Verdana" w:hAnsi="Verdana"/>
                <w:sz w:val="18"/>
                <w:szCs w:val="18"/>
              </w:rPr>
              <w:t>- Lonen en cao-lonen; </w:t>
            </w:r>
          </w:p>
          <w:p w14:paraId="49C9500A" w14:textId="7311CC07" w:rsidR="00F11DA5" w:rsidRDefault="00F11DA5">
            <w:pPr>
              <w:spacing w:after="0" w:line="240" w:lineRule="auto"/>
              <w:rPr>
                <w:rFonts w:ascii="Verdana" w:hAnsi="Verdana"/>
                <w:sz w:val="18"/>
                <w:szCs w:val="18"/>
              </w:rPr>
            </w:pPr>
            <w:r w:rsidRPr="000A6316">
              <w:rPr>
                <w:rFonts w:ascii="Verdana" w:hAnsi="Verdana"/>
                <w:sz w:val="18"/>
                <w:szCs w:val="18"/>
              </w:rPr>
              <w:t>- Cao-lonen, contractuele loonkosten en arbeidsduur; Indexcijfers (2010=100); </w:t>
            </w:r>
          </w:p>
        </w:tc>
      </w:tr>
      <w:tr w:rsidR="00F11DA5" w14:paraId="166DCDBC" w14:textId="77777777" w:rsidTr="005B7758">
        <w:tc>
          <w:tcPr>
            <w:tcW w:w="2830" w:type="dxa"/>
          </w:tcPr>
          <w:p w14:paraId="2E07C36D" w14:textId="77777777" w:rsidR="00F11DA5" w:rsidRPr="005B7758" w:rsidRDefault="00F11DA5" w:rsidP="005B7758">
            <w:pPr>
              <w:spacing w:after="0" w:line="240" w:lineRule="auto"/>
              <w:rPr>
                <w:rFonts w:ascii="Verdana" w:hAnsi="Verdana"/>
                <w:i/>
                <w:iCs/>
                <w:sz w:val="18"/>
                <w:szCs w:val="18"/>
              </w:rPr>
            </w:pPr>
            <w:r w:rsidRPr="00F11DA5">
              <w:rPr>
                <w:rFonts w:ascii="Verdana" w:hAnsi="Verdana"/>
                <w:b/>
                <w:bCs/>
                <w:i/>
                <w:iCs/>
                <w:sz w:val="18"/>
                <w:szCs w:val="18"/>
              </w:rPr>
              <w:t>Bedrijfstakken/branches (SBI 2008)</w:t>
            </w:r>
            <w:r w:rsidRPr="00F11DA5">
              <w:rPr>
                <w:rFonts w:ascii="Verdana" w:hAnsi="Verdana"/>
                <w:i/>
                <w:iCs/>
                <w:sz w:val="18"/>
                <w:szCs w:val="18"/>
              </w:rPr>
              <w:t>: </w:t>
            </w:r>
            <w:r w:rsidRPr="005B7758">
              <w:rPr>
                <w:rFonts w:ascii="Verdana" w:hAnsi="Verdana"/>
                <w:i/>
                <w:iCs/>
                <w:sz w:val="18"/>
                <w:szCs w:val="18"/>
              </w:rPr>
              <w:t> </w:t>
            </w:r>
          </w:p>
          <w:p w14:paraId="5EA0994D" w14:textId="77777777" w:rsidR="00F11DA5" w:rsidRPr="00F11DA5" w:rsidRDefault="00F11DA5" w:rsidP="000A6316">
            <w:pPr>
              <w:spacing w:after="0" w:line="240" w:lineRule="auto"/>
              <w:rPr>
                <w:rFonts w:ascii="Verdana" w:hAnsi="Verdana"/>
                <w:b/>
                <w:bCs/>
                <w:i/>
                <w:iCs/>
                <w:sz w:val="18"/>
                <w:szCs w:val="18"/>
              </w:rPr>
            </w:pPr>
          </w:p>
        </w:tc>
        <w:tc>
          <w:tcPr>
            <w:tcW w:w="5386" w:type="dxa"/>
          </w:tcPr>
          <w:p w14:paraId="28960A15" w14:textId="77777777" w:rsidR="00F11DA5" w:rsidRPr="000A6316" w:rsidRDefault="00F11DA5" w:rsidP="005B7758">
            <w:pPr>
              <w:spacing w:after="0" w:line="240" w:lineRule="auto"/>
              <w:rPr>
                <w:rFonts w:ascii="Verdana" w:hAnsi="Verdana"/>
                <w:sz w:val="18"/>
                <w:szCs w:val="18"/>
              </w:rPr>
            </w:pPr>
            <w:r w:rsidRPr="000A6316">
              <w:rPr>
                <w:rFonts w:ascii="Verdana" w:hAnsi="Verdana"/>
                <w:sz w:val="18"/>
                <w:szCs w:val="18"/>
              </w:rPr>
              <w:t>- Bedrijfstakken 1</w:t>
            </w:r>
            <w:r w:rsidRPr="000A6316">
              <w:rPr>
                <w:rFonts w:ascii="Verdana" w:hAnsi="Verdana"/>
                <w:sz w:val="18"/>
                <w:szCs w:val="18"/>
                <w:vertAlign w:val="superscript"/>
              </w:rPr>
              <w:t>e</w:t>
            </w:r>
            <w:r w:rsidRPr="000A6316">
              <w:rPr>
                <w:rFonts w:ascii="Verdana" w:hAnsi="Verdana"/>
                <w:sz w:val="18"/>
                <w:szCs w:val="18"/>
              </w:rPr>
              <w:t xml:space="preserve"> digit; </w:t>
            </w:r>
          </w:p>
          <w:p w14:paraId="1F0D9CAD" w14:textId="77777777" w:rsidR="00F11DA5" w:rsidRPr="000A6316" w:rsidRDefault="00F11DA5" w:rsidP="005B7758">
            <w:pPr>
              <w:spacing w:after="0" w:line="240" w:lineRule="auto"/>
              <w:rPr>
                <w:rFonts w:ascii="Verdana" w:hAnsi="Verdana"/>
                <w:sz w:val="18"/>
                <w:szCs w:val="18"/>
              </w:rPr>
            </w:pPr>
            <w:r w:rsidRPr="000A6316">
              <w:rPr>
                <w:rFonts w:ascii="Verdana" w:hAnsi="Verdana"/>
                <w:sz w:val="18"/>
                <w:szCs w:val="18"/>
              </w:rPr>
              <w:t>- Samenstellingen Bedrijfstakken 1</w:t>
            </w:r>
            <w:r w:rsidRPr="000A6316">
              <w:rPr>
                <w:rFonts w:ascii="Verdana" w:hAnsi="Verdana"/>
                <w:sz w:val="18"/>
                <w:szCs w:val="18"/>
                <w:vertAlign w:val="superscript"/>
              </w:rPr>
              <w:t>e</w:t>
            </w:r>
            <w:r w:rsidRPr="000A6316">
              <w:rPr>
                <w:rFonts w:ascii="Verdana" w:hAnsi="Verdana"/>
                <w:sz w:val="18"/>
                <w:szCs w:val="18"/>
              </w:rPr>
              <w:t xml:space="preserve"> digit; </w:t>
            </w:r>
          </w:p>
          <w:p w14:paraId="5225FD28" w14:textId="50124A76" w:rsidR="00F11DA5" w:rsidRPr="000A6316" w:rsidRDefault="00F11DA5" w:rsidP="00F11DA5">
            <w:pPr>
              <w:spacing w:after="0" w:line="240" w:lineRule="auto"/>
              <w:rPr>
                <w:rFonts w:ascii="Verdana" w:hAnsi="Verdana"/>
                <w:sz w:val="18"/>
                <w:szCs w:val="18"/>
              </w:rPr>
            </w:pPr>
            <w:r w:rsidRPr="000A6316">
              <w:rPr>
                <w:rFonts w:ascii="Verdana" w:hAnsi="Verdana"/>
                <w:sz w:val="18"/>
                <w:szCs w:val="18"/>
              </w:rPr>
              <w:t>- M-N Zakelijke dienstverlening; </w:t>
            </w:r>
          </w:p>
        </w:tc>
      </w:tr>
      <w:tr w:rsidR="00F11DA5" w14:paraId="46DE4073" w14:textId="77777777" w:rsidTr="005B7758">
        <w:tc>
          <w:tcPr>
            <w:tcW w:w="2830" w:type="dxa"/>
          </w:tcPr>
          <w:p w14:paraId="44C7756A" w14:textId="674F104A" w:rsidR="00F11DA5" w:rsidRPr="00F11DA5" w:rsidRDefault="00F11DA5" w:rsidP="00F11DA5">
            <w:pPr>
              <w:spacing w:after="0" w:line="240" w:lineRule="auto"/>
              <w:rPr>
                <w:rFonts w:ascii="Verdana" w:hAnsi="Verdana"/>
                <w:b/>
                <w:bCs/>
                <w:i/>
                <w:iCs/>
                <w:sz w:val="18"/>
                <w:szCs w:val="18"/>
              </w:rPr>
            </w:pPr>
            <w:r w:rsidRPr="00F11DA5">
              <w:rPr>
                <w:rFonts w:ascii="Verdana" w:hAnsi="Verdana"/>
                <w:b/>
                <w:bCs/>
                <w:i/>
                <w:iCs/>
                <w:sz w:val="18"/>
                <w:szCs w:val="18"/>
              </w:rPr>
              <w:t>Onderwerp:</w:t>
            </w:r>
          </w:p>
        </w:tc>
        <w:tc>
          <w:tcPr>
            <w:tcW w:w="5386" w:type="dxa"/>
          </w:tcPr>
          <w:p w14:paraId="6BB913EF" w14:textId="77777777" w:rsidR="00F11DA5" w:rsidRPr="000A6316" w:rsidRDefault="00F11DA5" w:rsidP="005B7758">
            <w:pPr>
              <w:spacing w:after="0" w:line="240" w:lineRule="auto"/>
              <w:rPr>
                <w:rFonts w:ascii="Verdana" w:hAnsi="Verdana"/>
                <w:sz w:val="18"/>
                <w:szCs w:val="18"/>
              </w:rPr>
            </w:pPr>
            <w:r w:rsidRPr="000A6316">
              <w:rPr>
                <w:rFonts w:ascii="Verdana" w:hAnsi="Verdana"/>
                <w:sz w:val="18"/>
                <w:szCs w:val="18"/>
              </w:rPr>
              <w:t>- Indexcijfers; </w:t>
            </w:r>
          </w:p>
          <w:p w14:paraId="32F046F0" w14:textId="641F790F" w:rsidR="00F11DA5" w:rsidRPr="000A6316" w:rsidRDefault="00F11DA5" w:rsidP="00F11DA5">
            <w:pPr>
              <w:spacing w:after="0" w:line="240" w:lineRule="auto"/>
              <w:rPr>
                <w:rFonts w:ascii="Verdana" w:hAnsi="Verdana"/>
                <w:sz w:val="18"/>
                <w:szCs w:val="18"/>
              </w:rPr>
            </w:pPr>
            <w:r w:rsidRPr="000A6316">
              <w:rPr>
                <w:rFonts w:ascii="Verdana" w:hAnsi="Verdana"/>
                <w:sz w:val="18"/>
                <w:szCs w:val="18"/>
              </w:rPr>
              <w:t xml:space="preserve">- Cao-lonen per maand incl. </w:t>
            </w:r>
            <w:proofErr w:type="spellStart"/>
            <w:r w:rsidRPr="000A6316">
              <w:rPr>
                <w:rFonts w:ascii="Verdana" w:hAnsi="Verdana"/>
                <w:sz w:val="18"/>
                <w:szCs w:val="18"/>
              </w:rPr>
              <w:t>bijz.beloningen</w:t>
            </w:r>
            <w:proofErr w:type="spellEnd"/>
            <w:r w:rsidRPr="000A6316">
              <w:rPr>
                <w:rFonts w:ascii="Verdana" w:hAnsi="Verdana"/>
                <w:sz w:val="18"/>
                <w:szCs w:val="18"/>
              </w:rPr>
              <w:t>; </w:t>
            </w:r>
          </w:p>
        </w:tc>
      </w:tr>
      <w:tr w:rsidR="00A213DA" w14:paraId="76627C0C" w14:textId="77777777" w:rsidTr="00F11DA5">
        <w:tc>
          <w:tcPr>
            <w:tcW w:w="2830" w:type="dxa"/>
          </w:tcPr>
          <w:p w14:paraId="3316DE16" w14:textId="36C27840" w:rsidR="00A213DA" w:rsidRPr="00F11DA5" w:rsidRDefault="00A213DA" w:rsidP="00F11DA5">
            <w:pPr>
              <w:spacing w:after="0" w:line="240" w:lineRule="auto"/>
              <w:rPr>
                <w:rFonts w:ascii="Verdana" w:hAnsi="Verdana"/>
                <w:b/>
                <w:bCs/>
                <w:i/>
                <w:iCs/>
                <w:sz w:val="18"/>
                <w:szCs w:val="18"/>
              </w:rPr>
            </w:pPr>
            <w:r w:rsidRPr="000A6316">
              <w:rPr>
                <w:rFonts w:ascii="Verdana" w:hAnsi="Verdana"/>
                <w:b/>
                <w:bCs/>
                <w:i/>
                <w:iCs/>
                <w:sz w:val="18"/>
                <w:szCs w:val="18"/>
              </w:rPr>
              <w:t>CAO-sectoren</w:t>
            </w:r>
            <w:r w:rsidRPr="000A6316">
              <w:rPr>
                <w:rFonts w:ascii="Verdana" w:hAnsi="Verdana"/>
                <w:i/>
                <w:iCs/>
                <w:sz w:val="18"/>
                <w:szCs w:val="18"/>
              </w:rPr>
              <w:t>:</w:t>
            </w:r>
          </w:p>
        </w:tc>
        <w:tc>
          <w:tcPr>
            <w:tcW w:w="5386" w:type="dxa"/>
          </w:tcPr>
          <w:p w14:paraId="0F52CBD6" w14:textId="519BC11F" w:rsidR="00A213DA" w:rsidRPr="000A6316" w:rsidRDefault="00A213DA" w:rsidP="00F11DA5">
            <w:pPr>
              <w:spacing w:after="0" w:line="240" w:lineRule="auto"/>
              <w:rPr>
                <w:rFonts w:ascii="Verdana" w:hAnsi="Verdana"/>
                <w:sz w:val="18"/>
                <w:szCs w:val="18"/>
              </w:rPr>
            </w:pPr>
            <w:r w:rsidRPr="000A6316">
              <w:rPr>
                <w:rFonts w:ascii="Verdana" w:hAnsi="Verdana"/>
                <w:sz w:val="18"/>
                <w:szCs w:val="18"/>
              </w:rPr>
              <w:t>- Totaal Cao-sectoren;</w:t>
            </w:r>
          </w:p>
        </w:tc>
      </w:tr>
      <w:tr w:rsidR="00A213DA" w14:paraId="6A766FBE" w14:textId="77777777" w:rsidTr="00F11DA5">
        <w:tc>
          <w:tcPr>
            <w:tcW w:w="2830" w:type="dxa"/>
          </w:tcPr>
          <w:p w14:paraId="3716C144" w14:textId="3D3E2F21" w:rsidR="00A213DA" w:rsidRPr="000A6316" w:rsidRDefault="00A213DA" w:rsidP="00F11DA5">
            <w:pPr>
              <w:spacing w:after="0" w:line="240" w:lineRule="auto"/>
              <w:rPr>
                <w:rFonts w:ascii="Verdana" w:hAnsi="Verdana"/>
                <w:b/>
                <w:bCs/>
                <w:i/>
                <w:iCs/>
                <w:sz w:val="18"/>
                <w:szCs w:val="18"/>
              </w:rPr>
            </w:pPr>
            <w:r w:rsidRPr="000A6316">
              <w:rPr>
                <w:rFonts w:ascii="Verdana" w:hAnsi="Verdana"/>
                <w:b/>
                <w:bCs/>
                <w:i/>
                <w:iCs/>
                <w:sz w:val="18"/>
                <w:szCs w:val="18"/>
              </w:rPr>
              <w:t>Versie</w:t>
            </w:r>
            <w:r w:rsidRPr="000A6316">
              <w:rPr>
                <w:rFonts w:ascii="Verdana" w:hAnsi="Verdana"/>
                <w:i/>
                <w:iCs/>
                <w:sz w:val="18"/>
                <w:szCs w:val="18"/>
              </w:rPr>
              <w:t>:</w:t>
            </w:r>
          </w:p>
        </w:tc>
        <w:tc>
          <w:tcPr>
            <w:tcW w:w="5386" w:type="dxa"/>
          </w:tcPr>
          <w:p w14:paraId="7F01285D" w14:textId="65D3DAF9" w:rsidR="00A213DA" w:rsidRPr="000A6316" w:rsidRDefault="00A213DA" w:rsidP="00F11DA5">
            <w:pPr>
              <w:spacing w:after="0" w:line="240" w:lineRule="auto"/>
              <w:rPr>
                <w:rFonts w:ascii="Verdana" w:hAnsi="Verdana"/>
                <w:sz w:val="18"/>
                <w:szCs w:val="18"/>
              </w:rPr>
            </w:pPr>
            <w:r w:rsidRPr="000A6316">
              <w:rPr>
                <w:rFonts w:ascii="Verdana" w:hAnsi="Verdana"/>
                <w:sz w:val="18"/>
                <w:szCs w:val="18"/>
              </w:rPr>
              <w:t>- Huidige cijfers;</w:t>
            </w:r>
          </w:p>
        </w:tc>
      </w:tr>
      <w:tr w:rsidR="00A213DA" w14:paraId="094C2A50" w14:textId="77777777" w:rsidTr="00F11DA5">
        <w:tc>
          <w:tcPr>
            <w:tcW w:w="2830" w:type="dxa"/>
          </w:tcPr>
          <w:p w14:paraId="5B37F68F" w14:textId="146B6D7C" w:rsidR="00A213DA" w:rsidRPr="000A6316" w:rsidRDefault="00A213DA" w:rsidP="00F11DA5">
            <w:pPr>
              <w:spacing w:after="0" w:line="240" w:lineRule="auto"/>
              <w:rPr>
                <w:rFonts w:ascii="Verdana" w:hAnsi="Verdana"/>
                <w:b/>
                <w:bCs/>
                <w:i/>
                <w:iCs/>
                <w:sz w:val="18"/>
                <w:szCs w:val="18"/>
              </w:rPr>
            </w:pPr>
            <w:r w:rsidRPr="000A6316">
              <w:rPr>
                <w:rFonts w:ascii="Verdana" w:hAnsi="Verdana"/>
                <w:b/>
                <w:bCs/>
                <w:i/>
                <w:iCs/>
                <w:sz w:val="18"/>
                <w:szCs w:val="18"/>
              </w:rPr>
              <w:t>Perioden</w:t>
            </w:r>
            <w:r w:rsidRPr="000A6316">
              <w:rPr>
                <w:rFonts w:ascii="Verdana" w:hAnsi="Verdana"/>
                <w:i/>
                <w:iCs/>
                <w:sz w:val="18"/>
                <w:szCs w:val="18"/>
              </w:rPr>
              <w:t>:</w:t>
            </w:r>
          </w:p>
        </w:tc>
        <w:tc>
          <w:tcPr>
            <w:tcW w:w="5386" w:type="dxa"/>
          </w:tcPr>
          <w:p w14:paraId="0CFAB706" w14:textId="29B88152" w:rsidR="00A213DA" w:rsidRPr="000A6316" w:rsidRDefault="00A213DA" w:rsidP="00F11DA5">
            <w:pPr>
              <w:spacing w:after="0" w:line="240" w:lineRule="auto"/>
              <w:rPr>
                <w:rFonts w:ascii="Verdana" w:hAnsi="Verdana"/>
                <w:sz w:val="18"/>
                <w:szCs w:val="18"/>
              </w:rPr>
            </w:pPr>
            <w:r w:rsidRPr="000A6316">
              <w:rPr>
                <w:rFonts w:ascii="Verdana" w:hAnsi="Verdana"/>
                <w:sz w:val="18"/>
                <w:szCs w:val="18"/>
              </w:rPr>
              <w:t>- Vast te stellen voorlopig indexcijfer van Augustus van het huidig</w:t>
            </w:r>
            <w:r w:rsidRPr="000A6316">
              <w:rPr>
                <w:rFonts w:ascii="Verdana" w:hAnsi="Verdana"/>
                <w:sz w:val="18"/>
                <w:szCs w:val="18"/>
                <w:vertAlign w:val="superscript"/>
              </w:rPr>
              <w:t>1)</w:t>
            </w:r>
            <w:r w:rsidRPr="000A6316">
              <w:rPr>
                <w:rFonts w:ascii="Verdana" w:hAnsi="Verdana"/>
                <w:sz w:val="18"/>
                <w:szCs w:val="18"/>
              </w:rPr>
              <w:t xml:space="preserve"> jaar n en het vastgestelde</w:t>
            </w:r>
            <w:r w:rsidRPr="000A6316">
              <w:rPr>
                <w:rFonts w:ascii="Verdana" w:hAnsi="Verdana"/>
                <w:sz w:val="18"/>
                <w:szCs w:val="18"/>
                <w:vertAlign w:val="superscript"/>
              </w:rPr>
              <w:t>2)</w:t>
            </w:r>
            <w:r w:rsidRPr="000A6316">
              <w:rPr>
                <w:rFonts w:ascii="Verdana" w:hAnsi="Verdana"/>
                <w:sz w:val="18"/>
                <w:szCs w:val="18"/>
              </w:rPr>
              <w:t xml:space="preserve"> indexcijfer</w:t>
            </w:r>
            <w:r w:rsidRPr="000A6316">
              <w:rPr>
                <w:rFonts w:ascii="Verdana" w:hAnsi="Verdana"/>
                <w:sz w:val="18"/>
                <w:szCs w:val="18"/>
                <w:vertAlign w:val="superscript"/>
              </w:rPr>
              <w:t xml:space="preserve"> </w:t>
            </w:r>
            <w:r w:rsidRPr="000A6316">
              <w:rPr>
                <w:rFonts w:ascii="Verdana" w:hAnsi="Verdana"/>
                <w:sz w:val="18"/>
                <w:szCs w:val="18"/>
              </w:rPr>
              <w:t>van Augustus van het jaar n-1; </w:t>
            </w:r>
          </w:p>
        </w:tc>
      </w:tr>
      <w:tr w:rsidR="00A213DA" w14:paraId="3FF32779" w14:textId="77777777" w:rsidTr="00F11DA5">
        <w:tc>
          <w:tcPr>
            <w:tcW w:w="2830" w:type="dxa"/>
          </w:tcPr>
          <w:p w14:paraId="3E147D39" w14:textId="6716D388" w:rsidR="00A213DA" w:rsidRPr="000A6316" w:rsidRDefault="00A213DA" w:rsidP="00F11DA5">
            <w:pPr>
              <w:spacing w:after="0" w:line="240" w:lineRule="auto"/>
              <w:rPr>
                <w:rFonts w:ascii="Verdana" w:hAnsi="Verdana"/>
                <w:b/>
                <w:bCs/>
                <w:i/>
                <w:iCs/>
                <w:sz w:val="18"/>
                <w:szCs w:val="18"/>
              </w:rPr>
            </w:pPr>
            <w:r w:rsidRPr="000A6316">
              <w:rPr>
                <w:rFonts w:ascii="Verdana" w:hAnsi="Verdana"/>
                <w:b/>
                <w:bCs/>
                <w:i/>
                <w:iCs/>
                <w:sz w:val="18"/>
                <w:szCs w:val="18"/>
              </w:rPr>
              <w:t>Link</w:t>
            </w:r>
            <w:r w:rsidRPr="000A6316">
              <w:rPr>
                <w:rFonts w:ascii="Verdana" w:hAnsi="Verdana"/>
                <w:b/>
                <w:bCs/>
                <w:i/>
                <w:iCs/>
                <w:sz w:val="18"/>
                <w:szCs w:val="18"/>
                <w:vertAlign w:val="superscript"/>
              </w:rPr>
              <w:t>3)</w:t>
            </w:r>
            <w:r w:rsidRPr="000A6316">
              <w:rPr>
                <w:rFonts w:ascii="Verdana" w:hAnsi="Verdana"/>
                <w:i/>
                <w:iCs/>
                <w:sz w:val="18"/>
                <w:szCs w:val="18"/>
                <w:vertAlign w:val="superscript"/>
              </w:rPr>
              <w:t xml:space="preserve"> </w:t>
            </w:r>
            <w:r w:rsidRPr="000A6316">
              <w:rPr>
                <w:rFonts w:ascii="Verdana" w:hAnsi="Verdana"/>
                <w:i/>
                <w:iCs/>
                <w:sz w:val="18"/>
                <w:szCs w:val="18"/>
              </w:rPr>
              <w:t>:</w:t>
            </w:r>
          </w:p>
        </w:tc>
        <w:tc>
          <w:tcPr>
            <w:tcW w:w="5386" w:type="dxa"/>
          </w:tcPr>
          <w:p w14:paraId="3314CC6C" w14:textId="455A794F" w:rsidR="00A213DA" w:rsidRPr="000A6316" w:rsidRDefault="00BC3E65" w:rsidP="00F11DA5">
            <w:pPr>
              <w:spacing w:after="0" w:line="240" w:lineRule="auto"/>
              <w:rPr>
                <w:rFonts w:ascii="Verdana" w:hAnsi="Verdana"/>
                <w:sz w:val="18"/>
                <w:szCs w:val="18"/>
              </w:rPr>
            </w:pPr>
            <w:hyperlink r:id="rId13" w:anchor="/CBS/nl/dataset/82838NED/table?dl=99F31" w:history="1">
              <w:r w:rsidR="00A213DA" w:rsidRPr="005E6724">
                <w:rPr>
                  <w:rStyle w:val="Hyperlink"/>
                  <w:rFonts w:ascii="Verdana" w:hAnsi="Verdana"/>
                  <w:sz w:val="18"/>
                  <w:szCs w:val="18"/>
                </w:rPr>
                <w:t>https://opendata.cbs.nl/statline/#/CBS/nl/dataset/82838NED/table?dl=99F31</w:t>
              </w:r>
            </w:hyperlink>
            <w:r w:rsidR="00A213DA" w:rsidRPr="000A6316">
              <w:rPr>
                <w:rFonts w:ascii="Verdana" w:hAnsi="Verdana"/>
                <w:sz w:val="18"/>
                <w:szCs w:val="18"/>
              </w:rPr>
              <w:t> </w:t>
            </w:r>
          </w:p>
        </w:tc>
      </w:tr>
    </w:tbl>
    <w:p w14:paraId="3DCC1E54" w14:textId="32DC5E3B" w:rsidR="00F11DA5" w:rsidRDefault="00F11DA5" w:rsidP="000A6316">
      <w:pPr>
        <w:spacing w:after="0" w:line="240" w:lineRule="auto"/>
        <w:ind w:left="567" w:hanging="567"/>
        <w:rPr>
          <w:rFonts w:ascii="Verdana" w:hAnsi="Verdana"/>
          <w:sz w:val="18"/>
          <w:szCs w:val="18"/>
        </w:rPr>
      </w:pPr>
    </w:p>
    <w:p w14:paraId="549544E4" w14:textId="77777777" w:rsidR="00F11DA5" w:rsidRPr="000A6316" w:rsidRDefault="00F11DA5" w:rsidP="000A6316">
      <w:pPr>
        <w:spacing w:after="0" w:line="240" w:lineRule="auto"/>
        <w:ind w:left="567" w:hanging="567"/>
        <w:rPr>
          <w:rFonts w:ascii="Verdana" w:hAnsi="Verdana"/>
          <w:sz w:val="18"/>
          <w:szCs w:val="18"/>
        </w:rPr>
      </w:pPr>
    </w:p>
    <w:p w14:paraId="4D38028E" w14:textId="77777777" w:rsidR="00DC69D3" w:rsidRDefault="00A213DA" w:rsidP="005B7758">
      <w:pPr>
        <w:spacing w:after="0" w:line="240" w:lineRule="auto"/>
        <w:ind w:left="567"/>
        <w:rPr>
          <w:rFonts w:ascii="Verdana" w:hAnsi="Verdana"/>
          <w:sz w:val="18"/>
          <w:szCs w:val="18"/>
        </w:rPr>
      </w:pPr>
      <w:r>
        <w:rPr>
          <w:rFonts w:ascii="Verdana" w:hAnsi="Verdana"/>
          <w:sz w:val="18"/>
          <w:szCs w:val="18"/>
        </w:rPr>
        <w:t>Daarbij wordt de volgende formule gehanteerd:</w:t>
      </w:r>
    </w:p>
    <w:p w14:paraId="02E7B33A" w14:textId="77777777" w:rsidR="00DC69D3" w:rsidRDefault="00DC69D3" w:rsidP="00F11DA5">
      <w:pPr>
        <w:spacing w:after="0" w:line="240" w:lineRule="auto"/>
        <w:ind w:left="1275" w:hanging="567"/>
        <w:rPr>
          <w:rFonts w:ascii="Verdana" w:hAnsi="Verdana"/>
          <w:sz w:val="18"/>
          <w:szCs w:val="18"/>
        </w:rPr>
      </w:pPr>
    </w:p>
    <w:p w14:paraId="405DF4A5" w14:textId="5CF00022" w:rsidR="00A145CE" w:rsidRPr="00744B76" w:rsidRDefault="00BC3E65" w:rsidP="00F11DA5">
      <w:pPr>
        <w:spacing w:after="0" w:line="240" w:lineRule="auto"/>
        <w:ind w:left="1275" w:hanging="567"/>
        <w:rPr>
          <w:rFonts w:ascii="Verdana" w:hAnsi="Verdana"/>
          <w:sz w:val="18"/>
          <w:szCs w:val="18"/>
        </w:rPr>
      </w:pPr>
      <m:oMathPara>
        <m:oMathParaPr>
          <m:jc m:val="left"/>
        </m:oMathParaPr>
        <m:oMath>
          <m:sSub>
            <m:sSubPr>
              <m:ctrlPr>
                <w:rPr>
                  <w:rFonts w:ascii="Cambria Math" w:hAnsi="Cambria Math"/>
                  <w:i/>
                </w:rPr>
              </m:ctrlPr>
            </m:sSubPr>
            <m:e>
              <m:r>
                <w:rPr>
                  <w:rFonts w:ascii="Cambria Math" w:hAnsi="Cambria Math"/>
                </w:rPr>
                <m:t>T</m:t>
              </m:r>
            </m:e>
            <m:sub>
              <m:r>
                <w:rPr>
                  <w:rFonts w:ascii="Cambria Math" w:hAnsi="Cambria Math"/>
                </w:rPr>
                <m:t>(n+1)</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n</m:t>
              </m:r>
            </m:sub>
          </m:sSub>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L</m:t>
                  </m:r>
                </m:e>
                <m:sub>
                  <m:r>
                    <w:rPr>
                      <w:rFonts w:ascii="Cambria Math" w:hAnsi="Cambria Math"/>
                    </w:rPr>
                    <m:t>n</m:t>
                  </m:r>
                </m:sub>
              </m:sSub>
            </m:num>
            <m:den>
              <m:sSub>
                <m:sSubPr>
                  <m:ctrlPr>
                    <w:rPr>
                      <w:rFonts w:ascii="Cambria Math" w:hAnsi="Cambria Math"/>
                      <w:i/>
                    </w:rPr>
                  </m:ctrlPr>
                </m:sSubPr>
                <m:e>
                  <m:r>
                    <w:rPr>
                      <w:rFonts w:ascii="Cambria Math" w:hAnsi="Cambria Math"/>
                    </w:rPr>
                    <m:t>L</m:t>
                  </m:r>
                </m:e>
                <m:sub>
                  <m:r>
                    <w:rPr>
                      <w:rFonts w:ascii="Cambria Math" w:hAnsi="Cambria Math"/>
                    </w:rPr>
                    <m:t>(n-1)</m:t>
                  </m:r>
                </m:sub>
              </m:sSub>
            </m:den>
          </m:f>
        </m:oMath>
      </m:oMathPara>
    </w:p>
    <w:p w14:paraId="04C222EF" w14:textId="77777777" w:rsidR="00934B55" w:rsidRDefault="00934B55" w:rsidP="00F11DA5">
      <w:pPr>
        <w:spacing w:after="0" w:line="240" w:lineRule="auto"/>
        <w:ind w:left="1275" w:hanging="567"/>
        <w:rPr>
          <w:rFonts w:ascii="Verdana" w:hAnsi="Verdana"/>
          <w:sz w:val="18"/>
          <w:szCs w:val="18"/>
        </w:rPr>
      </w:pPr>
    </w:p>
    <w:p w14:paraId="2E4FADEB" w14:textId="77777777" w:rsidR="00A145CE" w:rsidRPr="001B6B41" w:rsidRDefault="00DC69D3" w:rsidP="00A145CE">
      <w:pPr>
        <w:ind w:left="567" w:hanging="567"/>
        <w:rPr>
          <w:rFonts w:ascii="Verdana" w:hAnsi="Verdana"/>
          <w:sz w:val="18"/>
          <w:szCs w:val="18"/>
        </w:rPr>
      </w:pPr>
      <w:r>
        <w:rPr>
          <w:rFonts w:ascii="Verdana" w:hAnsi="Verdana"/>
          <w:sz w:val="18"/>
          <w:szCs w:val="18"/>
        </w:rPr>
        <w:tab/>
      </w:r>
      <w:r w:rsidR="00A145CE">
        <w:rPr>
          <w:rFonts w:ascii="Verdana" w:hAnsi="Verdana"/>
          <w:sz w:val="18"/>
          <w:szCs w:val="18"/>
        </w:rPr>
        <w:t>w</w:t>
      </w:r>
      <w:r w:rsidR="00A145CE" w:rsidRPr="001B6B41">
        <w:rPr>
          <w:rFonts w:ascii="Verdana" w:hAnsi="Verdana"/>
          <w:sz w:val="18"/>
          <w:szCs w:val="18"/>
        </w:rPr>
        <w:t>aarbij:</w:t>
      </w:r>
    </w:p>
    <w:p w14:paraId="41CFDB60" w14:textId="77777777" w:rsidR="00A145CE" w:rsidRPr="001B6B41" w:rsidRDefault="00A145CE" w:rsidP="00A145CE">
      <w:pPr>
        <w:spacing w:after="0" w:line="240" w:lineRule="auto"/>
        <w:ind w:left="1134" w:hanging="567"/>
        <w:rPr>
          <w:rFonts w:ascii="Verdana" w:hAnsi="Verdana"/>
          <w:sz w:val="18"/>
          <w:szCs w:val="18"/>
        </w:rPr>
      </w:pPr>
      <w:r w:rsidRPr="001B6B41">
        <w:rPr>
          <w:rFonts w:ascii="Verdana" w:hAnsi="Verdana"/>
          <w:sz w:val="18"/>
          <w:szCs w:val="18"/>
        </w:rPr>
        <w:t>T</w:t>
      </w:r>
      <w:r w:rsidRPr="001B6B41">
        <w:rPr>
          <w:rFonts w:ascii="Verdana" w:hAnsi="Verdana"/>
          <w:sz w:val="18"/>
          <w:szCs w:val="18"/>
          <w:vertAlign w:val="subscript"/>
        </w:rPr>
        <w:t>(n+1)</w:t>
      </w:r>
      <w:r w:rsidRPr="001B6B41">
        <w:rPr>
          <w:rFonts w:ascii="Verdana" w:hAnsi="Verdana"/>
          <w:sz w:val="18"/>
          <w:szCs w:val="18"/>
          <w:vertAlign w:val="subscript"/>
        </w:rPr>
        <w:tab/>
      </w:r>
      <w:r>
        <w:rPr>
          <w:rFonts w:ascii="Verdana" w:hAnsi="Verdana"/>
          <w:sz w:val="18"/>
          <w:szCs w:val="18"/>
        </w:rPr>
        <w:t>=</w:t>
      </w:r>
      <w:r>
        <w:rPr>
          <w:rFonts w:ascii="Verdana" w:hAnsi="Verdana"/>
          <w:sz w:val="18"/>
          <w:szCs w:val="18"/>
        </w:rPr>
        <w:tab/>
      </w:r>
      <w:r w:rsidRPr="001B6B41">
        <w:rPr>
          <w:rFonts w:ascii="Verdana" w:hAnsi="Verdana"/>
          <w:sz w:val="18"/>
          <w:szCs w:val="18"/>
        </w:rPr>
        <w:t>Uurtarief voor het komende jaar;</w:t>
      </w:r>
    </w:p>
    <w:p w14:paraId="5E1FC4E5" w14:textId="77777777" w:rsidR="00A145CE" w:rsidRPr="001B6B41" w:rsidRDefault="00A145CE" w:rsidP="00A145CE">
      <w:pPr>
        <w:spacing w:after="0" w:line="240" w:lineRule="auto"/>
        <w:ind w:left="1134" w:hanging="567"/>
        <w:rPr>
          <w:rFonts w:ascii="Verdana" w:hAnsi="Verdana"/>
          <w:sz w:val="18"/>
          <w:szCs w:val="18"/>
        </w:rPr>
      </w:pPr>
      <w:proofErr w:type="spellStart"/>
      <w:r w:rsidRPr="001B6B41">
        <w:rPr>
          <w:rFonts w:ascii="Verdana" w:hAnsi="Verdana"/>
          <w:sz w:val="18"/>
          <w:szCs w:val="18"/>
        </w:rPr>
        <w:t>T</w:t>
      </w:r>
      <w:r w:rsidRPr="001B6B41">
        <w:rPr>
          <w:rFonts w:ascii="Verdana" w:hAnsi="Verdana"/>
          <w:sz w:val="18"/>
          <w:szCs w:val="18"/>
          <w:vertAlign w:val="subscript"/>
        </w:rPr>
        <w:t>n</w:t>
      </w:r>
      <w:proofErr w:type="spellEnd"/>
      <w:r w:rsidRPr="001B6B41">
        <w:rPr>
          <w:rFonts w:ascii="Verdana" w:hAnsi="Verdana"/>
          <w:sz w:val="18"/>
          <w:szCs w:val="18"/>
        </w:rPr>
        <w:t xml:space="preserve">   </w:t>
      </w:r>
      <w:r w:rsidRPr="001B6B41">
        <w:rPr>
          <w:rFonts w:ascii="Verdana" w:hAnsi="Verdana"/>
          <w:sz w:val="18"/>
          <w:szCs w:val="18"/>
        </w:rPr>
        <w:tab/>
      </w:r>
      <w:r>
        <w:rPr>
          <w:rFonts w:ascii="Verdana" w:hAnsi="Verdana"/>
          <w:sz w:val="18"/>
          <w:szCs w:val="18"/>
        </w:rPr>
        <w:t>=</w:t>
      </w:r>
      <w:r>
        <w:rPr>
          <w:rFonts w:ascii="Verdana" w:hAnsi="Verdana"/>
          <w:sz w:val="18"/>
          <w:szCs w:val="18"/>
        </w:rPr>
        <w:tab/>
      </w:r>
      <w:r w:rsidRPr="001B6B41">
        <w:rPr>
          <w:rFonts w:ascii="Verdana" w:hAnsi="Verdana"/>
          <w:sz w:val="18"/>
          <w:szCs w:val="18"/>
        </w:rPr>
        <w:t>Uurtarief van het huidige jaar;</w:t>
      </w:r>
    </w:p>
    <w:p w14:paraId="03D168ED" w14:textId="77777777" w:rsidR="00A145CE" w:rsidRPr="001B6B41" w:rsidRDefault="00A145CE" w:rsidP="00A145CE">
      <w:pPr>
        <w:spacing w:after="0" w:line="240" w:lineRule="auto"/>
        <w:ind w:left="1134" w:hanging="567"/>
        <w:rPr>
          <w:rFonts w:ascii="Verdana" w:hAnsi="Verdana"/>
          <w:sz w:val="18"/>
          <w:szCs w:val="18"/>
        </w:rPr>
      </w:pPr>
      <w:proofErr w:type="spellStart"/>
      <w:r w:rsidRPr="001B6B41">
        <w:rPr>
          <w:rFonts w:ascii="Verdana" w:hAnsi="Verdana"/>
          <w:sz w:val="18"/>
          <w:szCs w:val="18"/>
        </w:rPr>
        <w:t>L</w:t>
      </w:r>
      <w:r w:rsidRPr="001B6B41">
        <w:rPr>
          <w:rFonts w:ascii="Verdana" w:hAnsi="Verdana"/>
          <w:sz w:val="18"/>
          <w:szCs w:val="18"/>
          <w:vertAlign w:val="subscript"/>
        </w:rPr>
        <w:t>n</w:t>
      </w:r>
      <w:proofErr w:type="spellEnd"/>
      <w:r w:rsidRPr="001B6B41">
        <w:rPr>
          <w:rFonts w:ascii="Verdana" w:hAnsi="Verdana"/>
          <w:sz w:val="18"/>
          <w:szCs w:val="18"/>
        </w:rPr>
        <w:t xml:space="preserve">      </w:t>
      </w:r>
      <w:r>
        <w:rPr>
          <w:rFonts w:ascii="Verdana" w:hAnsi="Verdana"/>
          <w:sz w:val="18"/>
          <w:szCs w:val="18"/>
        </w:rPr>
        <w:t>=</w:t>
      </w:r>
      <w:r>
        <w:rPr>
          <w:rFonts w:ascii="Verdana" w:hAnsi="Verdana"/>
          <w:sz w:val="18"/>
          <w:szCs w:val="18"/>
        </w:rPr>
        <w:tab/>
      </w:r>
      <w:r w:rsidRPr="001B6B41">
        <w:rPr>
          <w:rFonts w:ascii="Verdana" w:hAnsi="Verdana"/>
          <w:sz w:val="18"/>
          <w:szCs w:val="18"/>
        </w:rPr>
        <w:t>Loonindex (zie Index Tarieven) voor de maand Augustus van het jaar n (= huidige jaar);</w:t>
      </w:r>
    </w:p>
    <w:p w14:paraId="13B2F683" w14:textId="77777777" w:rsidR="00A145CE" w:rsidRPr="001B6B41" w:rsidRDefault="00A145CE" w:rsidP="00A145CE">
      <w:pPr>
        <w:spacing w:after="0" w:line="240" w:lineRule="auto"/>
        <w:ind w:left="1134" w:hanging="567"/>
        <w:rPr>
          <w:rFonts w:ascii="Verdana" w:hAnsi="Verdana"/>
          <w:sz w:val="18"/>
          <w:szCs w:val="18"/>
        </w:rPr>
      </w:pPr>
      <w:r w:rsidRPr="001B6B41">
        <w:rPr>
          <w:rFonts w:ascii="Verdana" w:hAnsi="Verdana"/>
          <w:sz w:val="18"/>
          <w:szCs w:val="18"/>
        </w:rPr>
        <w:t>L</w:t>
      </w:r>
      <w:r w:rsidRPr="001B6B41">
        <w:rPr>
          <w:rFonts w:ascii="Verdana" w:hAnsi="Verdana"/>
          <w:sz w:val="18"/>
          <w:szCs w:val="18"/>
          <w:vertAlign w:val="subscript"/>
        </w:rPr>
        <w:t>(n-1)</w:t>
      </w:r>
      <w:r w:rsidRPr="001B6B41">
        <w:rPr>
          <w:rFonts w:ascii="Verdana" w:hAnsi="Verdana"/>
          <w:sz w:val="18"/>
          <w:szCs w:val="18"/>
        </w:rPr>
        <w:t>  </w:t>
      </w:r>
      <w:r>
        <w:rPr>
          <w:rFonts w:ascii="Verdana" w:hAnsi="Verdana"/>
          <w:sz w:val="18"/>
          <w:szCs w:val="18"/>
        </w:rPr>
        <w:t>=</w:t>
      </w:r>
      <w:r>
        <w:rPr>
          <w:rFonts w:ascii="Verdana" w:hAnsi="Verdana"/>
          <w:sz w:val="18"/>
          <w:szCs w:val="18"/>
        </w:rPr>
        <w:tab/>
      </w:r>
      <w:r w:rsidRPr="001B6B41">
        <w:rPr>
          <w:rFonts w:ascii="Verdana" w:hAnsi="Verdana"/>
          <w:sz w:val="18"/>
          <w:szCs w:val="18"/>
        </w:rPr>
        <w:t>Loonindex (vastgesteld</w:t>
      </w:r>
      <w:r w:rsidRPr="001B6B41">
        <w:rPr>
          <w:rFonts w:ascii="Verdana" w:hAnsi="Verdana"/>
          <w:sz w:val="18"/>
          <w:szCs w:val="18"/>
          <w:vertAlign w:val="superscript"/>
        </w:rPr>
        <w:t>2)</w:t>
      </w:r>
      <w:r w:rsidRPr="001B6B41">
        <w:rPr>
          <w:rFonts w:ascii="Verdana" w:hAnsi="Verdana"/>
          <w:sz w:val="18"/>
          <w:szCs w:val="18"/>
        </w:rPr>
        <w:t xml:space="preserve">) als </w:t>
      </w:r>
      <w:proofErr w:type="spellStart"/>
      <w:r w:rsidRPr="001B6B41">
        <w:rPr>
          <w:rFonts w:ascii="Verdana" w:hAnsi="Verdana"/>
          <w:sz w:val="18"/>
          <w:szCs w:val="18"/>
        </w:rPr>
        <w:t>L</w:t>
      </w:r>
      <w:r w:rsidRPr="001B6B41">
        <w:rPr>
          <w:rFonts w:ascii="Verdana" w:hAnsi="Verdana"/>
          <w:sz w:val="18"/>
          <w:szCs w:val="18"/>
          <w:vertAlign w:val="subscript"/>
        </w:rPr>
        <w:t>n</w:t>
      </w:r>
      <w:proofErr w:type="spellEnd"/>
      <w:r w:rsidRPr="001B6B41">
        <w:rPr>
          <w:rFonts w:ascii="Verdana" w:hAnsi="Verdana"/>
          <w:sz w:val="18"/>
          <w:szCs w:val="18"/>
        </w:rPr>
        <w:t>, maar dan voor de maand Augustus van het voorgaande jaar.</w:t>
      </w:r>
    </w:p>
    <w:p w14:paraId="53A7ABB9" w14:textId="77777777" w:rsidR="00A145CE" w:rsidRDefault="00A145CE" w:rsidP="00A145CE">
      <w:pPr>
        <w:spacing w:after="0" w:line="240" w:lineRule="auto"/>
        <w:ind w:left="567" w:hanging="567"/>
        <w:rPr>
          <w:rFonts w:ascii="Verdana" w:hAnsi="Verdana"/>
          <w:sz w:val="18"/>
          <w:szCs w:val="18"/>
        </w:rPr>
      </w:pPr>
    </w:p>
    <w:p w14:paraId="6273B185" w14:textId="77777777" w:rsidR="00A145CE" w:rsidRPr="00346B95" w:rsidRDefault="00A145CE" w:rsidP="00A145CE">
      <w:pPr>
        <w:spacing w:after="0" w:line="240" w:lineRule="auto"/>
        <w:ind w:left="567" w:hanging="567"/>
        <w:rPr>
          <w:rFonts w:ascii="Verdana" w:hAnsi="Verdana"/>
          <w:sz w:val="16"/>
          <w:szCs w:val="16"/>
        </w:rPr>
      </w:pPr>
      <w:r>
        <w:rPr>
          <w:rFonts w:ascii="Verdana" w:hAnsi="Verdana"/>
          <w:sz w:val="18"/>
          <w:szCs w:val="18"/>
        </w:rPr>
        <w:tab/>
      </w:r>
      <w:r w:rsidRPr="00346B95">
        <w:rPr>
          <w:rFonts w:ascii="Verdana" w:hAnsi="Verdana"/>
          <w:sz w:val="16"/>
          <w:szCs w:val="16"/>
          <w:vertAlign w:val="superscript"/>
        </w:rPr>
        <w:t xml:space="preserve">1) </w:t>
      </w:r>
      <w:r w:rsidRPr="00346B95">
        <w:rPr>
          <w:rFonts w:ascii="Verdana" w:hAnsi="Verdana"/>
          <w:sz w:val="16"/>
          <w:szCs w:val="16"/>
        </w:rPr>
        <w:t>Het huidig jaar is het jaar (n) waarin de indexatie wordt vastgesteld voor het nieuwe jaar (n+1).</w:t>
      </w:r>
    </w:p>
    <w:p w14:paraId="0B6E28F1" w14:textId="77777777" w:rsidR="00A145CE" w:rsidRPr="00346B95" w:rsidRDefault="00A145CE" w:rsidP="00A145CE">
      <w:pPr>
        <w:spacing w:after="0" w:line="240" w:lineRule="auto"/>
        <w:ind w:left="567"/>
        <w:rPr>
          <w:rFonts w:ascii="Verdana" w:hAnsi="Verdana"/>
          <w:sz w:val="16"/>
          <w:szCs w:val="16"/>
        </w:rPr>
      </w:pPr>
      <w:r w:rsidRPr="00346B95">
        <w:rPr>
          <w:rFonts w:ascii="Verdana" w:hAnsi="Verdana"/>
          <w:sz w:val="16"/>
          <w:szCs w:val="16"/>
          <w:vertAlign w:val="superscript"/>
        </w:rPr>
        <w:t xml:space="preserve">2) </w:t>
      </w:r>
      <w:r w:rsidRPr="00346B95">
        <w:rPr>
          <w:rFonts w:ascii="Verdana" w:hAnsi="Verdana"/>
          <w:sz w:val="16"/>
          <w:szCs w:val="16"/>
        </w:rPr>
        <w:t>Hierbij zijn de vastgestelde indexcijfers</w:t>
      </w:r>
    </w:p>
    <w:p w14:paraId="1C254F10" w14:textId="77777777" w:rsidR="00A145CE" w:rsidRPr="00346B95" w:rsidRDefault="00A145CE" w:rsidP="00A145CE">
      <w:pPr>
        <w:numPr>
          <w:ilvl w:val="0"/>
          <w:numId w:val="12"/>
        </w:numPr>
        <w:spacing w:after="0" w:line="240" w:lineRule="auto"/>
        <w:rPr>
          <w:rFonts w:ascii="Verdana" w:hAnsi="Verdana"/>
          <w:sz w:val="16"/>
          <w:szCs w:val="16"/>
        </w:rPr>
      </w:pPr>
      <w:r w:rsidRPr="00346B95">
        <w:rPr>
          <w:rFonts w:ascii="Verdana" w:hAnsi="Verdana"/>
          <w:sz w:val="16"/>
          <w:szCs w:val="16"/>
        </w:rPr>
        <w:t>het voorlopige indexcijfer van augustus van het jaar n, vast te stellen uiterlijk voor 1 december van jaar n</w:t>
      </w:r>
    </w:p>
    <w:p w14:paraId="5E56E46A" w14:textId="77777777" w:rsidR="00A145CE" w:rsidRPr="00346B95" w:rsidRDefault="00A145CE" w:rsidP="00A145CE">
      <w:pPr>
        <w:numPr>
          <w:ilvl w:val="0"/>
          <w:numId w:val="12"/>
        </w:numPr>
        <w:spacing w:after="0" w:line="240" w:lineRule="auto"/>
        <w:rPr>
          <w:rFonts w:ascii="Verdana" w:hAnsi="Verdana"/>
          <w:sz w:val="16"/>
          <w:szCs w:val="16"/>
        </w:rPr>
      </w:pPr>
      <w:r w:rsidRPr="00346B95">
        <w:rPr>
          <w:rFonts w:ascii="Verdana" w:hAnsi="Verdana"/>
          <w:sz w:val="16"/>
          <w:szCs w:val="16"/>
        </w:rPr>
        <w:t>het vastgestelde indexcijfer van het voorgaande jaar (n-1) zoals vastgesteld (uiterlijk) voor 1 december jaar n-1</w:t>
      </w:r>
    </w:p>
    <w:p w14:paraId="46859AE9" w14:textId="3AECB86C" w:rsidR="00A145CE" w:rsidRPr="00346B95" w:rsidRDefault="00A145CE" w:rsidP="00A145CE">
      <w:pPr>
        <w:spacing w:after="0" w:line="240" w:lineRule="auto"/>
        <w:ind w:left="567"/>
        <w:rPr>
          <w:rFonts w:ascii="Verdana" w:hAnsi="Verdana"/>
          <w:sz w:val="16"/>
          <w:szCs w:val="16"/>
        </w:rPr>
      </w:pPr>
      <w:r w:rsidRPr="00346B95">
        <w:rPr>
          <w:rFonts w:ascii="Verdana" w:hAnsi="Verdana"/>
          <w:sz w:val="16"/>
          <w:szCs w:val="16"/>
          <w:vertAlign w:val="superscript"/>
        </w:rPr>
        <w:t xml:space="preserve">3) </w:t>
      </w:r>
      <w:r w:rsidRPr="00346B95">
        <w:rPr>
          <w:rFonts w:ascii="Verdana" w:hAnsi="Verdana"/>
          <w:sz w:val="16"/>
          <w:szCs w:val="16"/>
        </w:rPr>
        <w:t xml:space="preserve">Men moet erop bedacht zijn dat deze link kan wijzigen en dat de link naar een default waarde kan gaan. Is dit het geval start dan de website </w:t>
      </w:r>
      <w:hyperlink r:id="rId14" w:anchor="/CBS/nl/" w:history="1">
        <w:r w:rsidRPr="005B7758">
          <w:rPr>
            <w:rStyle w:val="Hyperlink"/>
            <w:rFonts w:ascii="Verdana" w:hAnsi="Verdana"/>
            <w:sz w:val="18"/>
            <w:szCs w:val="18"/>
          </w:rPr>
          <w:t>https://opendata.cbs.nl/statline/#/CBS/nl/</w:t>
        </w:r>
      </w:hyperlink>
      <w:r w:rsidRPr="00346B95">
        <w:rPr>
          <w:rFonts w:ascii="Verdana" w:hAnsi="Verdana"/>
          <w:sz w:val="16"/>
          <w:szCs w:val="16"/>
        </w:rPr>
        <w:t xml:space="preserve"> op stel overeenkomstig wat hierboven staat voor de desbetreffende tabel in.</w:t>
      </w:r>
    </w:p>
    <w:p w14:paraId="632B4801" w14:textId="0E94C5C6" w:rsidR="00F115C4" w:rsidRPr="00482DDA" w:rsidRDefault="00F115C4" w:rsidP="00482DDA">
      <w:pPr>
        <w:spacing w:after="0" w:line="240" w:lineRule="auto"/>
        <w:ind w:left="567" w:hanging="567"/>
        <w:rPr>
          <w:rFonts w:ascii="Verdana" w:hAnsi="Verdana"/>
          <w:sz w:val="18"/>
          <w:szCs w:val="18"/>
        </w:rPr>
      </w:pPr>
    </w:p>
    <w:p w14:paraId="3872D888" w14:textId="32D919A2" w:rsidR="00627CCC" w:rsidRDefault="00627CCC" w:rsidP="00EB52C5">
      <w:pPr>
        <w:spacing w:after="0" w:line="240" w:lineRule="auto"/>
        <w:ind w:left="567" w:hanging="567"/>
        <w:rPr>
          <w:rFonts w:ascii="Verdana" w:hAnsi="Verdana"/>
          <w:sz w:val="18"/>
          <w:szCs w:val="18"/>
        </w:rPr>
      </w:pPr>
    </w:p>
    <w:p w14:paraId="1A4485D2" w14:textId="77777777" w:rsidR="00C430D5" w:rsidRPr="00414A13" w:rsidRDefault="00C430D5" w:rsidP="00B645A5">
      <w:pPr>
        <w:spacing w:after="0" w:line="240" w:lineRule="auto"/>
        <w:ind w:left="567" w:hanging="567"/>
        <w:rPr>
          <w:rFonts w:ascii="Verdana" w:hAnsi="Verdana"/>
          <w:sz w:val="18"/>
          <w:szCs w:val="18"/>
        </w:rPr>
      </w:pPr>
    </w:p>
    <w:p w14:paraId="51CE90B2" w14:textId="3952F9C6" w:rsidR="006458DB" w:rsidRPr="006458DB" w:rsidRDefault="003D2992" w:rsidP="00D715A8">
      <w:pPr>
        <w:spacing w:after="0" w:line="240" w:lineRule="auto"/>
        <w:ind w:left="567" w:hanging="567"/>
        <w:rPr>
          <w:rFonts w:ascii="Verdana" w:hAnsi="Verdana"/>
          <w:sz w:val="18"/>
          <w:szCs w:val="18"/>
        </w:rPr>
      </w:pPr>
      <w:r>
        <w:rPr>
          <w:rFonts w:ascii="Verdana" w:hAnsi="Verdana"/>
          <w:sz w:val="18"/>
          <w:szCs w:val="18"/>
        </w:rPr>
        <w:t>7.3</w:t>
      </w:r>
      <w:r>
        <w:rPr>
          <w:rFonts w:ascii="Verdana" w:hAnsi="Verdana"/>
          <w:sz w:val="18"/>
          <w:szCs w:val="18"/>
        </w:rPr>
        <w:tab/>
      </w:r>
      <w:r w:rsidR="00C772F5" w:rsidRPr="00414A13">
        <w:rPr>
          <w:rFonts w:ascii="Verdana" w:hAnsi="Verdana"/>
          <w:sz w:val="18"/>
          <w:szCs w:val="18"/>
        </w:rPr>
        <w:t xml:space="preserve">Indien </w:t>
      </w:r>
      <w:r w:rsidR="00C772F5">
        <w:rPr>
          <w:rFonts w:ascii="Verdana" w:hAnsi="Verdana"/>
          <w:sz w:val="18"/>
          <w:szCs w:val="18"/>
        </w:rPr>
        <w:t xml:space="preserve">en zo lang </w:t>
      </w:r>
      <w:r w:rsidR="00C772F5" w:rsidRPr="00414A13">
        <w:rPr>
          <w:rFonts w:ascii="Verdana" w:hAnsi="Verdana"/>
          <w:sz w:val="18"/>
          <w:szCs w:val="18"/>
        </w:rPr>
        <w:t xml:space="preserve">de Prestatie als gevolg van een toerekenbare tekortkoming van Wederpartij niet voldoet aan de </w:t>
      </w:r>
      <w:r w:rsidR="00C772F5">
        <w:rPr>
          <w:rFonts w:ascii="Verdana" w:hAnsi="Verdana"/>
          <w:sz w:val="18"/>
          <w:szCs w:val="18"/>
        </w:rPr>
        <w:t>Service levels</w:t>
      </w:r>
      <w:r w:rsidR="00C772F5" w:rsidRPr="00414A13">
        <w:rPr>
          <w:rFonts w:ascii="Verdana" w:hAnsi="Verdana"/>
          <w:sz w:val="18"/>
          <w:szCs w:val="18"/>
        </w:rPr>
        <w:t xml:space="preserve">, vindt </w:t>
      </w:r>
      <w:r w:rsidR="00C772F5">
        <w:rPr>
          <w:rFonts w:ascii="Verdana" w:hAnsi="Verdana"/>
          <w:sz w:val="18"/>
          <w:szCs w:val="18"/>
        </w:rPr>
        <w:t xml:space="preserve">opschorting </w:t>
      </w:r>
      <w:r w:rsidR="00C772F5" w:rsidRPr="00414A13">
        <w:rPr>
          <w:rFonts w:ascii="Verdana" w:hAnsi="Verdana"/>
          <w:sz w:val="18"/>
          <w:szCs w:val="18"/>
        </w:rPr>
        <w:t>plaats op de Vergoeding</w:t>
      </w:r>
      <w:r w:rsidR="00472D7F">
        <w:rPr>
          <w:rFonts w:ascii="Verdana" w:hAnsi="Verdana"/>
          <w:sz w:val="18"/>
          <w:szCs w:val="18"/>
        </w:rPr>
        <w:t xml:space="preserve">. </w:t>
      </w:r>
      <w:bookmarkStart w:id="9" w:name="_Hlk515962249"/>
    </w:p>
    <w:bookmarkEnd w:id="9"/>
    <w:p w14:paraId="7C91DA79" w14:textId="77777777" w:rsidR="008A4CD9" w:rsidRDefault="008A4CD9" w:rsidP="00472D7F">
      <w:pPr>
        <w:spacing w:after="0" w:line="240" w:lineRule="auto"/>
        <w:ind w:left="567" w:hanging="567"/>
        <w:rPr>
          <w:rFonts w:ascii="Verdana" w:hAnsi="Verdana"/>
          <w:sz w:val="18"/>
          <w:szCs w:val="18"/>
        </w:rPr>
      </w:pPr>
    </w:p>
    <w:p w14:paraId="02773DAF" w14:textId="7B25334A" w:rsidR="00837373" w:rsidRDefault="00837373" w:rsidP="00837373">
      <w:pPr>
        <w:spacing w:after="0" w:line="240" w:lineRule="auto"/>
        <w:ind w:left="567" w:hanging="567"/>
        <w:rPr>
          <w:rFonts w:ascii="Verdana" w:hAnsi="Verdana"/>
          <w:sz w:val="18"/>
          <w:szCs w:val="18"/>
        </w:rPr>
      </w:pPr>
      <w:r>
        <w:rPr>
          <w:rFonts w:ascii="Verdana" w:hAnsi="Verdana"/>
          <w:sz w:val="18"/>
          <w:szCs w:val="18"/>
        </w:rPr>
        <w:lastRenderedPageBreak/>
        <w:t>7.4</w:t>
      </w:r>
      <w:r>
        <w:rPr>
          <w:rFonts w:ascii="Verdana" w:hAnsi="Verdana"/>
          <w:sz w:val="18"/>
          <w:szCs w:val="18"/>
        </w:rPr>
        <w:tab/>
      </w:r>
      <w:r w:rsidRPr="00414A13">
        <w:rPr>
          <w:rFonts w:ascii="Verdana" w:hAnsi="Verdana"/>
          <w:sz w:val="18"/>
          <w:szCs w:val="18"/>
        </w:rPr>
        <w:t xml:space="preserve">Indien de Prestatie als gevolg van een toerekenbare tekortkoming van Wederpartij niet op de overeengekomen datum is Op- c.q. Afgeleverd, wordt een bedrag van </w:t>
      </w:r>
      <w:r w:rsidR="00957FF3" w:rsidRPr="00735E6C">
        <w:rPr>
          <w:rFonts w:ascii="Verdana" w:hAnsi="Verdana"/>
          <w:sz w:val="18"/>
          <w:szCs w:val="18"/>
        </w:rPr>
        <w:t>€1</w:t>
      </w:r>
      <w:r w:rsidR="00957FF3">
        <w:rPr>
          <w:rFonts w:ascii="Verdana" w:hAnsi="Verdana"/>
          <w:sz w:val="18"/>
          <w:szCs w:val="18"/>
        </w:rPr>
        <w:t>.</w:t>
      </w:r>
      <w:r w:rsidR="00957FF3" w:rsidRPr="00735E6C">
        <w:rPr>
          <w:rFonts w:ascii="Verdana" w:hAnsi="Verdana"/>
          <w:sz w:val="18"/>
          <w:szCs w:val="18"/>
        </w:rPr>
        <w:t xml:space="preserve">000,- </w:t>
      </w:r>
      <w:r w:rsidRPr="00414A13">
        <w:rPr>
          <w:rFonts w:ascii="Verdana" w:hAnsi="Verdana"/>
          <w:sz w:val="18"/>
          <w:szCs w:val="18"/>
        </w:rPr>
        <w:t xml:space="preserve">gekort op de Vergoeding voor elke dag dat de vertraging in de Op- c.q. Aflevering voortduurt, tot een maximum van </w:t>
      </w:r>
      <w:r w:rsidR="00957FF3" w:rsidRPr="00735E6C">
        <w:rPr>
          <w:rFonts w:ascii="Verdana" w:hAnsi="Verdana"/>
          <w:sz w:val="18"/>
          <w:szCs w:val="18"/>
        </w:rPr>
        <w:t>€50.000,-</w:t>
      </w:r>
      <w:r w:rsidRPr="00414A13">
        <w:rPr>
          <w:rFonts w:ascii="Verdana" w:hAnsi="Verdana"/>
          <w:sz w:val="18"/>
          <w:szCs w:val="18"/>
        </w:rPr>
        <w:t xml:space="preserve">. </w:t>
      </w:r>
      <w:r w:rsidR="00957FF3">
        <w:rPr>
          <w:rFonts w:ascii="Verdana" w:hAnsi="Verdana"/>
          <w:sz w:val="18"/>
          <w:szCs w:val="18"/>
        </w:rPr>
        <w:t xml:space="preserve"> </w:t>
      </w:r>
    </w:p>
    <w:p w14:paraId="33862171" w14:textId="77777777" w:rsidR="00837373" w:rsidRPr="00414A13" w:rsidRDefault="00837373" w:rsidP="00837373">
      <w:pPr>
        <w:spacing w:after="0" w:line="240" w:lineRule="auto"/>
        <w:ind w:left="567" w:hanging="567"/>
        <w:rPr>
          <w:rFonts w:ascii="Verdana" w:hAnsi="Verdana"/>
          <w:sz w:val="18"/>
          <w:szCs w:val="18"/>
        </w:rPr>
      </w:pPr>
    </w:p>
    <w:p w14:paraId="3BBDAEBD" w14:textId="5A14A623" w:rsidR="00837373" w:rsidRPr="00414A13" w:rsidRDefault="00837373" w:rsidP="00837373">
      <w:pPr>
        <w:spacing w:after="0" w:line="240" w:lineRule="auto"/>
        <w:ind w:left="567" w:hanging="567"/>
        <w:rPr>
          <w:rFonts w:ascii="Verdana" w:hAnsi="Verdana"/>
          <w:sz w:val="18"/>
          <w:szCs w:val="18"/>
        </w:rPr>
      </w:pPr>
      <w:r w:rsidRPr="00414A13">
        <w:rPr>
          <w:rFonts w:ascii="Verdana" w:hAnsi="Verdana"/>
          <w:sz w:val="18"/>
          <w:szCs w:val="18"/>
        </w:rPr>
        <w:t>7.5</w:t>
      </w:r>
      <w:r w:rsidRPr="00414A13">
        <w:rPr>
          <w:rFonts w:ascii="Verdana" w:hAnsi="Verdana"/>
          <w:sz w:val="18"/>
          <w:szCs w:val="18"/>
        </w:rPr>
        <w:tab/>
      </w:r>
      <w:r w:rsidR="00957FF3" w:rsidRPr="00957FF3">
        <w:rPr>
          <w:rFonts w:ascii="Verdana" w:hAnsi="Verdana"/>
          <w:sz w:val="18"/>
          <w:szCs w:val="18"/>
        </w:rPr>
        <w:t xml:space="preserve">Wederpartij </w:t>
      </w:r>
      <w:r w:rsidR="00BA53B2">
        <w:rPr>
          <w:rFonts w:ascii="Verdana" w:hAnsi="Verdana"/>
          <w:sz w:val="18"/>
          <w:szCs w:val="18"/>
        </w:rPr>
        <w:t xml:space="preserve">draagt </w:t>
      </w:r>
      <w:r w:rsidR="00957FF3" w:rsidRPr="00957FF3">
        <w:rPr>
          <w:rFonts w:ascii="Verdana" w:hAnsi="Verdana"/>
          <w:sz w:val="18"/>
          <w:szCs w:val="18"/>
        </w:rPr>
        <w:t>alle kosten om de goederen naar de bestemming te brengen, inclusief invoerrechten en belastingen (</w:t>
      </w:r>
      <w:proofErr w:type="spellStart"/>
      <w:r w:rsidR="00957FF3" w:rsidRPr="00957FF3">
        <w:rPr>
          <w:rFonts w:ascii="Verdana" w:hAnsi="Verdana"/>
          <w:sz w:val="18"/>
          <w:szCs w:val="18"/>
        </w:rPr>
        <w:t>Incoterms</w:t>
      </w:r>
      <w:proofErr w:type="spellEnd"/>
      <w:r w:rsidR="00957FF3" w:rsidRPr="00957FF3">
        <w:rPr>
          <w:rFonts w:ascii="Verdana" w:hAnsi="Verdana"/>
          <w:sz w:val="18"/>
          <w:szCs w:val="18"/>
        </w:rPr>
        <w:t xml:space="preserve"> DDP – </w:t>
      </w:r>
      <w:proofErr w:type="spellStart"/>
      <w:r w:rsidR="00957FF3" w:rsidRPr="00957FF3">
        <w:rPr>
          <w:rFonts w:ascii="Verdana" w:hAnsi="Verdana"/>
          <w:sz w:val="18"/>
          <w:szCs w:val="18"/>
        </w:rPr>
        <w:t>Delivered</w:t>
      </w:r>
      <w:proofErr w:type="spellEnd"/>
      <w:r w:rsidR="00957FF3" w:rsidRPr="00957FF3">
        <w:rPr>
          <w:rFonts w:ascii="Verdana" w:hAnsi="Verdana"/>
          <w:sz w:val="18"/>
          <w:szCs w:val="18"/>
        </w:rPr>
        <w:t xml:space="preserve"> </w:t>
      </w:r>
      <w:proofErr w:type="spellStart"/>
      <w:r w:rsidR="00957FF3" w:rsidRPr="00957FF3">
        <w:rPr>
          <w:rFonts w:ascii="Verdana" w:hAnsi="Verdana"/>
          <w:sz w:val="18"/>
          <w:szCs w:val="18"/>
        </w:rPr>
        <w:t>Duty</w:t>
      </w:r>
      <w:proofErr w:type="spellEnd"/>
      <w:r w:rsidR="00957FF3" w:rsidRPr="00957FF3">
        <w:rPr>
          <w:rFonts w:ascii="Verdana" w:hAnsi="Verdana"/>
          <w:sz w:val="18"/>
          <w:szCs w:val="18"/>
        </w:rPr>
        <w:t xml:space="preserve"> </w:t>
      </w:r>
      <w:proofErr w:type="spellStart"/>
      <w:r w:rsidR="00957FF3" w:rsidRPr="00957FF3">
        <w:rPr>
          <w:rFonts w:ascii="Verdana" w:hAnsi="Verdana"/>
          <w:sz w:val="18"/>
          <w:szCs w:val="18"/>
        </w:rPr>
        <w:t>Paid</w:t>
      </w:r>
      <w:proofErr w:type="spellEnd"/>
      <w:r w:rsidR="00957FF3" w:rsidRPr="00957FF3">
        <w:rPr>
          <w:rFonts w:ascii="Verdana" w:hAnsi="Verdana"/>
          <w:sz w:val="18"/>
          <w:szCs w:val="18"/>
        </w:rPr>
        <w:t>).</w:t>
      </w:r>
    </w:p>
    <w:p w14:paraId="76E56C76" w14:textId="77777777" w:rsidR="00837373" w:rsidRDefault="00837373" w:rsidP="00472D7F">
      <w:pPr>
        <w:spacing w:after="0" w:line="240" w:lineRule="auto"/>
        <w:ind w:left="567" w:hanging="567"/>
        <w:rPr>
          <w:rFonts w:ascii="Verdana" w:hAnsi="Verdana"/>
          <w:sz w:val="18"/>
          <w:szCs w:val="18"/>
        </w:rPr>
      </w:pPr>
    </w:p>
    <w:p w14:paraId="5A7EE8F8" w14:textId="77777777" w:rsidR="00B645A5" w:rsidRDefault="00B645A5" w:rsidP="00B645A5">
      <w:pPr>
        <w:spacing w:after="0" w:line="240" w:lineRule="auto"/>
        <w:ind w:left="567" w:hanging="567"/>
        <w:rPr>
          <w:rFonts w:ascii="Verdana" w:hAnsi="Verdana"/>
          <w:sz w:val="18"/>
          <w:szCs w:val="18"/>
        </w:rPr>
      </w:pPr>
    </w:p>
    <w:p w14:paraId="51BC66E8" w14:textId="77777777" w:rsidR="00D60F2D" w:rsidRDefault="00D60F2D" w:rsidP="00B645A5">
      <w:pPr>
        <w:pStyle w:val="Kop1"/>
        <w:spacing w:before="0" w:after="0" w:line="240" w:lineRule="auto"/>
        <w:rPr>
          <w:rFonts w:ascii="Verdana" w:hAnsi="Verdana"/>
          <w:sz w:val="18"/>
          <w:szCs w:val="18"/>
        </w:rPr>
      </w:pPr>
      <w:bookmarkStart w:id="10" w:name="_Toc151471564"/>
      <w:r w:rsidRPr="00414A13">
        <w:rPr>
          <w:rFonts w:ascii="Verdana" w:hAnsi="Verdana"/>
          <w:sz w:val="18"/>
          <w:szCs w:val="18"/>
        </w:rPr>
        <w:t>8.</w:t>
      </w:r>
      <w:r w:rsidRPr="00414A13">
        <w:rPr>
          <w:rFonts w:ascii="Verdana" w:hAnsi="Verdana"/>
          <w:sz w:val="18"/>
          <w:szCs w:val="18"/>
        </w:rPr>
        <w:tab/>
        <w:t>Facturering, verschuldigdheid en betaling</w:t>
      </w:r>
      <w:bookmarkEnd w:id="10"/>
    </w:p>
    <w:p w14:paraId="43C4B2F0" w14:textId="77777777" w:rsidR="003D2992" w:rsidRPr="003D2992" w:rsidRDefault="003D2992" w:rsidP="00B645A5">
      <w:pPr>
        <w:spacing w:after="0" w:line="240" w:lineRule="auto"/>
      </w:pPr>
    </w:p>
    <w:p w14:paraId="6C11872A" w14:textId="77777777" w:rsidR="00D60F2D" w:rsidRPr="00414A13" w:rsidRDefault="00D60F2D" w:rsidP="00B645A5">
      <w:pPr>
        <w:spacing w:after="0" w:line="240" w:lineRule="auto"/>
        <w:ind w:left="567" w:hanging="567"/>
        <w:rPr>
          <w:rFonts w:ascii="Verdana" w:hAnsi="Verdana"/>
          <w:sz w:val="18"/>
          <w:szCs w:val="18"/>
        </w:rPr>
      </w:pPr>
      <w:r w:rsidRPr="00414A13">
        <w:rPr>
          <w:rFonts w:ascii="Verdana" w:hAnsi="Verdana"/>
          <w:sz w:val="18"/>
          <w:szCs w:val="18"/>
        </w:rPr>
        <w:t>8.1</w:t>
      </w:r>
      <w:r w:rsidRPr="00414A13">
        <w:rPr>
          <w:rFonts w:ascii="Verdana" w:hAnsi="Verdana"/>
          <w:sz w:val="18"/>
          <w:szCs w:val="18"/>
        </w:rPr>
        <w:tab/>
        <w:t>De Vergoeding is verschuldigd vanaf:</w:t>
      </w:r>
    </w:p>
    <w:p w14:paraId="777B3843" w14:textId="77777777" w:rsidR="003D2992" w:rsidRDefault="003D2992" w:rsidP="00B645A5">
      <w:pPr>
        <w:spacing w:after="0" w:line="240" w:lineRule="auto"/>
        <w:ind w:left="567" w:hanging="567"/>
        <w:rPr>
          <w:rFonts w:ascii="Verdana" w:hAnsi="Verdana"/>
          <w:sz w:val="18"/>
          <w:szCs w:val="18"/>
        </w:rPr>
      </w:pPr>
    </w:p>
    <w:tbl>
      <w:tblPr>
        <w:tblW w:w="8595"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9"/>
        <w:gridCol w:w="4709"/>
        <w:gridCol w:w="2787"/>
      </w:tblGrid>
      <w:tr w:rsidR="003D2992" w:rsidRPr="003D2992" w14:paraId="64A2BF5E" w14:textId="77777777" w:rsidTr="00AA239B">
        <w:trPr>
          <w:trHeight w:val="269"/>
        </w:trPr>
        <w:tc>
          <w:tcPr>
            <w:tcW w:w="1099" w:type="dxa"/>
            <w:tcBorders>
              <w:top w:val="single" w:sz="4" w:space="0" w:color="auto"/>
              <w:left w:val="single" w:sz="4" w:space="0" w:color="auto"/>
              <w:bottom w:val="single" w:sz="4" w:space="0" w:color="auto"/>
              <w:right w:val="single" w:sz="4" w:space="0" w:color="auto"/>
            </w:tcBorders>
            <w:shd w:val="clear" w:color="auto" w:fill="999999"/>
            <w:hideMark/>
          </w:tcPr>
          <w:p w14:paraId="4D2A52A8" w14:textId="77777777" w:rsidR="003D2992" w:rsidRPr="003D2992" w:rsidRDefault="003D2992" w:rsidP="00B645A5">
            <w:pPr>
              <w:spacing w:after="0" w:line="240" w:lineRule="auto"/>
              <w:rPr>
                <w:rFonts w:ascii="Verdana" w:hAnsi="Verdana"/>
                <w:b/>
                <w:sz w:val="18"/>
                <w:szCs w:val="18"/>
              </w:rPr>
            </w:pPr>
            <w:r w:rsidRPr="003D2992">
              <w:rPr>
                <w:rFonts w:ascii="Verdana" w:hAnsi="Verdana"/>
                <w:b/>
                <w:sz w:val="18"/>
                <w:szCs w:val="18"/>
              </w:rPr>
              <w:t>Volg-</w:t>
            </w:r>
            <w:r w:rsidRPr="003D2992">
              <w:rPr>
                <w:rFonts w:ascii="Verdana" w:hAnsi="Verdana"/>
                <w:b/>
                <w:sz w:val="18"/>
                <w:szCs w:val="18"/>
              </w:rPr>
              <w:br/>
              <w:t>nummer</w:t>
            </w:r>
          </w:p>
        </w:tc>
        <w:tc>
          <w:tcPr>
            <w:tcW w:w="4709" w:type="dxa"/>
            <w:tcBorders>
              <w:top w:val="single" w:sz="4" w:space="0" w:color="auto"/>
              <w:left w:val="single" w:sz="4" w:space="0" w:color="auto"/>
              <w:bottom w:val="single" w:sz="4" w:space="0" w:color="auto"/>
              <w:right w:val="single" w:sz="4" w:space="0" w:color="auto"/>
            </w:tcBorders>
            <w:shd w:val="clear" w:color="auto" w:fill="999999"/>
            <w:hideMark/>
          </w:tcPr>
          <w:p w14:paraId="6BB1DBA8" w14:textId="77777777" w:rsidR="003D2992" w:rsidRPr="003D2992" w:rsidRDefault="003D2992" w:rsidP="00B645A5">
            <w:pPr>
              <w:spacing w:after="0" w:line="240" w:lineRule="auto"/>
              <w:rPr>
                <w:rFonts w:ascii="Verdana" w:hAnsi="Verdana"/>
                <w:b/>
                <w:sz w:val="18"/>
                <w:szCs w:val="18"/>
              </w:rPr>
            </w:pPr>
            <w:r w:rsidRPr="003D2992">
              <w:rPr>
                <w:rFonts w:ascii="Verdana" w:hAnsi="Verdana"/>
                <w:b/>
                <w:sz w:val="18"/>
                <w:szCs w:val="18"/>
              </w:rPr>
              <w:t>Onderwerp</w:t>
            </w:r>
          </w:p>
        </w:tc>
        <w:tc>
          <w:tcPr>
            <w:tcW w:w="2787" w:type="dxa"/>
            <w:tcBorders>
              <w:top w:val="single" w:sz="4" w:space="0" w:color="auto"/>
              <w:left w:val="single" w:sz="4" w:space="0" w:color="auto"/>
              <w:bottom w:val="single" w:sz="4" w:space="0" w:color="auto"/>
              <w:right w:val="single" w:sz="4" w:space="0" w:color="auto"/>
            </w:tcBorders>
            <w:shd w:val="clear" w:color="auto" w:fill="999999"/>
            <w:hideMark/>
          </w:tcPr>
          <w:p w14:paraId="2144BA10" w14:textId="77777777" w:rsidR="003D2992" w:rsidRPr="003D2992" w:rsidRDefault="003D2992" w:rsidP="00B645A5">
            <w:pPr>
              <w:spacing w:after="0" w:line="240" w:lineRule="auto"/>
              <w:rPr>
                <w:rFonts w:ascii="Verdana" w:hAnsi="Verdana"/>
                <w:b/>
                <w:sz w:val="18"/>
                <w:szCs w:val="18"/>
              </w:rPr>
            </w:pPr>
            <w:r w:rsidRPr="003D2992">
              <w:rPr>
                <w:rFonts w:ascii="Verdana" w:hAnsi="Verdana"/>
                <w:b/>
                <w:sz w:val="18"/>
                <w:szCs w:val="18"/>
              </w:rPr>
              <w:t>Tijdstip van verschuldigdheid</w:t>
            </w:r>
          </w:p>
        </w:tc>
      </w:tr>
      <w:tr w:rsidR="00BA53B2" w:rsidRPr="002E6203" w14:paraId="2AAE6301" w14:textId="77777777" w:rsidTr="00FF0C30">
        <w:trPr>
          <w:trHeight w:val="269"/>
        </w:trPr>
        <w:tc>
          <w:tcPr>
            <w:tcW w:w="1099" w:type="dxa"/>
            <w:tcBorders>
              <w:top w:val="single" w:sz="4" w:space="0" w:color="auto"/>
              <w:left w:val="single" w:sz="4" w:space="0" w:color="auto"/>
              <w:bottom w:val="single" w:sz="4" w:space="0" w:color="auto"/>
              <w:right w:val="single" w:sz="4" w:space="0" w:color="auto"/>
            </w:tcBorders>
            <w:hideMark/>
          </w:tcPr>
          <w:p w14:paraId="529464E5" w14:textId="3CCC46A8" w:rsidR="00BA53B2" w:rsidRPr="003D2992" w:rsidRDefault="00BA53B2" w:rsidP="00BA53B2">
            <w:pPr>
              <w:spacing w:after="0" w:line="240" w:lineRule="auto"/>
              <w:rPr>
                <w:rFonts w:ascii="Verdana" w:hAnsi="Verdana"/>
                <w:sz w:val="16"/>
                <w:szCs w:val="16"/>
              </w:rPr>
            </w:pPr>
            <w:r>
              <w:rPr>
                <w:rFonts w:ascii="Verdana" w:hAnsi="Verdana"/>
                <w:sz w:val="16"/>
                <w:szCs w:val="16"/>
              </w:rPr>
              <w:t>A1</w:t>
            </w:r>
          </w:p>
        </w:tc>
        <w:tc>
          <w:tcPr>
            <w:tcW w:w="4709" w:type="dxa"/>
            <w:tcBorders>
              <w:top w:val="single" w:sz="4" w:space="0" w:color="auto"/>
              <w:left w:val="single" w:sz="4" w:space="0" w:color="auto"/>
              <w:bottom w:val="single" w:sz="4" w:space="0" w:color="auto"/>
              <w:right w:val="single" w:sz="4" w:space="0" w:color="auto"/>
            </w:tcBorders>
          </w:tcPr>
          <w:p w14:paraId="21EF86AD" w14:textId="43881032" w:rsidR="00BA53B2" w:rsidRPr="00947B03" w:rsidRDefault="00934F34" w:rsidP="00BA53B2">
            <w:pPr>
              <w:spacing w:after="0" w:line="240" w:lineRule="auto"/>
              <w:rPr>
                <w:rFonts w:ascii="Verdana" w:hAnsi="Verdana"/>
                <w:sz w:val="16"/>
                <w:szCs w:val="16"/>
              </w:rPr>
            </w:pPr>
            <w:r w:rsidRPr="00DB73D0">
              <w:rPr>
                <w:rFonts w:ascii="Verdana" w:hAnsi="Verdana"/>
                <w:sz w:val="16"/>
                <w:szCs w:val="16"/>
              </w:rPr>
              <w:t>Netwerkcomponent met switch en router functionaliteiten</w:t>
            </w:r>
          </w:p>
        </w:tc>
        <w:tc>
          <w:tcPr>
            <w:tcW w:w="2787" w:type="dxa"/>
            <w:tcBorders>
              <w:top w:val="single" w:sz="4" w:space="0" w:color="auto"/>
              <w:left w:val="single" w:sz="4" w:space="0" w:color="auto"/>
              <w:bottom w:val="single" w:sz="4" w:space="0" w:color="auto"/>
              <w:right w:val="single" w:sz="4" w:space="0" w:color="auto"/>
            </w:tcBorders>
          </w:tcPr>
          <w:p w14:paraId="7D0E5A62" w14:textId="5D625FD9" w:rsidR="00BA53B2" w:rsidRPr="005B7758" w:rsidRDefault="00852FEB" w:rsidP="00BA53B2">
            <w:pPr>
              <w:spacing w:after="0" w:line="240" w:lineRule="auto"/>
              <w:rPr>
                <w:rFonts w:ascii="Verdana" w:hAnsi="Verdana"/>
                <w:iCs/>
                <w:sz w:val="16"/>
                <w:szCs w:val="16"/>
                <w:highlight w:val="cyan"/>
                <w:lang w:val="en-GB"/>
              </w:rPr>
            </w:pPr>
            <w:r w:rsidRPr="005B7758">
              <w:rPr>
                <w:rFonts w:ascii="Verdana" w:hAnsi="Verdana"/>
                <w:iCs/>
                <w:sz w:val="16"/>
                <w:szCs w:val="16"/>
                <w:lang w:val="en-GB"/>
              </w:rPr>
              <w:t xml:space="preserve">Na </w:t>
            </w:r>
            <w:proofErr w:type="spellStart"/>
            <w:r w:rsidRPr="005B7758">
              <w:rPr>
                <w:rFonts w:ascii="Verdana" w:hAnsi="Verdana"/>
                <w:iCs/>
                <w:sz w:val="16"/>
                <w:szCs w:val="16"/>
                <w:lang w:val="en-GB"/>
              </w:rPr>
              <w:t>Acceptatie</w:t>
            </w:r>
            <w:proofErr w:type="spellEnd"/>
          </w:p>
        </w:tc>
      </w:tr>
      <w:tr w:rsidR="00BA53B2" w:rsidRPr="002E6203" w14:paraId="002B8FCE" w14:textId="77777777" w:rsidTr="00FF0C30">
        <w:trPr>
          <w:trHeight w:val="269"/>
        </w:trPr>
        <w:tc>
          <w:tcPr>
            <w:tcW w:w="1099" w:type="dxa"/>
            <w:tcBorders>
              <w:top w:val="single" w:sz="4" w:space="0" w:color="auto"/>
              <w:left w:val="single" w:sz="4" w:space="0" w:color="auto"/>
              <w:bottom w:val="single" w:sz="4" w:space="0" w:color="auto"/>
              <w:right w:val="single" w:sz="4" w:space="0" w:color="auto"/>
            </w:tcBorders>
            <w:hideMark/>
          </w:tcPr>
          <w:p w14:paraId="7F18EB83" w14:textId="6DC1CA6D" w:rsidR="00BA53B2" w:rsidRPr="003D2992" w:rsidRDefault="00BA53B2" w:rsidP="00BA53B2">
            <w:pPr>
              <w:spacing w:after="0" w:line="240" w:lineRule="auto"/>
              <w:rPr>
                <w:rFonts w:ascii="Verdana" w:hAnsi="Verdana"/>
                <w:sz w:val="16"/>
                <w:szCs w:val="16"/>
              </w:rPr>
            </w:pPr>
            <w:r>
              <w:rPr>
                <w:rFonts w:ascii="Verdana" w:hAnsi="Verdana"/>
                <w:sz w:val="16"/>
                <w:szCs w:val="16"/>
              </w:rPr>
              <w:t>A2</w:t>
            </w:r>
          </w:p>
        </w:tc>
        <w:tc>
          <w:tcPr>
            <w:tcW w:w="4709" w:type="dxa"/>
            <w:tcBorders>
              <w:top w:val="single" w:sz="4" w:space="0" w:color="auto"/>
              <w:left w:val="single" w:sz="4" w:space="0" w:color="auto"/>
              <w:bottom w:val="single" w:sz="4" w:space="0" w:color="auto"/>
              <w:right w:val="single" w:sz="4" w:space="0" w:color="auto"/>
            </w:tcBorders>
          </w:tcPr>
          <w:p w14:paraId="7A0FEBBC" w14:textId="2203F18F" w:rsidR="00BA53B2" w:rsidRPr="00947B03" w:rsidRDefault="00BA53B2" w:rsidP="00BA53B2">
            <w:pPr>
              <w:spacing w:after="0" w:line="240" w:lineRule="auto"/>
              <w:rPr>
                <w:rFonts w:ascii="Verdana" w:hAnsi="Verdana"/>
                <w:sz w:val="16"/>
                <w:szCs w:val="16"/>
              </w:rPr>
            </w:pPr>
            <w:r>
              <w:rPr>
                <w:rFonts w:ascii="Verdana" w:hAnsi="Verdana"/>
                <w:sz w:val="16"/>
                <w:szCs w:val="16"/>
                <w:lang w:eastAsia="nl-NL"/>
              </w:rPr>
              <w:t xml:space="preserve">Optionele levering </w:t>
            </w:r>
            <w:r w:rsidR="00934F34">
              <w:rPr>
                <w:rFonts w:ascii="Verdana" w:hAnsi="Verdana"/>
                <w:sz w:val="16"/>
                <w:szCs w:val="16"/>
              </w:rPr>
              <w:t>n</w:t>
            </w:r>
            <w:r w:rsidR="00934F34" w:rsidRPr="00DB73D0">
              <w:rPr>
                <w:rFonts w:ascii="Verdana" w:hAnsi="Verdana"/>
                <w:sz w:val="16"/>
                <w:szCs w:val="16"/>
              </w:rPr>
              <w:t>etwerkcomponent met switch en router functionaliteiten</w:t>
            </w:r>
          </w:p>
        </w:tc>
        <w:tc>
          <w:tcPr>
            <w:tcW w:w="2787" w:type="dxa"/>
            <w:tcBorders>
              <w:top w:val="single" w:sz="4" w:space="0" w:color="auto"/>
              <w:left w:val="single" w:sz="4" w:space="0" w:color="auto"/>
              <w:bottom w:val="single" w:sz="4" w:space="0" w:color="auto"/>
              <w:right w:val="single" w:sz="4" w:space="0" w:color="auto"/>
            </w:tcBorders>
          </w:tcPr>
          <w:p w14:paraId="4FD381E8" w14:textId="762069BD" w:rsidR="00BA53B2" w:rsidRPr="005B7758" w:rsidRDefault="00852FEB" w:rsidP="00BA53B2">
            <w:pPr>
              <w:spacing w:after="0" w:line="240" w:lineRule="auto"/>
              <w:rPr>
                <w:rFonts w:ascii="Verdana" w:hAnsi="Verdana"/>
                <w:iCs/>
                <w:sz w:val="16"/>
                <w:szCs w:val="16"/>
                <w:highlight w:val="cyan"/>
                <w:lang w:val="en-US"/>
              </w:rPr>
            </w:pPr>
            <w:r w:rsidRPr="005B7758">
              <w:rPr>
                <w:rFonts w:ascii="Verdana" w:hAnsi="Verdana"/>
                <w:iCs/>
                <w:sz w:val="16"/>
                <w:szCs w:val="16"/>
                <w:lang w:val="en-GB"/>
              </w:rPr>
              <w:t xml:space="preserve">Na </w:t>
            </w:r>
            <w:proofErr w:type="spellStart"/>
            <w:r w:rsidRPr="005B7758">
              <w:rPr>
                <w:rFonts w:ascii="Verdana" w:hAnsi="Verdana"/>
                <w:iCs/>
                <w:sz w:val="16"/>
                <w:szCs w:val="16"/>
                <w:lang w:val="en-GB"/>
              </w:rPr>
              <w:t>Acceptatie</w:t>
            </w:r>
            <w:proofErr w:type="spellEnd"/>
          </w:p>
        </w:tc>
      </w:tr>
      <w:tr w:rsidR="00BA53B2" w:rsidRPr="002E6203" w14:paraId="454D6505" w14:textId="77777777" w:rsidTr="00AA239B">
        <w:trPr>
          <w:trHeight w:val="269"/>
        </w:trPr>
        <w:tc>
          <w:tcPr>
            <w:tcW w:w="1099" w:type="dxa"/>
            <w:tcBorders>
              <w:top w:val="single" w:sz="4" w:space="0" w:color="auto"/>
              <w:left w:val="single" w:sz="4" w:space="0" w:color="auto"/>
              <w:bottom w:val="single" w:sz="4" w:space="0" w:color="auto"/>
              <w:right w:val="single" w:sz="4" w:space="0" w:color="auto"/>
            </w:tcBorders>
          </w:tcPr>
          <w:p w14:paraId="2238823E" w14:textId="7FF740D0" w:rsidR="00BA53B2" w:rsidRPr="00375ADF" w:rsidRDefault="00BA53B2" w:rsidP="00BA53B2">
            <w:pPr>
              <w:spacing w:after="0" w:line="240" w:lineRule="auto"/>
              <w:rPr>
                <w:rFonts w:ascii="Verdana" w:hAnsi="Verdana"/>
                <w:sz w:val="16"/>
                <w:szCs w:val="16"/>
              </w:rPr>
            </w:pPr>
            <w:r>
              <w:rPr>
                <w:rFonts w:ascii="Verdana" w:hAnsi="Verdana"/>
                <w:sz w:val="16"/>
                <w:szCs w:val="16"/>
              </w:rPr>
              <w:t>B1</w:t>
            </w:r>
          </w:p>
        </w:tc>
        <w:tc>
          <w:tcPr>
            <w:tcW w:w="4709" w:type="dxa"/>
            <w:tcBorders>
              <w:top w:val="single" w:sz="4" w:space="0" w:color="auto"/>
              <w:left w:val="single" w:sz="4" w:space="0" w:color="auto"/>
              <w:bottom w:val="single" w:sz="4" w:space="0" w:color="auto"/>
              <w:right w:val="single" w:sz="4" w:space="0" w:color="auto"/>
            </w:tcBorders>
          </w:tcPr>
          <w:p w14:paraId="6CE94509" w14:textId="38992C47" w:rsidR="00BA53B2" w:rsidRDefault="00BA53B2" w:rsidP="00BA53B2">
            <w:pPr>
              <w:spacing w:after="0" w:line="240" w:lineRule="auto"/>
              <w:rPr>
                <w:rFonts w:ascii="Verdana" w:hAnsi="Verdana"/>
                <w:sz w:val="16"/>
                <w:szCs w:val="16"/>
              </w:rPr>
            </w:pPr>
            <w:r w:rsidRPr="007333AB">
              <w:rPr>
                <w:rFonts w:ascii="Verdana" w:hAnsi="Verdana"/>
                <w:iCs/>
                <w:sz w:val="16"/>
                <w:szCs w:val="16"/>
                <w:lang w:eastAsia="nl-NL"/>
              </w:rPr>
              <w:t>Supportdienstverlening op de geleverde Producten</w:t>
            </w:r>
          </w:p>
        </w:tc>
        <w:tc>
          <w:tcPr>
            <w:tcW w:w="2787" w:type="dxa"/>
            <w:tcBorders>
              <w:top w:val="single" w:sz="4" w:space="0" w:color="auto"/>
              <w:left w:val="single" w:sz="4" w:space="0" w:color="auto"/>
              <w:bottom w:val="single" w:sz="4" w:space="0" w:color="auto"/>
              <w:right w:val="single" w:sz="4" w:space="0" w:color="auto"/>
            </w:tcBorders>
          </w:tcPr>
          <w:p w14:paraId="4C0A618E" w14:textId="54856EF2" w:rsidR="00BA53B2" w:rsidRPr="005B7758" w:rsidRDefault="00852FEB" w:rsidP="00BA53B2">
            <w:pPr>
              <w:spacing w:after="0" w:line="240" w:lineRule="auto"/>
              <w:rPr>
                <w:rFonts w:ascii="Verdana" w:hAnsi="Verdana"/>
                <w:iCs/>
                <w:sz w:val="16"/>
                <w:szCs w:val="16"/>
                <w:highlight w:val="cyan"/>
                <w:lang w:val="en-US"/>
              </w:rPr>
            </w:pPr>
            <w:r w:rsidRPr="005B7758">
              <w:rPr>
                <w:rFonts w:ascii="Verdana" w:hAnsi="Verdana"/>
                <w:iCs/>
                <w:sz w:val="16"/>
                <w:szCs w:val="16"/>
                <w:lang w:val="en-GB"/>
              </w:rPr>
              <w:t xml:space="preserve">Na </w:t>
            </w:r>
            <w:proofErr w:type="spellStart"/>
            <w:r w:rsidRPr="005B7758">
              <w:rPr>
                <w:rFonts w:ascii="Verdana" w:hAnsi="Verdana"/>
                <w:iCs/>
                <w:sz w:val="16"/>
                <w:szCs w:val="16"/>
                <w:lang w:val="en-GB"/>
              </w:rPr>
              <w:t>Acceptatie</w:t>
            </w:r>
            <w:proofErr w:type="spellEnd"/>
          </w:p>
        </w:tc>
      </w:tr>
    </w:tbl>
    <w:p w14:paraId="452941E4" w14:textId="77777777" w:rsidR="003D2992" w:rsidRPr="00BA53B2" w:rsidRDefault="003D2992" w:rsidP="00B645A5">
      <w:pPr>
        <w:spacing w:after="0" w:line="240" w:lineRule="auto"/>
        <w:ind w:left="567" w:hanging="567"/>
        <w:rPr>
          <w:rFonts w:ascii="Verdana" w:hAnsi="Verdana"/>
          <w:sz w:val="18"/>
          <w:szCs w:val="18"/>
          <w:lang w:val="en-US"/>
        </w:rPr>
      </w:pPr>
    </w:p>
    <w:p w14:paraId="5AD18FD5" w14:textId="77777777" w:rsidR="00C430D5" w:rsidRDefault="00D60F2D" w:rsidP="00C430D5">
      <w:pPr>
        <w:spacing w:after="0" w:line="240" w:lineRule="auto"/>
        <w:ind w:left="567" w:hanging="567"/>
        <w:rPr>
          <w:rFonts w:ascii="Verdana" w:hAnsi="Verdana"/>
          <w:sz w:val="18"/>
          <w:szCs w:val="18"/>
        </w:rPr>
      </w:pPr>
      <w:r w:rsidRPr="00414A13">
        <w:rPr>
          <w:rFonts w:ascii="Verdana" w:hAnsi="Verdana"/>
          <w:sz w:val="18"/>
          <w:szCs w:val="18"/>
        </w:rPr>
        <w:t>8.2</w:t>
      </w:r>
      <w:r w:rsidRPr="00414A13">
        <w:rPr>
          <w:rFonts w:ascii="Verdana" w:hAnsi="Verdana"/>
          <w:sz w:val="18"/>
          <w:szCs w:val="18"/>
        </w:rPr>
        <w:tab/>
      </w:r>
      <w:r w:rsidR="00C430D5" w:rsidRPr="00C430D5">
        <w:rPr>
          <w:rFonts w:ascii="Verdana" w:hAnsi="Verdana"/>
          <w:sz w:val="18"/>
          <w:szCs w:val="18"/>
        </w:rPr>
        <w:t xml:space="preserve">Er worden alleen betalingen verricht voor </w:t>
      </w:r>
      <w:r w:rsidR="00AD4D26">
        <w:rPr>
          <w:rFonts w:ascii="Verdana" w:hAnsi="Verdana"/>
          <w:sz w:val="18"/>
          <w:szCs w:val="18"/>
        </w:rPr>
        <w:t xml:space="preserve">een </w:t>
      </w:r>
      <w:r w:rsidR="00DD2BF1">
        <w:rPr>
          <w:rFonts w:ascii="Verdana" w:hAnsi="Verdana"/>
          <w:sz w:val="18"/>
          <w:szCs w:val="18"/>
        </w:rPr>
        <w:t>Prestatie</w:t>
      </w:r>
      <w:r w:rsidR="008A4CD9">
        <w:rPr>
          <w:rFonts w:ascii="Verdana" w:hAnsi="Verdana"/>
          <w:sz w:val="18"/>
          <w:szCs w:val="18"/>
        </w:rPr>
        <w:t>,</w:t>
      </w:r>
      <w:r w:rsidR="00DD2BF1" w:rsidRPr="00C430D5">
        <w:rPr>
          <w:rFonts w:ascii="Verdana" w:hAnsi="Verdana"/>
          <w:sz w:val="18"/>
          <w:szCs w:val="18"/>
        </w:rPr>
        <w:t xml:space="preserve"> </w:t>
      </w:r>
      <w:r w:rsidR="008A4CD9">
        <w:rPr>
          <w:rFonts w:ascii="Verdana" w:hAnsi="Verdana"/>
          <w:sz w:val="18"/>
          <w:szCs w:val="18"/>
        </w:rPr>
        <w:t>na Acceptatie,</w:t>
      </w:r>
      <w:r w:rsidR="008A4CD9" w:rsidRPr="00C430D5">
        <w:rPr>
          <w:rFonts w:ascii="Verdana" w:hAnsi="Verdana"/>
          <w:sz w:val="18"/>
          <w:szCs w:val="18"/>
        </w:rPr>
        <w:t xml:space="preserve"> </w:t>
      </w:r>
      <w:r w:rsidR="00C430D5" w:rsidRPr="00C430D5">
        <w:rPr>
          <w:rFonts w:ascii="Verdana" w:hAnsi="Verdana"/>
          <w:sz w:val="18"/>
          <w:szCs w:val="18"/>
        </w:rPr>
        <w:t>waarvoor een schriftelijke opdracht is verstrekt</w:t>
      </w:r>
      <w:r w:rsidR="00C430D5">
        <w:rPr>
          <w:rFonts w:ascii="Verdana" w:hAnsi="Verdana"/>
          <w:sz w:val="18"/>
          <w:szCs w:val="18"/>
        </w:rPr>
        <w:t>.</w:t>
      </w:r>
    </w:p>
    <w:p w14:paraId="3487CD93" w14:textId="4DD11871" w:rsidR="00C430D5" w:rsidRPr="00C430D5" w:rsidRDefault="00C430D5" w:rsidP="00C430D5">
      <w:pPr>
        <w:spacing w:after="0" w:line="240" w:lineRule="auto"/>
        <w:ind w:left="567" w:hanging="567"/>
        <w:rPr>
          <w:rFonts w:ascii="Verdana" w:hAnsi="Verdana"/>
          <w:sz w:val="18"/>
          <w:szCs w:val="18"/>
        </w:rPr>
      </w:pPr>
      <w:r>
        <w:rPr>
          <w:rFonts w:ascii="Verdana" w:hAnsi="Verdana"/>
          <w:sz w:val="18"/>
          <w:szCs w:val="18"/>
        </w:rPr>
        <w:t>8.3</w:t>
      </w:r>
      <w:r>
        <w:rPr>
          <w:rFonts w:ascii="Verdana" w:hAnsi="Verdana"/>
          <w:sz w:val="18"/>
          <w:szCs w:val="18"/>
        </w:rPr>
        <w:tab/>
      </w:r>
      <w:r w:rsidRPr="00C430D5">
        <w:rPr>
          <w:rFonts w:ascii="Verdana" w:hAnsi="Verdana"/>
          <w:sz w:val="18"/>
          <w:szCs w:val="18"/>
        </w:rPr>
        <w:t xml:space="preserve">De volgende gegevens dienen op de </w:t>
      </w:r>
      <w:r w:rsidR="009975FB">
        <w:rPr>
          <w:rFonts w:ascii="Verdana" w:hAnsi="Verdana"/>
          <w:sz w:val="18"/>
          <w:szCs w:val="18"/>
        </w:rPr>
        <w:t>factuur</w:t>
      </w:r>
      <w:r w:rsidRPr="00C430D5">
        <w:rPr>
          <w:rFonts w:ascii="Verdana" w:hAnsi="Verdana"/>
          <w:sz w:val="18"/>
          <w:szCs w:val="18"/>
        </w:rPr>
        <w:t xml:space="preserve"> te zijn vermeld:</w:t>
      </w:r>
    </w:p>
    <w:p w14:paraId="58E64928" w14:textId="77777777" w:rsidR="00C430D5" w:rsidRPr="00B46ED7" w:rsidRDefault="00C430D5" w:rsidP="00C430D5">
      <w:pPr>
        <w:spacing w:after="0" w:line="240" w:lineRule="auto"/>
        <w:ind w:left="567" w:firstLine="141"/>
        <w:rPr>
          <w:rFonts w:ascii="Verdana" w:hAnsi="Verdana"/>
          <w:sz w:val="18"/>
          <w:szCs w:val="18"/>
          <w:lang w:val="en-GB"/>
        </w:rPr>
      </w:pPr>
      <w:proofErr w:type="spellStart"/>
      <w:r w:rsidRPr="00B46ED7">
        <w:rPr>
          <w:rFonts w:ascii="Verdana" w:hAnsi="Verdana"/>
          <w:sz w:val="18"/>
          <w:szCs w:val="18"/>
          <w:lang w:val="en-GB"/>
        </w:rPr>
        <w:t>ProRail</w:t>
      </w:r>
      <w:proofErr w:type="spellEnd"/>
      <w:r w:rsidRPr="00B46ED7">
        <w:rPr>
          <w:rFonts w:ascii="Verdana" w:hAnsi="Verdana"/>
          <w:sz w:val="18"/>
          <w:szCs w:val="18"/>
          <w:lang w:val="en-GB"/>
        </w:rPr>
        <w:t xml:space="preserve"> </w:t>
      </w:r>
      <w:proofErr w:type="spellStart"/>
      <w:r w:rsidRPr="00B46ED7">
        <w:rPr>
          <w:rFonts w:ascii="Verdana" w:hAnsi="Verdana"/>
          <w:sz w:val="18"/>
          <w:szCs w:val="18"/>
          <w:lang w:val="en-GB"/>
        </w:rPr>
        <w:t>opdrachtnummer</w:t>
      </w:r>
      <w:proofErr w:type="spellEnd"/>
      <w:r w:rsidRPr="00B46ED7">
        <w:rPr>
          <w:rFonts w:ascii="Verdana" w:hAnsi="Verdana"/>
          <w:sz w:val="18"/>
          <w:szCs w:val="18"/>
          <w:lang w:val="en-GB"/>
        </w:rPr>
        <w:t xml:space="preserve">: </w:t>
      </w:r>
      <w:proofErr w:type="spellStart"/>
      <w:r w:rsidRPr="00B46ED7">
        <w:rPr>
          <w:rFonts w:ascii="Verdana" w:hAnsi="Verdana"/>
          <w:sz w:val="18"/>
          <w:szCs w:val="18"/>
          <w:lang w:val="en-GB"/>
        </w:rPr>
        <w:t>zie</w:t>
      </w:r>
      <w:proofErr w:type="spellEnd"/>
      <w:r w:rsidRPr="00B46ED7">
        <w:rPr>
          <w:rFonts w:ascii="Verdana" w:hAnsi="Verdana"/>
          <w:sz w:val="18"/>
          <w:szCs w:val="18"/>
          <w:lang w:val="en-GB"/>
        </w:rPr>
        <w:t xml:space="preserve"> purchase order.</w:t>
      </w:r>
    </w:p>
    <w:p w14:paraId="15916BAF" w14:textId="77777777" w:rsidR="00C430D5" w:rsidRPr="00B46ED7" w:rsidRDefault="00C430D5" w:rsidP="00C430D5">
      <w:pPr>
        <w:spacing w:after="0" w:line="240" w:lineRule="auto"/>
        <w:ind w:left="567" w:firstLine="141"/>
        <w:rPr>
          <w:rFonts w:ascii="Verdana" w:hAnsi="Verdana"/>
          <w:sz w:val="18"/>
          <w:szCs w:val="18"/>
          <w:lang w:val="en-GB"/>
        </w:rPr>
      </w:pPr>
      <w:proofErr w:type="spellStart"/>
      <w:r w:rsidRPr="00B46ED7">
        <w:rPr>
          <w:rFonts w:ascii="Verdana" w:hAnsi="Verdana"/>
          <w:sz w:val="18"/>
          <w:szCs w:val="18"/>
          <w:lang w:val="en-GB"/>
        </w:rPr>
        <w:t>ProRail</w:t>
      </w:r>
      <w:proofErr w:type="spellEnd"/>
      <w:r w:rsidRPr="00B46ED7">
        <w:rPr>
          <w:rFonts w:ascii="Verdana" w:hAnsi="Verdana"/>
          <w:sz w:val="18"/>
          <w:szCs w:val="18"/>
          <w:lang w:val="en-GB"/>
        </w:rPr>
        <w:t xml:space="preserve"> </w:t>
      </w:r>
      <w:proofErr w:type="spellStart"/>
      <w:r w:rsidRPr="00B46ED7">
        <w:rPr>
          <w:rFonts w:ascii="Verdana" w:hAnsi="Verdana"/>
          <w:sz w:val="18"/>
          <w:szCs w:val="18"/>
          <w:lang w:val="en-GB"/>
        </w:rPr>
        <w:t>projectnummer</w:t>
      </w:r>
      <w:proofErr w:type="spellEnd"/>
      <w:r w:rsidRPr="00B46ED7">
        <w:rPr>
          <w:rFonts w:ascii="Verdana" w:hAnsi="Verdana"/>
          <w:sz w:val="18"/>
          <w:szCs w:val="18"/>
          <w:lang w:val="en-GB"/>
        </w:rPr>
        <w:t xml:space="preserve">: </w:t>
      </w:r>
      <w:proofErr w:type="spellStart"/>
      <w:r w:rsidRPr="00B46ED7">
        <w:rPr>
          <w:rFonts w:ascii="Verdana" w:hAnsi="Verdana"/>
          <w:sz w:val="18"/>
          <w:szCs w:val="18"/>
          <w:lang w:val="en-GB"/>
        </w:rPr>
        <w:t>zie</w:t>
      </w:r>
      <w:proofErr w:type="spellEnd"/>
      <w:r w:rsidRPr="00B46ED7">
        <w:rPr>
          <w:rFonts w:ascii="Verdana" w:hAnsi="Verdana"/>
          <w:sz w:val="18"/>
          <w:szCs w:val="18"/>
          <w:lang w:val="en-GB"/>
        </w:rPr>
        <w:t xml:space="preserve"> purchase order.</w:t>
      </w:r>
    </w:p>
    <w:p w14:paraId="06DCDE7C" w14:textId="77777777" w:rsidR="00C430D5" w:rsidRPr="00B46ED7" w:rsidRDefault="00C430D5" w:rsidP="00C430D5">
      <w:pPr>
        <w:spacing w:after="0" w:line="240" w:lineRule="auto"/>
        <w:ind w:left="567" w:firstLine="141"/>
        <w:rPr>
          <w:rFonts w:ascii="Verdana" w:hAnsi="Verdana"/>
          <w:sz w:val="18"/>
          <w:szCs w:val="18"/>
          <w:lang w:val="en-GB"/>
        </w:rPr>
      </w:pPr>
      <w:proofErr w:type="spellStart"/>
      <w:r w:rsidRPr="00B46ED7">
        <w:rPr>
          <w:rFonts w:ascii="Verdana" w:hAnsi="Verdana"/>
          <w:sz w:val="18"/>
          <w:szCs w:val="18"/>
          <w:lang w:val="en-GB"/>
        </w:rPr>
        <w:t>Crediteurennummer</w:t>
      </w:r>
      <w:proofErr w:type="spellEnd"/>
      <w:r w:rsidRPr="00B46ED7">
        <w:rPr>
          <w:rFonts w:ascii="Verdana" w:hAnsi="Verdana"/>
          <w:sz w:val="18"/>
          <w:szCs w:val="18"/>
          <w:lang w:val="en-GB"/>
        </w:rPr>
        <w:t xml:space="preserve">: </w:t>
      </w:r>
      <w:proofErr w:type="spellStart"/>
      <w:r w:rsidRPr="00B46ED7">
        <w:rPr>
          <w:rFonts w:ascii="Verdana" w:hAnsi="Verdana"/>
          <w:sz w:val="18"/>
          <w:szCs w:val="18"/>
          <w:lang w:val="en-GB"/>
        </w:rPr>
        <w:t>zie</w:t>
      </w:r>
      <w:proofErr w:type="spellEnd"/>
      <w:r w:rsidRPr="00B46ED7">
        <w:rPr>
          <w:rFonts w:ascii="Verdana" w:hAnsi="Verdana"/>
          <w:sz w:val="18"/>
          <w:szCs w:val="18"/>
          <w:lang w:val="en-GB"/>
        </w:rPr>
        <w:t xml:space="preserve"> purchase order.</w:t>
      </w:r>
    </w:p>
    <w:p w14:paraId="62500094" w14:textId="77777777" w:rsidR="00C430D5" w:rsidRPr="00C430D5" w:rsidRDefault="00C430D5" w:rsidP="00C430D5">
      <w:pPr>
        <w:spacing w:after="0" w:line="240" w:lineRule="auto"/>
        <w:ind w:left="567" w:hanging="567"/>
        <w:rPr>
          <w:rFonts w:ascii="Verdana" w:hAnsi="Verdana"/>
          <w:sz w:val="18"/>
          <w:szCs w:val="18"/>
        </w:rPr>
      </w:pPr>
      <w:r w:rsidRPr="00C430D5">
        <w:rPr>
          <w:rFonts w:ascii="Verdana" w:hAnsi="Verdana"/>
          <w:sz w:val="18"/>
          <w:szCs w:val="18"/>
        </w:rPr>
        <w:t>8.4.</w:t>
      </w:r>
      <w:r w:rsidRPr="00C430D5">
        <w:rPr>
          <w:rFonts w:ascii="Verdana" w:hAnsi="Verdana"/>
          <w:sz w:val="18"/>
          <w:szCs w:val="18"/>
        </w:rPr>
        <w:tab/>
        <w:t>Facturen worden als volgt aangeleverd:</w:t>
      </w:r>
    </w:p>
    <w:p w14:paraId="32331D2F" w14:textId="77777777" w:rsidR="00C430D5" w:rsidRPr="00C430D5" w:rsidRDefault="00C430D5" w:rsidP="00C430D5">
      <w:pPr>
        <w:spacing w:after="0" w:line="240" w:lineRule="auto"/>
        <w:ind w:left="567" w:firstLine="141"/>
        <w:rPr>
          <w:rFonts w:ascii="Verdana" w:hAnsi="Verdana"/>
          <w:sz w:val="18"/>
          <w:szCs w:val="18"/>
        </w:rPr>
      </w:pPr>
      <w:r w:rsidRPr="00C430D5">
        <w:rPr>
          <w:rFonts w:ascii="Verdana" w:hAnsi="Verdana"/>
          <w:sz w:val="18"/>
          <w:szCs w:val="18"/>
        </w:rPr>
        <w:t xml:space="preserve">Elektronisch aangemaakte (dus niet </w:t>
      </w:r>
      <w:proofErr w:type="spellStart"/>
      <w:r w:rsidRPr="00C430D5">
        <w:rPr>
          <w:rFonts w:ascii="Verdana" w:hAnsi="Verdana"/>
          <w:sz w:val="18"/>
          <w:szCs w:val="18"/>
        </w:rPr>
        <w:t>ingescande</w:t>
      </w:r>
      <w:proofErr w:type="spellEnd"/>
      <w:r w:rsidRPr="00C430D5">
        <w:rPr>
          <w:rFonts w:ascii="Verdana" w:hAnsi="Verdana"/>
          <w:sz w:val="18"/>
          <w:szCs w:val="18"/>
        </w:rPr>
        <w:t>) pdf.</w:t>
      </w:r>
    </w:p>
    <w:p w14:paraId="6DF371BB" w14:textId="77777777" w:rsidR="00C430D5" w:rsidRPr="00C430D5" w:rsidRDefault="00C430D5" w:rsidP="00C430D5">
      <w:pPr>
        <w:spacing w:after="0" w:line="240" w:lineRule="auto"/>
        <w:ind w:left="567" w:firstLine="141"/>
        <w:rPr>
          <w:rFonts w:ascii="Verdana" w:hAnsi="Verdana"/>
          <w:sz w:val="18"/>
          <w:szCs w:val="18"/>
        </w:rPr>
      </w:pPr>
      <w:r w:rsidRPr="00C430D5">
        <w:rPr>
          <w:rFonts w:ascii="Verdana" w:hAnsi="Verdana"/>
          <w:sz w:val="18"/>
          <w:szCs w:val="18"/>
        </w:rPr>
        <w:t>Factuur en eventuele bijlagen in één pdf.</w:t>
      </w:r>
    </w:p>
    <w:p w14:paraId="2F5F1516" w14:textId="77777777" w:rsidR="00AD4D26" w:rsidRPr="00AD4D26" w:rsidRDefault="00C430D5" w:rsidP="00AA239B">
      <w:pPr>
        <w:spacing w:after="0" w:line="240" w:lineRule="auto"/>
        <w:ind w:left="567" w:firstLine="141"/>
        <w:rPr>
          <w:rFonts w:ascii="Verdana" w:hAnsi="Verdana"/>
          <w:sz w:val="18"/>
          <w:szCs w:val="18"/>
        </w:rPr>
      </w:pPr>
      <w:r w:rsidRPr="00C430D5">
        <w:rPr>
          <w:rFonts w:ascii="Verdana" w:hAnsi="Verdana"/>
          <w:sz w:val="18"/>
          <w:szCs w:val="18"/>
        </w:rPr>
        <w:t>e-mail aan CrediteurenAdministratie@prorail.nl.</w:t>
      </w:r>
    </w:p>
    <w:p w14:paraId="6DB8B419" w14:textId="77777777" w:rsidR="003D2992" w:rsidRPr="0042473B" w:rsidRDefault="003D2992" w:rsidP="008C7298">
      <w:pPr>
        <w:spacing w:after="0" w:line="240" w:lineRule="auto"/>
        <w:ind w:left="567"/>
        <w:rPr>
          <w:rFonts w:ascii="Verdana" w:hAnsi="Verdana"/>
          <w:strike/>
          <w:sz w:val="18"/>
          <w:szCs w:val="18"/>
        </w:rPr>
      </w:pPr>
    </w:p>
    <w:p w14:paraId="61E20B61" w14:textId="77777777" w:rsidR="003D2992" w:rsidRDefault="003D2992" w:rsidP="008C7298">
      <w:pPr>
        <w:spacing w:after="0" w:line="240" w:lineRule="auto"/>
        <w:rPr>
          <w:rFonts w:ascii="Verdana" w:hAnsi="Verdana"/>
          <w:sz w:val="18"/>
          <w:szCs w:val="18"/>
        </w:rPr>
      </w:pPr>
    </w:p>
    <w:p w14:paraId="37DB8272" w14:textId="77777777" w:rsidR="00D60F2D" w:rsidRDefault="00D60F2D" w:rsidP="00B645A5">
      <w:pPr>
        <w:pStyle w:val="Kop1"/>
        <w:spacing w:before="0" w:after="0" w:line="240" w:lineRule="auto"/>
        <w:rPr>
          <w:rFonts w:ascii="Verdana" w:hAnsi="Verdana"/>
          <w:sz w:val="18"/>
          <w:szCs w:val="18"/>
        </w:rPr>
      </w:pPr>
      <w:bookmarkStart w:id="11" w:name="_Toc151471565"/>
      <w:r w:rsidRPr="00414A13">
        <w:rPr>
          <w:rFonts w:ascii="Verdana" w:hAnsi="Verdana"/>
          <w:sz w:val="18"/>
          <w:szCs w:val="18"/>
        </w:rPr>
        <w:t>9.</w:t>
      </w:r>
      <w:r w:rsidRPr="00414A13">
        <w:rPr>
          <w:rFonts w:ascii="Verdana" w:hAnsi="Verdana"/>
          <w:sz w:val="18"/>
          <w:szCs w:val="18"/>
        </w:rPr>
        <w:tab/>
        <w:t>Algemene en bijzondere voorwaarden</w:t>
      </w:r>
      <w:bookmarkEnd w:id="11"/>
    </w:p>
    <w:p w14:paraId="7B283311" w14:textId="77777777" w:rsidR="003D2992" w:rsidRPr="003D2992" w:rsidRDefault="003D2992" w:rsidP="00B645A5">
      <w:pPr>
        <w:spacing w:after="0" w:line="240" w:lineRule="auto"/>
      </w:pPr>
    </w:p>
    <w:p w14:paraId="503C0358" w14:textId="77777777" w:rsidR="00D60F2D" w:rsidRPr="00414A13" w:rsidRDefault="00D60F2D" w:rsidP="00B645A5">
      <w:pPr>
        <w:spacing w:after="0" w:line="240" w:lineRule="auto"/>
        <w:ind w:left="567" w:hanging="567"/>
        <w:rPr>
          <w:rFonts w:ascii="Verdana" w:hAnsi="Verdana"/>
          <w:sz w:val="18"/>
          <w:szCs w:val="18"/>
        </w:rPr>
      </w:pPr>
      <w:r w:rsidRPr="00414A13">
        <w:rPr>
          <w:rFonts w:ascii="Verdana" w:hAnsi="Verdana"/>
          <w:sz w:val="18"/>
          <w:szCs w:val="18"/>
        </w:rPr>
        <w:t>9.1</w:t>
      </w:r>
      <w:r w:rsidRPr="00414A13">
        <w:rPr>
          <w:rFonts w:ascii="Verdana" w:hAnsi="Verdana"/>
          <w:sz w:val="18"/>
          <w:szCs w:val="18"/>
        </w:rPr>
        <w:tab/>
        <w:t>De toepasselijkheid van algemene en bijzondere voorwaarden van Wederpartij dan wel van door Wederpartij bij het verrichten van de Prestatie te betrekken derden, is uitgesloten.</w:t>
      </w:r>
    </w:p>
    <w:p w14:paraId="29591DAA" w14:textId="7AA724B3" w:rsidR="00D60F2D" w:rsidRPr="00414A13" w:rsidRDefault="00D60F2D" w:rsidP="00B645A5">
      <w:pPr>
        <w:spacing w:after="0" w:line="240" w:lineRule="auto"/>
        <w:ind w:left="567" w:hanging="567"/>
        <w:rPr>
          <w:rFonts w:ascii="Verdana" w:hAnsi="Verdana"/>
          <w:sz w:val="18"/>
          <w:szCs w:val="18"/>
        </w:rPr>
      </w:pPr>
      <w:r w:rsidRPr="00414A13">
        <w:rPr>
          <w:rFonts w:ascii="Verdana" w:hAnsi="Verdana"/>
          <w:sz w:val="18"/>
          <w:szCs w:val="18"/>
        </w:rPr>
        <w:t>9.2</w:t>
      </w:r>
      <w:r w:rsidRPr="00414A13">
        <w:rPr>
          <w:rFonts w:ascii="Verdana" w:hAnsi="Verdana"/>
          <w:sz w:val="18"/>
          <w:szCs w:val="18"/>
        </w:rPr>
        <w:tab/>
        <w:t>In afwijking van artikel 9.1 en onverminderd het bepaalde in artikel 2.2, zijn tevens de licentievoorwaarden van Wederpartij dan wel van door Wederpartij bij het verrichten van de Prestatie te betrekken derden van toepassing indien en voor zover:</w:t>
      </w:r>
    </w:p>
    <w:p w14:paraId="5AD3BC4D" w14:textId="77777777" w:rsidR="00D60F2D" w:rsidRPr="00414A13" w:rsidRDefault="00D60F2D" w:rsidP="00B645A5">
      <w:pPr>
        <w:spacing w:after="0" w:line="240" w:lineRule="auto"/>
        <w:ind w:left="993" w:hanging="426"/>
        <w:rPr>
          <w:rFonts w:ascii="Verdana" w:hAnsi="Verdana"/>
          <w:sz w:val="18"/>
          <w:szCs w:val="18"/>
        </w:rPr>
      </w:pPr>
      <w:r w:rsidRPr="00414A13">
        <w:rPr>
          <w:rFonts w:ascii="Verdana" w:hAnsi="Verdana"/>
          <w:sz w:val="18"/>
          <w:szCs w:val="18"/>
        </w:rPr>
        <w:t>-</w:t>
      </w:r>
      <w:r w:rsidRPr="00414A13">
        <w:rPr>
          <w:rFonts w:ascii="Verdana" w:hAnsi="Verdana"/>
          <w:sz w:val="18"/>
          <w:szCs w:val="18"/>
        </w:rPr>
        <w:tab/>
        <w:t>de toepasselijkheid daarvan niet in het Bestek is uitgesloten;</w:t>
      </w:r>
    </w:p>
    <w:p w14:paraId="07EBC2FF" w14:textId="77777777" w:rsidR="00D60F2D" w:rsidRPr="00414A13" w:rsidRDefault="00D60F2D" w:rsidP="00B645A5">
      <w:pPr>
        <w:spacing w:after="0" w:line="240" w:lineRule="auto"/>
        <w:ind w:left="993" w:hanging="426"/>
        <w:rPr>
          <w:rFonts w:ascii="Verdana" w:hAnsi="Verdana"/>
          <w:sz w:val="18"/>
          <w:szCs w:val="18"/>
        </w:rPr>
      </w:pPr>
      <w:r w:rsidRPr="00414A13">
        <w:rPr>
          <w:rFonts w:ascii="Verdana" w:hAnsi="Verdana"/>
          <w:sz w:val="18"/>
          <w:szCs w:val="18"/>
        </w:rPr>
        <w:t>-</w:t>
      </w:r>
      <w:r w:rsidRPr="00414A13">
        <w:rPr>
          <w:rFonts w:ascii="Verdana" w:hAnsi="Verdana"/>
          <w:sz w:val="18"/>
          <w:szCs w:val="18"/>
        </w:rPr>
        <w:tab/>
        <w:t xml:space="preserve">Wederpartij (a) de toepasselijkheid daarvan expliciet heeft bedongen (b) een exemplaar van de betreffende voorwaarden bij de </w:t>
      </w:r>
      <w:r w:rsidR="00AD4D26">
        <w:rPr>
          <w:rFonts w:ascii="Verdana" w:hAnsi="Verdana"/>
          <w:sz w:val="18"/>
          <w:szCs w:val="18"/>
        </w:rPr>
        <w:t>aanbieding</w:t>
      </w:r>
      <w:r w:rsidRPr="00414A13">
        <w:rPr>
          <w:rFonts w:ascii="Verdana" w:hAnsi="Verdana"/>
          <w:sz w:val="18"/>
          <w:szCs w:val="18"/>
        </w:rPr>
        <w:t xml:space="preserve"> is gevoegd en (c) deze daarvan expliciet onderdeel uitmaken, en;</w:t>
      </w:r>
    </w:p>
    <w:p w14:paraId="7AA46F20" w14:textId="77777777" w:rsidR="00D60F2D" w:rsidRPr="00414A13" w:rsidRDefault="00D60F2D" w:rsidP="00B645A5">
      <w:pPr>
        <w:spacing w:after="0" w:line="240" w:lineRule="auto"/>
        <w:ind w:left="993" w:hanging="426"/>
        <w:rPr>
          <w:rFonts w:ascii="Verdana" w:hAnsi="Verdana"/>
          <w:sz w:val="18"/>
          <w:szCs w:val="18"/>
        </w:rPr>
      </w:pPr>
      <w:r w:rsidRPr="00414A13">
        <w:rPr>
          <w:rFonts w:ascii="Verdana" w:hAnsi="Verdana"/>
          <w:sz w:val="18"/>
          <w:szCs w:val="18"/>
        </w:rPr>
        <w:t>-</w:t>
      </w:r>
      <w:r w:rsidRPr="00414A13">
        <w:rPr>
          <w:rFonts w:ascii="Verdana" w:hAnsi="Verdana"/>
          <w:sz w:val="18"/>
          <w:szCs w:val="18"/>
        </w:rPr>
        <w:tab/>
        <w:t xml:space="preserve">het Overeengekomen gebruik daardoor niet wordt uitgesloten of beperkt en; </w:t>
      </w:r>
    </w:p>
    <w:p w14:paraId="11480B33" w14:textId="77777777" w:rsidR="00D60F2D" w:rsidRPr="00414A13" w:rsidRDefault="00D60F2D" w:rsidP="00B645A5">
      <w:pPr>
        <w:spacing w:after="0" w:line="240" w:lineRule="auto"/>
        <w:ind w:left="993" w:hanging="426"/>
        <w:rPr>
          <w:rFonts w:ascii="Verdana" w:hAnsi="Verdana"/>
          <w:sz w:val="18"/>
          <w:szCs w:val="18"/>
        </w:rPr>
      </w:pPr>
      <w:r w:rsidRPr="00414A13">
        <w:rPr>
          <w:rFonts w:ascii="Verdana" w:hAnsi="Verdana"/>
          <w:sz w:val="18"/>
          <w:szCs w:val="18"/>
        </w:rPr>
        <w:t>-</w:t>
      </w:r>
      <w:r w:rsidRPr="00414A13">
        <w:rPr>
          <w:rFonts w:ascii="Verdana" w:hAnsi="Verdana"/>
          <w:sz w:val="18"/>
          <w:szCs w:val="18"/>
        </w:rPr>
        <w:tab/>
        <w:t>Wederpartij kan aantonen dat de rechten van Opdrachtgever uit hoofde van de Overeenkomst daardoor niet worden verminderd dan wel diens uit de Overeenkomst voortvloeiende verplichtingen daardoor niet onredelijk worden verzwaard.</w:t>
      </w:r>
    </w:p>
    <w:p w14:paraId="13E25EA6" w14:textId="77777777" w:rsidR="00D60F2D" w:rsidRPr="00414A13" w:rsidRDefault="00D60F2D" w:rsidP="00B645A5">
      <w:pPr>
        <w:spacing w:after="0" w:line="240" w:lineRule="auto"/>
        <w:ind w:left="567" w:hanging="567"/>
        <w:rPr>
          <w:rFonts w:ascii="Verdana" w:hAnsi="Verdana"/>
          <w:sz w:val="18"/>
          <w:szCs w:val="18"/>
        </w:rPr>
      </w:pPr>
      <w:r w:rsidRPr="00414A13">
        <w:rPr>
          <w:rFonts w:ascii="Verdana" w:hAnsi="Verdana"/>
          <w:sz w:val="18"/>
          <w:szCs w:val="18"/>
        </w:rPr>
        <w:t>9.3</w:t>
      </w:r>
      <w:r w:rsidRPr="00414A13">
        <w:rPr>
          <w:rFonts w:ascii="Verdana" w:hAnsi="Verdana"/>
          <w:sz w:val="18"/>
          <w:szCs w:val="18"/>
        </w:rPr>
        <w:tab/>
        <w:t>De voor het gebruik van de Prestatie vereiste acceptatie van algemene of bijzondere voorwaarden, zoals bijvoorbeeld bij “</w:t>
      </w:r>
      <w:proofErr w:type="spellStart"/>
      <w:r w:rsidRPr="00414A13">
        <w:rPr>
          <w:rFonts w:ascii="Verdana" w:hAnsi="Verdana"/>
          <w:sz w:val="18"/>
          <w:szCs w:val="18"/>
        </w:rPr>
        <w:t>shrink-wrap</w:t>
      </w:r>
      <w:proofErr w:type="spellEnd"/>
      <w:r w:rsidRPr="00414A13">
        <w:rPr>
          <w:rFonts w:ascii="Verdana" w:hAnsi="Verdana"/>
          <w:sz w:val="18"/>
          <w:szCs w:val="18"/>
        </w:rPr>
        <w:t>”- en “click-</w:t>
      </w:r>
      <w:proofErr w:type="spellStart"/>
      <w:r w:rsidRPr="00414A13">
        <w:rPr>
          <w:rFonts w:ascii="Verdana" w:hAnsi="Verdana"/>
          <w:sz w:val="18"/>
          <w:szCs w:val="18"/>
        </w:rPr>
        <w:t>wrap</w:t>
      </w:r>
      <w:proofErr w:type="spellEnd"/>
      <w:r w:rsidRPr="00414A13">
        <w:rPr>
          <w:rFonts w:ascii="Verdana" w:hAnsi="Verdana"/>
          <w:sz w:val="18"/>
          <w:szCs w:val="18"/>
        </w:rPr>
        <w:t xml:space="preserve">” licenties, bindt Opdrachtgever niet. Wederpartij vrijwaart Opdrachtgever dat dergelijke acceptaties niet leiden tot enige beperking op het Overeengekomen gebruik. </w:t>
      </w:r>
    </w:p>
    <w:p w14:paraId="6E55C5D7" w14:textId="77777777" w:rsidR="00D60F2D" w:rsidRPr="00414A13" w:rsidRDefault="00D60F2D" w:rsidP="00B645A5">
      <w:pPr>
        <w:spacing w:after="0" w:line="240" w:lineRule="auto"/>
        <w:ind w:left="567" w:hanging="567"/>
        <w:rPr>
          <w:rFonts w:ascii="Verdana" w:hAnsi="Verdana"/>
          <w:sz w:val="18"/>
          <w:szCs w:val="18"/>
        </w:rPr>
      </w:pPr>
      <w:r w:rsidRPr="00414A13">
        <w:rPr>
          <w:rFonts w:ascii="Verdana" w:hAnsi="Verdana"/>
          <w:sz w:val="18"/>
          <w:szCs w:val="18"/>
        </w:rPr>
        <w:t>9.4</w:t>
      </w:r>
      <w:r w:rsidRPr="00414A13">
        <w:rPr>
          <w:rFonts w:ascii="Verdana" w:hAnsi="Verdana"/>
          <w:sz w:val="18"/>
          <w:szCs w:val="18"/>
        </w:rPr>
        <w:tab/>
        <w:t>Een exemplaar van de Voorwaarden is bij de Overeenkomst gevoegd.</w:t>
      </w:r>
    </w:p>
    <w:p w14:paraId="6B93CA81" w14:textId="77777777" w:rsidR="008C7298" w:rsidRDefault="008C7298" w:rsidP="00B645A5">
      <w:pPr>
        <w:spacing w:after="0" w:line="240" w:lineRule="auto"/>
        <w:ind w:left="567" w:hanging="567"/>
        <w:rPr>
          <w:rFonts w:ascii="Verdana" w:hAnsi="Verdana"/>
          <w:sz w:val="18"/>
          <w:szCs w:val="18"/>
        </w:rPr>
      </w:pPr>
    </w:p>
    <w:p w14:paraId="1FCCAB61" w14:textId="77777777" w:rsidR="008C7298" w:rsidRDefault="008C7298" w:rsidP="00B645A5">
      <w:pPr>
        <w:spacing w:after="0" w:line="240" w:lineRule="auto"/>
        <w:ind w:left="567" w:hanging="567"/>
        <w:rPr>
          <w:rFonts w:ascii="Verdana" w:hAnsi="Verdana"/>
          <w:sz w:val="18"/>
          <w:szCs w:val="18"/>
        </w:rPr>
      </w:pPr>
    </w:p>
    <w:p w14:paraId="09D76D1A" w14:textId="77777777" w:rsidR="00D60F2D" w:rsidRPr="00071584" w:rsidRDefault="00D60F2D" w:rsidP="00B645A5">
      <w:pPr>
        <w:pStyle w:val="Kop1"/>
        <w:spacing w:before="0" w:after="0" w:line="240" w:lineRule="auto"/>
        <w:rPr>
          <w:rFonts w:ascii="Verdana" w:hAnsi="Verdana"/>
          <w:sz w:val="18"/>
          <w:szCs w:val="18"/>
        </w:rPr>
      </w:pPr>
      <w:bookmarkStart w:id="12" w:name="_Toc151471566"/>
      <w:r w:rsidRPr="00071584">
        <w:rPr>
          <w:rFonts w:ascii="Verdana" w:hAnsi="Verdana"/>
          <w:sz w:val="18"/>
          <w:szCs w:val="18"/>
        </w:rPr>
        <w:t>10.</w:t>
      </w:r>
      <w:r w:rsidRPr="00071584">
        <w:rPr>
          <w:rFonts w:ascii="Verdana" w:hAnsi="Verdana"/>
          <w:sz w:val="18"/>
          <w:szCs w:val="18"/>
        </w:rPr>
        <w:tab/>
        <w:t>Overige bepalingen</w:t>
      </w:r>
      <w:bookmarkEnd w:id="12"/>
    </w:p>
    <w:p w14:paraId="28812F27" w14:textId="77777777" w:rsidR="000C075A" w:rsidRPr="00071584" w:rsidRDefault="000C075A" w:rsidP="00B645A5">
      <w:pPr>
        <w:spacing w:after="0" w:line="240" w:lineRule="auto"/>
        <w:rPr>
          <w:rFonts w:ascii="Verdana" w:hAnsi="Verdana"/>
          <w:sz w:val="18"/>
          <w:szCs w:val="18"/>
        </w:rPr>
      </w:pPr>
    </w:p>
    <w:p w14:paraId="7EFAA130" w14:textId="77777777" w:rsidR="00927FF5" w:rsidRPr="00071584" w:rsidRDefault="00A14960" w:rsidP="00927FF5">
      <w:pPr>
        <w:spacing w:after="0" w:line="240" w:lineRule="auto"/>
        <w:ind w:left="567" w:hanging="567"/>
        <w:rPr>
          <w:rFonts w:ascii="Verdana" w:hAnsi="Verdana"/>
          <w:sz w:val="18"/>
          <w:szCs w:val="18"/>
        </w:rPr>
      </w:pPr>
      <w:r w:rsidRPr="00071584">
        <w:rPr>
          <w:rFonts w:ascii="Verdana" w:hAnsi="Verdana"/>
          <w:sz w:val="18"/>
          <w:szCs w:val="18"/>
        </w:rPr>
        <w:t>10.1</w:t>
      </w:r>
      <w:r w:rsidRPr="00071584">
        <w:rPr>
          <w:rFonts w:ascii="Verdana" w:hAnsi="Verdana"/>
          <w:sz w:val="18"/>
          <w:szCs w:val="18"/>
        </w:rPr>
        <w:tab/>
      </w:r>
      <w:r w:rsidR="00927FF5" w:rsidRPr="00071584">
        <w:rPr>
          <w:rFonts w:ascii="Verdana" w:hAnsi="Verdana"/>
          <w:sz w:val="18"/>
          <w:szCs w:val="18"/>
        </w:rPr>
        <w:t xml:space="preserve">Ieder geschil tussen partijen wordt bij uitsluiting voorgelegd aan de daartoe bevoegde rechter in het arrondissement Midden-Nederland, locatie Utrecht, tenzij partijen alsnog een andere vorm van geschilbeslechting overeenkomen. </w:t>
      </w:r>
    </w:p>
    <w:p w14:paraId="7006AD37" w14:textId="77777777" w:rsidR="00927FF5" w:rsidRPr="00071584" w:rsidRDefault="00927FF5" w:rsidP="00927FF5">
      <w:pPr>
        <w:spacing w:after="0" w:line="240" w:lineRule="auto"/>
        <w:ind w:left="567" w:hanging="567"/>
        <w:rPr>
          <w:rFonts w:ascii="Verdana" w:hAnsi="Verdana"/>
          <w:sz w:val="18"/>
          <w:szCs w:val="18"/>
        </w:rPr>
      </w:pPr>
    </w:p>
    <w:p w14:paraId="4B2FFDB5" w14:textId="77777777" w:rsidR="00927FF5" w:rsidRPr="00071584" w:rsidRDefault="00927FF5" w:rsidP="00927FF5">
      <w:pPr>
        <w:spacing w:after="0" w:line="240" w:lineRule="auto"/>
        <w:ind w:left="567" w:hanging="567"/>
        <w:rPr>
          <w:rFonts w:ascii="Verdana" w:hAnsi="Verdana"/>
          <w:sz w:val="18"/>
          <w:szCs w:val="18"/>
        </w:rPr>
      </w:pPr>
      <w:r w:rsidRPr="00071584">
        <w:rPr>
          <w:rFonts w:ascii="Verdana" w:hAnsi="Verdana"/>
          <w:sz w:val="18"/>
          <w:szCs w:val="18"/>
        </w:rPr>
        <w:lastRenderedPageBreak/>
        <w:t>10.2</w:t>
      </w:r>
      <w:r w:rsidRPr="00071584">
        <w:rPr>
          <w:rFonts w:ascii="Verdana" w:hAnsi="Verdana"/>
          <w:sz w:val="18"/>
          <w:szCs w:val="18"/>
        </w:rPr>
        <w:tab/>
        <w:t>De voertaal, zowel in woord als in geschrift, tussen Opdrachtgever en Wederpartij zal in alle gevallen de Nederlandse taal zijn, tenzij partijen ten aanzien van specifieke documenten, schriftelijk, anders zijn overeengekomen.</w:t>
      </w:r>
    </w:p>
    <w:p w14:paraId="0B24E3CC" w14:textId="77777777" w:rsidR="00927FF5" w:rsidRPr="00071584" w:rsidRDefault="00927FF5" w:rsidP="00927FF5">
      <w:pPr>
        <w:spacing w:after="0" w:line="240" w:lineRule="auto"/>
        <w:ind w:left="567" w:hanging="567"/>
        <w:rPr>
          <w:rFonts w:ascii="Verdana" w:hAnsi="Verdana"/>
          <w:sz w:val="18"/>
          <w:szCs w:val="18"/>
        </w:rPr>
      </w:pPr>
    </w:p>
    <w:p w14:paraId="2143B0D3" w14:textId="77777777" w:rsidR="00C772F5" w:rsidRPr="00071584" w:rsidRDefault="00927FF5" w:rsidP="00927FF5">
      <w:pPr>
        <w:spacing w:after="0" w:line="240" w:lineRule="auto"/>
        <w:ind w:left="567" w:hanging="567"/>
        <w:rPr>
          <w:rFonts w:ascii="Verdana" w:hAnsi="Verdana"/>
          <w:sz w:val="18"/>
          <w:szCs w:val="18"/>
        </w:rPr>
      </w:pPr>
      <w:r w:rsidRPr="00071584">
        <w:rPr>
          <w:rFonts w:ascii="Verdana" w:hAnsi="Verdana"/>
          <w:sz w:val="18"/>
          <w:szCs w:val="18"/>
        </w:rPr>
        <w:t>10.3</w:t>
      </w:r>
      <w:r w:rsidRPr="00071584">
        <w:rPr>
          <w:rFonts w:ascii="Verdana" w:hAnsi="Verdana"/>
          <w:sz w:val="18"/>
          <w:szCs w:val="18"/>
        </w:rPr>
        <w:tab/>
        <w:t xml:space="preserve">Wijziging van de Overeenkomst is uitsluitend mogelijk als Opdrachtgever ondubbelzinnig schriftelijk instemt met een wijziging. Wanneer Wederpartij meent dat er sprake is van uitbreiding of inkrimping van zijn verplichtingen uit de Overeenkomst, stelt Wederpartij Opdrachtgever daarvan onverwijld schriftelijk op de hoogte. Vervolgens dient Wederpartij ter zake daarvan met bekwame spoed eventueel een aanvullende </w:t>
      </w:r>
      <w:r w:rsidR="00DC7BA2" w:rsidRPr="00071584">
        <w:rPr>
          <w:rFonts w:ascii="Verdana" w:hAnsi="Verdana"/>
          <w:sz w:val="18"/>
          <w:szCs w:val="18"/>
        </w:rPr>
        <w:t>aanbieding</w:t>
      </w:r>
      <w:r w:rsidRPr="00071584">
        <w:rPr>
          <w:rFonts w:ascii="Verdana" w:hAnsi="Verdana"/>
          <w:sz w:val="18"/>
          <w:szCs w:val="18"/>
        </w:rPr>
        <w:t xml:space="preserve"> in bij Opdrachtgever.</w:t>
      </w:r>
    </w:p>
    <w:p w14:paraId="3CE34C78" w14:textId="5C1BC805" w:rsidR="00C772F5" w:rsidRPr="00071584" w:rsidRDefault="00927FF5" w:rsidP="00C772F5">
      <w:pPr>
        <w:spacing w:after="0" w:line="240" w:lineRule="auto"/>
        <w:ind w:left="567"/>
        <w:rPr>
          <w:rFonts w:ascii="Verdana" w:hAnsi="Verdana"/>
          <w:sz w:val="18"/>
          <w:szCs w:val="18"/>
        </w:rPr>
      </w:pPr>
      <w:r w:rsidRPr="00071584">
        <w:rPr>
          <w:rFonts w:ascii="Verdana" w:hAnsi="Verdana"/>
          <w:sz w:val="18"/>
          <w:szCs w:val="18"/>
        </w:rPr>
        <w:t xml:space="preserve">Voor zover in de Overeenkomst een vaste </w:t>
      </w:r>
      <w:r w:rsidR="00360CC0" w:rsidRPr="00071584">
        <w:rPr>
          <w:rFonts w:ascii="Verdana" w:hAnsi="Verdana"/>
          <w:sz w:val="18"/>
          <w:szCs w:val="18"/>
        </w:rPr>
        <w:t>Vergoeding</w:t>
      </w:r>
      <w:r w:rsidRPr="00071584">
        <w:rPr>
          <w:rFonts w:ascii="Verdana" w:hAnsi="Verdana"/>
          <w:sz w:val="18"/>
          <w:szCs w:val="18"/>
        </w:rPr>
        <w:t xml:space="preserve"> is overeengekomen, is de aanvullende </w:t>
      </w:r>
      <w:r w:rsidR="00DC7BA2" w:rsidRPr="00071584">
        <w:rPr>
          <w:rFonts w:ascii="Verdana" w:hAnsi="Verdana"/>
          <w:sz w:val="18"/>
          <w:szCs w:val="18"/>
        </w:rPr>
        <w:t>aanbieding</w:t>
      </w:r>
      <w:r w:rsidRPr="00071584">
        <w:rPr>
          <w:rFonts w:ascii="Verdana" w:hAnsi="Verdana"/>
          <w:sz w:val="18"/>
          <w:szCs w:val="18"/>
        </w:rPr>
        <w:t xml:space="preserve"> eveneens gebaseerd op </w:t>
      </w:r>
      <w:r w:rsidR="00DC7BA2" w:rsidRPr="00071584">
        <w:rPr>
          <w:rFonts w:ascii="Verdana" w:hAnsi="Verdana"/>
          <w:sz w:val="18"/>
          <w:szCs w:val="18"/>
        </w:rPr>
        <w:t>die</w:t>
      </w:r>
      <w:r w:rsidRPr="00071584">
        <w:rPr>
          <w:rFonts w:ascii="Verdana" w:hAnsi="Verdana"/>
          <w:sz w:val="18"/>
          <w:szCs w:val="18"/>
        </w:rPr>
        <w:t xml:space="preserve"> vaste prijs. In andere gevallen wordt - voor zover van toepassing - een geraamd maximumbedrag geoffreerd, tegen welk bedrag de voorgestelde uitbreiding of inkrimping in ieder geval kan worden uitgevoerd. In de aanvullende </w:t>
      </w:r>
      <w:r w:rsidR="00DC7BA2" w:rsidRPr="00071584">
        <w:rPr>
          <w:rFonts w:ascii="Verdana" w:hAnsi="Verdana"/>
          <w:sz w:val="18"/>
          <w:szCs w:val="18"/>
        </w:rPr>
        <w:t>aanbieding</w:t>
      </w:r>
      <w:r w:rsidRPr="00071584">
        <w:rPr>
          <w:rFonts w:ascii="Verdana" w:hAnsi="Verdana"/>
          <w:sz w:val="18"/>
          <w:szCs w:val="18"/>
        </w:rPr>
        <w:t xml:space="preserve"> zijn tevens alle voor de uitvoering van de wijziging nodige kosten begrepen.</w:t>
      </w:r>
    </w:p>
    <w:p w14:paraId="76F96BCF" w14:textId="77777777" w:rsidR="00C772F5" w:rsidRPr="00071584" w:rsidRDefault="00927FF5" w:rsidP="00C772F5">
      <w:pPr>
        <w:spacing w:after="0" w:line="240" w:lineRule="auto"/>
        <w:ind w:left="567"/>
        <w:rPr>
          <w:rFonts w:ascii="Verdana" w:hAnsi="Verdana"/>
          <w:sz w:val="18"/>
          <w:szCs w:val="18"/>
        </w:rPr>
      </w:pPr>
      <w:r w:rsidRPr="00071584">
        <w:rPr>
          <w:rFonts w:ascii="Verdana" w:hAnsi="Verdana"/>
          <w:sz w:val="18"/>
          <w:szCs w:val="18"/>
        </w:rPr>
        <w:t xml:space="preserve">Bij de calculatie van de financiële gevolgen van de uitbreiding of de inkrimping is Wederpartij verplicht in voorkomend geval in de Overeenkomst opgenomen eenheidsprijzen, kosten en opslagen en (staffel-)kortingen aan te houden. In zijn aanvullende </w:t>
      </w:r>
      <w:r w:rsidR="00DC7BA2" w:rsidRPr="00071584">
        <w:rPr>
          <w:rFonts w:ascii="Verdana" w:hAnsi="Verdana"/>
          <w:sz w:val="18"/>
          <w:szCs w:val="18"/>
        </w:rPr>
        <w:t>aanbieding</w:t>
      </w:r>
      <w:r w:rsidRPr="00071584">
        <w:rPr>
          <w:rFonts w:ascii="Verdana" w:hAnsi="Verdana"/>
          <w:sz w:val="18"/>
          <w:szCs w:val="18"/>
        </w:rPr>
        <w:t xml:space="preserve"> dient Wederpartij tevens gemotiveerd aan te geven of, en zo ja in hoeverre, de wijziging gevolgen heeft voor de planning van de Prestatie, waarbij de in de Overeenkomst opgenomen Fatale termijnen uitgangspunt dienen te zijn.</w:t>
      </w:r>
    </w:p>
    <w:p w14:paraId="59A9EAB2" w14:textId="77777777" w:rsidR="00C772F5" w:rsidRPr="00071584" w:rsidRDefault="00927FF5" w:rsidP="00C772F5">
      <w:pPr>
        <w:spacing w:after="0" w:line="240" w:lineRule="auto"/>
        <w:ind w:left="567"/>
        <w:rPr>
          <w:rFonts w:ascii="Verdana" w:hAnsi="Verdana"/>
          <w:sz w:val="18"/>
          <w:szCs w:val="18"/>
        </w:rPr>
      </w:pPr>
      <w:r w:rsidRPr="00071584">
        <w:rPr>
          <w:rFonts w:ascii="Verdana" w:hAnsi="Verdana"/>
          <w:sz w:val="18"/>
          <w:szCs w:val="18"/>
        </w:rPr>
        <w:t>Wederpartij dient, alvorens hij tot uitvoering van de gewijzigde Overeenkomst overgaat, daartoe eerst uitdrukkelijke schriftelijke toestemming van Opdrachtgever te hebben ontvangen in de vorm van een aanvullende opdracht. Daarin worden niet alleen de eventuele prijsconsequenties vastgelegd, maar ook de eventuele wijzigingen met betrekking tot betalingstermijnen en de planning.</w:t>
      </w:r>
    </w:p>
    <w:p w14:paraId="669D8A4D" w14:textId="77777777" w:rsidR="00927FF5" w:rsidRPr="00071584" w:rsidRDefault="00927FF5" w:rsidP="00C772F5">
      <w:pPr>
        <w:spacing w:after="0" w:line="240" w:lineRule="auto"/>
        <w:ind w:left="567"/>
        <w:rPr>
          <w:rFonts w:ascii="Verdana" w:hAnsi="Verdana"/>
          <w:sz w:val="18"/>
          <w:szCs w:val="18"/>
        </w:rPr>
      </w:pPr>
      <w:r w:rsidRPr="00071584">
        <w:rPr>
          <w:rFonts w:ascii="Verdana" w:hAnsi="Verdana"/>
          <w:sz w:val="18"/>
          <w:szCs w:val="18"/>
        </w:rPr>
        <w:t xml:space="preserve">Wederpartij dient, alvorens tot de uitvoering van de vermindering c.q. de vermeerdering van de werkzaamheden over te gaan, daartoe eerst een schriftelijke opdracht van Opdrachtgever te hebben ontvangen. In deze opdracht leggen partijen niet alleen de eventuele consequenties voor de kosten vast maar ook de eventuele wijzigingen in de termijnstaat (voor zover Wederpartij die ter Acceptatie moet indienen) en de planning. Opdrachtgever vergoedt uitgevoerde werkzaamheden waarvoor Wederpartij geen voorafgaande, schriftelijke opdracht heeft ontvangen niet. </w:t>
      </w:r>
    </w:p>
    <w:p w14:paraId="44CF8B6E" w14:textId="77777777" w:rsidR="00927FF5" w:rsidRPr="00071584" w:rsidRDefault="00927FF5" w:rsidP="00927FF5">
      <w:pPr>
        <w:spacing w:after="0" w:line="240" w:lineRule="auto"/>
        <w:ind w:left="567" w:hanging="567"/>
        <w:rPr>
          <w:rFonts w:ascii="Verdana" w:hAnsi="Verdana"/>
          <w:sz w:val="18"/>
          <w:szCs w:val="18"/>
        </w:rPr>
      </w:pPr>
    </w:p>
    <w:p w14:paraId="6924E488" w14:textId="4CA0B36A" w:rsidR="00927FF5" w:rsidRPr="00071584" w:rsidRDefault="00927FF5" w:rsidP="00927FF5">
      <w:pPr>
        <w:spacing w:after="0" w:line="240" w:lineRule="auto"/>
        <w:ind w:left="567" w:hanging="567"/>
        <w:rPr>
          <w:rFonts w:ascii="Verdana" w:hAnsi="Verdana"/>
          <w:sz w:val="18"/>
          <w:szCs w:val="18"/>
        </w:rPr>
      </w:pPr>
      <w:r w:rsidRPr="00071584">
        <w:rPr>
          <w:rFonts w:ascii="Verdana" w:hAnsi="Verdana"/>
          <w:sz w:val="18"/>
          <w:szCs w:val="18"/>
        </w:rPr>
        <w:t>10.4</w:t>
      </w:r>
      <w:r w:rsidRPr="00071584">
        <w:rPr>
          <w:rFonts w:ascii="Verdana" w:hAnsi="Verdana"/>
          <w:sz w:val="18"/>
          <w:szCs w:val="18"/>
        </w:rPr>
        <w:tab/>
        <w:t xml:space="preserve">“Het spoor moet door”; </w:t>
      </w:r>
      <w:r w:rsidR="00360CC0" w:rsidRPr="00071584">
        <w:rPr>
          <w:rFonts w:ascii="Verdana" w:hAnsi="Verdana"/>
          <w:sz w:val="18"/>
          <w:szCs w:val="18"/>
        </w:rPr>
        <w:t xml:space="preserve">Wederpartij doet, in het geval Opdrachtgever oordeelt dat de Prestatie rechtstreeks invloed heeft op de treinenloop, uitdrukkelijk afstand </w:t>
      </w:r>
      <w:r w:rsidRPr="00071584">
        <w:rPr>
          <w:rFonts w:ascii="Verdana" w:hAnsi="Verdana"/>
          <w:sz w:val="18"/>
          <w:szCs w:val="18"/>
        </w:rPr>
        <w:t>v</w:t>
      </w:r>
      <w:r w:rsidR="00F50D92" w:rsidRPr="00071584">
        <w:rPr>
          <w:rFonts w:ascii="Verdana" w:hAnsi="Verdana"/>
          <w:sz w:val="18"/>
          <w:szCs w:val="18"/>
        </w:rPr>
        <w:t>an zijn retentierecht en is ver</w:t>
      </w:r>
      <w:r w:rsidRPr="00071584">
        <w:rPr>
          <w:rFonts w:ascii="Verdana" w:hAnsi="Verdana"/>
          <w:sz w:val="18"/>
          <w:szCs w:val="18"/>
        </w:rPr>
        <w:t xml:space="preserve">plicht de uitvoering van de Overeenkomst voort te zetten in geval Opdrachtgever tekortschiet in de nakoming van (één van) haar verplichtingen, tenzij door partijen zelf is vastgesteld dan wel op grond van een in kracht van gewijsde gegaan vonnis vastligt dat de Wederpartij een opeisbare vordering op Opdrachtgever heeft en dat Opdrachtgever deze vordering ten onrechte onbetaald laat. </w:t>
      </w:r>
    </w:p>
    <w:p w14:paraId="476032FC" w14:textId="77777777" w:rsidR="00927FF5" w:rsidRPr="00071584" w:rsidRDefault="00927FF5" w:rsidP="00927FF5">
      <w:pPr>
        <w:spacing w:after="0" w:line="240" w:lineRule="auto"/>
        <w:ind w:left="567" w:hanging="567"/>
        <w:rPr>
          <w:rFonts w:ascii="Verdana" w:hAnsi="Verdana"/>
          <w:sz w:val="18"/>
          <w:szCs w:val="18"/>
        </w:rPr>
      </w:pPr>
    </w:p>
    <w:p w14:paraId="0E7346BD" w14:textId="410467A9" w:rsidR="00071584" w:rsidRDefault="00927FF5" w:rsidP="00927FF5">
      <w:pPr>
        <w:spacing w:after="0" w:line="240" w:lineRule="auto"/>
        <w:ind w:left="567" w:hanging="567"/>
        <w:rPr>
          <w:rFonts w:ascii="Verdana" w:hAnsi="Verdana"/>
          <w:sz w:val="18"/>
          <w:szCs w:val="18"/>
        </w:rPr>
      </w:pPr>
      <w:r w:rsidRPr="00071584">
        <w:rPr>
          <w:rFonts w:ascii="Verdana" w:hAnsi="Verdana"/>
          <w:sz w:val="18"/>
          <w:szCs w:val="18"/>
        </w:rPr>
        <w:t>10.5</w:t>
      </w:r>
      <w:r w:rsidRPr="00071584">
        <w:rPr>
          <w:rFonts w:ascii="Verdana" w:hAnsi="Verdana"/>
          <w:sz w:val="18"/>
          <w:szCs w:val="18"/>
        </w:rPr>
        <w:tab/>
      </w:r>
      <w:r w:rsidR="00071584" w:rsidRPr="00071584">
        <w:rPr>
          <w:rFonts w:ascii="Verdana" w:hAnsi="Verdana"/>
          <w:sz w:val="18"/>
          <w:szCs w:val="18"/>
        </w:rPr>
        <w:t xml:space="preserve">Indien Wederpartij op (onderdelen van) kwaliteits- of prestatiecriteria die zijn gesteld in het kader van de aanbesteding van de Overeenkomst (beoordeling op basis van de beste prijs-kwaliteitverhouding, hierna afgekort als: “BPKV”) minder realiseert dan conform de Aanbieding en in ter zake verzuim verkeert, zal een BPKV-sanctie worden opgelegd. Deze BPKV-sanctie </w:t>
      </w:r>
      <w:r w:rsidR="00071584">
        <w:rPr>
          <w:rFonts w:ascii="Verdana" w:hAnsi="Verdana"/>
          <w:sz w:val="18"/>
          <w:szCs w:val="18"/>
        </w:rPr>
        <w:t xml:space="preserve">bedraagt een door Wederpartij aan Opdrachtgever (terug) te betalen bedrag gelijk aan </w:t>
      </w:r>
      <w:r w:rsidR="00071584" w:rsidRPr="00071584">
        <w:rPr>
          <w:rFonts w:ascii="Verdana" w:hAnsi="Verdana"/>
          <w:sz w:val="18"/>
          <w:szCs w:val="18"/>
        </w:rPr>
        <w:t>anderhalf (1,5) maal het verschil tussen de bij de BPKV-beoordeling behaalde kwaliteitswaarde en de gerealiseerde kwaliteitswaarde, berekend conform de BPKV-beoordelingsmethodiek.</w:t>
      </w:r>
      <w:r w:rsidR="00071584">
        <w:rPr>
          <w:rFonts w:ascii="Verdana" w:hAnsi="Verdana"/>
          <w:sz w:val="18"/>
          <w:szCs w:val="18"/>
        </w:rPr>
        <w:t xml:space="preserve"> Opdrachtgever mag de BPKV-sanctie verrekenen met de Vergoeding. Het bepaalde in artikel 14.3 van de Voorwaarden is van toepassing op de BPKV-sanctie.</w:t>
      </w:r>
    </w:p>
    <w:p w14:paraId="5FB6562F" w14:textId="77777777" w:rsidR="00A14960" w:rsidRPr="00071584" w:rsidRDefault="00A14960" w:rsidP="00B645A5">
      <w:pPr>
        <w:spacing w:after="0" w:line="240" w:lineRule="auto"/>
        <w:rPr>
          <w:rFonts w:ascii="Verdana" w:hAnsi="Verdana"/>
          <w:sz w:val="18"/>
          <w:szCs w:val="18"/>
        </w:rPr>
      </w:pPr>
    </w:p>
    <w:p w14:paraId="7115308C" w14:textId="096AFA73" w:rsidR="00C772F5" w:rsidRPr="00071584" w:rsidRDefault="002B0005" w:rsidP="002B0005">
      <w:pPr>
        <w:spacing w:after="0" w:line="240" w:lineRule="auto"/>
        <w:ind w:left="567" w:hanging="567"/>
        <w:rPr>
          <w:rFonts w:ascii="Verdana" w:hAnsi="Verdana"/>
          <w:sz w:val="18"/>
          <w:szCs w:val="18"/>
        </w:rPr>
      </w:pPr>
      <w:r w:rsidRPr="00071584">
        <w:rPr>
          <w:rFonts w:ascii="Verdana" w:hAnsi="Verdana"/>
          <w:sz w:val="18"/>
          <w:szCs w:val="18"/>
        </w:rPr>
        <w:t>10.6</w:t>
      </w:r>
      <w:r w:rsidRPr="00071584">
        <w:rPr>
          <w:rFonts w:ascii="Verdana" w:hAnsi="Verdana"/>
          <w:sz w:val="18"/>
          <w:szCs w:val="18"/>
        </w:rPr>
        <w:tab/>
      </w:r>
      <w:r w:rsidR="00FD7892" w:rsidRPr="00071584">
        <w:rPr>
          <w:rFonts w:ascii="Verdana" w:hAnsi="Verdana"/>
          <w:sz w:val="18"/>
          <w:szCs w:val="18"/>
        </w:rPr>
        <w:t xml:space="preserve">De aansprakelijkheid in artikel 26.3 van de Voorwaarden wordt beperkt tot EUR </w:t>
      </w:r>
      <w:r w:rsidR="00316B63">
        <w:rPr>
          <w:rFonts w:ascii="Verdana" w:hAnsi="Verdana"/>
          <w:sz w:val="18"/>
          <w:szCs w:val="18"/>
        </w:rPr>
        <w:t>1.000.000</w:t>
      </w:r>
      <w:r w:rsidR="00FD7892" w:rsidRPr="00071584">
        <w:rPr>
          <w:rFonts w:ascii="Verdana" w:hAnsi="Verdana"/>
          <w:sz w:val="18"/>
          <w:szCs w:val="18"/>
        </w:rPr>
        <w:t xml:space="preserve">,- </w:t>
      </w:r>
      <w:r w:rsidR="00316B63">
        <w:rPr>
          <w:rFonts w:ascii="Verdana" w:hAnsi="Verdana"/>
          <w:sz w:val="18"/>
          <w:szCs w:val="18"/>
        </w:rPr>
        <w:t xml:space="preserve">(één miljoen euro) </w:t>
      </w:r>
      <w:r w:rsidR="00FD7892" w:rsidRPr="00071584">
        <w:rPr>
          <w:rFonts w:ascii="Verdana" w:hAnsi="Verdana"/>
          <w:sz w:val="18"/>
          <w:szCs w:val="18"/>
        </w:rPr>
        <w:t xml:space="preserve">per gebeurtenis met een maximum van EUR </w:t>
      </w:r>
      <w:r w:rsidR="00316B63">
        <w:rPr>
          <w:rFonts w:ascii="Verdana" w:hAnsi="Verdana"/>
          <w:sz w:val="18"/>
          <w:szCs w:val="18"/>
        </w:rPr>
        <w:t>2.000.000</w:t>
      </w:r>
      <w:r w:rsidR="00FD7892" w:rsidRPr="00071584">
        <w:rPr>
          <w:rFonts w:ascii="Verdana" w:hAnsi="Verdana"/>
          <w:sz w:val="18"/>
          <w:szCs w:val="18"/>
        </w:rPr>
        <w:t xml:space="preserve">,- </w:t>
      </w:r>
      <w:r w:rsidR="00316B63">
        <w:rPr>
          <w:rFonts w:ascii="Verdana" w:hAnsi="Verdana"/>
          <w:sz w:val="18"/>
          <w:szCs w:val="18"/>
        </w:rPr>
        <w:t xml:space="preserve">(twee miljoen euro) </w:t>
      </w:r>
      <w:r w:rsidR="00FD7892" w:rsidRPr="00071584">
        <w:rPr>
          <w:rFonts w:ascii="Verdana" w:hAnsi="Verdana"/>
          <w:sz w:val="18"/>
          <w:szCs w:val="18"/>
        </w:rPr>
        <w:t>per jaar, waarbij samenhangende gebeurtenissen worden aangemerkt als één gebeurtenis.</w:t>
      </w:r>
    </w:p>
    <w:p w14:paraId="15F337BE" w14:textId="77777777" w:rsidR="00F24ABE" w:rsidRPr="00071584" w:rsidRDefault="00F24ABE" w:rsidP="00F24ABE">
      <w:pPr>
        <w:spacing w:after="0" w:line="240" w:lineRule="auto"/>
        <w:ind w:left="567" w:hanging="567"/>
        <w:rPr>
          <w:rFonts w:ascii="Verdana" w:hAnsi="Verdana"/>
          <w:sz w:val="18"/>
          <w:szCs w:val="18"/>
        </w:rPr>
      </w:pPr>
    </w:p>
    <w:p w14:paraId="7FDCFADE" w14:textId="553363F5" w:rsidR="00F24ABE" w:rsidRPr="00071584" w:rsidRDefault="00F24ABE" w:rsidP="00F24ABE">
      <w:pPr>
        <w:spacing w:after="0" w:line="240" w:lineRule="auto"/>
        <w:ind w:left="567" w:hanging="567"/>
        <w:rPr>
          <w:rFonts w:ascii="Verdana" w:hAnsi="Verdana"/>
          <w:sz w:val="18"/>
          <w:szCs w:val="18"/>
        </w:rPr>
      </w:pPr>
      <w:r w:rsidRPr="00071584">
        <w:rPr>
          <w:rFonts w:ascii="Verdana" w:hAnsi="Verdana"/>
          <w:sz w:val="18"/>
          <w:szCs w:val="18"/>
        </w:rPr>
        <w:t>10.</w:t>
      </w:r>
      <w:r w:rsidR="00CB2491">
        <w:rPr>
          <w:rFonts w:ascii="Verdana" w:hAnsi="Verdana"/>
          <w:sz w:val="18"/>
          <w:szCs w:val="18"/>
        </w:rPr>
        <w:t>7</w:t>
      </w:r>
      <w:r w:rsidRPr="00071584">
        <w:rPr>
          <w:rFonts w:ascii="Verdana" w:hAnsi="Verdana"/>
          <w:sz w:val="18"/>
          <w:szCs w:val="18"/>
        </w:rPr>
        <w:tab/>
        <w:t xml:space="preserve">Zodra de Wet publiekrechtelijke omvorming ProRail in werking treedt gaan de rechten en verplichtingen aan de zijde van Opdrachtgever uit hoofde van de Overeenkomst onder algemene titel over op het </w:t>
      </w:r>
      <w:proofErr w:type="spellStart"/>
      <w:r w:rsidRPr="00071584">
        <w:rPr>
          <w:rFonts w:ascii="Verdana" w:hAnsi="Verdana"/>
          <w:sz w:val="18"/>
          <w:szCs w:val="18"/>
        </w:rPr>
        <w:t>zbo</w:t>
      </w:r>
      <w:proofErr w:type="spellEnd"/>
      <w:r w:rsidRPr="00071584">
        <w:rPr>
          <w:rFonts w:ascii="Verdana" w:hAnsi="Verdana"/>
          <w:sz w:val="18"/>
          <w:szCs w:val="18"/>
        </w:rPr>
        <w:t xml:space="preserve"> ProRail en blijft de Overeenkomst ongewijzigd van kracht. </w:t>
      </w:r>
    </w:p>
    <w:p w14:paraId="5B91217D" w14:textId="77777777" w:rsidR="00F24ABE" w:rsidRPr="00071584" w:rsidRDefault="00F24ABE" w:rsidP="00F24ABE">
      <w:pPr>
        <w:spacing w:after="0" w:line="240" w:lineRule="auto"/>
        <w:ind w:left="567" w:hanging="567"/>
        <w:rPr>
          <w:rFonts w:ascii="Verdana" w:hAnsi="Verdana"/>
          <w:sz w:val="18"/>
          <w:szCs w:val="18"/>
        </w:rPr>
      </w:pPr>
    </w:p>
    <w:p w14:paraId="73F94476" w14:textId="2F32AEB0" w:rsidR="00F24ABE" w:rsidRDefault="00F24ABE" w:rsidP="00F24ABE">
      <w:pPr>
        <w:spacing w:after="0" w:line="240" w:lineRule="auto"/>
        <w:ind w:left="567" w:hanging="567"/>
        <w:rPr>
          <w:rFonts w:ascii="Verdana" w:hAnsi="Verdana"/>
          <w:sz w:val="18"/>
          <w:szCs w:val="18"/>
        </w:rPr>
      </w:pPr>
      <w:r w:rsidRPr="00071584">
        <w:rPr>
          <w:rFonts w:ascii="Verdana" w:hAnsi="Verdana"/>
          <w:sz w:val="18"/>
          <w:szCs w:val="18"/>
        </w:rPr>
        <w:lastRenderedPageBreak/>
        <w:t>10.</w:t>
      </w:r>
      <w:r w:rsidR="00CB2491">
        <w:rPr>
          <w:rFonts w:ascii="Verdana" w:hAnsi="Verdana"/>
          <w:sz w:val="18"/>
          <w:szCs w:val="18"/>
        </w:rPr>
        <w:t>8</w:t>
      </w:r>
      <w:r w:rsidR="00CB2491">
        <w:rPr>
          <w:rFonts w:ascii="Verdana" w:hAnsi="Verdana"/>
          <w:sz w:val="18"/>
          <w:szCs w:val="18"/>
        </w:rPr>
        <w:tab/>
      </w:r>
      <w:r w:rsidRPr="00071584">
        <w:rPr>
          <w:rFonts w:ascii="Verdana" w:hAnsi="Verdana"/>
          <w:sz w:val="18"/>
          <w:szCs w:val="18"/>
        </w:rPr>
        <w:t>Mocht de overgang onder algemene titel zoals bedoeld in artikel 10.9 leiden tot een kostenverhoging van één der Partijen in het kader van deze Overeenkomst, dan draagt iedere partij haar eigen kosten.</w:t>
      </w:r>
    </w:p>
    <w:p w14:paraId="466456FA" w14:textId="126981C6" w:rsidR="00AD136D" w:rsidRDefault="00AD136D" w:rsidP="00F24ABE">
      <w:pPr>
        <w:spacing w:after="0" w:line="240" w:lineRule="auto"/>
        <w:ind w:left="567" w:hanging="567"/>
        <w:rPr>
          <w:rFonts w:ascii="Verdana" w:hAnsi="Verdana"/>
          <w:sz w:val="18"/>
          <w:szCs w:val="18"/>
        </w:rPr>
      </w:pPr>
    </w:p>
    <w:p w14:paraId="74A4514F" w14:textId="73895B93" w:rsidR="00AD136D" w:rsidRDefault="00AD136D" w:rsidP="00F24ABE">
      <w:pPr>
        <w:spacing w:after="0" w:line="240" w:lineRule="auto"/>
        <w:ind w:left="567" w:hanging="567"/>
        <w:rPr>
          <w:rFonts w:ascii="Verdana" w:hAnsi="Verdana"/>
          <w:sz w:val="18"/>
          <w:szCs w:val="18"/>
        </w:rPr>
      </w:pPr>
      <w:r>
        <w:rPr>
          <w:rFonts w:ascii="Verdana" w:hAnsi="Verdana"/>
          <w:sz w:val="18"/>
          <w:szCs w:val="18"/>
        </w:rPr>
        <w:t>10.9</w:t>
      </w:r>
      <w:r>
        <w:rPr>
          <w:rFonts w:ascii="Verdana" w:hAnsi="Verdana"/>
          <w:sz w:val="18"/>
          <w:szCs w:val="18"/>
        </w:rPr>
        <w:tab/>
      </w:r>
      <w:r w:rsidRPr="00071584">
        <w:rPr>
          <w:rFonts w:ascii="Verdana" w:hAnsi="Verdana"/>
          <w:sz w:val="18"/>
          <w:szCs w:val="18"/>
        </w:rPr>
        <w:t xml:space="preserve">Onverminderd het overigens in de Overeenkomst bepaalde, is het bepaalde in artikel 8.5 </w:t>
      </w:r>
      <w:r>
        <w:rPr>
          <w:rFonts w:ascii="Verdana" w:hAnsi="Verdana"/>
          <w:sz w:val="18"/>
          <w:szCs w:val="18"/>
        </w:rPr>
        <w:t>v</w:t>
      </w:r>
      <w:r w:rsidRPr="00071584">
        <w:rPr>
          <w:rFonts w:ascii="Verdana" w:hAnsi="Verdana"/>
          <w:sz w:val="18"/>
          <w:szCs w:val="18"/>
        </w:rPr>
        <w:t>an</w:t>
      </w:r>
      <w:r>
        <w:rPr>
          <w:rFonts w:ascii="Verdana" w:hAnsi="Verdana"/>
          <w:sz w:val="18"/>
          <w:szCs w:val="18"/>
        </w:rPr>
        <w:t xml:space="preserve"> </w:t>
      </w:r>
      <w:r w:rsidRPr="00071584">
        <w:rPr>
          <w:rFonts w:ascii="Verdana" w:hAnsi="Verdana"/>
          <w:sz w:val="18"/>
          <w:szCs w:val="18"/>
        </w:rPr>
        <w:t>de Voorwaarden niet van toepassing op de Overeenkomst indien en voor zover Wederpartij</w:t>
      </w:r>
      <w:r>
        <w:rPr>
          <w:rFonts w:ascii="Verdana" w:hAnsi="Verdana"/>
          <w:sz w:val="18"/>
          <w:szCs w:val="18"/>
        </w:rPr>
        <w:t xml:space="preserve"> </w:t>
      </w:r>
      <w:r w:rsidRPr="00071584">
        <w:rPr>
          <w:rFonts w:ascii="Verdana" w:hAnsi="Verdana"/>
          <w:sz w:val="18"/>
          <w:szCs w:val="18"/>
        </w:rPr>
        <w:t>de Prestatie van een derde betrekt en die derde Opdrachtgever naar het oordeel van</w:t>
      </w:r>
      <w:r>
        <w:rPr>
          <w:rFonts w:ascii="Verdana" w:hAnsi="Verdana"/>
          <w:sz w:val="18"/>
          <w:szCs w:val="18"/>
        </w:rPr>
        <w:t xml:space="preserve"> </w:t>
      </w:r>
      <w:r w:rsidRPr="00071584">
        <w:rPr>
          <w:rFonts w:ascii="Verdana" w:hAnsi="Verdana"/>
          <w:sz w:val="18"/>
          <w:szCs w:val="18"/>
        </w:rPr>
        <w:t>Opdrachtgever adequaat vrijwaart</w:t>
      </w:r>
      <w:r>
        <w:rPr>
          <w:rFonts w:ascii="Verdana" w:hAnsi="Verdana"/>
          <w:sz w:val="18"/>
          <w:szCs w:val="18"/>
        </w:rPr>
        <w:t>.</w:t>
      </w:r>
    </w:p>
    <w:p w14:paraId="778B024C" w14:textId="2AE40D08" w:rsidR="00AD136D" w:rsidRDefault="00AD136D" w:rsidP="00F24ABE">
      <w:pPr>
        <w:spacing w:after="0" w:line="240" w:lineRule="auto"/>
        <w:ind w:left="567" w:hanging="567"/>
        <w:rPr>
          <w:rFonts w:ascii="Verdana" w:hAnsi="Verdana"/>
          <w:sz w:val="18"/>
          <w:szCs w:val="18"/>
        </w:rPr>
      </w:pPr>
    </w:p>
    <w:p w14:paraId="09D4A348" w14:textId="0C2CA837" w:rsidR="00AD136D" w:rsidRDefault="00AD136D" w:rsidP="00F24ABE">
      <w:pPr>
        <w:spacing w:after="0" w:line="240" w:lineRule="auto"/>
        <w:ind w:left="567" w:hanging="567"/>
        <w:rPr>
          <w:rFonts w:ascii="Verdana" w:hAnsi="Verdana"/>
          <w:sz w:val="18"/>
          <w:szCs w:val="18"/>
        </w:rPr>
      </w:pPr>
      <w:r>
        <w:rPr>
          <w:rFonts w:ascii="Verdana" w:hAnsi="Verdana"/>
          <w:sz w:val="18"/>
          <w:szCs w:val="18"/>
        </w:rPr>
        <w:t>10.10</w:t>
      </w:r>
      <w:r>
        <w:rPr>
          <w:rFonts w:ascii="Verdana" w:hAnsi="Verdana"/>
          <w:sz w:val="18"/>
          <w:szCs w:val="18"/>
        </w:rPr>
        <w:tab/>
      </w:r>
      <w:r w:rsidRPr="00CB2491">
        <w:rPr>
          <w:rFonts w:ascii="Verdana" w:hAnsi="Verdana"/>
          <w:sz w:val="18"/>
          <w:szCs w:val="18"/>
        </w:rPr>
        <w:t>In afwijking van het bepaalde in artikel 14.3 sub b. van de Voorwaarden, strekt een</w:t>
      </w:r>
      <w:r>
        <w:rPr>
          <w:rFonts w:ascii="Verdana" w:hAnsi="Verdana"/>
          <w:sz w:val="18"/>
          <w:szCs w:val="18"/>
        </w:rPr>
        <w:t xml:space="preserve"> </w:t>
      </w:r>
      <w:r w:rsidRPr="00CB2491">
        <w:rPr>
          <w:rFonts w:ascii="Verdana" w:hAnsi="Verdana"/>
          <w:sz w:val="18"/>
          <w:szCs w:val="18"/>
        </w:rPr>
        <w:t>toegepaste korting op de Vergoeding of verbeurde boete in mindering op de in het</w:t>
      </w:r>
      <w:r>
        <w:rPr>
          <w:rFonts w:ascii="Verdana" w:hAnsi="Verdana"/>
          <w:sz w:val="18"/>
          <w:szCs w:val="18"/>
        </w:rPr>
        <w:t xml:space="preserve"> </w:t>
      </w:r>
      <w:r w:rsidRPr="00CB2491">
        <w:rPr>
          <w:rFonts w:ascii="Verdana" w:hAnsi="Verdana"/>
          <w:sz w:val="18"/>
          <w:szCs w:val="18"/>
        </w:rPr>
        <w:t>betreffende geval verschuldigde schadevergoeding.</w:t>
      </w:r>
    </w:p>
    <w:p w14:paraId="283E0D77" w14:textId="6F974CA5" w:rsidR="00AD136D" w:rsidRDefault="00AD136D" w:rsidP="00F24ABE">
      <w:pPr>
        <w:spacing w:after="0" w:line="240" w:lineRule="auto"/>
        <w:ind w:left="567" w:hanging="567"/>
        <w:rPr>
          <w:rFonts w:ascii="Verdana" w:hAnsi="Verdana"/>
          <w:sz w:val="18"/>
          <w:szCs w:val="18"/>
        </w:rPr>
      </w:pPr>
    </w:p>
    <w:p w14:paraId="1A643B8C" w14:textId="01D899A6" w:rsidR="00AD136D" w:rsidRDefault="00AD136D" w:rsidP="00F24ABE">
      <w:pPr>
        <w:spacing w:after="0" w:line="240" w:lineRule="auto"/>
        <w:ind w:left="567" w:hanging="567"/>
        <w:rPr>
          <w:rFonts w:ascii="Verdana" w:hAnsi="Verdana"/>
          <w:sz w:val="18"/>
          <w:szCs w:val="18"/>
        </w:rPr>
      </w:pPr>
      <w:r>
        <w:rPr>
          <w:rFonts w:ascii="Verdana" w:hAnsi="Verdana"/>
          <w:sz w:val="18"/>
          <w:szCs w:val="18"/>
        </w:rPr>
        <w:t>10.11</w:t>
      </w:r>
      <w:r>
        <w:rPr>
          <w:rFonts w:ascii="Verdana" w:hAnsi="Verdana"/>
          <w:sz w:val="18"/>
          <w:szCs w:val="18"/>
        </w:rPr>
        <w:tab/>
      </w:r>
      <w:r w:rsidRPr="00CB2491">
        <w:rPr>
          <w:rFonts w:ascii="Verdana" w:hAnsi="Verdana"/>
          <w:sz w:val="18"/>
          <w:szCs w:val="18"/>
        </w:rPr>
        <w:t>Van toepassing van artikel 15.3 van de Voorwaarden wordt afgezien indien Wederpartij</w:t>
      </w:r>
      <w:r>
        <w:rPr>
          <w:rFonts w:ascii="Verdana" w:hAnsi="Verdana"/>
          <w:sz w:val="18"/>
          <w:szCs w:val="18"/>
        </w:rPr>
        <w:t xml:space="preserve"> </w:t>
      </w:r>
      <w:r w:rsidRPr="00CB2491">
        <w:rPr>
          <w:rFonts w:ascii="Verdana" w:hAnsi="Verdana"/>
          <w:sz w:val="18"/>
          <w:szCs w:val="18"/>
        </w:rPr>
        <w:t>aantoont dat in het betreffende geval dwingendrechtelijke regels zich tegen die toepassing</w:t>
      </w:r>
      <w:r>
        <w:rPr>
          <w:rFonts w:ascii="Verdana" w:hAnsi="Verdana"/>
          <w:sz w:val="18"/>
          <w:szCs w:val="18"/>
        </w:rPr>
        <w:t xml:space="preserve"> </w:t>
      </w:r>
      <w:r w:rsidRPr="00CB2491">
        <w:rPr>
          <w:rFonts w:ascii="Verdana" w:hAnsi="Verdana"/>
          <w:sz w:val="18"/>
          <w:szCs w:val="18"/>
        </w:rPr>
        <w:t>verzetten en Wederpartij op andere wijze naar genoegen van Opdrachtgever en voor eigen</w:t>
      </w:r>
      <w:r>
        <w:rPr>
          <w:rFonts w:ascii="Verdana" w:hAnsi="Verdana"/>
          <w:sz w:val="18"/>
          <w:szCs w:val="18"/>
        </w:rPr>
        <w:t xml:space="preserve"> </w:t>
      </w:r>
      <w:r w:rsidRPr="00CB2491">
        <w:rPr>
          <w:rFonts w:ascii="Verdana" w:hAnsi="Verdana"/>
          <w:sz w:val="18"/>
          <w:szCs w:val="18"/>
        </w:rPr>
        <w:t>rekening de juistheid van de factuur aantoont. Verder zal bij toepassing van artikel 15.3 van</w:t>
      </w:r>
      <w:r>
        <w:rPr>
          <w:rFonts w:ascii="Verdana" w:hAnsi="Verdana"/>
          <w:sz w:val="18"/>
          <w:szCs w:val="18"/>
        </w:rPr>
        <w:t xml:space="preserve"> </w:t>
      </w:r>
      <w:r w:rsidRPr="00CB2491">
        <w:rPr>
          <w:rFonts w:ascii="Verdana" w:hAnsi="Verdana"/>
          <w:sz w:val="18"/>
          <w:szCs w:val="18"/>
        </w:rPr>
        <w:t>de Voorwaarden geheimhouding door de accountant worden verlangd</w:t>
      </w:r>
      <w:r>
        <w:rPr>
          <w:rFonts w:ascii="Verdana" w:hAnsi="Verdana"/>
          <w:sz w:val="18"/>
          <w:szCs w:val="18"/>
        </w:rPr>
        <w:t>.</w:t>
      </w:r>
    </w:p>
    <w:p w14:paraId="6D8B1A04" w14:textId="0C720BD0" w:rsidR="00AD136D" w:rsidRDefault="00AD136D" w:rsidP="00F24ABE">
      <w:pPr>
        <w:spacing w:after="0" w:line="240" w:lineRule="auto"/>
        <w:ind w:left="567" w:hanging="567"/>
        <w:rPr>
          <w:rFonts w:ascii="Verdana" w:hAnsi="Verdana"/>
          <w:sz w:val="18"/>
          <w:szCs w:val="18"/>
        </w:rPr>
      </w:pPr>
    </w:p>
    <w:p w14:paraId="0E3BD473" w14:textId="352291FE" w:rsidR="00AD136D" w:rsidRDefault="00AD136D" w:rsidP="00F24ABE">
      <w:pPr>
        <w:spacing w:after="0" w:line="240" w:lineRule="auto"/>
        <w:ind w:left="567" w:hanging="567"/>
        <w:rPr>
          <w:rFonts w:ascii="Verdana" w:hAnsi="Verdana"/>
          <w:sz w:val="18"/>
          <w:szCs w:val="18"/>
        </w:rPr>
      </w:pPr>
      <w:r>
        <w:rPr>
          <w:rFonts w:ascii="Verdana" w:hAnsi="Verdana"/>
          <w:sz w:val="18"/>
          <w:szCs w:val="18"/>
        </w:rPr>
        <w:t>10.12</w:t>
      </w:r>
      <w:r>
        <w:rPr>
          <w:rFonts w:ascii="Verdana" w:hAnsi="Verdana"/>
          <w:sz w:val="18"/>
          <w:szCs w:val="18"/>
        </w:rPr>
        <w:tab/>
      </w:r>
      <w:r w:rsidRPr="00CB2491">
        <w:rPr>
          <w:rFonts w:ascii="Verdana" w:hAnsi="Verdana"/>
          <w:sz w:val="18"/>
          <w:szCs w:val="18"/>
        </w:rPr>
        <w:t>Het boetebedrag genoemd in artikel 17.5 van de Voorwaarden wordt verlaagd van €50.000,-per overtreding naar €10.000,- per overtreding.</w:t>
      </w:r>
    </w:p>
    <w:p w14:paraId="0A479D69" w14:textId="786E7A57" w:rsidR="00AD136D" w:rsidRDefault="00AD136D" w:rsidP="00F24ABE">
      <w:pPr>
        <w:spacing w:after="0" w:line="240" w:lineRule="auto"/>
        <w:ind w:left="567" w:hanging="567"/>
        <w:rPr>
          <w:rFonts w:ascii="Verdana" w:hAnsi="Verdana"/>
          <w:sz w:val="18"/>
          <w:szCs w:val="18"/>
        </w:rPr>
      </w:pPr>
    </w:p>
    <w:p w14:paraId="41585A76" w14:textId="44E9D4C4" w:rsidR="00AD136D" w:rsidRDefault="00AD136D" w:rsidP="00F24ABE">
      <w:pPr>
        <w:spacing w:after="0" w:line="240" w:lineRule="auto"/>
        <w:ind w:left="567" w:hanging="567"/>
        <w:rPr>
          <w:rFonts w:ascii="Verdana" w:hAnsi="Verdana"/>
          <w:sz w:val="18"/>
          <w:szCs w:val="18"/>
        </w:rPr>
      </w:pPr>
      <w:r>
        <w:rPr>
          <w:rFonts w:ascii="Verdana" w:hAnsi="Verdana"/>
          <w:sz w:val="18"/>
          <w:szCs w:val="18"/>
        </w:rPr>
        <w:t>10.13 De Prestatie dient te voldoen aan het Overeengekomen gebruik.</w:t>
      </w:r>
    </w:p>
    <w:p w14:paraId="59942D28" w14:textId="24953C16" w:rsidR="00AD136D" w:rsidRDefault="00AD136D" w:rsidP="0005438B">
      <w:pPr>
        <w:spacing w:after="0" w:line="240" w:lineRule="auto"/>
        <w:ind w:left="567" w:hanging="567"/>
        <w:rPr>
          <w:rFonts w:ascii="Verdana" w:hAnsi="Verdana"/>
          <w:sz w:val="18"/>
          <w:szCs w:val="18"/>
        </w:rPr>
      </w:pPr>
    </w:p>
    <w:p w14:paraId="2D21DF26" w14:textId="46C4D240" w:rsidR="0005438B" w:rsidRDefault="00AD136D" w:rsidP="0005438B">
      <w:pPr>
        <w:pStyle w:val="paragraph"/>
        <w:spacing w:before="0" w:beforeAutospacing="0" w:after="0" w:afterAutospacing="0"/>
        <w:ind w:left="567" w:hanging="567"/>
        <w:jc w:val="both"/>
        <w:textAlignment w:val="baseline"/>
        <w:rPr>
          <w:rStyle w:val="eop"/>
          <w:rFonts w:ascii="Verdana" w:hAnsi="Verdana" w:cs="Segoe UI"/>
          <w:sz w:val="18"/>
          <w:szCs w:val="18"/>
        </w:rPr>
      </w:pPr>
      <w:r>
        <w:rPr>
          <w:rFonts w:ascii="Verdana" w:hAnsi="Verdana"/>
          <w:sz w:val="18"/>
          <w:szCs w:val="18"/>
        </w:rPr>
        <w:t>10.14</w:t>
      </w:r>
      <w:r>
        <w:rPr>
          <w:rFonts w:ascii="Verdana" w:hAnsi="Verdana"/>
          <w:sz w:val="18"/>
          <w:szCs w:val="18"/>
        </w:rPr>
        <w:tab/>
      </w:r>
      <w:r w:rsidR="0005438B">
        <w:rPr>
          <w:rStyle w:val="normaltextrun"/>
          <w:rFonts w:ascii="Verdana" w:hAnsi="Verdana" w:cs="Segoe UI"/>
          <w:sz w:val="18"/>
          <w:szCs w:val="18"/>
        </w:rPr>
        <w:t>Wederpartij heeft bij zijn aanbieding in de aanbesteding voor deze Overeenkomst de “Eigen verklaring sanctiepakket Rusland” ingediend. Wederpartij is verplicht gedurende de looptijd van deze Overeenkomst te handelen overeenkomstig deze verklaring. </w:t>
      </w:r>
    </w:p>
    <w:p w14:paraId="20CDD17F" w14:textId="77777777" w:rsidR="0005438B" w:rsidRDefault="0005438B" w:rsidP="0005438B">
      <w:pPr>
        <w:pStyle w:val="paragraph"/>
        <w:spacing w:before="0" w:beforeAutospacing="0" w:after="0" w:afterAutospacing="0"/>
        <w:ind w:left="567" w:hanging="567"/>
        <w:jc w:val="both"/>
        <w:textAlignment w:val="baseline"/>
        <w:rPr>
          <w:rFonts w:ascii="Segoe UI" w:hAnsi="Segoe UI" w:cs="Segoe UI"/>
          <w:sz w:val="18"/>
          <w:szCs w:val="18"/>
        </w:rPr>
      </w:pPr>
    </w:p>
    <w:p w14:paraId="077A820F" w14:textId="0A00CA0E" w:rsidR="0005438B" w:rsidRDefault="0005438B" w:rsidP="0005438B">
      <w:pPr>
        <w:pStyle w:val="paragraph"/>
        <w:spacing w:before="0" w:beforeAutospacing="0" w:after="0" w:afterAutospacing="0"/>
        <w:ind w:left="567" w:hanging="567"/>
        <w:jc w:val="both"/>
        <w:textAlignment w:val="baseline"/>
        <w:rPr>
          <w:rFonts w:ascii="Segoe UI" w:hAnsi="Segoe UI" w:cs="Segoe UI"/>
          <w:sz w:val="18"/>
          <w:szCs w:val="18"/>
        </w:rPr>
      </w:pPr>
      <w:r>
        <w:rPr>
          <w:rStyle w:val="normaltextrun"/>
          <w:rFonts w:ascii="Verdana" w:hAnsi="Verdana" w:cs="Segoe UI"/>
          <w:sz w:val="18"/>
          <w:szCs w:val="18"/>
        </w:rPr>
        <w:t>10.15</w:t>
      </w:r>
      <w:r>
        <w:rPr>
          <w:rStyle w:val="tabchar"/>
          <w:rFonts w:ascii="Calibri" w:hAnsi="Calibri" w:cs="Calibri"/>
          <w:sz w:val="18"/>
          <w:szCs w:val="18"/>
        </w:rPr>
        <w:tab/>
      </w:r>
      <w:r>
        <w:rPr>
          <w:rStyle w:val="normaltextrun"/>
          <w:rFonts w:ascii="Verdana" w:hAnsi="Verdana" w:cs="Segoe UI"/>
          <w:sz w:val="18"/>
          <w:szCs w:val="18"/>
        </w:rPr>
        <w:t>Bij overtreding van het bepaalde in artikel 10.14 heeft Opdrachtgever het recht deze Overeenkomst op grond van artikel 6:228 lid 1 sub a BW geheel of gedeeltelijk te vernietigen, tenzij Wederpartij binnen zeven dagen, nadat Opdrachtgever haar voornemen tot vernietiging schriftelijk kenbaar heeft gemaakt, alsnog haar verplichtingen op grond van artikel 10.14 volledig nakomt.</w:t>
      </w:r>
      <w:r>
        <w:rPr>
          <w:rStyle w:val="eop"/>
          <w:rFonts w:ascii="Verdana" w:hAnsi="Verdana" w:cs="Segoe UI"/>
          <w:sz w:val="18"/>
          <w:szCs w:val="18"/>
        </w:rPr>
        <w:t> </w:t>
      </w:r>
    </w:p>
    <w:p w14:paraId="0C2EE8B2" w14:textId="01DC3758" w:rsidR="00AD136D" w:rsidRDefault="00AD136D" w:rsidP="00F24ABE">
      <w:pPr>
        <w:spacing w:after="0" w:line="240" w:lineRule="auto"/>
        <w:ind w:left="567" w:hanging="567"/>
        <w:rPr>
          <w:rFonts w:ascii="Verdana" w:hAnsi="Verdana"/>
          <w:sz w:val="18"/>
          <w:szCs w:val="18"/>
        </w:rPr>
      </w:pPr>
    </w:p>
    <w:p w14:paraId="236C69AF" w14:textId="4C7B8300" w:rsidR="00071584" w:rsidRPr="00071584" w:rsidRDefault="00071584" w:rsidP="00F24ABE">
      <w:pPr>
        <w:spacing w:after="0" w:line="240" w:lineRule="auto"/>
        <w:ind w:left="567" w:hanging="567"/>
        <w:rPr>
          <w:rFonts w:ascii="Verdana" w:hAnsi="Verdana"/>
          <w:sz w:val="18"/>
          <w:szCs w:val="18"/>
        </w:rPr>
      </w:pPr>
    </w:p>
    <w:p w14:paraId="3150B09C" w14:textId="77777777" w:rsidR="00D60F2D" w:rsidRDefault="00D60F2D" w:rsidP="00B645A5">
      <w:pPr>
        <w:spacing w:after="0" w:line="240" w:lineRule="auto"/>
        <w:ind w:left="567" w:hanging="567"/>
        <w:rPr>
          <w:rFonts w:ascii="Verdana" w:hAnsi="Verdana"/>
          <w:sz w:val="18"/>
          <w:szCs w:val="18"/>
        </w:rPr>
      </w:pPr>
    </w:p>
    <w:p w14:paraId="7F942D34" w14:textId="77777777" w:rsidR="002054AE" w:rsidRDefault="002054AE" w:rsidP="00B645A5">
      <w:pPr>
        <w:spacing w:after="0" w:line="240" w:lineRule="auto"/>
        <w:ind w:left="567" w:hanging="567"/>
        <w:rPr>
          <w:rFonts w:ascii="Verdana" w:hAnsi="Verdana"/>
          <w:sz w:val="18"/>
          <w:szCs w:val="18"/>
        </w:rPr>
      </w:pPr>
    </w:p>
    <w:p w14:paraId="7297309A" w14:textId="77777777" w:rsidR="002054AE" w:rsidRPr="00414A13" w:rsidRDefault="002054AE" w:rsidP="00B645A5">
      <w:pPr>
        <w:spacing w:after="0" w:line="240" w:lineRule="auto"/>
        <w:ind w:left="567" w:hanging="567"/>
        <w:rPr>
          <w:rFonts w:ascii="Verdana" w:hAnsi="Verdana"/>
          <w:sz w:val="18"/>
          <w:szCs w:val="18"/>
        </w:rPr>
      </w:pPr>
    </w:p>
    <w:p w14:paraId="2D3088F2" w14:textId="77777777" w:rsidR="00D60F2D" w:rsidRPr="00414A13" w:rsidRDefault="00D60F2D" w:rsidP="00B645A5">
      <w:pPr>
        <w:spacing w:after="0" w:line="240" w:lineRule="auto"/>
        <w:ind w:left="567" w:hanging="567"/>
        <w:rPr>
          <w:rFonts w:ascii="Verdana" w:hAnsi="Verdana"/>
          <w:sz w:val="18"/>
          <w:szCs w:val="18"/>
        </w:rPr>
      </w:pPr>
      <w:r w:rsidRPr="00414A13">
        <w:rPr>
          <w:rFonts w:ascii="Verdana" w:hAnsi="Verdana"/>
          <w:sz w:val="18"/>
          <w:szCs w:val="18"/>
        </w:rPr>
        <w:t>Aldus overeengekomen op &lt;datum&gt; en ondertekend in tweevoud door:</w:t>
      </w:r>
    </w:p>
    <w:p w14:paraId="3A026F46" w14:textId="77777777" w:rsidR="00D60F2D" w:rsidRPr="00414A13" w:rsidRDefault="00D60F2D" w:rsidP="00B645A5">
      <w:pPr>
        <w:spacing w:after="0" w:line="240" w:lineRule="auto"/>
        <w:ind w:left="567" w:hanging="567"/>
        <w:rPr>
          <w:rFonts w:ascii="Verdana" w:hAnsi="Verdana"/>
          <w:sz w:val="18"/>
          <w:szCs w:val="18"/>
        </w:rPr>
      </w:pPr>
    </w:p>
    <w:p w14:paraId="0A73B596" w14:textId="77777777" w:rsidR="000C075A" w:rsidRDefault="000C075A" w:rsidP="00B645A5">
      <w:pPr>
        <w:spacing w:after="0" w:line="240" w:lineRule="auto"/>
        <w:ind w:left="567" w:hanging="567"/>
        <w:rPr>
          <w:rFonts w:ascii="Verdana" w:hAnsi="Verdana"/>
          <w:sz w:val="18"/>
          <w:szCs w:val="18"/>
        </w:rPr>
      </w:pPr>
    </w:p>
    <w:tbl>
      <w:tblPr>
        <w:tblpPr w:leftFromText="180" w:rightFromText="180" w:vertAnchor="text" w:horzAnchor="margin" w:tblpY="37"/>
        <w:tblW w:w="10348" w:type="dxa"/>
        <w:tblLayout w:type="fixed"/>
        <w:tblLook w:val="04A0" w:firstRow="1" w:lastRow="0" w:firstColumn="1" w:lastColumn="0" w:noHBand="0" w:noVBand="1"/>
      </w:tblPr>
      <w:tblGrid>
        <w:gridCol w:w="3119"/>
        <w:gridCol w:w="717"/>
        <w:gridCol w:w="2827"/>
        <w:gridCol w:w="1009"/>
        <w:gridCol w:w="2676"/>
      </w:tblGrid>
      <w:tr w:rsidR="00DC4289" w14:paraId="6FB2B9E7" w14:textId="77777777" w:rsidTr="00A314E2">
        <w:trPr>
          <w:trHeight w:val="290"/>
        </w:trPr>
        <w:tc>
          <w:tcPr>
            <w:tcW w:w="3119" w:type="dxa"/>
          </w:tcPr>
          <w:p w14:paraId="1409F737" w14:textId="77777777" w:rsidR="00DC4289" w:rsidRPr="00A314E2" w:rsidRDefault="00DC4289" w:rsidP="00927FF5">
            <w:pPr>
              <w:spacing w:after="0" w:line="240" w:lineRule="auto"/>
              <w:rPr>
                <w:rFonts w:ascii="Verdana" w:hAnsi="Verdana"/>
                <w:sz w:val="18"/>
                <w:szCs w:val="18"/>
              </w:rPr>
            </w:pPr>
            <w:r w:rsidRPr="00A314E2">
              <w:rPr>
                <w:rFonts w:ascii="Verdana" w:hAnsi="Verdana"/>
                <w:sz w:val="18"/>
                <w:szCs w:val="18"/>
              </w:rPr>
              <w:t>OPDRACHTGEVER</w:t>
            </w:r>
            <w:r w:rsidRPr="00A314E2">
              <w:rPr>
                <w:rFonts w:ascii="Verdana" w:hAnsi="Verdana"/>
                <w:sz w:val="18"/>
                <w:szCs w:val="18"/>
              </w:rPr>
              <w:br/>
            </w:r>
          </w:p>
          <w:p w14:paraId="5D5DA38A" w14:textId="77777777" w:rsidR="00DC4289" w:rsidRPr="00A314E2" w:rsidRDefault="00DC4289" w:rsidP="00927FF5">
            <w:pPr>
              <w:spacing w:after="0" w:line="240" w:lineRule="auto"/>
              <w:rPr>
                <w:rFonts w:ascii="Arial" w:hAnsi="Arial"/>
              </w:rPr>
            </w:pPr>
          </w:p>
        </w:tc>
        <w:tc>
          <w:tcPr>
            <w:tcW w:w="3544" w:type="dxa"/>
            <w:gridSpan w:val="2"/>
          </w:tcPr>
          <w:p w14:paraId="6C57C590" w14:textId="77777777" w:rsidR="00DC4289" w:rsidRPr="00A314E2" w:rsidRDefault="00DC4289" w:rsidP="00927FF5">
            <w:pPr>
              <w:spacing w:after="0" w:line="240" w:lineRule="auto"/>
              <w:rPr>
                <w:rFonts w:ascii="Arial" w:hAnsi="Arial"/>
              </w:rPr>
            </w:pPr>
            <w:r w:rsidRPr="00A314E2">
              <w:rPr>
                <w:rFonts w:ascii="Verdana" w:hAnsi="Verdana"/>
                <w:i/>
                <w:sz w:val="18"/>
                <w:szCs w:val="18"/>
              </w:rPr>
              <w:t>OPDRACHTGEVER</w:t>
            </w:r>
            <w:r w:rsidRPr="00A314E2">
              <w:rPr>
                <w:rFonts w:ascii="Verdana" w:hAnsi="Verdana"/>
                <w:i/>
                <w:sz w:val="18"/>
                <w:szCs w:val="18"/>
              </w:rPr>
              <w:br/>
              <w:t>2e ondertekenaar</w:t>
            </w:r>
          </w:p>
        </w:tc>
        <w:tc>
          <w:tcPr>
            <w:tcW w:w="3685" w:type="dxa"/>
            <w:gridSpan w:val="2"/>
          </w:tcPr>
          <w:p w14:paraId="7E431CBF" w14:textId="77777777" w:rsidR="00DC4289" w:rsidRDefault="00DC4289" w:rsidP="00927FF5">
            <w:pPr>
              <w:spacing w:after="0" w:line="240" w:lineRule="auto"/>
              <w:rPr>
                <w:rFonts w:ascii="Arial" w:hAnsi="Arial"/>
              </w:rPr>
            </w:pPr>
            <w:r w:rsidRPr="00A314E2">
              <w:rPr>
                <w:rFonts w:ascii="Verdana" w:hAnsi="Verdana"/>
                <w:sz w:val="18"/>
                <w:szCs w:val="18"/>
              </w:rPr>
              <w:t>WEDERPARTIJ</w:t>
            </w:r>
          </w:p>
        </w:tc>
      </w:tr>
      <w:tr w:rsidR="00DC4289" w14:paraId="16AECD87" w14:textId="77777777" w:rsidTr="00A314E2">
        <w:trPr>
          <w:trHeight w:val="155"/>
        </w:trPr>
        <w:tc>
          <w:tcPr>
            <w:tcW w:w="3119" w:type="dxa"/>
          </w:tcPr>
          <w:p w14:paraId="3692D020" w14:textId="77777777" w:rsidR="00DC4289" w:rsidRPr="00E422B1" w:rsidRDefault="00DC4289" w:rsidP="00927FF5">
            <w:pPr>
              <w:spacing w:after="0" w:line="240" w:lineRule="auto"/>
              <w:rPr>
                <w:rFonts w:ascii="Verdana" w:hAnsi="Verdana"/>
                <w:i/>
                <w:sz w:val="18"/>
                <w:szCs w:val="18"/>
                <w:lang w:val="nl"/>
              </w:rPr>
            </w:pPr>
            <w:r w:rsidRPr="00E422B1">
              <w:rPr>
                <w:rFonts w:ascii="Verdana" w:hAnsi="Verdana"/>
                <w:sz w:val="18"/>
                <w:szCs w:val="18"/>
              </w:rPr>
              <w:t xml:space="preserve">Naam: </w:t>
            </w:r>
          </w:p>
          <w:p w14:paraId="3947232F" w14:textId="77777777" w:rsidR="00DC4289" w:rsidRPr="000C075A" w:rsidRDefault="00DC4289" w:rsidP="00927FF5">
            <w:pPr>
              <w:spacing w:after="0" w:line="240" w:lineRule="auto"/>
              <w:rPr>
                <w:rFonts w:ascii="Arial" w:hAnsi="Arial"/>
              </w:rPr>
            </w:pPr>
          </w:p>
        </w:tc>
        <w:tc>
          <w:tcPr>
            <w:tcW w:w="3544" w:type="dxa"/>
            <w:gridSpan w:val="2"/>
          </w:tcPr>
          <w:p w14:paraId="791D8774" w14:textId="77777777" w:rsidR="00DC4289" w:rsidRPr="000C075A" w:rsidRDefault="00DC4289" w:rsidP="00927FF5">
            <w:pPr>
              <w:spacing w:after="0" w:line="240" w:lineRule="auto"/>
              <w:rPr>
                <w:rFonts w:ascii="Arial" w:hAnsi="Arial"/>
              </w:rPr>
            </w:pPr>
            <w:r w:rsidRPr="00E422B1">
              <w:rPr>
                <w:rFonts w:ascii="Verdana" w:hAnsi="Verdana"/>
                <w:sz w:val="18"/>
                <w:szCs w:val="18"/>
              </w:rPr>
              <w:t>Naam:</w:t>
            </w:r>
          </w:p>
        </w:tc>
        <w:tc>
          <w:tcPr>
            <w:tcW w:w="3685" w:type="dxa"/>
            <w:gridSpan w:val="2"/>
          </w:tcPr>
          <w:p w14:paraId="7CE274FB" w14:textId="77777777" w:rsidR="00DC4289" w:rsidRPr="000C075A" w:rsidRDefault="00DC4289" w:rsidP="00927FF5">
            <w:pPr>
              <w:spacing w:after="0" w:line="240" w:lineRule="auto"/>
              <w:rPr>
                <w:rFonts w:ascii="Arial" w:hAnsi="Arial"/>
              </w:rPr>
            </w:pPr>
            <w:r w:rsidRPr="00E422B1">
              <w:rPr>
                <w:rFonts w:ascii="Verdana" w:hAnsi="Verdana"/>
                <w:sz w:val="18"/>
                <w:szCs w:val="18"/>
              </w:rPr>
              <w:t xml:space="preserve">Naam: </w:t>
            </w:r>
            <w:r w:rsidRPr="00E422B1">
              <w:rPr>
                <w:rFonts w:ascii="Verdana" w:hAnsi="Verdana"/>
                <w:i/>
                <w:sz w:val="18"/>
                <w:szCs w:val="18"/>
                <w:lang w:val="nl"/>
              </w:rPr>
              <w:t>&lt;functie&gt;</w:t>
            </w:r>
          </w:p>
        </w:tc>
      </w:tr>
      <w:tr w:rsidR="00DC4289" w14:paraId="1ECADFDF" w14:textId="77777777" w:rsidTr="00A314E2">
        <w:trPr>
          <w:trHeight w:val="145"/>
        </w:trPr>
        <w:tc>
          <w:tcPr>
            <w:tcW w:w="3119" w:type="dxa"/>
          </w:tcPr>
          <w:p w14:paraId="4B0F6FC3" w14:textId="77777777" w:rsidR="00DC4289" w:rsidRPr="00E422B1" w:rsidRDefault="00DC4289" w:rsidP="00927FF5">
            <w:pPr>
              <w:spacing w:after="0" w:line="240" w:lineRule="auto"/>
              <w:rPr>
                <w:rFonts w:ascii="Verdana" w:hAnsi="Verdana"/>
                <w:i/>
                <w:sz w:val="18"/>
                <w:szCs w:val="18"/>
                <w:lang w:val="nl"/>
              </w:rPr>
            </w:pPr>
            <w:r w:rsidRPr="00E422B1">
              <w:rPr>
                <w:rFonts w:ascii="Verdana" w:hAnsi="Verdana"/>
                <w:sz w:val="18"/>
                <w:szCs w:val="18"/>
              </w:rPr>
              <w:t xml:space="preserve">Functie: </w:t>
            </w:r>
          </w:p>
          <w:p w14:paraId="2A3F5CC4" w14:textId="77777777" w:rsidR="00DC4289" w:rsidRPr="000C075A" w:rsidRDefault="00DC4289" w:rsidP="00927FF5">
            <w:pPr>
              <w:spacing w:after="0" w:line="240" w:lineRule="auto"/>
              <w:rPr>
                <w:rFonts w:ascii="Arial" w:hAnsi="Arial"/>
              </w:rPr>
            </w:pPr>
          </w:p>
        </w:tc>
        <w:tc>
          <w:tcPr>
            <w:tcW w:w="3544" w:type="dxa"/>
            <w:gridSpan w:val="2"/>
          </w:tcPr>
          <w:p w14:paraId="5BD68545" w14:textId="77777777" w:rsidR="00DC4289" w:rsidRPr="000C075A" w:rsidRDefault="00DC4289" w:rsidP="00927FF5">
            <w:pPr>
              <w:spacing w:after="0" w:line="240" w:lineRule="auto"/>
              <w:rPr>
                <w:rFonts w:ascii="Arial" w:hAnsi="Arial"/>
              </w:rPr>
            </w:pPr>
            <w:r w:rsidRPr="00E422B1">
              <w:rPr>
                <w:rFonts w:ascii="Verdana" w:hAnsi="Verdana"/>
                <w:sz w:val="18"/>
                <w:szCs w:val="18"/>
              </w:rPr>
              <w:t>Functie:</w:t>
            </w:r>
          </w:p>
        </w:tc>
        <w:tc>
          <w:tcPr>
            <w:tcW w:w="3685" w:type="dxa"/>
            <w:gridSpan w:val="2"/>
          </w:tcPr>
          <w:p w14:paraId="4FC39F80" w14:textId="77777777" w:rsidR="00DC4289" w:rsidRPr="000C075A" w:rsidRDefault="00DC4289" w:rsidP="00927FF5">
            <w:pPr>
              <w:spacing w:after="0" w:line="240" w:lineRule="auto"/>
              <w:rPr>
                <w:rFonts w:ascii="Arial" w:hAnsi="Arial"/>
              </w:rPr>
            </w:pPr>
            <w:r w:rsidRPr="00E422B1">
              <w:rPr>
                <w:rFonts w:ascii="Verdana" w:hAnsi="Verdana"/>
                <w:sz w:val="18"/>
                <w:szCs w:val="18"/>
              </w:rPr>
              <w:t xml:space="preserve">Functie: </w:t>
            </w:r>
            <w:r w:rsidRPr="00E422B1">
              <w:rPr>
                <w:rFonts w:ascii="Verdana" w:hAnsi="Verdana"/>
                <w:i/>
                <w:sz w:val="18"/>
                <w:szCs w:val="18"/>
                <w:lang w:val="nl"/>
              </w:rPr>
              <w:t>&lt;functie&gt;</w:t>
            </w:r>
          </w:p>
        </w:tc>
      </w:tr>
      <w:tr w:rsidR="00DC4289" w14:paraId="5E718A34" w14:textId="77777777" w:rsidTr="00A314E2">
        <w:trPr>
          <w:trHeight w:val="145"/>
        </w:trPr>
        <w:tc>
          <w:tcPr>
            <w:tcW w:w="3119" w:type="dxa"/>
          </w:tcPr>
          <w:p w14:paraId="67FB36D7" w14:textId="77777777" w:rsidR="00DC4289" w:rsidRPr="00E422B1" w:rsidRDefault="00DC4289" w:rsidP="00927FF5">
            <w:pPr>
              <w:rPr>
                <w:rFonts w:ascii="Verdana" w:hAnsi="Verdana"/>
                <w:sz w:val="18"/>
                <w:szCs w:val="18"/>
              </w:rPr>
            </w:pPr>
            <w:r w:rsidRPr="00E422B1">
              <w:rPr>
                <w:rFonts w:ascii="Verdana" w:hAnsi="Verdana"/>
                <w:sz w:val="18"/>
                <w:szCs w:val="18"/>
              </w:rPr>
              <w:t>Handtekening:</w:t>
            </w:r>
          </w:p>
          <w:p w14:paraId="2B73C53A" w14:textId="77777777" w:rsidR="00E17BCD" w:rsidRDefault="00E17BCD" w:rsidP="00927FF5">
            <w:pPr>
              <w:spacing w:after="0" w:line="240" w:lineRule="auto"/>
              <w:rPr>
                <w:rFonts w:ascii="Arial" w:hAnsi="Arial"/>
              </w:rPr>
            </w:pPr>
          </w:p>
          <w:p w14:paraId="136203DC" w14:textId="77777777" w:rsidR="00E17BCD" w:rsidRDefault="00E17BCD" w:rsidP="00927FF5">
            <w:pPr>
              <w:spacing w:after="0" w:line="240" w:lineRule="auto"/>
              <w:rPr>
                <w:rFonts w:ascii="Arial" w:hAnsi="Arial"/>
              </w:rPr>
            </w:pPr>
          </w:p>
          <w:p w14:paraId="323AD4D5" w14:textId="77777777" w:rsidR="00E17BCD" w:rsidRDefault="00E17BCD" w:rsidP="00927FF5">
            <w:pPr>
              <w:spacing w:after="0" w:line="240" w:lineRule="auto"/>
              <w:rPr>
                <w:rFonts w:ascii="Arial" w:hAnsi="Arial"/>
              </w:rPr>
            </w:pPr>
          </w:p>
          <w:p w14:paraId="1603B4EA" w14:textId="77777777" w:rsidR="00E17BCD" w:rsidRDefault="00E17BCD" w:rsidP="00927FF5">
            <w:pPr>
              <w:spacing w:after="0" w:line="240" w:lineRule="auto"/>
              <w:rPr>
                <w:rFonts w:ascii="Arial" w:hAnsi="Arial"/>
              </w:rPr>
            </w:pPr>
          </w:p>
        </w:tc>
        <w:tc>
          <w:tcPr>
            <w:tcW w:w="3544" w:type="dxa"/>
            <w:gridSpan w:val="2"/>
          </w:tcPr>
          <w:p w14:paraId="27403E11" w14:textId="77777777" w:rsidR="00DC4289" w:rsidRPr="00E422B1" w:rsidRDefault="00DC4289" w:rsidP="00927FF5">
            <w:pPr>
              <w:rPr>
                <w:rFonts w:ascii="Verdana" w:hAnsi="Verdana"/>
                <w:sz w:val="18"/>
                <w:szCs w:val="18"/>
              </w:rPr>
            </w:pPr>
            <w:r w:rsidRPr="00E422B1">
              <w:rPr>
                <w:rFonts w:ascii="Verdana" w:hAnsi="Verdana"/>
                <w:sz w:val="18"/>
                <w:szCs w:val="18"/>
              </w:rPr>
              <w:t>Handtekening:</w:t>
            </w:r>
          </w:p>
          <w:p w14:paraId="6699C979" w14:textId="77777777" w:rsidR="00DC4289" w:rsidRDefault="00DC4289" w:rsidP="00927FF5">
            <w:pPr>
              <w:spacing w:after="0" w:line="240" w:lineRule="auto"/>
              <w:rPr>
                <w:rFonts w:ascii="Arial" w:hAnsi="Arial"/>
              </w:rPr>
            </w:pPr>
          </w:p>
        </w:tc>
        <w:tc>
          <w:tcPr>
            <w:tcW w:w="3685" w:type="dxa"/>
            <w:gridSpan w:val="2"/>
          </w:tcPr>
          <w:p w14:paraId="34D302BF" w14:textId="77777777" w:rsidR="00DC4289" w:rsidRPr="00E422B1" w:rsidRDefault="00DC4289" w:rsidP="00927FF5">
            <w:pPr>
              <w:rPr>
                <w:rFonts w:ascii="Verdana" w:hAnsi="Verdana"/>
                <w:sz w:val="18"/>
                <w:szCs w:val="18"/>
              </w:rPr>
            </w:pPr>
            <w:r w:rsidRPr="00E422B1">
              <w:rPr>
                <w:rFonts w:ascii="Verdana" w:hAnsi="Verdana"/>
                <w:sz w:val="18"/>
                <w:szCs w:val="18"/>
              </w:rPr>
              <w:t>Handtekening:</w:t>
            </w:r>
          </w:p>
          <w:p w14:paraId="1E1D206C" w14:textId="77777777" w:rsidR="00DC4289" w:rsidRDefault="00DC4289" w:rsidP="00927FF5">
            <w:pPr>
              <w:spacing w:after="0" w:line="240" w:lineRule="auto"/>
              <w:rPr>
                <w:rFonts w:ascii="Arial" w:hAnsi="Arial"/>
              </w:rPr>
            </w:pPr>
          </w:p>
        </w:tc>
      </w:tr>
      <w:tr w:rsidR="00DC4289" w14:paraId="3F2B602F" w14:textId="77777777" w:rsidTr="00A314E2">
        <w:trPr>
          <w:trHeight w:val="598"/>
        </w:trPr>
        <w:tc>
          <w:tcPr>
            <w:tcW w:w="3119" w:type="dxa"/>
          </w:tcPr>
          <w:p w14:paraId="44CFC4DB" w14:textId="77777777" w:rsidR="00DC4289" w:rsidRDefault="00DC4289" w:rsidP="00927FF5">
            <w:pPr>
              <w:spacing w:after="0" w:line="240" w:lineRule="auto"/>
              <w:rPr>
                <w:rFonts w:ascii="Arial" w:hAnsi="Arial"/>
              </w:rPr>
            </w:pPr>
            <w:r w:rsidRPr="00E422B1">
              <w:rPr>
                <w:rFonts w:ascii="Verdana" w:hAnsi="Verdana"/>
                <w:sz w:val="18"/>
                <w:szCs w:val="18"/>
              </w:rPr>
              <w:t>Datum:</w:t>
            </w:r>
          </w:p>
        </w:tc>
        <w:tc>
          <w:tcPr>
            <w:tcW w:w="3544" w:type="dxa"/>
            <w:gridSpan w:val="2"/>
          </w:tcPr>
          <w:p w14:paraId="71BFE8D6" w14:textId="77777777" w:rsidR="00DC4289" w:rsidRDefault="00DC4289" w:rsidP="00927FF5">
            <w:pPr>
              <w:spacing w:after="0" w:line="240" w:lineRule="auto"/>
              <w:rPr>
                <w:rFonts w:ascii="Arial" w:hAnsi="Arial"/>
              </w:rPr>
            </w:pPr>
            <w:r w:rsidRPr="00E422B1">
              <w:rPr>
                <w:rFonts w:ascii="Verdana" w:hAnsi="Verdana"/>
                <w:sz w:val="18"/>
                <w:szCs w:val="18"/>
              </w:rPr>
              <w:t>Datum:</w:t>
            </w:r>
            <w:r w:rsidRPr="00E422B1">
              <w:rPr>
                <w:rFonts w:ascii="Verdana" w:hAnsi="Verdana"/>
                <w:sz w:val="18"/>
                <w:szCs w:val="18"/>
              </w:rPr>
              <w:tab/>
            </w:r>
            <w:r w:rsidRPr="00E422B1">
              <w:rPr>
                <w:rFonts w:ascii="Verdana" w:hAnsi="Verdana"/>
                <w:sz w:val="18"/>
                <w:szCs w:val="18"/>
              </w:rPr>
              <w:tab/>
              <w:t xml:space="preserve"> </w:t>
            </w:r>
          </w:p>
        </w:tc>
        <w:tc>
          <w:tcPr>
            <w:tcW w:w="3685" w:type="dxa"/>
            <w:gridSpan w:val="2"/>
          </w:tcPr>
          <w:p w14:paraId="6A544D6E" w14:textId="77777777" w:rsidR="00DC4289" w:rsidRDefault="00DC4289" w:rsidP="00927FF5">
            <w:pPr>
              <w:spacing w:after="0" w:line="240" w:lineRule="auto"/>
              <w:rPr>
                <w:rFonts w:ascii="Arial" w:hAnsi="Arial"/>
              </w:rPr>
            </w:pPr>
            <w:r w:rsidRPr="00E422B1">
              <w:rPr>
                <w:rFonts w:ascii="Verdana" w:hAnsi="Verdana"/>
                <w:sz w:val="18"/>
                <w:szCs w:val="18"/>
              </w:rPr>
              <w:t xml:space="preserve">Datum: </w:t>
            </w:r>
          </w:p>
        </w:tc>
      </w:tr>
      <w:tr w:rsidR="00DC4289" w14:paraId="194A2C8B" w14:textId="77777777" w:rsidTr="00A314E2">
        <w:trPr>
          <w:trHeight w:val="145"/>
        </w:trPr>
        <w:tc>
          <w:tcPr>
            <w:tcW w:w="3836" w:type="dxa"/>
            <w:gridSpan w:val="2"/>
          </w:tcPr>
          <w:p w14:paraId="7E15C223" w14:textId="77777777" w:rsidR="00DC4289" w:rsidRDefault="00DC4289" w:rsidP="00927FF5">
            <w:pPr>
              <w:spacing w:after="0" w:line="240" w:lineRule="auto"/>
              <w:rPr>
                <w:rFonts w:ascii="Arial" w:hAnsi="Arial"/>
              </w:rPr>
            </w:pPr>
          </w:p>
        </w:tc>
        <w:tc>
          <w:tcPr>
            <w:tcW w:w="3836" w:type="dxa"/>
            <w:gridSpan w:val="2"/>
          </w:tcPr>
          <w:p w14:paraId="23C5BB77" w14:textId="77777777" w:rsidR="00DC4289" w:rsidRDefault="00DC4289" w:rsidP="00927FF5">
            <w:pPr>
              <w:spacing w:after="0" w:line="240" w:lineRule="auto"/>
              <w:rPr>
                <w:rFonts w:ascii="Arial" w:hAnsi="Arial"/>
              </w:rPr>
            </w:pPr>
          </w:p>
        </w:tc>
        <w:tc>
          <w:tcPr>
            <w:tcW w:w="2676" w:type="dxa"/>
          </w:tcPr>
          <w:p w14:paraId="73B59CB8" w14:textId="77777777" w:rsidR="00DC4289" w:rsidRDefault="00DC4289" w:rsidP="00927FF5">
            <w:pPr>
              <w:spacing w:after="0" w:line="240" w:lineRule="auto"/>
              <w:rPr>
                <w:rFonts w:ascii="Arial" w:hAnsi="Arial"/>
              </w:rPr>
            </w:pPr>
          </w:p>
        </w:tc>
      </w:tr>
    </w:tbl>
    <w:p w14:paraId="4D9B80F9" w14:textId="77777777" w:rsidR="000C075A" w:rsidRDefault="000C075A" w:rsidP="00B645A5">
      <w:pPr>
        <w:spacing w:after="0" w:line="240" w:lineRule="auto"/>
        <w:ind w:left="567" w:hanging="567"/>
        <w:rPr>
          <w:rFonts w:ascii="Verdana" w:hAnsi="Verdana"/>
          <w:sz w:val="18"/>
          <w:szCs w:val="18"/>
        </w:rPr>
      </w:pPr>
    </w:p>
    <w:p w14:paraId="61AFBE4D" w14:textId="77777777" w:rsidR="000C075A" w:rsidRDefault="000C075A" w:rsidP="00B645A5">
      <w:pPr>
        <w:spacing w:after="0" w:line="240" w:lineRule="auto"/>
        <w:ind w:left="567" w:hanging="567"/>
        <w:rPr>
          <w:rFonts w:ascii="Verdana" w:hAnsi="Verdana"/>
          <w:sz w:val="18"/>
          <w:szCs w:val="18"/>
        </w:rPr>
      </w:pPr>
    </w:p>
    <w:p w14:paraId="2E2474C1" w14:textId="77777777" w:rsidR="00D60F2D" w:rsidRPr="00414A13" w:rsidRDefault="00D60F2D" w:rsidP="00B645A5">
      <w:pPr>
        <w:spacing w:after="0" w:line="240" w:lineRule="auto"/>
        <w:ind w:left="567" w:hanging="567"/>
        <w:rPr>
          <w:rFonts w:ascii="Verdana" w:hAnsi="Verdana"/>
          <w:sz w:val="18"/>
          <w:szCs w:val="18"/>
        </w:rPr>
      </w:pPr>
    </w:p>
    <w:p w14:paraId="479FCF5A" w14:textId="77777777" w:rsidR="00DF4A00" w:rsidRPr="00863ECE" w:rsidRDefault="00DF4A00" w:rsidP="00DF4A00">
      <w:pPr>
        <w:pStyle w:val="Kop1"/>
        <w:spacing w:before="0" w:after="0" w:line="240" w:lineRule="auto"/>
        <w:rPr>
          <w:rFonts w:ascii="Verdana" w:hAnsi="Verdana"/>
          <w:sz w:val="20"/>
          <w:szCs w:val="20"/>
        </w:rPr>
      </w:pPr>
      <w:bookmarkStart w:id="13" w:name="_Toc515958385"/>
      <w:bookmarkStart w:id="14" w:name="_Toc151471567"/>
      <w:r w:rsidRPr="00863ECE">
        <w:rPr>
          <w:rFonts w:ascii="Verdana" w:hAnsi="Verdana"/>
          <w:sz w:val="20"/>
          <w:szCs w:val="20"/>
        </w:rPr>
        <w:lastRenderedPageBreak/>
        <w:t>BIJLAGE Bestek</w:t>
      </w:r>
      <w:bookmarkEnd w:id="13"/>
      <w:bookmarkEnd w:id="14"/>
      <w:r>
        <w:rPr>
          <w:rFonts w:ascii="Verdana" w:hAnsi="Verdana"/>
          <w:sz w:val="20"/>
          <w:szCs w:val="20"/>
        </w:rPr>
        <w:t xml:space="preserve"> </w:t>
      </w:r>
    </w:p>
    <w:p w14:paraId="58E29539" w14:textId="5DCAE52A" w:rsidR="00DF4A00" w:rsidRPr="00414A13" w:rsidRDefault="00DF4A00" w:rsidP="00423C64">
      <w:pPr>
        <w:spacing w:after="0" w:line="240" w:lineRule="auto"/>
        <w:rPr>
          <w:rFonts w:ascii="Verdana" w:hAnsi="Verdana"/>
          <w:sz w:val="18"/>
          <w:szCs w:val="18"/>
        </w:rPr>
      </w:pPr>
      <w:r>
        <w:rPr>
          <w:rFonts w:ascii="Verdana" w:hAnsi="Verdana"/>
          <w:sz w:val="18"/>
          <w:szCs w:val="18"/>
        </w:rPr>
        <w:t>Zie</w:t>
      </w:r>
      <w:r w:rsidRPr="00414A13">
        <w:rPr>
          <w:rFonts w:ascii="Verdana" w:hAnsi="Verdana"/>
          <w:sz w:val="18"/>
          <w:szCs w:val="18"/>
        </w:rPr>
        <w:t xml:space="preserve"> Bestek</w:t>
      </w:r>
    </w:p>
    <w:p w14:paraId="07838A45" w14:textId="77777777" w:rsidR="00DF4A00" w:rsidRPr="00414A13" w:rsidRDefault="00DF4A00" w:rsidP="00DF4A00">
      <w:pPr>
        <w:spacing w:after="0" w:line="240" w:lineRule="auto"/>
        <w:ind w:left="567" w:hanging="567"/>
        <w:rPr>
          <w:rFonts w:ascii="Verdana" w:hAnsi="Verdana"/>
          <w:sz w:val="18"/>
          <w:szCs w:val="18"/>
        </w:rPr>
      </w:pPr>
      <w:r w:rsidRPr="00414A13">
        <w:rPr>
          <w:rFonts w:ascii="Verdana" w:hAnsi="Verdana"/>
          <w:sz w:val="18"/>
          <w:szCs w:val="18"/>
        </w:rPr>
        <w:t xml:space="preserve"> </w:t>
      </w:r>
    </w:p>
    <w:p w14:paraId="5C5C3562" w14:textId="77777777" w:rsidR="00DF4A00" w:rsidRPr="000C075A" w:rsidRDefault="00DF4A00" w:rsidP="00DF4A00">
      <w:pPr>
        <w:pStyle w:val="Kop1"/>
        <w:spacing w:before="0" w:after="0" w:line="240" w:lineRule="auto"/>
        <w:rPr>
          <w:rFonts w:ascii="Verdana" w:hAnsi="Verdana"/>
          <w:sz w:val="20"/>
          <w:szCs w:val="20"/>
        </w:rPr>
      </w:pPr>
      <w:bookmarkStart w:id="15" w:name="_Toc515958386"/>
      <w:bookmarkStart w:id="16" w:name="_Toc151471568"/>
      <w:r w:rsidRPr="000C075A">
        <w:rPr>
          <w:rFonts w:ascii="Verdana" w:hAnsi="Verdana"/>
          <w:sz w:val="20"/>
          <w:szCs w:val="20"/>
        </w:rPr>
        <w:t>BIJLAGE Contactpersonen</w:t>
      </w:r>
      <w:bookmarkEnd w:id="15"/>
      <w:bookmarkEnd w:id="16"/>
    </w:p>
    <w:p w14:paraId="5878D2E8" w14:textId="77777777" w:rsidR="00DF4A00" w:rsidRDefault="00DF4A00" w:rsidP="00DF4A00">
      <w:pPr>
        <w:spacing w:after="0" w:line="240" w:lineRule="auto"/>
        <w:ind w:left="567" w:hanging="567"/>
        <w:rPr>
          <w:rFonts w:ascii="Verdana" w:hAnsi="Verdana"/>
          <w:sz w:val="18"/>
          <w:szCs w:val="18"/>
        </w:rPr>
      </w:pPr>
    </w:p>
    <w:p w14:paraId="2E3FF41C" w14:textId="77777777" w:rsidR="00DF4A00" w:rsidRPr="000C075A" w:rsidRDefault="00DF4A00" w:rsidP="00DF4A00">
      <w:pPr>
        <w:spacing w:after="0" w:line="240" w:lineRule="auto"/>
        <w:ind w:left="567" w:hanging="567"/>
        <w:rPr>
          <w:rFonts w:ascii="Verdana" w:hAnsi="Verdana"/>
          <w:i/>
          <w:sz w:val="18"/>
          <w:szCs w:val="18"/>
        </w:rPr>
      </w:pPr>
      <w:r w:rsidRPr="000C075A">
        <w:rPr>
          <w:rFonts w:ascii="Verdana" w:hAnsi="Verdana"/>
          <w:i/>
          <w:sz w:val="18"/>
          <w:szCs w:val="18"/>
        </w:rPr>
        <w:t>Opdrachtgever</w:t>
      </w:r>
    </w:p>
    <w:p w14:paraId="6684AA3D" w14:textId="77777777" w:rsidR="00DF4A00" w:rsidRPr="00414A13" w:rsidRDefault="00DF4A00" w:rsidP="00DF4A00">
      <w:pPr>
        <w:spacing w:after="0" w:line="240" w:lineRule="auto"/>
        <w:rPr>
          <w:rFonts w:ascii="Verdana" w:hAnsi="Verdana"/>
          <w:sz w:val="18"/>
          <w:szCs w:val="18"/>
        </w:rPr>
      </w:pPr>
      <w:r w:rsidRPr="00414A13">
        <w:rPr>
          <w:rFonts w:ascii="Verdana" w:hAnsi="Verdana"/>
          <w:sz w:val="18"/>
          <w:szCs w:val="18"/>
        </w:rPr>
        <w:t>De &lt;functie&gt;, thans &lt;naam&gt; is bevoegd Opdrachtgever te binden voor zover het betreft de uitvoering van de Overeenkomst.</w:t>
      </w:r>
    </w:p>
    <w:p w14:paraId="0A83DEB9" w14:textId="77777777" w:rsidR="00DF4A00" w:rsidRPr="00414A13" w:rsidRDefault="00DF4A00" w:rsidP="00DF4A00">
      <w:pPr>
        <w:spacing w:after="0" w:line="240" w:lineRule="auto"/>
        <w:rPr>
          <w:rFonts w:ascii="Verdana" w:hAnsi="Verdana"/>
          <w:sz w:val="18"/>
          <w:szCs w:val="18"/>
        </w:rPr>
      </w:pPr>
    </w:p>
    <w:p w14:paraId="00041CA7" w14:textId="77777777" w:rsidR="00DF4A00" w:rsidRPr="000C075A" w:rsidRDefault="00DF4A00" w:rsidP="00DF4A00">
      <w:pPr>
        <w:spacing w:after="0" w:line="240" w:lineRule="auto"/>
        <w:rPr>
          <w:rFonts w:ascii="Verdana" w:hAnsi="Verdana"/>
          <w:i/>
          <w:sz w:val="18"/>
          <w:szCs w:val="18"/>
        </w:rPr>
      </w:pPr>
      <w:r>
        <w:rPr>
          <w:rFonts w:ascii="Verdana" w:hAnsi="Verdana"/>
          <w:i/>
          <w:sz w:val="18"/>
          <w:szCs w:val="18"/>
        </w:rPr>
        <w:t>Wederpartij</w:t>
      </w:r>
    </w:p>
    <w:p w14:paraId="38CBE40C" w14:textId="77777777" w:rsidR="00DF4A00" w:rsidRPr="00414A13" w:rsidRDefault="00DF4A00" w:rsidP="00DF4A00">
      <w:pPr>
        <w:spacing w:after="0" w:line="240" w:lineRule="auto"/>
        <w:rPr>
          <w:rFonts w:ascii="Verdana" w:hAnsi="Verdana"/>
          <w:sz w:val="18"/>
          <w:szCs w:val="18"/>
        </w:rPr>
      </w:pPr>
      <w:r w:rsidRPr="00414A13">
        <w:rPr>
          <w:rFonts w:ascii="Verdana" w:hAnsi="Verdana"/>
          <w:sz w:val="18"/>
          <w:szCs w:val="18"/>
        </w:rPr>
        <w:t xml:space="preserve">De &lt;functie&gt;, thans &lt;naam&gt; is bevoegd </w:t>
      </w:r>
      <w:r>
        <w:rPr>
          <w:rFonts w:ascii="Verdana" w:hAnsi="Verdana"/>
          <w:sz w:val="18"/>
          <w:szCs w:val="18"/>
        </w:rPr>
        <w:t>Wederpartij</w:t>
      </w:r>
      <w:r w:rsidRPr="00414A13">
        <w:rPr>
          <w:rFonts w:ascii="Verdana" w:hAnsi="Verdana"/>
          <w:sz w:val="18"/>
          <w:szCs w:val="18"/>
        </w:rPr>
        <w:t xml:space="preserve"> te binden voor zover het betreft de uitvoering van de Overeenkomst.</w:t>
      </w:r>
    </w:p>
    <w:p w14:paraId="00F86EBD" w14:textId="77777777" w:rsidR="00DF4A00" w:rsidRDefault="00DF4A00" w:rsidP="00DF4A00">
      <w:pPr>
        <w:spacing w:after="0" w:line="240" w:lineRule="auto"/>
        <w:rPr>
          <w:rFonts w:ascii="Verdana" w:hAnsi="Verdana"/>
          <w:sz w:val="18"/>
          <w:szCs w:val="18"/>
        </w:rPr>
      </w:pPr>
    </w:p>
    <w:p w14:paraId="55BD09D9" w14:textId="77777777" w:rsidR="00DF4A00" w:rsidRPr="00414A13" w:rsidRDefault="00DF4A00" w:rsidP="00DF4A00">
      <w:pPr>
        <w:spacing w:after="0" w:line="240" w:lineRule="auto"/>
        <w:ind w:left="567" w:hanging="567"/>
        <w:rPr>
          <w:rFonts w:ascii="Verdana" w:hAnsi="Verdana"/>
          <w:sz w:val="18"/>
          <w:szCs w:val="18"/>
        </w:rPr>
      </w:pPr>
    </w:p>
    <w:p w14:paraId="502FA4B8" w14:textId="77777777" w:rsidR="00DF4A00" w:rsidRPr="00414A13" w:rsidRDefault="00DF4A00" w:rsidP="00DF4A00">
      <w:pPr>
        <w:pStyle w:val="Kop1"/>
        <w:spacing w:before="0" w:after="0" w:line="240" w:lineRule="auto"/>
        <w:rPr>
          <w:rFonts w:ascii="Verdana" w:hAnsi="Verdana"/>
          <w:sz w:val="18"/>
          <w:szCs w:val="18"/>
        </w:rPr>
      </w:pPr>
      <w:bookmarkStart w:id="17" w:name="_Toc515958387"/>
      <w:bookmarkStart w:id="18" w:name="_Toc151471569"/>
      <w:r w:rsidRPr="00414A13">
        <w:rPr>
          <w:rFonts w:ascii="Verdana" w:hAnsi="Verdana"/>
          <w:sz w:val="18"/>
          <w:szCs w:val="18"/>
        </w:rPr>
        <w:t>BIJLAGE Voorwaarden</w:t>
      </w:r>
      <w:bookmarkEnd w:id="17"/>
      <w:bookmarkEnd w:id="18"/>
    </w:p>
    <w:p w14:paraId="4ECF18CF" w14:textId="6F62EF92" w:rsidR="00DF4A00" w:rsidRDefault="00DF4A00" w:rsidP="00DF4A00">
      <w:pPr>
        <w:spacing w:after="0" w:line="240" w:lineRule="auto"/>
        <w:ind w:left="567" w:hanging="567"/>
        <w:rPr>
          <w:rFonts w:ascii="Verdana" w:hAnsi="Verdana"/>
          <w:sz w:val="18"/>
          <w:szCs w:val="18"/>
        </w:rPr>
      </w:pPr>
      <w:r>
        <w:rPr>
          <w:rFonts w:ascii="Verdana" w:hAnsi="Verdana"/>
          <w:sz w:val="18"/>
          <w:szCs w:val="18"/>
        </w:rPr>
        <w:t xml:space="preserve">Zie </w:t>
      </w:r>
      <w:r w:rsidR="00423C64">
        <w:rPr>
          <w:rFonts w:ascii="Verdana" w:hAnsi="Verdana"/>
          <w:sz w:val="18"/>
          <w:szCs w:val="18"/>
        </w:rPr>
        <w:t xml:space="preserve">(ARBIT-2018) </w:t>
      </w:r>
      <w:r>
        <w:rPr>
          <w:rFonts w:ascii="Verdana" w:hAnsi="Verdana"/>
          <w:sz w:val="18"/>
          <w:szCs w:val="18"/>
        </w:rPr>
        <w:t>Voorwaarden.</w:t>
      </w:r>
      <w:r w:rsidRPr="00414A13">
        <w:rPr>
          <w:rFonts w:ascii="Verdana" w:hAnsi="Verdana"/>
          <w:sz w:val="18"/>
          <w:szCs w:val="18"/>
        </w:rPr>
        <w:t xml:space="preserve"> </w:t>
      </w:r>
    </w:p>
    <w:p w14:paraId="3332D38D" w14:textId="08237DA6" w:rsidR="00DF4A00" w:rsidRPr="00414A13" w:rsidRDefault="00DF4A00" w:rsidP="00DF4A00">
      <w:pPr>
        <w:spacing w:after="0" w:line="240" w:lineRule="auto"/>
        <w:rPr>
          <w:rFonts w:ascii="Verdana" w:hAnsi="Verdana"/>
          <w:sz w:val="18"/>
          <w:szCs w:val="18"/>
        </w:rPr>
      </w:pPr>
    </w:p>
    <w:p w14:paraId="3FEA8477" w14:textId="77777777" w:rsidR="00DF4A00" w:rsidRPr="00BC3E65" w:rsidRDefault="00DF4A00" w:rsidP="00DF4A00">
      <w:pPr>
        <w:pStyle w:val="Kop1"/>
        <w:spacing w:before="0" w:after="0" w:line="240" w:lineRule="auto"/>
        <w:rPr>
          <w:rFonts w:ascii="Verdana" w:hAnsi="Verdana"/>
          <w:sz w:val="18"/>
          <w:szCs w:val="18"/>
        </w:rPr>
      </w:pPr>
      <w:bookmarkStart w:id="19" w:name="_Toc515958389"/>
      <w:bookmarkStart w:id="20" w:name="_Toc151471570"/>
      <w:r w:rsidRPr="00BC3E65">
        <w:rPr>
          <w:rFonts w:ascii="Verdana" w:hAnsi="Verdana"/>
          <w:sz w:val="18"/>
          <w:szCs w:val="18"/>
        </w:rPr>
        <w:t>BIJLAGE Acceptatieprocedure</w:t>
      </w:r>
      <w:bookmarkEnd w:id="19"/>
      <w:bookmarkEnd w:id="20"/>
    </w:p>
    <w:p w14:paraId="14DCB51E" w14:textId="42622FDF" w:rsidR="00E81C8D" w:rsidRPr="00E81C8D" w:rsidRDefault="00DF4A00" w:rsidP="005B7758">
      <w:r w:rsidRPr="00BC3E65">
        <w:rPr>
          <w:rFonts w:ascii="Verdana" w:hAnsi="Verdana"/>
          <w:sz w:val="18"/>
          <w:szCs w:val="18"/>
        </w:rPr>
        <w:t xml:space="preserve">Zie </w:t>
      </w:r>
      <w:r w:rsidR="0058011D" w:rsidRPr="00BC3E65">
        <w:rPr>
          <w:rFonts w:ascii="Verdana" w:hAnsi="Verdana"/>
          <w:sz w:val="18"/>
          <w:szCs w:val="18"/>
        </w:rPr>
        <w:t>Acceptatieprocedure</w:t>
      </w:r>
      <w:r w:rsidRPr="00BC3E65">
        <w:rPr>
          <w:rFonts w:ascii="Verdana" w:hAnsi="Verdana"/>
          <w:sz w:val="18"/>
          <w:szCs w:val="18"/>
        </w:rPr>
        <w:t>.</w:t>
      </w:r>
    </w:p>
    <w:sectPr w:rsidR="00E81C8D" w:rsidRPr="00E81C8D" w:rsidSect="00A17C6E">
      <w:headerReference w:type="default" r:id="rId15"/>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8EEB3" w14:textId="77777777" w:rsidR="00AE48D9" w:rsidRDefault="00AE48D9" w:rsidP="00DE5943">
      <w:pPr>
        <w:spacing w:after="0" w:line="240" w:lineRule="auto"/>
      </w:pPr>
      <w:r>
        <w:separator/>
      </w:r>
    </w:p>
  </w:endnote>
  <w:endnote w:type="continuationSeparator" w:id="0">
    <w:p w14:paraId="48640F03" w14:textId="77777777" w:rsidR="00AE48D9" w:rsidRDefault="00AE48D9" w:rsidP="00DE5943">
      <w:pPr>
        <w:spacing w:after="0" w:line="240" w:lineRule="auto"/>
      </w:pPr>
      <w:r>
        <w:continuationSeparator/>
      </w:r>
    </w:p>
  </w:endnote>
  <w:endnote w:type="continuationNotice" w:id="1">
    <w:p w14:paraId="4D719055" w14:textId="77777777" w:rsidR="00AE48D9" w:rsidRDefault="00AE48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0EA96" w14:textId="77777777" w:rsidR="00121A53" w:rsidRDefault="00121A53" w:rsidP="00447D35">
    <w:pPr>
      <w:pStyle w:val="Voettekst"/>
      <w:pBdr>
        <w:top w:val="single" w:sz="6" w:space="1" w:color="auto"/>
      </w:pBdr>
    </w:pPr>
  </w:p>
  <w:p w14:paraId="6DE2E0FB" w14:textId="013BF5FF" w:rsidR="008F56DD" w:rsidRDefault="008F56DD" w:rsidP="00447D35">
    <w:pPr>
      <w:pStyle w:val="Voettekst"/>
      <w:pBdr>
        <w:top w:val="single" w:sz="6" w:space="1" w:color="auto"/>
      </w:pBdr>
    </w:pPr>
    <w:r>
      <w:t xml:space="preserve">     </w:t>
    </w:r>
    <w:r>
      <w:tab/>
      <w:t>Pagina</w:t>
    </w:r>
    <w:r>
      <w:rPr>
        <w:b/>
      </w:rPr>
      <w:t xml:space="preserve"> </w:t>
    </w:r>
    <w:r>
      <w:rPr>
        <w:rStyle w:val="Paginanummer"/>
        <w:b/>
      </w:rPr>
      <w:fldChar w:fldCharType="begin"/>
    </w:r>
    <w:r>
      <w:rPr>
        <w:rStyle w:val="Paginanummer"/>
        <w:b/>
      </w:rPr>
      <w:instrText xml:space="preserve"> PAGE </w:instrText>
    </w:r>
    <w:r>
      <w:rPr>
        <w:rStyle w:val="Paginanummer"/>
        <w:b/>
      </w:rPr>
      <w:fldChar w:fldCharType="separate"/>
    </w:r>
    <w:r w:rsidR="00263F11">
      <w:rPr>
        <w:rStyle w:val="Paginanummer"/>
        <w:b/>
        <w:noProof/>
      </w:rPr>
      <w:t>1</w:t>
    </w:r>
    <w:r>
      <w:rPr>
        <w:rStyle w:val="Paginanummer"/>
        <w:b/>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263F11">
      <w:rPr>
        <w:rStyle w:val="Paginanummer"/>
        <w:noProof/>
      </w:rPr>
      <w:t>1</w:t>
    </w:r>
    <w:r>
      <w:rPr>
        <w:rStyle w:val="Paginanummer"/>
      </w:rPr>
      <w:fldChar w:fldCharType="end"/>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B7AC37" w14:textId="77777777" w:rsidR="00AE48D9" w:rsidRDefault="00AE48D9" w:rsidP="00DE5943">
      <w:pPr>
        <w:spacing w:after="0" w:line="240" w:lineRule="auto"/>
      </w:pPr>
      <w:r>
        <w:separator/>
      </w:r>
    </w:p>
  </w:footnote>
  <w:footnote w:type="continuationSeparator" w:id="0">
    <w:p w14:paraId="4D549B3C" w14:textId="77777777" w:rsidR="00AE48D9" w:rsidRDefault="00AE48D9" w:rsidP="00DE5943">
      <w:pPr>
        <w:spacing w:after="0" w:line="240" w:lineRule="auto"/>
      </w:pPr>
      <w:r>
        <w:continuationSeparator/>
      </w:r>
    </w:p>
  </w:footnote>
  <w:footnote w:type="continuationNotice" w:id="1">
    <w:p w14:paraId="0284D0C5" w14:textId="77777777" w:rsidR="00AE48D9" w:rsidRDefault="00AE48D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3B1A8" w14:textId="7F93D7DE" w:rsidR="008F56DD" w:rsidRDefault="008F56DD" w:rsidP="00447D35">
    <w:pPr>
      <w:pStyle w:val="Koptekst"/>
    </w:pPr>
    <w:bookmarkStart w:id="21" w:name="_Hlk515807950"/>
    <w:r>
      <w:t xml:space="preserve">Overeenkomst </w:t>
    </w:r>
    <w:r w:rsidR="00F23A6E">
      <w:t>TN</w:t>
    </w:r>
    <w:bookmarkEnd w:id="21"/>
    <w:r w:rsidR="00F95FB0" w:rsidRPr="00F95FB0">
      <w:rPr>
        <w:highlight w:val="yellow"/>
      </w:rPr>
      <w:t>[nummer]</w:t>
    </w:r>
    <w:r>
      <w:t xml:space="preserve">         </w:t>
    </w:r>
    <w:r>
      <w:tab/>
    </w:r>
    <w:r>
      <w:tab/>
    </w:r>
    <w:r w:rsidR="005D29D4" w:rsidRPr="005D29D4">
      <w:t>definitief</w:t>
    </w:r>
    <w:r w:rsidR="00F95FB0" w:rsidRPr="005D29D4">
      <w:t xml:space="preserve"> </w:t>
    </w:r>
    <w:r w:rsidR="005D29D4" w:rsidRPr="005D29D4">
      <w:t>5</w:t>
    </w:r>
    <w:r w:rsidR="00F118F9" w:rsidRPr="005D29D4">
      <w:t xml:space="preserve"> </w:t>
    </w:r>
    <w:r w:rsidR="005D29D4" w:rsidRPr="005D29D4">
      <w:t>dec</w:t>
    </w:r>
    <w:r w:rsidR="00F118F9" w:rsidRPr="005D29D4">
      <w:t>ember</w:t>
    </w:r>
    <w:r w:rsidRPr="005D29D4">
      <w:t xml:space="preserve"> 20</w:t>
    </w:r>
    <w:r w:rsidR="00121A53" w:rsidRPr="005D29D4">
      <w:t>2</w:t>
    </w:r>
    <w:r w:rsidR="00F95FB0" w:rsidRPr="005D29D4">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2527B"/>
    <w:multiLevelType w:val="hybridMultilevel"/>
    <w:tmpl w:val="EEBE6F42"/>
    <w:lvl w:ilvl="0" w:tplc="01B86B2C">
      <w:start w:val="23"/>
      <w:numFmt w:val="bullet"/>
      <w:lvlText w:val="-"/>
      <w:lvlJc w:val="left"/>
      <w:pPr>
        <w:ind w:left="720" w:hanging="360"/>
      </w:pPr>
      <w:rPr>
        <w:rFonts w:ascii="Verdana" w:eastAsia="Calibr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1964A42"/>
    <w:multiLevelType w:val="hybridMultilevel"/>
    <w:tmpl w:val="296C596E"/>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 w15:restartNumberingAfterBreak="0">
    <w:nsid w:val="16A6237C"/>
    <w:multiLevelType w:val="multilevel"/>
    <w:tmpl w:val="1550E9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E802F1"/>
    <w:multiLevelType w:val="hybridMultilevel"/>
    <w:tmpl w:val="4628E550"/>
    <w:lvl w:ilvl="0" w:tplc="578CF6D8">
      <w:numFmt w:val="bullet"/>
      <w:lvlText w:val="•"/>
      <w:lvlJc w:val="left"/>
      <w:pPr>
        <w:ind w:left="930" w:hanging="570"/>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1F7267C"/>
    <w:multiLevelType w:val="hybridMultilevel"/>
    <w:tmpl w:val="BB1A5BE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28F740A"/>
    <w:multiLevelType w:val="hybridMultilevel"/>
    <w:tmpl w:val="0F8273A2"/>
    <w:lvl w:ilvl="0" w:tplc="578CF6D8">
      <w:numFmt w:val="bullet"/>
      <w:lvlText w:val="•"/>
      <w:lvlJc w:val="left"/>
      <w:pPr>
        <w:ind w:left="930" w:hanging="570"/>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3831D6F"/>
    <w:multiLevelType w:val="multilevel"/>
    <w:tmpl w:val="DE563A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1E826B2"/>
    <w:multiLevelType w:val="hybridMultilevel"/>
    <w:tmpl w:val="570266D0"/>
    <w:lvl w:ilvl="0" w:tplc="10E43C50">
      <w:start w:val="2"/>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3A7097"/>
    <w:multiLevelType w:val="hybridMultilevel"/>
    <w:tmpl w:val="4E323028"/>
    <w:lvl w:ilvl="0" w:tplc="43069406">
      <w:start w:val="20"/>
      <w:numFmt w:val="bullet"/>
      <w:lvlText w:val="-"/>
      <w:lvlJc w:val="left"/>
      <w:pPr>
        <w:ind w:left="720" w:hanging="360"/>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6701BB6"/>
    <w:multiLevelType w:val="hybridMultilevel"/>
    <w:tmpl w:val="9B1885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8BD3E70"/>
    <w:multiLevelType w:val="hybridMultilevel"/>
    <w:tmpl w:val="861A26A0"/>
    <w:lvl w:ilvl="0" w:tplc="24F88B10">
      <w:start w:val="1"/>
      <w:numFmt w:val="lowerLetter"/>
      <w:lvlText w:val="%1."/>
      <w:lvlJc w:val="left"/>
      <w:pPr>
        <w:ind w:left="570" w:hanging="57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7BDC7E3F"/>
    <w:multiLevelType w:val="hybridMultilevel"/>
    <w:tmpl w:val="38A44514"/>
    <w:lvl w:ilvl="0" w:tplc="55E25012">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1"/>
  </w:num>
  <w:num w:numId="3">
    <w:abstractNumId w:val="0"/>
  </w:num>
  <w:num w:numId="4">
    <w:abstractNumId w:val="9"/>
  </w:num>
  <w:num w:numId="5">
    <w:abstractNumId w:val="3"/>
  </w:num>
  <w:num w:numId="6">
    <w:abstractNumId w:val="5"/>
  </w:num>
  <w:num w:numId="7">
    <w:abstractNumId w:val="10"/>
  </w:num>
  <w:num w:numId="8">
    <w:abstractNumId w:val="8"/>
  </w:num>
  <w:num w:numId="9">
    <w:abstractNumId w:val="4"/>
  </w:num>
  <w:num w:numId="10">
    <w:abstractNumId w:val="2"/>
  </w:num>
  <w:num w:numId="11">
    <w:abstractNumId w:val="6"/>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0F2D"/>
    <w:rsid w:val="00014DC0"/>
    <w:rsid w:val="00023343"/>
    <w:rsid w:val="00031C1C"/>
    <w:rsid w:val="000456A1"/>
    <w:rsid w:val="000519CB"/>
    <w:rsid w:val="0005438B"/>
    <w:rsid w:val="000608C1"/>
    <w:rsid w:val="00071584"/>
    <w:rsid w:val="00073A4B"/>
    <w:rsid w:val="00074988"/>
    <w:rsid w:val="000758DE"/>
    <w:rsid w:val="000864AF"/>
    <w:rsid w:val="00093B2E"/>
    <w:rsid w:val="00096FBE"/>
    <w:rsid w:val="000A5723"/>
    <w:rsid w:val="000A6316"/>
    <w:rsid w:val="000C075A"/>
    <w:rsid w:val="000C0BDE"/>
    <w:rsid w:val="000C3E06"/>
    <w:rsid w:val="000E0607"/>
    <w:rsid w:val="000F0A3A"/>
    <w:rsid w:val="001004F5"/>
    <w:rsid w:val="001100D5"/>
    <w:rsid w:val="00111B5E"/>
    <w:rsid w:val="00121A53"/>
    <w:rsid w:val="00125B10"/>
    <w:rsid w:val="00131878"/>
    <w:rsid w:val="00132C5D"/>
    <w:rsid w:val="001452DF"/>
    <w:rsid w:val="00146816"/>
    <w:rsid w:val="0015037A"/>
    <w:rsid w:val="00152E5A"/>
    <w:rsid w:val="00160666"/>
    <w:rsid w:val="00164930"/>
    <w:rsid w:val="0016731F"/>
    <w:rsid w:val="00174CDF"/>
    <w:rsid w:val="001A62F0"/>
    <w:rsid w:val="001B150C"/>
    <w:rsid w:val="001C0ABF"/>
    <w:rsid w:val="001C2E20"/>
    <w:rsid w:val="001C66D3"/>
    <w:rsid w:val="001C69C5"/>
    <w:rsid w:val="001F01D8"/>
    <w:rsid w:val="001F7B06"/>
    <w:rsid w:val="002035FD"/>
    <w:rsid w:val="0020542D"/>
    <w:rsid w:val="002054AE"/>
    <w:rsid w:val="0021506A"/>
    <w:rsid w:val="00231205"/>
    <w:rsid w:val="00231E7C"/>
    <w:rsid w:val="002345FA"/>
    <w:rsid w:val="00252CFD"/>
    <w:rsid w:val="002543AD"/>
    <w:rsid w:val="00261453"/>
    <w:rsid w:val="00263F11"/>
    <w:rsid w:val="00266988"/>
    <w:rsid w:val="002813DB"/>
    <w:rsid w:val="00290D38"/>
    <w:rsid w:val="0029670A"/>
    <w:rsid w:val="002979FD"/>
    <w:rsid w:val="002A5784"/>
    <w:rsid w:val="002B0005"/>
    <w:rsid w:val="002B4D75"/>
    <w:rsid w:val="002C3038"/>
    <w:rsid w:val="002C470A"/>
    <w:rsid w:val="002D0137"/>
    <w:rsid w:val="002D7A7F"/>
    <w:rsid w:val="002E6203"/>
    <w:rsid w:val="00301B07"/>
    <w:rsid w:val="00302073"/>
    <w:rsid w:val="00310553"/>
    <w:rsid w:val="00316B63"/>
    <w:rsid w:val="00347211"/>
    <w:rsid w:val="00360CC0"/>
    <w:rsid w:val="00375ADF"/>
    <w:rsid w:val="003864D1"/>
    <w:rsid w:val="003C0E4A"/>
    <w:rsid w:val="003C3443"/>
    <w:rsid w:val="003D2992"/>
    <w:rsid w:val="003D4FD9"/>
    <w:rsid w:val="003E213A"/>
    <w:rsid w:val="003E492E"/>
    <w:rsid w:val="003E6395"/>
    <w:rsid w:val="003F6A61"/>
    <w:rsid w:val="00414A13"/>
    <w:rsid w:val="00423C64"/>
    <w:rsid w:val="004245CD"/>
    <w:rsid w:val="0042473B"/>
    <w:rsid w:val="00426AC6"/>
    <w:rsid w:val="00430D5C"/>
    <w:rsid w:val="004364FD"/>
    <w:rsid w:val="00444B2E"/>
    <w:rsid w:val="00447D35"/>
    <w:rsid w:val="0045559D"/>
    <w:rsid w:val="00472D7F"/>
    <w:rsid w:val="00481BB1"/>
    <w:rsid w:val="00482DDA"/>
    <w:rsid w:val="00496F68"/>
    <w:rsid w:val="004B0652"/>
    <w:rsid w:val="004B573C"/>
    <w:rsid w:val="004C028D"/>
    <w:rsid w:val="004D5409"/>
    <w:rsid w:val="004E0078"/>
    <w:rsid w:val="004E030F"/>
    <w:rsid w:val="004E2E55"/>
    <w:rsid w:val="004F4B29"/>
    <w:rsid w:val="004F7D3E"/>
    <w:rsid w:val="005023D5"/>
    <w:rsid w:val="00510207"/>
    <w:rsid w:val="00511960"/>
    <w:rsid w:val="005171E7"/>
    <w:rsid w:val="00517476"/>
    <w:rsid w:val="00523C4D"/>
    <w:rsid w:val="0052541B"/>
    <w:rsid w:val="00526865"/>
    <w:rsid w:val="00530793"/>
    <w:rsid w:val="00535EC1"/>
    <w:rsid w:val="00536361"/>
    <w:rsid w:val="00540BF0"/>
    <w:rsid w:val="0055465D"/>
    <w:rsid w:val="00562720"/>
    <w:rsid w:val="005656AC"/>
    <w:rsid w:val="00573405"/>
    <w:rsid w:val="00576BC9"/>
    <w:rsid w:val="0058011D"/>
    <w:rsid w:val="005A6E31"/>
    <w:rsid w:val="005B51AC"/>
    <w:rsid w:val="005B7758"/>
    <w:rsid w:val="005C3F93"/>
    <w:rsid w:val="005D29D4"/>
    <w:rsid w:val="005E1D02"/>
    <w:rsid w:val="00616586"/>
    <w:rsid w:val="00627CCC"/>
    <w:rsid w:val="00632DFD"/>
    <w:rsid w:val="00634281"/>
    <w:rsid w:val="0063675D"/>
    <w:rsid w:val="00637CA2"/>
    <w:rsid w:val="00640D66"/>
    <w:rsid w:val="006458DB"/>
    <w:rsid w:val="00654965"/>
    <w:rsid w:val="00657B90"/>
    <w:rsid w:val="00661DC4"/>
    <w:rsid w:val="00662F99"/>
    <w:rsid w:val="006672F4"/>
    <w:rsid w:val="00674273"/>
    <w:rsid w:val="0068515E"/>
    <w:rsid w:val="006A46E0"/>
    <w:rsid w:val="006B219F"/>
    <w:rsid w:val="006C4465"/>
    <w:rsid w:val="00700FAE"/>
    <w:rsid w:val="00701185"/>
    <w:rsid w:val="007020E4"/>
    <w:rsid w:val="0070589F"/>
    <w:rsid w:val="00710EEF"/>
    <w:rsid w:val="007129B0"/>
    <w:rsid w:val="00721EEB"/>
    <w:rsid w:val="00726C0B"/>
    <w:rsid w:val="007325A7"/>
    <w:rsid w:val="007333AB"/>
    <w:rsid w:val="00744B76"/>
    <w:rsid w:val="00745560"/>
    <w:rsid w:val="007565FA"/>
    <w:rsid w:val="007670A9"/>
    <w:rsid w:val="007731CF"/>
    <w:rsid w:val="0077358D"/>
    <w:rsid w:val="007831BA"/>
    <w:rsid w:val="00786B70"/>
    <w:rsid w:val="00794857"/>
    <w:rsid w:val="00797CC0"/>
    <w:rsid w:val="007A4967"/>
    <w:rsid w:val="007A6BD1"/>
    <w:rsid w:val="007B7E7A"/>
    <w:rsid w:val="007C11B9"/>
    <w:rsid w:val="007C7D73"/>
    <w:rsid w:val="007D4492"/>
    <w:rsid w:val="007D6403"/>
    <w:rsid w:val="007E75D7"/>
    <w:rsid w:val="007E7641"/>
    <w:rsid w:val="007F2FF5"/>
    <w:rsid w:val="007F45A3"/>
    <w:rsid w:val="0081575D"/>
    <w:rsid w:val="00816F41"/>
    <w:rsid w:val="00821960"/>
    <w:rsid w:val="00831C38"/>
    <w:rsid w:val="00833C04"/>
    <w:rsid w:val="00837373"/>
    <w:rsid w:val="00840214"/>
    <w:rsid w:val="00852FEB"/>
    <w:rsid w:val="008558B7"/>
    <w:rsid w:val="00863ECE"/>
    <w:rsid w:val="008724BE"/>
    <w:rsid w:val="00876B69"/>
    <w:rsid w:val="0088265D"/>
    <w:rsid w:val="00886C48"/>
    <w:rsid w:val="00891BD2"/>
    <w:rsid w:val="00893AC3"/>
    <w:rsid w:val="008A386B"/>
    <w:rsid w:val="008A4CD9"/>
    <w:rsid w:val="008B23DC"/>
    <w:rsid w:val="008B518C"/>
    <w:rsid w:val="008C1153"/>
    <w:rsid w:val="008C7298"/>
    <w:rsid w:val="008D0EE5"/>
    <w:rsid w:val="008D27D8"/>
    <w:rsid w:val="008D5E27"/>
    <w:rsid w:val="008E47FD"/>
    <w:rsid w:val="008F3BCF"/>
    <w:rsid w:val="008F56DD"/>
    <w:rsid w:val="00903F53"/>
    <w:rsid w:val="00906FC0"/>
    <w:rsid w:val="009116C4"/>
    <w:rsid w:val="00924342"/>
    <w:rsid w:val="00927FF5"/>
    <w:rsid w:val="00934B55"/>
    <w:rsid w:val="00934F34"/>
    <w:rsid w:val="00947B03"/>
    <w:rsid w:val="00950525"/>
    <w:rsid w:val="00953437"/>
    <w:rsid w:val="0095516B"/>
    <w:rsid w:val="00957FF3"/>
    <w:rsid w:val="00963D5E"/>
    <w:rsid w:val="00965AC1"/>
    <w:rsid w:val="0097081A"/>
    <w:rsid w:val="00971E8C"/>
    <w:rsid w:val="00985A56"/>
    <w:rsid w:val="00993274"/>
    <w:rsid w:val="009975FB"/>
    <w:rsid w:val="009A52A1"/>
    <w:rsid w:val="009A7D8C"/>
    <w:rsid w:val="009B2515"/>
    <w:rsid w:val="009B4E1B"/>
    <w:rsid w:val="009D66EA"/>
    <w:rsid w:val="009E018E"/>
    <w:rsid w:val="009E0A80"/>
    <w:rsid w:val="009E2DCB"/>
    <w:rsid w:val="00A0023B"/>
    <w:rsid w:val="00A0488B"/>
    <w:rsid w:val="00A04BD6"/>
    <w:rsid w:val="00A06503"/>
    <w:rsid w:val="00A145CE"/>
    <w:rsid w:val="00A14960"/>
    <w:rsid w:val="00A17C6E"/>
    <w:rsid w:val="00A213DA"/>
    <w:rsid w:val="00A23534"/>
    <w:rsid w:val="00A314E2"/>
    <w:rsid w:val="00A4448A"/>
    <w:rsid w:val="00A46DB5"/>
    <w:rsid w:val="00A54850"/>
    <w:rsid w:val="00A67C6E"/>
    <w:rsid w:val="00A80940"/>
    <w:rsid w:val="00A83A28"/>
    <w:rsid w:val="00A85CE0"/>
    <w:rsid w:val="00AA239B"/>
    <w:rsid w:val="00AA2590"/>
    <w:rsid w:val="00AA3968"/>
    <w:rsid w:val="00AA531D"/>
    <w:rsid w:val="00AB0000"/>
    <w:rsid w:val="00AB0CE1"/>
    <w:rsid w:val="00AB3445"/>
    <w:rsid w:val="00AD136D"/>
    <w:rsid w:val="00AD4D26"/>
    <w:rsid w:val="00AE48D9"/>
    <w:rsid w:val="00B146CB"/>
    <w:rsid w:val="00B170F2"/>
    <w:rsid w:val="00B21265"/>
    <w:rsid w:val="00B224DF"/>
    <w:rsid w:val="00B37518"/>
    <w:rsid w:val="00B378B1"/>
    <w:rsid w:val="00B43B4A"/>
    <w:rsid w:val="00B46ED7"/>
    <w:rsid w:val="00B537DD"/>
    <w:rsid w:val="00B645A5"/>
    <w:rsid w:val="00B81CDD"/>
    <w:rsid w:val="00B8285E"/>
    <w:rsid w:val="00B85E70"/>
    <w:rsid w:val="00BA05FF"/>
    <w:rsid w:val="00BA53B2"/>
    <w:rsid w:val="00BA540D"/>
    <w:rsid w:val="00BB070B"/>
    <w:rsid w:val="00BC3E65"/>
    <w:rsid w:val="00BE520C"/>
    <w:rsid w:val="00BF2146"/>
    <w:rsid w:val="00BF4D7F"/>
    <w:rsid w:val="00C04CFA"/>
    <w:rsid w:val="00C306E6"/>
    <w:rsid w:val="00C4261D"/>
    <w:rsid w:val="00C42A94"/>
    <w:rsid w:val="00C430D5"/>
    <w:rsid w:val="00C44069"/>
    <w:rsid w:val="00C47748"/>
    <w:rsid w:val="00C506C7"/>
    <w:rsid w:val="00C60507"/>
    <w:rsid w:val="00C63813"/>
    <w:rsid w:val="00C63F58"/>
    <w:rsid w:val="00C772F5"/>
    <w:rsid w:val="00C92AA5"/>
    <w:rsid w:val="00C95E2D"/>
    <w:rsid w:val="00CA4A8D"/>
    <w:rsid w:val="00CA72CD"/>
    <w:rsid w:val="00CB21C5"/>
    <w:rsid w:val="00CB2491"/>
    <w:rsid w:val="00CB53AC"/>
    <w:rsid w:val="00CB6878"/>
    <w:rsid w:val="00CC0D1C"/>
    <w:rsid w:val="00CD2203"/>
    <w:rsid w:val="00CD34A8"/>
    <w:rsid w:val="00CD6B29"/>
    <w:rsid w:val="00D10119"/>
    <w:rsid w:val="00D16202"/>
    <w:rsid w:val="00D468C6"/>
    <w:rsid w:val="00D47598"/>
    <w:rsid w:val="00D6004D"/>
    <w:rsid w:val="00D60F2D"/>
    <w:rsid w:val="00D6171F"/>
    <w:rsid w:val="00D664A5"/>
    <w:rsid w:val="00D715A8"/>
    <w:rsid w:val="00D71811"/>
    <w:rsid w:val="00D833D8"/>
    <w:rsid w:val="00D92CAE"/>
    <w:rsid w:val="00D94D2C"/>
    <w:rsid w:val="00D96823"/>
    <w:rsid w:val="00DB03F4"/>
    <w:rsid w:val="00DB60E9"/>
    <w:rsid w:val="00DB73D0"/>
    <w:rsid w:val="00DC4289"/>
    <w:rsid w:val="00DC47ED"/>
    <w:rsid w:val="00DC69D3"/>
    <w:rsid w:val="00DC6E87"/>
    <w:rsid w:val="00DC7BA2"/>
    <w:rsid w:val="00DD2BF1"/>
    <w:rsid w:val="00DE5943"/>
    <w:rsid w:val="00DF033D"/>
    <w:rsid w:val="00DF10BD"/>
    <w:rsid w:val="00DF260E"/>
    <w:rsid w:val="00DF4A00"/>
    <w:rsid w:val="00DF7C1F"/>
    <w:rsid w:val="00E00F1F"/>
    <w:rsid w:val="00E03E78"/>
    <w:rsid w:val="00E15604"/>
    <w:rsid w:val="00E17BCD"/>
    <w:rsid w:val="00E20630"/>
    <w:rsid w:val="00E31392"/>
    <w:rsid w:val="00E34F66"/>
    <w:rsid w:val="00E5303D"/>
    <w:rsid w:val="00E70E23"/>
    <w:rsid w:val="00E757FB"/>
    <w:rsid w:val="00E7620C"/>
    <w:rsid w:val="00E81C8D"/>
    <w:rsid w:val="00E868E1"/>
    <w:rsid w:val="00EA5F30"/>
    <w:rsid w:val="00EB52C5"/>
    <w:rsid w:val="00EC42AD"/>
    <w:rsid w:val="00EC74CE"/>
    <w:rsid w:val="00ED0480"/>
    <w:rsid w:val="00ED4450"/>
    <w:rsid w:val="00EE4D7D"/>
    <w:rsid w:val="00EE63F6"/>
    <w:rsid w:val="00EE766F"/>
    <w:rsid w:val="00F06FDB"/>
    <w:rsid w:val="00F115C4"/>
    <w:rsid w:val="00F118F9"/>
    <w:rsid w:val="00F11DA5"/>
    <w:rsid w:val="00F22CDC"/>
    <w:rsid w:val="00F23950"/>
    <w:rsid w:val="00F23A6E"/>
    <w:rsid w:val="00F24ABE"/>
    <w:rsid w:val="00F364FE"/>
    <w:rsid w:val="00F50D92"/>
    <w:rsid w:val="00F530E3"/>
    <w:rsid w:val="00F60AE5"/>
    <w:rsid w:val="00F63F45"/>
    <w:rsid w:val="00F65AB3"/>
    <w:rsid w:val="00F70D33"/>
    <w:rsid w:val="00F746B3"/>
    <w:rsid w:val="00F767FC"/>
    <w:rsid w:val="00F77164"/>
    <w:rsid w:val="00F836F4"/>
    <w:rsid w:val="00F85390"/>
    <w:rsid w:val="00F91C8A"/>
    <w:rsid w:val="00F95FB0"/>
    <w:rsid w:val="00FA265B"/>
    <w:rsid w:val="00FA5D38"/>
    <w:rsid w:val="00FB1AAA"/>
    <w:rsid w:val="00FC5785"/>
    <w:rsid w:val="00FD7892"/>
    <w:rsid w:val="00FF0C30"/>
    <w:rsid w:val="19F25A1A"/>
    <w:rsid w:val="245DCD4A"/>
    <w:rsid w:val="624860D2"/>
    <w:rsid w:val="62D42F44"/>
    <w:rsid w:val="7B6D013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68F424"/>
  <w15:chartTrackingRefBased/>
  <w15:docId w15:val="{655F6485-B98F-4CFA-AEEA-43FCA1319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17C6E"/>
    <w:pPr>
      <w:spacing w:after="200" w:line="276" w:lineRule="auto"/>
    </w:pPr>
    <w:rPr>
      <w:sz w:val="22"/>
      <w:szCs w:val="22"/>
      <w:lang w:eastAsia="en-US"/>
    </w:rPr>
  </w:style>
  <w:style w:type="paragraph" w:styleId="Kop1">
    <w:name w:val="heading 1"/>
    <w:basedOn w:val="Standaard"/>
    <w:next w:val="Standaard"/>
    <w:link w:val="Kop1Char"/>
    <w:uiPriority w:val="9"/>
    <w:qFormat/>
    <w:rsid w:val="00DE5943"/>
    <w:pPr>
      <w:keepNext/>
      <w:spacing w:before="240" w:after="60"/>
      <w:outlineLvl w:val="0"/>
    </w:pPr>
    <w:rPr>
      <w:rFonts w:ascii="Cambria" w:eastAsia="Times New Roman" w:hAnsi="Cambria"/>
      <w:b/>
      <w:bCs/>
      <w:kern w:val="32"/>
      <w:sz w:val="32"/>
      <w:szCs w:val="32"/>
    </w:rPr>
  </w:style>
  <w:style w:type="paragraph" w:styleId="Kop2">
    <w:name w:val="heading 2"/>
    <w:basedOn w:val="Standaard"/>
    <w:next w:val="Standaard"/>
    <w:link w:val="Kop2Char"/>
    <w:uiPriority w:val="9"/>
    <w:semiHidden/>
    <w:unhideWhenUsed/>
    <w:qFormat/>
    <w:rsid w:val="009A52A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semiHidden/>
    <w:unhideWhenUsed/>
    <w:qFormat/>
    <w:rsid w:val="009A52A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semiHidden/>
    <w:unhideWhenUsed/>
    <w:qFormat/>
    <w:rsid w:val="009A52A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E5943"/>
    <w:pPr>
      <w:tabs>
        <w:tab w:val="center" w:pos="4680"/>
        <w:tab w:val="right" w:pos="9360"/>
      </w:tabs>
    </w:pPr>
  </w:style>
  <w:style w:type="character" w:customStyle="1" w:styleId="KoptekstChar">
    <w:name w:val="Koptekst Char"/>
    <w:link w:val="Koptekst"/>
    <w:uiPriority w:val="99"/>
    <w:rsid w:val="00DE5943"/>
    <w:rPr>
      <w:sz w:val="22"/>
      <w:szCs w:val="22"/>
      <w:lang w:val="nl-NL"/>
    </w:rPr>
  </w:style>
  <w:style w:type="paragraph" w:styleId="Voettekst">
    <w:name w:val="footer"/>
    <w:basedOn w:val="Standaard"/>
    <w:link w:val="VoettekstChar"/>
    <w:unhideWhenUsed/>
    <w:rsid w:val="00DE5943"/>
    <w:pPr>
      <w:tabs>
        <w:tab w:val="center" w:pos="4680"/>
        <w:tab w:val="right" w:pos="9360"/>
      </w:tabs>
    </w:pPr>
  </w:style>
  <w:style w:type="character" w:customStyle="1" w:styleId="VoettekstChar">
    <w:name w:val="Voettekst Char"/>
    <w:link w:val="Voettekst"/>
    <w:uiPriority w:val="99"/>
    <w:rsid w:val="00DE5943"/>
    <w:rPr>
      <w:sz w:val="22"/>
      <w:szCs w:val="22"/>
      <w:lang w:val="nl-NL"/>
    </w:rPr>
  </w:style>
  <w:style w:type="character" w:customStyle="1" w:styleId="Kop1Char">
    <w:name w:val="Kop 1 Char"/>
    <w:link w:val="Kop1"/>
    <w:uiPriority w:val="9"/>
    <w:rsid w:val="00DE5943"/>
    <w:rPr>
      <w:rFonts w:ascii="Cambria" w:eastAsia="Times New Roman" w:hAnsi="Cambria" w:cs="Times New Roman"/>
      <w:b/>
      <w:bCs/>
      <w:kern w:val="32"/>
      <w:sz w:val="32"/>
      <w:szCs w:val="32"/>
      <w:lang w:val="nl-NL"/>
    </w:rPr>
  </w:style>
  <w:style w:type="paragraph" w:styleId="Kopvaninhoudsopgave">
    <w:name w:val="TOC Heading"/>
    <w:basedOn w:val="Kop1"/>
    <w:next w:val="Standaard"/>
    <w:uiPriority w:val="39"/>
    <w:semiHidden/>
    <w:unhideWhenUsed/>
    <w:qFormat/>
    <w:rsid w:val="00DE5943"/>
    <w:pPr>
      <w:keepLines/>
      <w:spacing w:before="480" w:after="0"/>
      <w:outlineLvl w:val="9"/>
    </w:pPr>
    <w:rPr>
      <w:color w:val="365F91"/>
      <w:kern w:val="0"/>
      <w:sz w:val="28"/>
      <w:szCs w:val="28"/>
      <w:lang w:val="en-US"/>
    </w:rPr>
  </w:style>
  <w:style w:type="paragraph" w:styleId="Ballontekst">
    <w:name w:val="Balloon Text"/>
    <w:basedOn w:val="Standaard"/>
    <w:link w:val="BallontekstChar"/>
    <w:uiPriority w:val="99"/>
    <w:semiHidden/>
    <w:unhideWhenUsed/>
    <w:rsid w:val="00A46DB5"/>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A46DB5"/>
    <w:rPr>
      <w:rFonts w:ascii="Tahoma" w:hAnsi="Tahoma" w:cs="Tahoma"/>
      <w:sz w:val="16"/>
      <w:szCs w:val="16"/>
      <w:lang w:val="nl-NL"/>
    </w:rPr>
  </w:style>
  <w:style w:type="paragraph" w:styleId="Inhopg1">
    <w:name w:val="toc 1"/>
    <w:basedOn w:val="Standaard"/>
    <w:next w:val="Standaard"/>
    <w:autoRedefine/>
    <w:uiPriority w:val="39"/>
    <w:unhideWhenUsed/>
    <w:rsid w:val="00F60AE5"/>
    <w:rPr>
      <w:rFonts w:ascii="Verdana" w:hAnsi="Verdana"/>
      <w:sz w:val="18"/>
    </w:rPr>
  </w:style>
  <w:style w:type="character" w:styleId="Hyperlink">
    <w:name w:val="Hyperlink"/>
    <w:uiPriority w:val="99"/>
    <w:unhideWhenUsed/>
    <w:rsid w:val="00C506C7"/>
    <w:rPr>
      <w:color w:val="0000FF"/>
      <w:u w:val="single"/>
    </w:rPr>
  </w:style>
  <w:style w:type="character" w:styleId="Paginanummer">
    <w:name w:val="page number"/>
    <w:basedOn w:val="Standaardalinea-lettertype"/>
    <w:semiHidden/>
    <w:rsid w:val="00447D35"/>
  </w:style>
  <w:style w:type="paragraph" w:styleId="Lijstalinea">
    <w:name w:val="List Paragraph"/>
    <w:basedOn w:val="Standaard"/>
    <w:uiPriority w:val="34"/>
    <w:qFormat/>
    <w:rsid w:val="00447D35"/>
    <w:pPr>
      <w:ind w:left="720"/>
      <w:contextualSpacing/>
    </w:pPr>
  </w:style>
  <w:style w:type="character" w:styleId="Verwijzingopmerking">
    <w:name w:val="annotation reference"/>
    <w:basedOn w:val="Standaardalinea-lettertype"/>
    <w:uiPriority w:val="99"/>
    <w:semiHidden/>
    <w:unhideWhenUsed/>
    <w:rsid w:val="008E47FD"/>
    <w:rPr>
      <w:sz w:val="16"/>
      <w:szCs w:val="16"/>
    </w:rPr>
  </w:style>
  <w:style w:type="paragraph" w:styleId="Tekstopmerking">
    <w:name w:val="annotation text"/>
    <w:basedOn w:val="Standaard"/>
    <w:link w:val="TekstopmerkingChar"/>
    <w:uiPriority w:val="99"/>
    <w:semiHidden/>
    <w:unhideWhenUsed/>
    <w:rsid w:val="008E47F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8E47FD"/>
    <w:rPr>
      <w:lang w:eastAsia="en-US"/>
    </w:rPr>
  </w:style>
  <w:style w:type="paragraph" w:styleId="Onderwerpvanopmerking">
    <w:name w:val="annotation subject"/>
    <w:basedOn w:val="Tekstopmerking"/>
    <w:next w:val="Tekstopmerking"/>
    <w:link w:val="OnderwerpvanopmerkingChar"/>
    <w:uiPriority w:val="99"/>
    <w:semiHidden/>
    <w:unhideWhenUsed/>
    <w:rsid w:val="008E47FD"/>
    <w:rPr>
      <w:b/>
      <w:bCs/>
    </w:rPr>
  </w:style>
  <w:style w:type="character" w:customStyle="1" w:styleId="OnderwerpvanopmerkingChar">
    <w:name w:val="Onderwerp van opmerking Char"/>
    <w:basedOn w:val="TekstopmerkingChar"/>
    <w:link w:val="Onderwerpvanopmerking"/>
    <w:uiPriority w:val="99"/>
    <w:semiHidden/>
    <w:rsid w:val="008E47FD"/>
    <w:rPr>
      <w:b/>
      <w:bCs/>
      <w:lang w:eastAsia="en-US"/>
    </w:rPr>
  </w:style>
  <w:style w:type="paragraph" w:styleId="Revisie">
    <w:name w:val="Revision"/>
    <w:hidden/>
    <w:uiPriority w:val="99"/>
    <w:semiHidden/>
    <w:rsid w:val="008C1153"/>
    <w:rPr>
      <w:sz w:val="22"/>
      <w:szCs w:val="22"/>
      <w:lang w:eastAsia="en-US"/>
    </w:rPr>
  </w:style>
  <w:style w:type="character" w:customStyle="1" w:styleId="normaltextrun">
    <w:name w:val="normaltextrun"/>
    <w:basedOn w:val="Standaardalinea-lettertype"/>
    <w:rsid w:val="009D66EA"/>
  </w:style>
  <w:style w:type="paragraph" w:customStyle="1" w:styleId="paragraph">
    <w:name w:val="paragraph"/>
    <w:basedOn w:val="Standaard"/>
    <w:rsid w:val="0005438B"/>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tabchar">
    <w:name w:val="tabchar"/>
    <w:basedOn w:val="Standaardalinea-lettertype"/>
    <w:rsid w:val="0005438B"/>
  </w:style>
  <w:style w:type="character" w:customStyle="1" w:styleId="eop">
    <w:name w:val="eop"/>
    <w:basedOn w:val="Standaardalinea-lettertype"/>
    <w:rsid w:val="0005438B"/>
  </w:style>
  <w:style w:type="character" w:customStyle="1" w:styleId="Kop2Char">
    <w:name w:val="Kop 2 Char"/>
    <w:basedOn w:val="Standaardalinea-lettertype"/>
    <w:link w:val="Kop2"/>
    <w:uiPriority w:val="9"/>
    <w:semiHidden/>
    <w:rsid w:val="009A52A1"/>
    <w:rPr>
      <w:rFonts w:asciiTheme="majorHAnsi" w:eastAsiaTheme="majorEastAsia" w:hAnsiTheme="majorHAnsi" w:cstheme="majorBidi"/>
      <w:color w:val="2F5496" w:themeColor="accent1" w:themeShade="BF"/>
      <w:sz w:val="26"/>
      <w:szCs w:val="26"/>
      <w:lang w:eastAsia="en-US"/>
    </w:rPr>
  </w:style>
  <w:style w:type="character" w:customStyle="1" w:styleId="Kop3Char">
    <w:name w:val="Kop 3 Char"/>
    <w:basedOn w:val="Standaardalinea-lettertype"/>
    <w:link w:val="Kop3"/>
    <w:uiPriority w:val="9"/>
    <w:semiHidden/>
    <w:rsid w:val="009A52A1"/>
    <w:rPr>
      <w:rFonts w:asciiTheme="majorHAnsi" w:eastAsiaTheme="majorEastAsia" w:hAnsiTheme="majorHAnsi" w:cstheme="majorBidi"/>
      <w:color w:val="1F3763" w:themeColor="accent1" w:themeShade="7F"/>
      <w:sz w:val="24"/>
      <w:szCs w:val="24"/>
      <w:lang w:eastAsia="en-US"/>
    </w:rPr>
  </w:style>
  <w:style w:type="character" w:customStyle="1" w:styleId="Kop4Char">
    <w:name w:val="Kop 4 Char"/>
    <w:basedOn w:val="Standaardalinea-lettertype"/>
    <w:link w:val="Kop4"/>
    <w:uiPriority w:val="9"/>
    <w:semiHidden/>
    <w:rsid w:val="009A52A1"/>
    <w:rPr>
      <w:rFonts w:asciiTheme="majorHAnsi" w:eastAsiaTheme="majorEastAsia" w:hAnsiTheme="majorHAnsi" w:cstheme="majorBidi"/>
      <w:i/>
      <w:iCs/>
      <w:color w:val="2F5496" w:themeColor="accent1" w:themeShade="BF"/>
      <w:sz w:val="22"/>
      <w:szCs w:val="22"/>
      <w:lang w:eastAsia="en-US"/>
    </w:rPr>
  </w:style>
  <w:style w:type="paragraph" w:styleId="Geenafstand">
    <w:name w:val="No Spacing"/>
    <w:uiPriority w:val="1"/>
    <w:qFormat/>
    <w:rsid w:val="009A52A1"/>
    <w:rPr>
      <w:rFonts w:asciiTheme="minorHAnsi" w:eastAsiaTheme="minorHAnsi" w:hAnsiTheme="minorHAnsi" w:cstheme="minorBidi"/>
      <w:sz w:val="22"/>
      <w:szCs w:val="22"/>
      <w:lang w:eastAsia="en-US"/>
    </w:rPr>
  </w:style>
  <w:style w:type="character" w:styleId="Onopgelostemelding">
    <w:name w:val="Unresolved Mention"/>
    <w:basedOn w:val="Standaardalinea-lettertype"/>
    <w:uiPriority w:val="99"/>
    <w:semiHidden/>
    <w:unhideWhenUsed/>
    <w:rsid w:val="000A6316"/>
    <w:rPr>
      <w:color w:val="605E5C"/>
      <w:shd w:val="clear" w:color="auto" w:fill="E1DFDD"/>
    </w:rPr>
  </w:style>
  <w:style w:type="table" w:styleId="Tabelraster">
    <w:name w:val="Table Grid"/>
    <w:basedOn w:val="Standaardtabel"/>
    <w:uiPriority w:val="59"/>
    <w:rsid w:val="00F11D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5B775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032352">
      <w:bodyDiv w:val="1"/>
      <w:marLeft w:val="0"/>
      <w:marRight w:val="0"/>
      <w:marTop w:val="0"/>
      <w:marBottom w:val="0"/>
      <w:divBdr>
        <w:top w:val="none" w:sz="0" w:space="0" w:color="auto"/>
        <w:left w:val="none" w:sz="0" w:space="0" w:color="auto"/>
        <w:bottom w:val="none" w:sz="0" w:space="0" w:color="auto"/>
        <w:right w:val="none" w:sz="0" w:space="0" w:color="auto"/>
      </w:divBdr>
    </w:div>
    <w:div w:id="506403394">
      <w:bodyDiv w:val="1"/>
      <w:marLeft w:val="0"/>
      <w:marRight w:val="0"/>
      <w:marTop w:val="0"/>
      <w:marBottom w:val="0"/>
      <w:divBdr>
        <w:top w:val="none" w:sz="0" w:space="0" w:color="auto"/>
        <w:left w:val="none" w:sz="0" w:space="0" w:color="auto"/>
        <w:bottom w:val="none" w:sz="0" w:space="0" w:color="auto"/>
        <w:right w:val="none" w:sz="0" w:space="0" w:color="auto"/>
      </w:divBdr>
      <w:divsChild>
        <w:div w:id="1688363786">
          <w:marLeft w:val="0"/>
          <w:marRight w:val="0"/>
          <w:marTop w:val="0"/>
          <w:marBottom w:val="0"/>
          <w:divBdr>
            <w:top w:val="none" w:sz="0" w:space="0" w:color="auto"/>
            <w:left w:val="none" w:sz="0" w:space="0" w:color="auto"/>
            <w:bottom w:val="none" w:sz="0" w:space="0" w:color="auto"/>
            <w:right w:val="none" w:sz="0" w:space="0" w:color="auto"/>
          </w:divBdr>
        </w:div>
        <w:div w:id="1168012204">
          <w:marLeft w:val="0"/>
          <w:marRight w:val="0"/>
          <w:marTop w:val="0"/>
          <w:marBottom w:val="0"/>
          <w:divBdr>
            <w:top w:val="none" w:sz="0" w:space="0" w:color="auto"/>
            <w:left w:val="none" w:sz="0" w:space="0" w:color="auto"/>
            <w:bottom w:val="none" w:sz="0" w:space="0" w:color="auto"/>
            <w:right w:val="none" w:sz="0" w:space="0" w:color="auto"/>
          </w:divBdr>
        </w:div>
        <w:div w:id="1178546276">
          <w:marLeft w:val="0"/>
          <w:marRight w:val="0"/>
          <w:marTop w:val="0"/>
          <w:marBottom w:val="0"/>
          <w:divBdr>
            <w:top w:val="none" w:sz="0" w:space="0" w:color="auto"/>
            <w:left w:val="none" w:sz="0" w:space="0" w:color="auto"/>
            <w:bottom w:val="none" w:sz="0" w:space="0" w:color="auto"/>
            <w:right w:val="none" w:sz="0" w:space="0" w:color="auto"/>
          </w:divBdr>
        </w:div>
        <w:div w:id="2025130097">
          <w:marLeft w:val="0"/>
          <w:marRight w:val="0"/>
          <w:marTop w:val="0"/>
          <w:marBottom w:val="0"/>
          <w:divBdr>
            <w:top w:val="none" w:sz="0" w:space="0" w:color="auto"/>
            <w:left w:val="none" w:sz="0" w:space="0" w:color="auto"/>
            <w:bottom w:val="none" w:sz="0" w:space="0" w:color="auto"/>
            <w:right w:val="none" w:sz="0" w:space="0" w:color="auto"/>
          </w:divBdr>
        </w:div>
        <w:div w:id="1375764118">
          <w:marLeft w:val="0"/>
          <w:marRight w:val="0"/>
          <w:marTop w:val="0"/>
          <w:marBottom w:val="0"/>
          <w:divBdr>
            <w:top w:val="none" w:sz="0" w:space="0" w:color="auto"/>
            <w:left w:val="none" w:sz="0" w:space="0" w:color="auto"/>
            <w:bottom w:val="none" w:sz="0" w:space="0" w:color="auto"/>
            <w:right w:val="none" w:sz="0" w:space="0" w:color="auto"/>
          </w:divBdr>
        </w:div>
        <w:div w:id="1821191588">
          <w:marLeft w:val="0"/>
          <w:marRight w:val="0"/>
          <w:marTop w:val="0"/>
          <w:marBottom w:val="0"/>
          <w:divBdr>
            <w:top w:val="none" w:sz="0" w:space="0" w:color="auto"/>
            <w:left w:val="none" w:sz="0" w:space="0" w:color="auto"/>
            <w:bottom w:val="none" w:sz="0" w:space="0" w:color="auto"/>
            <w:right w:val="none" w:sz="0" w:space="0" w:color="auto"/>
          </w:divBdr>
        </w:div>
        <w:div w:id="2100713089">
          <w:marLeft w:val="0"/>
          <w:marRight w:val="0"/>
          <w:marTop w:val="0"/>
          <w:marBottom w:val="0"/>
          <w:divBdr>
            <w:top w:val="none" w:sz="0" w:space="0" w:color="auto"/>
            <w:left w:val="none" w:sz="0" w:space="0" w:color="auto"/>
            <w:bottom w:val="none" w:sz="0" w:space="0" w:color="auto"/>
            <w:right w:val="none" w:sz="0" w:space="0" w:color="auto"/>
          </w:divBdr>
        </w:div>
        <w:div w:id="574239361">
          <w:marLeft w:val="0"/>
          <w:marRight w:val="0"/>
          <w:marTop w:val="0"/>
          <w:marBottom w:val="0"/>
          <w:divBdr>
            <w:top w:val="none" w:sz="0" w:space="0" w:color="auto"/>
            <w:left w:val="none" w:sz="0" w:space="0" w:color="auto"/>
            <w:bottom w:val="none" w:sz="0" w:space="0" w:color="auto"/>
            <w:right w:val="none" w:sz="0" w:space="0" w:color="auto"/>
          </w:divBdr>
        </w:div>
        <w:div w:id="585186626">
          <w:marLeft w:val="0"/>
          <w:marRight w:val="0"/>
          <w:marTop w:val="0"/>
          <w:marBottom w:val="0"/>
          <w:divBdr>
            <w:top w:val="none" w:sz="0" w:space="0" w:color="auto"/>
            <w:left w:val="none" w:sz="0" w:space="0" w:color="auto"/>
            <w:bottom w:val="none" w:sz="0" w:space="0" w:color="auto"/>
            <w:right w:val="none" w:sz="0" w:space="0" w:color="auto"/>
          </w:divBdr>
        </w:div>
        <w:div w:id="969214737">
          <w:marLeft w:val="0"/>
          <w:marRight w:val="0"/>
          <w:marTop w:val="0"/>
          <w:marBottom w:val="0"/>
          <w:divBdr>
            <w:top w:val="none" w:sz="0" w:space="0" w:color="auto"/>
            <w:left w:val="none" w:sz="0" w:space="0" w:color="auto"/>
            <w:bottom w:val="none" w:sz="0" w:space="0" w:color="auto"/>
            <w:right w:val="none" w:sz="0" w:space="0" w:color="auto"/>
          </w:divBdr>
        </w:div>
        <w:div w:id="150602712">
          <w:marLeft w:val="0"/>
          <w:marRight w:val="0"/>
          <w:marTop w:val="0"/>
          <w:marBottom w:val="0"/>
          <w:divBdr>
            <w:top w:val="none" w:sz="0" w:space="0" w:color="auto"/>
            <w:left w:val="none" w:sz="0" w:space="0" w:color="auto"/>
            <w:bottom w:val="none" w:sz="0" w:space="0" w:color="auto"/>
            <w:right w:val="none" w:sz="0" w:space="0" w:color="auto"/>
          </w:divBdr>
        </w:div>
        <w:div w:id="62918317">
          <w:marLeft w:val="0"/>
          <w:marRight w:val="0"/>
          <w:marTop w:val="0"/>
          <w:marBottom w:val="0"/>
          <w:divBdr>
            <w:top w:val="none" w:sz="0" w:space="0" w:color="auto"/>
            <w:left w:val="none" w:sz="0" w:space="0" w:color="auto"/>
            <w:bottom w:val="none" w:sz="0" w:space="0" w:color="auto"/>
            <w:right w:val="none" w:sz="0" w:space="0" w:color="auto"/>
          </w:divBdr>
        </w:div>
        <w:div w:id="413018267">
          <w:marLeft w:val="0"/>
          <w:marRight w:val="0"/>
          <w:marTop w:val="0"/>
          <w:marBottom w:val="0"/>
          <w:divBdr>
            <w:top w:val="none" w:sz="0" w:space="0" w:color="auto"/>
            <w:left w:val="none" w:sz="0" w:space="0" w:color="auto"/>
            <w:bottom w:val="none" w:sz="0" w:space="0" w:color="auto"/>
            <w:right w:val="none" w:sz="0" w:space="0" w:color="auto"/>
          </w:divBdr>
        </w:div>
        <w:div w:id="1631788803">
          <w:marLeft w:val="0"/>
          <w:marRight w:val="0"/>
          <w:marTop w:val="0"/>
          <w:marBottom w:val="0"/>
          <w:divBdr>
            <w:top w:val="none" w:sz="0" w:space="0" w:color="auto"/>
            <w:left w:val="none" w:sz="0" w:space="0" w:color="auto"/>
            <w:bottom w:val="none" w:sz="0" w:space="0" w:color="auto"/>
            <w:right w:val="none" w:sz="0" w:space="0" w:color="auto"/>
          </w:divBdr>
        </w:div>
        <w:div w:id="1436050068">
          <w:marLeft w:val="0"/>
          <w:marRight w:val="0"/>
          <w:marTop w:val="0"/>
          <w:marBottom w:val="0"/>
          <w:divBdr>
            <w:top w:val="none" w:sz="0" w:space="0" w:color="auto"/>
            <w:left w:val="none" w:sz="0" w:space="0" w:color="auto"/>
            <w:bottom w:val="none" w:sz="0" w:space="0" w:color="auto"/>
            <w:right w:val="none" w:sz="0" w:space="0" w:color="auto"/>
          </w:divBdr>
        </w:div>
        <w:div w:id="1541742480">
          <w:marLeft w:val="0"/>
          <w:marRight w:val="0"/>
          <w:marTop w:val="0"/>
          <w:marBottom w:val="0"/>
          <w:divBdr>
            <w:top w:val="none" w:sz="0" w:space="0" w:color="auto"/>
            <w:left w:val="none" w:sz="0" w:space="0" w:color="auto"/>
            <w:bottom w:val="none" w:sz="0" w:space="0" w:color="auto"/>
            <w:right w:val="none" w:sz="0" w:space="0" w:color="auto"/>
          </w:divBdr>
        </w:div>
        <w:div w:id="1559896122">
          <w:marLeft w:val="0"/>
          <w:marRight w:val="0"/>
          <w:marTop w:val="0"/>
          <w:marBottom w:val="0"/>
          <w:divBdr>
            <w:top w:val="none" w:sz="0" w:space="0" w:color="auto"/>
            <w:left w:val="none" w:sz="0" w:space="0" w:color="auto"/>
            <w:bottom w:val="none" w:sz="0" w:space="0" w:color="auto"/>
            <w:right w:val="none" w:sz="0" w:space="0" w:color="auto"/>
          </w:divBdr>
        </w:div>
        <w:div w:id="1583222755">
          <w:marLeft w:val="0"/>
          <w:marRight w:val="0"/>
          <w:marTop w:val="0"/>
          <w:marBottom w:val="0"/>
          <w:divBdr>
            <w:top w:val="none" w:sz="0" w:space="0" w:color="auto"/>
            <w:left w:val="none" w:sz="0" w:space="0" w:color="auto"/>
            <w:bottom w:val="none" w:sz="0" w:space="0" w:color="auto"/>
            <w:right w:val="none" w:sz="0" w:space="0" w:color="auto"/>
          </w:divBdr>
        </w:div>
        <w:div w:id="176772657">
          <w:marLeft w:val="0"/>
          <w:marRight w:val="0"/>
          <w:marTop w:val="0"/>
          <w:marBottom w:val="0"/>
          <w:divBdr>
            <w:top w:val="none" w:sz="0" w:space="0" w:color="auto"/>
            <w:left w:val="none" w:sz="0" w:space="0" w:color="auto"/>
            <w:bottom w:val="none" w:sz="0" w:space="0" w:color="auto"/>
            <w:right w:val="none" w:sz="0" w:space="0" w:color="auto"/>
          </w:divBdr>
        </w:div>
        <w:div w:id="1006051444">
          <w:marLeft w:val="0"/>
          <w:marRight w:val="0"/>
          <w:marTop w:val="0"/>
          <w:marBottom w:val="0"/>
          <w:divBdr>
            <w:top w:val="none" w:sz="0" w:space="0" w:color="auto"/>
            <w:left w:val="none" w:sz="0" w:space="0" w:color="auto"/>
            <w:bottom w:val="none" w:sz="0" w:space="0" w:color="auto"/>
            <w:right w:val="none" w:sz="0" w:space="0" w:color="auto"/>
          </w:divBdr>
        </w:div>
        <w:div w:id="49690770">
          <w:marLeft w:val="0"/>
          <w:marRight w:val="0"/>
          <w:marTop w:val="0"/>
          <w:marBottom w:val="0"/>
          <w:divBdr>
            <w:top w:val="none" w:sz="0" w:space="0" w:color="auto"/>
            <w:left w:val="none" w:sz="0" w:space="0" w:color="auto"/>
            <w:bottom w:val="none" w:sz="0" w:space="0" w:color="auto"/>
            <w:right w:val="none" w:sz="0" w:space="0" w:color="auto"/>
          </w:divBdr>
        </w:div>
        <w:div w:id="1503815835">
          <w:marLeft w:val="0"/>
          <w:marRight w:val="0"/>
          <w:marTop w:val="0"/>
          <w:marBottom w:val="0"/>
          <w:divBdr>
            <w:top w:val="none" w:sz="0" w:space="0" w:color="auto"/>
            <w:left w:val="none" w:sz="0" w:space="0" w:color="auto"/>
            <w:bottom w:val="none" w:sz="0" w:space="0" w:color="auto"/>
            <w:right w:val="none" w:sz="0" w:space="0" w:color="auto"/>
          </w:divBdr>
        </w:div>
        <w:div w:id="993922137">
          <w:marLeft w:val="0"/>
          <w:marRight w:val="0"/>
          <w:marTop w:val="0"/>
          <w:marBottom w:val="0"/>
          <w:divBdr>
            <w:top w:val="none" w:sz="0" w:space="0" w:color="auto"/>
            <w:left w:val="none" w:sz="0" w:space="0" w:color="auto"/>
            <w:bottom w:val="none" w:sz="0" w:space="0" w:color="auto"/>
            <w:right w:val="none" w:sz="0" w:space="0" w:color="auto"/>
          </w:divBdr>
        </w:div>
        <w:div w:id="1050110189">
          <w:marLeft w:val="0"/>
          <w:marRight w:val="0"/>
          <w:marTop w:val="0"/>
          <w:marBottom w:val="0"/>
          <w:divBdr>
            <w:top w:val="none" w:sz="0" w:space="0" w:color="auto"/>
            <w:left w:val="none" w:sz="0" w:space="0" w:color="auto"/>
            <w:bottom w:val="none" w:sz="0" w:space="0" w:color="auto"/>
            <w:right w:val="none" w:sz="0" w:space="0" w:color="auto"/>
          </w:divBdr>
        </w:div>
        <w:div w:id="676731676">
          <w:marLeft w:val="0"/>
          <w:marRight w:val="0"/>
          <w:marTop w:val="0"/>
          <w:marBottom w:val="0"/>
          <w:divBdr>
            <w:top w:val="none" w:sz="0" w:space="0" w:color="auto"/>
            <w:left w:val="none" w:sz="0" w:space="0" w:color="auto"/>
            <w:bottom w:val="none" w:sz="0" w:space="0" w:color="auto"/>
            <w:right w:val="none" w:sz="0" w:space="0" w:color="auto"/>
          </w:divBdr>
        </w:div>
        <w:div w:id="539125229">
          <w:marLeft w:val="0"/>
          <w:marRight w:val="0"/>
          <w:marTop w:val="0"/>
          <w:marBottom w:val="0"/>
          <w:divBdr>
            <w:top w:val="none" w:sz="0" w:space="0" w:color="auto"/>
            <w:left w:val="none" w:sz="0" w:space="0" w:color="auto"/>
            <w:bottom w:val="none" w:sz="0" w:space="0" w:color="auto"/>
            <w:right w:val="none" w:sz="0" w:space="0" w:color="auto"/>
          </w:divBdr>
        </w:div>
        <w:div w:id="1382023228">
          <w:marLeft w:val="0"/>
          <w:marRight w:val="0"/>
          <w:marTop w:val="0"/>
          <w:marBottom w:val="0"/>
          <w:divBdr>
            <w:top w:val="none" w:sz="0" w:space="0" w:color="auto"/>
            <w:left w:val="none" w:sz="0" w:space="0" w:color="auto"/>
            <w:bottom w:val="none" w:sz="0" w:space="0" w:color="auto"/>
            <w:right w:val="none" w:sz="0" w:space="0" w:color="auto"/>
          </w:divBdr>
        </w:div>
        <w:div w:id="1928613398">
          <w:marLeft w:val="0"/>
          <w:marRight w:val="0"/>
          <w:marTop w:val="0"/>
          <w:marBottom w:val="0"/>
          <w:divBdr>
            <w:top w:val="none" w:sz="0" w:space="0" w:color="auto"/>
            <w:left w:val="none" w:sz="0" w:space="0" w:color="auto"/>
            <w:bottom w:val="none" w:sz="0" w:space="0" w:color="auto"/>
            <w:right w:val="none" w:sz="0" w:space="0" w:color="auto"/>
          </w:divBdr>
        </w:div>
        <w:div w:id="1317682778">
          <w:marLeft w:val="0"/>
          <w:marRight w:val="0"/>
          <w:marTop w:val="0"/>
          <w:marBottom w:val="0"/>
          <w:divBdr>
            <w:top w:val="none" w:sz="0" w:space="0" w:color="auto"/>
            <w:left w:val="none" w:sz="0" w:space="0" w:color="auto"/>
            <w:bottom w:val="none" w:sz="0" w:space="0" w:color="auto"/>
            <w:right w:val="none" w:sz="0" w:space="0" w:color="auto"/>
          </w:divBdr>
        </w:div>
        <w:div w:id="323776235">
          <w:marLeft w:val="0"/>
          <w:marRight w:val="0"/>
          <w:marTop w:val="0"/>
          <w:marBottom w:val="0"/>
          <w:divBdr>
            <w:top w:val="none" w:sz="0" w:space="0" w:color="auto"/>
            <w:left w:val="none" w:sz="0" w:space="0" w:color="auto"/>
            <w:bottom w:val="none" w:sz="0" w:space="0" w:color="auto"/>
            <w:right w:val="none" w:sz="0" w:space="0" w:color="auto"/>
          </w:divBdr>
        </w:div>
        <w:div w:id="1365445895">
          <w:marLeft w:val="0"/>
          <w:marRight w:val="0"/>
          <w:marTop w:val="0"/>
          <w:marBottom w:val="0"/>
          <w:divBdr>
            <w:top w:val="none" w:sz="0" w:space="0" w:color="auto"/>
            <w:left w:val="none" w:sz="0" w:space="0" w:color="auto"/>
            <w:bottom w:val="none" w:sz="0" w:space="0" w:color="auto"/>
            <w:right w:val="none" w:sz="0" w:space="0" w:color="auto"/>
          </w:divBdr>
        </w:div>
        <w:div w:id="1677687988">
          <w:marLeft w:val="0"/>
          <w:marRight w:val="0"/>
          <w:marTop w:val="0"/>
          <w:marBottom w:val="0"/>
          <w:divBdr>
            <w:top w:val="none" w:sz="0" w:space="0" w:color="auto"/>
            <w:left w:val="none" w:sz="0" w:space="0" w:color="auto"/>
            <w:bottom w:val="none" w:sz="0" w:space="0" w:color="auto"/>
            <w:right w:val="none" w:sz="0" w:space="0" w:color="auto"/>
          </w:divBdr>
        </w:div>
        <w:div w:id="1062752089">
          <w:marLeft w:val="0"/>
          <w:marRight w:val="0"/>
          <w:marTop w:val="0"/>
          <w:marBottom w:val="0"/>
          <w:divBdr>
            <w:top w:val="none" w:sz="0" w:space="0" w:color="auto"/>
            <w:left w:val="none" w:sz="0" w:space="0" w:color="auto"/>
            <w:bottom w:val="none" w:sz="0" w:space="0" w:color="auto"/>
            <w:right w:val="none" w:sz="0" w:space="0" w:color="auto"/>
          </w:divBdr>
        </w:div>
        <w:div w:id="861363078">
          <w:marLeft w:val="0"/>
          <w:marRight w:val="0"/>
          <w:marTop w:val="0"/>
          <w:marBottom w:val="0"/>
          <w:divBdr>
            <w:top w:val="none" w:sz="0" w:space="0" w:color="auto"/>
            <w:left w:val="none" w:sz="0" w:space="0" w:color="auto"/>
            <w:bottom w:val="none" w:sz="0" w:space="0" w:color="auto"/>
            <w:right w:val="none" w:sz="0" w:space="0" w:color="auto"/>
          </w:divBdr>
        </w:div>
        <w:div w:id="890385168">
          <w:marLeft w:val="0"/>
          <w:marRight w:val="0"/>
          <w:marTop w:val="0"/>
          <w:marBottom w:val="0"/>
          <w:divBdr>
            <w:top w:val="none" w:sz="0" w:space="0" w:color="auto"/>
            <w:left w:val="none" w:sz="0" w:space="0" w:color="auto"/>
            <w:bottom w:val="none" w:sz="0" w:space="0" w:color="auto"/>
            <w:right w:val="none" w:sz="0" w:space="0" w:color="auto"/>
          </w:divBdr>
        </w:div>
        <w:div w:id="282078546">
          <w:marLeft w:val="0"/>
          <w:marRight w:val="0"/>
          <w:marTop w:val="0"/>
          <w:marBottom w:val="0"/>
          <w:divBdr>
            <w:top w:val="none" w:sz="0" w:space="0" w:color="auto"/>
            <w:left w:val="none" w:sz="0" w:space="0" w:color="auto"/>
            <w:bottom w:val="none" w:sz="0" w:space="0" w:color="auto"/>
            <w:right w:val="none" w:sz="0" w:space="0" w:color="auto"/>
          </w:divBdr>
        </w:div>
        <w:div w:id="1012342640">
          <w:marLeft w:val="0"/>
          <w:marRight w:val="0"/>
          <w:marTop w:val="0"/>
          <w:marBottom w:val="0"/>
          <w:divBdr>
            <w:top w:val="none" w:sz="0" w:space="0" w:color="auto"/>
            <w:left w:val="none" w:sz="0" w:space="0" w:color="auto"/>
            <w:bottom w:val="none" w:sz="0" w:space="0" w:color="auto"/>
            <w:right w:val="none" w:sz="0" w:space="0" w:color="auto"/>
          </w:divBdr>
        </w:div>
        <w:div w:id="434525314">
          <w:marLeft w:val="0"/>
          <w:marRight w:val="0"/>
          <w:marTop w:val="0"/>
          <w:marBottom w:val="0"/>
          <w:divBdr>
            <w:top w:val="none" w:sz="0" w:space="0" w:color="auto"/>
            <w:left w:val="none" w:sz="0" w:space="0" w:color="auto"/>
            <w:bottom w:val="none" w:sz="0" w:space="0" w:color="auto"/>
            <w:right w:val="none" w:sz="0" w:space="0" w:color="auto"/>
          </w:divBdr>
        </w:div>
        <w:div w:id="482234571">
          <w:marLeft w:val="0"/>
          <w:marRight w:val="0"/>
          <w:marTop w:val="0"/>
          <w:marBottom w:val="0"/>
          <w:divBdr>
            <w:top w:val="none" w:sz="0" w:space="0" w:color="auto"/>
            <w:left w:val="none" w:sz="0" w:space="0" w:color="auto"/>
            <w:bottom w:val="none" w:sz="0" w:space="0" w:color="auto"/>
            <w:right w:val="none" w:sz="0" w:space="0" w:color="auto"/>
          </w:divBdr>
        </w:div>
        <w:div w:id="406730781">
          <w:marLeft w:val="0"/>
          <w:marRight w:val="0"/>
          <w:marTop w:val="0"/>
          <w:marBottom w:val="0"/>
          <w:divBdr>
            <w:top w:val="none" w:sz="0" w:space="0" w:color="auto"/>
            <w:left w:val="none" w:sz="0" w:space="0" w:color="auto"/>
            <w:bottom w:val="none" w:sz="0" w:space="0" w:color="auto"/>
            <w:right w:val="none" w:sz="0" w:space="0" w:color="auto"/>
          </w:divBdr>
        </w:div>
        <w:div w:id="1400446061">
          <w:marLeft w:val="0"/>
          <w:marRight w:val="0"/>
          <w:marTop w:val="0"/>
          <w:marBottom w:val="0"/>
          <w:divBdr>
            <w:top w:val="none" w:sz="0" w:space="0" w:color="auto"/>
            <w:left w:val="none" w:sz="0" w:space="0" w:color="auto"/>
            <w:bottom w:val="none" w:sz="0" w:space="0" w:color="auto"/>
            <w:right w:val="none" w:sz="0" w:space="0" w:color="auto"/>
          </w:divBdr>
        </w:div>
      </w:divsChild>
    </w:div>
    <w:div w:id="589504085">
      <w:bodyDiv w:val="1"/>
      <w:marLeft w:val="0"/>
      <w:marRight w:val="0"/>
      <w:marTop w:val="0"/>
      <w:marBottom w:val="0"/>
      <w:divBdr>
        <w:top w:val="none" w:sz="0" w:space="0" w:color="auto"/>
        <w:left w:val="none" w:sz="0" w:space="0" w:color="auto"/>
        <w:bottom w:val="none" w:sz="0" w:space="0" w:color="auto"/>
        <w:right w:val="none" w:sz="0" w:space="0" w:color="auto"/>
      </w:divBdr>
      <w:divsChild>
        <w:div w:id="923802003">
          <w:marLeft w:val="0"/>
          <w:marRight w:val="0"/>
          <w:marTop w:val="0"/>
          <w:marBottom w:val="0"/>
          <w:divBdr>
            <w:top w:val="none" w:sz="0" w:space="0" w:color="auto"/>
            <w:left w:val="none" w:sz="0" w:space="0" w:color="auto"/>
            <w:bottom w:val="none" w:sz="0" w:space="0" w:color="auto"/>
            <w:right w:val="none" w:sz="0" w:space="0" w:color="auto"/>
          </w:divBdr>
        </w:div>
        <w:div w:id="887958910">
          <w:marLeft w:val="0"/>
          <w:marRight w:val="0"/>
          <w:marTop w:val="0"/>
          <w:marBottom w:val="0"/>
          <w:divBdr>
            <w:top w:val="none" w:sz="0" w:space="0" w:color="auto"/>
            <w:left w:val="none" w:sz="0" w:space="0" w:color="auto"/>
            <w:bottom w:val="none" w:sz="0" w:space="0" w:color="auto"/>
            <w:right w:val="none" w:sz="0" w:space="0" w:color="auto"/>
          </w:divBdr>
        </w:div>
        <w:div w:id="1507280285">
          <w:marLeft w:val="0"/>
          <w:marRight w:val="0"/>
          <w:marTop w:val="0"/>
          <w:marBottom w:val="0"/>
          <w:divBdr>
            <w:top w:val="none" w:sz="0" w:space="0" w:color="auto"/>
            <w:left w:val="none" w:sz="0" w:space="0" w:color="auto"/>
            <w:bottom w:val="none" w:sz="0" w:space="0" w:color="auto"/>
            <w:right w:val="none" w:sz="0" w:space="0" w:color="auto"/>
          </w:divBdr>
        </w:div>
        <w:div w:id="994996122">
          <w:marLeft w:val="0"/>
          <w:marRight w:val="0"/>
          <w:marTop w:val="0"/>
          <w:marBottom w:val="0"/>
          <w:divBdr>
            <w:top w:val="none" w:sz="0" w:space="0" w:color="auto"/>
            <w:left w:val="none" w:sz="0" w:space="0" w:color="auto"/>
            <w:bottom w:val="none" w:sz="0" w:space="0" w:color="auto"/>
            <w:right w:val="none" w:sz="0" w:space="0" w:color="auto"/>
          </w:divBdr>
        </w:div>
        <w:div w:id="499736568">
          <w:marLeft w:val="0"/>
          <w:marRight w:val="0"/>
          <w:marTop w:val="0"/>
          <w:marBottom w:val="0"/>
          <w:divBdr>
            <w:top w:val="none" w:sz="0" w:space="0" w:color="auto"/>
            <w:left w:val="none" w:sz="0" w:space="0" w:color="auto"/>
            <w:bottom w:val="none" w:sz="0" w:space="0" w:color="auto"/>
            <w:right w:val="none" w:sz="0" w:space="0" w:color="auto"/>
          </w:divBdr>
        </w:div>
        <w:div w:id="1424185422">
          <w:marLeft w:val="0"/>
          <w:marRight w:val="0"/>
          <w:marTop w:val="0"/>
          <w:marBottom w:val="0"/>
          <w:divBdr>
            <w:top w:val="none" w:sz="0" w:space="0" w:color="auto"/>
            <w:left w:val="none" w:sz="0" w:space="0" w:color="auto"/>
            <w:bottom w:val="none" w:sz="0" w:space="0" w:color="auto"/>
            <w:right w:val="none" w:sz="0" w:space="0" w:color="auto"/>
          </w:divBdr>
        </w:div>
        <w:div w:id="1076585951">
          <w:marLeft w:val="0"/>
          <w:marRight w:val="0"/>
          <w:marTop w:val="0"/>
          <w:marBottom w:val="0"/>
          <w:divBdr>
            <w:top w:val="none" w:sz="0" w:space="0" w:color="auto"/>
            <w:left w:val="none" w:sz="0" w:space="0" w:color="auto"/>
            <w:bottom w:val="none" w:sz="0" w:space="0" w:color="auto"/>
            <w:right w:val="none" w:sz="0" w:space="0" w:color="auto"/>
          </w:divBdr>
        </w:div>
        <w:div w:id="1132408879">
          <w:marLeft w:val="0"/>
          <w:marRight w:val="0"/>
          <w:marTop w:val="0"/>
          <w:marBottom w:val="0"/>
          <w:divBdr>
            <w:top w:val="none" w:sz="0" w:space="0" w:color="auto"/>
            <w:left w:val="none" w:sz="0" w:space="0" w:color="auto"/>
            <w:bottom w:val="none" w:sz="0" w:space="0" w:color="auto"/>
            <w:right w:val="none" w:sz="0" w:space="0" w:color="auto"/>
          </w:divBdr>
        </w:div>
        <w:div w:id="188102711">
          <w:marLeft w:val="0"/>
          <w:marRight w:val="0"/>
          <w:marTop w:val="0"/>
          <w:marBottom w:val="0"/>
          <w:divBdr>
            <w:top w:val="none" w:sz="0" w:space="0" w:color="auto"/>
            <w:left w:val="none" w:sz="0" w:space="0" w:color="auto"/>
            <w:bottom w:val="none" w:sz="0" w:space="0" w:color="auto"/>
            <w:right w:val="none" w:sz="0" w:space="0" w:color="auto"/>
          </w:divBdr>
        </w:div>
        <w:div w:id="741610564">
          <w:marLeft w:val="0"/>
          <w:marRight w:val="0"/>
          <w:marTop w:val="0"/>
          <w:marBottom w:val="0"/>
          <w:divBdr>
            <w:top w:val="none" w:sz="0" w:space="0" w:color="auto"/>
            <w:left w:val="none" w:sz="0" w:space="0" w:color="auto"/>
            <w:bottom w:val="none" w:sz="0" w:space="0" w:color="auto"/>
            <w:right w:val="none" w:sz="0" w:space="0" w:color="auto"/>
          </w:divBdr>
        </w:div>
        <w:div w:id="2124687811">
          <w:marLeft w:val="0"/>
          <w:marRight w:val="0"/>
          <w:marTop w:val="0"/>
          <w:marBottom w:val="0"/>
          <w:divBdr>
            <w:top w:val="none" w:sz="0" w:space="0" w:color="auto"/>
            <w:left w:val="none" w:sz="0" w:space="0" w:color="auto"/>
            <w:bottom w:val="none" w:sz="0" w:space="0" w:color="auto"/>
            <w:right w:val="none" w:sz="0" w:space="0" w:color="auto"/>
          </w:divBdr>
        </w:div>
      </w:divsChild>
    </w:div>
    <w:div w:id="607855925">
      <w:bodyDiv w:val="1"/>
      <w:marLeft w:val="0"/>
      <w:marRight w:val="0"/>
      <w:marTop w:val="0"/>
      <w:marBottom w:val="0"/>
      <w:divBdr>
        <w:top w:val="none" w:sz="0" w:space="0" w:color="auto"/>
        <w:left w:val="none" w:sz="0" w:space="0" w:color="auto"/>
        <w:bottom w:val="none" w:sz="0" w:space="0" w:color="auto"/>
        <w:right w:val="none" w:sz="0" w:space="0" w:color="auto"/>
      </w:divBdr>
    </w:div>
    <w:div w:id="708843511">
      <w:bodyDiv w:val="1"/>
      <w:marLeft w:val="0"/>
      <w:marRight w:val="0"/>
      <w:marTop w:val="0"/>
      <w:marBottom w:val="0"/>
      <w:divBdr>
        <w:top w:val="none" w:sz="0" w:space="0" w:color="auto"/>
        <w:left w:val="none" w:sz="0" w:space="0" w:color="auto"/>
        <w:bottom w:val="none" w:sz="0" w:space="0" w:color="auto"/>
        <w:right w:val="none" w:sz="0" w:space="0" w:color="auto"/>
      </w:divBdr>
      <w:divsChild>
        <w:div w:id="798256187">
          <w:marLeft w:val="0"/>
          <w:marRight w:val="0"/>
          <w:marTop w:val="0"/>
          <w:marBottom w:val="0"/>
          <w:divBdr>
            <w:top w:val="none" w:sz="0" w:space="0" w:color="auto"/>
            <w:left w:val="none" w:sz="0" w:space="0" w:color="auto"/>
            <w:bottom w:val="none" w:sz="0" w:space="0" w:color="auto"/>
            <w:right w:val="none" w:sz="0" w:space="0" w:color="auto"/>
          </w:divBdr>
        </w:div>
        <w:div w:id="626198802">
          <w:marLeft w:val="0"/>
          <w:marRight w:val="0"/>
          <w:marTop w:val="0"/>
          <w:marBottom w:val="0"/>
          <w:divBdr>
            <w:top w:val="none" w:sz="0" w:space="0" w:color="auto"/>
            <w:left w:val="none" w:sz="0" w:space="0" w:color="auto"/>
            <w:bottom w:val="none" w:sz="0" w:space="0" w:color="auto"/>
            <w:right w:val="none" w:sz="0" w:space="0" w:color="auto"/>
          </w:divBdr>
        </w:div>
        <w:div w:id="346686120">
          <w:marLeft w:val="0"/>
          <w:marRight w:val="0"/>
          <w:marTop w:val="0"/>
          <w:marBottom w:val="0"/>
          <w:divBdr>
            <w:top w:val="none" w:sz="0" w:space="0" w:color="auto"/>
            <w:left w:val="none" w:sz="0" w:space="0" w:color="auto"/>
            <w:bottom w:val="none" w:sz="0" w:space="0" w:color="auto"/>
            <w:right w:val="none" w:sz="0" w:space="0" w:color="auto"/>
          </w:divBdr>
        </w:div>
        <w:div w:id="2086872211">
          <w:marLeft w:val="0"/>
          <w:marRight w:val="0"/>
          <w:marTop w:val="0"/>
          <w:marBottom w:val="0"/>
          <w:divBdr>
            <w:top w:val="none" w:sz="0" w:space="0" w:color="auto"/>
            <w:left w:val="none" w:sz="0" w:space="0" w:color="auto"/>
            <w:bottom w:val="none" w:sz="0" w:space="0" w:color="auto"/>
            <w:right w:val="none" w:sz="0" w:space="0" w:color="auto"/>
          </w:divBdr>
        </w:div>
        <w:div w:id="726489374">
          <w:marLeft w:val="0"/>
          <w:marRight w:val="0"/>
          <w:marTop w:val="0"/>
          <w:marBottom w:val="0"/>
          <w:divBdr>
            <w:top w:val="none" w:sz="0" w:space="0" w:color="auto"/>
            <w:left w:val="none" w:sz="0" w:space="0" w:color="auto"/>
            <w:bottom w:val="none" w:sz="0" w:space="0" w:color="auto"/>
            <w:right w:val="none" w:sz="0" w:space="0" w:color="auto"/>
          </w:divBdr>
        </w:div>
        <w:div w:id="1945305492">
          <w:marLeft w:val="0"/>
          <w:marRight w:val="0"/>
          <w:marTop w:val="0"/>
          <w:marBottom w:val="0"/>
          <w:divBdr>
            <w:top w:val="none" w:sz="0" w:space="0" w:color="auto"/>
            <w:left w:val="none" w:sz="0" w:space="0" w:color="auto"/>
            <w:bottom w:val="none" w:sz="0" w:space="0" w:color="auto"/>
            <w:right w:val="none" w:sz="0" w:space="0" w:color="auto"/>
          </w:divBdr>
        </w:div>
        <w:div w:id="276066539">
          <w:marLeft w:val="0"/>
          <w:marRight w:val="0"/>
          <w:marTop w:val="0"/>
          <w:marBottom w:val="0"/>
          <w:divBdr>
            <w:top w:val="none" w:sz="0" w:space="0" w:color="auto"/>
            <w:left w:val="none" w:sz="0" w:space="0" w:color="auto"/>
            <w:bottom w:val="none" w:sz="0" w:space="0" w:color="auto"/>
            <w:right w:val="none" w:sz="0" w:space="0" w:color="auto"/>
          </w:divBdr>
        </w:div>
        <w:div w:id="345595972">
          <w:marLeft w:val="0"/>
          <w:marRight w:val="0"/>
          <w:marTop w:val="0"/>
          <w:marBottom w:val="0"/>
          <w:divBdr>
            <w:top w:val="none" w:sz="0" w:space="0" w:color="auto"/>
            <w:left w:val="none" w:sz="0" w:space="0" w:color="auto"/>
            <w:bottom w:val="none" w:sz="0" w:space="0" w:color="auto"/>
            <w:right w:val="none" w:sz="0" w:space="0" w:color="auto"/>
          </w:divBdr>
        </w:div>
        <w:div w:id="1207838179">
          <w:marLeft w:val="0"/>
          <w:marRight w:val="0"/>
          <w:marTop w:val="0"/>
          <w:marBottom w:val="0"/>
          <w:divBdr>
            <w:top w:val="none" w:sz="0" w:space="0" w:color="auto"/>
            <w:left w:val="none" w:sz="0" w:space="0" w:color="auto"/>
            <w:bottom w:val="none" w:sz="0" w:space="0" w:color="auto"/>
            <w:right w:val="none" w:sz="0" w:space="0" w:color="auto"/>
          </w:divBdr>
        </w:div>
        <w:div w:id="37626102">
          <w:marLeft w:val="0"/>
          <w:marRight w:val="0"/>
          <w:marTop w:val="0"/>
          <w:marBottom w:val="0"/>
          <w:divBdr>
            <w:top w:val="none" w:sz="0" w:space="0" w:color="auto"/>
            <w:left w:val="none" w:sz="0" w:space="0" w:color="auto"/>
            <w:bottom w:val="none" w:sz="0" w:space="0" w:color="auto"/>
            <w:right w:val="none" w:sz="0" w:space="0" w:color="auto"/>
          </w:divBdr>
        </w:div>
        <w:div w:id="63719053">
          <w:marLeft w:val="0"/>
          <w:marRight w:val="0"/>
          <w:marTop w:val="0"/>
          <w:marBottom w:val="0"/>
          <w:divBdr>
            <w:top w:val="none" w:sz="0" w:space="0" w:color="auto"/>
            <w:left w:val="none" w:sz="0" w:space="0" w:color="auto"/>
            <w:bottom w:val="none" w:sz="0" w:space="0" w:color="auto"/>
            <w:right w:val="none" w:sz="0" w:space="0" w:color="auto"/>
          </w:divBdr>
        </w:div>
      </w:divsChild>
    </w:div>
    <w:div w:id="736782336">
      <w:bodyDiv w:val="1"/>
      <w:marLeft w:val="0"/>
      <w:marRight w:val="0"/>
      <w:marTop w:val="0"/>
      <w:marBottom w:val="0"/>
      <w:divBdr>
        <w:top w:val="none" w:sz="0" w:space="0" w:color="auto"/>
        <w:left w:val="none" w:sz="0" w:space="0" w:color="auto"/>
        <w:bottom w:val="none" w:sz="0" w:space="0" w:color="auto"/>
        <w:right w:val="none" w:sz="0" w:space="0" w:color="auto"/>
      </w:divBdr>
    </w:div>
    <w:div w:id="824316503">
      <w:bodyDiv w:val="1"/>
      <w:marLeft w:val="0"/>
      <w:marRight w:val="0"/>
      <w:marTop w:val="0"/>
      <w:marBottom w:val="0"/>
      <w:divBdr>
        <w:top w:val="none" w:sz="0" w:space="0" w:color="auto"/>
        <w:left w:val="none" w:sz="0" w:space="0" w:color="auto"/>
        <w:bottom w:val="none" w:sz="0" w:space="0" w:color="auto"/>
        <w:right w:val="none" w:sz="0" w:space="0" w:color="auto"/>
      </w:divBdr>
      <w:divsChild>
        <w:div w:id="365525128">
          <w:marLeft w:val="0"/>
          <w:marRight w:val="0"/>
          <w:marTop w:val="0"/>
          <w:marBottom w:val="0"/>
          <w:divBdr>
            <w:top w:val="none" w:sz="0" w:space="0" w:color="auto"/>
            <w:left w:val="none" w:sz="0" w:space="0" w:color="auto"/>
            <w:bottom w:val="none" w:sz="0" w:space="0" w:color="auto"/>
            <w:right w:val="none" w:sz="0" w:space="0" w:color="auto"/>
          </w:divBdr>
        </w:div>
        <w:div w:id="880242624">
          <w:marLeft w:val="0"/>
          <w:marRight w:val="0"/>
          <w:marTop w:val="0"/>
          <w:marBottom w:val="0"/>
          <w:divBdr>
            <w:top w:val="none" w:sz="0" w:space="0" w:color="auto"/>
            <w:left w:val="none" w:sz="0" w:space="0" w:color="auto"/>
            <w:bottom w:val="none" w:sz="0" w:space="0" w:color="auto"/>
            <w:right w:val="none" w:sz="0" w:space="0" w:color="auto"/>
          </w:divBdr>
        </w:div>
        <w:div w:id="995836704">
          <w:marLeft w:val="0"/>
          <w:marRight w:val="0"/>
          <w:marTop w:val="0"/>
          <w:marBottom w:val="0"/>
          <w:divBdr>
            <w:top w:val="none" w:sz="0" w:space="0" w:color="auto"/>
            <w:left w:val="none" w:sz="0" w:space="0" w:color="auto"/>
            <w:bottom w:val="none" w:sz="0" w:space="0" w:color="auto"/>
            <w:right w:val="none" w:sz="0" w:space="0" w:color="auto"/>
          </w:divBdr>
        </w:div>
      </w:divsChild>
    </w:div>
    <w:div w:id="908687158">
      <w:bodyDiv w:val="1"/>
      <w:marLeft w:val="0"/>
      <w:marRight w:val="0"/>
      <w:marTop w:val="0"/>
      <w:marBottom w:val="0"/>
      <w:divBdr>
        <w:top w:val="none" w:sz="0" w:space="0" w:color="auto"/>
        <w:left w:val="none" w:sz="0" w:space="0" w:color="auto"/>
        <w:bottom w:val="none" w:sz="0" w:space="0" w:color="auto"/>
        <w:right w:val="none" w:sz="0" w:space="0" w:color="auto"/>
      </w:divBdr>
    </w:div>
    <w:div w:id="985353116">
      <w:bodyDiv w:val="1"/>
      <w:marLeft w:val="0"/>
      <w:marRight w:val="0"/>
      <w:marTop w:val="0"/>
      <w:marBottom w:val="0"/>
      <w:divBdr>
        <w:top w:val="none" w:sz="0" w:space="0" w:color="auto"/>
        <w:left w:val="none" w:sz="0" w:space="0" w:color="auto"/>
        <w:bottom w:val="none" w:sz="0" w:space="0" w:color="auto"/>
        <w:right w:val="none" w:sz="0" w:space="0" w:color="auto"/>
      </w:divBdr>
      <w:divsChild>
        <w:div w:id="1134324062">
          <w:marLeft w:val="0"/>
          <w:marRight w:val="0"/>
          <w:marTop w:val="0"/>
          <w:marBottom w:val="0"/>
          <w:divBdr>
            <w:top w:val="none" w:sz="0" w:space="0" w:color="auto"/>
            <w:left w:val="none" w:sz="0" w:space="0" w:color="auto"/>
            <w:bottom w:val="none" w:sz="0" w:space="0" w:color="auto"/>
            <w:right w:val="none" w:sz="0" w:space="0" w:color="auto"/>
          </w:divBdr>
        </w:div>
        <w:div w:id="1901356734">
          <w:marLeft w:val="0"/>
          <w:marRight w:val="0"/>
          <w:marTop w:val="0"/>
          <w:marBottom w:val="0"/>
          <w:divBdr>
            <w:top w:val="none" w:sz="0" w:space="0" w:color="auto"/>
            <w:left w:val="none" w:sz="0" w:space="0" w:color="auto"/>
            <w:bottom w:val="none" w:sz="0" w:space="0" w:color="auto"/>
            <w:right w:val="none" w:sz="0" w:space="0" w:color="auto"/>
          </w:divBdr>
        </w:div>
      </w:divsChild>
    </w:div>
    <w:div w:id="985552047">
      <w:bodyDiv w:val="1"/>
      <w:marLeft w:val="0"/>
      <w:marRight w:val="0"/>
      <w:marTop w:val="0"/>
      <w:marBottom w:val="0"/>
      <w:divBdr>
        <w:top w:val="none" w:sz="0" w:space="0" w:color="auto"/>
        <w:left w:val="none" w:sz="0" w:space="0" w:color="auto"/>
        <w:bottom w:val="none" w:sz="0" w:space="0" w:color="auto"/>
        <w:right w:val="none" w:sz="0" w:space="0" w:color="auto"/>
      </w:divBdr>
    </w:div>
    <w:div w:id="1060059248">
      <w:bodyDiv w:val="1"/>
      <w:marLeft w:val="0"/>
      <w:marRight w:val="0"/>
      <w:marTop w:val="0"/>
      <w:marBottom w:val="0"/>
      <w:divBdr>
        <w:top w:val="none" w:sz="0" w:space="0" w:color="auto"/>
        <w:left w:val="none" w:sz="0" w:space="0" w:color="auto"/>
        <w:bottom w:val="none" w:sz="0" w:space="0" w:color="auto"/>
        <w:right w:val="none" w:sz="0" w:space="0" w:color="auto"/>
      </w:divBdr>
    </w:div>
    <w:div w:id="1077172648">
      <w:bodyDiv w:val="1"/>
      <w:marLeft w:val="0"/>
      <w:marRight w:val="0"/>
      <w:marTop w:val="0"/>
      <w:marBottom w:val="0"/>
      <w:divBdr>
        <w:top w:val="none" w:sz="0" w:space="0" w:color="auto"/>
        <w:left w:val="none" w:sz="0" w:space="0" w:color="auto"/>
        <w:bottom w:val="none" w:sz="0" w:space="0" w:color="auto"/>
        <w:right w:val="none" w:sz="0" w:space="0" w:color="auto"/>
      </w:divBdr>
    </w:div>
    <w:div w:id="1157068220">
      <w:bodyDiv w:val="1"/>
      <w:marLeft w:val="0"/>
      <w:marRight w:val="0"/>
      <w:marTop w:val="0"/>
      <w:marBottom w:val="0"/>
      <w:divBdr>
        <w:top w:val="none" w:sz="0" w:space="0" w:color="auto"/>
        <w:left w:val="none" w:sz="0" w:space="0" w:color="auto"/>
        <w:bottom w:val="none" w:sz="0" w:space="0" w:color="auto"/>
        <w:right w:val="none" w:sz="0" w:space="0" w:color="auto"/>
      </w:divBdr>
    </w:div>
    <w:div w:id="1268462709">
      <w:bodyDiv w:val="1"/>
      <w:marLeft w:val="0"/>
      <w:marRight w:val="0"/>
      <w:marTop w:val="0"/>
      <w:marBottom w:val="0"/>
      <w:divBdr>
        <w:top w:val="none" w:sz="0" w:space="0" w:color="auto"/>
        <w:left w:val="none" w:sz="0" w:space="0" w:color="auto"/>
        <w:bottom w:val="none" w:sz="0" w:space="0" w:color="auto"/>
        <w:right w:val="none" w:sz="0" w:space="0" w:color="auto"/>
      </w:divBdr>
      <w:divsChild>
        <w:div w:id="690956357">
          <w:marLeft w:val="0"/>
          <w:marRight w:val="0"/>
          <w:marTop w:val="0"/>
          <w:marBottom w:val="0"/>
          <w:divBdr>
            <w:top w:val="none" w:sz="0" w:space="0" w:color="auto"/>
            <w:left w:val="none" w:sz="0" w:space="0" w:color="auto"/>
            <w:bottom w:val="none" w:sz="0" w:space="0" w:color="auto"/>
            <w:right w:val="none" w:sz="0" w:space="0" w:color="auto"/>
          </w:divBdr>
        </w:div>
        <w:div w:id="2008285719">
          <w:marLeft w:val="0"/>
          <w:marRight w:val="0"/>
          <w:marTop w:val="0"/>
          <w:marBottom w:val="0"/>
          <w:divBdr>
            <w:top w:val="none" w:sz="0" w:space="0" w:color="auto"/>
            <w:left w:val="none" w:sz="0" w:space="0" w:color="auto"/>
            <w:bottom w:val="none" w:sz="0" w:space="0" w:color="auto"/>
            <w:right w:val="none" w:sz="0" w:space="0" w:color="auto"/>
          </w:divBdr>
        </w:div>
        <w:div w:id="1117093691">
          <w:marLeft w:val="0"/>
          <w:marRight w:val="0"/>
          <w:marTop w:val="0"/>
          <w:marBottom w:val="0"/>
          <w:divBdr>
            <w:top w:val="none" w:sz="0" w:space="0" w:color="auto"/>
            <w:left w:val="none" w:sz="0" w:space="0" w:color="auto"/>
            <w:bottom w:val="none" w:sz="0" w:space="0" w:color="auto"/>
            <w:right w:val="none" w:sz="0" w:space="0" w:color="auto"/>
          </w:divBdr>
        </w:div>
        <w:div w:id="297228363">
          <w:marLeft w:val="0"/>
          <w:marRight w:val="0"/>
          <w:marTop w:val="0"/>
          <w:marBottom w:val="0"/>
          <w:divBdr>
            <w:top w:val="none" w:sz="0" w:space="0" w:color="auto"/>
            <w:left w:val="none" w:sz="0" w:space="0" w:color="auto"/>
            <w:bottom w:val="none" w:sz="0" w:space="0" w:color="auto"/>
            <w:right w:val="none" w:sz="0" w:space="0" w:color="auto"/>
          </w:divBdr>
        </w:div>
      </w:divsChild>
    </w:div>
    <w:div w:id="1619681093">
      <w:bodyDiv w:val="1"/>
      <w:marLeft w:val="0"/>
      <w:marRight w:val="0"/>
      <w:marTop w:val="0"/>
      <w:marBottom w:val="0"/>
      <w:divBdr>
        <w:top w:val="none" w:sz="0" w:space="0" w:color="auto"/>
        <w:left w:val="none" w:sz="0" w:space="0" w:color="auto"/>
        <w:bottom w:val="none" w:sz="0" w:space="0" w:color="auto"/>
        <w:right w:val="none" w:sz="0" w:space="0" w:color="auto"/>
      </w:divBdr>
    </w:div>
    <w:div w:id="1667440173">
      <w:bodyDiv w:val="1"/>
      <w:marLeft w:val="0"/>
      <w:marRight w:val="0"/>
      <w:marTop w:val="0"/>
      <w:marBottom w:val="0"/>
      <w:divBdr>
        <w:top w:val="none" w:sz="0" w:space="0" w:color="auto"/>
        <w:left w:val="none" w:sz="0" w:space="0" w:color="auto"/>
        <w:bottom w:val="none" w:sz="0" w:space="0" w:color="auto"/>
        <w:right w:val="none" w:sz="0" w:space="0" w:color="auto"/>
      </w:divBdr>
      <w:divsChild>
        <w:div w:id="352728261">
          <w:marLeft w:val="0"/>
          <w:marRight w:val="0"/>
          <w:marTop w:val="0"/>
          <w:marBottom w:val="0"/>
          <w:divBdr>
            <w:top w:val="none" w:sz="0" w:space="0" w:color="auto"/>
            <w:left w:val="none" w:sz="0" w:space="0" w:color="auto"/>
            <w:bottom w:val="none" w:sz="0" w:space="0" w:color="auto"/>
            <w:right w:val="none" w:sz="0" w:space="0" w:color="auto"/>
          </w:divBdr>
        </w:div>
        <w:div w:id="2134709082">
          <w:marLeft w:val="0"/>
          <w:marRight w:val="0"/>
          <w:marTop w:val="0"/>
          <w:marBottom w:val="0"/>
          <w:divBdr>
            <w:top w:val="none" w:sz="0" w:space="0" w:color="auto"/>
            <w:left w:val="none" w:sz="0" w:space="0" w:color="auto"/>
            <w:bottom w:val="none" w:sz="0" w:space="0" w:color="auto"/>
            <w:right w:val="none" w:sz="0" w:space="0" w:color="auto"/>
          </w:divBdr>
        </w:div>
        <w:div w:id="1947812861">
          <w:marLeft w:val="0"/>
          <w:marRight w:val="0"/>
          <w:marTop w:val="0"/>
          <w:marBottom w:val="0"/>
          <w:divBdr>
            <w:top w:val="none" w:sz="0" w:space="0" w:color="auto"/>
            <w:left w:val="none" w:sz="0" w:space="0" w:color="auto"/>
            <w:bottom w:val="none" w:sz="0" w:space="0" w:color="auto"/>
            <w:right w:val="none" w:sz="0" w:space="0" w:color="auto"/>
          </w:divBdr>
        </w:div>
        <w:div w:id="412095652">
          <w:marLeft w:val="0"/>
          <w:marRight w:val="0"/>
          <w:marTop w:val="0"/>
          <w:marBottom w:val="0"/>
          <w:divBdr>
            <w:top w:val="none" w:sz="0" w:space="0" w:color="auto"/>
            <w:left w:val="none" w:sz="0" w:space="0" w:color="auto"/>
            <w:bottom w:val="none" w:sz="0" w:space="0" w:color="auto"/>
            <w:right w:val="none" w:sz="0" w:space="0" w:color="auto"/>
          </w:divBdr>
        </w:div>
      </w:divsChild>
    </w:div>
    <w:div w:id="1729378303">
      <w:bodyDiv w:val="1"/>
      <w:marLeft w:val="0"/>
      <w:marRight w:val="0"/>
      <w:marTop w:val="0"/>
      <w:marBottom w:val="0"/>
      <w:divBdr>
        <w:top w:val="none" w:sz="0" w:space="0" w:color="auto"/>
        <w:left w:val="none" w:sz="0" w:space="0" w:color="auto"/>
        <w:bottom w:val="none" w:sz="0" w:space="0" w:color="auto"/>
        <w:right w:val="none" w:sz="0" w:space="0" w:color="auto"/>
      </w:divBdr>
    </w:div>
    <w:div w:id="1769619368">
      <w:bodyDiv w:val="1"/>
      <w:marLeft w:val="0"/>
      <w:marRight w:val="0"/>
      <w:marTop w:val="0"/>
      <w:marBottom w:val="0"/>
      <w:divBdr>
        <w:top w:val="none" w:sz="0" w:space="0" w:color="auto"/>
        <w:left w:val="none" w:sz="0" w:space="0" w:color="auto"/>
        <w:bottom w:val="none" w:sz="0" w:space="0" w:color="auto"/>
        <w:right w:val="none" w:sz="0" w:space="0" w:color="auto"/>
      </w:divBdr>
    </w:div>
    <w:div w:id="1785536087">
      <w:bodyDiv w:val="1"/>
      <w:marLeft w:val="0"/>
      <w:marRight w:val="0"/>
      <w:marTop w:val="0"/>
      <w:marBottom w:val="0"/>
      <w:divBdr>
        <w:top w:val="none" w:sz="0" w:space="0" w:color="auto"/>
        <w:left w:val="none" w:sz="0" w:space="0" w:color="auto"/>
        <w:bottom w:val="none" w:sz="0" w:space="0" w:color="auto"/>
        <w:right w:val="none" w:sz="0" w:space="0" w:color="auto"/>
      </w:divBdr>
      <w:divsChild>
        <w:div w:id="865556252">
          <w:marLeft w:val="0"/>
          <w:marRight w:val="0"/>
          <w:marTop w:val="0"/>
          <w:marBottom w:val="0"/>
          <w:divBdr>
            <w:top w:val="none" w:sz="0" w:space="0" w:color="auto"/>
            <w:left w:val="none" w:sz="0" w:space="0" w:color="auto"/>
            <w:bottom w:val="none" w:sz="0" w:space="0" w:color="auto"/>
            <w:right w:val="none" w:sz="0" w:space="0" w:color="auto"/>
          </w:divBdr>
        </w:div>
        <w:div w:id="2104838242">
          <w:marLeft w:val="0"/>
          <w:marRight w:val="0"/>
          <w:marTop w:val="0"/>
          <w:marBottom w:val="0"/>
          <w:divBdr>
            <w:top w:val="none" w:sz="0" w:space="0" w:color="auto"/>
            <w:left w:val="none" w:sz="0" w:space="0" w:color="auto"/>
            <w:bottom w:val="none" w:sz="0" w:space="0" w:color="auto"/>
            <w:right w:val="none" w:sz="0" w:space="0" w:color="auto"/>
          </w:divBdr>
        </w:div>
      </w:divsChild>
    </w:div>
    <w:div w:id="1923560252">
      <w:bodyDiv w:val="1"/>
      <w:marLeft w:val="0"/>
      <w:marRight w:val="0"/>
      <w:marTop w:val="0"/>
      <w:marBottom w:val="0"/>
      <w:divBdr>
        <w:top w:val="none" w:sz="0" w:space="0" w:color="auto"/>
        <w:left w:val="none" w:sz="0" w:space="0" w:color="auto"/>
        <w:bottom w:val="none" w:sz="0" w:space="0" w:color="auto"/>
        <w:right w:val="none" w:sz="0" w:space="0" w:color="auto"/>
      </w:divBdr>
    </w:div>
    <w:div w:id="2038039843">
      <w:bodyDiv w:val="1"/>
      <w:marLeft w:val="0"/>
      <w:marRight w:val="0"/>
      <w:marTop w:val="0"/>
      <w:marBottom w:val="0"/>
      <w:divBdr>
        <w:top w:val="none" w:sz="0" w:space="0" w:color="auto"/>
        <w:left w:val="none" w:sz="0" w:space="0" w:color="auto"/>
        <w:bottom w:val="none" w:sz="0" w:space="0" w:color="auto"/>
        <w:right w:val="none" w:sz="0" w:space="0" w:color="auto"/>
      </w:divBdr>
      <w:divsChild>
        <w:div w:id="845941834">
          <w:marLeft w:val="0"/>
          <w:marRight w:val="0"/>
          <w:marTop w:val="0"/>
          <w:marBottom w:val="0"/>
          <w:divBdr>
            <w:top w:val="none" w:sz="0" w:space="0" w:color="auto"/>
            <w:left w:val="none" w:sz="0" w:space="0" w:color="auto"/>
            <w:bottom w:val="none" w:sz="0" w:space="0" w:color="auto"/>
            <w:right w:val="none" w:sz="0" w:space="0" w:color="auto"/>
          </w:divBdr>
        </w:div>
        <w:div w:id="981809718">
          <w:marLeft w:val="0"/>
          <w:marRight w:val="0"/>
          <w:marTop w:val="0"/>
          <w:marBottom w:val="0"/>
          <w:divBdr>
            <w:top w:val="none" w:sz="0" w:space="0" w:color="auto"/>
            <w:left w:val="none" w:sz="0" w:space="0" w:color="auto"/>
            <w:bottom w:val="none" w:sz="0" w:space="0" w:color="auto"/>
            <w:right w:val="none" w:sz="0" w:space="0" w:color="auto"/>
          </w:divBdr>
        </w:div>
        <w:div w:id="991371524">
          <w:marLeft w:val="0"/>
          <w:marRight w:val="0"/>
          <w:marTop w:val="0"/>
          <w:marBottom w:val="0"/>
          <w:divBdr>
            <w:top w:val="none" w:sz="0" w:space="0" w:color="auto"/>
            <w:left w:val="none" w:sz="0" w:space="0" w:color="auto"/>
            <w:bottom w:val="none" w:sz="0" w:space="0" w:color="auto"/>
            <w:right w:val="none" w:sz="0" w:space="0" w:color="auto"/>
          </w:divBdr>
        </w:div>
        <w:div w:id="1395273456">
          <w:marLeft w:val="0"/>
          <w:marRight w:val="0"/>
          <w:marTop w:val="0"/>
          <w:marBottom w:val="0"/>
          <w:divBdr>
            <w:top w:val="none" w:sz="0" w:space="0" w:color="auto"/>
            <w:left w:val="none" w:sz="0" w:space="0" w:color="auto"/>
            <w:bottom w:val="none" w:sz="0" w:space="0" w:color="auto"/>
            <w:right w:val="none" w:sz="0" w:space="0" w:color="auto"/>
          </w:divBdr>
        </w:div>
        <w:div w:id="1966424207">
          <w:marLeft w:val="0"/>
          <w:marRight w:val="0"/>
          <w:marTop w:val="0"/>
          <w:marBottom w:val="0"/>
          <w:divBdr>
            <w:top w:val="none" w:sz="0" w:space="0" w:color="auto"/>
            <w:left w:val="none" w:sz="0" w:space="0" w:color="auto"/>
            <w:bottom w:val="none" w:sz="0" w:space="0" w:color="auto"/>
            <w:right w:val="none" w:sz="0" w:space="0" w:color="auto"/>
          </w:divBdr>
        </w:div>
      </w:divsChild>
    </w:div>
    <w:div w:id="2095004513">
      <w:bodyDiv w:val="1"/>
      <w:marLeft w:val="0"/>
      <w:marRight w:val="0"/>
      <w:marTop w:val="0"/>
      <w:marBottom w:val="0"/>
      <w:divBdr>
        <w:top w:val="none" w:sz="0" w:space="0" w:color="auto"/>
        <w:left w:val="none" w:sz="0" w:space="0" w:color="auto"/>
        <w:bottom w:val="none" w:sz="0" w:space="0" w:color="auto"/>
        <w:right w:val="none" w:sz="0" w:space="0" w:color="auto"/>
      </w:divBdr>
    </w:div>
    <w:div w:id="2124768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opendata.cbs.nl/statlin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opendata.cbs.nl/statlin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pendata.cbs.nl/statline/"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_dlc_DocId xmlns="feef5865-a982-42aa-8640-9d4286765ef6">PR201896606-269629272-21800</_dlc_DocId>
    <_dlc_DocIdUrl xmlns="feef5865-a982-42aa-8640-9d4286765ef6">
      <Url>https://prorailbv.sharepoint.com/teams/PR2018_96606/_layouts/15/DocIdRedir.aspx?ID=PR201896606-269629272-21800</Url>
      <Description>PR201896606-269629272-21800</Description>
    </_dlc_DocIdUrl>
    <_dlc_DocIdPersistId xmlns="feef5865-a982-42aa-8640-9d4286765ef6">false</_dlc_DocIdPersistId>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506A731FFBC00943B784A5C77A89692D" ma:contentTypeVersion="14" ma:contentTypeDescription="Een nieuw document maken." ma:contentTypeScope="" ma:versionID="5f00d0808b14475be9350cf2b7267e09">
  <xsd:schema xmlns:xsd="http://www.w3.org/2001/XMLSchema" xmlns:xs="http://www.w3.org/2001/XMLSchema" xmlns:p="http://schemas.microsoft.com/office/2006/metadata/properties" xmlns:ns2="feef5865-a982-42aa-8640-9d4286765ef6" xmlns:ns3="48df4dd4-0ef3-4c18-8b24-e7a16cb8eae8" xmlns:ns4="f6002ada-05bb-4fac-8ef7-2830bef75dbe" targetNamespace="http://schemas.microsoft.com/office/2006/metadata/properties" ma:root="true" ma:fieldsID="4790875919f15278c183bf841aa18b0a" ns2:_="" ns3:_="" ns4:_="">
    <xsd:import namespace="feef5865-a982-42aa-8640-9d4286765ef6"/>
    <xsd:import namespace="48df4dd4-0ef3-4c18-8b24-e7a16cb8eae8"/>
    <xsd:import namespace="f6002ada-05bb-4fac-8ef7-2830bef75db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LengthInSeconds" minOccurs="0"/>
                <xsd:element ref="ns4:SharedWithUsers" minOccurs="0"/>
                <xsd:element ref="ns4:SharedWithDetails" minOccurs="0"/>
                <xsd:element ref="ns3:MediaServiceAutoKeyPoints" minOccurs="0"/>
                <xsd:element ref="ns3:MediaServiceKeyPoint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8df4dd4-0ef3-4c18-8b24-e7a16cb8eae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002ada-05bb-4fac-8ef7-2830bef75dbe" elementFormDefault="qualified">
    <xsd:import namespace="http://schemas.microsoft.com/office/2006/documentManagement/types"/>
    <xsd:import namespace="http://schemas.microsoft.com/office/infopath/2007/PartnerControls"/>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0621F0-28CB-42BD-83F4-D14E6186F91B}">
  <ds:schemaRefs>
    <ds:schemaRef ds:uri="http://schemas.openxmlformats.org/officeDocument/2006/bibliography"/>
  </ds:schemaRefs>
</ds:datastoreItem>
</file>

<file path=customXml/itemProps2.xml><?xml version="1.0" encoding="utf-8"?>
<ds:datastoreItem xmlns:ds="http://schemas.openxmlformats.org/officeDocument/2006/customXml" ds:itemID="{59CAC208-14D7-45A2-AF6F-E6E583827082}">
  <ds:schemaRefs>
    <ds:schemaRef ds:uri="feef5865-a982-42aa-8640-9d4286765ef6"/>
    <ds:schemaRef ds:uri="48df4dd4-0ef3-4c18-8b24-e7a16cb8eae8"/>
    <ds:schemaRef ds:uri="http://schemas.microsoft.com/office/2006/documentManagement/types"/>
    <ds:schemaRef ds:uri="f6002ada-05bb-4fac-8ef7-2830bef75dbe"/>
    <ds:schemaRef ds:uri="http://purl.org/dc/elements/1.1/"/>
    <ds:schemaRef ds:uri="http://schemas.microsoft.com/office/infopath/2007/PartnerControls"/>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70735046-52A2-4ED8-92C6-50A24700AA5A}">
  <ds:schemaRefs>
    <ds:schemaRef ds:uri="http://schemas.microsoft.com/sharepoint/events"/>
  </ds:schemaRefs>
</ds:datastoreItem>
</file>

<file path=customXml/itemProps4.xml><?xml version="1.0" encoding="utf-8"?>
<ds:datastoreItem xmlns:ds="http://schemas.openxmlformats.org/officeDocument/2006/customXml" ds:itemID="{1BE9D8D0-5DB1-4FC7-97DD-79D039DFED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48df4dd4-0ef3-4c18-8b24-e7a16cb8eae8"/>
    <ds:schemaRef ds:uri="f6002ada-05bb-4fac-8ef7-2830bef75d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C44975F-FAC5-47FC-98F0-6DF72B6B2D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10</Pages>
  <Words>3789</Words>
  <Characters>20843</Characters>
  <Application>Microsoft Office Word</Application>
  <DocSecurity>0</DocSecurity>
  <Lines>173</Lines>
  <Paragraphs>49</Paragraphs>
  <ScaleCrop>false</ScaleCrop>
  <HeadingPairs>
    <vt:vector size="2" baseType="variant">
      <vt:variant>
        <vt:lpstr>Titel</vt:lpstr>
      </vt:variant>
      <vt:variant>
        <vt:i4>1</vt:i4>
      </vt:variant>
    </vt:vector>
  </HeadingPairs>
  <TitlesOfParts>
    <vt:vector size="1" baseType="lpstr">
      <vt:lpstr>Overeenkomst ARBIT</vt:lpstr>
    </vt:vector>
  </TitlesOfParts>
  <Company>Rijksoverheid</Company>
  <LinksUpToDate>false</LinksUpToDate>
  <CharactersWithSpaces>24583</CharactersWithSpaces>
  <SharedDoc>false</SharedDoc>
  <HLinks>
    <vt:vector size="108" baseType="variant">
      <vt:variant>
        <vt:i4>1835062</vt:i4>
      </vt:variant>
      <vt:variant>
        <vt:i4>110</vt:i4>
      </vt:variant>
      <vt:variant>
        <vt:i4>0</vt:i4>
      </vt:variant>
      <vt:variant>
        <vt:i4>5</vt:i4>
      </vt:variant>
      <vt:variant>
        <vt:lpwstr/>
      </vt:variant>
      <vt:variant>
        <vt:lpwstr>_Toc531609278</vt:lpwstr>
      </vt:variant>
      <vt:variant>
        <vt:i4>1835062</vt:i4>
      </vt:variant>
      <vt:variant>
        <vt:i4>104</vt:i4>
      </vt:variant>
      <vt:variant>
        <vt:i4>0</vt:i4>
      </vt:variant>
      <vt:variant>
        <vt:i4>5</vt:i4>
      </vt:variant>
      <vt:variant>
        <vt:lpwstr/>
      </vt:variant>
      <vt:variant>
        <vt:lpwstr>_Toc531609277</vt:lpwstr>
      </vt:variant>
      <vt:variant>
        <vt:i4>1835062</vt:i4>
      </vt:variant>
      <vt:variant>
        <vt:i4>98</vt:i4>
      </vt:variant>
      <vt:variant>
        <vt:i4>0</vt:i4>
      </vt:variant>
      <vt:variant>
        <vt:i4>5</vt:i4>
      </vt:variant>
      <vt:variant>
        <vt:lpwstr/>
      </vt:variant>
      <vt:variant>
        <vt:lpwstr>_Toc531609276</vt:lpwstr>
      </vt:variant>
      <vt:variant>
        <vt:i4>1835062</vt:i4>
      </vt:variant>
      <vt:variant>
        <vt:i4>92</vt:i4>
      </vt:variant>
      <vt:variant>
        <vt:i4>0</vt:i4>
      </vt:variant>
      <vt:variant>
        <vt:i4>5</vt:i4>
      </vt:variant>
      <vt:variant>
        <vt:lpwstr/>
      </vt:variant>
      <vt:variant>
        <vt:lpwstr>_Toc531609275</vt:lpwstr>
      </vt:variant>
      <vt:variant>
        <vt:i4>1835062</vt:i4>
      </vt:variant>
      <vt:variant>
        <vt:i4>86</vt:i4>
      </vt:variant>
      <vt:variant>
        <vt:i4>0</vt:i4>
      </vt:variant>
      <vt:variant>
        <vt:i4>5</vt:i4>
      </vt:variant>
      <vt:variant>
        <vt:lpwstr/>
      </vt:variant>
      <vt:variant>
        <vt:lpwstr>_Toc531609274</vt:lpwstr>
      </vt:variant>
      <vt:variant>
        <vt:i4>1835062</vt:i4>
      </vt:variant>
      <vt:variant>
        <vt:i4>80</vt:i4>
      </vt:variant>
      <vt:variant>
        <vt:i4>0</vt:i4>
      </vt:variant>
      <vt:variant>
        <vt:i4>5</vt:i4>
      </vt:variant>
      <vt:variant>
        <vt:lpwstr/>
      </vt:variant>
      <vt:variant>
        <vt:lpwstr>_Toc531609273</vt:lpwstr>
      </vt:variant>
      <vt:variant>
        <vt:i4>1835062</vt:i4>
      </vt:variant>
      <vt:variant>
        <vt:i4>74</vt:i4>
      </vt:variant>
      <vt:variant>
        <vt:i4>0</vt:i4>
      </vt:variant>
      <vt:variant>
        <vt:i4>5</vt:i4>
      </vt:variant>
      <vt:variant>
        <vt:lpwstr/>
      </vt:variant>
      <vt:variant>
        <vt:lpwstr>_Toc531609272</vt:lpwstr>
      </vt:variant>
      <vt:variant>
        <vt:i4>1835062</vt:i4>
      </vt:variant>
      <vt:variant>
        <vt:i4>68</vt:i4>
      </vt:variant>
      <vt:variant>
        <vt:i4>0</vt:i4>
      </vt:variant>
      <vt:variant>
        <vt:i4>5</vt:i4>
      </vt:variant>
      <vt:variant>
        <vt:lpwstr/>
      </vt:variant>
      <vt:variant>
        <vt:lpwstr>_Toc531609271</vt:lpwstr>
      </vt:variant>
      <vt:variant>
        <vt:i4>1835062</vt:i4>
      </vt:variant>
      <vt:variant>
        <vt:i4>62</vt:i4>
      </vt:variant>
      <vt:variant>
        <vt:i4>0</vt:i4>
      </vt:variant>
      <vt:variant>
        <vt:i4>5</vt:i4>
      </vt:variant>
      <vt:variant>
        <vt:lpwstr/>
      </vt:variant>
      <vt:variant>
        <vt:lpwstr>_Toc531609270</vt:lpwstr>
      </vt:variant>
      <vt:variant>
        <vt:i4>1900598</vt:i4>
      </vt:variant>
      <vt:variant>
        <vt:i4>56</vt:i4>
      </vt:variant>
      <vt:variant>
        <vt:i4>0</vt:i4>
      </vt:variant>
      <vt:variant>
        <vt:i4>5</vt:i4>
      </vt:variant>
      <vt:variant>
        <vt:lpwstr/>
      </vt:variant>
      <vt:variant>
        <vt:lpwstr>_Toc531609269</vt:lpwstr>
      </vt:variant>
      <vt:variant>
        <vt:i4>1900598</vt:i4>
      </vt:variant>
      <vt:variant>
        <vt:i4>50</vt:i4>
      </vt:variant>
      <vt:variant>
        <vt:i4>0</vt:i4>
      </vt:variant>
      <vt:variant>
        <vt:i4>5</vt:i4>
      </vt:variant>
      <vt:variant>
        <vt:lpwstr/>
      </vt:variant>
      <vt:variant>
        <vt:lpwstr>_Toc531609268</vt:lpwstr>
      </vt:variant>
      <vt:variant>
        <vt:i4>1900598</vt:i4>
      </vt:variant>
      <vt:variant>
        <vt:i4>44</vt:i4>
      </vt:variant>
      <vt:variant>
        <vt:i4>0</vt:i4>
      </vt:variant>
      <vt:variant>
        <vt:i4>5</vt:i4>
      </vt:variant>
      <vt:variant>
        <vt:lpwstr/>
      </vt:variant>
      <vt:variant>
        <vt:lpwstr>_Toc531609267</vt:lpwstr>
      </vt:variant>
      <vt:variant>
        <vt:i4>1900598</vt:i4>
      </vt:variant>
      <vt:variant>
        <vt:i4>38</vt:i4>
      </vt:variant>
      <vt:variant>
        <vt:i4>0</vt:i4>
      </vt:variant>
      <vt:variant>
        <vt:i4>5</vt:i4>
      </vt:variant>
      <vt:variant>
        <vt:lpwstr/>
      </vt:variant>
      <vt:variant>
        <vt:lpwstr>_Toc531609266</vt:lpwstr>
      </vt:variant>
      <vt:variant>
        <vt:i4>1900598</vt:i4>
      </vt:variant>
      <vt:variant>
        <vt:i4>32</vt:i4>
      </vt:variant>
      <vt:variant>
        <vt:i4>0</vt:i4>
      </vt:variant>
      <vt:variant>
        <vt:i4>5</vt:i4>
      </vt:variant>
      <vt:variant>
        <vt:lpwstr/>
      </vt:variant>
      <vt:variant>
        <vt:lpwstr>_Toc531609265</vt:lpwstr>
      </vt:variant>
      <vt:variant>
        <vt:i4>1900598</vt:i4>
      </vt:variant>
      <vt:variant>
        <vt:i4>26</vt:i4>
      </vt:variant>
      <vt:variant>
        <vt:i4>0</vt:i4>
      </vt:variant>
      <vt:variant>
        <vt:i4>5</vt:i4>
      </vt:variant>
      <vt:variant>
        <vt:lpwstr/>
      </vt:variant>
      <vt:variant>
        <vt:lpwstr>_Toc531609264</vt:lpwstr>
      </vt:variant>
      <vt:variant>
        <vt:i4>1900598</vt:i4>
      </vt:variant>
      <vt:variant>
        <vt:i4>20</vt:i4>
      </vt:variant>
      <vt:variant>
        <vt:i4>0</vt:i4>
      </vt:variant>
      <vt:variant>
        <vt:i4>5</vt:i4>
      </vt:variant>
      <vt:variant>
        <vt:lpwstr/>
      </vt:variant>
      <vt:variant>
        <vt:lpwstr>_Toc531609263</vt:lpwstr>
      </vt:variant>
      <vt:variant>
        <vt:i4>1900598</vt:i4>
      </vt:variant>
      <vt:variant>
        <vt:i4>14</vt:i4>
      </vt:variant>
      <vt:variant>
        <vt:i4>0</vt:i4>
      </vt:variant>
      <vt:variant>
        <vt:i4>5</vt:i4>
      </vt:variant>
      <vt:variant>
        <vt:lpwstr/>
      </vt:variant>
      <vt:variant>
        <vt:lpwstr>_Toc531609262</vt:lpwstr>
      </vt:variant>
      <vt:variant>
        <vt:i4>1900598</vt:i4>
      </vt:variant>
      <vt:variant>
        <vt:i4>8</vt:i4>
      </vt:variant>
      <vt:variant>
        <vt:i4>0</vt:i4>
      </vt:variant>
      <vt:variant>
        <vt:i4>5</vt:i4>
      </vt:variant>
      <vt:variant>
        <vt:lpwstr/>
      </vt:variant>
      <vt:variant>
        <vt:lpwstr>_Toc531609261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ARBIT</dc:title>
  <dc:subject/>
  <dc:creator>Simone Andriesen</dc:creator>
  <cp:keywords>arbit</cp:keywords>
  <cp:lastModifiedBy>Hengel, R van (Robbert)</cp:lastModifiedBy>
  <cp:revision>81</cp:revision>
  <cp:lastPrinted>2018-05-16T16:39:00Z</cp:lastPrinted>
  <dcterms:created xsi:type="dcterms:W3CDTF">2023-11-15T10:14:00Z</dcterms:created>
  <dcterms:modified xsi:type="dcterms:W3CDTF">2023-12-05T11:47:00Z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0x010100506A731FFBC00943B784A5C77A89692D</vt:lpwstr>
  </property>
  <property fmtid="{D5CDD505-2E9C-101B-9397-08002B2CF9AE}" pid="3" name="_dlc_DocIdItemGuid">
    <vt:lpwstr>8e9f82e3-f01c-41cc-acb7-76a88771cfe3</vt:lpwstr>
  </property>
  <property fmtid="{D5CDD505-2E9C-101B-9397-08002B2CF9AE}" pid="4" name="TaxKeyword">
    <vt:lpwstr>108;#arbit|601d673e-b352-486a-93a2-c3a3df81d024</vt:lpwstr>
  </property>
  <property fmtid="{D5CDD505-2E9C-101B-9397-08002B2CF9AE}" pid="5" name="Type document">
    <vt:lpwstr>61;#Formulier|4caf9ea6-33a8-4716-a7c3-7dd22b424eec</vt:lpwstr>
  </property>
  <property fmtid="{D5CDD505-2E9C-101B-9397-08002B2CF9AE}" pid="6" name="Categorie">
    <vt:lpwstr/>
  </property>
  <property fmtid="{D5CDD505-2E9C-101B-9397-08002B2CF9AE}" pid="7" name="l1704cab833b4fff9b661e4ea26466cc">
    <vt:lpwstr/>
  </property>
  <property fmtid="{D5CDD505-2E9C-101B-9397-08002B2CF9AE}" pid="8" name="Verantwoordelijke afdeling">
    <vt:lpwstr>18;#Procurement|22fdb12d-1b7c-40e5-b3ad-b325a0559d56</vt:lpwstr>
  </property>
  <property fmtid="{D5CDD505-2E9C-101B-9397-08002B2CF9AE}" pid="9" name="Documentstatus">
    <vt:lpwstr>7;#Definitief|3fb17971-961c-459d-b6f7-fdc3141cdb1a</vt:lpwstr>
  </property>
  <property fmtid="{D5CDD505-2E9C-101B-9397-08002B2CF9AE}" pid="10" name="Handeling">
    <vt:lpwstr>1;#SL00|3ebfef6a-68be-495d-a741-94fc00247443</vt:lpwstr>
  </property>
  <property fmtid="{D5CDD505-2E9C-101B-9397-08002B2CF9AE}" pid="11" name="Vertrouwelijkheid">
    <vt:lpwstr>2;#Intern|8a639747-e233-49a8-819f-e74cd9528f9e</vt:lpwstr>
  </property>
  <property fmtid="{D5CDD505-2E9C-101B-9397-08002B2CF9AE}" pid="12" name="W@chtw0rd!">
    <vt:lpwstr>Model</vt:lpwstr>
  </property>
  <property fmtid="{D5CDD505-2E9C-101B-9397-08002B2CF9AE}" pid="13" name="pfc1de68b0bc4286a25a1f006370b9c9">
    <vt:lpwstr>Procurement|22fdb12d-1b7c-40e5-b3ad-b325a0559d56</vt:lpwstr>
  </property>
  <property fmtid="{D5CDD505-2E9C-101B-9397-08002B2CF9AE}" pid="14" name="Order">
    <vt:r8>64800</vt:r8>
  </property>
  <property fmtid="{D5CDD505-2E9C-101B-9397-08002B2CF9AE}" pid="15" name="xd_Signature">
    <vt:bool>false</vt:bool>
  </property>
  <property fmtid="{D5CDD505-2E9C-101B-9397-08002B2CF9AE}" pid="16" name="xd_ProgID">
    <vt:lpwstr/>
  </property>
  <property fmtid="{D5CDD505-2E9C-101B-9397-08002B2CF9AE}" pid="17" name="Document label 2">
    <vt:lpwstr>;#ARBIT;#</vt:lpwstr>
  </property>
  <property fmtid="{D5CDD505-2E9C-101B-9397-08002B2CF9AE}" pid="18" name="Doelbibliotheek">
    <vt:lpwstr>Instructies &amp; Modellen</vt:lpwstr>
  </property>
  <property fmtid="{D5CDD505-2E9C-101B-9397-08002B2CF9AE}" pid="19" name="g14ccd2c8a8a47bca7ce5b34bb30a015">
    <vt:lpwstr>Definitief|3fb17971-961c-459d-b6f7-fdc3141cdb1a</vt:lpwstr>
  </property>
  <property fmtid="{D5CDD505-2E9C-101B-9397-08002B2CF9AE}" pid="20" name="ComplianceAssetId">
    <vt:lpwstr/>
  </property>
  <property fmtid="{D5CDD505-2E9C-101B-9397-08002B2CF9AE}" pid="21" name="TemplateUrl">
    <vt:lpwstr/>
  </property>
  <property fmtid="{D5CDD505-2E9C-101B-9397-08002B2CF9AE}" pid="22" name="n0434fc7033c4e57ab8dbbc68a681202">
    <vt:lpwstr>Formulier|4caf9ea6-33a8-4716-a7c3-7dd22b424eec</vt:lpwstr>
  </property>
  <property fmtid="{D5CDD505-2E9C-101B-9397-08002B2CF9AE}" pid="23" name="Document label 3">
    <vt:lpwstr>7. Samenstellen en coördineren aanbestedingsdossier</vt:lpwstr>
  </property>
  <property fmtid="{D5CDD505-2E9C-101B-9397-08002B2CF9AE}" pid="24" name="_ExtendedDescription">
    <vt:lpwstr/>
  </property>
  <property fmtid="{D5CDD505-2E9C-101B-9397-08002B2CF9AE}" pid="25" name="kdef070ebe9c40fc9dddf3406c07aae0">
    <vt:lpwstr>Intern|8a639747-e233-49a8-819f-e74cd9528f9e</vt:lpwstr>
  </property>
  <property fmtid="{D5CDD505-2E9C-101B-9397-08002B2CF9AE}" pid="26" name="TriggerFlowInfo">
    <vt:lpwstr/>
  </property>
  <property fmtid="{D5CDD505-2E9C-101B-9397-08002B2CF9AE}" pid="27" name="k44ef4d7e0c746a38c1747275d351fc2">
    <vt:lpwstr>SL00|3ebfef6a-68be-495d-a741-94fc00247443</vt:lpwstr>
  </property>
  <property fmtid="{D5CDD505-2E9C-101B-9397-08002B2CF9AE}" pid="28" name="Eigenaar">
    <vt:lpwstr>258;#Bijleveld, AF (Aarnoud)</vt:lpwstr>
  </property>
  <property fmtid="{D5CDD505-2E9C-101B-9397-08002B2CF9AE}" pid="29" name="TaxKeywordTaxHTField">
    <vt:lpwstr>arbit|601d673e-b352-486a-93a2-c3a3df81d024</vt:lpwstr>
  </property>
  <property fmtid="{D5CDD505-2E9C-101B-9397-08002B2CF9AE}" pid="30" name="MSIP_Label_24e57bac-d225-40fb-8a9e-62b5be587a96_Enabled">
    <vt:lpwstr>true</vt:lpwstr>
  </property>
  <property fmtid="{D5CDD505-2E9C-101B-9397-08002B2CF9AE}" pid="31" name="MSIP_Label_24e57bac-d225-40fb-8a9e-62b5be587a96_SetDate">
    <vt:lpwstr>2023-11-15T10:14:16Z</vt:lpwstr>
  </property>
  <property fmtid="{D5CDD505-2E9C-101B-9397-08002B2CF9AE}" pid="32" name="MSIP_Label_24e57bac-d225-40fb-8a9e-62b5be587a96_Method">
    <vt:lpwstr>Standard</vt:lpwstr>
  </property>
  <property fmtid="{D5CDD505-2E9C-101B-9397-08002B2CF9AE}" pid="33" name="MSIP_Label_24e57bac-d225-40fb-8a9e-62b5be587a96_Name">
    <vt:lpwstr>Internal</vt:lpwstr>
  </property>
  <property fmtid="{D5CDD505-2E9C-101B-9397-08002B2CF9AE}" pid="34" name="MSIP_Label_24e57bac-d225-40fb-8a9e-62b5be587a96_SiteId">
    <vt:lpwstr>a398fcff-8d2b-4930-a7f7-e1c99a108d77</vt:lpwstr>
  </property>
  <property fmtid="{D5CDD505-2E9C-101B-9397-08002B2CF9AE}" pid="35" name="MSIP_Label_24e57bac-d225-40fb-8a9e-62b5be587a96_ActionId">
    <vt:lpwstr>97919256-bbb8-4bd6-9629-a623303744af</vt:lpwstr>
  </property>
  <property fmtid="{D5CDD505-2E9C-101B-9397-08002B2CF9AE}" pid="36" name="MSIP_Label_24e57bac-d225-40fb-8a9e-62b5be587a96_ContentBits">
    <vt:lpwstr>0</vt:lpwstr>
  </property>
</Properties>
</file>