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footerReference r:id="rId4" w:type="first"/>
          <w:footerReference r:id="rId3" w:type="default"/>
          <w:pgSz w:w="11906" w:h="16838"/>
          <w:pgMar w:top="2336" w:right="1418" w:bottom="1418" w:left="1418" w:header="709" w:footer="709" w:gutter="0"/>
          <w:cols w:space="708" w:num="1"/>
          <w:titlePg/>
          <w:docGrid w:linePitch="360" w:charSpace="0"/>
        </w:sectPr>
      </w:pPr>
    </w:p>
    <w:p/>
    <w:tbl>
      <w:tblPr>
        <w:tblStyle w:val="9"/>
        <w:tblW w:w="907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"/>
        <w:gridCol w:w="1418"/>
        <w:gridCol w:w="790"/>
        <w:gridCol w:w="6418"/>
        <w:gridCol w:w="4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80" w:hRule="exact"/>
          <w:hidden/>
        </w:trPr>
        <w:tc>
          <w:tcPr>
            <w:tcW w:w="9050" w:type="dxa"/>
            <w:gridSpan w:val="4"/>
          </w:tcPr>
          <w:p>
            <w:pPr>
              <w:pStyle w:val="31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0pt;width:0pt;mso-position-horizontal-relative:page;mso-position-vertical-relative:page;visibility:hidden;z-index:251659264;mso-width-relative:page;mso-height-relative:page;" fillcolor="#FFFFFF" filled="t" stroked="t" coordsize="21600,21600" o:gfxdata="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AkqnTNAAAA/wAAAA8AAAAAAAAAAQAgAAAAIgAAAGRycy9kb3ducmV2LnhtbFBLAQIU&#10;ABQAAAAIAIdO4kAW97cENwIAAJcEAAAOAAAAAAAAAAEAIAAAABwBAABkcnMvZTJvRG9jLnhtbFBL&#10;BQYAAAAABgAGAFkBAADFBQAAAAA=&#10;">
                      <v:fill on="t" focussize="0,0"/>
                      <v:stroke color="#FF99CC" miterlimit="8" joinstyle="miter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757" w:hRule="exact"/>
        </w:trPr>
        <w:tc>
          <w:tcPr>
            <w:tcW w:w="9050" w:type="dxa"/>
            <w:gridSpan w:val="4"/>
          </w:tcPr>
          <w:p>
            <w:pPr>
              <w:pStyle w:val="31"/>
              <w:widowControl w:val="0"/>
              <w:adjustRightInd/>
              <w:ind w:right="113"/>
              <w:rPr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913" w:hRule="exact"/>
        </w:trPr>
        <w:tc>
          <w:tcPr>
            <w:tcW w:w="8626" w:type="dxa"/>
            <w:gridSpan w:val="3"/>
          </w:tcPr>
          <w:p>
            <w:pPr>
              <w:pStyle w:val="33"/>
              <w:rPr>
                <w:rFonts w:hint="default"/>
                <w:spacing w:val="-20"/>
                <w:w w:val="98"/>
                <w:sz w:val="66"/>
                <w:szCs w:val="66"/>
                <w:lang w:val="nl-NL"/>
              </w:rPr>
            </w:pPr>
            <w:r>
              <w:rPr>
                <w:rFonts w:hint="default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 xml:space="preserve">Bijlage VII: </w:t>
            </w:r>
            <w:r>
              <w:rPr>
                <w:rFonts w:ascii="Verdana" w:hAnsi="Verdana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>Verklaring</w:t>
            </w:r>
            <w:r>
              <w:rPr>
                <w:rFonts w:hint="default" w:ascii="Verdana" w:hAnsi="Verdana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 xml:space="preserve"> onderaanneming</w:t>
            </w:r>
          </w:p>
        </w:tc>
        <w:tc>
          <w:tcPr>
            <w:tcW w:w="424" w:type="dxa"/>
          </w:tcPr>
          <w:p>
            <w:pPr>
              <w:rPr>
                <w:sz w:val="4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272" w:hRule="exact"/>
        </w:trPr>
        <w:tc>
          <w:tcPr>
            <w:tcW w:w="9050" w:type="dxa"/>
            <w:gridSpan w:val="4"/>
            <w:tcBorders>
              <w:bottom w:val="dotted" w:color="auto" w:sz="6" w:space="0"/>
            </w:tcBorders>
          </w:tcPr>
          <w:p>
            <w:pPr>
              <w:pStyle w:val="31"/>
              <w:autoSpaceDE w:val="0"/>
              <w:autoSpaceDN w:val="0"/>
              <w:rPr>
                <w:rFonts w:cs="Verdan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40" w:hRule="atLeast"/>
        </w:trPr>
        <w:tc>
          <w:tcPr>
            <w:tcW w:w="2208" w:type="dxa"/>
            <w:gridSpan w:val="2"/>
            <w:tcBorders>
              <w:top w:val="dotted" w:color="auto" w:sz="6" w:space="0"/>
            </w:tcBorders>
          </w:tcPr>
          <w:p>
            <w:pPr>
              <w:pStyle w:val="32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color="auto" w:sz="6" w:space="0"/>
            </w:tcBorders>
          </w:tcPr>
          <w:p>
            <w:pPr>
              <w:pStyle w:val="32"/>
              <w:spacing w:line="240" w:lineRule="auto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68" w:hRule="atLeast"/>
        </w:trPr>
        <w:tc>
          <w:tcPr>
            <w:tcW w:w="2208" w:type="dxa"/>
            <w:gridSpan w:val="2"/>
          </w:tcPr>
          <w:p>
            <w:pPr>
              <w:pStyle w:val="32"/>
            </w:pPr>
            <w:r>
              <w:t>Betreft</w:t>
            </w:r>
          </w:p>
        </w:tc>
        <w:tc>
          <w:tcPr>
            <w:tcW w:w="6842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hint="default" w:cs="Verdana"/>
                <w:lang w:val="nl-NL"/>
              </w:rPr>
            </w:pPr>
            <w:r>
              <w:t xml:space="preserve">Verklaring Derde inzake de Europese aanbesteding </w:t>
            </w:r>
            <w:r>
              <w:rPr>
                <w:rFonts w:hint="default"/>
                <w:lang w:val="nl-NL"/>
              </w:rPr>
              <w:t>led</w:t>
            </w:r>
            <w:bookmarkStart w:id="0" w:name="_GoBack"/>
            <w:bookmarkEnd w:id="0"/>
            <w:r>
              <w:rPr>
                <w:rFonts w:hint="default"/>
                <w:lang w:val="nl-NL"/>
              </w:rPr>
              <w:t xml:space="preserve">verlichting </w:t>
            </w:r>
            <w:r>
              <w:rPr>
                <w:color w:val="auto"/>
              </w:rPr>
              <w:t xml:space="preserve">met referentienummer </w:t>
            </w:r>
            <w:r>
              <w:rPr>
                <w:rFonts w:hint="default"/>
                <w:color w:val="auto"/>
                <w:lang w:val="nl-NL"/>
              </w:rPr>
              <w:t>448788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272" w:hRule="exact"/>
        </w:trPr>
        <w:tc>
          <w:tcPr>
            <w:tcW w:w="9050" w:type="dxa"/>
            <w:gridSpan w:val="4"/>
            <w:tcBorders>
              <w:top w:val="dotted" w:color="auto" w:sz="6" w:space="0"/>
            </w:tcBorders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0ECF4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1440" w:type="dxa"/>
            <w:gridSpan w:val="2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Als de Inschrijver gebruikt maakt van de financiële en economische draagkracht en/of de technische bekwaamheid van Derden, moet iedere derde partij onderstaande verklaring ondertekenen.</w:t>
            </w:r>
          </w:p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De rechtsgeldigheid van de ondertekening blijkt uit het uittreksel uit het beroeps- of handelsregister van het land van vestiging van ondergetekende Derde. Als dit ontbreekt voldoet een ander bewijsstuk zoals genoemd in artikel 2.98 Aanbestedingswet 2012.</w:t>
            </w:r>
          </w:p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 xml:space="preserve">Ondergetekende derde partij moet deze verklaring volledig invullen en ondertekenen. </w:t>
            </w:r>
          </w:p>
          <w:p>
            <w:pPr>
              <w:rPr>
                <w:rFonts w:cs="Arial"/>
                <w:i/>
                <w:sz w:val="16"/>
              </w:rPr>
            </w:pPr>
            <w:r>
              <w:rPr>
                <w:i/>
                <w:sz w:val="16"/>
                <w:lang w:eastAsia="nl-NL"/>
              </w:rPr>
              <w:t>Alleen de winnende Inschrijver dient deze verklaring op verzoek van de Aanbestedende dienst te kunnen overleggen.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9072" w:type="dxa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  <w:lang w:eastAsia="nl-NL"/>
              </w:rPr>
              <w:t xml:space="preserve">Verklaring </w:t>
            </w:r>
            <w:r>
              <w:rPr>
                <w:b/>
                <w:sz w:val="16"/>
              </w:rPr>
              <w:t>Derde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0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</w:rPr>
            </w:pPr>
            <w:r>
              <w:rPr>
                <w:sz w:val="16"/>
                <w:lang w:eastAsia="nl-NL"/>
              </w:rPr>
              <w:t>Hierbij verklaart ondergetekende bij de uitvoering van de Opdracht zijn financiële en economische draagkracht technische bekwaamheid, zoals hieronder beschreven, in te zetten ten behoeve van [naam inschrijver]</w:t>
            </w:r>
            <w:r>
              <w:rPr>
                <w:sz w:val="16"/>
              </w:rPr>
              <w:t xml:space="preserve">. 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69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67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Omschrijving van de Geschiktheidseisen waarvoor Inschrijver een beroep doet op de financiële en economische draagkracht en/of technische bekwaamheid van ondergetekende Derde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Financiële en economische draagkracht:</w:t>
            </w:r>
          </w:p>
          <w:p>
            <w:pPr>
              <w:rPr>
                <w:sz w:val="16"/>
                <w:lang w:eastAsia="nl-NL"/>
              </w:rPr>
            </w:pPr>
          </w:p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 xml:space="preserve">Technische bekwaamheid: </w:t>
            </w:r>
          </w:p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67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Bij deze verklaring te overleggen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Bewijsstukken waaruit blijkt dat ondergetekende Derde voldoet aan de Geschiktheidseis(en) waarvoor de Inschrijver een beroep doet op ondergetekende Derde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69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>Rechtsgeldige ondertekening Derde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Bedrijfsnaam Derde en rechtsvorm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Naam rechtsgeldige vertegenwoordiger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Functie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Handtekening rechtsgeldige vertegenwoordiger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Plaats, datum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</w:tbl>
    <w:p>
      <w:pPr>
        <w:spacing w:line="240" w:lineRule="atLeast"/>
      </w:pPr>
    </w:p>
    <w:sectPr>
      <w:type w:val="continuous"/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&amp;W Syntax (Adobe)">
    <w:altName w:val="Cambri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altName w:val="Arial"/>
    <w:panose1 w:val="00000000000000000000"/>
    <w:charset w:val="00"/>
    <w:family w:val="swiss"/>
    <w:pitch w:val="default"/>
    <w:sig w:usb0="00000000" w:usb1="00000000" w:usb2="0A242021" w:usb3="00000000" w:csb0="000001BF" w:csb1="00000000"/>
  </w:font>
  <w:font w:name="Lohit Hind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RO VenW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72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881"/>
      <w:gridCol w:w="3881"/>
      <w:gridCol w:w="1310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5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b/>
              <w:smallCaps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b/>
              <w:smallCaps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jc w:val="right"/>
            <w:rPr>
              <w:rFonts w:ascii="Verdana" w:hAnsi="Verdana"/>
              <w:kern w:val="3"/>
              <w:lang w:bidi="hi-IN"/>
            </w:rPr>
          </w:pPr>
          <w:r>
            <w:rPr>
              <w:rFonts w:ascii="Verdana" w:hAnsi="Verdana"/>
              <w:kern w:val="3"/>
              <w:lang w:bidi="hi-IN"/>
            </w:rPr>
            <w:t>Pagina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PAGE 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2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  <w:r>
            <w:rPr>
              <w:rFonts w:ascii="Verdana" w:hAnsi="Verdana"/>
              <w:kern w:val="3"/>
              <w:lang w:bidi="hi-IN"/>
            </w:rPr>
            <w:t> van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NUMPAGES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2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</w:p>
      </w:tc>
    </w:tr>
  </w:tbl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72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881"/>
      <w:gridCol w:w="3881"/>
      <w:gridCol w:w="1310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5"/>
            <w:rPr>
              <w:rFonts w:ascii="Verdana" w:hAnsi="Verdana"/>
              <w:b w:val="0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smallCaps/>
              <w:kern w:val="3"/>
              <w:sz w:val="12"/>
              <w:szCs w:val="12"/>
              <w:lang w:bidi="hi-IN"/>
            </w:rPr>
          </w:pPr>
          <w:r>
            <w:rPr>
              <w:rFonts w:ascii="Verdana" w:hAnsi="Verdana"/>
              <w:kern w:val="3"/>
              <w:sz w:val="12"/>
              <w:szCs w:val="12"/>
              <w:lang w:bidi="hi-IN"/>
            </w:rPr>
            <w:t>Verklaring Derde v1.0</w:t>
          </w:r>
          <w:r>
            <w:rPr>
              <w:rFonts w:ascii="Verdana" w:hAnsi="Verdana"/>
              <w:smallCaps/>
              <w:color w:val="A6A6A6" w:themeColor="background1" w:themeShade="A6"/>
              <w:kern w:val="3"/>
              <w:sz w:val="12"/>
              <w:szCs w:val="12"/>
              <w:lang w:bidi="hi-IN"/>
            </w:rPr>
            <w:t xml:space="preserve">  </w:t>
          </w:r>
          <w:r>
            <w:rPr>
              <w:rFonts w:ascii="Times New Roman" w:hAnsi="Times New Roman" w:cs="Arial"/>
              <w:b/>
              <w:i/>
              <w:vanish/>
              <w:color w:val="3366FF"/>
              <w:kern w:val="3"/>
              <w:sz w:val="16"/>
              <w:szCs w:val="16"/>
              <w:lang w:bidi="hi-IN"/>
            </w:rPr>
            <w:t>&lt;&lt; versienummer template; niet wijzigen</w:t>
          </w: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smallCaps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jc w:val="right"/>
            <w:rPr>
              <w:rFonts w:ascii="Verdana" w:hAnsi="Verdana"/>
              <w:kern w:val="3"/>
              <w:lang w:bidi="hi-IN"/>
            </w:rPr>
          </w:pPr>
          <w:r>
            <w:rPr>
              <w:rFonts w:ascii="Verdana" w:hAnsi="Verdana"/>
              <w:kern w:val="3"/>
              <w:lang w:bidi="hi-IN"/>
            </w:rPr>
            <w:t>Pagina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PAGE 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1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  <w:r>
            <w:rPr>
              <w:rFonts w:ascii="Verdana" w:hAnsi="Verdana"/>
              <w:kern w:val="3"/>
              <w:lang w:bidi="hi-IN"/>
            </w:rPr>
            <w:t> van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NUMPAGES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1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</w:p>
      </w:tc>
    </w:tr>
  </w:tbl>
  <w:p>
    <w:pPr>
      <w:pStyle w:val="1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F"/>
    <w:multiLevelType w:val="singleLevel"/>
    <w:tmpl w:val="FFFFFF7F"/>
    <w:lvl w:ilvl="0" w:tentative="0">
      <w:start w:val="1"/>
      <w:numFmt w:val="decimal"/>
      <w:pStyle w:val="25"/>
      <w:lvlText w:val="%1"/>
      <w:lvlJc w:val="left"/>
      <w:pPr>
        <w:tabs>
          <w:tab w:val="left" w:pos="454"/>
        </w:tabs>
        <w:ind w:left="454" w:hanging="227"/>
      </w:pPr>
      <w:rPr>
        <w:rFonts w:hint="default"/>
        <w:color w:val="auto"/>
      </w:rPr>
    </w:lvl>
  </w:abstractNum>
  <w:abstractNum w:abstractNumId="1">
    <w:nsid w:val="FFFFFF83"/>
    <w:multiLevelType w:val="singleLevel"/>
    <w:tmpl w:val="FFFFFF83"/>
    <w:lvl w:ilvl="0" w:tentative="0">
      <w:start w:val="1"/>
      <w:numFmt w:val="bullet"/>
      <w:pStyle w:val="23"/>
      <w:lvlText w:val="–"/>
      <w:lvlJc w:val="left"/>
      <w:pPr>
        <w:tabs>
          <w:tab w:val="left" w:pos="454"/>
        </w:tabs>
        <w:ind w:left="454" w:hanging="227"/>
      </w:pPr>
      <w:rPr>
        <w:rFonts w:hint="default" w:ascii="Verdana" w:hAnsi="Verdana"/>
      </w:rPr>
    </w:lvl>
  </w:abstractNum>
  <w:abstractNum w:abstractNumId="2">
    <w:nsid w:val="FFFFFF88"/>
    <w:multiLevelType w:val="singleLevel"/>
    <w:tmpl w:val="FFFFFF88"/>
    <w:lvl w:ilvl="0" w:tentative="0">
      <w:start w:val="1"/>
      <w:numFmt w:val="decimal"/>
      <w:pStyle w:val="24"/>
      <w:lvlText w:val="%1"/>
      <w:lvlJc w:val="left"/>
      <w:pPr>
        <w:tabs>
          <w:tab w:val="left" w:pos="227"/>
        </w:tabs>
        <w:ind w:left="227" w:hanging="227"/>
      </w:pPr>
      <w:rPr>
        <w:rFonts w:hint="default"/>
      </w:rPr>
    </w:lvl>
  </w:abstractNum>
  <w:abstractNum w:abstractNumId="3">
    <w:nsid w:val="00020BC6"/>
    <w:multiLevelType w:val="multilevel"/>
    <w:tmpl w:val="00020BC6"/>
    <w:lvl w:ilvl="0" w:tentative="0">
      <w:start w:val="1"/>
      <w:numFmt w:val="bullet"/>
      <w:pStyle w:val="53"/>
      <w:lvlText w:val="•"/>
      <w:lvlJc w:val="left"/>
      <w:pPr>
        <w:tabs>
          <w:tab w:val="left" w:pos="360"/>
        </w:tabs>
        <w:ind w:left="227" w:hanging="227"/>
      </w:pPr>
      <w:rPr>
        <w:rFonts w:hint="default" w:ascii="Verdana" w:hAnsi="Verdana"/>
      </w:rPr>
    </w:lvl>
    <w:lvl w:ilvl="1" w:tentative="0">
      <w:start w:val="1"/>
      <w:numFmt w:val="bullet"/>
      <w:lvlText w:val="–"/>
      <w:lvlJc w:val="left"/>
      <w:pPr>
        <w:tabs>
          <w:tab w:val="left" w:pos="587"/>
        </w:tabs>
        <w:ind w:left="454" w:hanging="227"/>
      </w:pPr>
      <w:rPr>
        <w:rFonts w:hint="default" w:ascii="Verdana" w:hAnsi="Verdana"/>
      </w:rPr>
    </w:lvl>
    <w:lvl w:ilvl="2" w:tentative="0">
      <w:start w:val="1"/>
      <w:numFmt w:val="bullet"/>
      <w:lvlText w:val="–"/>
      <w:lvlJc w:val="left"/>
      <w:pPr>
        <w:tabs>
          <w:tab w:val="left" w:pos="814"/>
        </w:tabs>
        <w:ind w:left="680" w:hanging="226"/>
      </w:pPr>
      <w:rPr>
        <w:rFonts w:hint="default" w:ascii="Verdana" w:hAnsi="Verdana"/>
      </w:rPr>
    </w:lvl>
    <w:lvl w:ilvl="3" w:tentative="0">
      <w:start w:val="1"/>
      <w:numFmt w:val="bullet"/>
      <w:lvlText w:val="–"/>
      <w:lvlJc w:val="left"/>
      <w:pPr>
        <w:tabs>
          <w:tab w:val="left" w:pos="1040"/>
        </w:tabs>
        <w:ind w:left="907" w:hanging="227"/>
      </w:pPr>
      <w:rPr>
        <w:rFonts w:hint="default" w:ascii="Verdana" w:hAnsi="Verdana"/>
      </w:rPr>
    </w:lvl>
    <w:lvl w:ilvl="4" w:tentative="0">
      <w:start w:val="1"/>
      <w:numFmt w:val="bullet"/>
      <w:lvlText w:val="–"/>
      <w:lvlJc w:val="left"/>
      <w:pPr>
        <w:tabs>
          <w:tab w:val="left" w:pos="1267"/>
        </w:tabs>
        <w:ind w:left="1134" w:hanging="227"/>
      </w:pPr>
      <w:rPr>
        <w:rFonts w:hint="default" w:ascii="Verdana" w:hAnsi="Verdana"/>
      </w:rPr>
    </w:lvl>
    <w:lvl w:ilvl="5" w:tentative="0">
      <w:start w:val="1"/>
      <w:numFmt w:val="bullet"/>
      <w:lvlText w:val="–"/>
      <w:lvlJc w:val="left"/>
      <w:pPr>
        <w:tabs>
          <w:tab w:val="left" w:pos="1494"/>
        </w:tabs>
        <w:ind w:left="1361" w:hanging="227"/>
      </w:pPr>
      <w:rPr>
        <w:rFonts w:hint="default" w:ascii="Verdana" w:hAnsi="Verdana"/>
      </w:rPr>
    </w:lvl>
    <w:lvl w:ilvl="6" w:tentative="0">
      <w:start w:val="1"/>
      <w:numFmt w:val="bullet"/>
      <w:lvlText w:val="–"/>
      <w:lvlJc w:val="left"/>
      <w:pPr>
        <w:tabs>
          <w:tab w:val="left" w:pos="1721"/>
        </w:tabs>
        <w:ind w:left="1588" w:hanging="227"/>
      </w:pPr>
      <w:rPr>
        <w:rFonts w:hint="default" w:ascii="Verdana" w:hAnsi="Verdana"/>
      </w:rPr>
    </w:lvl>
    <w:lvl w:ilvl="7" w:tentative="0">
      <w:start w:val="1"/>
      <w:numFmt w:val="bullet"/>
      <w:lvlText w:val="–"/>
      <w:lvlJc w:val="left"/>
      <w:pPr>
        <w:tabs>
          <w:tab w:val="left" w:pos="1948"/>
        </w:tabs>
        <w:ind w:left="1814" w:hanging="226"/>
      </w:pPr>
      <w:rPr>
        <w:rFonts w:hint="default" w:ascii="Verdana" w:hAnsi="Verdana"/>
      </w:rPr>
    </w:lvl>
    <w:lvl w:ilvl="8" w:tentative="0">
      <w:start w:val="1"/>
      <w:numFmt w:val="bullet"/>
      <w:lvlText w:val="–"/>
      <w:lvlJc w:val="left"/>
      <w:pPr>
        <w:tabs>
          <w:tab w:val="left" w:pos="2174"/>
        </w:tabs>
        <w:ind w:left="2041" w:hanging="227"/>
      </w:pPr>
      <w:rPr>
        <w:rFonts w:hint="default" w:ascii="Verdana" w:hAnsi="Verdana"/>
      </w:rPr>
    </w:lvl>
  </w:abstractNum>
  <w:abstractNum w:abstractNumId="4">
    <w:nsid w:val="0A4120A4"/>
    <w:multiLevelType w:val="multilevel"/>
    <w:tmpl w:val="0A4120A4"/>
    <w:lvl w:ilvl="0" w:tentative="0">
      <w:start w:val="1"/>
      <w:numFmt w:val="bullet"/>
      <w:pStyle w:val="22"/>
      <w:lvlText w:val="•"/>
      <w:lvlJc w:val="left"/>
      <w:pPr>
        <w:tabs>
          <w:tab w:val="left" w:pos="227"/>
        </w:tabs>
        <w:ind w:left="227" w:hanging="227"/>
      </w:pPr>
      <w:rPr>
        <w:rFonts w:hint="default" w:ascii="Verdana" w:hAnsi="Verdana"/>
        <w:sz w:val="18"/>
        <w:szCs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19F2EE3"/>
    <w:multiLevelType w:val="multilevel"/>
    <w:tmpl w:val="119F2EE3"/>
    <w:lvl w:ilvl="0" w:tentative="0">
      <w:start w:val="1"/>
      <w:numFmt w:val="decimal"/>
      <w:pStyle w:val="75"/>
      <w:isLgl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80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81"/>
      <w:lvlText w:val="%1.%2.%3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 w:tentative="0">
      <w:start w:val="1"/>
      <w:numFmt w:val="none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abstractNum w:abstractNumId="6">
    <w:nsid w:val="161D0520"/>
    <w:multiLevelType w:val="multilevel"/>
    <w:tmpl w:val="161D0520"/>
    <w:lvl w:ilvl="0" w:tentative="0">
      <w:start w:val="1"/>
      <w:numFmt w:val="decimal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78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bullet"/>
      <w:pStyle w:val="79"/>
      <w:lvlText w:val=""/>
      <w:lvlJc w:val="left"/>
      <w:pPr>
        <w:tabs>
          <w:tab w:val="left" w:pos="2268"/>
        </w:tabs>
        <w:ind w:left="2268" w:hanging="1134"/>
      </w:pPr>
      <w:rPr>
        <w:rFonts w:hint="default" w:ascii="Symbol" w:hAnsi="Symbol"/>
        <w:color w:val="auto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default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default"/>
      </w:rPr>
    </w:lvl>
  </w:abstractNum>
  <w:abstractNum w:abstractNumId="7">
    <w:nsid w:val="221C3428"/>
    <w:multiLevelType w:val="multilevel"/>
    <w:tmpl w:val="221C3428"/>
    <w:lvl w:ilvl="0" w:tentative="0">
      <w:start w:val="1"/>
      <w:numFmt w:val="decimal"/>
      <w:pStyle w:val="62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lvlText w:val="%3.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 w:tentative="0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>
    <w:nsid w:val="29874D0D"/>
    <w:multiLevelType w:val="multilevel"/>
    <w:tmpl w:val="29874D0D"/>
    <w:lvl w:ilvl="0" w:tentative="0">
      <w:start w:val="1"/>
      <w:numFmt w:val="decimal"/>
      <w:pStyle w:val="54"/>
      <w:lvlText w:val="%1"/>
      <w:lvlJc w:val="left"/>
      <w:pPr>
        <w:tabs>
          <w:tab w:val="left" w:pos="360"/>
        </w:tabs>
        <w:ind w:left="227" w:hanging="227"/>
      </w:pPr>
      <w:rPr>
        <w:rFonts w:hint="default"/>
      </w:rPr>
    </w:lvl>
    <w:lvl w:ilvl="1" w:tentative="0">
      <w:start w:val="1"/>
      <w:numFmt w:val="decimal"/>
      <w:lvlText w:val="%2"/>
      <w:lvlJc w:val="left"/>
      <w:pPr>
        <w:tabs>
          <w:tab w:val="left" w:pos="587"/>
        </w:tabs>
        <w:ind w:left="454" w:hanging="227"/>
      </w:pPr>
      <w:rPr>
        <w:rFonts w:hint="default"/>
      </w:rPr>
    </w:lvl>
    <w:lvl w:ilvl="2" w:tentative="0">
      <w:start w:val="1"/>
      <w:numFmt w:val="decimal"/>
      <w:lvlText w:val="%3"/>
      <w:lvlJc w:val="left"/>
      <w:pPr>
        <w:tabs>
          <w:tab w:val="left" w:pos="814"/>
        </w:tabs>
        <w:ind w:left="680" w:hanging="226"/>
      </w:pPr>
      <w:rPr>
        <w:rFonts w:hint="default"/>
      </w:rPr>
    </w:lvl>
    <w:lvl w:ilvl="3" w:tentative="0">
      <w:start w:val="1"/>
      <w:numFmt w:val="decimal"/>
      <w:lvlText w:val="%4"/>
      <w:lvlJc w:val="left"/>
      <w:pPr>
        <w:tabs>
          <w:tab w:val="left" w:pos="1040"/>
        </w:tabs>
        <w:ind w:left="907" w:hanging="227"/>
      </w:pPr>
      <w:rPr>
        <w:rFonts w:hint="default"/>
      </w:rPr>
    </w:lvl>
    <w:lvl w:ilvl="4" w:tentative="0">
      <w:start w:val="1"/>
      <w:numFmt w:val="decimal"/>
      <w:lvlText w:val="%5"/>
      <w:lvlJc w:val="left"/>
      <w:pPr>
        <w:tabs>
          <w:tab w:val="left" w:pos="1267"/>
        </w:tabs>
        <w:ind w:left="1134" w:hanging="227"/>
      </w:pPr>
      <w:rPr>
        <w:rFonts w:hint="default"/>
      </w:rPr>
    </w:lvl>
    <w:lvl w:ilvl="5" w:tentative="0">
      <w:start w:val="1"/>
      <w:numFmt w:val="decimal"/>
      <w:lvlText w:val="%6"/>
      <w:lvlJc w:val="left"/>
      <w:pPr>
        <w:tabs>
          <w:tab w:val="left" w:pos="1494"/>
        </w:tabs>
        <w:ind w:left="1361" w:hanging="227"/>
      </w:pPr>
      <w:rPr>
        <w:rFonts w:hint="default"/>
      </w:rPr>
    </w:lvl>
    <w:lvl w:ilvl="6" w:tentative="0">
      <w:start w:val="1"/>
      <w:numFmt w:val="decimal"/>
      <w:lvlText w:val="%7"/>
      <w:lvlJc w:val="left"/>
      <w:pPr>
        <w:tabs>
          <w:tab w:val="left" w:pos="1721"/>
        </w:tabs>
        <w:ind w:left="1588" w:hanging="227"/>
      </w:pPr>
      <w:rPr>
        <w:rFonts w:hint="default"/>
      </w:rPr>
    </w:lvl>
    <w:lvl w:ilvl="7" w:tentative="0">
      <w:start w:val="1"/>
      <w:numFmt w:val="decimal"/>
      <w:lvlText w:val="%8"/>
      <w:lvlJc w:val="left"/>
      <w:pPr>
        <w:tabs>
          <w:tab w:val="left" w:pos="1948"/>
        </w:tabs>
        <w:ind w:left="1814" w:hanging="226"/>
      </w:pPr>
      <w:rPr>
        <w:rFonts w:hint="default"/>
      </w:rPr>
    </w:lvl>
    <w:lvl w:ilvl="8" w:tentative="0">
      <w:start w:val="1"/>
      <w:numFmt w:val="decimal"/>
      <w:lvlText w:val="%9"/>
      <w:lvlJc w:val="left"/>
      <w:pPr>
        <w:tabs>
          <w:tab w:val="left" w:pos="2174"/>
        </w:tabs>
        <w:ind w:left="2041" w:hanging="227"/>
      </w:pPr>
      <w:rPr>
        <w:rFonts w:hint="default"/>
      </w:rPr>
    </w:lvl>
  </w:abstractNum>
  <w:abstractNum w:abstractNumId="9">
    <w:nsid w:val="3AC844DF"/>
    <w:multiLevelType w:val="multilevel"/>
    <w:tmpl w:val="3AC844DF"/>
    <w:lvl w:ilvl="0" w:tentative="0">
      <w:start w:val="1"/>
      <w:numFmt w:val="decimal"/>
      <w:pStyle w:val="72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>
    <w:nsid w:val="432C2B67"/>
    <w:multiLevelType w:val="multilevel"/>
    <w:tmpl w:val="432C2B67"/>
    <w:lvl w:ilvl="0" w:tentative="0">
      <w:start w:val="1"/>
      <w:numFmt w:val="decimal"/>
      <w:pStyle w:val="63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64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65"/>
      <w:lvlText w:val="%1.%3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</w:abstractNum>
  <w:abstractNum w:abstractNumId="11">
    <w:nsid w:val="45B20FD7"/>
    <w:multiLevelType w:val="multilevel"/>
    <w:tmpl w:val="45B20FD7"/>
    <w:lvl w:ilvl="0" w:tentative="0">
      <w:start w:val="1"/>
      <w:numFmt w:val="decimal"/>
      <w:pStyle w:val="6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533F505C"/>
    <w:multiLevelType w:val="multilevel"/>
    <w:tmpl w:val="533F505C"/>
    <w:lvl w:ilvl="0" w:tentative="0">
      <w:start w:val="1"/>
      <w:numFmt w:val="bullet"/>
      <w:pStyle w:val="71"/>
      <w:lvlText w:val=""/>
      <w:lvlJc w:val="left"/>
      <w:pPr>
        <w:tabs>
          <w:tab w:val="left" w:pos="737"/>
        </w:tabs>
        <w:ind w:left="737" w:hanging="737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62354E1B"/>
    <w:multiLevelType w:val="multilevel"/>
    <w:tmpl w:val="62354E1B"/>
    <w:lvl w:ilvl="0" w:tentative="0">
      <w:start w:val="1"/>
      <w:numFmt w:val="decimal"/>
      <w:pStyle w:val="59"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69"/>
      <w:lvlText w:val="%1.%2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70"/>
      <w:lvlText w:val="%1.%2.%3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pStyle w:val="76"/>
      <w:lvlText w:val="%1.%2.%3.%4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14">
    <w:nsid w:val="7CFA5018"/>
    <w:multiLevelType w:val="multilevel"/>
    <w:tmpl w:val="7CFA5018"/>
    <w:lvl w:ilvl="0" w:tentative="0">
      <w:start w:val="1"/>
      <w:numFmt w:val="decimal"/>
      <w:pStyle w:val="73"/>
      <w:isLgl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  <w:lvl w:ilvl="1" w:tentative="0">
      <w:start w:val="1"/>
      <w:numFmt w:val="none"/>
      <w:lvlText w:val="1.1"/>
      <w:lvlJc w:val="left"/>
      <w:pPr>
        <w:tabs>
          <w:tab w:val="left" w:pos="907"/>
        </w:tabs>
        <w:ind w:left="907" w:hanging="453"/>
      </w:pPr>
      <w:rPr>
        <w:rFonts w:hint="default"/>
      </w:rPr>
    </w:lvl>
    <w:lvl w:ilvl="2" w:tentative="0">
      <w:start w:val="1"/>
      <w:numFmt w:val="none"/>
      <w:lvlText w:val="a."/>
      <w:lvlJc w:val="left"/>
      <w:pPr>
        <w:tabs>
          <w:tab w:val="left" w:pos="1944"/>
        </w:tabs>
        <w:ind w:left="1944" w:hanging="504"/>
      </w:pPr>
      <w:rPr>
        <w:rFonts w:hint="default"/>
      </w:rPr>
    </w:lvl>
    <w:lvl w:ilvl="3" w:tentative="0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 w:tentative="0">
      <w:start w:val="1"/>
      <w:numFmt w:val="none"/>
      <w:pStyle w:val="7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3"/>
  </w:num>
  <w:num w:numId="9">
    <w:abstractNumId w:val="11"/>
  </w:num>
  <w:num w:numId="10">
    <w:abstractNumId w:val="7"/>
  </w:num>
  <w:num w:numId="11">
    <w:abstractNumId w:val="10"/>
  </w:num>
  <w:num w:numId="12">
    <w:abstractNumId w:val="12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3D"/>
    <w:rsid w:val="000B1167"/>
    <w:rsid w:val="001B1823"/>
    <w:rsid w:val="002C2C4A"/>
    <w:rsid w:val="002F72CB"/>
    <w:rsid w:val="003B793D"/>
    <w:rsid w:val="004F588C"/>
    <w:rsid w:val="00530A03"/>
    <w:rsid w:val="00564262"/>
    <w:rsid w:val="00587E28"/>
    <w:rsid w:val="005A3977"/>
    <w:rsid w:val="006428ED"/>
    <w:rsid w:val="00680357"/>
    <w:rsid w:val="00685E7C"/>
    <w:rsid w:val="006D5AD4"/>
    <w:rsid w:val="007D0A37"/>
    <w:rsid w:val="00823413"/>
    <w:rsid w:val="00867DEA"/>
    <w:rsid w:val="0088371C"/>
    <w:rsid w:val="00894B6A"/>
    <w:rsid w:val="00996C44"/>
    <w:rsid w:val="00C81C01"/>
    <w:rsid w:val="00E33A42"/>
    <w:rsid w:val="00EB5137"/>
    <w:rsid w:val="00EC57DF"/>
    <w:rsid w:val="00F049D2"/>
    <w:rsid w:val="00F470C8"/>
    <w:rsid w:val="00F9158B"/>
    <w:rsid w:val="00FA2B35"/>
    <w:rsid w:val="00FA57DF"/>
    <w:rsid w:val="06065D1A"/>
    <w:rsid w:val="27433DDC"/>
    <w:rsid w:val="2F5715C3"/>
    <w:rsid w:val="33F31A49"/>
    <w:rsid w:val="735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Verdana" w:hAnsi="Verdana" w:eastAsiaTheme="minorHAnsi" w:cstheme="minorBidi"/>
      <w:color w:val="000000"/>
      <w:sz w:val="18"/>
      <w:szCs w:val="18"/>
      <w:lang w:val="nl-NL" w:eastAsia="en-US" w:bidi="ar-SA"/>
    </w:rPr>
  </w:style>
  <w:style w:type="paragraph" w:styleId="2">
    <w:name w:val="heading 1"/>
    <w:basedOn w:val="3"/>
    <w:next w:val="1"/>
    <w:link w:val="34"/>
    <w:qFormat/>
    <w:uiPriority w:val="0"/>
    <w:pPr>
      <w:keepNext/>
      <w:outlineLvl w:val="0"/>
    </w:pPr>
    <w:rPr>
      <w:rFonts w:cs="Arial"/>
      <w:b/>
      <w:bCs/>
      <w:kern w:val="32"/>
      <w:szCs w:val="18"/>
    </w:rPr>
  </w:style>
  <w:style w:type="paragraph" w:styleId="4">
    <w:name w:val="heading 2"/>
    <w:basedOn w:val="3"/>
    <w:next w:val="1"/>
    <w:link w:val="35"/>
    <w:qFormat/>
    <w:uiPriority w:val="0"/>
    <w:pPr>
      <w:keepNext/>
      <w:outlineLvl w:val="1"/>
    </w:pPr>
    <w:rPr>
      <w:rFonts w:cs="Arial"/>
      <w:bCs/>
      <w:i/>
      <w:iCs/>
      <w:szCs w:val="28"/>
    </w:rPr>
  </w:style>
  <w:style w:type="paragraph" w:styleId="5">
    <w:name w:val="heading 3"/>
    <w:basedOn w:val="3"/>
    <w:next w:val="1"/>
    <w:link w:val="37"/>
    <w:qFormat/>
    <w:uiPriority w:val="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6">
    <w:name w:val="heading 4"/>
    <w:basedOn w:val="1"/>
    <w:next w:val="1"/>
    <w:link w:val="38"/>
    <w:qFormat/>
    <w:uiPriority w:val="0"/>
    <w:pPr>
      <w:keepNext/>
      <w:spacing w:line="240" w:lineRule="atLeast"/>
      <w:outlineLvl w:val="3"/>
    </w:pPr>
    <w:rPr>
      <w:rFonts w:ascii="Calibri" w:hAnsi="Calibri" w:eastAsia="Times New Roman" w:cs="Times New Roman"/>
      <w:sz w:val="48"/>
      <w:szCs w:val="24"/>
      <w:lang w:eastAsia="nl-NL"/>
    </w:rPr>
  </w:style>
  <w:style w:type="paragraph" w:styleId="7">
    <w:name w:val="heading 5"/>
    <w:basedOn w:val="1"/>
    <w:next w:val="1"/>
    <w:link w:val="39"/>
    <w:qFormat/>
    <w:uiPriority w:val="0"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broodtekst"/>
    <w:basedOn w:val="1"/>
    <w:qFormat/>
    <w:uiPriority w:val="0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styleId="10">
    <w:name w:val="Balloon Text"/>
    <w:basedOn w:val="1"/>
    <w:link w:val="84"/>
    <w:semiHidden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ahoma" w:hAnsi="Tahoma" w:eastAsia="Times New Roman" w:cs="Tahoma"/>
      <w:sz w:val="16"/>
      <w:szCs w:val="16"/>
      <w:lang w:val="nl" w:eastAsia="nl-NL"/>
    </w:rPr>
  </w:style>
  <w:style w:type="paragraph" w:styleId="11">
    <w:name w:val="Body Text"/>
    <w:basedOn w:val="1"/>
    <w:link w:val="74"/>
    <w:qFormat/>
    <w:uiPriority w:val="0"/>
    <w:pPr>
      <w:spacing w:line="240" w:lineRule="atLeast"/>
    </w:pPr>
    <w:rPr>
      <w:rFonts w:ascii="V&amp;W Syntax (Adobe)" w:hAnsi="V&amp;W Syntax (Adobe)" w:eastAsia="Times New Roman" w:cs="Times New Roman"/>
      <w:sz w:val="20"/>
      <w:szCs w:val="20"/>
      <w:lang w:eastAsia="nl-NL"/>
    </w:rPr>
  </w:style>
  <w:style w:type="character" w:styleId="12">
    <w:name w:val="annotation reference"/>
    <w:qFormat/>
    <w:uiPriority w:val="0"/>
    <w:rPr>
      <w:sz w:val="16"/>
      <w:szCs w:val="16"/>
    </w:rPr>
  </w:style>
  <w:style w:type="paragraph" w:styleId="13">
    <w:name w:val="annotation text"/>
    <w:basedOn w:val="1"/>
    <w:link w:val="89"/>
    <w:qFormat/>
    <w:uiPriority w:val="0"/>
    <w:rPr>
      <w:rFonts w:ascii="Georgia" w:hAnsi="Georgia" w:eastAsia="Times New Roman" w:cs="Times New Roman"/>
      <w:sz w:val="20"/>
      <w:szCs w:val="20"/>
      <w:lang w:eastAsia="nl-NL"/>
    </w:rPr>
  </w:style>
  <w:style w:type="paragraph" w:styleId="14">
    <w:name w:val="annotation subject"/>
    <w:basedOn w:val="13"/>
    <w:next w:val="13"/>
    <w:link w:val="93"/>
    <w:qFormat/>
    <w:uiPriority w:val="0"/>
    <w:pPr>
      <w:spacing w:line="240" w:lineRule="atLeast"/>
    </w:pPr>
    <w:rPr>
      <w:rFonts w:ascii="Verdana" w:hAnsi="Verdana"/>
      <w:b/>
      <w:bCs/>
    </w:rPr>
  </w:style>
  <w:style w:type="paragraph" w:styleId="15">
    <w:name w:val="Date"/>
    <w:basedOn w:val="1"/>
    <w:next w:val="1"/>
    <w:link w:val="56"/>
    <w:qFormat/>
    <w:uiPriority w:val="0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styleId="16">
    <w:name w:val="FollowedHyperlink"/>
    <w:qFormat/>
    <w:uiPriority w:val="0"/>
    <w:rPr>
      <w:color w:val="800080"/>
      <w:u w:val="single"/>
    </w:rPr>
  </w:style>
  <w:style w:type="paragraph" w:styleId="17">
    <w:name w:val="footer"/>
    <w:basedOn w:val="1"/>
    <w:link w:val="30"/>
    <w:unhideWhenUsed/>
    <w:qFormat/>
    <w:uiPriority w:val="99"/>
    <w:pPr>
      <w:tabs>
        <w:tab w:val="center" w:pos="4513"/>
        <w:tab w:val="right" w:pos="9026"/>
      </w:tabs>
    </w:pPr>
  </w:style>
  <w:style w:type="character" w:styleId="18">
    <w:name w:val="footnote reference"/>
    <w:qFormat/>
    <w:uiPriority w:val="0"/>
    <w:rPr>
      <w:vertAlign w:val="superscript"/>
    </w:rPr>
  </w:style>
  <w:style w:type="paragraph" w:styleId="19">
    <w:name w:val="footnote text"/>
    <w:basedOn w:val="1"/>
    <w:link w:val="36"/>
    <w:semiHidden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V&amp;W Syntax (Adobe)" w:hAnsi="V&amp;W Syntax (Adobe)" w:eastAsia="Times New Roman" w:cs="Times New Roman"/>
      <w:sz w:val="20"/>
      <w:szCs w:val="20"/>
      <w:lang w:val="nl" w:eastAsia="nl-NL"/>
    </w:rPr>
  </w:style>
  <w:style w:type="paragraph" w:styleId="20">
    <w:name w:val="header"/>
    <w:basedOn w:val="1"/>
    <w:link w:val="29"/>
    <w:unhideWhenUsed/>
    <w:qFormat/>
    <w:uiPriority w:val="0"/>
    <w:pPr>
      <w:tabs>
        <w:tab w:val="center" w:pos="4513"/>
        <w:tab w:val="right" w:pos="9026"/>
      </w:tabs>
    </w:pPr>
  </w:style>
  <w:style w:type="character" w:styleId="21">
    <w:name w:val="Hyperlink"/>
    <w:qFormat/>
    <w:uiPriority w:val="0"/>
    <w:rPr>
      <w:color w:val="0000FF"/>
      <w:u w:val="single"/>
    </w:rPr>
  </w:style>
  <w:style w:type="paragraph" w:styleId="22">
    <w:name w:val="List Bullet"/>
    <w:basedOn w:val="3"/>
    <w:qFormat/>
    <w:uiPriority w:val="0"/>
    <w:pPr>
      <w:numPr>
        <w:ilvl w:val="0"/>
        <w:numId w:val="2"/>
      </w:numPr>
    </w:pPr>
  </w:style>
  <w:style w:type="paragraph" w:styleId="23">
    <w:name w:val="List Bullet 2"/>
    <w:basedOn w:val="3"/>
    <w:qFormat/>
    <w:uiPriority w:val="0"/>
    <w:pPr>
      <w:numPr>
        <w:ilvl w:val="0"/>
        <w:numId w:val="3"/>
      </w:numPr>
    </w:pPr>
  </w:style>
  <w:style w:type="paragraph" w:styleId="24">
    <w:name w:val="List Number"/>
    <w:basedOn w:val="3"/>
    <w:qFormat/>
    <w:uiPriority w:val="0"/>
    <w:pPr>
      <w:numPr>
        <w:ilvl w:val="0"/>
        <w:numId w:val="4"/>
      </w:numPr>
    </w:pPr>
  </w:style>
  <w:style w:type="paragraph" w:styleId="25">
    <w:name w:val="List Number 2"/>
    <w:basedOn w:val="3"/>
    <w:qFormat/>
    <w:uiPriority w:val="0"/>
    <w:pPr>
      <w:numPr>
        <w:ilvl w:val="0"/>
        <w:numId w:val="5"/>
      </w:numPr>
    </w:pPr>
  </w:style>
  <w:style w:type="paragraph" w:styleId="26">
    <w:name w:val="Subtitle"/>
    <w:basedOn w:val="3"/>
    <w:next w:val="1"/>
    <w:link w:val="49"/>
    <w:qFormat/>
    <w:uiPriority w:val="0"/>
    <w:pPr>
      <w:spacing w:line="320" w:lineRule="atLeast"/>
      <w:outlineLvl w:val="1"/>
    </w:pPr>
    <w:rPr>
      <w:sz w:val="24"/>
    </w:rPr>
  </w:style>
  <w:style w:type="table" w:styleId="27">
    <w:name w:val="Table Grid"/>
    <w:basedOn w:val="9"/>
    <w:qFormat/>
    <w:uiPriority w:val="0"/>
    <w:pPr>
      <w:spacing w:line="240" w:lineRule="atLeast"/>
    </w:pPr>
    <w:rPr>
      <w:rFonts w:ascii="Times New Roman" w:hAnsi="Times New Roman" w:eastAsia="DejaVu Sans" w:cs="Lohit Hindi"/>
      <w:color w:val="auto"/>
      <w:kern w:val="3"/>
      <w:sz w:val="24"/>
      <w:szCs w:val="24"/>
      <w:lang w:eastAsia="zh-CN" w:bidi="hi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8">
    <w:name w:val="Title"/>
    <w:basedOn w:val="3"/>
    <w:link w:val="50"/>
    <w:qFormat/>
    <w:uiPriority w:val="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29">
    <w:name w:val="Koptekst Char"/>
    <w:basedOn w:val="8"/>
    <w:link w:val="20"/>
    <w:qFormat/>
    <w:uiPriority w:val="99"/>
  </w:style>
  <w:style w:type="character" w:customStyle="1" w:styleId="30">
    <w:name w:val="Voettekst Char"/>
    <w:basedOn w:val="8"/>
    <w:link w:val="17"/>
    <w:qFormat/>
    <w:uiPriority w:val="99"/>
  </w:style>
  <w:style w:type="paragraph" w:customStyle="1" w:styleId="31">
    <w:name w:val="Huisstijl-NAW"/>
    <w:basedOn w:val="3"/>
    <w:qFormat/>
    <w:uiPriority w:val="0"/>
    <w:pPr>
      <w:adjustRightInd w:val="0"/>
    </w:pPr>
    <w:rPr>
      <w:szCs w:val="18"/>
    </w:rPr>
  </w:style>
  <w:style w:type="paragraph" w:customStyle="1" w:styleId="32">
    <w:name w:val="Huisstijl-KopjeKlein"/>
    <w:basedOn w:val="3"/>
    <w:qFormat/>
    <w:uiPriority w:val="0"/>
    <w:pPr>
      <w:adjustRightInd w:val="0"/>
    </w:pPr>
    <w:rPr>
      <w:sz w:val="13"/>
      <w:szCs w:val="18"/>
    </w:rPr>
  </w:style>
  <w:style w:type="paragraph" w:customStyle="1" w:styleId="33">
    <w:name w:val="RIVM_Standaard"/>
    <w:basedOn w:val="1"/>
    <w:qFormat/>
    <w:uiPriority w:val="0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34">
    <w:name w:val="Kop 1 Char"/>
    <w:basedOn w:val="8"/>
    <w:link w:val="2"/>
    <w:qFormat/>
    <w:uiPriority w:val="0"/>
    <w:rPr>
      <w:rFonts w:eastAsia="Times New Roman" w:cs="Arial"/>
      <w:b/>
      <w:bCs/>
      <w:kern w:val="32"/>
      <w:szCs w:val="18"/>
      <w:lang w:eastAsia="nl-NL"/>
    </w:rPr>
  </w:style>
  <w:style w:type="character" w:customStyle="1" w:styleId="35">
    <w:name w:val="Kop 2 Char1"/>
    <w:basedOn w:val="8"/>
    <w:link w:val="4"/>
    <w:qFormat/>
    <w:uiPriority w:val="0"/>
    <w:rPr>
      <w:rFonts w:eastAsia="Times New Roman" w:cs="Arial"/>
      <w:bCs/>
      <w:i/>
      <w:iCs/>
      <w:szCs w:val="28"/>
      <w:lang w:eastAsia="nl-NL"/>
    </w:rPr>
  </w:style>
  <w:style w:type="character" w:customStyle="1" w:styleId="36">
    <w:name w:val="Voetnoottekst Char"/>
    <w:basedOn w:val="8"/>
    <w:link w:val="19"/>
    <w:semiHidden/>
    <w:uiPriority w:val="0"/>
    <w:rPr>
      <w:rFonts w:ascii="V&amp;W Syntax (Adobe)" w:hAnsi="V&amp;W Syntax (Adobe)" w:eastAsia="Times New Roman" w:cs="Times New Roman"/>
      <w:sz w:val="20"/>
      <w:szCs w:val="20"/>
      <w:lang w:val="nl" w:eastAsia="nl-NL"/>
    </w:rPr>
  </w:style>
  <w:style w:type="character" w:customStyle="1" w:styleId="37">
    <w:name w:val="Kop 3 Char"/>
    <w:basedOn w:val="8"/>
    <w:link w:val="5"/>
    <w:qFormat/>
    <w:uiPriority w:val="0"/>
    <w:rPr>
      <w:rFonts w:eastAsia="Times New Roman" w:cs="Arial"/>
      <w:b/>
      <w:bCs/>
      <w:sz w:val="26"/>
      <w:szCs w:val="26"/>
      <w:lang w:eastAsia="nl-NL"/>
    </w:rPr>
  </w:style>
  <w:style w:type="character" w:customStyle="1" w:styleId="38">
    <w:name w:val="Kop 4 Char"/>
    <w:basedOn w:val="8"/>
    <w:link w:val="6"/>
    <w:qFormat/>
    <w:uiPriority w:val="0"/>
    <w:rPr>
      <w:rFonts w:ascii="Calibri" w:hAnsi="Calibri" w:eastAsia="Times New Roman" w:cs="Times New Roman"/>
      <w:sz w:val="48"/>
      <w:szCs w:val="24"/>
      <w:lang w:eastAsia="nl-NL"/>
    </w:rPr>
  </w:style>
  <w:style w:type="character" w:customStyle="1" w:styleId="39">
    <w:name w:val="Kop 5 Char"/>
    <w:basedOn w:val="8"/>
    <w:link w:val="7"/>
    <w:qFormat/>
    <w:uiPriority w:val="0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40">
    <w:name w:val="Huisstijl-Adres"/>
    <w:basedOn w:val="3"/>
    <w:qFormat/>
    <w:uiPriority w:val="0"/>
    <w:pPr>
      <w:tabs>
        <w:tab w:val="left" w:pos="192"/>
      </w:tabs>
      <w:adjustRightInd w:val="0"/>
      <w:spacing w:after="90" w:line="180" w:lineRule="exact"/>
    </w:pPr>
    <w:rPr>
      <w:sz w:val="13"/>
      <w:szCs w:val="13"/>
    </w:rPr>
  </w:style>
  <w:style w:type="character" w:customStyle="1" w:styleId="41">
    <w:name w:val="Huisstijl-Gegeven Char Char"/>
    <w:qFormat/>
    <w:uiPriority w:val="0"/>
    <w:rPr>
      <w:rFonts w:ascii="Verdana" w:hAnsi="Verdana"/>
      <w:sz w:val="13"/>
      <w:szCs w:val="24"/>
      <w:lang w:val="nl-NL" w:eastAsia="nl-NL" w:bidi="ar-SA"/>
    </w:rPr>
  </w:style>
  <w:style w:type="paragraph" w:customStyle="1" w:styleId="42">
    <w:name w:val="Huisstijl-Gegeven"/>
    <w:basedOn w:val="3"/>
    <w:qFormat/>
    <w:uiPriority w:val="0"/>
    <w:pPr>
      <w:spacing w:after="92" w:line="180" w:lineRule="exact"/>
    </w:pPr>
    <w:rPr>
      <w:sz w:val="13"/>
    </w:rPr>
  </w:style>
  <w:style w:type="paragraph" w:customStyle="1" w:styleId="43">
    <w:name w:val="Huisstijl-Kopje"/>
    <w:basedOn w:val="3"/>
    <w:next w:val="42"/>
    <w:qFormat/>
    <w:uiPriority w:val="0"/>
    <w:pPr>
      <w:spacing w:line="180" w:lineRule="atLeast"/>
    </w:pPr>
    <w:rPr>
      <w:b/>
      <w:sz w:val="13"/>
    </w:rPr>
  </w:style>
  <w:style w:type="paragraph" w:customStyle="1" w:styleId="44">
    <w:name w:val="Huisstijl-Voorwaarden"/>
    <w:basedOn w:val="3"/>
    <w:qFormat/>
    <w:uiPriority w:val="0"/>
    <w:pPr>
      <w:spacing w:line="180" w:lineRule="exact"/>
    </w:pPr>
    <w:rPr>
      <w:i/>
      <w:sz w:val="13"/>
    </w:rPr>
  </w:style>
  <w:style w:type="character" w:customStyle="1" w:styleId="45">
    <w:name w:val="Lijstnummering 2 Char Char"/>
    <w:uiPriority w:val="0"/>
    <w:rPr>
      <w:rFonts w:ascii="Verdana" w:hAnsi="Verdana"/>
      <w:sz w:val="18"/>
      <w:szCs w:val="24"/>
      <w:lang w:val="nl-NL" w:eastAsia="nl-NL" w:bidi="ar-SA"/>
    </w:rPr>
  </w:style>
  <w:style w:type="paragraph" w:customStyle="1" w:styleId="46">
    <w:name w:val="Huisstijl-Rubricering"/>
    <w:basedOn w:val="3"/>
    <w:uiPriority w:val="0"/>
    <w:pPr>
      <w:adjustRightInd w:val="0"/>
      <w:spacing w:line="180" w:lineRule="exact"/>
    </w:pPr>
    <w:rPr>
      <w:b/>
      <w:bCs/>
      <w:smallCaps/>
      <w:sz w:val="13"/>
      <w:szCs w:val="13"/>
    </w:rPr>
  </w:style>
  <w:style w:type="paragraph" w:customStyle="1" w:styleId="47">
    <w:name w:val="Huisstijl-Paginanummering"/>
    <w:basedOn w:val="3"/>
    <w:uiPriority w:val="0"/>
    <w:pPr>
      <w:spacing w:line="180" w:lineRule="exact"/>
    </w:pPr>
    <w:rPr>
      <w:sz w:val="13"/>
    </w:rPr>
  </w:style>
  <w:style w:type="character" w:customStyle="1" w:styleId="48">
    <w:name w:val="Lijstnummering Char Char"/>
    <w:qFormat/>
    <w:uiPriority w:val="0"/>
    <w:rPr>
      <w:rFonts w:ascii="Verdana" w:hAnsi="Verdana"/>
      <w:sz w:val="18"/>
      <w:szCs w:val="24"/>
      <w:lang w:val="nl-NL" w:eastAsia="nl-NL" w:bidi="ar-SA"/>
    </w:rPr>
  </w:style>
  <w:style w:type="character" w:customStyle="1" w:styleId="49">
    <w:name w:val="Ondertitel Char"/>
    <w:basedOn w:val="8"/>
    <w:link w:val="26"/>
    <w:qFormat/>
    <w:uiPriority w:val="0"/>
    <w:rPr>
      <w:rFonts w:eastAsia="Times New Roman" w:cs="Times New Roman"/>
      <w:sz w:val="24"/>
      <w:szCs w:val="24"/>
      <w:lang w:eastAsia="nl-NL"/>
    </w:rPr>
  </w:style>
  <w:style w:type="character" w:customStyle="1" w:styleId="50">
    <w:name w:val="Titel Char"/>
    <w:basedOn w:val="8"/>
    <w:link w:val="28"/>
    <w:qFormat/>
    <w:uiPriority w:val="0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51">
    <w:name w:val="Ballontekst1"/>
    <w:basedOn w:val="3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52">
    <w:name w:val="Artikelensubtitel"/>
    <w:basedOn w:val="3"/>
    <w:next w:val="3"/>
    <w:qFormat/>
    <w:uiPriority w:val="0"/>
    <w:pPr>
      <w:spacing w:before="240"/>
    </w:pPr>
    <w:rPr>
      <w:b/>
    </w:rPr>
  </w:style>
  <w:style w:type="paragraph" w:customStyle="1" w:styleId="53">
    <w:name w:val="opsomming-symbool"/>
    <w:basedOn w:val="3"/>
    <w:qFormat/>
    <w:uiPriority w:val="0"/>
    <w:pPr>
      <w:numPr>
        <w:ilvl w:val="0"/>
        <w:numId w:val="6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clear" w:pos="360"/>
      </w:tabs>
    </w:pPr>
  </w:style>
  <w:style w:type="paragraph" w:customStyle="1" w:styleId="54">
    <w:name w:val="opsomming-cijfers"/>
    <w:basedOn w:val="3"/>
    <w:qFormat/>
    <w:uiPriority w:val="0"/>
    <w:pPr>
      <w:numPr>
        <w:ilvl w:val="0"/>
        <w:numId w:val="7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clear" w:pos="360"/>
      </w:tabs>
    </w:pPr>
  </w:style>
  <w:style w:type="paragraph" w:customStyle="1" w:styleId="55">
    <w:name w:val="minofdir"/>
    <w:basedOn w:val="3"/>
    <w:qFormat/>
    <w:uiPriority w:val="0"/>
    <w:rPr>
      <w:rFonts w:ascii="RO VenW" w:hAnsi="RO VenW"/>
      <w:sz w:val="220"/>
    </w:rPr>
  </w:style>
  <w:style w:type="character" w:customStyle="1" w:styleId="56">
    <w:name w:val="Datum Char"/>
    <w:basedOn w:val="8"/>
    <w:link w:val="15"/>
    <w:qFormat/>
    <w:uiPriority w:val="0"/>
    <w:rPr>
      <w:rFonts w:eastAsia="Times New Roman" w:cs="Times New Roman"/>
      <w:szCs w:val="24"/>
      <w:lang w:eastAsia="nl-NL"/>
    </w:rPr>
  </w:style>
  <w:style w:type="paragraph" w:customStyle="1" w:styleId="57">
    <w:name w:val="Variabele gegevens"/>
    <w:basedOn w:val="3"/>
    <w:qFormat/>
    <w:uiPriority w:val="0"/>
  </w:style>
  <w:style w:type="paragraph" w:customStyle="1" w:styleId="58">
    <w:name w:val="Artikelentitel"/>
    <w:basedOn w:val="3"/>
    <w:next w:val="3"/>
    <w:qFormat/>
    <w:uiPriority w:val="0"/>
    <w:pPr>
      <w:spacing w:before="240"/>
    </w:pPr>
    <w:rPr>
      <w:b/>
      <w:sz w:val="20"/>
    </w:rPr>
  </w:style>
  <w:style w:type="paragraph" w:customStyle="1" w:styleId="59">
    <w:name w:val="Artikelkopje1"/>
    <w:basedOn w:val="3"/>
    <w:next w:val="3"/>
    <w:qFormat/>
    <w:uiPriority w:val="0"/>
    <w:pPr>
      <w:numPr>
        <w:ilvl w:val="0"/>
        <w:numId w:val="8"/>
      </w:numPr>
      <w:spacing w:before="240"/>
      <w:outlineLvl w:val="0"/>
    </w:pPr>
  </w:style>
  <w:style w:type="paragraph" w:customStyle="1" w:styleId="60">
    <w:name w:val="Begripsbepaling beschrijving"/>
    <w:basedOn w:val="3"/>
    <w:qFormat/>
    <w:uiPriority w:val="0"/>
    <w:pPr>
      <w:ind w:left="1134"/>
    </w:pPr>
  </w:style>
  <w:style w:type="paragraph" w:customStyle="1" w:styleId="61">
    <w:name w:val="Begripsbepaling term"/>
    <w:basedOn w:val="3"/>
    <w:qFormat/>
    <w:uiPriority w:val="0"/>
    <w:pPr>
      <w:numPr>
        <w:ilvl w:val="0"/>
        <w:numId w:val="9"/>
      </w:numPr>
    </w:pPr>
  </w:style>
  <w:style w:type="paragraph" w:customStyle="1" w:styleId="62">
    <w:name w:val="Comparantenkopje1"/>
    <w:basedOn w:val="3"/>
    <w:next w:val="3"/>
    <w:qFormat/>
    <w:uiPriority w:val="0"/>
    <w:pPr>
      <w:numPr>
        <w:ilvl w:val="0"/>
        <w:numId w:val="10"/>
      </w:numPr>
    </w:pPr>
  </w:style>
  <w:style w:type="paragraph" w:customStyle="1" w:styleId="63">
    <w:name w:val="Mededelingenkopje1"/>
    <w:basedOn w:val="3"/>
    <w:qFormat/>
    <w:uiPriority w:val="0"/>
    <w:pPr>
      <w:numPr>
        <w:ilvl w:val="0"/>
        <w:numId w:val="11"/>
      </w:numPr>
      <w:spacing w:before="240"/>
    </w:pPr>
  </w:style>
  <w:style w:type="paragraph" w:customStyle="1" w:styleId="64">
    <w:name w:val="Mededelingenkopje2"/>
    <w:basedOn w:val="3"/>
    <w:qFormat/>
    <w:uiPriority w:val="0"/>
    <w:pPr>
      <w:numPr>
        <w:ilvl w:val="1"/>
        <w:numId w:val="11"/>
      </w:numPr>
    </w:pPr>
  </w:style>
  <w:style w:type="paragraph" w:customStyle="1" w:styleId="65">
    <w:name w:val="Mededelingenkopje3"/>
    <w:basedOn w:val="3"/>
    <w:qFormat/>
    <w:uiPriority w:val="0"/>
    <w:pPr>
      <w:numPr>
        <w:ilvl w:val="2"/>
        <w:numId w:val="11"/>
      </w:numPr>
    </w:pPr>
  </w:style>
  <w:style w:type="paragraph" w:customStyle="1" w:styleId="66">
    <w:name w:val="Overwegingenkopje1"/>
    <w:basedOn w:val="3"/>
    <w:qFormat/>
    <w:uiPriority w:val="0"/>
    <w:pPr>
      <w:spacing w:before="240"/>
    </w:pPr>
  </w:style>
  <w:style w:type="paragraph" w:customStyle="1" w:styleId="67">
    <w:name w:val="Overwegingentekst2"/>
    <w:basedOn w:val="3"/>
    <w:qFormat/>
    <w:uiPriority w:val="0"/>
    <w:pPr>
      <w:tabs>
        <w:tab w:val="left" w:pos="454"/>
      </w:tabs>
      <w:ind w:left="1134"/>
    </w:pPr>
  </w:style>
  <w:style w:type="paragraph" w:customStyle="1" w:styleId="68">
    <w:name w:val="Vaste gegevens"/>
    <w:basedOn w:val="3"/>
    <w:next w:val="57"/>
    <w:qFormat/>
    <w:uiPriority w:val="0"/>
    <w:rPr>
      <w:sz w:val="13"/>
    </w:rPr>
  </w:style>
  <w:style w:type="paragraph" w:customStyle="1" w:styleId="69">
    <w:name w:val="Artikelkopje2"/>
    <w:basedOn w:val="3"/>
    <w:next w:val="3"/>
    <w:qFormat/>
    <w:uiPriority w:val="0"/>
    <w:pPr>
      <w:numPr>
        <w:ilvl w:val="1"/>
        <w:numId w:val="8"/>
      </w:numPr>
      <w:outlineLvl w:val="1"/>
    </w:pPr>
  </w:style>
  <w:style w:type="paragraph" w:customStyle="1" w:styleId="70">
    <w:name w:val="Artikelkopje3"/>
    <w:basedOn w:val="3"/>
    <w:next w:val="3"/>
    <w:qFormat/>
    <w:uiPriority w:val="0"/>
    <w:pPr>
      <w:numPr>
        <w:ilvl w:val="2"/>
        <w:numId w:val="8"/>
      </w:numPr>
      <w:outlineLvl w:val="2"/>
    </w:pPr>
  </w:style>
  <w:style w:type="paragraph" w:customStyle="1" w:styleId="71">
    <w:name w:val="Opsomming"/>
    <w:basedOn w:val="3"/>
    <w:qFormat/>
    <w:uiPriority w:val="0"/>
    <w:pPr>
      <w:numPr>
        <w:ilvl w:val="0"/>
        <w:numId w:val="12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72">
    <w:name w:val="Koopobjectkopje1"/>
    <w:basedOn w:val="3"/>
    <w:next w:val="3"/>
    <w:qFormat/>
    <w:uiPriority w:val="0"/>
    <w:pPr>
      <w:numPr>
        <w:ilvl w:val="0"/>
        <w:numId w:val="13"/>
      </w:numPr>
    </w:pPr>
  </w:style>
  <w:style w:type="paragraph" w:customStyle="1" w:styleId="73">
    <w:name w:val="kop 5"/>
    <w:basedOn w:val="3"/>
    <w:next w:val="3"/>
    <w:qFormat/>
    <w:uiPriority w:val="0"/>
    <w:pPr>
      <w:widowControl w:val="0"/>
      <w:numPr>
        <w:ilvl w:val="0"/>
        <w:numId w:val="1"/>
      </w:numPr>
      <w:spacing w:before="240" w:after="60"/>
    </w:pPr>
    <w:rPr>
      <w:b/>
      <w:i/>
      <w:sz w:val="20"/>
    </w:rPr>
  </w:style>
  <w:style w:type="character" w:customStyle="1" w:styleId="74">
    <w:name w:val="Platte tekst Char"/>
    <w:basedOn w:val="8"/>
    <w:link w:val="11"/>
    <w:qFormat/>
    <w:uiPriority w:val="0"/>
    <w:rPr>
      <w:rFonts w:ascii="V&amp;W Syntax (Adobe)" w:hAnsi="V&amp;W Syntax (Adobe)" w:eastAsia="Times New Roman" w:cs="Times New Roman"/>
      <w:sz w:val="20"/>
      <w:szCs w:val="20"/>
      <w:lang w:eastAsia="nl-NL"/>
    </w:rPr>
  </w:style>
  <w:style w:type="paragraph" w:customStyle="1" w:styleId="75">
    <w:name w:val="Voorschriftenkopje1"/>
    <w:basedOn w:val="3"/>
    <w:qFormat/>
    <w:uiPriority w:val="0"/>
    <w:pPr>
      <w:numPr>
        <w:ilvl w:val="0"/>
        <w:numId w:val="14"/>
      </w:numPr>
      <w:spacing w:before="240"/>
    </w:pPr>
  </w:style>
  <w:style w:type="paragraph" w:customStyle="1" w:styleId="76">
    <w:name w:val="Artikelkopje4"/>
    <w:basedOn w:val="3"/>
    <w:next w:val="3"/>
    <w:qFormat/>
    <w:uiPriority w:val="0"/>
    <w:pPr>
      <w:numPr>
        <w:ilvl w:val="3"/>
        <w:numId w:val="8"/>
      </w:numPr>
      <w:outlineLvl w:val="3"/>
    </w:pPr>
  </w:style>
  <w:style w:type="paragraph" w:customStyle="1" w:styleId="77">
    <w:name w:val="Bereikbaarheidsregel"/>
    <w:basedOn w:val="3"/>
    <w:qFormat/>
    <w:uiPriority w:val="0"/>
    <w:pPr>
      <w:spacing w:after="130" w:line="240" w:lineRule="auto"/>
    </w:pPr>
    <w:rPr>
      <w:sz w:val="13"/>
    </w:rPr>
  </w:style>
  <w:style w:type="paragraph" w:customStyle="1" w:styleId="78">
    <w:name w:val="Overwegingenkopje2"/>
    <w:basedOn w:val="3"/>
    <w:qFormat/>
    <w:uiPriority w:val="0"/>
    <w:pPr>
      <w:numPr>
        <w:ilvl w:val="1"/>
        <w:numId w:val="15"/>
      </w:numPr>
    </w:pPr>
  </w:style>
  <w:style w:type="paragraph" w:customStyle="1" w:styleId="79">
    <w:name w:val="Overwegingenkopje3"/>
    <w:basedOn w:val="3"/>
    <w:qFormat/>
    <w:uiPriority w:val="0"/>
    <w:pPr>
      <w:numPr>
        <w:ilvl w:val="2"/>
        <w:numId w:val="15"/>
      </w:numPr>
    </w:pPr>
  </w:style>
  <w:style w:type="paragraph" w:customStyle="1" w:styleId="80">
    <w:name w:val="Voorschriftenkopje2"/>
    <w:basedOn w:val="3"/>
    <w:qFormat/>
    <w:uiPriority w:val="0"/>
    <w:pPr>
      <w:numPr>
        <w:ilvl w:val="1"/>
        <w:numId w:val="14"/>
      </w:numPr>
    </w:pPr>
  </w:style>
  <w:style w:type="paragraph" w:customStyle="1" w:styleId="81">
    <w:name w:val="Voorschriftenkopje3"/>
    <w:basedOn w:val="3"/>
    <w:qFormat/>
    <w:uiPriority w:val="0"/>
    <w:pPr>
      <w:numPr>
        <w:ilvl w:val="2"/>
        <w:numId w:val="14"/>
      </w:numPr>
    </w:pPr>
  </w:style>
  <w:style w:type="paragraph" w:customStyle="1" w:styleId="82">
    <w:name w:val="Groetregel"/>
    <w:basedOn w:val="1"/>
    <w:qFormat/>
    <w:uiPriority w:val="0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 w:eastAsia="Times New Roman" w:cs="Times New Roman"/>
      <w:sz w:val="19"/>
      <w:szCs w:val="20"/>
      <w:lang w:val="nl" w:eastAsia="nl-NL"/>
    </w:rPr>
  </w:style>
  <w:style w:type="paragraph" w:customStyle="1" w:styleId="83">
    <w:name w:val="Balloon Text1"/>
    <w:basedOn w:val="1"/>
    <w:semiHidden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ahoma" w:hAnsi="Tahoma" w:eastAsia="Times New Roman" w:cs="Tahoma"/>
      <w:sz w:val="16"/>
      <w:szCs w:val="16"/>
      <w:lang w:val="nl" w:eastAsia="nl-NL"/>
    </w:rPr>
  </w:style>
  <w:style w:type="character" w:customStyle="1" w:styleId="84">
    <w:name w:val="Ballontekst Char"/>
    <w:basedOn w:val="8"/>
    <w:link w:val="10"/>
    <w:semiHidden/>
    <w:qFormat/>
    <w:uiPriority w:val="0"/>
    <w:rPr>
      <w:rFonts w:ascii="Tahoma" w:hAnsi="Tahoma" w:eastAsia="Times New Roman" w:cs="Tahoma"/>
      <w:sz w:val="16"/>
      <w:szCs w:val="16"/>
      <w:lang w:val="nl" w:eastAsia="nl-NL"/>
    </w:rPr>
  </w:style>
  <w:style w:type="paragraph" w:customStyle="1" w:styleId="85">
    <w:name w:val="Kop 2 + Vet"/>
    <w:basedOn w:val="4"/>
    <w:qFormat/>
    <w:uiPriority w:val="0"/>
    <w:pPr>
      <w:spacing w:before="120" w:after="60" w:line="240" w:lineRule="auto"/>
    </w:pPr>
    <w:rPr>
      <w:i w:val="0"/>
      <w:szCs w:val="18"/>
    </w:rPr>
  </w:style>
  <w:style w:type="character" w:customStyle="1" w:styleId="86">
    <w:name w:val="broodtekst Char"/>
    <w:qFormat/>
    <w:uiPriority w:val="0"/>
    <w:rPr>
      <w:rFonts w:ascii="Verdana" w:hAnsi="Verdana"/>
      <w:sz w:val="18"/>
      <w:szCs w:val="24"/>
      <w:lang w:val="nl-NL" w:eastAsia="nl-NL" w:bidi="ar-SA"/>
    </w:rPr>
  </w:style>
  <w:style w:type="character" w:customStyle="1" w:styleId="87">
    <w:name w:val="Kop 2 Char"/>
    <w:qFormat/>
    <w:uiPriority w:val="0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88">
    <w:name w:val="Kop 2 + Vet;Niet Cursief;Zwart;Voor:  6 pt;Na:  3 pt;Regelafstand:  enkel + V... Char"/>
    <w:qFormat/>
    <w:uiPriority w:val="0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89">
    <w:name w:val="Tekst opmerking Char"/>
    <w:basedOn w:val="8"/>
    <w:link w:val="13"/>
    <w:qFormat/>
    <w:uiPriority w:val="0"/>
    <w:rPr>
      <w:rFonts w:ascii="Georgia" w:hAnsi="Georgia" w:eastAsia="Times New Roman" w:cs="Times New Roman"/>
      <w:sz w:val="20"/>
      <w:szCs w:val="20"/>
      <w:lang w:eastAsia="nl-NL"/>
    </w:rPr>
  </w:style>
  <w:style w:type="paragraph" w:customStyle="1" w:styleId="90">
    <w:name w:val="Default"/>
    <w:qFormat/>
    <w:uiPriority w:val="0"/>
    <w:pPr>
      <w:autoSpaceDE w:val="0"/>
      <w:autoSpaceDN w:val="0"/>
      <w:adjustRightInd w:val="0"/>
    </w:pPr>
    <w:rPr>
      <w:rFonts w:ascii="Verdana" w:hAnsi="Verdana" w:eastAsia="Times New Roman" w:cs="Verdana"/>
      <w:color w:val="000000"/>
      <w:sz w:val="24"/>
      <w:szCs w:val="24"/>
      <w:lang w:val="nl-NL" w:eastAsia="nl-NL" w:bidi="ar-SA"/>
    </w:rPr>
  </w:style>
  <w:style w:type="paragraph" w:customStyle="1" w:styleId="91">
    <w:name w:val="Standaard + Arial"/>
    <w:basedOn w:val="1"/>
    <w:link w:val="92"/>
    <w:qFormat/>
    <w:uiPriority w:val="0"/>
    <w:pPr>
      <w:spacing w:line="260" w:lineRule="exact"/>
    </w:pPr>
    <w:rPr>
      <w:rFonts w:ascii="Arial" w:hAnsi="Arial" w:eastAsia="Times New Roman" w:cs="Arial"/>
      <w:sz w:val="22"/>
    </w:rPr>
  </w:style>
  <w:style w:type="character" w:customStyle="1" w:styleId="92">
    <w:name w:val="Standaard + Arial Char"/>
    <w:link w:val="91"/>
    <w:qFormat/>
    <w:uiPriority w:val="0"/>
    <w:rPr>
      <w:rFonts w:ascii="Arial" w:hAnsi="Arial" w:eastAsia="Times New Roman" w:cs="Arial"/>
      <w:sz w:val="22"/>
    </w:rPr>
  </w:style>
  <w:style w:type="character" w:customStyle="1" w:styleId="93">
    <w:name w:val="Onderwerp van opmerking Char"/>
    <w:basedOn w:val="89"/>
    <w:link w:val="14"/>
    <w:qFormat/>
    <w:uiPriority w:val="0"/>
    <w:rPr>
      <w:rFonts w:ascii="Georgia" w:hAnsi="Georgia" w:eastAsia="Times New Roman" w:cs="Times New Roman"/>
      <w:b/>
      <w:bCs/>
      <w:sz w:val="20"/>
      <w:szCs w:val="20"/>
      <w:lang w:eastAsia="nl-NL"/>
    </w:rPr>
  </w:style>
  <w:style w:type="character" w:customStyle="1" w:styleId="94">
    <w:name w:val="gh"/>
    <w:qFormat/>
    <w:uiPriority w:val="0"/>
  </w:style>
  <w:style w:type="paragraph" w:customStyle="1" w:styleId="95">
    <w:name w:val="Huisstijl - Rubricering"/>
    <w:basedOn w:val="33"/>
    <w:next w:val="1"/>
    <w:qFormat/>
    <w:uiPriority w:val="0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96">
    <w:name w:val="Huisstijl - Paginanummer"/>
    <w:basedOn w:val="33"/>
    <w:qFormat/>
    <w:uiPriority w:val="0"/>
    <w:pPr>
      <w:autoSpaceDN/>
      <w:spacing w:line="240" w:lineRule="auto"/>
      <w:textAlignment w:val="auto"/>
    </w:pPr>
    <w:rPr>
      <w:color w:val="auto"/>
      <w:sz w:val="13"/>
    </w:rPr>
  </w:style>
  <w:style w:type="paragraph" w:customStyle="1" w:styleId="97">
    <w:name w:val="Emeritor BD Tabel basis"/>
    <w:basedOn w:val="1"/>
    <w:qFormat/>
    <w:uiPriority w:val="0"/>
    <w:pPr>
      <w:spacing w:before="80" w:line="260" w:lineRule="exact"/>
    </w:pPr>
    <w:rPr>
      <w:rFonts w:ascii="Calibri" w:hAnsi="Calibri" w:eastAsia="Times New Roman" w:cs="Times New Roman"/>
      <w:color w:val="auto"/>
      <w:sz w:val="22"/>
      <w:szCs w:val="16"/>
    </w:rPr>
  </w:style>
  <w:style w:type="paragraph" w:customStyle="1" w:styleId="98">
    <w:name w:val="Emeritor Tabel header"/>
    <w:basedOn w:val="9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EE3DBF-7D20-443D-886B-58A75ECF7D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RIVM</Company>
  <Pages>1</Pages>
  <Words>256</Words>
  <Characters>1410</Characters>
  <Lines>11</Lines>
  <Paragraphs>3</Paragraphs>
  <TotalTime>18</TotalTime>
  <ScaleCrop>false</ScaleCrop>
  <LinksUpToDate>false</LinksUpToDate>
  <CharactersWithSpaces>1663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2022-12-01T13:25:00Z</dcterms:created>
  <dc:creator>Rob Ruiter</dc:creator>
  <cp:lastModifiedBy>Yassine</cp:lastModifiedBy>
  <dcterms:modified xsi:type="dcterms:W3CDTF">2024-02-07T21:46:21Z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E7B06ED5CC814B99B020A6745515660D_13</vt:lpwstr>
  </property>
</Properties>
</file>