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A443" w14:textId="050F3884" w:rsidR="00135562" w:rsidRPr="00CA68DB" w:rsidRDefault="00135562" w:rsidP="00135562">
      <w:pPr>
        <w:pStyle w:val="Kop2"/>
        <w:numPr>
          <w:ilvl w:val="0"/>
          <w:numId w:val="0"/>
        </w:numPr>
        <w:rPr>
          <w:sz w:val="20"/>
          <w:szCs w:val="20"/>
        </w:rPr>
      </w:pPr>
      <w:bookmarkStart w:id="0" w:name="_Toc152230743"/>
      <w:r>
        <w:t xml:space="preserve">Bijlage 5 </w:t>
      </w:r>
      <w:r>
        <w:tab/>
        <w:t>Prijsopgave</w:t>
      </w:r>
      <w:bookmarkEnd w:id="0"/>
      <w:r>
        <w:t xml:space="preserve"> </w:t>
      </w:r>
      <w:r>
        <w:t>RECTIFICATIE BIJ NVI 1</w:t>
      </w:r>
    </w:p>
    <w:p w14:paraId="1B1F538B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1BD4ADA0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9159A75" w14:textId="77777777" w:rsidR="00135562" w:rsidRPr="008C49DD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5CD35158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31E48AD1" w14:textId="77777777" w:rsidR="00135562" w:rsidRPr="008C49DD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7AE3258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0CE1935" w14:textId="77777777" w:rsidR="00135562" w:rsidRDefault="00135562" w:rsidP="001355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</w:t>
      </w:r>
      <w:r>
        <w:rPr>
          <w:rFonts w:ascii="Arial" w:hAnsi="Arial" w:cs="Arial"/>
          <w:sz w:val="20"/>
          <w:szCs w:val="20"/>
        </w:rPr>
        <w:t>deze prijsopgave</w:t>
      </w:r>
      <w:r w:rsidRPr="008C49DD">
        <w:rPr>
          <w:rFonts w:ascii="Arial" w:hAnsi="Arial" w:cs="Arial"/>
          <w:sz w:val="20"/>
          <w:szCs w:val="20"/>
        </w:rPr>
        <w:t xml:space="preserve">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 xml:space="preserve">opdracht </w:t>
      </w: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Houten volgens het aanbestedingsdocument ICT-supplies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inl</w:t>
      </w:r>
      <w:r w:rsidRPr="008C49DD">
        <w:rPr>
          <w:rFonts w:ascii="Arial" w:hAnsi="Arial" w:cs="Arial"/>
          <w:sz w:val="20"/>
          <w:szCs w:val="20"/>
        </w:rPr>
        <w:t>ichtingen.</w:t>
      </w:r>
    </w:p>
    <w:p w14:paraId="5DA9EBC8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</w:p>
    <w:p w14:paraId="5AC73637" w14:textId="77777777" w:rsidR="00135562" w:rsidRPr="00FB2F4A" w:rsidRDefault="00135562" w:rsidP="0013556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2777BEAA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deze prijsopgave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ICT-supplies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</w:t>
      </w:r>
      <w:r>
        <w:rPr>
          <w:rFonts w:ascii="Arial" w:hAnsi="Arial" w:cs="Arial"/>
          <w:sz w:val="20"/>
          <w:szCs w:val="20"/>
        </w:rPr>
        <w:t>.</w:t>
      </w:r>
    </w:p>
    <w:p w14:paraId="37DA3BB4" w14:textId="77777777" w:rsidR="00135562" w:rsidRDefault="00135562" w:rsidP="00135562">
      <w:pPr>
        <w:spacing w:after="0"/>
        <w:rPr>
          <w:rFonts w:ascii="Arial" w:hAnsi="Arial" w:cs="Arial"/>
          <w:sz w:val="20"/>
          <w:szCs w:val="20"/>
        </w:rPr>
      </w:pPr>
    </w:p>
    <w:p w14:paraId="4A3127DB" w14:textId="77777777" w:rsidR="00135562" w:rsidRPr="008C49DD" w:rsidRDefault="00135562" w:rsidP="00135562">
      <w:pPr>
        <w:spacing w:after="0"/>
        <w:rPr>
          <w:rFonts w:ascii="Arial" w:hAnsi="Arial" w:cs="Arial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5AD2D0A0" w14:textId="77777777" w:rsidR="00135562" w:rsidRDefault="00135562" w:rsidP="00135562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649A82AF" w14:textId="77777777" w:rsidR="00135562" w:rsidRPr="00136CE9" w:rsidRDefault="00135562" w:rsidP="00135562">
      <w:pPr>
        <w:pStyle w:val="Geenafstand"/>
        <w:rPr>
          <w:iCs/>
          <w:sz w:val="18"/>
        </w:rPr>
      </w:pPr>
    </w:p>
    <w:tbl>
      <w:tblPr>
        <w:tblpPr w:leftFromText="141" w:rightFromText="141" w:vertAnchor="text" w:horzAnchor="margin" w:tblpY="18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9"/>
        <w:gridCol w:w="1128"/>
        <w:gridCol w:w="1272"/>
        <w:gridCol w:w="1537"/>
      </w:tblGrid>
      <w:tr w:rsidR="00135562" w:rsidRPr="000E63C1" w14:paraId="7E5D0C4F" w14:textId="77777777" w:rsidTr="003B7692">
        <w:tc>
          <w:tcPr>
            <w:tcW w:w="4989" w:type="dxa"/>
            <w:tcBorders>
              <w:bottom w:val="single" w:sz="4" w:space="0" w:color="auto"/>
            </w:tcBorders>
            <w:shd w:val="clear" w:color="auto" w:fill="273E80"/>
          </w:tcPr>
          <w:p w14:paraId="16945762" w14:textId="77777777" w:rsidR="00135562" w:rsidRPr="00682794" w:rsidRDefault="00135562" w:rsidP="003B7692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273E80"/>
          </w:tcPr>
          <w:p w14:paraId="53E8FBFA" w14:textId="77777777" w:rsidR="00135562" w:rsidRPr="00682794" w:rsidRDefault="00135562" w:rsidP="003B7692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Schatting aantal per jaar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273E80"/>
          </w:tcPr>
          <w:p w14:paraId="2C179A8F" w14:textId="77777777" w:rsidR="00135562" w:rsidRPr="00682794" w:rsidRDefault="00135562" w:rsidP="003B7692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Stuksprijs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273E80"/>
          </w:tcPr>
          <w:p w14:paraId="209139A4" w14:textId="77777777" w:rsidR="00135562" w:rsidRPr="00682794" w:rsidRDefault="00135562" w:rsidP="003B7692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</w:t>
            </w:r>
          </w:p>
        </w:tc>
      </w:tr>
      <w:tr w:rsidR="00135562" w:rsidRPr="000E63C1" w14:paraId="640AA85E" w14:textId="77777777" w:rsidTr="003B7692">
        <w:tc>
          <w:tcPr>
            <w:tcW w:w="4989" w:type="dxa"/>
            <w:shd w:val="clear" w:color="auto" w:fill="auto"/>
          </w:tcPr>
          <w:p w14:paraId="52AE3AB1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Jabra evolve 20 MS Headset Duo</w:t>
            </w:r>
          </w:p>
        </w:tc>
        <w:tc>
          <w:tcPr>
            <w:tcW w:w="1128" w:type="dxa"/>
            <w:shd w:val="clear" w:color="auto" w:fill="auto"/>
          </w:tcPr>
          <w:p w14:paraId="010E8C38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2625F3BF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1904B118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1C3294F4" w14:textId="77777777" w:rsidTr="003B7692">
        <w:tc>
          <w:tcPr>
            <w:tcW w:w="4989" w:type="dxa"/>
            <w:shd w:val="clear" w:color="auto" w:fill="auto"/>
          </w:tcPr>
          <w:p w14:paraId="07E9FAA7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Jabra Evolve 75 SE MS Headset</w:t>
            </w:r>
          </w:p>
        </w:tc>
        <w:tc>
          <w:tcPr>
            <w:tcW w:w="1128" w:type="dxa"/>
            <w:shd w:val="clear" w:color="auto" w:fill="auto"/>
          </w:tcPr>
          <w:p w14:paraId="36418208" w14:textId="77777777" w:rsidR="00135562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15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A262A93" w14:textId="77777777" w:rsidR="00135562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53C0FAF" w14:textId="77777777" w:rsidR="00135562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3D03C85B" w14:textId="77777777" w:rsidTr="003B7692">
        <w:tc>
          <w:tcPr>
            <w:tcW w:w="4989" w:type="dxa"/>
            <w:shd w:val="clear" w:color="auto" w:fill="auto"/>
          </w:tcPr>
          <w:p w14:paraId="5B89092A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F31C7">
              <w:rPr>
                <w:rFonts w:ascii="Arial" w:hAnsi="Arial" w:cs="Arial"/>
                <w:sz w:val="20"/>
                <w:szCs w:val="20"/>
              </w:rPr>
              <w:t>HP USB 125 Mouse</w:t>
            </w:r>
          </w:p>
        </w:tc>
        <w:tc>
          <w:tcPr>
            <w:tcW w:w="1128" w:type="dxa"/>
            <w:shd w:val="clear" w:color="auto" w:fill="auto"/>
          </w:tcPr>
          <w:p w14:paraId="333176C3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BA5DCE7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5183706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57492159" w14:textId="77777777" w:rsidTr="003B7692">
        <w:tc>
          <w:tcPr>
            <w:tcW w:w="4989" w:type="dxa"/>
            <w:shd w:val="clear" w:color="auto" w:fill="auto"/>
          </w:tcPr>
          <w:p w14:paraId="552A298B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USB 125 Keyboard</w:t>
            </w:r>
          </w:p>
        </w:tc>
        <w:tc>
          <w:tcPr>
            <w:tcW w:w="1128" w:type="dxa"/>
            <w:shd w:val="clear" w:color="auto" w:fill="auto"/>
          </w:tcPr>
          <w:p w14:paraId="4D889535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BD0F8AF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6AE110A9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77DC25B1" w14:textId="77777777" w:rsidTr="003B7692">
        <w:tc>
          <w:tcPr>
            <w:tcW w:w="4989" w:type="dxa"/>
            <w:shd w:val="clear" w:color="auto" w:fill="auto"/>
          </w:tcPr>
          <w:p w14:paraId="2B913A36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Iiyama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ProLite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XUB2793HS B5 Monitor</w:t>
            </w:r>
          </w:p>
        </w:tc>
        <w:tc>
          <w:tcPr>
            <w:tcW w:w="1128" w:type="dxa"/>
            <w:shd w:val="clear" w:color="auto" w:fill="auto"/>
          </w:tcPr>
          <w:p w14:paraId="7D72EC26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3CDA7966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47000D1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227D8E3E" w14:textId="77777777" w:rsidTr="003B7692">
        <w:tc>
          <w:tcPr>
            <w:tcW w:w="4989" w:type="dxa"/>
            <w:shd w:val="clear" w:color="auto" w:fill="auto"/>
          </w:tcPr>
          <w:p w14:paraId="539EFA59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Lenovo ThinkPad E14 G4 R7 16/512 GB</w:t>
            </w:r>
          </w:p>
        </w:tc>
        <w:tc>
          <w:tcPr>
            <w:tcW w:w="1128" w:type="dxa"/>
            <w:shd w:val="clear" w:color="auto" w:fill="auto"/>
          </w:tcPr>
          <w:p w14:paraId="14F71CB3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6714B5DF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0922AB8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4CFCE666" w14:textId="77777777" w:rsidTr="003B7692">
        <w:tc>
          <w:tcPr>
            <w:tcW w:w="4989" w:type="dxa"/>
            <w:shd w:val="clear" w:color="auto" w:fill="auto"/>
          </w:tcPr>
          <w:p w14:paraId="45C6993E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Lenovo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ThinkPad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Basic Backpack</w:t>
            </w:r>
          </w:p>
        </w:tc>
        <w:tc>
          <w:tcPr>
            <w:tcW w:w="1128" w:type="dxa"/>
            <w:shd w:val="clear" w:color="auto" w:fill="auto"/>
          </w:tcPr>
          <w:p w14:paraId="6EF1CC9E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4D43B538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398C0DDF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4D23421C" w14:textId="77777777" w:rsidTr="003B7692">
        <w:tc>
          <w:tcPr>
            <w:tcW w:w="4989" w:type="dxa"/>
            <w:shd w:val="clear" w:color="auto" w:fill="auto"/>
          </w:tcPr>
          <w:p w14:paraId="1D1FAE59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Lenovo ThinkPad Hybrid USB-C/USB-A Dock</w:t>
            </w:r>
          </w:p>
        </w:tc>
        <w:tc>
          <w:tcPr>
            <w:tcW w:w="1128" w:type="dxa"/>
            <w:shd w:val="clear" w:color="auto" w:fill="auto"/>
          </w:tcPr>
          <w:p w14:paraId="63705742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50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67D07164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429AF12E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37058454" w14:textId="77777777" w:rsidTr="003B7692">
        <w:tc>
          <w:tcPr>
            <w:tcW w:w="4989" w:type="dxa"/>
            <w:shd w:val="clear" w:color="auto" w:fill="auto"/>
          </w:tcPr>
          <w:p w14:paraId="5CAC0230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Samsung Galaxy A54 </w:t>
            </w:r>
            <w:proofErr w:type="spellStart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Enterprice</w:t>
            </w:r>
            <w:proofErr w:type="spellEnd"/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 xml:space="preserve"> Edition</w:t>
            </w:r>
          </w:p>
        </w:tc>
        <w:tc>
          <w:tcPr>
            <w:tcW w:w="1128" w:type="dxa"/>
            <w:shd w:val="clear" w:color="auto" w:fill="auto"/>
          </w:tcPr>
          <w:p w14:paraId="4DDCD95B" w14:textId="77777777" w:rsidR="00135562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2C8B63CF" w14:textId="77777777" w:rsidR="00135562" w:rsidRPr="00ED69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A80B750" w14:textId="77777777" w:rsidR="00135562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5C492FC4" w14:textId="77777777" w:rsidTr="003B7692">
        <w:tc>
          <w:tcPr>
            <w:tcW w:w="4989" w:type="dxa"/>
            <w:shd w:val="clear" w:color="auto" w:fill="auto"/>
          </w:tcPr>
          <w:p w14:paraId="69B2658D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Samsung snoerloze USB-C lader 25W zwart</w:t>
            </w:r>
          </w:p>
        </w:tc>
        <w:tc>
          <w:tcPr>
            <w:tcW w:w="1128" w:type="dxa"/>
            <w:shd w:val="clear" w:color="auto" w:fill="auto"/>
          </w:tcPr>
          <w:p w14:paraId="7BEEC6A8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12482594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74D64CB2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0E63C1" w14:paraId="2256B8A7" w14:textId="77777777" w:rsidTr="003B7692">
        <w:tc>
          <w:tcPr>
            <w:tcW w:w="4989" w:type="dxa"/>
            <w:shd w:val="clear" w:color="auto" w:fill="auto"/>
          </w:tcPr>
          <w:p w14:paraId="7EBA49A4" w14:textId="77777777" w:rsidR="00135562" w:rsidRPr="00F82C79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2C79">
              <w:rPr>
                <w:rFonts w:ascii="Arial" w:hAnsi="Arial" w:cs="Arial"/>
                <w:sz w:val="20"/>
                <w:szCs w:val="20"/>
                <w:lang w:val="en-US"/>
              </w:rPr>
              <w:t>Samsung Galaxy A54 Silicone Case Black</w:t>
            </w:r>
          </w:p>
        </w:tc>
        <w:tc>
          <w:tcPr>
            <w:tcW w:w="1128" w:type="dxa"/>
            <w:shd w:val="clear" w:color="auto" w:fill="auto"/>
          </w:tcPr>
          <w:p w14:paraId="4BA817CE" w14:textId="77777777" w:rsidR="00135562" w:rsidRPr="009F31C7" w:rsidRDefault="00135562" w:rsidP="003B7692">
            <w:pPr>
              <w:spacing w:after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75</w:t>
            </w:r>
          </w:p>
        </w:tc>
        <w:tc>
          <w:tcPr>
            <w:tcW w:w="1272" w:type="dxa"/>
            <w:shd w:val="clear" w:color="auto" w:fill="D0CECE" w:themeFill="background2" w:themeFillShade="E6"/>
          </w:tcPr>
          <w:p w14:paraId="0AA6242A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69C7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22C60912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135562" w:rsidRPr="00A118FE" w14:paraId="74E13291" w14:textId="77777777" w:rsidTr="003B7692">
        <w:trPr>
          <w:trHeight w:val="427"/>
        </w:trPr>
        <w:tc>
          <w:tcPr>
            <w:tcW w:w="4989" w:type="dxa"/>
            <w:shd w:val="clear" w:color="auto" w:fill="auto"/>
          </w:tcPr>
          <w:p w14:paraId="73F6B296" w14:textId="77777777" w:rsidR="00135562" w:rsidRPr="009F31C7" w:rsidRDefault="00135562" w:rsidP="003B76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per jaar (inschatting)</w:t>
            </w:r>
          </w:p>
        </w:tc>
        <w:tc>
          <w:tcPr>
            <w:tcW w:w="1128" w:type="dxa"/>
          </w:tcPr>
          <w:p w14:paraId="5A2E0F1D" w14:textId="77777777" w:rsidR="00135562" w:rsidRPr="009F31C7" w:rsidRDefault="00135562" w:rsidP="003B7692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14:paraId="3406B7A8" w14:textId="77777777" w:rsidR="00135562" w:rsidRPr="009F31C7" w:rsidRDefault="00135562" w:rsidP="003B769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0CECE" w:themeFill="background2" w:themeFillShade="E6"/>
          </w:tcPr>
          <w:p w14:paraId="00C085FF" w14:textId="77777777" w:rsidR="00135562" w:rsidRPr="009F31C7" w:rsidRDefault="00135562" w:rsidP="003B7692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Cs/>
                <w:sz w:val="20"/>
                <w:szCs w:val="20"/>
              </w:rPr>
              <w:t>€</w:t>
            </w:r>
          </w:p>
        </w:tc>
      </w:tr>
    </w:tbl>
    <w:p w14:paraId="7E5DE7F3" w14:textId="77777777" w:rsidR="00135562" w:rsidRDefault="00135562" w:rsidP="00135562">
      <w:pPr>
        <w:pStyle w:val="Geenafstand"/>
      </w:pPr>
    </w:p>
    <w:p w14:paraId="739843A5" w14:textId="77777777" w:rsidR="00135562" w:rsidRDefault="00135562" w:rsidP="00135562">
      <w:pPr>
        <w:pStyle w:val="Geenafstand"/>
      </w:pPr>
    </w:p>
    <w:p w14:paraId="33680036" w14:textId="77777777" w:rsidR="00135562" w:rsidRDefault="00135562" w:rsidP="00135562">
      <w:pPr>
        <w:pStyle w:val="Geenafstand"/>
      </w:pPr>
    </w:p>
    <w:p w14:paraId="37DCE76B" w14:textId="77777777" w:rsidR="00135562" w:rsidRPr="007D6143" w:rsidRDefault="00135562" w:rsidP="00135562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30A6B882" w14:textId="77777777" w:rsidR="00135562" w:rsidRDefault="00135562" w:rsidP="00135562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135562" w14:paraId="57C60E19" w14:textId="77777777" w:rsidTr="003B7692">
        <w:trPr>
          <w:jc w:val="center"/>
        </w:trPr>
        <w:tc>
          <w:tcPr>
            <w:tcW w:w="1716" w:type="dxa"/>
            <w:shd w:val="clear" w:color="auto" w:fill="273E80"/>
          </w:tcPr>
          <w:p w14:paraId="07011564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4F9E5FB7" w14:textId="77777777" w:rsidR="00135562" w:rsidRDefault="00135562" w:rsidP="003B7692">
            <w:pPr>
              <w:pStyle w:val="Geenafstand"/>
              <w:rPr>
                <w:b/>
                <w:bCs/>
              </w:rPr>
            </w:pPr>
          </w:p>
          <w:p w14:paraId="09CAC6C7" w14:textId="77777777" w:rsidR="00135562" w:rsidRDefault="00135562" w:rsidP="003B769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433864DC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Plaats</w:t>
            </w:r>
          </w:p>
          <w:p w14:paraId="658217F9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ADE934F" w14:textId="77777777" w:rsidR="00135562" w:rsidRDefault="00135562" w:rsidP="003B7692">
            <w:pPr>
              <w:pStyle w:val="Geenafstand"/>
            </w:pPr>
          </w:p>
        </w:tc>
      </w:tr>
      <w:tr w:rsidR="00135562" w14:paraId="225535D3" w14:textId="77777777" w:rsidTr="003B7692">
        <w:trPr>
          <w:jc w:val="center"/>
        </w:trPr>
        <w:tc>
          <w:tcPr>
            <w:tcW w:w="1716" w:type="dxa"/>
            <w:shd w:val="clear" w:color="auto" w:fill="273E80"/>
          </w:tcPr>
          <w:p w14:paraId="6417AB19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7B0BCC00" w14:textId="77777777" w:rsidR="00135562" w:rsidRDefault="00135562" w:rsidP="003B7692">
            <w:pPr>
              <w:pStyle w:val="Geenafstand"/>
              <w:rPr>
                <w:b/>
                <w:bCs/>
              </w:rPr>
            </w:pPr>
          </w:p>
          <w:p w14:paraId="0E9E07C0" w14:textId="77777777" w:rsidR="00135562" w:rsidRPr="00336973" w:rsidRDefault="00135562" w:rsidP="003B769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5F9C0C04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Datum</w:t>
            </w:r>
          </w:p>
          <w:p w14:paraId="0085E94C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2C53B50B" w14:textId="77777777" w:rsidR="00135562" w:rsidRDefault="00135562" w:rsidP="003B7692">
            <w:pPr>
              <w:pStyle w:val="Geenafstand"/>
            </w:pPr>
          </w:p>
        </w:tc>
      </w:tr>
      <w:tr w:rsidR="00135562" w14:paraId="17288DEC" w14:textId="77777777" w:rsidTr="003B7692">
        <w:trPr>
          <w:jc w:val="center"/>
        </w:trPr>
        <w:tc>
          <w:tcPr>
            <w:tcW w:w="1716" w:type="dxa"/>
            <w:shd w:val="clear" w:color="auto" w:fill="273E80"/>
          </w:tcPr>
          <w:p w14:paraId="39FEA1ED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7896E11D" w14:textId="77777777" w:rsidR="00135562" w:rsidRDefault="00135562" w:rsidP="003B7692">
            <w:pPr>
              <w:pStyle w:val="Geenafstand"/>
              <w:rPr>
                <w:b/>
                <w:bCs/>
              </w:rPr>
            </w:pPr>
          </w:p>
          <w:p w14:paraId="4F472027" w14:textId="77777777" w:rsidR="00135562" w:rsidRDefault="00135562" w:rsidP="003B7692">
            <w:pPr>
              <w:pStyle w:val="Geenafstand"/>
              <w:rPr>
                <w:b/>
                <w:bCs/>
              </w:rPr>
            </w:pPr>
          </w:p>
          <w:p w14:paraId="76A95381" w14:textId="77777777" w:rsidR="00135562" w:rsidRPr="00336973" w:rsidRDefault="00135562" w:rsidP="003B7692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58F565D0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Handtekening</w:t>
            </w:r>
          </w:p>
          <w:p w14:paraId="594FB068" w14:textId="77777777" w:rsidR="00135562" w:rsidRPr="00682794" w:rsidRDefault="00135562" w:rsidP="003B7692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612F696F" w14:textId="77777777" w:rsidR="00135562" w:rsidRDefault="00135562" w:rsidP="003B7692">
            <w:pPr>
              <w:pStyle w:val="Geenafstand"/>
            </w:pPr>
          </w:p>
          <w:p w14:paraId="72ECB77D" w14:textId="77777777" w:rsidR="00135562" w:rsidRDefault="00135562" w:rsidP="003B7692">
            <w:pPr>
              <w:pStyle w:val="Geenafstand"/>
            </w:pPr>
          </w:p>
          <w:p w14:paraId="7E483363" w14:textId="77777777" w:rsidR="00135562" w:rsidRDefault="00135562" w:rsidP="003B7692">
            <w:pPr>
              <w:pStyle w:val="Geenafstand"/>
            </w:pPr>
          </w:p>
          <w:p w14:paraId="32E85C45" w14:textId="77777777" w:rsidR="00135562" w:rsidRDefault="00135562" w:rsidP="003B7692">
            <w:pPr>
              <w:pStyle w:val="Geenafstand"/>
            </w:pPr>
          </w:p>
        </w:tc>
      </w:tr>
    </w:tbl>
    <w:p w14:paraId="09D95BD2" w14:textId="77777777" w:rsidR="00135562" w:rsidRDefault="00135562" w:rsidP="00135562">
      <w:pPr>
        <w:pStyle w:val="Geenafstand"/>
      </w:pPr>
    </w:p>
    <w:p w14:paraId="72A44CE5" w14:textId="77777777" w:rsidR="00135562" w:rsidRDefault="00135562" w:rsidP="00135562">
      <w:pPr>
        <w:spacing w:after="0"/>
      </w:pPr>
    </w:p>
    <w:p w14:paraId="2426E395" w14:textId="77777777" w:rsidR="00135562" w:rsidRDefault="00135562" w:rsidP="00135562">
      <w:pPr>
        <w:spacing w:after="0"/>
      </w:pPr>
    </w:p>
    <w:p w14:paraId="7E67735F" w14:textId="77777777" w:rsidR="00356331" w:rsidRDefault="00356331"/>
    <w:sectPr w:rsidR="0035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483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62"/>
    <w:rsid w:val="000C2C1E"/>
    <w:rsid w:val="00135562"/>
    <w:rsid w:val="001479AA"/>
    <w:rsid w:val="00356331"/>
    <w:rsid w:val="0058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076B"/>
  <w15:chartTrackingRefBased/>
  <w15:docId w15:val="{6167FE74-2835-4519-9C24-4778DCDC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562"/>
  </w:style>
  <w:style w:type="paragraph" w:styleId="Kop1">
    <w:name w:val="heading 1"/>
    <w:basedOn w:val="Standaard"/>
    <w:next w:val="Standaard"/>
    <w:link w:val="Kop1Char"/>
    <w:uiPriority w:val="9"/>
    <w:qFormat/>
    <w:rsid w:val="00135562"/>
    <w:pPr>
      <w:keepNext/>
      <w:keepLines/>
      <w:numPr>
        <w:numId w:val="1"/>
      </w:numPr>
      <w:spacing w:before="240" w:after="0"/>
      <w:outlineLvl w:val="0"/>
    </w:pPr>
    <w:rPr>
      <w:rFonts w:ascii="Arial" w:eastAsiaTheme="majorEastAsia" w:hAnsi="Arial" w:cstheme="majorBidi"/>
      <w:b/>
      <w:bCs/>
      <w:color w:val="273E8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5562"/>
    <w:pPr>
      <w:keepNext/>
      <w:keepLines/>
      <w:numPr>
        <w:ilvl w:val="1"/>
        <w:numId w:val="1"/>
      </w:numPr>
      <w:spacing w:before="40" w:after="0"/>
      <w:outlineLvl w:val="1"/>
    </w:pPr>
    <w:rPr>
      <w:rFonts w:ascii="Arial" w:eastAsiaTheme="majorEastAsia" w:hAnsi="Arial" w:cs="Arial"/>
      <w:b/>
      <w:bCs/>
      <w:color w:val="273E8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5562"/>
    <w:pPr>
      <w:keepNext/>
      <w:keepLines/>
      <w:numPr>
        <w:ilvl w:val="2"/>
        <w:numId w:val="1"/>
      </w:numPr>
      <w:spacing w:before="40" w:after="0"/>
      <w:outlineLvl w:val="2"/>
    </w:pPr>
    <w:rPr>
      <w:rFonts w:ascii="Arial" w:eastAsiaTheme="majorEastAsia" w:hAnsi="Arial" w:cs="Arial"/>
      <w:i/>
      <w:color w:val="273E80"/>
      <w:sz w:val="20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556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3E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56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56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56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56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56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562"/>
    <w:rPr>
      <w:rFonts w:ascii="Arial" w:eastAsiaTheme="majorEastAsia" w:hAnsi="Arial" w:cstheme="majorBidi"/>
      <w:b/>
      <w:bCs/>
      <w:color w:val="273E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5562"/>
    <w:rPr>
      <w:rFonts w:ascii="Arial" w:eastAsiaTheme="majorEastAsia" w:hAnsi="Arial" w:cs="Arial"/>
      <w:b/>
      <w:bCs/>
      <w:color w:val="273E80"/>
    </w:rPr>
  </w:style>
  <w:style w:type="character" w:customStyle="1" w:styleId="Kop3Char">
    <w:name w:val="Kop 3 Char"/>
    <w:basedOn w:val="Standaardalinea-lettertype"/>
    <w:link w:val="Kop3"/>
    <w:uiPriority w:val="9"/>
    <w:rsid w:val="00135562"/>
    <w:rPr>
      <w:rFonts w:ascii="Arial" w:eastAsiaTheme="majorEastAsia" w:hAnsi="Arial" w:cs="Arial"/>
      <w:i/>
      <w:color w:val="273E8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35562"/>
    <w:rPr>
      <w:rFonts w:asciiTheme="majorHAnsi" w:eastAsiaTheme="majorEastAsia" w:hAnsiTheme="majorHAnsi" w:cstheme="majorBidi"/>
      <w:i/>
      <w:iCs/>
      <w:color w:val="273E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56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5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56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5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5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link w:val="GeenafstandChar"/>
    <w:uiPriority w:val="1"/>
    <w:qFormat/>
    <w:rsid w:val="00135562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135562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135562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1</cp:revision>
  <dcterms:created xsi:type="dcterms:W3CDTF">2024-01-08T12:41:00Z</dcterms:created>
  <dcterms:modified xsi:type="dcterms:W3CDTF">2024-01-08T12:42:00Z</dcterms:modified>
</cp:coreProperties>
</file>