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5441"/>
      </w:tblGrid>
      <w:tr w:rsidR="00A4298D" w14:paraId="7287BBE0" w14:textId="77777777" w:rsidTr="41BCF771">
        <w:trPr>
          <w:cantSplit/>
          <w:trHeight w:hRule="exact" w:val="852"/>
        </w:trPr>
        <w:tc>
          <w:tcPr>
            <w:tcW w:w="1995" w:type="dxa"/>
            <w:tcBorders>
              <w:bottom w:val="nil"/>
            </w:tcBorders>
          </w:tcPr>
          <w:p w14:paraId="52AE9011" w14:textId="77777777" w:rsidR="00A4298D" w:rsidRDefault="00A4298D" w:rsidP="00F507DD">
            <w:pPr>
              <w:pStyle w:val="ErasmusKopjes"/>
              <w:framePr w:wrap="around" w:x="2439" w:y="2596"/>
            </w:pPr>
            <w:bookmarkStart w:id="0" w:name="Projectcode"/>
            <w:r>
              <w:t>Projectcode</w:t>
            </w:r>
            <w:bookmarkEnd w:id="0"/>
          </w:p>
        </w:tc>
        <w:tc>
          <w:tcPr>
            <w:tcW w:w="5441" w:type="dxa"/>
            <w:tcBorders>
              <w:bottom w:val="nil"/>
            </w:tcBorders>
          </w:tcPr>
          <w:p w14:paraId="0DD9AB27" w14:textId="77777777" w:rsidR="00A4298D" w:rsidRDefault="00A4298D" w:rsidP="00F507DD">
            <w:pPr>
              <w:pStyle w:val="Erasmusinvulkopjes"/>
              <w:framePr w:wrap="around" w:x="2439" w:y="2596"/>
            </w:pPr>
            <w:bookmarkStart w:id="1" w:name="iProjectcode"/>
            <w:r>
              <w:t xml:space="preserve"> </w:t>
            </w:r>
            <w:bookmarkEnd w:id="1"/>
          </w:p>
        </w:tc>
      </w:tr>
      <w:tr w:rsidR="00A4298D" w14:paraId="68B38775" w14:textId="77777777" w:rsidTr="41BCF771">
        <w:trPr>
          <w:cantSplit/>
          <w:trHeight w:hRule="exact" w:val="240"/>
        </w:trPr>
        <w:tc>
          <w:tcPr>
            <w:tcW w:w="1995" w:type="dxa"/>
            <w:tcBorders>
              <w:bottom w:val="nil"/>
            </w:tcBorders>
          </w:tcPr>
          <w:p w14:paraId="5C3F6FDE" w14:textId="77777777" w:rsidR="00A4298D" w:rsidRDefault="00A4298D" w:rsidP="00F507DD">
            <w:pPr>
              <w:pStyle w:val="ErasmusKopjes"/>
              <w:framePr w:wrap="around" w:x="2439" w:y="2596"/>
            </w:pPr>
          </w:p>
        </w:tc>
        <w:tc>
          <w:tcPr>
            <w:tcW w:w="5441" w:type="dxa"/>
            <w:tcBorders>
              <w:bottom w:val="nil"/>
            </w:tcBorders>
          </w:tcPr>
          <w:p w14:paraId="08B37C48" w14:textId="77777777" w:rsidR="00A4298D" w:rsidRDefault="00A4298D" w:rsidP="00F507DD">
            <w:pPr>
              <w:pStyle w:val="Erasmusinvulkopjes"/>
              <w:framePr w:wrap="around" w:x="2439" w:y="2596"/>
            </w:pPr>
          </w:p>
        </w:tc>
      </w:tr>
      <w:tr w:rsidR="00A4298D" w14:paraId="1F2EA391" w14:textId="77777777" w:rsidTr="41BCF771">
        <w:trPr>
          <w:cantSplit/>
          <w:trHeight w:hRule="exact" w:val="852"/>
        </w:trPr>
        <w:tc>
          <w:tcPr>
            <w:tcW w:w="1995" w:type="dxa"/>
            <w:tcBorders>
              <w:bottom w:val="nil"/>
            </w:tcBorders>
          </w:tcPr>
          <w:p w14:paraId="4A608146" w14:textId="77777777" w:rsidR="00A4298D" w:rsidRDefault="00A4298D" w:rsidP="00F507DD">
            <w:pPr>
              <w:pStyle w:val="ErasmusKopjes"/>
              <w:framePr w:wrap="around" w:x="2439" w:y="2596"/>
            </w:pPr>
            <w:bookmarkStart w:id="2" w:name="Versie"/>
            <w:r>
              <w:t>Versie</w:t>
            </w:r>
            <w:bookmarkEnd w:id="2"/>
          </w:p>
        </w:tc>
        <w:tc>
          <w:tcPr>
            <w:tcW w:w="5441" w:type="dxa"/>
            <w:tcBorders>
              <w:bottom w:val="nil"/>
            </w:tcBorders>
          </w:tcPr>
          <w:p w14:paraId="4E1665E2" w14:textId="77777777" w:rsidR="00A4298D" w:rsidRPr="00D90619" w:rsidRDefault="00A4298D" w:rsidP="00F507DD">
            <w:pPr>
              <w:pStyle w:val="Erasmusinvulkopjes"/>
              <w:framePr w:wrap="around" w:x="2439" w:y="2596"/>
              <w:rPr>
                <w:b/>
              </w:rPr>
            </w:pPr>
            <w:bookmarkStart w:id="3" w:name="iVersie"/>
          </w:p>
          <w:bookmarkEnd w:id="3"/>
          <w:p w14:paraId="4C4F7454" w14:textId="77777777" w:rsidR="00A4298D" w:rsidRDefault="00A4298D" w:rsidP="00F507DD">
            <w:pPr>
              <w:pStyle w:val="Erasmusinvulkopjes"/>
              <w:framePr w:wrap="around" w:x="2439" w:y="2596"/>
            </w:pPr>
          </w:p>
        </w:tc>
      </w:tr>
      <w:tr w:rsidR="00A4298D" w14:paraId="7E81D289" w14:textId="77777777" w:rsidTr="41BCF771">
        <w:trPr>
          <w:cantSplit/>
          <w:trHeight w:hRule="exact" w:val="240"/>
        </w:trPr>
        <w:tc>
          <w:tcPr>
            <w:tcW w:w="1995" w:type="dxa"/>
            <w:tcBorders>
              <w:bottom w:val="nil"/>
            </w:tcBorders>
          </w:tcPr>
          <w:p w14:paraId="5B45BE7A" w14:textId="77777777" w:rsidR="00A4298D" w:rsidRDefault="00A4298D" w:rsidP="00F507DD">
            <w:pPr>
              <w:pStyle w:val="ErasmusKopjes"/>
              <w:framePr w:wrap="around" w:x="2439" w:y="2596"/>
            </w:pPr>
          </w:p>
        </w:tc>
        <w:tc>
          <w:tcPr>
            <w:tcW w:w="5441" w:type="dxa"/>
            <w:tcBorders>
              <w:bottom w:val="nil"/>
            </w:tcBorders>
          </w:tcPr>
          <w:p w14:paraId="1DA92F21" w14:textId="77777777" w:rsidR="00A4298D" w:rsidRDefault="00A4298D" w:rsidP="00F507DD">
            <w:pPr>
              <w:pStyle w:val="Erasmusinvulkopjes"/>
              <w:framePr w:wrap="around" w:x="2439" w:y="2596"/>
            </w:pPr>
          </w:p>
        </w:tc>
      </w:tr>
      <w:tr w:rsidR="00A4298D" w14:paraId="40AA943B" w14:textId="77777777" w:rsidTr="41BCF771">
        <w:trPr>
          <w:cantSplit/>
          <w:trHeight w:hRule="exact" w:val="852"/>
        </w:trPr>
        <w:tc>
          <w:tcPr>
            <w:tcW w:w="1995" w:type="dxa"/>
            <w:tcBorders>
              <w:bottom w:val="nil"/>
            </w:tcBorders>
            <w:shd w:val="clear" w:color="auto" w:fill="auto"/>
          </w:tcPr>
          <w:p w14:paraId="5576D1E5" w14:textId="77777777" w:rsidR="00A4298D" w:rsidRPr="007A4407" w:rsidRDefault="00A4298D" w:rsidP="00F507DD">
            <w:pPr>
              <w:pStyle w:val="ErasmusKopjes"/>
              <w:framePr w:wrap="around" w:x="2439" w:y="2596"/>
            </w:pPr>
            <w:bookmarkStart w:id="4" w:name="Datum"/>
            <w:r w:rsidRPr="007A4407">
              <w:t>Datum</w:t>
            </w:r>
            <w:bookmarkEnd w:id="4"/>
          </w:p>
        </w:tc>
        <w:tc>
          <w:tcPr>
            <w:tcW w:w="5441" w:type="dxa"/>
            <w:tcBorders>
              <w:bottom w:val="nil"/>
            </w:tcBorders>
            <w:shd w:val="clear" w:color="auto" w:fill="auto"/>
          </w:tcPr>
          <w:p w14:paraId="4A5F2F68" w14:textId="6C8C5A44" w:rsidR="00A4298D" w:rsidRPr="007A4407" w:rsidRDefault="00F821BC" w:rsidP="00323CB2">
            <w:pPr>
              <w:pStyle w:val="Erasmusinvulkopjes"/>
              <w:framePr w:wrap="around" w:x="2439" w:y="2596"/>
              <w:rPr>
                <w:rStyle w:val="ErasmusDatumStijl"/>
              </w:rPr>
            </w:pPr>
            <w:r>
              <w:rPr>
                <w:rStyle w:val="ErasmusDatumStijl"/>
              </w:rPr>
              <w:t>18</w:t>
            </w:r>
            <w:bookmarkStart w:id="5" w:name="_GoBack"/>
            <w:bookmarkEnd w:id="5"/>
            <w:r w:rsidR="00323CB2">
              <w:rPr>
                <w:rStyle w:val="ErasmusDatumStijl"/>
              </w:rPr>
              <w:t xml:space="preserve"> juni </w:t>
            </w:r>
            <w:r w:rsidR="0054780D">
              <w:rPr>
                <w:rStyle w:val="ErasmusDatumStijl"/>
              </w:rPr>
              <w:t>2024</w:t>
            </w:r>
          </w:p>
        </w:tc>
      </w:tr>
      <w:tr w:rsidR="00A4298D" w14:paraId="73A8A05A" w14:textId="77777777" w:rsidTr="41BCF771">
        <w:trPr>
          <w:cantSplit/>
          <w:trHeight w:hRule="exact" w:val="240"/>
        </w:trPr>
        <w:tc>
          <w:tcPr>
            <w:tcW w:w="1995" w:type="dxa"/>
            <w:tcBorders>
              <w:bottom w:val="nil"/>
            </w:tcBorders>
          </w:tcPr>
          <w:p w14:paraId="6B05610A" w14:textId="77777777" w:rsidR="00A4298D" w:rsidRDefault="00A4298D" w:rsidP="00F507DD">
            <w:pPr>
              <w:pStyle w:val="ErasmusKopjes"/>
              <w:framePr w:wrap="around" w:x="2439" w:y="2596"/>
            </w:pPr>
          </w:p>
        </w:tc>
        <w:tc>
          <w:tcPr>
            <w:tcW w:w="5441" w:type="dxa"/>
            <w:tcBorders>
              <w:bottom w:val="nil"/>
            </w:tcBorders>
          </w:tcPr>
          <w:p w14:paraId="4868B305" w14:textId="77777777" w:rsidR="00A4298D" w:rsidRDefault="00A4298D" w:rsidP="00F507DD">
            <w:pPr>
              <w:pStyle w:val="Erasmusinvulkopjes"/>
              <w:framePr w:wrap="around" w:x="2439" w:y="2596"/>
            </w:pPr>
          </w:p>
        </w:tc>
      </w:tr>
      <w:tr w:rsidR="00A4298D" w14:paraId="50AC8629" w14:textId="77777777" w:rsidTr="41BCF771">
        <w:trPr>
          <w:cantSplit/>
          <w:trHeight w:hRule="exact" w:val="852"/>
        </w:trPr>
        <w:tc>
          <w:tcPr>
            <w:tcW w:w="1995" w:type="dxa"/>
            <w:tcBorders>
              <w:bottom w:val="nil"/>
            </w:tcBorders>
          </w:tcPr>
          <w:p w14:paraId="271C9F39" w14:textId="77777777" w:rsidR="00A4298D" w:rsidRDefault="00A4298D" w:rsidP="00F507DD">
            <w:pPr>
              <w:pStyle w:val="ErasmusKopjes"/>
              <w:framePr w:wrap="around" w:x="2439" w:y="2596"/>
            </w:pPr>
            <w:r>
              <w:t>Opsteller</w:t>
            </w:r>
          </w:p>
        </w:tc>
        <w:tc>
          <w:tcPr>
            <w:tcW w:w="5441" w:type="dxa"/>
            <w:tcBorders>
              <w:bottom w:val="nil"/>
            </w:tcBorders>
          </w:tcPr>
          <w:p w14:paraId="13481DD1" w14:textId="19852BBE" w:rsidR="00A4298D" w:rsidRDefault="00A4298D" w:rsidP="00323CB2">
            <w:pPr>
              <w:pStyle w:val="Erasmusinvulkopjes"/>
              <w:framePr w:wrap="around" w:x="2439" w:y="2596"/>
            </w:pPr>
            <w:bookmarkStart w:id="6" w:name="iContactgegeven1"/>
            <w:r>
              <w:t xml:space="preserve">Projectgroep Europese Aanbesteding </w:t>
            </w:r>
            <w:r w:rsidR="00323CB2">
              <w:t xml:space="preserve">Reisagent </w:t>
            </w:r>
            <w:r w:rsidR="0054780D">
              <w:t xml:space="preserve"> </w:t>
            </w:r>
            <w:bookmarkEnd w:id="6"/>
          </w:p>
        </w:tc>
      </w:tr>
      <w:tr w:rsidR="00A4298D" w14:paraId="39C37759" w14:textId="77777777" w:rsidTr="41BCF771">
        <w:trPr>
          <w:cantSplit/>
          <w:trHeight w:hRule="exact" w:val="852"/>
        </w:trPr>
        <w:tc>
          <w:tcPr>
            <w:tcW w:w="1995" w:type="dxa"/>
            <w:tcBorders>
              <w:bottom w:val="nil"/>
            </w:tcBorders>
          </w:tcPr>
          <w:p w14:paraId="05A3A552" w14:textId="77777777" w:rsidR="00A4298D" w:rsidRDefault="00A4298D" w:rsidP="00F507DD">
            <w:pPr>
              <w:pStyle w:val="ErasmusKopjes"/>
              <w:framePr w:wrap="around" w:x="2439" w:y="2596"/>
            </w:pPr>
            <w:r>
              <w:t>Beheerder</w:t>
            </w:r>
          </w:p>
        </w:tc>
        <w:tc>
          <w:tcPr>
            <w:tcW w:w="5441" w:type="dxa"/>
            <w:tcBorders>
              <w:bottom w:val="nil"/>
            </w:tcBorders>
          </w:tcPr>
          <w:p w14:paraId="7209E6C5" w14:textId="46DA47A4" w:rsidR="00A4298D" w:rsidRDefault="00323CB2" w:rsidP="0054780D">
            <w:pPr>
              <w:pStyle w:val="Erasmusinvulkopjes"/>
              <w:framePr w:wrap="around" w:x="2439" w:y="2596"/>
            </w:pPr>
            <w:r>
              <w:t xml:space="preserve">L. Buissing, </w:t>
            </w:r>
            <w:r w:rsidR="0054780D">
              <w:t xml:space="preserve">Projectmanager en A. Erraja, </w:t>
            </w:r>
            <w:r w:rsidR="00E9356E">
              <w:t>Inkoper</w:t>
            </w:r>
          </w:p>
          <w:p w14:paraId="00E70550" w14:textId="77777777" w:rsidR="00A4298D" w:rsidRDefault="00A4298D" w:rsidP="00F507DD">
            <w:pPr>
              <w:pStyle w:val="Erasmusinvulkopjes"/>
              <w:framePr w:wrap="around" w:x="2439" w:y="2596"/>
            </w:pPr>
          </w:p>
        </w:tc>
      </w:tr>
      <w:tr w:rsidR="00A4298D" w14:paraId="3AF27573" w14:textId="77777777" w:rsidTr="41BCF771">
        <w:trPr>
          <w:cantSplit/>
          <w:trHeight w:hRule="exact" w:val="852"/>
        </w:trPr>
        <w:tc>
          <w:tcPr>
            <w:tcW w:w="1995" w:type="dxa"/>
            <w:tcBorders>
              <w:bottom w:val="nil"/>
            </w:tcBorders>
          </w:tcPr>
          <w:p w14:paraId="1AC66E66" w14:textId="77777777" w:rsidR="00A4298D" w:rsidRDefault="00A4298D" w:rsidP="00F507DD">
            <w:pPr>
              <w:pStyle w:val="ErasmusKopjes"/>
              <w:framePr w:wrap="around" w:x="2439" w:y="2596"/>
            </w:pPr>
            <w:bookmarkStart w:id="7" w:name="Contactgegeven3"/>
            <w:r>
              <w:t>Opdrachtgever</w:t>
            </w:r>
            <w:bookmarkEnd w:id="7"/>
          </w:p>
        </w:tc>
        <w:tc>
          <w:tcPr>
            <w:tcW w:w="5441" w:type="dxa"/>
            <w:tcBorders>
              <w:bottom w:val="nil"/>
            </w:tcBorders>
          </w:tcPr>
          <w:p w14:paraId="4985EE8F" w14:textId="2CA8808B" w:rsidR="00E9356E" w:rsidRDefault="00323CB2" w:rsidP="00F507DD">
            <w:pPr>
              <w:pStyle w:val="Erasmusinvulkopjes"/>
              <w:framePr w:wrap="around" w:x="2439" w:y="2596"/>
            </w:pPr>
            <w:r>
              <w:t>René Dullaart</w:t>
            </w:r>
            <w:r w:rsidR="00E9356E">
              <w:t>,</w:t>
            </w:r>
            <w:r>
              <w:t xml:space="preserve"> sectorm</w:t>
            </w:r>
            <w:r w:rsidR="00E9356E">
              <w:t xml:space="preserve">anager </w:t>
            </w:r>
            <w:r>
              <w:t>Inkoop &amp; Logistiek</w:t>
            </w:r>
          </w:p>
          <w:p w14:paraId="321DC3EF" w14:textId="77777777" w:rsidR="00A4298D" w:rsidRDefault="00A4298D" w:rsidP="00F507DD">
            <w:pPr>
              <w:pStyle w:val="Erasmusinvulkopjes"/>
              <w:framePr w:wrap="around" w:x="2439" w:y="2596"/>
            </w:pPr>
          </w:p>
        </w:tc>
      </w:tr>
      <w:tr w:rsidR="00A4298D" w14:paraId="2FBD82E0" w14:textId="77777777" w:rsidTr="41BCF771">
        <w:trPr>
          <w:cantSplit/>
          <w:trHeight w:hRule="exact" w:val="852"/>
        </w:trPr>
        <w:tc>
          <w:tcPr>
            <w:tcW w:w="1995" w:type="dxa"/>
          </w:tcPr>
          <w:p w14:paraId="02909D84" w14:textId="77777777" w:rsidR="00A4298D" w:rsidRDefault="00A4298D" w:rsidP="00F507DD">
            <w:pPr>
              <w:pStyle w:val="ErasmusKopjes"/>
              <w:framePr w:wrap="around" w:x="2439" w:y="2596"/>
            </w:pPr>
            <w:bookmarkStart w:id="8" w:name="Kopjes"/>
            <w:bookmarkStart w:id="9" w:name="Vrij1"/>
            <w:bookmarkEnd w:id="8"/>
            <w:r>
              <w:t xml:space="preserve"> </w:t>
            </w:r>
            <w:bookmarkEnd w:id="9"/>
          </w:p>
        </w:tc>
        <w:tc>
          <w:tcPr>
            <w:tcW w:w="5441" w:type="dxa"/>
          </w:tcPr>
          <w:p w14:paraId="00F7712D" w14:textId="77777777" w:rsidR="00A4298D" w:rsidRDefault="00A4298D" w:rsidP="00F507DD">
            <w:pPr>
              <w:pStyle w:val="Erasmusinvulkopjes"/>
              <w:framePr w:wrap="around" w:x="2439" w:y="2596"/>
            </w:pPr>
            <w:bookmarkStart w:id="10" w:name="iVrij1"/>
            <w:r>
              <w:t xml:space="preserve"> </w:t>
            </w:r>
            <w:bookmarkEnd w:id="10"/>
          </w:p>
        </w:tc>
      </w:tr>
      <w:tr w:rsidR="00A4298D" w14:paraId="23CA485D" w14:textId="77777777" w:rsidTr="41BCF771">
        <w:trPr>
          <w:cantSplit/>
          <w:trHeight w:hRule="exact" w:val="852"/>
        </w:trPr>
        <w:tc>
          <w:tcPr>
            <w:tcW w:w="1995" w:type="dxa"/>
          </w:tcPr>
          <w:p w14:paraId="14528657" w14:textId="77777777" w:rsidR="00A4298D" w:rsidRDefault="00A4298D" w:rsidP="00F507DD">
            <w:pPr>
              <w:pStyle w:val="ErasmusKopjes"/>
              <w:framePr w:wrap="around" w:x="2439" w:y="2596"/>
            </w:pPr>
            <w:bookmarkStart w:id="11" w:name="Vrij2"/>
            <w:r>
              <w:t xml:space="preserve"> </w:t>
            </w:r>
            <w:bookmarkEnd w:id="11"/>
          </w:p>
        </w:tc>
        <w:tc>
          <w:tcPr>
            <w:tcW w:w="5441" w:type="dxa"/>
          </w:tcPr>
          <w:p w14:paraId="3CF87C6D" w14:textId="77777777" w:rsidR="00A4298D" w:rsidRDefault="00A4298D" w:rsidP="00F507DD">
            <w:pPr>
              <w:pStyle w:val="Erasmusinvulkopjes"/>
              <w:framePr w:wrap="around" w:x="2439" w:y="2596"/>
            </w:pPr>
            <w:bookmarkStart w:id="12" w:name="iVrij2"/>
            <w:r>
              <w:t xml:space="preserve"> </w:t>
            </w:r>
            <w:bookmarkEnd w:id="12"/>
          </w:p>
        </w:tc>
      </w:tr>
    </w:tbl>
    <w:p w14:paraId="2246E304" w14:textId="77777777" w:rsidR="00A4298D" w:rsidRDefault="00A4298D" w:rsidP="00A4298D"/>
    <w:p w14:paraId="147FD205" w14:textId="72756684" w:rsidR="00A4298D" w:rsidRDefault="00A4298D" w:rsidP="00A4298D">
      <w:pPr>
        <w:pStyle w:val="ErasmusSubtitel"/>
        <w:framePr w:w="6126" w:h="2487" w:hRule="exact" w:hSpace="181" w:vSpace="181" w:wrap="around" w:x="3063" w:y="10987"/>
        <w:widowControl/>
        <w:jc w:val="center"/>
        <w:rPr>
          <w:sz w:val="48"/>
          <w:szCs w:val="48"/>
        </w:rPr>
      </w:pPr>
      <w:bookmarkStart w:id="13" w:name="Subtitel"/>
      <w:r w:rsidRPr="18ADDF22">
        <w:rPr>
          <w:sz w:val="48"/>
          <w:szCs w:val="48"/>
        </w:rPr>
        <w:t xml:space="preserve"> </w:t>
      </w:r>
      <w:r w:rsidR="00323CB2" w:rsidRPr="18ADDF22">
        <w:rPr>
          <w:sz w:val="48"/>
          <w:szCs w:val="48"/>
        </w:rPr>
        <w:t xml:space="preserve">Beoordelingsformulier </w:t>
      </w:r>
      <w:r w:rsidR="778ED0B9" w:rsidRPr="18ADDF22">
        <w:rPr>
          <w:sz w:val="48"/>
          <w:szCs w:val="48"/>
        </w:rPr>
        <w:t>Gunningscriterium “Online boekingstool (demo)</w:t>
      </w:r>
      <w:r w:rsidR="005F3ED8">
        <w:rPr>
          <w:sz w:val="48"/>
          <w:szCs w:val="48"/>
        </w:rPr>
        <w:t>”</w:t>
      </w:r>
    </w:p>
    <w:p w14:paraId="06A8BAD3" w14:textId="77777777" w:rsidR="00A4298D" w:rsidRPr="00BC1AD0" w:rsidRDefault="00A4298D" w:rsidP="00A4298D">
      <w:pPr>
        <w:pStyle w:val="ErasmusSubtitel"/>
        <w:framePr w:w="6126" w:h="2487" w:hRule="exact" w:hSpace="181" w:vSpace="181" w:wrap="around" w:x="3063" w:y="10987"/>
        <w:widowControl/>
        <w:jc w:val="center"/>
        <w:rPr>
          <w:sz w:val="40"/>
          <w:szCs w:val="40"/>
        </w:rPr>
      </w:pPr>
    </w:p>
    <w:bookmarkEnd w:id="13"/>
    <w:p w14:paraId="1213DC30" w14:textId="77777777" w:rsidR="00A4298D" w:rsidRDefault="00A4298D" w:rsidP="00A4298D">
      <w:pPr>
        <w:pStyle w:val="Inhoudsopgave"/>
        <w:spacing w:line="280" w:lineRule="exact"/>
      </w:pPr>
      <w:r>
        <w:br w:type="page"/>
      </w:r>
    </w:p>
    <w:p w14:paraId="1EF2E55F" w14:textId="77777777" w:rsidR="00A4298D" w:rsidRDefault="00A4298D" w:rsidP="00A4298D">
      <w:pPr>
        <w:pStyle w:val="Inhoudsopgave"/>
        <w:jc w:val="center"/>
      </w:pPr>
      <w:bookmarkStart w:id="14" w:name="Inhoudsopgave"/>
      <w:r>
        <w:lastRenderedPageBreak/>
        <w:t>Inhoudsopgave</w:t>
      </w:r>
      <w:bookmarkEnd w:id="14"/>
    </w:p>
    <w:p w14:paraId="67562F5F" w14:textId="77777777" w:rsidR="00A4298D" w:rsidRDefault="00A4298D" w:rsidP="00A4298D"/>
    <w:sdt>
      <w:sdtPr>
        <w:rPr>
          <w:rFonts w:ascii="Arial" w:eastAsia="Times New Roman" w:hAnsi="Arial" w:cs="Times New Roman"/>
          <w:color w:val="auto"/>
          <w:sz w:val="19"/>
          <w:szCs w:val="20"/>
        </w:rPr>
        <w:id w:val="618812238"/>
        <w:docPartObj>
          <w:docPartGallery w:val="Table of Contents"/>
          <w:docPartUnique/>
        </w:docPartObj>
      </w:sdtPr>
      <w:sdtEndPr>
        <w:rPr>
          <w:b/>
          <w:bCs/>
          <w:szCs w:val="19"/>
        </w:rPr>
      </w:sdtEndPr>
      <w:sdtContent>
        <w:p w14:paraId="1E862E4F" w14:textId="12D50D72" w:rsidR="00270ABC" w:rsidRDefault="00270ABC">
          <w:pPr>
            <w:pStyle w:val="TOCHeading"/>
          </w:pPr>
          <w:r>
            <w:t>Inhoud</w:t>
          </w:r>
        </w:p>
        <w:p w14:paraId="6C2068BF" w14:textId="23603FD3" w:rsidR="00C92C56" w:rsidRDefault="00270ABC">
          <w:pPr>
            <w:pStyle w:val="TOC1"/>
            <w:tabs>
              <w:tab w:val="left" w:pos="440"/>
              <w:tab w:val="right" w:leader="dot" w:pos="781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8586410" w:history="1">
            <w:r w:rsidR="00C92C56" w:rsidRPr="00220726">
              <w:rPr>
                <w:rStyle w:val="Hyperlink"/>
                <w:noProof/>
              </w:rPr>
              <w:t>1</w:t>
            </w:r>
            <w:r w:rsidR="00C92C5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C92C56" w:rsidRPr="00220726">
              <w:rPr>
                <w:rStyle w:val="Hyperlink"/>
                <w:noProof/>
              </w:rPr>
              <w:t>Beoordelingsprocedure</w:t>
            </w:r>
            <w:r w:rsidR="00C92C56">
              <w:rPr>
                <w:noProof/>
                <w:webHidden/>
              </w:rPr>
              <w:tab/>
            </w:r>
            <w:r w:rsidR="00C92C56">
              <w:rPr>
                <w:noProof/>
                <w:webHidden/>
              </w:rPr>
              <w:fldChar w:fldCharType="begin"/>
            </w:r>
            <w:r w:rsidR="00C92C56">
              <w:rPr>
                <w:noProof/>
                <w:webHidden/>
              </w:rPr>
              <w:instrText xml:space="preserve"> PAGEREF _Toc168586410 \h </w:instrText>
            </w:r>
            <w:r w:rsidR="00C92C56">
              <w:rPr>
                <w:noProof/>
                <w:webHidden/>
              </w:rPr>
            </w:r>
            <w:r w:rsidR="00C92C56">
              <w:rPr>
                <w:noProof/>
                <w:webHidden/>
              </w:rPr>
              <w:fldChar w:fldCharType="separate"/>
            </w:r>
            <w:r w:rsidR="00A8414E">
              <w:rPr>
                <w:noProof/>
                <w:webHidden/>
              </w:rPr>
              <w:t>3</w:t>
            </w:r>
            <w:r w:rsidR="00C92C56">
              <w:rPr>
                <w:noProof/>
                <w:webHidden/>
              </w:rPr>
              <w:fldChar w:fldCharType="end"/>
            </w:r>
          </w:hyperlink>
        </w:p>
        <w:p w14:paraId="325F5CBA" w14:textId="069475A2" w:rsidR="00C92C56" w:rsidRDefault="00D10B1E">
          <w:pPr>
            <w:pStyle w:val="TOC2"/>
            <w:tabs>
              <w:tab w:val="left" w:pos="880"/>
              <w:tab w:val="right" w:leader="dot" w:pos="781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68586411" w:history="1">
            <w:r w:rsidR="00C92C56" w:rsidRPr="00220726">
              <w:rPr>
                <w:rStyle w:val="Hyperlink"/>
                <w:noProof/>
              </w:rPr>
              <w:t>1.1</w:t>
            </w:r>
            <w:r w:rsidR="00C92C5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C92C56" w:rsidRPr="00220726">
              <w:rPr>
                <w:rStyle w:val="Hyperlink"/>
                <w:noProof/>
              </w:rPr>
              <w:t>Inleiding</w:t>
            </w:r>
            <w:r w:rsidR="00C92C56">
              <w:rPr>
                <w:noProof/>
                <w:webHidden/>
              </w:rPr>
              <w:tab/>
            </w:r>
            <w:r w:rsidR="00C92C56">
              <w:rPr>
                <w:noProof/>
                <w:webHidden/>
              </w:rPr>
              <w:fldChar w:fldCharType="begin"/>
            </w:r>
            <w:r w:rsidR="00C92C56">
              <w:rPr>
                <w:noProof/>
                <w:webHidden/>
              </w:rPr>
              <w:instrText xml:space="preserve"> PAGEREF _Toc168586411 \h </w:instrText>
            </w:r>
            <w:r w:rsidR="00C92C56">
              <w:rPr>
                <w:noProof/>
                <w:webHidden/>
              </w:rPr>
            </w:r>
            <w:r w:rsidR="00C92C56">
              <w:rPr>
                <w:noProof/>
                <w:webHidden/>
              </w:rPr>
              <w:fldChar w:fldCharType="separate"/>
            </w:r>
            <w:r w:rsidR="00A8414E">
              <w:rPr>
                <w:noProof/>
                <w:webHidden/>
              </w:rPr>
              <w:t>3</w:t>
            </w:r>
            <w:r w:rsidR="00C92C56">
              <w:rPr>
                <w:noProof/>
                <w:webHidden/>
              </w:rPr>
              <w:fldChar w:fldCharType="end"/>
            </w:r>
          </w:hyperlink>
        </w:p>
        <w:p w14:paraId="0F75106F" w14:textId="74B250EA" w:rsidR="00C92C56" w:rsidRDefault="00D10B1E">
          <w:pPr>
            <w:pStyle w:val="TOC2"/>
            <w:tabs>
              <w:tab w:val="right" w:leader="dot" w:pos="781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68586412" w:history="1">
            <w:r w:rsidR="00C92C56" w:rsidRPr="00220726">
              <w:rPr>
                <w:rStyle w:val="Hyperlink"/>
                <w:noProof/>
              </w:rPr>
              <w:t>Beoordelingsmethode</w:t>
            </w:r>
            <w:r w:rsidR="00C92C56">
              <w:rPr>
                <w:noProof/>
                <w:webHidden/>
              </w:rPr>
              <w:tab/>
            </w:r>
            <w:r w:rsidR="00C92C56">
              <w:rPr>
                <w:noProof/>
                <w:webHidden/>
              </w:rPr>
              <w:fldChar w:fldCharType="begin"/>
            </w:r>
            <w:r w:rsidR="00C92C56">
              <w:rPr>
                <w:noProof/>
                <w:webHidden/>
              </w:rPr>
              <w:instrText xml:space="preserve"> PAGEREF _Toc168586412 \h </w:instrText>
            </w:r>
            <w:r w:rsidR="00C92C56">
              <w:rPr>
                <w:noProof/>
                <w:webHidden/>
              </w:rPr>
            </w:r>
            <w:r w:rsidR="00C92C56">
              <w:rPr>
                <w:noProof/>
                <w:webHidden/>
              </w:rPr>
              <w:fldChar w:fldCharType="separate"/>
            </w:r>
            <w:r w:rsidR="00A8414E">
              <w:rPr>
                <w:noProof/>
                <w:webHidden/>
              </w:rPr>
              <w:t>3</w:t>
            </w:r>
            <w:r w:rsidR="00C92C56">
              <w:rPr>
                <w:noProof/>
                <w:webHidden/>
              </w:rPr>
              <w:fldChar w:fldCharType="end"/>
            </w:r>
          </w:hyperlink>
        </w:p>
        <w:p w14:paraId="19042308" w14:textId="286A18ED" w:rsidR="00C92C56" w:rsidRDefault="00D10B1E">
          <w:pPr>
            <w:pStyle w:val="TOC2"/>
            <w:tabs>
              <w:tab w:val="left" w:pos="880"/>
              <w:tab w:val="right" w:leader="dot" w:pos="781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68586413" w:history="1">
            <w:r w:rsidR="00C92C56" w:rsidRPr="00220726">
              <w:rPr>
                <w:rStyle w:val="Hyperlink"/>
                <w:noProof/>
              </w:rPr>
              <w:t>1.2</w:t>
            </w:r>
            <w:r w:rsidR="00C92C5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C92C56" w:rsidRPr="00220726">
              <w:rPr>
                <w:rStyle w:val="Hyperlink"/>
                <w:noProof/>
              </w:rPr>
              <w:t>Informatie voor de beoordelingscommissie</w:t>
            </w:r>
            <w:r w:rsidR="00C92C56">
              <w:rPr>
                <w:noProof/>
                <w:webHidden/>
              </w:rPr>
              <w:tab/>
            </w:r>
            <w:r w:rsidR="00C92C56">
              <w:rPr>
                <w:noProof/>
                <w:webHidden/>
              </w:rPr>
              <w:fldChar w:fldCharType="begin"/>
            </w:r>
            <w:r w:rsidR="00C92C56">
              <w:rPr>
                <w:noProof/>
                <w:webHidden/>
              </w:rPr>
              <w:instrText xml:space="preserve"> PAGEREF _Toc168586413 \h </w:instrText>
            </w:r>
            <w:r w:rsidR="00C92C56">
              <w:rPr>
                <w:noProof/>
                <w:webHidden/>
              </w:rPr>
            </w:r>
            <w:r w:rsidR="00C92C56">
              <w:rPr>
                <w:noProof/>
                <w:webHidden/>
              </w:rPr>
              <w:fldChar w:fldCharType="separate"/>
            </w:r>
            <w:r w:rsidR="00A8414E">
              <w:rPr>
                <w:noProof/>
                <w:webHidden/>
              </w:rPr>
              <w:t>5</w:t>
            </w:r>
            <w:r w:rsidR="00C92C56">
              <w:rPr>
                <w:noProof/>
                <w:webHidden/>
              </w:rPr>
              <w:fldChar w:fldCharType="end"/>
            </w:r>
          </w:hyperlink>
        </w:p>
        <w:p w14:paraId="4EC09FEE" w14:textId="6467C201" w:rsidR="00C92C56" w:rsidRDefault="00D10B1E">
          <w:pPr>
            <w:pStyle w:val="TOC1"/>
            <w:tabs>
              <w:tab w:val="left" w:pos="440"/>
              <w:tab w:val="right" w:leader="dot" w:pos="781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68586414" w:history="1">
            <w:r w:rsidR="00C92C56" w:rsidRPr="00220726">
              <w:rPr>
                <w:rStyle w:val="Hyperlink"/>
                <w:noProof/>
              </w:rPr>
              <w:t>2</w:t>
            </w:r>
            <w:r w:rsidR="00C92C5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C92C56" w:rsidRPr="00220726">
              <w:rPr>
                <w:rStyle w:val="Hyperlink"/>
                <w:noProof/>
              </w:rPr>
              <w:t>Beoordelingsformulier</w:t>
            </w:r>
            <w:r w:rsidR="00C92C56">
              <w:rPr>
                <w:noProof/>
                <w:webHidden/>
              </w:rPr>
              <w:tab/>
            </w:r>
            <w:r w:rsidR="00C92C56">
              <w:rPr>
                <w:noProof/>
                <w:webHidden/>
              </w:rPr>
              <w:fldChar w:fldCharType="begin"/>
            </w:r>
            <w:r w:rsidR="00C92C56">
              <w:rPr>
                <w:noProof/>
                <w:webHidden/>
              </w:rPr>
              <w:instrText xml:space="preserve"> PAGEREF _Toc168586414 \h </w:instrText>
            </w:r>
            <w:r w:rsidR="00C92C56">
              <w:rPr>
                <w:noProof/>
                <w:webHidden/>
              </w:rPr>
            </w:r>
            <w:r w:rsidR="00C92C56">
              <w:rPr>
                <w:noProof/>
                <w:webHidden/>
              </w:rPr>
              <w:fldChar w:fldCharType="separate"/>
            </w:r>
            <w:r w:rsidR="00A8414E">
              <w:rPr>
                <w:noProof/>
                <w:webHidden/>
              </w:rPr>
              <w:t>6</w:t>
            </w:r>
            <w:r w:rsidR="00C92C56">
              <w:rPr>
                <w:noProof/>
                <w:webHidden/>
              </w:rPr>
              <w:fldChar w:fldCharType="end"/>
            </w:r>
          </w:hyperlink>
        </w:p>
        <w:p w14:paraId="4EC445E0" w14:textId="7F3C192D" w:rsidR="00C92C56" w:rsidRDefault="00D10B1E">
          <w:pPr>
            <w:pStyle w:val="TOC2"/>
            <w:tabs>
              <w:tab w:val="left" w:pos="880"/>
              <w:tab w:val="right" w:leader="dot" w:pos="781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68586415" w:history="1">
            <w:r w:rsidR="00C92C56" w:rsidRPr="00220726">
              <w:rPr>
                <w:rStyle w:val="Hyperlink"/>
                <w:noProof/>
              </w:rPr>
              <w:t>2.1</w:t>
            </w:r>
            <w:r w:rsidR="00C92C5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C92C56" w:rsidRPr="00220726">
              <w:rPr>
                <w:rStyle w:val="Hyperlink"/>
                <w:noProof/>
              </w:rPr>
              <w:t>Persoonsgegevens beoordelaar</w:t>
            </w:r>
            <w:r w:rsidR="00C92C56">
              <w:rPr>
                <w:noProof/>
                <w:webHidden/>
              </w:rPr>
              <w:tab/>
            </w:r>
            <w:r w:rsidR="00C92C56">
              <w:rPr>
                <w:noProof/>
                <w:webHidden/>
              </w:rPr>
              <w:fldChar w:fldCharType="begin"/>
            </w:r>
            <w:r w:rsidR="00C92C56">
              <w:rPr>
                <w:noProof/>
                <w:webHidden/>
              </w:rPr>
              <w:instrText xml:space="preserve"> PAGEREF _Toc168586415 \h </w:instrText>
            </w:r>
            <w:r w:rsidR="00C92C56">
              <w:rPr>
                <w:noProof/>
                <w:webHidden/>
              </w:rPr>
            </w:r>
            <w:r w:rsidR="00C92C56">
              <w:rPr>
                <w:noProof/>
                <w:webHidden/>
              </w:rPr>
              <w:fldChar w:fldCharType="separate"/>
            </w:r>
            <w:r w:rsidR="00A8414E">
              <w:rPr>
                <w:noProof/>
                <w:webHidden/>
              </w:rPr>
              <w:t>6</w:t>
            </w:r>
            <w:r w:rsidR="00C92C56">
              <w:rPr>
                <w:noProof/>
                <w:webHidden/>
              </w:rPr>
              <w:fldChar w:fldCharType="end"/>
            </w:r>
          </w:hyperlink>
        </w:p>
        <w:p w14:paraId="5AB9891A" w14:textId="73F4DD9C" w:rsidR="00C92C56" w:rsidRDefault="00D10B1E">
          <w:pPr>
            <w:pStyle w:val="TOC2"/>
            <w:tabs>
              <w:tab w:val="left" w:pos="880"/>
              <w:tab w:val="right" w:leader="dot" w:pos="781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68586416" w:history="1">
            <w:r w:rsidR="00C92C56" w:rsidRPr="00220726">
              <w:rPr>
                <w:rStyle w:val="Hyperlink"/>
                <w:noProof/>
              </w:rPr>
              <w:t>2.2</w:t>
            </w:r>
            <w:r w:rsidR="00C92C5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C92C56" w:rsidRPr="00220726">
              <w:rPr>
                <w:rStyle w:val="Hyperlink"/>
                <w:noProof/>
              </w:rPr>
              <w:t>Beoordeling</w:t>
            </w:r>
            <w:r w:rsidR="00C92C56">
              <w:rPr>
                <w:noProof/>
                <w:webHidden/>
              </w:rPr>
              <w:tab/>
            </w:r>
            <w:r w:rsidR="00C92C56">
              <w:rPr>
                <w:noProof/>
                <w:webHidden/>
              </w:rPr>
              <w:fldChar w:fldCharType="begin"/>
            </w:r>
            <w:r w:rsidR="00C92C56">
              <w:rPr>
                <w:noProof/>
                <w:webHidden/>
              </w:rPr>
              <w:instrText xml:space="preserve"> PAGEREF _Toc168586416 \h </w:instrText>
            </w:r>
            <w:r w:rsidR="00C92C56">
              <w:rPr>
                <w:noProof/>
                <w:webHidden/>
              </w:rPr>
            </w:r>
            <w:r w:rsidR="00C92C56">
              <w:rPr>
                <w:noProof/>
                <w:webHidden/>
              </w:rPr>
              <w:fldChar w:fldCharType="separate"/>
            </w:r>
            <w:r w:rsidR="00A8414E">
              <w:rPr>
                <w:noProof/>
                <w:webHidden/>
              </w:rPr>
              <w:t>6</w:t>
            </w:r>
            <w:r w:rsidR="00C92C56">
              <w:rPr>
                <w:noProof/>
                <w:webHidden/>
              </w:rPr>
              <w:fldChar w:fldCharType="end"/>
            </w:r>
          </w:hyperlink>
        </w:p>
        <w:p w14:paraId="1CAB58C1" w14:textId="2DFA0862" w:rsidR="00270ABC" w:rsidRDefault="00270ABC">
          <w:r>
            <w:rPr>
              <w:b/>
              <w:bCs/>
            </w:rPr>
            <w:fldChar w:fldCharType="end"/>
          </w:r>
        </w:p>
      </w:sdtContent>
    </w:sdt>
    <w:p w14:paraId="3E145DA3" w14:textId="77777777" w:rsidR="00A4298D" w:rsidRPr="00855E16" w:rsidRDefault="00A4298D" w:rsidP="00A4298D"/>
    <w:p w14:paraId="2E590185" w14:textId="77777777" w:rsidR="00A4298D" w:rsidRPr="00B64CDD" w:rsidRDefault="00A4298D" w:rsidP="00A4298D">
      <w:pPr>
        <w:pStyle w:val="Header"/>
        <w:tabs>
          <w:tab w:val="clear" w:pos="4536"/>
          <w:tab w:val="clear" w:pos="9072"/>
        </w:tabs>
        <w:jc w:val="center"/>
      </w:pPr>
    </w:p>
    <w:p w14:paraId="279C13D9" w14:textId="12D5098B" w:rsidR="00A4298D" w:rsidRDefault="00323CB2" w:rsidP="00A4298D">
      <w:pPr>
        <w:pStyle w:val="Heading1"/>
      </w:pPr>
      <w:bookmarkStart w:id="15" w:name="_Toc6201075"/>
      <w:bookmarkStart w:id="16" w:name="_Toc6201076"/>
      <w:bookmarkStart w:id="17" w:name="_Toc6201077"/>
      <w:bookmarkStart w:id="18" w:name="_Toc6201078"/>
      <w:bookmarkStart w:id="19" w:name="_Toc6201079"/>
      <w:bookmarkStart w:id="20" w:name="_Toc6201080"/>
      <w:bookmarkStart w:id="21" w:name="_Toc6201081"/>
      <w:bookmarkStart w:id="22" w:name="_Toc6201082"/>
      <w:bookmarkStart w:id="23" w:name="_Toc6202219"/>
      <w:bookmarkStart w:id="24" w:name="_Toc6202230"/>
      <w:bookmarkStart w:id="25" w:name="_Toc6202241"/>
      <w:bookmarkStart w:id="26" w:name="Start"/>
      <w:bookmarkStart w:id="27" w:name="_Toc6397413"/>
      <w:bookmarkStart w:id="28" w:name="_Toc277675624"/>
      <w:bookmarkStart w:id="29" w:name="_Toc277675977"/>
      <w:bookmarkStart w:id="30" w:name="_Toc277675989"/>
      <w:bookmarkStart w:id="31" w:name="_Toc168586410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>
        <w:lastRenderedPageBreak/>
        <w:t>Beoordelingsprocedure</w:t>
      </w:r>
      <w:bookmarkEnd w:id="28"/>
      <w:bookmarkEnd w:id="29"/>
      <w:bookmarkEnd w:id="30"/>
      <w:bookmarkEnd w:id="31"/>
    </w:p>
    <w:p w14:paraId="29B23F14" w14:textId="77777777" w:rsidR="00A4298D" w:rsidRDefault="00A4298D" w:rsidP="00A4298D">
      <w:pPr>
        <w:pStyle w:val="Heading2"/>
      </w:pPr>
      <w:bookmarkStart w:id="32" w:name="_Toc168586411"/>
      <w:r>
        <w:t>Inleiding</w:t>
      </w:r>
      <w:bookmarkEnd w:id="32"/>
    </w:p>
    <w:p w14:paraId="362AB48A" w14:textId="77777777" w:rsidR="00A4298D" w:rsidRPr="00D66296" w:rsidRDefault="00A4298D" w:rsidP="00A4298D"/>
    <w:p w14:paraId="46837C05" w14:textId="2510BF6C" w:rsidR="00AD0F0A" w:rsidRPr="00323CB2" w:rsidRDefault="00AA6C9A" w:rsidP="41BCF771">
      <w:r>
        <w:t>Het onderdeel</w:t>
      </w:r>
      <w:r w:rsidR="00F22B87">
        <w:t xml:space="preserve"> “</w:t>
      </w:r>
      <w:r w:rsidR="00323CB2">
        <w:t>online boekingen (demo)</w:t>
      </w:r>
      <w:r w:rsidR="40454FB2">
        <w:t>” wordt</w:t>
      </w:r>
      <w:r w:rsidR="00323CB2">
        <w:t xml:space="preserve"> schriftelijk beoordeeld aan de hand van een beoordelingsformulier. </w:t>
      </w:r>
      <w:r w:rsidR="00AD0F0A">
        <w:t xml:space="preserve"> </w:t>
      </w:r>
    </w:p>
    <w:p w14:paraId="2A9EC5A7" w14:textId="7B919E0D" w:rsidR="00AD0F0A" w:rsidRDefault="00AD0F0A" w:rsidP="00A4298D">
      <w:pPr>
        <w:rPr>
          <w:b/>
        </w:rPr>
      </w:pPr>
    </w:p>
    <w:p w14:paraId="1C696058" w14:textId="4D8D2B18" w:rsidR="00F8236B" w:rsidRDefault="00F8236B" w:rsidP="00A4298D">
      <w:pPr>
        <w:rPr>
          <w:b/>
        </w:rPr>
      </w:pPr>
      <w:r>
        <w:rPr>
          <w:b/>
        </w:rPr>
        <w:t>Beoordelingscommissie</w:t>
      </w:r>
    </w:p>
    <w:p w14:paraId="0651C57A" w14:textId="049FFCAC" w:rsidR="00A4298D" w:rsidRDefault="00A4298D" w:rsidP="00A4298D">
      <w:r>
        <w:t>De beoordelingscommissie</w:t>
      </w:r>
      <w:r w:rsidR="00F8236B">
        <w:t xml:space="preserve"> </w:t>
      </w:r>
      <w:r w:rsidR="00400031">
        <w:t xml:space="preserve">geeft een beoordeling aan de hand van de </w:t>
      </w:r>
      <w:r w:rsidR="03CB40F4">
        <w:t>beoordelingsaspecten die</w:t>
      </w:r>
      <w:r w:rsidR="00400031">
        <w:t xml:space="preserve"> zijn opgenomen in de offerteleidraad. Deze komen terug op het beoordelingsformulier. Deze beoordeling wordt gedaan door</w:t>
      </w:r>
      <w:r w:rsidR="78E1A6B9">
        <w:t>:</w:t>
      </w:r>
      <w:r w:rsidR="65AC0050">
        <w:t xml:space="preserve"> </w:t>
      </w:r>
    </w:p>
    <w:p w14:paraId="77C15F88" w14:textId="3B5FCFCC" w:rsidR="00AB658B" w:rsidRPr="00EB4151" w:rsidRDefault="00400031" w:rsidP="28C27844">
      <w:pPr>
        <w:pStyle w:val="CommentText"/>
        <w:numPr>
          <w:ilvl w:val="0"/>
          <w:numId w:val="19"/>
        </w:numPr>
        <w:rPr>
          <w:sz w:val="19"/>
          <w:szCs w:val="19"/>
        </w:rPr>
      </w:pPr>
      <w:r>
        <w:rPr>
          <w:sz w:val="19"/>
          <w:szCs w:val="19"/>
        </w:rPr>
        <w:t>Projectmanager</w:t>
      </w:r>
      <w:r w:rsidR="5EC86828" w:rsidRPr="00EB4151">
        <w:rPr>
          <w:sz w:val="19"/>
          <w:szCs w:val="19"/>
        </w:rPr>
        <w:t>;</w:t>
      </w:r>
    </w:p>
    <w:p w14:paraId="5ACBB789" w14:textId="0CE9CC6F" w:rsidR="00AB658B" w:rsidRPr="00EB4151" w:rsidRDefault="00400031" w:rsidP="79F387B2">
      <w:pPr>
        <w:pStyle w:val="CommentText"/>
        <w:numPr>
          <w:ilvl w:val="0"/>
          <w:numId w:val="19"/>
        </w:numPr>
        <w:rPr>
          <w:sz w:val="19"/>
          <w:szCs w:val="19"/>
        </w:rPr>
      </w:pPr>
      <w:r w:rsidRPr="400AD5FF">
        <w:rPr>
          <w:sz w:val="19"/>
          <w:szCs w:val="19"/>
        </w:rPr>
        <w:t>Vertegenwoordiging secretariaat (3</w:t>
      </w:r>
      <w:r w:rsidR="4F29368F" w:rsidRPr="400AD5FF">
        <w:rPr>
          <w:sz w:val="19"/>
          <w:szCs w:val="19"/>
        </w:rPr>
        <w:t xml:space="preserve"> medewerkers</w:t>
      </w:r>
      <w:r w:rsidRPr="400AD5FF">
        <w:rPr>
          <w:sz w:val="19"/>
          <w:szCs w:val="19"/>
        </w:rPr>
        <w:t>)</w:t>
      </w:r>
      <w:r w:rsidR="00AD0F0A" w:rsidRPr="400AD5FF">
        <w:rPr>
          <w:sz w:val="19"/>
          <w:szCs w:val="19"/>
        </w:rPr>
        <w:t>;</w:t>
      </w:r>
    </w:p>
    <w:p w14:paraId="3DA6D457" w14:textId="13E6AAED" w:rsidR="00400031" w:rsidRDefault="00400031" w:rsidP="28C27844">
      <w:pPr>
        <w:pStyle w:val="CommentText"/>
        <w:numPr>
          <w:ilvl w:val="0"/>
          <w:numId w:val="19"/>
        </w:numPr>
        <w:rPr>
          <w:sz w:val="19"/>
          <w:szCs w:val="19"/>
        </w:rPr>
      </w:pPr>
      <w:r>
        <w:rPr>
          <w:sz w:val="19"/>
          <w:szCs w:val="19"/>
        </w:rPr>
        <w:t>Programmamanager Duurzaamheid</w:t>
      </w:r>
      <w:r w:rsidR="00A8414E">
        <w:rPr>
          <w:sz w:val="19"/>
          <w:szCs w:val="19"/>
        </w:rPr>
        <w:t>;</w:t>
      </w:r>
    </w:p>
    <w:p w14:paraId="50F33B50" w14:textId="0E7859B5" w:rsidR="00400031" w:rsidRDefault="00A8414E" w:rsidP="00400031">
      <w:pPr>
        <w:pStyle w:val="CommentText"/>
        <w:numPr>
          <w:ilvl w:val="0"/>
          <w:numId w:val="19"/>
        </w:numPr>
        <w:rPr>
          <w:sz w:val="19"/>
          <w:szCs w:val="19"/>
        </w:rPr>
      </w:pPr>
      <w:r>
        <w:rPr>
          <w:sz w:val="19"/>
          <w:szCs w:val="19"/>
        </w:rPr>
        <w:t>Conference manager.</w:t>
      </w:r>
    </w:p>
    <w:p w14:paraId="790242DA" w14:textId="77777777" w:rsidR="00400031" w:rsidRDefault="00400031" w:rsidP="00400031">
      <w:pPr>
        <w:pStyle w:val="CommentText"/>
        <w:rPr>
          <w:sz w:val="19"/>
          <w:szCs w:val="19"/>
        </w:rPr>
      </w:pPr>
    </w:p>
    <w:p w14:paraId="2A9915C2" w14:textId="493BE337" w:rsidR="00C6553C" w:rsidRPr="00E87BC0" w:rsidRDefault="00400031" w:rsidP="00E87BC0">
      <w:pPr>
        <w:pStyle w:val="CommentText"/>
        <w:rPr>
          <w:sz w:val="19"/>
          <w:szCs w:val="19"/>
        </w:rPr>
      </w:pPr>
      <w:r>
        <w:rPr>
          <w:sz w:val="19"/>
          <w:szCs w:val="19"/>
        </w:rPr>
        <w:t>Zij zullen het beoordelingsformulier als hieronder opgenomen toepassen.</w:t>
      </w:r>
    </w:p>
    <w:p w14:paraId="1B5527A8" w14:textId="026B1BCD" w:rsidR="764DA526" w:rsidRPr="00C6553C" w:rsidRDefault="764DA526" w:rsidP="41BCF771">
      <w:pPr>
        <w:pStyle w:val="CommentText"/>
        <w:rPr>
          <w:i/>
          <w:iCs/>
          <w:sz w:val="19"/>
          <w:szCs w:val="19"/>
        </w:rPr>
      </w:pPr>
      <w:r w:rsidRPr="00C6553C">
        <w:rPr>
          <w:i/>
          <w:iCs/>
          <w:sz w:val="19"/>
          <w:szCs w:val="19"/>
        </w:rPr>
        <w:t>Door onvoorziene omstandigheden kan een wijziging in functionarissen ontstaan.</w:t>
      </w:r>
    </w:p>
    <w:p w14:paraId="093FEACB" w14:textId="119C79C9" w:rsidR="003E55E5" w:rsidRDefault="00E9356E" w:rsidP="28C27844">
      <w:pPr>
        <w:pStyle w:val="Heading2"/>
        <w:numPr>
          <w:ilvl w:val="0"/>
          <w:numId w:val="0"/>
        </w:numPr>
      </w:pPr>
      <w:bookmarkStart w:id="33" w:name="_Toc168586412"/>
      <w:bookmarkStart w:id="34" w:name="_Toc277675626"/>
      <w:bookmarkStart w:id="35" w:name="_Toc277675979"/>
      <w:bookmarkStart w:id="36" w:name="_Toc277675991"/>
      <w:r>
        <w:t>Beoordelingsmethode</w:t>
      </w:r>
      <w:bookmarkEnd w:id="33"/>
      <w:r>
        <w:t xml:space="preserve"> </w:t>
      </w:r>
      <w:bookmarkEnd w:id="34"/>
      <w:bookmarkEnd w:id="35"/>
      <w:bookmarkEnd w:id="36"/>
    </w:p>
    <w:p w14:paraId="3D13CADF" w14:textId="1682E56B" w:rsidR="41BCF771" w:rsidRDefault="41BCF771" w:rsidP="41BCF771"/>
    <w:p w14:paraId="496992FD" w14:textId="078854B9" w:rsidR="007C352D" w:rsidRDefault="14D9E23E" w:rsidP="007C352D">
      <w:r>
        <w:t xml:space="preserve">Dit formulier zal worden ingevuld door </w:t>
      </w:r>
      <w:r w:rsidR="00FD1169">
        <w:t>6</w:t>
      </w:r>
      <w:r w:rsidR="7369C46D">
        <w:t xml:space="preserve"> </w:t>
      </w:r>
      <w:r>
        <w:t xml:space="preserve">beoordelaars. Iedere beoordelaar kan per vraag een score geven uit de volgende tabel: </w:t>
      </w:r>
    </w:p>
    <w:p w14:paraId="703CC82F" w14:textId="6E436396" w:rsidR="007C352D" w:rsidRDefault="007C352D" w:rsidP="41BCF7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701"/>
      </w:tblGrid>
      <w:tr w:rsidR="41BCF771" w14:paraId="1A605A41" w14:textId="77777777" w:rsidTr="5BDE48E2">
        <w:trPr>
          <w:trHeight w:val="300"/>
        </w:trPr>
        <w:tc>
          <w:tcPr>
            <w:tcW w:w="2518" w:type="dxa"/>
            <w:shd w:val="clear" w:color="auto" w:fill="auto"/>
          </w:tcPr>
          <w:p w14:paraId="37402990" w14:textId="77777777" w:rsidR="41BCF771" w:rsidRDefault="41BCF771" w:rsidP="41BCF771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69DC04E9" w14:textId="77777777" w:rsidR="41BCF771" w:rsidRDefault="41BCF771" w:rsidP="41BCF771">
            <w:pPr>
              <w:rPr>
                <w:b/>
                <w:bCs/>
              </w:rPr>
            </w:pPr>
            <w:r w:rsidRPr="41BCF771">
              <w:rPr>
                <w:b/>
                <w:bCs/>
              </w:rPr>
              <w:t>score</w:t>
            </w:r>
          </w:p>
        </w:tc>
      </w:tr>
      <w:tr w:rsidR="41BCF771" w14:paraId="0A3EF49E" w14:textId="77777777" w:rsidTr="5BDE48E2">
        <w:trPr>
          <w:trHeight w:val="300"/>
        </w:trPr>
        <w:tc>
          <w:tcPr>
            <w:tcW w:w="2518" w:type="dxa"/>
            <w:shd w:val="clear" w:color="auto" w:fill="auto"/>
          </w:tcPr>
          <w:p w14:paraId="3560941B" w14:textId="2EDFC37C" w:rsidR="41BCF771" w:rsidRDefault="41BCF771" w:rsidP="005F3ED8">
            <w:r>
              <w:t xml:space="preserve">1: </w:t>
            </w:r>
            <w:r w:rsidR="005F3ED8">
              <w:t>Onvoldoende</w:t>
            </w:r>
          </w:p>
        </w:tc>
        <w:tc>
          <w:tcPr>
            <w:tcW w:w="1701" w:type="dxa"/>
            <w:shd w:val="clear" w:color="auto" w:fill="auto"/>
          </w:tcPr>
          <w:p w14:paraId="43876658" w14:textId="21140E23" w:rsidR="41BCF771" w:rsidRDefault="00FD1169">
            <w:r>
              <w:t>0</w:t>
            </w:r>
          </w:p>
        </w:tc>
      </w:tr>
      <w:tr w:rsidR="41BCF771" w14:paraId="3238B547" w14:textId="77777777" w:rsidTr="5BDE48E2">
        <w:trPr>
          <w:trHeight w:val="300"/>
        </w:trPr>
        <w:tc>
          <w:tcPr>
            <w:tcW w:w="2518" w:type="dxa"/>
            <w:shd w:val="clear" w:color="auto" w:fill="auto"/>
          </w:tcPr>
          <w:p w14:paraId="61D963A0" w14:textId="5AA6B0A3" w:rsidR="41BCF771" w:rsidRDefault="00FD1169" w:rsidP="005F3ED8">
            <w:r>
              <w:t xml:space="preserve">2: </w:t>
            </w:r>
            <w:r w:rsidR="005F3ED8">
              <w:t>Matig</w:t>
            </w:r>
          </w:p>
        </w:tc>
        <w:tc>
          <w:tcPr>
            <w:tcW w:w="1701" w:type="dxa"/>
            <w:shd w:val="clear" w:color="auto" w:fill="auto"/>
          </w:tcPr>
          <w:p w14:paraId="15F06350" w14:textId="08C9ACA4" w:rsidR="41BCF771" w:rsidRDefault="00FD1169">
            <w:r>
              <w:t>2</w:t>
            </w:r>
          </w:p>
        </w:tc>
      </w:tr>
      <w:tr w:rsidR="41BCF771" w14:paraId="36945B5C" w14:textId="77777777" w:rsidTr="5BDE48E2">
        <w:trPr>
          <w:trHeight w:val="300"/>
        </w:trPr>
        <w:tc>
          <w:tcPr>
            <w:tcW w:w="2518" w:type="dxa"/>
            <w:shd w:val="clear" w:color="auto" w:fill="auto"/>
          </w:tcPr>
          <w:p w14:paraId="79560747" w14:textId="4A709DED" w:rsidR="41BCF771" w:rsidRDefault="00FD1169">
            <w:r>
              <w:t>3: Neutraal</w:t>
            </w:r>
          </w:p>
        </w:tc>
        <w:tc>
          <w:tcPr>
            <w:tcW w:w="1701" w:type="dxa"/>
            <w:shd w:val="clear" w:color="auto" w:fill="auto"/>
          </w:tcPr>
          <w:p w14:paraId="0E6908BB" w14:textId="1EF35C33" w:rsidR="41BCF771" w:rsidRDefault="00FD1169">
            <w:r>
              <w:t>5</w:t>
            </w:r>
          </w:p>
        </w:tc>
      </w:tr>
      <w:tr w:rsidR="41BCF771" w14:paraId="4506CCD3" w14:textId="77777777" w:rsidTr="5BDE48E2">
        <w:trPr>
          <w:trHeight w:val="300"/>
        </w:trPr>
        <w:tc>
          <w:tcPr>
            <w:tcW w:w="2518" w:type="dxa"/>
            <w:shd w:val="clear" w:color="auto" w:fill="auto"/>
          </w:tcPr>
          <w:p w14:paraId="19C75DB9" w14:textId="31900C51" w:rsidR="41BCF771" w:rsidRDefault="00FD1169">
            <w:r>
              <w:t>4: Goed</w:t>
            </w:r>
          </w:p>
        </w:tc>
        <w:tc>
          <w:tcPr>
            <w:tcW w:w="1701" w:type="dxa"/>
            <w:shd w:val="clear" w:color="auto" w:fill="auto"/>
          </w:tcPr>
          <w:p w14:paraId="5697B7CB" w14:textId="149F7398" w:rsidR="41BCF771" w:rsidRDefault="00FD1169">
            <w:r>
              <w:t>8</w:t>
            </w:r>
          </w:p>
        </w:tc>
      </w:tr>
      <w:tr w:rsidR="00FD1169" w14:paraId="63E58FE5" w14:textId="77777777" w:rsidTr="5BDE48E2">
        <w:trPr>
          <w:trHeight w:val="300"/>
        </w:trPr>
        <w:tc>
          <w:tcPr>
            <w:tcW w:w="2518" w:type="dxa"/>
            <w:shd w:val="clear" w:color="auto" w:fill="auto"/>
          </w:tcPr>
          <w:p w14:paraId="527E9255" w14:textId="5A13A36E" w:rsidR="00FD1169" w:rsidRDefault="00FD1169">
            <w:r>
              <w:t>5: Uitmuntend</w:t>
            </w:r>
          </w:p>
        </w:tc>
        <w:tc>
          <w:tcPr>
            <w:tcW w:w="1701" w:type="dxa"/>
            <w:shd w:val="clear" w:color="auto" w:fill="auto"/>
          </w:tcPr>
          <w:p w14:paraId="5CC09A1F" w14:textId="7532EDCF" w:rsidR="00FD1169" w:rsidRDefault="00FD1169">
            <w:r>
              <w:t>10</w:t>
            </w:r>
          </w:p>
        </w:tc>
      </w:tr>
    </w:tbl>
    <w:p w14:paraId="7BCA8394" w14:textId="042B5D46" w:rsidR="00C31C7A" w:rsidRDefault="00C31C7A" w:rsidP="41BCF771"/>
    <w:p w14:paraId="08037405" w14:textId="01EEFDCE" w:rsidR="00C31C7A" w:rsidRDefault="00C31C7A" w:rsidP="00C31C7A">
      <w:r>
        <w:t xml:space="preserve">Per aspect worden de scores van de verschillende beoordelaars bij elkaar opgeteld. </w:t>
      </w:r>
      <w:r w:rsidR="4BEF7C45">
        <w:t>De maximale score die</w:t>
      </w:r>
      <w:r w:rsidR="0E59BBBB">
        <w:t xml:space="preserve"> </w:t>
      </w:r>
      <w:r w:rsidR="6604D67E">
        <w:t xml:space="preserve">per </w:t>
      </w:r>
      <w:r>
        <w:t xml:space="preserve">aspect </w:t>
      </w:r>
      <w:r w:rsidR="4BEF7C45">
        <w:t xml:space="preserve">behaald kan worden bedraagt: </w:t>
      </w:r>
    </w:p>
    <w:p w14:paraId="0ED8FC87" w14:textId="0584F48E" w:rsidR="22605E9E" w:rsidRDefault="00FD1169" w:rsidP="00C31C7A">
      <w:pPr>
        <w:pStyle w:val="ListParagraph"/>
        <w:numPr>
          <w:ilvl w:val="0"/>
          <w:numId w:val="21"/>
        </w:numPr>
      </w:pPr>
      <w:r>
        <w:t xml:space="preserve">10 </w:t>
      </w:r>
      <w:r w:rsidR="4BEF7C45">
        <w:t xml:space="preserve">(max score) X </w:t>
      </w:r>
      <w:r>
        <w:t>6</w:t>
      </w:r>
      <w:r w:rsidR="4BEF7C45">
        <w:t xml:space="preserve"> (aantal beoordelaars) = </w:t>
      </w:r>
      <w:r>
        <w:t>60</w:t>
      </w:r>
    </w:p>
    <w:p w14:paraId="397F06DB" w14:textId="00BAA164" w:rsidR="00FD1169" w:rsidRDefault="00FD1169" w:rsidP="41BCF771"/>
    <w:p w14:paraId="55EF19F8" w14:textId="77777777" w:rsidR="00C31C7A" w:rsidRDefault="00C31C7A" w:rsidP="41BCF771">
      <w:r>
        <w:t>De maximale score voor het totale gunningcriterium bedraagt:</w:t>
      </w:r>
    </w:p>
    <w:p w14:paraId="12CE37D2" w14:textId="62014295" w:rsidR="00C31C7A" w:rsidRDefault="00C31C7A" w:rsidP="00C31C7A">
      <w:pPr>
        <w:pStyle w:val="ListParagraph"/>
        <w:numPr>
          <w:ilvl w:val="0"/>
          <w:numId w:val="1"/>
        </w:numPr>
      </w:pPr>
      <w:r>
        <w:t xml:space="preserve">6 (aspecten) x 60 (maximale score per aspect) = 360  </w:t>
      </w:r>
    </w:p>
    <w:p w14:paraId="3C264511" w14:textId="77777777" w:rsidR="00C31C7A" w:rsidRDefault="00C31C7A" w:rsidP="5BDE48E2">
      <w:bookmarkStart w:id="37" w:name="_Toc277675627"/>
      <w:bookmarkStart w:id="38" w:name="_Toc277675980"/>
      <w:bookmarkStart w:id="39" w:name="_Toc277675992"/>
      <w:bookmarkStart w:id="40" w:name="_Toc164832649"/>
    </w:p>
    <w:p w14:paraId="323C4FEC" w14:textId="77777777" w:rsidR="00C31C7A" w:rsidRPr="005A0109" w:rsidRDefault="00C31C7A" w:rsidP="5BDE48E2">
      <w:pPr>
        <w:rPr>
          <w:i/>
        </w:rPr>
      </w:pPr>
      <w:r w:rsidRPr="005A0109">
        <w:rPr>
          <w:i/>
        </w:rPr>
        <w:t>Hieronder een voorbeeld voor het berekenen van de totale score:</w:t>
      </w:r>
    </w:p>
    <w:p w14:paraId="7A936D30" w14:textId="10E81362" w:rsidR="2B1855F9" w:rsidRDefault="2B1855F9" w:rsidP="5BDE48E2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5"/>
        <w:gridCol w:w="3295"/>
      </w:tblGrid>
      <w:tr w:rsidR="5BDE48E2" w14:paraId="51F0B30E" w14:textId="77777777" w:rsidTr="5BDE48E2">
        <w:trPr>
          <w:trHeight w:val="300"/>
        </w:trPr>
        <w:tc>
          <w:tcPr>
            <w:tcW w:w="3295" w:type="dxa"/>
          </w:tcPr>
          <w:p w14:paraId="0705B351" w14:textId="6DBA0CBA" w:rsidR="088AE441" w:rsidRDefault="088AE441" w:rsidP="5BDE48E2">
            <w:pPr>
              <w:rPr>
                <w:b/>
                <w:bCs/>
              </w:rPr>
            </w:pPr>
            <w:r w:rsidRPr="5BDE48E2">
              <w:rPr>
                <w:b/>
                <w:bCs/>
              </w:rPr>
              <w:t>Aspect</w:t>
            </w:r>
          </w:p>
        </w:tc>
        <w:tc>
          <w:tcPr>
            <w:tcW w:w="3295" w:type="dxa"/>
          </w:tcPr>
          <w:p w14:paraId="2E5BD9C7" w14:textId="50D64C67" w:rsidR="088AE441" w:rsidRDefault="088AE441" w:rsidP="5BDE48E2">
            <w:pPr>
              <w:rPr>
                <w:b/>
                <w:bCs/>
              </w:rPr>
            </w:pPr>
            <w:r w:rsidRPr="5BDE48E2">
              <w:rPr>
                <w:b/>
                <w:bCs/>
              </w:rPr>
              <w:t>Behaalde score</w:t>
            </w:r>
          </w:p>
        </w:tc>
      </w:tr>
      <w:tr w:rsidR="5BDE48E2" w14:paraId="0C1BDAE8" w14:textId="77777777" w:rsidTr="5BDE48E2">
        <w:trPr>
          <w:trHeight w:val="300"/>
        </w:trPr>
        <w:tc>
          <w:tcPr>
            <w:tcW w:w="3295" w:type="dxa"/>
          </w:tcPr>
          <w:p w14:paraId="26FF0E5F" w14:textId="55037B75" w:rsidR="5BDE48E2" w:rsidRDefault="5BDE48E2">
            <w:r>
              <w:t xml:space="preserve">Het reisaanbod wordt overzichtelijk weergeven.  </w:t>
            </w:r>
          </w:p>
        </w:tc>
        <w:tc>
          <w:tcPr>
            <w:tcW w:w="3295" w:type="dxa"/>
          </w:tcPr>
          <w:p w14:paraId="61A391B8" w14:textId="68718E05" w:rsidR="7BD901C5" w:rsidRDefault="7BD901C5" w:rsidP="5BDE48E2">
            <w:r>
              <w:t>45</w:t>
            </w:r>
          </w:p>
        </w:tc>
      </w:tr>
      <w:tr w:rsidR="5BDE48E2" w14:paraId="52ED1CEE" w14:textId="77777777" w:rsidTr="5BDE48E2">
        <w:trPr>
          <w:trHeight w:val="300"/>
        </w:trPr>
        <w:tc>
          <w:tcPr>
            <w:tcW w:w="3295" w:type="dxa"/>
          </w:tcPr>
          <w:p w14:paraId="05A65F67" w14:textId="731D51B3" w:rsidR="5BDE48E2" w:rsidRDefault="5BDE48E2">
            <w:r>
              <w:t>Het is gemakkelijk om de gewenste zoekopdrachten in te voeren.</w:t>
            </w:r>
          </w:p>
        </w:tc>
        <w:tc>
          <w:tcPr>
            <w:tcW w:w="3295" w:type="dxa"/>
          </w:tcPr>
          <w:p w14:paraId="5740173B" w14:textId="2E3FACD8" w:rsidR="32A64D01" w:rsidRDefault="32A64D01" w:rsidP="5BDE48E2">
            <w:r>
              <w:t>50</w:t>
            </w:r>
          </w:p>
        </w:tc>
      </w:tr>
      <w:tr w:rsidR="5BDE48E2" w14:paraId="6C378AD3" w14:textId="77777777" w:rsidTr="5BDE48E2">
        <w:trPr>
          <w:trHeight w:val="300"/>
        </w:trPr>
        <w:tc>
          <w:tcPr>
            <w:tcW w:w="3295" w:type="dxa"/>
          </w:tcPr>
          <w:p w14:paraId="2536DA9D" w14:textId="283ACB68" w:rsidR="5BDE48E2" w:rsidRDefault="5BDE48E2">
            <w:r>
              <w:lastRenderedPageBreak/>
              <w:t>Er zijn functionaliteiten ingebouwd die de gebruiksvriendelijkheid van het systeem bevorderen.</w:t>
            </w:r>
          </w:p>
        </w:tc>
        <w:tc>
          <w:tcPr>
            <w:tcW w:w="3295" w:type="dxa"/>
          </w:tcPr>
          <w:p w14:paraId="79A818E0" w14:textId="21DA06E3" w:rsidR="769F2F91" w:rsidRDefault="769F2F91" w:rsidP="5BDE48E2">
            <w:r>
              <w:t>60</w:t>
            </w:r>
          </w:p>
        </w:tc>
      </w:tr>
      <w:tr w:rsidR="5BDE48E2" w14:paraId="717476DF" w14:textId="77777777" w:rsidTr="5BDE48E2">
        <w:trPr>
          <w:trHeight w:val="300"/>
        </w:trPr>
        <w:tc>
          <w:tcPr>
            <w:tcW w:w="3295" w:type="dxa"/>
          </w:tcPr>
          <w:p w14:paraId="3AF36B6E" w14:textId="5D3CDCB5" w:rsidR="5BDE48E2" w:rsidRDefault="5BDE48E2">
            <w:r>
              <w:t>Het systeem is intuïtief te bedienen.</w:t>
            </w:r>
          </w:p>
        </w:tc>
        <w:tc>
          <w:tcPr>
            <w:tcW w:w="3295" w:type="dxa"/>
          </w:tcPr>
          <w:p w14:paraId="42ECCAE1" w14:textId="5CD65B28" w:rsidR="582E160E" w:rsidRDefault="582E160E" w:rsidP="5BDE48E2">
            <w:r>
              <w:t>30</w:t>
            </w:r>
          </w:p>
        </w:tc>
      </w:tr>
      <w:tr w:rsidR="5BDE48E2" w14:paraId="63AFE533" w14:textId="77777777" w:rsidTr="5BDE48E2">
        <w:trPr>
          <w:trHeight w:val="300"/>
        </w:trPr>
        <w:tc>
          <w:tcPr>
            <w:tcW w:w="3295" w:type="dxa"/>
          </w:tcPr>
          <w:p w14:paraId="3F6E28ED" w14:textId="78A59066" w:rsidR="5BDE48E2" w:rsidRDefault="5BDE48E2">
            <w:r>
              <w:t>De gebruikersinterface is duidelijk en overzichtelijk.</w:t>
            </w:r>
          </w:p>
        </w:tc>
        <w:tc>
          <w:tcPr>
            <w:tcW w:w="3295" w:type="dxa"/>
          </w:tcPr>
          <w:p w14:paraId="4BD09F25" w14:textId="266F5664" w:rsidR="19EA265B" w:rsidRDefault="19EA265B" w:rsidP="5BDE48E2">
            <w:r>
              <w:t>40</w:t>
            </w:r>
          </w:p>
        </w:tc>
      </w:tr>
      <w:tr w:rsidR="5BDE48E2" w14:paraId="5EF13097" w14:textId="77777777" w:rsidTr="5BDE48E2">
        <w:trPr>
          <w:trHeight w:val="300"/>
        </w:trPr>
        <w:tc>
          <w:tcPr>
            <w:tcW w:w="3295" w:type="dxa"/>
          </w:tcPr>
          <w:p w14:paraId="4EC00874" w14:textId="32882ADF" w:rsidR="5BDE48E2" w:rsidRDefault="5BDE48E2">
            <w:r>
              <w:t>Het systeem beschikt over de gewenste functionaliteiten.</w:t>
            </w:r>
          </w:p>
        </w:tc>
        <w:tc>
          <w:tcPr>
            <w:tcW w:w="3295" w:type="dxa"/>
          </w:tcPr>
          <w:p w14:paraId="5BA14E3C" w14:textId="7794341B" w:rsidR="04027BD8" w:rsidRDefault="04027BD8" w:rsidP="5BDE48E2">
            <w:r>
              <w:t>40</w:t>
            </w:r>
          </w:p>
        </w:tc>
      </w:tr>
      <w:tr w:rsidR="5BDE48E2" w14:paraId="6E6C4AE4" w14:textId="77777777" w:rsidTr="5BDE48E2">
        <w:trPr>
          <w:trHeight w:val="300"/>
        </w:trPr>
        <w:tc>
          <w:tcPr>
            <w:tcW w:w="3295" w:type="dxa"/>
          </w:tcPr>
          <w:p w14:paraId="2D9E4ABD" w14:textId="31DFEB7F" w:rsidR="6D505721" w:rsidRDefault="6D505721" w:rsidP="5BDE48E2">
            <w:pPr>
              <w:rPr>
                <w:b/>
                <w:bCs/>
              </w:rPr>
            </w:pPr>
            <w:r w:rsidRPr="5BDE48E2">
              <w:rPr>
                <w:b/>
                <w:bCs/>
              </w:rPr>
              <w:t>Totaal b</w:t>
            </w:r>
            <w:r w:rsidR="04027BD8" w:rsidRPr="5BDE48E2">
              <w:rPr>
                <w:b/>
                <w:bCs/>
              </w:rPr>
              <w:t>ehaalde score</w:t>
            </w:r>
          </w:p>
        </w:tc>
        <w:tc>
          <w:tcPr>
            <w:tcW w:w="3295" w:type="dxa"/>
          </w:tcPr>
          <w:p w14:paraId="067B13F8" w14:textId="50296018" w:rsidR="04027BD8" w:rsidRDefault="04027BD8" w:rsidP="5BDE48E2">
            <w:pPr>
              <w:rPr>
                <w:b/>
                <w:bCs/>
              </w:rPr>
            </w:pPr>
            <w:r w:rsidRPr="5BDE48E2">
              <w:rPr>
                <w:b/>
                <w:bCs/>
              </w:rPr>
              <w:t>265</w:t>
            </w:r>
          </w:p>
        </w:tc>
      </w:tr>
      <w:tr w:rsidR="5BDE48E2" w14:paraId="2A290477" w14:textId="77777777" w:rsidTr="5BDE48E2">
        <w:trPr>
          <w:trHeight w:val="300"/>
        </w:trPr>
        <w:tc>
          <w:tcPr>
            <w:tcW w:w="3295" w:type="dxa"/>
          </w:tcPr>
          <w:p w14:paraId="20ADE479" w14:textId="33705C5F" w:rsidR="6D99E3BF" w:rsidRDefault="6D99E3BF" w:rsidP="5BDE48E2">
            <w:pPr>
              <w:rPr>
                <w:b/>
                <w:bCs/>
              </w:rPr>
            </w:pPr>
            <w:r w:rsidRPr="5BDE48E2">
              <w:rPr>
                <w:b/>
                <w:bCs/>
              </w:rPr>
              <w:t>Maximaal te behalen punten voor gunningscriterium</w:t>
            </w:r>
          </w:p>
        </w:tc>
        <w:tc>
          <w:tcPr>
            <w:tcW w:w="3295" w:type="dxa"/>
          </w:tcPr>
          <w:p w14:paraId="4B9B0D76" w14:textId="78041089" w:rsidR="6D99E3BF" w:rsidRDefault="6D99E3BF" w:rsidP="5BDE48E2">
            <w:pPr>
              <w:rPr>
                <w:b/>
                <w:bCs/>
              </w:rPr>
            </w:pPr>
            <w:r w:rsidRPr="5BDE48E2">
              <w:rPr>
                <w:b/>
                <w:bCs/>
              </w:rPr>
              <w:t>15</w:t>
            </w:r>
          </w:p>
        </w:tc>
      </w:tr>
    </w:tbl>
    <w:p w14:paraId="0CE1DF4F" w14:textId="4548C725" w:rsidR="5BDE48E2" w:rsidRDefault="5BDE48E2" w:rsidP="5BDE48E2">
      <w:pPr>
        <w:spacing w:after="50" w:line="251" w:lineRule="auto"/>
        <w:ind w:left="10" w:hanging="10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78742440" w14:textId="10AAB029" w:rsidR="04027BD8" w:rsidRDefault="04027BD8" w:rsidP="5BDE48E2">
      <w:pPr>
        <w:spacing w:after="50" w:line="251" w:lineRule="auto"/>
        <w:ind w:left="10" w:hanging="10"/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</w:pPr>
      <w:r w:rsidRPr="5BDE48E2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 xml:space="preserve">Berekening </w:t>
      </w:r>
      <w:r w:rsidR="00C31C7A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>punten</w:t>
      </w:r>
      <w:r w:rsidRPr="5BDE48E2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 xml:space="preserve"> gunningscriterium “onlineboekingstool (demo)</w:t>
      </w:r>
      <w:r w:rsidR="00C31C7A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>”</w:t>
      </w:r>
      <w:r w:rsidRPr="5BDE48E2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>:</w:t>
      </w:r>
    </w:p>
    <w:p w14:paraId="2AB38EBB" w14:textId="346BA79C" w:rsidR="5BDE48E2" w:rsidRDefault="5BDE48E2" w:rsidP="5BDE48E2">
      <w:pPr>
        <w:spacing w:after="50" w:line="251" w:lineRule="auto"/>
        <w:ind w:left="10" w:hanging="10"/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</w:pPr>
    </w:p>
    <w:p w14:paraId="3109BDCD" w14:textId="77777777" w:rsidR="00094DDE" w:rsidRDefault="00C31C7A" w:rsidP="5BDE48E2">
      <w:pPr>
        <w:spacing w:after="50" w:line="251" w:lineRule="auto"/>
        <w:ind w:left="10" w:hanging="10"/>
        <w:rPr>
          <w:rFonts w:ascii="Verdana" w:eastAsia="Verdana" w:hAnsi="Verdana" w:cs="Verdana"/>
          <w:bCs/>
          <w:color w:val="000000" w:themeColor="text1"/>
          <w:sz w:val="18"/>
          <w:szCs w:val="18"/>
        </w:rPr>
      </w:pPr>
      <w:r>
        <w:rPr>
          <w:rFonts w:ascii="Verdana" w:eastAsia="Verdana" w:hAnsi="Verdana" w:cs="Verdana"/>
          <w:bCs/>
          <w:color w:val="000000" w:themeColor="text1"/>
          <w:sz w:val="18"/>
          <w:szCs w:val="18"/>
        </w:rPr>
        <w:t xml:space="preserve">Voor dit gunningscriterium </w:t>
      </w:r>
      <w:r w:rsidR="00094DDE">
        <w:rPr>
          <w:rFonts w:ascii="Verdana" w:eastAsia="Verdana" w:hAnsi="Verdana" w:cs="Verdana"/>
          <w:bCs/>
          <w:color w:val="000000" w:themeColor="text1"/>
          <w:sz w:val="18"/>
          <w:szCs w:val="18"/>
        </w:rPr>
        <w:t xml:space="preserve">kunnen er 15 punten behaald worden. De </w:t>
      </w:r>
      <w:r>
        <w:rPr>
          <w:rFonts w:ascii="Verdana" w:eastAsia="Verdana" w:hAnsi="Verdana" w:cs="Verdana"/>
          <w:bCs/>
          <w:color w:val="000000" w:themeColor="text1"/>
          <w:sz w:val="18"/>
          <w:szCs w:val="18"/>
        </w:rPr>
        <w:t xml:space="preserve">totaal behaalde score wordt omgerekend naar </w:t>
      </w:r>
      <w:r w:rsidR="00094DDE">
        <w:rPr>
          <w:rFonts w:ascii="Verdana" w:eastAsia="Verdana" w:hAnsi="Verdana" w:cs="Verdana"/>
          <w:bCs/>
          <w:color w:val="000000" w:themeColor="text1"/>
          <w:sz w:val="18"/>
          <w:szCs w:val="18"/>
        </w:rPr>
        <w:t xml:space="preserve">het aantal </w:t>
      </w:r>
      <w:r>
        <w:rPr>
          <w:rFonts w:ascii="Verdana" w:eastAsia="Verdana" w:hAnsi="Verdana" w:cs="Verdana"/>
          <w:bCs/>
          <w:color w:val="000000" w:themeColor="text1"/>
          <w:sz w:val="18"/>
          <w:szCs w:val="18"/>
        </w:rPr>
        <w:t>punten</w:t>
      </w:r>
      <w:r w:rsidR="00094DDE">
        <w:rPr>
          <w:rFonts w:ascii="Verdana" w:eastAsia="Verdana" w:hAnsi="Verdana" w:cs="Verdana"/>
          <w:bCs/>
          <w:color w:val="000000" w:themeColor="text1"/>
          <w:sz w:val="18"/>
          <w:szCs w:val="18"/>
        </w:rPr>
        <w:t xml:space="preserve"> middels de volgende formule: </w:t>
      </w:r>
    </w:p>
    <w:p w14:paraId="255CE285" w14:textId="77777777" w:rsidR="00094DDE" w:rsidRDefault="00094DDE" w:rsidP="5BDE48E2">
      <w:pPr>
        <w:spacing w:after="50" w:line="251" w:lineRule="auto"/>
        <w:ind w:left="10" w:hanging="10"/>
        <w:rPr>
          <w:rFonts w:ascii="Verdana" w:eastAsia="Verdana" w:hAnsi="Verdana" w:cs="Verdana"/>
          <w:bCs/>
          <w:color w:val="000000" w:themeColor="text1"/>
          <w:sz w:val="18"/>
          <w:szCs w:val="18"/>
        </w:rPr>
      </w:pPr>
    </w:p>
    <w:p w14:paraId="105E0D68" w14:textId="77777777" w:rsidR="00094DDE" w:rsidRDefault="00094DDE" w:rsidP="5BDE48E2">
      <w:pPr>
        <w:spacing w:after="50" w:line="251" w:lineRule="auto"/>
        <w:ind w:left="10" w:hanging="10"/>
        <w:rPr>
          <w:rFonts w:ascii="Verdana" w:eastAsia="Verdana" w:hAnsi="Verdana" w:cs="Verdana"/>
          <w:bCs/>
          <w:color w:val="000000" w:themeColor="text1"/>
          <w:sz w:val="18"/>
          <w:szCs w:val="18"/>
        </w:rPr>
      </w:pPr>
      <w:r>
        <w:rPr>
          <w:rFonts w:ascii="Verdana" w:eastAsia="Verdana" w:hAnsi="Verdana" w:cs="Verdana"/>
          <w:bCs/>
          <w:color w:val="000000" w:themeColor="text1"/>
          <w:sz w:val="18"/>
          <w:szCs w:val="18"/>
        </w:rPr>
        <w:t>(totaal behaalde score / maximale score) X maximaal aantal punten = toekenning punten</w:t>
      </w:r>
    </w:p>
    <w:p w14:paraId="246AC6BA" w14:textId="77777777" w:rsidR="00094DDE" w:rsidRDefault="00094DDE" w:rsidP="5BDE48E2">
      <w:pPr>
        <w:spacing w:after="50" w:line="251" w:lineRule="auto"/>
        <w:ind w:left="10" w:hanging="10"/>
        <w:rPr>
          <w:rFonts w:ascii="Verdana" w:eastAsia="Verdana" w:hAnsi="Verdana" w:cs="Verdana"/>
          <w:bCs/>
          <w:color w:val="000000" w:themeColor="text1"/>
          <w:sz w:val="18"/>
          <w:szCs w:val="18"/>
        </w:rPr>
      </w:pPr>
    </w:p>
    <w:p w14:paraId="270EB527" w14:textId="501DF99D" w:rsidR="00C31C7A" w:rsidRPr="005A0109" w:rsidRDefault="00094DDE" w:rsidP="5BDE48E2">
      <w:pPr>
        <w:spacing w:after="50" w:line="251" w:lineRule="auto"/>
        <w:ind w:left="10" w:hanging="10"/>
        <w:rPr>
          <w:rFonts w:ascii="Verdana" w:eastAsia="Verdana" w:hAnsi="Verdana" w:cs="Verdana"/>
          <w:b/>
          <w:bCs/>
          <w:i/>
          <w:color w:val="000000" w:themeColor="text1"/>
          <w:sz w:val="18"/>
          <w:szCs w:val="18"/>
        </w:rPr>
      </w:pPr>
      <w:r w:rsidRPr="005A0109">
        <w:rPr>
          <w:rFonts w:ascii="Verdana" w:eastAsia="Verdana" w:hAnsi="Verdana" w:cs="Verdana"/>
          <w:bCs/>
          <w:i/>
          <w:color w:val="000000" w:themeColor="text1"/>
          <w:sz w:val="18"/>
          <w:szCs w:val="18"/>
        </w:rPr>
        <w:t>In het voorbeeld hierboven worden dan het volgend aantal punten toegekend:</w:t>
      </w:r>
    </w:p>
    <w:p w14:paraId="61EC5C35" w14:textId="01203971" w:rsidR="04027BD8" w:rsidRPr="005A0109" w:rsidRDefault="04027BD8" w:rsidP="5BDE48E2">
      <w:pPr>
        <w:spacing w:after="50" w:line="251" w:lineRule="auto"/>
        <w:ind w:left="10" w:hanging="10"/>
        <w:rPr>
          <w:rFonts w:ascii="Verdana" w:eastAsia="Verdana" w:hAnsi="Verdana" w:cs="Verdana"/>
          <w:i/>
          <w:color w:val="000000" w:themeColor="text1"/>
          <w:sz w:val="18"/>
          <w:szCs w:val="18"/>
        </w:rPr>
      </w:pPr>
      <w:r w:rsidRPr="005A0109">
        <w:rPr>
          <w:rFonts w:ascii="Verdana" w:eastAsia="Verdana" w:hAnsi="Verdana" w:cs="Verdana"/>
          <w:i/>
          <w:color w:val="000000" w:themeColor="text1"/>
          <w:sz w:val="18"/>
          <w:szCs w:val="18"/>
        </w:rPr>
        <w:t>(265</w:t>
      </w:r>
      <w:r w:rsidRPr="005A0109">
        <w:rPr>
          <w:rFonts w:ascii="Verdana" w:eastAsia="Verdana" w:hAnsi="Verdana" w:cs="Verdana"/>
          <w:b/>
          <w:bCs/>
          <w:i/>
          <w:color w:val="000000" w:themeColor="text1"/>
          <w:sz w:val="18"/>
          <w:szCs w:val="18"/>
        </w:rPr>
        <w:t xml:space="preserve"> / </w:t>
      </w:r>
      <w:r w:rsidRPr="005A0109">
        <w:rPr>
          <w:rFonts w:ascii="Verdana" w:eastAsia="Verdana" w:hAnsi="Verdana" w:cs="Verdana"/>
          <w:i/>
          <w:color w:val="000000" w:themeColor="text1"/>
          <w:sz w:val="18"/>
          <w:szCs w:val="18"/>
        </w:rPr>
        <w:t>360) X 15</w:t>
      </w:r>
      <w:r w:rsidR="266B61BA" w:rsidRPr="005A0109">
        <w:rPr>
          <w:rFonts w:ascii="Verdana" w:eastAsia="Verdana" w:hAnsi="Verdana" w:cs="Verdana"/>
          <w:i/>
          <w:color w:val="000000" w:themeColor="text1"/>
          <w:sz w:val="18"/>
          <w:szCs w:val="18"/>
        </w:rPr>
        <w:t xml:space="preserve"> </w:t>
      </w:r>
      <w:r w:rsidRPr="005A0109">
        <w:rPr>
          <w:rFonts w:ascii="Verdana" w:eastAsia="Verdana" w:hAnsi="Verdana" w:cs="Verdana"/>
          <w:i/>
          <w:color w:val="000000" w:themeColor="text1"/>
          <w:sz w:val="18"/>
          <w:szCs w:val="18"/>
        </w:rPr>
        <w:t xml:space="preserve">= </w:t>
      </w:r>
      <w:r w:rsidR="5B4C3688" w:rsidRPr="005A0109">
        <w:rPr>
          <w:rFonts w:ascii="Verdana" w:eastAsia="Verdana" w:hAnsi="Verdana" w:cs="Verdana"/>
          <w:i/>
          <w:color w:val="000000" w:themeColor="text1"/>
          <w:sz w:val="18"/>
          <w:szCs w:val="18"/>
        </w:rPr>
        <w:t>11</w:t>
      </w:r>
      <w:r w:rsidR="00A8414E">
        <w:rPr>
          <w:rFonts w:ascii="Verdana" w:eastAsia="Verdana" w:hAnsi="Verdana" w:cs="Verdana"/>
          <w:i/>
          <w:color w:val="000000" w:themeColor="text1"/>
          <w:sz w:val="18"/>
          <w:szCs w:val="18"/>
        </w:rPr>
        <w:t>,0</w:t>
      </w:r>
      <w:r w:rsidR="5B4C3688" w:rsidRPr="005A0109">
        <w:rPr>
          <w:rFonts w:ascii="Verdana" w:eastAsia="Verdana" w:hAnsi="Verdana" w:cs="Verdana"/>
          <w:i/>
          <w:color w:val="000000" w:themeColor="text1"/>
          <w:sz w:val="18"/>
          <w:szCs w:val="18"/>
        </w:rPr>
        <w:t xml:space="preserve"> punten</w:t>
      </w:r>
    </w:p>
    <w:p w14:paraId="2140F898" w14:textId="251F47E4" w:rsidR="5BDE48E2" w:rsidRDefault="5BDE48E2" w:rsidP="5BDE48E2">
      <w:pPr>
        <w:spacing w:after="50" w:line="251" w:lineRule="auto"/>
        <w:ind w:left="10" w:hanging="10"/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</w:pPr>
    </w:p>
    <w:p w14:paraId="64DD3B7B" w14:textId="167083DE" w:rsidR="5BDE48E2" w:rsidRDefault="5BDE48E2" w:rsidP="5BDE48E2">
      <w:pPr>
        <w:spacing w:after="50" w:line="251" w:lineRule="auto"/>
        <w:ind w:left="10" w:hanging="10"/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</w:pPr>
    </w:p>
    <w:p w14:paraId="036D50E3" w14:textId="1812375C" w:rsidR="5BDE48E2" w:rsidRDefault="5BDE48E2" w:rsidP="5BDE48E2">
      <w:pPr>
        <w:spacing w:after="50" w:line="251" w:lineRule="auto"/>
        <w:ind w:left="10" w:hanging="10"/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</w:pPr>
    </w:p>
    <w:p w14:paraId="53903EEE" w14:textId="7C367BD0" w:rsidR="69405631" w:rsidRDefault="69405631" w:rsidP="5BDE48E2">
      <w:pPr>
        <w:spacing w:after="50" w:line="251" w:lineRule="auto"/>
        <w:ind w:left="10" w:hanging="10"/>
        <w:rPr>
          <w:rFonts w:ascii="Verdana" w:eastAsia="Verdana" w:hAnsi="Verdana" w:cs="Verdana"/>
          <w:color w:val="000000" w:themeColor="text1"/>
          <w:sz w:val="18"/>
          <w:szCs w:val="18"/>
        </w:rPr>
      </w:pPr>
      <w:r>
        <w:br/>
      </w:r>
    </w:p>
    <w:p w14:paraId="78B284F4" w14:textId="547C5EAC" w:rsidR="69405631" w:rsidRDefault="69405631" w:rsidP="5BDE48E2">
      <w:pPr>
        <w:spacing w:after="50" w:line="251" w:lineRule="auto"/>
        <w:ind w:left="10" w:hanging="10"/>
      </w:pPr>
      <w:r>
        <w:br/>
      </w:r>
    </w:p>
    <w:p w14:paraId="1E4EEE46" w14:textId="651DE0E9" w:rsidR="5BDE48E2" w:rsidRDefault="5BDE48E2">
      <w:r>
        <w:br w:type="page"/>
      </w:r>
    </w:p>
    <w:p w14:paraId="0DD667F7" w14:textId="6287763E" w:rsidR="00A4298D" w:rsidRDefault="001F1E47" w:rsidP="00A4298D">
      <w:pPr>
        <w:pStyle w:val="Heading2"/>
      </w:pPr>
      <w:bookmarkStart w:id="41" w:name="_Toc168586413"/>
      <w:r>
        <w:lastRenderedPageBreak/>
        <w:t>I</w:t>
      </w:r>
      <w:r w:rsidR="00A4298D" w:rsidRPr="00D66296">
        <w:t xml:space="preserve">nformatie voor </w:t>
      </w:r>
      <w:bookmarkEnd w:id="37"/>
      <w:bookmarkEnd w:id="38"/>
      <w:bookmarkEnd w:id="39"/>
      <w:r>
        <w:t>de beoordelingscommissie</w:t>
      </w:r>
      <w:bookmarkEnd w:id="41"/>
    </w:p>
    <w:p w14:paraId="01D01DCA" w14:textId="77777777" w:rsidR="001F1E47" w:rsidRPr="001F1E47" w:rsidRDefault="001F1E47" w:rsidP="001F1E47"/>
    <w:p w14:paraId="031DE999" w14:textId="79336B76" w:rsidR="00EB4151" w:rsidRDefault="001F1E47" w:rsidP="00A4298D">
      <w:r>
        <w:t xml:space="preserve">De functionarissen in </w:t>
      </w:r>
      <w:r w:rsidR="5C305CCC">
        <w:t>de</w:t>
      </w:r>
      <w:r>
        <w:t xml:space="preserve"> beoordelingscommissie dienen</w:t>
      </w:r>
      <w:r w:rsidR="00C119E8">
        <w:t xml:space="preserve"> </w:t>
      </w:r>
      <w:r w:rsidR="00711399">
        <w:t xml:space="preserve">bijgevoegd </w:t>
      </w:r>
      <w:r>
        <w:t xml:space="preserve">beoordelingsformulier </w:t>
      </w:r>
      <w:r w:rsidR="00A4298D">
        <w:t>geh</w:t>
      </w:r>
      <w:r w:rsidR="00187676">
        <w:t xml:space="preserve">eel in te vullen, waarbij een kruisje (X) wordt geplaatst bij het meest passende antwoord. </w:t>
      </w:r>
    </w:p>
    <w:p w14:paraId="4836D0AE" w14:textId="77777777" w:rsidR="00EB4151" w:rsidRDefault="00EB4151" w:rsidP="00A4298D"/>
    <w:p w14:paraId="755F1910" w14:textId="3262F54B" w:rsidR="00A4298D" w:rsidRDefault="00A4298D" w:rsidP="00A4298D">
      <w:r>
        <w:t xml:space="preserve">Alleen </w:t>
      </w:r>
      <w:r w:rsidR="008A3072">
        <w:t xml:space="preserve">een </w:t>
      </w:r>
      <w:r>
        <w:t>volledig ingevuld formulier (dus inclusief personalia) wordt in de beoordel</w:t>
      </w:r>
      <w:r w:rsidR="001F1E47">
        <w:t>ing meegenomen. Het is v</w:t>
      </w:r>
      <w:r>
        <w:t xml:space="preserve">an belang dat </w:t>
      </w:r>
      <w:r w:rsidR="001F1E47">
        <w:t>alle vra</w:t>
      </w:r>
      <w:r w:rsidR="19E16A8C">
        <w:t xml:space="preserve">gen </w:t>
      </w:r>
      <w:r w:rsidR="001F1E47">
        <w:t xml:space="preserve">beoordeeld worden. </w:t>
      </w:r>
      <w:r>
        <w:t xml:space="preserve">Er zijn geen goede of foute antwoorden, het gaat om </w:t>
      </w:r>
      <w:r w:rsidR="001F1E47">
        <w:t xml:space="preserve">de </w:t>
      </w:r>
      <w:r>
        <w:t>waarnemin</w:t>
      </w:r>
      <w:r w:rsidR="001F1E47">
        <w:t xml:space="preserve">g van de functionaris. </w:t>
      </w:r>
    </w:p>
    <w:p w14:paraId="5C516CB4" w14:textId="77777777" w:rsidR="00A4298D" w:rsidRDefault="00A4298D" w:rsidP="41BCF771">
      <w:pPr>
        <w:rPr>
          <w:b/>
          <w:bCs/>
        </w:rPr>
      </w:pPr>
    </w:p>
    <w:p w14:paraId="3AC412D4" w14:textId="069DC7FE" w:rsidR="00A4298D" w:rsidRDefault="00A4298D" w:rsidP="41BCF771">
      <w:pPr>
        <w:rPr>
          <w:b/>
          <w:bCs/>
        </w:rPr>
      </w:pPr>
      <w:r w:rsidRPr="41BCF771">
        <w:rPr>
          <w:b/>
          <w:bCs/>
        </w:rPr>
        <w:t>Voorbeeld</w:t>
      </w:r>
      <w:r w:rsidR="00FD1169">
        <w:rPr>
          <w:b/>
          <w:bCs/>
        </w:rPr>
        <w:t xml:space="preserve"> formulier</w:t>
      </w:r>
      <w:r w:rsidR="12B55FEA" w:rsidRPr="41BCF771">
        <w:rPr>
          <w:b/>
          <w:bCs/>
        </w:rPr>
        <w:t>:</w:t>
      </w:r>
    </w:p>
    <w:p w14:paraId="0F1315E7" w14:textId="77777777" w:rsidR="00A4298D" w:rsidRDefault="00854D0A" w:rsidP="00A4298D">
      <w:r>
        <w:t xml:space="preserve">Wanneer u </w:t>
      </w:r>
      <w:r w:rsidR="00A4298D">
        <w:t xml:space="preserve">vraag nummer 1: </w:t>
      </w:r>
    </w:p>
    <w:p w14:paraId="44B6BC07" w14:textId="532D2905" w:rsidR="00A4298D" w:rsidRDefault="00527F8B" w:rsidP="400AD5FF">
      <w:pPr>
        <w:widowControl/>
        <w:spacing w:line="240" w:lineRule="auto"/>
      </w:pPr>
      <w:r w:rsidRPr="400AD5FF">
        <w:rPr>
          <w:rFonts w:ascii="Calibri" w:hAnsi="Calibri"/>
          <w:sz w:val="20"/>
        </w:rPr>
        <w:t>1.</w:t>
      </w:r>
      <w:r>
        <w:tab/>
      </w:r>
      <w:r w:rsidR="5D9D2BF4">
        <w:t>Het reisaanbod wordt overzichtelijk weergeven</w:t>
      </w:r>
    </w:p>
    <w:p w14:paraId="6A3BEBF3" w14:textId="22E3F6A3" w:rsidR="00A4298D" w:rsidRDefault="00A4298D" w:rsidP="41BCF771">
      <w:pPr>
        <w:ind w:left="720"/>
        <w:rPr>
          <w:rFonts w:ascii="Calibri" w:hAnsi="Calibri"/>
          <w:sz w:val="20"/>
        </w:rPr>
      </w:pPr>
    </w:p>
    <w:p w14:paraId="522036D3" w14:textId="34F3C894" w:rsidR="00A4298D" w:rsidRDefault="13EE1DB1" w:rsidP="41BCF771">
      <w:r>
        <w:t>met “</w:t>
      </w:r>
      <w:r w:rsidR="00FD1169">
        <w:t>Uitmuntend</w:t>
      </w:r>
      <w:r>
        <w:t>” wilt beoordelen, ze</w:t>
      </w:r>
      <w:r w:rsidR="00FD1169">
        <w:t>t dan achter de vraag in kolom 5</w:t>
      </w:r>
      <w:r>
        <w:t xml:space="preserve"> een kruisje. </w:t>
      </w:r>
      <w:r w:rsidR="00A4298D">
        <w:t xml:space="preserve">De beoordeling levert het </w:t>
      </w:r>
      <w:r w:rsidR="00854D0A">
        <w:t>product</w:t>
      </w:r>
      <w:r w:rsidR="00711399">
        <w:t xml:space="preserve"> dan +</w:t>
      </w:r>
      <w:r w:rsidR="00FD1169">
        <w:t>10</w:t>
      </w:r>
      <w:r w:rsidR="00711399">
        <w:t xml:space="preserve"> punt</w:t>
      </w:r>
      <w:r w:rsidR="7D094870">
        <w:t>en</w:t>
      </w:r>
      <w:r w:rsidR="00711399">
        <w:t xml:space="preserve"> in de totaal</w:t>
      </w:r>
      <w:r w:rsidR="00A4298D">
        <w:t>score op.</w:t>
      </w:r>
      <w:r w:rsidR="27C820AF">
        <w:t xml:space="preserve"> </w:t>
      </w:r>
      <w:r w:rsidR="00A4298D">
        <w:t>Daarnaast is er de mogelijkheid om opmerkingen schriftelijk aan te geven, dit al</w:t>
      </w:r>
      <w:r w:rsidR="00854D0A">
        <w:t xml:space="preserve">s toelichting op de bevindingen </w:t>
      </w:r>
      <w:r w:rsidR="00A4298D">
        <w:t xml:space="preserve">van de </w:t>
      </w:r>
      <w:r w:rsidR="001F1E47">
        <w:t>functionaris</w:t>
      </w:r>
      <w:r w:rsidR="00A4298D">
        <w:t xml:space="preserve">. </w:t>
      </w:r>
    </w:p>
    <w:p w14:paraId="20CECF33" w14:textId="3ED106D6" w:rsidR="41BCF771" w:rsidRDefault="41BCF771" w:rsidP="41BCF771"/>
    <w:p w14:paraId="192A902D" w14:textId="57FEF33A" w:rsidR="41BCF771" w:rsidRDefault="41BCF771" w:rsidP="41BCF771"/>
    <w:p w14:paraId="59B15285" w14:textId="77777777" w:rsidR="008831B4" w:rsidRDefault="008831B4">
      <w:pPr>
        <w:pStyle w:val="Heading1"/>
        <w:numPr>
          <w:ilvl w:val="0"/>
          <w:numId w:val="0"/>
        </w:numPr>
        <w:ind w:left="227"/>
        <w:sectPr w:rsidR="008831B4" w:rsidSect="001F1E47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40" w:code="9"/>
          <w:pgMar w:top="1985" w:right="1644" w:bottom="1440" w:left="2438" w:header="709" w:footer="0" w:gutter="0"/>
          <w:cols w:space="708"/>
          <w:noEndnote/>
          <w:docGrid w:linePitch="258"/>
        </w:sectPr>
        <w:pPrChange w:id="44" w:author="Ayoub Erraja" w:date="2024-06-13T11:28:00Z">
          <w:pPr>
            <w:pStyle w:val="Heading1"/>
          </w:pPr>
        </w:pPrChange>
      </w:pPr>
    </w:p>
    <w:p w14:paraId="5AB1F4F6" w14:textId="00863875" w:rsidR="00A4298D" w:rsidRDefault="001F1E47" w:rsidP="00DE44EE">
      <w:pPr>
        <w:pStyle w:val="Heading1"/>
      </w:pPr>
      <w:bookmarkStart w:id="45" w:name="_Toc168586414"/>
      <w:r>
        <w:lastRenderedPageBreak/>
        <w:t>Beoordelingsformulier</w:t>
      </w:r>
      <w:bookmarkEnd w:id="40"/>
      <w:bookmarkEnd w:id="45"/>
    </w:p>
    <w:p w14:paraId="6A19FEC4" w14:textId="6167D5A1" w:rsidR="00A4298D" w:rsidRDefault="001F1E47" w:rsidP="00270ABC">
      <w:pPr>
        <w:pStyle w:val="Heading2"/>
      </w:pPr>
      <w:bookmarkStart w:id="46" w:name="_Toc168586415"/>
      <w:r>
        <w:t>Persoonsgegevens beoordelaar</w:t>
      </w:r>
      <w:bookmarkEnd w:id="46"/>
    </w:p>
    <w:p w14:paraId="024F9646" w14:textId="77777777" w:rsidR="00A4298D" w:rsidRDefault="00A4298D" w:rsidP="00A4298D">
      <w:pPr>
        <w:jc w:val="center"/>
      </w:pPr>
    </w:p>
    <w:p w14:paraId="786FB85C" w14:textId="75E8AA06" w:rsidR="00A4298D" w:rsidRDefault="004061A1" w:rsidP="00AA6C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</w:pPr>
      <w:r w:rsidRPr="00711399">
        <w:rPr>
          <w:b/>
        </w:rPr>
        <w:t>Nummer</w:t>
      </w:r>
      <w:r w:rsidR="00F24FDD" w:rsidRPr="00711399">
        <w:rPr>
          <w:b/>
        </w:rPr>
        <w:t xml:space="preserve"> Leverancier</w:t>
      </w:r>
      <w:r w:rsidR="00A4298D" w:rsidRPr="00711399">
        <w:rPr>
          <w:b/>
        </w:rPr>
        <w:t>:</w:t>
      </w:r>
      <w:r w:rsidR="00F24FDD">
        <w:t xml:space="preserve"> </w:t>
      </w:r>
      <w:r w:rsidR="00F24FDD">
        <w:tab/>
        <w:t>1</w:t>
      </w:r>
      <w:r w:rsidR="00F24FDD">
        <w:tab/>
        <w:t>2</w:t>
      </w:r>
      <w:r w:rsidR="00F24FDD">
        <w:tab/>
        <w:t>3</w:t>
      </w:r>
      <w:r w:rsidR="00F24FDD">
        <w:tab/>
        <w:t>4</w:t>
      </w:r>
      <w:r w:rsidR="00F24FDD">
        <w:tab/>
        <w:t>5</w:t>
      </w:r>
      <w:r w:rsidR="00F24FDD">
        <w:tab/>
        <w:t>6</w:t>
      </w:r>
      <w:r w:rsidR="00F24FDD">
        <w:tab/>
        <w:t>7</w:t>
      </w:r>
      <w:r w:rsidR="00F24FDD">
        <w:tab/>
        <w:t>8</w:t>
      </w:r>
      <w:r w:rsidR="00F24FDD">
        <w:tab/>
      </w:r>
    </w:p>
    <w:p w14:paraId="2AB5A9F0" w14:textId="6ED0DC16" w:rsidR="00A4298D" w:rsidRDefault="00A4298D" w:rsidP="00AA6C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</w:pPr>
    </w:p>
    <w:p w14:paraId="75D7F780" w14:textId="77777777" w:rsidR="00A4298D" w:rsidRDefault="00A4298D" w:rsidP="00AA6C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</w:pPr>
      <w:r w:rsidRPr="00711399">
        <w:rPr>
          <w:b/>
        </w:rPr>
        <w:t>Naam:</w:t>
      </w:r>
      <w:r>
        <w:tab/>
      </w:r>
      <w:r>
        <w:tab/>
      </w:r>
      <w:r>
        <w:tab/>
        <w:t>……………………………………..</w:t>
      </w:r>
    </w:p>
    <w:p w14:paraId="7CC4AC9B" w14:textId="6B1B482E" w:rsidR="00A4298D" w:rsidRPr="00B8469C" w:rsidRDefault="00A4298D" w:rsidP="00C119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Tahoma" w:hAnsi="Tahoma" w:cs="Tahoma"/>
        </w:rPr>
      </w:pPr>
      <w:r w:rsidRPr="00711399">
        <w:rPr>
          <w:b/>
        </w:rPr>
        <w:t>Functie:</w:t>
      </w:r>
      <w:r w:rsidRPr="00711399">
        <w:rPr>
          <w:b/>
        </w:rPr>
        <w:tab/>
      </w:r>
      <w:r>
        <w:tab/>
        <w:t>…………………………………….</w:t>
      </w:r>
      <w:r w:rsidR="00270ABC">
        <w:t>.</w:t>
      </w:r>
    </w:p>
    <w:p w14:paraId="23DE436D" w14:textId="3658FD7F" w:rsidR="00270ABC" w:rsidRDefault="00270ABC" w:rsidP="00270ABC">
      <w:pPr>
        <w:pStyle w:val="Heading2"/>
      </w:pPr>
      <w:bookmarkStart w:id="47" w:name="_Toc168586416"/>
      <w:r>
        <w:t>Beoordeling</w:t>
      </w:r>
      <w:bookmarkEnd w:id="47"/>
    </w:p>
    <w:p w14:paraId="64F4B1FE" w14:textId="3A6CA928" w:rsidR="008831B4" w:rsidRPr="00C92C56" w:rsidRDefault="008831B4" w:rsidP="008831B4">
      <w:pPr>
        <w:rPr>
          <w:b/>
        </w:rPr>
      </w:pPr>
      <w:r w:rsidRPr="00C92C56">
        <w:rPr>
          <w:b/>
        </w:rPr>
        <w:t>Online boekingstool (demo)</w:t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688"/>
        <w:gridCol w:w="3295"/>
        <w:gridCol w:w="1755"/>
        <w:gridCol w:w="1203"/>
        <w:gridCol w:w="1559"/>
        <w:gridCol w:w="1560"/>
        <w:gridCol w:w="1665"/>
        <w:gridCol w:w="1680"/>
      </w:tblGrid>
      <w:tr w:rsidR="008831B4" w14:paraId="1C632055" w14:textId="77777777" w:rsidTr="1F5362D3">
        <w:trPr>
          <w:trHeight w:val="319"/>
        </w:trPr>
        <w:tc>
          <w:tcPr>
            <w:tcW w:w="688" w:type="dxa"/>
          </w:tcPr>
          <w:p w14:paraId="69B7D299" w14:textId="77777777" w:rsidR="008831B4" w:rsidRDefault="008831B4" w:rsidP="00876245">
            <w:r>
              <w:t>Nr.</w:t>
            </w:r>
          </w:p>
        </w:tc>
        <w:tc>
          <w:tcPr>
            <w:tcW w:w="3295" w:type="dxa"/>
          </w:tcPr>
          <w:p w14:paraId="4C172ECB" w14:textId="77777777" w:rsidR="008831B4" w:rsidRDefault="008831B4" w:rsidP="00876245">
            <w:r>
              <w:t>Aspect</w:t>
            </w:r>
          </w:p>
        </w:tc>
        <w:tc>
          <w:tcPr>
            <w:tcW w:w="1755" w:type="dxa"/>
          </w:tcPr>
          <w:p w14:paraId="13341BD0" w14:textId="04E37D36" w:rsidR="008831B4" w:rsidRDefault="53CE0F2C" w:rsidP="00C119E8">
            <w:r>
              <w:t>Onvoldoende</w:t>
            </w:r>
            <w:r w:rsidR="008831B4">
              <w:t xml:space="preserve"> (0)</w:t>
            </w:r>
          </w:p>
        </w:tc>
        <w:tc>
          <w:tcPr>
            <w:tcW w:w="1203" w:type="dxa"/>
          </w:tcPr>
          <w:p w14:paraId="511BC231" w14:textId="7DE95483" w:rsidR="008831B4" w:rsidRDefault="0EA0851A" w:rsidP="00876245">
            <w:r>
              <w:t>Matig</w:t>
            </w:r>
            <w:r w:rsidR="008831B4">
              <w:t xml:space="preserve"> (2)</w:t>
            </w:r>
          </w:p>
        </w:tc>
        <w:tc>
          <w:tcPr>
            <w:tcW w:w="1559" w:type="dxa"/>
          </w:tcPr>
          <w:p w14:paraId="5F80D950" w14:textId="292BAD13" w:rsidR="008831B4" w:rsidRDefault="008831B4" w:rsidP="00C119E8">
            <w:r>
              <w:t>Neutraal (5)</w:t>
            </w:r>
          </w:p>
        </w:tc>
        <w:tc>
          <w:tcPr>
            <w:tcW w:w="1560" w:type="dxa"/>
          </w:tcPr>
          <w:p w14:paraId="2835B920" w14:textId="2BE10631" w:rsidR="008831B4" w:rsidRDefault="008831B4" w:rsidP="00C119E8">
            <w:r>
              <w:t>Goed (7)</w:t>
            </w:r>
          </w:p>
        </w:tc>
        <w:tc>
          <w:tcPr>
            <w:tcW w:w="1665" w:type="dxa"/>
          </w:tcPr>
          <w:p w14:paraId="4CEF10C5" w14:textId="2A0CE9EB" w:rsidR="008831B4" w:rsidRDefault="008831B4" w:rsidP="00C119E8">
            <w:r>
              <w:t>Uitstekend (10)</w:t>
            </w:r>
          </w:p>
        </w:tc>
        <w:tc>
          <w:tcPr>
            <w:tcW w:w="1680" w:type="dxa"/>
          </w:tcPr>
          <w:p w14:paraId="0A633E8B" w14:textId="77777777" w:rsidR="008831B4" w:rsidRDefault="008831B4" w:rsidP="00876245">
            <w:r>
              <w:t>Opmerkingen</w:t>
            </w:r>
          </w:p>
        </w:tc>
      </w:tr>
      <w:tr w:rsidR="00AC787B" w14:paraId="3195AFBC" w14:textId="77777777" w:rsidTr="1F5362D3">
        <w:tc>
          <w:tcPr>
            <w:tcW w:w="688" w:type="dxa"/>
          </w:tcPr>
          <w:p w14:paraId="21DC1B72" w14:textId="0B15CF5C" w:rsidR="00AC787B" w:rsidRDefault="00C92C56" w:rsidP="00AC787B">
            <w:r>
              <w:t>1.</w:t>
            </w:r>
          </w:p>
        </w:tc>
        <w:tc>
          <w:tcPr>
            <w:tcW w:w="3295" w:type="dxa"/>
          </w:tcPr>
          <w:p w14:paraId="1415B198" w14:textId="55037B75" w:rsidR="00AC787B" w:rsidRDefault="00AC787B" w:rsidP="00AC787B">
            <w:r w:rsidRPr="00AC787B">
              <w:t>Het reisaanbod wordt overzichtelijk weergeven</w:t>
            </w:r>
            <w:r>
              <w:t>.</w:t>
            </w:r>
            <w:r w:rsidRPr="00AC787B">
              <w:t xml:space="preserve">  </w:t>
            </w:r>
          </w:p>
        </w:tc>
        <w:tc>
          <w:tcPr>
            <w:tcW w:w="1755" w:type="dxa"/>
          </w:tcPr>
          <w:p w14:paraId="1F4ACB25" w14:textId="77777777" w:rsidR="00AC787B" w:rsidRDefault="00AC787B" w:rsidP="00AC787B"/>
        </w:tc>
        <w:tc>
          <w:tcPr>
            <w:tcW w:w="1203" w:type="dxa"/>
          </w:tcPr>
          <w:p w14:paraId="13600364" w14:textId="77777777" w:rsidR="00AC787B" w:rsidRDefault="00AC787B" w:rsidP="00AC787B"/>
        </w:tc>
        <w:tc>
          <w:tcPr>
            <w:tcW w:w="1559" w:type="dxa"/>
          </w:tcPr>
          <w:p w14:paraId="656EC89A" w14:textId="77777777" w:rsidR="00AC787B" w:rsidRDefault="00AC787B" w:rsidP="00AC787B"/>
        </w:tc>
        <w:tc>
          <w:tcPr>
            <w:tcW w:w="1560" w:type="dxa"/>
          </w:tcPr>
          <w:p w14:paraId="66129B67" w14:textId="77777777" w:rsidR="00AC787B" w:rsidRDefault="00AC787B" w:rsidP="00AC787B"/>
        </w:tc>
        <w:tc>
          <w:tcPr>
            <w:tcW w:w="1665" w:type="dxa"/>
          </w:tcPr>
          <w:p w14:paraId="72E0A7FD" w14:textId="77777777" w:rsidR="00AC787B" w:rsidRDefault="00AC787B" w:rsidP="00AC787B"/>
        </w:tc>
        <w:tc>
          <w:tcPr>
            <w:tcW w:w="1680" w:type="dxa"/>
          </w:tcPr>
          <w:p w14:paraId="2F99927E" w14:textId="77777777" w:rsidR="00AC787B" w:rsidRDefault="00AC787B" w:rsidP="00AC787B"/>
        </w:tc>
      </w:tr>
      <w:tr w:rsidR="00AC787B" w14:paraId="1BC51758" w14:textId="77777777" w:rsidTr="1F5362D3">
        <w:tc>
          <w:tcPr>
            <w:tcW w:w="688" w:type="dxa"/>
          </w:tcPr>
          <w:p w14:paraId="1E2953DF" w14:textId="7F5BCDB2" w:rsidR="00AC787B" w:rsidRDefault="5BE82A3D" w:rsidP="00AC787B">
            <w:r>
              <w:t>2</w:t>
            </w:r>
            <w:r w:rsidR="00C92C56">
              <w:t>.</w:t>
            </w:r>
          </w:p>
        </w:tc>
        <w:tc>
          <w:tcPr>
            <w:tcW w:w="3295" w:type="dxa"/>
          </w:tcPr>
          <w:p w14:paraId="328354C6" w14:textId="731D51B3" w:rsidR="00AC787B" w:rsidRPr="00AC787B" w:rsidRDefault="00AC787B" w:rsidP="00AC787B">
            <w:r w:rsidRPr="00AC787B">
              <w:t>Het is gemakkelijk om de gewenste zoekopdrachten in te voeren</w:t>
            </w:r>
            <w:r>
              <w:t>.</w:t>
            </w:r>
          </w:p>
        </w:tc>
        <w:tc>
          <w:tcPr>
            <w:tcW w:w="1755" w:type="dxa"/>
          </w:tcPr>
          <w:p w14:paraId="735803B2" w14:textId="77777777" w:rsidR="00AC787B" w:rsidRDefault="00AC787B" w:rsidP="00AC787B"/>
        </w:tc>
        <w:tc>
          <w:tcPr>
            <w:tcW w:w="1203" w:type="dxa"/>
          </w:tcPr>
          <w:p w14:paraId="1292C6B7" w14:textId="77777777" w:rsidR="00AC787B" w:rsidRDefault="00AC787B" w:rsidP="00AC787B"/>
        </w:tc>
        <w:tc>
          <w:tcPr>
            <w:tcW w:w="1559" w:type="dxa"/>
          </w:tcPr>
          <w:p w14:paraId="23DE287C" w14:textId="77777777" w:rsidR="00AC787B" w:rsidRDefault="00AC787B" w:rsidP="00AC787B"/>
        </w:tc>
        <w:tc>
          <w:tcPr>
            <w:tcW w:w="1560" w:type="dxa"/>
          </w:tcPr>
          <w:p w14:paraId="1CC3D3E6" w14:textId="77777777" w:rsidR="00AC787B" w:rsidRDefault="00AC787B" w:rsidP="00AC787B"/>
        </w:tc>
        <w:tc>
          <w:tcPr>
            <w:tcW w:w="1665" w:type="dxa"/>
          </w:tcPr>
          <w:p w14:paraId="1FA4D089" w14:textId="77777777" w:rsidR="00AC787B" w:rsidRDefault="00AC787B" w:rsidP="00AC787B"/>
        </w:tc>
        <w:tc>
          <w:tcPr>
            <w:tcW w:w="1680" w:type="dxa"/>
          </w:tcPr>
          <w:p w14:paraId="10E0D12B" w14:textId="77777777" w:rsidR="00AC787B" w:rsidRDefault="00AC787B" w:rsidP="00AC787B"/>
        </w:tc>
      </w:tr>
      <w:tr w:rsidR="00AC787B" w14:paraId="59BE7206" w14:textId="77777777" w:rsidTr="1F5362D3">
        <w:tc>
          <w:tcPr>
            <w:tcW w:w="688" w:type="dxa"/>
          </w:tcPr>
          <w:p w14:paraId="5FDDDF7B" w14:textId="080788CA" w:rsidR="00AC787B" w:rsidRDefault="13079C2F" w:rsidP="00AC787B">
            <w:r>
              <w:t>3</w:t>
            </w:r>
            <w:r w:rsidR="00C92C56">
              <w:t>.</w:t>
            </w:r>
          </w:p>
        </w:tc>
        <w:tc>
          <w:tcPr>
            <w:tcW w:w="3295" w:type="dxa"/>
          </w:tcPr>
          <w:p w14:paraId="5DD36DFD" w14:textId="283ACB68" w:rsidR="00AC787B" w:rsidRPr="00AC787B" w:rsidRDefault="00AC787B" w:rsidP="00AA6C9A">
            <w:r w:rsidRPr="00AC787B">
              <w:t>Er zijn functionaliteiten ingebouwd die</w:t>
            </w:r>
            <w:r w:rsidR="00AA6C9A">
              <w:t xml:space="preserve"> de gebruiksvriendelijkheid van het systeem bevorderen</w:t>
            </w:r>
            <w:r>
              <w:t>.</w:t>
            </w:r>
          </w:p>
        </w:tc>
        <w:tc>
          <w:tcPr>
            <w:tcW w:w="1755" w:type="dxa"/>
          </w:tcPr>
          <w:p w14:paraId="132F69DD" w14:textId="77777777" w:rsidR="00AC787B" w:rsidRDefault="00AC787B" w:rsidP="00AC787B"/>
        </w:tc>
        <w:tc>
          <w:tcPr>
            <w:tcW w:w="1203" w:type="dxa"/>
          </w:tcPr>
          <w:p w14:paraId="1CFD0CCB" w14:textId="77777777" w:rsidR="00AC787B" w:rsidRDefault="00AC787B" w:rsidP="00AC787B"/>
        </w:tc>
        <w:tc>
          <w:tcPr>
            <w:tcW w:w="1559" w:type="dxa"/>
          </w:tcPr>
          <w:p w14:paraId="32E0827E" w14:textId="77777777" w:rsidR="00AC787B" w:rsidRDefault="00AC787B" w:rsidP="00AC787B"/>
        </w:tc>
        <w:tc>
          <w:tcPr>
            <w:tcW w:w="1560" w:type="dxa"/>
          </w:tcPr>
          <w:p w14:paraId="69FADED5" w14:textId="77777777" w:rsidR="00AC787B" w:rsidRDefault="00AC787B" w:rsidP="00AC787B"/>
        </w:tc>
        <w:tc>
          <w:tcPr>
            <w:tcW w:w="1665" w:type="dxa"/>
          </w:tcPr>
          <w:p w14:paraId="58438105" w14:textId="77777777" w:rsidR="00AC787B" w:rsidRDefault="00AC787B" w:rsidP="00AC787B"/>
        </w:tc>
        <w:tc>
          <w:tcPr>
            <w:tcW w:w="1680" w:type="dxa"/>
          </w:tcPr>
          <w:p w14:paraId="30B98F62" w14:textId="77777777" w:rsidR="00AC787B" w:rsidRDefault="00AC787B" w:rsidP="00AC787B"/>
        </w:tc>
      </w:tr>
      <w:tr w:rsidR="00AC787B" w14:paraId="3F3B33BE" w14:textId="77777777" w:rsidTr="1F5362D3">
        <w:tc>
          <w:tcPr>
            <w:tcW w:w="688" w:type="dxa"/>
          </w:tcPr>
          <w:p w14:paraId="040623FE" w14:textId="0246766B" w:rsidR="00AC787B" w:rsidRDefault="7D043E65" w:rsidP="00AC787B">
            <w:r>
              <w:t>4</w:t>
            </w:r>
            <w:r w:rsidR="00C92C56">
              <w:t>.</w:t>
            </w:r>
          </w:p>
        </w:tc>
        <w:tc>
          <w:tcPr>
            <w:tcW w:w="3295" w:type="dxa"/>
          </w:tcPr>
          <w:p w14:paraId="7A9F87A2" w14:textId="5D3CDCB5" w:rsidR="00AC787B" w:rsidRPr="00AC787B" w:rsidRDefault="00AC787B" w:rsidP="00AC787B">
            <w:r w:rsidRPr="00AC787B">
              <w:t>Het systeem is intuïtief te bedienen</w:t>
            </w:r>
            <w:r>
              <w:t>.</w:t>
            </w:r>
          </w:p>
        </w:tc>
        <w:tc>
          <w:tcPr>
            <w:tcW w:w="1755" w:type="dxa"/>
          </w:tcPr>
          <w:p w14:paraId="5523532D" w14:textId="77777777" w:rsidR="00AC787B" w:rsidRDefault="00AC787B" w:rsidP="00AC787B"/>
        </w:tc>
        <w:tc>
          <w:tcPr>
            <w:tcW w:w="1203" w:type="dxa"/>
          </w:tcPr>
          <w:p w14:paraId="473AD2F8" w14:textId="77777777" w:rsidR="00AC787B" w:rsidRDefault="00AC787B" w:rsidP="00AC787B"/>
        </w:tc>
        <w:tc>
          <w:tcPr>
            <w:tcW w:w="1559" w:type="dxa"/>
          </w:tcPr>
          <w:p w14:paraId="36BC43F8" w14:textId="77777777" w:rsidR="00AC787B" w:rsidRDefault="00AC787B" w:rsidP="00AC787B"/>
        </w:tc>
        <w:tc>
          <w:tcPr>
            <w:tcW w:w="1560" w:type="dxa"/>
          </w:tcPr>
          <w:p w14:paraId="6F884CB2" w14:textId="77777777" w:rsidR="00AC787B" w:rsidRDefault="00AC787B" w:rsidP="00AC787B"/>
        </w:tc>
        <w:tc>
          <w:tcPr>
            <w:tcW w:w="1665" w:type="dxa"/>
          </w:tcPr>
          <w:p w14:paraId="5AF32D11" w14:textId="77777777" w:rsidR="00AC787B" w:rsidRDefault="00AC787B" w:rsidP="00AC787B"/>
        </w:tc>
        <w:tc>
          <w:tcPr>
            <w:tcW w:w="1680" w:type="dxa"/>
          </w:tcPr>
          <w:p w14:paraId="3E14CE4D" w14:textId="77777777" w:rsidR="00AC787B" w:rsidRDefault="00AC787B" w:rsidP="00AC787B"/>
        </w:tc>
      </w:tr>
      <w:tr w:rsidR="00AC787B" w14:paraId="4CE1FA2E" w14:textId="77777777" w:rsidTr="1F5362D3">
        <w:tc>
          <w:tcPr>
            <w:tcW w:w="688" w:type="dxa"/>
          </w:tcPr>
          <w:p w14:paraId="72B183ED" w14:textId="26520FB3" w:rsidR="00AC787B" w:rsidRDefault="77AA3F4A" w:rsidP="00AC787B">
            <w:r>
              <w:t>5</w:t>
            </w:r>
            <w:r w:rsidR="00C92C56">
              <w:t>.</w:t>
            </w:r>
          </w:p>
        </w:tc>
        <w:tc>
          <w:tcPr>
            <w:tcW w:w="3295" w:type="dxa"/>
          </w:tcPr>
          <w:p w14:paraId="1F1F1336" w14:textId="78A59066" w:rsidR="00AC787B" w:rsidRPr="00AC787B" w:rsidRDefault="00AC787B" w:rsidP="00AC787B">
            <w:r w:rsidRPr="00AC787B">
              <w:t>De gebruikersinterface is duidelijk</w:t>
            </w:r>
            <w:r w:rsidR="00AA6C9A">
              <w:t xml:space="preserve"> en overzichtelijk</w:t>
            </w:r>
            <w:r>
              <w:t>.</w:t>
            </w:r>
          </w:p>
        </w:tc>
        <w:tc>
          <w:tcPr>
            <w:tcW w:w="1755" w:type="dxa"/>
          </w:tcPr>
          <w:p w14:paraId="0630B8B1" w14:textId="77777777" w:rsidR="00AC787B" w:rsidRDefault="00AC787B" w:rsidP="00AC787B"/>
        </w:tc>
        <w:tc>
          <w:tcPr>
            <w:tcW w:w="1203" w:type="dxa"/>
          </w:tcPr>
          <w:p w14:paraId="162A0903" w14:textId="77777777" w:rsidR="00AC787B" w:rsidRDefault="00AC787B" w:rsidP="00AC787B"/>
        </w:tc>
        <w:tc>
          <w:tcPr>
            <w:tcW w:w="1559" w:type="dxa"/>
          </w:tcPr>
          <w:p w14:paraId="65A88018" w14:textId="77777777" w:rsidR="00AC787B" w:rsidRDefault="00AC787B" w:rsidP="00AC787B"/>
        </w:tc>
        <w:tc>
          <w:tcPr>
            <w:tcW w:w="1560" w:type="dxa"/>
          </w:tcPr>
          <w:p w14:paraId="0C4707EA" w14:textId="77777777" w:rsidR="00AC787B" w:rsidRDefault="00AC787B" w:rsidP="00AC787B"/>
        </w:tc>
        <w:tc>
          <w:tcPr>
            <w:tcW w:w="1665" w:type="dxa"/>
          </w:tcPr>
          <w:p w14:paraId="1C0764C4" w14:textId="77777777" w:rsidR="00AC787B" w:rsidRDefault="00AC787B" w:rsidP="00AC787B"/>
        </w:tc>
        <w:tc>
          <w:tcPr>
            <w:tcW w:w="1680" w:type="dxa"/>
          </w:tcPr>
          <w:p w14:paraId="62B174FD" w14:textId="77777777" w:rsidR="00AC787B" w:rsidRDefault="00AC787B" w:rsidP="00AC787B"/>
        </w:tc>
      </w:tr>
      <w:tr w:rsidR="00AC787B" w14:paraId="14BCA18F" w14:textId="77777777" w:rsidTr="1F5362D3">
        <w:tc>
          <w:tcPr>
            <w:tcW w:w="688" w:type="dxa"/>
          </w:tcPr>
          <w:p w14:paraId="53213DBF" w14:textId="085C290F" w:rsidR="00AC787B" w:rsidRDefault="6655897F" w:rsidP="00AC787B">
            <w:r>
              <w:t>6</w:t>
            </w:r>
            <w:r w:rsidR="00C92C56">
              <w:t>.</w:t>
            </w:r>
          </w:p>
        </w:tc>
        <w:tc>
          <w:tcPr>
            <w:tcW w:w="3295" w:type="dxa"/>
          </w:tcPr>
          <w:p w14:paraId="3D4AB555" w14:textId="32882ADF" w:rsidR="00AC787B" w:rsidRPr="00AC787B" w:rsidRDefault="00AA6C9A" w:rsidP="00AA6C9A">
            <w:r>
              <w:t>Het systeem beschikt over de gewenste functionaliteiten</w:t>
            </w:r>
            <w:r w:rsidR="00AC787B">
              <w:t>.</w:t>
            </w:r>
          </w:p>
        </w:tc>
        <w:tc>
          <w:tcPr>
            <w:tcW w:w="1755" w:type="dxa"/>
          </w:tcPr>
          <w:p w14:paraId="761B5BC3" w14:textId="77777777" w:rsidR="00AC787B" w:rsidRDefault="00AC787B" w:rsidP="00AC787B"/>
        </w:tc>
        <w:tc>
          <w:tcPr>
            <w:tcW w:w="1203" w:type="dxa"/>
          </w:tcPr>
          <w:p w14:paraId="129C3889" w14:textId="77777777" w:rsidR="00AC787B" w:rsidRDefault="00AC787B" w:rsidP="00AC787B"/>
        </w:tc>
        <w:tc>
          <w:tcPr>
            <w:tcW w:w="1559" w:type="dxa"/>
          </w:tcPr>
          <w:p w14:paraId="0E319A71" w14:textId="77777777" w:rsidR="00AC787B" w:rsidRDefault="00AC787B" w:rsidP="00AC787B"/>
        </w:tc>
        <w:tc>
          <w:tcPr>
            <w:tcW w:w="1560" w:type="dxa"/>
          </w:tcPr>
          <w:p w14:paraId="1FFE9D25" w14:textId="77777777" w:rsidR="00AC787B" w:rsidRDefault="00AC787B" w:rsidP="00AC787B"/>
        </w:tc>
        <w:tc>
          <w:tcPr>
            <w:tcW w:w="1665" w:type="dxa"/>
          </w:tcPr>
          <w:p w14:paraId="05DF61D9" w14:textId="77777777" w:rsidR="00AC787B" w:rsidRDefault="00AC787B" w:rsidP="00AC787B"/>
        </w:tc>
        <w:tc>
          <w:tcPr>
            <w:tcW w:w="1680" w:type="dxa"/>
          </w:tcPr>
          <w:p w14:paraId="65B9674B" w14:textId="77777777" w:rsidR="00AC787B" w:rsidRDefault="00AC787B" w:rsidP="00AC787B"/>
        </w:tc>
      </w:tr>
    </w:tbl>
    <w:p w14:paraId="4851A7F1" w14:textId="58E9030C" w:rsidR="008831B4" w:rsidRDefault="008831B4" w:rsidP="00C119E8"/>
    <w:sectPr w:rsidR="008831B4" w:rsidSect="008831B4">
      <w:pgSz w:w="16840" w:h="11907" w:orient="landscape" w:code="9"/>
      <w:pgMar w:top="2438" w:right="1985" w:bottom="1644" w:left="1440" w:header="709" w:footer="0" w:gutter="0"/>
      <w:cols w:space="708"/>
      <w:noEndnote/>
      <w:docGrid w:linePitch="258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8C85240" w16cex:dateUtc="2024-04-10T08:53:32.005Z"/>
  <w16cex:commentExtensible w16cex:durableId="1154A651" w16cex:dateUtc="2024-04-10T09:08:59.519Z"/>
  <w16cex:commentExtensible w16cex:durableId="26AD8AFD" w16cex:dateUtc="2024-06-13T11:31:22.632Z"/>
  <w16cex:commentExtensible w16cex:durableId="0ABFF736" w16cex:dateUtc="2024-06-13T11:45:28.673Z"/>
  <w16cex:commentExtensible w16cex:durableId="26811150" w16cex:dateUtc="2024-06-13T11:49:00.66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716BCC3" w16cid:durableId="28C85240"/>
  <w16cid:commentId w16cid:paraId="473675F5" w16cid:durableId="1154A651"/>
  <w16cid:commentId w16cid:paraId="200B664B" w16cid:durableId="26AD8AFD"/>
  <w16cid:commentId w16cid:paraId="0D5AB24D" w16cid:durableId="0ABFF736"/>
  <w16cid:commentId w16cid:paraId="74B2522A" w16cid:durableId="268111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272C8" w14:textId="77777777" w:rsidR="00D10B1E" w:rsidRDefault="00D10B1E">
      <w:pPr>
        <w:spacing w:line="240" w:lineRule="auto"/>
      </w:pPr>
      <w:r>
        <w:separator/>
      </w:r>
    </w:p>
  </w:endnote>
  <w:endnote w:type="continuationSeparator" w:id="0">
    <w:p w14:paraId="2B84FDFA" w14:textId="77777777" w:rsidR="00D10B1E" w:rsidRDefault="00D10B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605"/>
      <w:gridCol w:w="2605"/>
      <w:gridCol w:w="2605"/>
    </w:tblGrid>
    <w:tr w:rsidR="41BCF771" w14:paraId="3FCECD87" w14:textId="77777777" w:rsidTr="41BCF771">
      <w:trPr>
        <w:trHeight w:val="300"/>
      </w:trPr>
      <w:tc>
        <w:tcPr>
          <w:tcW w:w="2605" w:type="dxa"/>
        </w:tcPr>
        <w:p w14:paraId="06911BA2" w14:textId="5CE0CECB" w:rsidR="41BCF771" w:rsidRDefault="41BCF771" w:rsidP="41BCF771">
          <w:pPr>
            <w:pStyle w:val="Header"/>
            <w:ind w:left="-115"/>
          </w:pPr>
        </w:p>
      </w:tc>
      <w:tc>
        <w:tcPr>
          <w:tcW w:w="2605" w:type="dxa"/>
        </w:tcPr>
        <w:p w14:paraId="641B99EB" w14:textId="43037DD5" w:rsidR="41BCF771" w:rsidRDefault="41BCF771" w:rsidP="41BCF771">
          <w:pPr>
            <w:pStyle w:val="Header"/>
            <w:jc w:val="center"/>
          </w:pPr>
        </w:p>
      </w:tc>
      <w:tc>
        <w:tcPr>
          <w:tcW w:w="2605" w:type="dxa"/>
        </w:tcPr>
        <w:p w14:paraId="363CD60B" w14:textId="47D39603" w:rsidR="41BCF771" w:rsidRDefault="41BCF771" w:rsidP="41BCF771">
          <w:pPr>
            <w:pStyle w:val="Header"/>
            <w:ind w:right="-115"/>
            <w:jc w:val="right"/>
          </w:pPr>
        </w:p>
      </w:tc>
    </w:tr>
  </w:tbl>
  <w:p w14:paraId="7F40351E" w14:textId="7CF60268" w:rsidR="41BCF771" w:rsidRDefault="41BCF771" w:rsidP="41BCF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77"/>
      <w:gridCol w:w="1787"/>
    </w:tblGrid>
    <w:tr w:rsidR="00784247" w14:paraId="797C0AAA" w14:textId="77777777">
      <w:trPr>
        <w:cantSplit/>
        <w:trHeight w:hRule="exact" w:val="250"/>
      </w:trPr>
      <w:tc>
        <w:tcPr>
          <w:tcW w:w="6577" w:type="dxa"/>
        </w:tcPr>
        <w:p w14:paraId="30155737" w14:textId="77777777" w:rsidR="00784247" w:rsidRDefault="00D10B1E">
          <w:pPr>
            <w:pStyle w:val="ErasmusVoettekst"/>
            <w:ind w:right="360"/>
            <w:jc w:val="right"/>
            <w:rPr>
              <w:b/>
            </w:rPr>
          </w:pPr>
        </w:p>
      </w:tc>
      <w:tc>
        <w:tcPr>
          <w:tcW w:w="1787" w:type="dxa"/>
        </w:tcPr>
        <w:p w14:paraId="3DBF9320" w14:textId="3409E294" w:rsidR="00784247" w:rsidRDefault="002F4FE7">
          <w:pPr>
            <w:pStyle w:val="ErasmusVoettekst"/>
            <w:rPr>
              <w:b/>
              <w:sz w:val="15"/>
            </w:rPr>
          </w:pPr>
          <w:bookmarkStart w:id="43" w:name="Pagina2"/>
          <w:r>
            <w:rPr>
              <w:b/>
              <w:sz w:val="15"/>
            </w:rPr>
            <w:t>Pagina</w:t>
          </w:r>
          <w:bookmarkEnd w:id="43"/>
          <w:r>
            <w:rPr>
              <w:b/>
              <w:sz w:val="15"/>
            </w:rPr>
            <w:t xml:space="preserve"> 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9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E876E9">
            <w:rPr>
              <w:rStyle w:val="PageNumber"/>
              <w:noProof/>
            </w:rPr>
            <w:t>7</w:t>
          </w:r>
          <w:r>
            <w:rPr>
              <w:rStyle w:val="PageNumber"/>
            </w:rPr>
            <w:fldChar w:fldCharType="end"/>
          </w:r>
        </w:p>
      </w:tc>
    </w:tr>
    <w:tr w:rsidR="00784247" w14:paraId="169D4416" w14:textId="77777777">
      <w:trPr>
        <w:cantSplit/>
        <w:trHeight w:hRule="exact" w:val="250"/>
      </w:trPr>
      <w:tc>
        <w:tcPr>
          <w:tcW w:w="8364" w:type="dxa"/>
          <w:gridSpan w:val="2"/>
        </w:tcPr>
        <w:p w14:paraId="26B20602" w14:textId="77777777" w:rsidR="00784247" w:rsidRDefault="00D10B1E">
          <w:pPr>
            <w:pStyle w:val="ErasmusVoettekst"/>
            <w:widowControl/>
          </w:pPr>
        </w:p>
      </w:tc>
    </w:tr>
  </w:tbl>
  <w:p w14:paraId="2A49ACCD" w14:textId="77777777" w:rsidR="00784247" w:rsidRDefault="00D10B1E">
    <w:pPr>
      <w:pStyle w:val="Footer"/>
      <w:spacing w:line="1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3ADEB" w14:textId="77777777" w:rsidR="00D10B1E" w:rsidRDefault="00D10B1E">
      <w:pPr>
        <w:spacing w:line="240" w:lineRule="auto"/>
      </w:pPr>
      <w:r>
        <w:separator/>
      </w:r>
    </w:p>
  </w:footnote>
  <w:footnote w:type="continuationSeparator" w:id="0">
    <w:p w14:paraId="67994892" w14:textId="77777777" w:rsidR="00D10B1E" w:rsidRDefault="00D10B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B8C7D" w14:textId="47D039D6" w:rsidR="00784247" w:rsidRDefault="00A4298D" w:rsidP="00AA6C9A">
    <w:pPr>
      <w:pStyle w:val="Header"/>
      <w:widowControl/>
    </w:pPr>
    <w:r>
      <w:rPr>
        <w:noProof/>
        <w:sz w:val="20"/>
        <w:lang w:val="en-US" w:eastAsia="en-US"/>
      </w:rPr>
      <w:drawing>
        <wp:anchor distT="0" distB="0" distL="114300" distR="114300" simplePos="0" relativeHeight="251657216" behindDoc="0" locked="0" layoutInCell="1" allowOverlap="1" wp14:anchorId="6BEDB009" wp14:editId="188748A6">
          <wp:simplePos x="0" y="0"/>
          <wp:positionH relativeFrom="page">
            <wp:posOffset>7453630</wp:posOffset>
          </wp:positionH>
          <wp:positionV relativeFrom="page">
            <wp:posOffset>243205</wp:posOffset>
          </wp:positionV>
          <wp:extent cx="1830070" cy="1092835"/>
          <wp:effectExtent l="0" t="0" r="0" b="0"/>
          <wp:wrapTopAndBottom/>
          <wp:docPr id="1" name="Afbeelding 1" descr="LG_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ollowPagesSection2" descr="LG_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070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180"/>
    </w:tblGrid>
    <w:tr w:rsidR="00784247" w14:paraId="14B48632" w14:textId="77777777" w:rsidTr="008C79DE">
      <w:trPr>
        <w:trHeight w:hRule="exact" w:val="488"/>
      </w:trPr>
      <w:tc>
        <w:tcPr>
          <w:tcW w:w="6180" w:type="dxa"/>
        </w:tcPr>
        <w:p w14:paraId="0A0FA188" w14:textId="2DC6DA5B" w:rsidR="00784247" w:rsidRDefault="00323CB2" w:rsidP="00270ABC">
          <w:pPr>
            <w:pStyle w:val="ErasmustitelVolg"/>
            <w:framePr w:hSpace="142" w:wrap="around" w:vAnchor="page" w:hAnchor="page" w:x="2439" w:y="630"/>
          </w:pPr>
          <w:r>
            <w:t>Beoordelingsformulier</w:t>
          </w:r>
          <w:r w:rsidR="00270ABC">
            <w:t xml:space="preserve"> </w:t>
          </w:r>
        </w:p>
      </w:tc>
    </w:tr>
  </w:tbl>
  <w:p w14:paraId="6C8CF0F2" w14:textId="77777777" w:rsidR="00784247" w:rsidRDefault="00D10B1E" w:rsidP="00975DB5">
    <w:pPr>
      <w:pStyle w:val="Header"/>
      <w:widowControl/>
      <w:spacing w:line="4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1C576" w14:textId="77777777" w:rsidR="00784247" w:rsidRDefault="00A4298D">
    <w:pPr>
      <w:pStyle w:val="Header"/>
      <w:widowControl/>
    </w:pPr>
    <w:r>
      <w:rPr>
        <w:noProof/>
        <w:sz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18FADA0E" wp14:editId="6A8C0514">
          <wp:simplePos x="0" y="0"/>
          <wp:positionH relativeFrom="page">
            <wp:posOffset>5302250</wp:posOffset>
          </wp:positionH>
          <wp:positionV relativeFrom="page">
            <wp:posOffset>0</wp:posOffset>
          </wp:positionV>
          <wp:extent cx="1830070" cy="1092835"/>
          <wp:effectExtent l="0" t="0" r="0" b="0"/>
          <wp:wrapTopAndBottom/>
          <wp:docPr id="6" name="Afbeelding 6" descr="LG_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ollowPagesSection2_2" descr="LG_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070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B0F898" w14:textId="77777777" w:rsidR="00784247" w:rsidRDefault="00D10B1E">
    <w:pPr>
      <w:pStyle w:val="Header"/>
      <w:widowControl/>
    </w:pPr>
  </w:p>
  <w:p w14:paraId="7D3D7F96" w14:textId="77777777" w:rsidR="00784247" w:rsidRDefault="00D10B1E">
    <w:pPr>
      <w:pStyle w:val="Header"/>
      <w:widowControl/>
    </w:pPr>
  </w:p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</w:tblGrid>
    <w:tr w:rsidR="00784247" w14:paraId="3524C184" w14:textId="77777777">
      <w:tc>
        <w:tcPr>
          <w:tcW w:w="6237" w:type="dxa"/>
        </w:tcPr>
        <w:p w14:paraId="3B548951" w14:textId="6658B076" w:rsidR="00784247" w:rsidRDefault="002F4FE7">
          <w:pPr>
            <w:pStyle w:val="ErasmustitelVolg"/>
            <w:framePr w:hSpace="142" w:wrap="around" w:vAnchor="page" w:hAnchor="page" w:x="2439" w:y="630"/>
          </w:pPr>
          <w:r>
            <w:rPr>
              <w:b/>
            </w:rPr>
            <w:fldChar w:fldCharType="begin"/>
          </w:r>
          <w:r w:rsidRPr="007537F1">
            <w:rPr>
              <w:b/>
            </w:rPr>
            <w:instrText xml:space="preserve"> REF DatumVolg \h </w:instrText>
          </w:r>
          <w:r>
            <w:rPr>
              <w:b/>
            </w:rPr>
          </w:r>
          <w:r>
            <w:rPr>
              <w:b/>
            </w:rPr>
            <w:fldChar w:fldCharType="separate"/>
          </w:r>
          <w:r w:rsidR="00E876E9">
            <w:rPr>
              <w:bCs/>
            </w:rPr>
            <w:t>Fout! Verwijzingsbron niet gevonden.</w:t>
          </w:r>
          <w:r>
            <w:rPr>
              <w:b/>
            </w:rPr>
            <w:fldChar w:fldCharType="end"/>
          </w:r>
          <w:r w:rsidRPr="007537F1">
            <w:t xml:space="preserve"> </w:t>
          </w:r>
          <w:r>
            <w:fldChar w:fldCharType="begin"/>
          </w:r>
          <w:r w:rsidRPr="007537F1">
            <w:instrText xml:space="preserve"> STYLEREF Erasmus_DatumStijl</w:instrText>
          </w:r>
          <w:r>
            <w:fldChar w:fldCharType="separate"/>
          </w:r>
          <w:r w:rsidR="00E876E9">
            <w:rPr>
              <w:noProof/>
            </w:rPr>
            <w:t>14 januari 2022</w:t>
          </w:r>
          <w:r>
            <w:fldChar w:fldCharType="end"/>
          </w:r>
        </w:p>
      </w:tc>
    </w:tr>
    <w:tr w:rsidR="00784247" w:rsidRPr="00405E04" w14:paraId="2919255C" w14:textId="77777777">
      <w:trPr>
        <w:trHeight w:hRule="exact" w:val="280"/>
      </w:trPr>
      <w:tc>
        <w:tcPr>
          <w:tcW w:w="6237" w:type="dxa"/>
        </w:tcPr>
        <w:p w14:paraId="5E20BDAB" w14:textId="2C36B9B8" w:rsidR="00784247" w:rsidRPr="007537F1" w:rsidRDefault="002F4FE7">
          <w:pPr>
            <w:pStyle w:val="Header"/>
            <w:framePr w:hSpace="142" w:wrap="around" w:vAnchor="page" w:hAnchor="page" w:x="2439" w:y="630"/>
            <w:rPr>
              <w:rFonts w:ascii="Arial Narrow" w:hAnsi="Arial Narrow"/>
            </w:rPr>
          </w:pPr>
          <w:bookmarkStart w:id="42" w:name="HoofdstukKop2"/>
          <w:r w:rsidRPr="007537F1">
            <w:rPr>
              <w:rFonts w:ascii="Arial Narrow" w:hAnsi="Arial Narrow"/>
              <w:b/>
            </w:rPr>
            <w:t>Hoofdstuk</w:t>
          </w:r>
          <w:bookmarkEnd w:id="42"/>
          <w:r w:rsidRPr="007537F1"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</w:rPr>
            <w:fldChar w:fldCharType="begin"/>
          </w:r>
          <w:r w:rsidRPr="007537F1">
            <w:rPr>
              <w:rFonts w:ascii="Arial Narrow" w:hAnsi="Arial Narrow"/>
            </w:rPr>
            <w:instrText xml:space="preserve"> STYLEREF </w:instrText>
          </w:r>
          <w:r>
            <w:rPr>
              <w:rFonts w:ascii="Arial Narrow" w:hAnsi="Arial Narrow"/>
            </w:rPr>
            <w:fldChar w:fldCharType="begin"/>
          </w:r>
          <w:r w:rsidRPr="007537F1">
            <w:rPr>
              <w:rFonts w:ascii="Arial Narrow" w:hAnsi="Arial Narrow"/>
            </w:rPr>
            <w:instrText xml:space="preserve"> DOCPROPERTY "KopStijl" </w:instrText>
          </w:r>
          <w:r>
            <w:rPr>
              <w:rFonts w:ascii="Arial Narrow" w:hAnsi="Arial Narrow"/>
            </w:rPr>
            <w:fldChar w:fldCharType="separate"/>
          </w:r>
          <w:r w:rsidR="00E876E9">
            <w:rPr>
              <w:rFonts w:ascii="Arial Narrow" w:hAnsi="Arial Narrow"/>
              <w:b/>
              <w:bCs/>
            </w:rPr>
            <w:instrText>Fout! Onbekende naam voor documenteigenschap.</w:instrText>
          </w:r>
          <w:r>
            <w:rPr>
              <w:rFonts w:ascii="Arial Narrow" w:hAnsi="Arial Narrow"/>
            </w:rPr>
            <w:fldChar w:fldCharType="end"/>
          </w:r>
          <w:r w:rsidRPr="007537F1">
            <w:rPr>
              <w:rFonts w:ascii="Arial Narrow" w:hAnsi="Arial Narrow"/>
            </w:rPr>
            <w:instrText xml:space="preserve"> </w:instrText>
          </w:r>
          <w:r>
            <w:rPr>
              <w:rFonts w:ascii="Arial Narrow" w:hAnsi="Arial Narrow"/>
            </w:rPr>
            <w:fldChar w:fldCharType="separate"/>
          </w:r>
          <w:r w:rsidR="00E876E9">
            <w:rPr>
              <w:rFonts w:ascii="Arial Narrow" w:hAnsi="Arial Narrow"/>
              <w:b/>
              <w:bCs/>
              <w:noProof/>
            </w:rPr>
            <w:t>Fout! Gebruik het tabblad Start om Fout! Onbekende naam voor documenteigenschap. toe te passen op de tekst die u hier wilt weergeven.</w:t>
          </w:r>
          <w:r>
            <w:rPr>
              <w:rFonts w:ascii="Arial Narrow" w:hAnsi="Arial Narrow"/>
            </w:rPr>
            <w:fldChar w:fldCharType="end"/>
          </w:r>
        </w:p>
      </w:tc>
    </w:tr>
    <w:tr w:rsidR="00784247" w:rsidRPr="00405E04" w14:paraId="55B7DA86" w14:textId="77777777">
      <w:trPr>
        <w:trHeight w:hRule="exact" w:val="560"/>
      </w:trPr>
      <w:tc>
        <w:tcPr>
          <w:tcW w:w="6237" w:type="dxa"/>
        </w:tcPr>
        <w:p w14:paraId="44BB04E7" w14:textId="64AA2826" w:rsidR="00784247" w:rsidRPr="007537F1" w:rsidRDefault="002F4FE7">
          <w:pPr>
            <w:pStyle w:val="ErasmustitelVolg"/>
            <w:framePr w:hSpace="142" w:wrap="around" w:vAnchor="page" w:hAnchor="page" w:x="2439" w:y="630"/>
          </w:pPr>
          <w:r>
            <w:fldChar w:fldCharType="begin"/>
          </w:r>
          <w:r w:rsidRPr="007537F1">
            <w:instrText xml:space="preserve"> REF TitelVolg </w:instrText>
          </w:r>
          <w:r>
            <w:fldChar w:fldCharType="separate"/>
          </w:r>
          <w:r w:rsidR="00E876E9">
            <w:rPr>
              <w:b/>
              <w:bCs/>
            </w:rPr>
            <w:t>Fout! Verwijzingsbron niet gevonden.</w:t>
          </w:r>
          <w:r>
            <w:fldChar w:fldCharType="end"/>
          </w:r>
          <w:r w:rsidRPr="007537F1">
            <w:t xml:space="preserve">  </w:t>
          </w:r>
          <w:r>
            <w:fldChar w:fldCharType="begin"/>
          </w:r>
          <w:r w:rsidRPr="007537F1">
            <w:instrText xml:space="preserve"> STYLEREF Erasmus_TitelStijl </w:instrText>
          </w:r>
          <w:r>
            <w:fldChar w:fldCharType="separate"/>
          </w:r>
          <w:r w:rsidR="00E876E9">
            <w:rPr>
              <w:b/>
              <w:bCs/>
              <w:noProof/>
            </w:rPr>
            <w:t>Fout! Gebruik het tabblad Start om Erasmus_TitelStijl toe te passen op de tekst die u hier wilt weergeven.</w:t>
          </w:r>
          <w:r>
            <w:fldChar w:fldCharType="end"/>
          </w:r>
        </w:p>
      </w:tc>
    </w:tr>
  </w:tbl>
  <w:p w14:paraId="094720E6" w14:textId="77777777" w:rsidR="00784247" w:rsidRPr="007537F1" w:rsidRDefault="00D10B1E">
    <w:pPr>
      <w:pStyle w:val="Header"/>
      <w:widowControl/>
    </w:pPr>
  </w:p>
  <w:p w14:paraId="08C5BF58" w14:textId="77777777" w:rsidR="00784247" w:rsidRPr="007537F1" w:rsidRDefault="00D10B1E">
    <w:pPr>
      <w:pStyle w:val="Header"/>
      <w:widowControl/>
      <w:spacing w:line="4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39C7"/>
    <w:multiLevelType w:val="multilevel"/>
    <w:tmpl w:val="55CE1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887D7E"/>
    <w:multiLevelType w:val="hybridMultilevel"/>
    <w:tmpl w:val="05087C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01276"/>
    <w:multiLevelType w:val="hybridMultilevel"/>
    <w:tmpl w:val="F2040CF8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0119A0"/>
    <w:multiLevelType w:val="hybridMultilevel"/>
    <w:tmpl w:val="75D26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532BA"/>
    <w:multiLevelType w:val="hybridMultilevel"/>
    <w:tmpl w:val="5DE6C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461B6"/>
    <w:multiLevelType w:val="hybridMultilevel"/>
    <w:tmpl w:val="FD1E1932"/>
    <w:lvl w:ilvl="0" w:tplc="1D28E4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4EE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76B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CA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0A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240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29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C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52B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12819"/>
    <w:multiLevelType w:val="hybridMultilevel"/>
    <w:tmpl w:val="7FF41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909FC"/>
    <w:multiLevelType w:val="hybridMultilevel"/>
    <w:tmpl w:val="69BE37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A03B4"/>
    <w:multiLevelType w:val="hybridMultilevel"/>
    <w:tmpl w:val="9ACAE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05060"/>
    <w:multiLevelType w:val="hybridMultilevel"/>
    <w:tmpl w:val="2438E206"/>
    <w:lvl w:ilvl="0" w:tplc="3258B68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570F1"/>
    <w:multiLevelType w:val="hybridMultilevel"/>
    <w:tmpl w:val="34B42608"/>
    <w:lvl w:ilvl="0" w:tplc="3258B68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95C4A"/>
    <w:multiLevelType w:val="hybridMultilevel"/>
    <w:tmpl w:val="511AD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10AA7"/>
    <w:multiLevelType w:val="multilevel"/>
    <w:tmpl w:val="BB6E07A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8A508D8"/>
    <w:multiLevelType w:val="hybridMultilevel"/>
    <w:tmpl w:val="3968B5C8"/>
    <w:lvl w:ilvl="0" w:tplc="1616BB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75CF0"/>
    <w:multiLevelType w:val="multilevel"/>
    <w:tmpl w:val="F3E66812"/>
    <w:lvl w:ilvl="0">
      <w:start w:val="1"/>
      <w:numFmt w:val="decimal"/>
      <w:pStyle w:val="Heading1"/>
      <w:lvlText w:val="%1"/>
      <w:lvlJc w:val="right"/>
      <w:pPr>
        <w:tabs>
          <w:tab w:val="num" w:pos="227"/>
        </w:tabs>
        <w:ind w:left="227" w:hanging="227"/>
      </w:pPr>
    </w:lvl>
    <w:lvl w:ilvl="1">
      <w:start w:val="1"/>
      <w:numFmt w:val="decimal"/>
      <w:pStyle w:val="Heading2"/>
      <w:lvlText w:val="%1.%2"/>
      <w:lvlJc w:val="right"/>
      <w:pPr>
        <w:tabs>
          <w:tab w:val="num" w:pos="227"/>
        </w:tabs>
        <w:ind w:left="227" w:hanging="227"/>
      </w:pPr>
    </w:lvl>
    <w:lvl w:ilvl="2">
      <w:start w:val="1"/>
      <w:numFmt w:val="decimal"/>
      <w:pStyle w:val="Heading3"/>
      <w:lvlText w:val="%1.%2.%3"/>
      <w:lvlJc w:val="right"/>
      <w:pPr>
        <w:tabs>
          <w:tab w:val="num" w:pos="227"/>
        </w:tabs>
        <w:ind w:left="227" w:hanging="227"/>
      </w:pPr>
    </w:lvl>
    <w:lvl w:ilvl="3">
      <w:start w:val="1"/>
      <w:numFmt w:val="decimal"/>
      <w:pStyle w:val="Heading4"/>
      <w:lvlText w:val="%1.%2.%3.%4"/>
      <w:lvlJc w:val="right"/>
      <w:pPr>
        <w:tabs>
          <w:tab w:val="num" w:pos="227"/>
        </w:tabs>
        <w:ind w:left="227" w:hanging="227"/>
      </w:pPr>
    </w:lvl>
    <w:lvl w:ilvl="4">
      <w:start w:val="1"/>
      <w:numFmt w:val="decimal"/>
      <w:pStyle w:val="Heading5"/>
      <w:lvlText w:val="%1.%2.%3.%4.%5"/>
      <w:lvlJc w:val="right"/>
      <w:pPr>
        <w:tabs>
          <w:tab w:val="num" w:pos="227"/>
        </w:tabs>
        <w:ind w:left="227" w:hanging="227"/>
      </w:pPr>
    </w:lvl>
    <w:lvl w:ilvl="5">
      <w:start w:val="1"/>
      <w:numFmt w:val="decimal"/>
      <w:lvlText w:val="%1.%2.%3.%4.%5.%6"/>
      <w:lvlJc w:val="left"/>
      <w:pPr>
        <w:tabs>
          <w:tab w:val="num" w:pos="1379"/>
        </w:tabs>
        <w:ind w:left="137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23"/>
        </w:tabs>
        <w:ind w:left="152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667"/>
        </w:tabs>
        <w:ind w:left="166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11"/>
        </w:tabs>
        <w:ind w:left="1811" w:hanging="1584"/>
      </w:pPr>
    </w:lvl>
  </w:abstractNum>
  <w:abstractNum w:abstractNumId="15" w15:restartNumberingAfterBreak="0">
    <w:nsid w:val="5E176C80"/>
    <w:multiLevelType w:val="hybridMultilevel"/>
    <w:tmpl w:val="7B7828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F0289"/>
    <w:multiLevelType w:val="hybridMultilevel"/>
    <w:tmpl w:val="044C198E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7F35047"/>
    <w:multiLevelType w:val="hybridMultilevel"/>
    <w:tmpl w:val="09A4173C"/>
    <w:lvl w:ilvl="0" w:tplc="DD9646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64C8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D41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63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647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CF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EB1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8C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28A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C40A2"/>
    <w:multiLevelType w:val="hybridMultilevel"/>
    <w:tmpl w:val="3AF42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C1714"/>
    <w:multiLevelType w:val="hybridMultilevel"/>
    <w:tmpl w:val="05087C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07097"/>
    <w:multiLevelType w:val="hybridMultilevel"/>
    <w:tmpl w:val="3C002A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16"/>
  </w:num>
  <w:num w:numId="5">
    <w:abstractNumId w:val="0"/>
  </w:num>
  <w:num w:numId="6">
    <w:abstractNumId w:val="12"/>
  </w:num>
  <w:num w:numId="7">
    <w:abstractNumId w:val="3"/>
  </w:num>
  <w:num w:numId="8">
    <w:abstractNumId w:val="18"/>
  </w:num>
  <w:num w:numId="9">
    <w:abstractNumId w:val="4"/>
  </w:num>
  <w:num w:numId="10">
    <w:abstractNumId w:val="8"/>
  </w:num>
  <w:num w:numId="11">
    <w:abstractNumId w:val="11"/>
  </w:num>
  <w:num w:numId="12">
    <w:abstractNumId w:val="6"/>
  </w:num>
  <w:num w:numId="13">
    <w:abstractNumId w:val="9"/>
  </w:num>
  <w:num w:numId="14">
    <w:abstractNumId w:val="2"/>
  </w:num>
  <w:num w:numId="15">
    <w:abstractNumId w:val="20"/>
  </w:num>
  <w:num w:numId="16">
    <w:abstractNumId w:val="7"/>
  </w:num>
  <w:num w:numId="17">
    <w:abstractNumId w:val="15"/>
  </w:num>
  <w:num w:numId="18">
    <w:abstractNumId w:val="10"/>
  </w:num>
  <w:num w:numId="19">
    <w:abstractNumId w:val="19"/>
  </w:num>
  <w:num w:numId="20">
    <w:abstractNumId w:val="1"/>
  </w:num>
  <w:num w:numId="21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youb Erraja">
    <w15:presenceInfo w15:providerId="AD" w15:userId="S-1-5-21-932686498-1610486119-1155464205-3388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8D"/>
    <w:rsid w:val="000634E6"/>
    <w:rsid w:val="00094DDE"/>
    <w:rsid w:val="000B18B5"/>
    <w:rsid w:val="000D50C2"/>
    <w:rsid w:val="000D511B"/>
    <w:rsid w:val="00140B92"/>
    <w:rsid w:val="00141F2A"/>
    <w:rsid w:val="00162202"/>
    <w:rsid w:val="00187676"/>
    <w:rsid w:val="001D3D1C"/>
    <w:rsid w:val="001F1E47"/>
    <w:rsid w:val="001F37D7"/>
    <w:rsid w:val="002342AC"/>
    <w:rsid w:val="00257B7F"/>
    <w:rsid w:val="00270ABC"/>
    <w:rsid w:val="002840EF"/>
    <w:rsid w:val="00287334"/>
    <w:rsid w:val="002A4705"/>
    <w:rsid w:val="002B20BD"/>
    <w:rsid w:val="002D1016"/>
    <w:rsid w:val="002E0EE8"/>
    <w:rsid w:val="002F4FE7"/>
    <w:rsid w:val="00323CB2"/>
    <w:rsid w:val="00345528"/>
    <w:rsid w:val="003C07BB"/>
    <w:rsid w:val="003D61E4"/>
    <w:rsid w:val="003E55E5"/>
    <w:rsid w:val="00400031"/>
    <w:rsid w:val="00405E04"/>
    <w:rsid w:val="004061A1"/>
    <w:rsid w:val="00438909"/>
    <w:rsid w:val="00471748"/>
    <w:rsid w:val="004ED73A"/>
    <w:rsid w:val="00527F8B"/>
    <w:rsid w:val="00537832"/>
    <w:rsid w:val="0054780D"/>
    <w:rsid w:val="00556DD6"/>
    <w:rsid w:val="005A0109"/>
    <w:rsid w:val="005A6937"/>
    <w:rsid w:val="005F3ED8"/>
    <w:rsid w:val="006A37B2"/>
    <w:rsid w:val="006C038E"/>
    <w:rsid w:val="007067B8"/>
    <w:rsid w:val="00711399"/>
    <w:rsid w:val="00716FCB"/>
    <w:rsid w:val="007443E0"/>
    <w:rsid w:val="007537F1"/>
    <w:rsid w:val="007A4407"/>
    <w:rsid w:val="007C352D"/>
    <w:rsid w:val="00854D0A"/>
    <w:rsid w:val="00875F86"/>
    <w:rsid w:val="008831B4"/>
    <w:rsid w:val="008A3072"/>
    <w:rsid w:val="008A77BB"/>
    <w:rsid w:val="008D595F"/>
    <w:rsid w:val="0091468A"/>
    <w:rsid w:val="00946F6F"/>
    <w:rsid w:val="00966555"/>
    <w:rsid w:val="00966B76"/>
    <w:rsid w:val="009767E1"/>
    <w:rsid w:val="009D59A9"/>
    <w:rsid w:val="00A4298D"/>
    <w:rsid w:val="00A53FEF"/>
    <w:rsid w:val="00A8414E"/>
    <w:rsid w:val="00A8696F"/>
    <w:rsid w:val="00AA6C9A"/>
    <w:rsid w:val="00AB658B"/>
    <w:rsid w:val="00AC787B"/>
    <w:rsid w:val="00AD0F0A"/>
    <w:rsid w:val="00AD69CD"/>
    <w:rsid w:val="00B00359"/>
    <w:rsid w:val="00BD4444"/>
    <w:rsid w:val="00C119E8"/>
    <w:rsid w:val="00C14817"/>
    <w:rsid w:val="00C31C7A"/>
    <w:rsid w:val="00C448EC"/>
    <w:rsid w:val="00C6553C"/>
    <w:rsid w:val="00C74951"/>
    <w:rsid w:val="00C85D8F"/>
    <w:rsid w:val="00C92C56"/>
    <w:rsid w:val="00CA2876"/>
    <w:rsid w:val="00CD21F2"/>
    <w:rsid w:val="00CE3CA7"/>
    <w:rsid w:val="00D02CF4"/>
    <w:rsid w:val="00D07283"/>
    <w:rsid w:val="00D10B1E"/>
    <w:rsid w:val="00D64B67"/>
    <w:rsid w:val="00DCB433"/>
    <w:rsid w:val="00DF7304"/>
    <w:rsid w:val="00E014C9"/>
    <w:rsid w:val="00E52559"/>
    <w:rsid w:val="00E876E9"/>
    <w:rsid w:val="00E87BC0"/>
    <w:rsid w:val="00E9356E"/>
    <w:rsid w:val="00E93CA1"/>
    <w:rsid w:val="00EA04BE"/>
    <w:rsid w:val="00EA503E"/>
    <w:rsid w:val="00EB4151"/>
    <w:rsid w:val="00EC2B41"/>
    <w:rsid w:val="00ED1A18"/>
    <w:rsid w:val="00EE22EE"/>
    <w:rsid w:val="00F02F89"/>
    <w:rsid w:val="00F13B24"/>
    <w:rsid w:val="00F21DF8"/>
    <w:rsid w:val="00F22B87"/>
    <w:rsid w:val="00F24F62"/>
    <w:rsid w:val="00F24FDD"/>
    <w:rsid w:val="00F25634"/>
    <w:rsid w:val="00F821BC"/>
    <w:rsid w:val="00F8236B"/>
    <w:rsid w:val="00FD1169"/>
    <w:rsid w:val="018DD264"/>
    <w:rsid w:val="01DCFF96"/>
    <w:rsid w:val="02E912BB"/>
    <w:rsid w:val="039F903F"/>
    <w:rsid w:val="03AAA3F8"/>
    <w:rsid w:val="03CB40F4"/>
    <w:rsid w:val="04027BD8"/>
    <w:rsid w:val="042BA0A1"/>
    <w:rsid w:val="048B65AC"/>
    <w:rsid w:val="04D16F4F"/>
    <w:rsid w:val="06091EFD"/>
    <w:rsid w:val="06D983FD"/>
    <w:rsid w:val="06E25E4C"/>
    <w:rsid w:val="072C33D7"/>
    <w:rsid w:val="072DAC2D"/>
    <w:rsid w:val="07C3066E"/>
    <w:rsid w:val="08648855"/>
    <w:rsid w:val="0876F1DE"/>
    <w:rsid w:val="088AE441"/>
    <w:rsid w:val="093B13AE"/>
    <w:rsid w:val="0984D265"/>
    <w:rsid w:val="0B17E624"/>
    <w:rsid w:val="0C0DC1D8"/>
    <w:rsid w:val="0C77AC11"/>
    <w:rsid w:val="0E59BBBB"/>
    <w:rsid w:val="0EA0851A"/>
    <w:rsid w:val="0EA9AF8C"/>
    <w:rsid w:val="0F161E18"/>
    <w:rsid w:val="0F1B4D8E"/>
    <w:rsid w:val="0F7F6D54"/>
    <w:rsid w:val="0F8EA9D6"/>
    <w:rsid w:val="0F92D31D"/>
    <w:rsid w:val="0FBCED96"/>
    <w:rsid w:val="10A8F2EA"/>
    <w:rsid w:val="114F6ADB"/>
    <w:rsid w:val="1158BDF7"/>
    <w:rsid w:val="11FBA7DC"/>
    <w:rsid w:val="1205A8E1"/>
    <w:rsid w:val="12B55FEA"/>
    <w:rsid w:val="12BD8537"/>
    <w:rsid w:val="13079C2F"/>
    <w:rsid w:val="1333CDE0"/>
    <w:rsid w:val="13EE1DB1"/>
    <w:rsid w:val="14435E0A"/>
    <w:rsid w:val="14869114"/>
    <w:rsid w:val="1493442C"/>
    <w:rsid w:val="14D9E23E"/>
    <w:rsid w:val="1612AA90"/>
    <w:rsid w:val="16D97420"/>
    <w:rsid w:val="1829E075"/>
    <w:rsid w:val="18ADDF22"/>
    <w:rsid w:val="19E16A8C"/>
    <w:rsid w:val="19EA265B"/>
    <w:rsid w:val="1AAEEE42"/>
    <w:rsid w:val="1ADF0842"/>
    <w:rsid w:val="1AFF9023"/>
    <w:rsid w:val="1B67A36D"/>
    <w:rsid w:val="1B83DA28"/>
    <w:rsid w:val="1BCCA3F0"/>
    <w:rsid w:val="1C1D0143"/>
    <w:rsid w:val="1DB16654"/>
    <w:rsid w:val="1E34168A"/>
    <w:rsid w:val="1E69E4F1"/>
    <w:rsid w:val="1F5362D3"/>
    <w:rsid w:val="20436B52"/>
    <w:rsid w:val="20DEA365"/>
    <w:rsid w:val="21D78F37"/>
    <w:rsid w:val="22605E9E"/>
    <w:rsid w:val="23789979"/>
    <w:rsid w:val="238C8329"/>
    <w:rsid w:val="23BE8D78"/>
    <w:rsid w:val="23D7B5D5"/>
    <w:rsid w:val="255A5DD9"/>
    <w:rsid w:val="25677563"/>
    <w:rsid w:val="25682B00"/>
    <w:rsid w:val="266B61BA"/>
    <w:rsid w:val="26C60CDD"/>
    <w:rsid w:val="278559E6"/>
    <w:rsid w:val="2788EB2E"/>
    <w:rsid w:val="27C7783C"/>
    <w:rsid w:val="27C820AF"/>
    <w:rsid w:val="283728A5"/>
    <w:rsid w:val="28B1F2FB"/>
    <w:rsid w:val="28C27844"/>
    <w:rsid w:val="28F6168C"/>
    <w:rsid w:val="2960BB2F"/>
    <w:rsid w:val="2977A12E"/>
    <w:rsid w:val="2A318B5D"/>
    <w:rsid w:val="2A46F759"/>
    <w:rsid w:val="2A9C1C57"/>
    <w:rsid w:val="2AFC8B90"/>
    <w:rsid w:val="2B1855F9"/>
    <w:rsid w:val="2B919629"/>
    <w:rsid w:val="2BA32ADA"/>
    <w:rsid w:val="2BC25D10"/>
    <w:rsid w:val="2C75956A"/>
    <w:rsid w:val="2CE081D8"/>
    <w:rsid w:val="2D7E981B"/>
    <w:rsid w:val="2DDFCC3E"/>
    <w:rsid w:val="2DF3C6E2"/>
    <w:rsid w:val="2F741C81"/>
    <w:rsid w:val="2FB110B6"/>
    <w:rsid w:val="301E2723"/>
    <w:rsid w:val="307AE438"/>
    <w:rsid w:val="3099B3BB"/>
    <w:rsid w:val="309D1080"/>
    <w:rsid w:val="312E634D"/>
    <w:rsid w:val="31A4834A"/>
    <w:rsid w:val="31E1E5CD"/>
    <w:rsid w:val="32677D8D"/>
    <w:rsid w:val="326A73E5"/>
    <w:rsid w:val="32A64D01"/>
    <w:rsid w:val="3315267E"/>
    <w:rsid w:val="3336AA7D"/>
    <w:rsid w:val="348EB628"/>
    <w:rsid w:val="36C96A09"/>
    <w:rsid w:val="36F65907"/>
    <w:rsid w:val="370C5204"/>
    <w:rsid w:val="37101B42"/>
    <w:rsid w:val="38512751"/>
    <w:rsid w:val="38A3FF18"/>
    <w:rsid w:val="38CA1DAD"/>
    <w:rsid w:val="38D76DDC"/>
    <w:rsid w:val="3A30BFB1"/>
    <w:rsid w:val="3A8992C8"/>
    <w:rsid w:val="3A8ABFD0"/>
    <w:rsid w:val="3ADD51E3"/>
    <w:rsid w:val="3BF53776"/>
    <w:rsid w:val="3C5DB3FC"/>
    <w:rsid w:val="3E530679"/>
    <w:rsid w:val="3E58792F"/>
    <w:rsid w:val="3ECE8FC1"/>
    <w:rsid w:val="3F9554BE"/>
    <w:rsid w:val="400AD5FF"/>
    <w:rsid w:val="40454FB2"/>
    <w:rsid w:val="40D2A4F2"/>
    <w:rsid w:val="40EB4C47"/>
    <w:rsid w:val="41A6F73D"/>
    <w:rsid w:val="41BCF771"/>
    <w:rsid w:val="4273F1E3"/>
    <w:rsid w:val="4275B3D1"/>
    <w:rsid w:val="42809F3D"/>
    <w:rsid w:val="42DE7ADA"/>
    <w:rsid w:val="42EB0DF4"/>
    <w:rsid w:val="4325AEC5"/>
    <w:rsid w:val="43DB39D6"/>
    <w:rsid w:val="43E6B1BF"/>
    <w:rsid w:val="43EFBC9C"/>
    <w:rsid w:val="442A79BE"/>
    <w:rsid w:val="452FAC16"/>
    <w:rsid w:val="45A61615"/>
    <w:rsid w:val="46049642"/>
    <w:rsid w:val="467D269E"/>
    <w:rsid w:val="471B50A1"/>
    <w:rsid w:val="471E5281"/>
    <w:rsid w:val="4751127A"/>
    <w:rsid w:val="47B4F5B4"/>
    <w:rsid w:val="47C78012"/>
    <w:rsid w:val="483F6C4A"/>
    <w:rsid w:val="4970DA9B"/>
    <w:rsid w:val="498DB1CB"/>
    <w:rsid w:val="49ADE5D5"/>
    <w:rsid w:val="4A8CEA53"/>
    <w:rsid w:val="4AF3AEB7"/>
    <w:rsid w:val="4B34B126"/>
    <w:rsid w:val="4BBDA629"/>
    <w:rsid w:val="4BDB5341"/>
    <w:rsid w:val="4BEB1EAC"/>
    <w:rsid w:val="4BEF7C45"/>
    <w:rsid w:val="4E2A32F8"/>
    <w:rsid w:val="4E4D15E1"/>
    <w:rsid w:val="4E8156F8"/>
    <w:rsid w:val="4F29368F"/>
    <w:rsid w:val="4F3B5DBE"/>
    <w:rsid w:val="4FB3660E"/>
    <w:rsid w:val="4FD74064"/>
    <w:rsid w:val="500A45B0"/>
    <w:rsid w:val="501CDCA9"/>
    <w:rsid w:val="501D2759"/>
    <w:rsid w:val="508961C0"/>
    <w:rsid w:val="50E44C13"/>
    <w:rsid w:val="51935F27"/>
    <w:rsid w:val="52024F44"/>
    <w:rsid w:val="52D27D29"/>
    <w:rsid w:val="53667231"/>
    <w:rsid w:val="53CE0F2C"/>
    <w:rsid w:val="55247164"/>
    <w:rsid w:val="55D7C903"/>
    <w:rsid w:val="55EE5EFA"/>
    <w:rsid w:val="5608B8B2"/>
    <w:rsid w:val="5666BF61"/>
    <w:rsid w:val="5668916E"/>
    <w:rsid w:val="56ACD00D"/>
    <w:rsid w:val="579166A7"/>
    <w:rsid w:val="57C0DB7F"/>
    <w:rsid w:val="57E05EDD"/>
    <w:rsid w:val="580461CF"/>
    <w:rsid w:val="5808217A"/>
    <w:rsid w:val="581B21B4"/>
    <w:rsid w:val="582E160E"/>
    <w:rsid w:val="586413B7"/>
    <w:rsid w:val="58BBCADF"/>
    <w:rsid w:val="5922CD6A"/>
    <w:rsid w:val="59FFE418"/>
    <w:rsid w:val="5A911977"/>
    <w:rsid w:val="5ADAB17F"/>
    <w:rsid w:val="5B4C3688"/>
    <w:rsid w:val="5BDE48E2"/>
    <w:rsid w:val="5BE25D0C"/>
    <w:rsid w:val="5BE82A3D"/>
    <w:rsid w:val="5C305CCC"/>
    <w:rsid w:val="5D0615F9"/>
    <w:rsid w:val="5D9D2BF4"/>
    <w:rsid w:val="5E2F8D42"/>
    <w:rsid w:val="5E60CA89"/>
    <w:rsid w:val="5E65B811"/>
    <w:rsid w:val="5E904B12"/>
    <w:rsid w:val="5EC86828"/>
    <w:rsid w:val="5ED1669E"/>
    <w:rsid w:val="5FB403A1"/>
    <w:rsid w:val="5FB45A6C"/>
    <w:rsid w:val="6173B4F3"/>
    <w:rsid w:val="61B3277E"/>
    <w:rsid w:val="6322128E"/>
    <w:rsid w:val="636C87FF"/>
    <w:rsid w:val="63F188F0"/>
    <w:rsid w:val="64C79A9D"/>
    <w:rsid w:val="64FE9156"/>
    <w:rsid w:val="65145F9E"/>
    <w:rsid w:val="652A415E"/>
    <w:rsid w:val="6557508B"/>
    <w:rsid w:val="65AC0050"/>
    <w:rsid w:val="65B42689"/>
    <w:rsid w:val="65E156DC"/>
    <w:rsid w:val="6604D67E"/>
    <w:rsid w:val="6618A615"/>
    <w:rsid w:val="6655897F"/>
    <w:rsid w:val="674FF6EA"/>
    <w:rsid w:val="68C3F4C8"/>
    <w:rsid w:val="69405631"/>
    <w:rsid w:val="69BA7BB6"/>
    <w:rsid w:val="69BB1B57"/>
    <w:rsid w:val="69C52D21"/>
    <w:rsid w:val="6A330D02"/>
    <w:rsid w:val="6A984381"/>
    <w:rsid w:val="6C2025A6"/>
    <w:rsid w:val="6C256E40"/>
    <w:rsid w:val="6C7952D3"/>
    <w:rsid w:val="6CA22A9C"/>
    <w:rsid w:val="6D427C51"/>
    <w:rsid w:val="6D505721"/>
    <w:rsid w:val="6D99E3BF"/>
    <w:rsid w:val="6DF802A3"/>
    <w:rsid w:val="6E5771BB"/>
    <w:rsid w:val="6E597031"/>
    <w:rsid w:val="703B0595"/>
    <w:rsid w:val="70BA4838"/>
    <w:rsid w:val="70BC1C03"/>
    <w:rsid w:val="7191D97A"/>
    <w:rsid w:val="7194393D"/>
    <w:rsid w:val="721442D9"/>
    <w:rsid w:val="7229074D"/>
    <w:rsid w:val="7269F7F5"/>
    <w:rsid w:val="72B2C25A"/>
    <w:rsid w:val="730158FA"/>
    <w:rsid w:val="731576BF"/>
    <w:rsid w:val="7369C46D"/>
    <w:rsid w:val="7398F5C7"/>
    <w:rsid w:val="73A912B5"/>
    <w:rsid w:val="73B8DAB2"/>
    <w:rsid w:val="73D2440E"/>
    <w:rsid w:val="73F3BCC5"/>
    <w:rsid w:val="742D44D7"/>
    <w:rsid w:val="742EF30A"/>
    <w:rsid w:val="744E92BB"/>
    <w:rsid w:val="7471376D"/>
    <w:rsid w:val="7501EAAC"/>
    <w:rsid w:val="75340127"/>
    <w:rsid w:val="764DA526"/>
    <w:rsid w:val="769F2F91"/>
    <w:rsid w:val="778ED0B9"/>
    <w:rsid w:val="77AA3F4A"/>
    <w:rsid w:val="77BF95D0"/>
    <w:rsid w:val="7854F011"/>
    <w:rsid w:val="78E1A6B9"/>
    <w:rsid w:val="78F4A157"/>
    <w:rsid w:val="78F7DB01"/>
    <w:rsid w:val="793394A7"/>
    <w:rsid w:val="79344860"/>
    <w:rsid w:val="79F387B2"/>
    <w:rsid w:val="7A09B5FE"/>
    <w:rsid w:val="7A0BFC89"/>
    <w:rsid w:val="7AB1C36C"/>
    <w:rsid w:val="7B15E768"/>
    <w:rsid w:val="7B9A0146"/>
    <w:rsid w:val="7BB8CFFF"/>
    <w:rsid w:val="7BD901C5"/>
    <w:rsid w:val="7CFB5267"/>
    <w:rsid w:val="7D043E65"/>
    <w:rsid w:val="7D094870"/>
    <w:rsid w:val="7E0968E7"/>
    <w:rsid w:val="7EDA10CE"/>
    <w:rsid w:val="7F236CA8"/>
    <w:rsid w:val="7FCFE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91D55"/>
  <w15:docId w15:val="{65D45CD2-4D86-4356-948E-CB9655D5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98D"/>
    <w:pPr>
      <w:widowControl w:val="0"/>
      <w:spacing w:after="0" w:line="280" w:lineRule="atLeast"/>
    </w:pPr>
    <w:rPr>
      <w:rFonts w:ascii="Arial" w:eastAsia="Times New Roman" w:hAnsi="Arial" w:cs="Times New Roman"/>
      <w:sz w:val="19"/>
      <w:szCs w:val="20"/>
      <w:lang w:eastAsia="nl-NL"/>
    </w:rPr>
  </w:style>
  <w:style w:type="paragraph" w:styleId="Heading1">
    <w:name w:val="heading 1"/>
    <w:basedOn w:val="Normal"/>
    <w:next w:val="Normal"/>
    <w:link w:val="Heading1Char"/>
    <w:qFormat/>
    <w:rsid w:val="00A4298D"/>
    <w:pPr>
      <w:keepNext/>
      <w:pageBreakBefore/>
      <w:widowControl/>
      <w:numPr>
        <w:numId w:val="3"/>
      </w:numPr>
      <w:spacing w:after="568" w:line="284" w:lineRule="atLeast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A4298D"/>
    <w:pPr>
      <w:keepNext/>
      <w:widowControl/>
      <w:numPr>
        <w:ilvl w:val="1"/>
        <w:numId w:val="3"/>
      </w:numPr>
      <w:spacing w:before="284" w:line="284" w:lineRule="atLeas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A4298D"/>
    <w:pPr>
      <w:keepNext/>
      <w:widowControl/>
      <w:numPr>
        <w:ilvl w:val="2"/>
        <w:numId w:val="3"/>
      </w:numPr>
      <w:spacing w:before="284" w:line="284" w:lineRule="atLeast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A4298D"/>
    <w:pPr>
      <w:keepNext/>
      <w:widowControl/>
      <w:numPr>
        <w:ilvl w:val="3"/>
        <w:numId w:val="3"/>
      </w:numPr>
      <w:spacing w:before="284" w:line="284" w:lineRule="atLeast"/>
      <w:outlineLvl w:val="3"/>
    </w:pPr>
    <w:rPr>
      <w:b/>
      <w:sz w:val="18"/>
    </w:rPr>
  </w:style>
  <w:style w:type="paragraph" w:styleId="Heading5">
    <w:name w:val="heading 5"/>
    <w:basedOn w:val="Normal"/>
    <w:next w:val="Normal"/>
    <w:link w:val="Heading5Char"/>
    <w:qFormat/>
    <w:rsid w:val="00A4298D"/>
    <w:pPr>
      <w:keepNext/>
      <w:numPr>
        <w:ilvl w:val="4"/>
        <w:numId w:val="3"/>
      </w:numPr>
      <w:spacing w:line="284" w:lineRule="atLeast"/>
      <w:outlineLvl w:val="4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298D"/>
    <w:rPr>
      <w:rFonts w:ascii="Arial" w:eastAsia="Times New Roman" w:hAnsi="Arial" w:cs="Times New Roman"/>
      <w:b/>
      <w:sz w:val="32"/>
      <w:szCs w:val="20"/>
      <w:lang w:eastAsia="nl-NL"/>
    </w:rPr>
  </w:style>
  <w:style w:type="character" w:customStyle="1" w:styleId="Heading2Char">
    <w:name w:val="Heading 2 Char"/>
    <w:basedOn w:val="DefaultParagraphFont"/>
    <w:link w:val="Heading2"/>
    <w:rsid w:val="00A4298D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Heading3Char">
    <w:name w:val="Heading 3 Char"/>
    <w:basedOn w:val="DefaultParagraphFont"/>
    <w:link w:val="Heading3"/>
    <w:rsid w:val="00A4298D"/>
    <w:rPr>
      <w:rFonts w:ascii="Arial" w:eastAsia="Times New Roman" w:hAnsi="Arial" w:cs="Times New Roman"/>
      <w:b/>
      <w:sz w:val="19"/>
      <w:szCs w:val="20"/>
      <w:lang w:eastAsia="nl-NL"/>
    </w:rPr>
  </w:style>
  <w:style w:type="character" w:customStyle="1" w:styleId="Heading4Char">
    <w:name w:val="Heading 4 Char"/>
    <w:basedOn w:val="DefaultParagraphFont"/>
    <w:link w:val="Heading4"/>
    <w:rsid w:val="00A4298D"/>
    <w:rPr>
      <w:rFonts w:ascii="Arial" w:eastAsia="Times New Roman" w:hAnsi="Arial" w:cs="Times New Roman"/>
      <w:b/>
      <w:sz w:val="18"/>
      <w:szCs w:val="20"/>
      <w:lang w:eastAsia="nl-NL"/>
    </w:rPr>
  </w:style>
  <w:style w:type="character" w:customStyle="1" w:styleId="Heading5Char">
    <w:name w:val="Heading 5 Char"/>
    <w:basedOn w:val="DefaultParagraphFont"/>
    <w:link w:val="Heading5"/>
    <w:rsid w:val="00A4298D"/>
    <w:rPr>
      <w:rFonts w:ascii="Arial" w:eastAsia="Times New Roman" w:hAnsi="Arial" w:cs="Times New Roman"/>
      <w:i/>
      <w:sz w:val="18"/>
      <w:szCs w:val="20"/>
      <w:lang w:eastAsia="nl-NL"/>
    </w:rPr>
  </w:style>
  <w:style w:type="paragraph" w:styleId="Header">
    <w:name w:val="header"/>
    <w:basedOn w:val="Normal"/>
    <w:link w:val="HeaderChar"/>
    <w:uiPriority w:val="99"/>
    <w:rsid w:val="00A4298D"/>
    <w:pPr>
      <w:tabs>
        <w:tab w:val="center" w:pos="4536"/>
        <w:tab w:val="right" w:pos="9072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4298D"/>
    <w:rPr>
      <w:rFonts w:ascii="Arial" w:eastAsia="Times New Roman" w:hAnsi="Arial" w:cs="Times New Roman"/>
      <w:sz w:val="18"/>
      <w:szCs w:val="20"/>
      <w:lang w:eastAsia="nl-NL"/>
    </w:rPr>
  </w:style>
  <w:style w:type="paragraph" w:styleId="Footer">
    <w:name w:val="footer"/>
    <w:basedOn w:val="Normal"/>
    <w:link w:val="FooterChar"/>
    <w:uiPriority w:val="99"/>
    <w:rsid w:val="00A429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98D"/>
    <w:rPr>
      <w:rFonts w:ascii="Arial" w:eastAsia="Times New Roman" w:hAnsi="Arial" w:cs="Times New Roman"/>
      <w:sz w:val="19"/>
      <w:szCs w:val="20"/>
      <w:lang w:eastAsia="nl-NL"/>
    </w:rPr>
  </w:style>
  <w:style w:type="paragraph" w:customStyle="1" w:styleId="ErasmusVoettekst">
    <w:name w:val="Erasmus_Voettekst"/>
    <w:basedOn w:val="Normal"/>
    <w:rsid w:val="00A4298D"/>
    <w:pPr>
      <w:spacing w:line="240" w:lineRule="exact"/>
    </w:pPr>
    <w:rPr>
      <w:sz w:val="16"/>
    </w:rPr>
  </w:style>
  <w:style w:type="paragraph" w:customStyle="1" w:styleId="ErasmusSubtitel">
    <w:name w:val="Erasmus_Subtitel"/>
    <w:basedOn w:val="Normal"/>
    <w:rsid w:val="00A4298D"/>
    <w:pPr>
      <w:framePr w:wrap="auto" w:vAnchor="page" w:hAnchor="page" w:x="2178" w:y="2836"/>
      <w:spacing w:line="240" w:lineRule="atLeast"/>
    </w:pPr>
    <w:rPr>
      <w:b/>
      <w:sz w:val="24"/>
    </w:rPr>
  </w:style>
  <w:style w:type="paragraph" w:customStyle="1" w:styleId="Inhoudsopgave">
    <w:name w:val="Inhoudsopgave"/>
    <w:basedOn w:val="Normal"/>
    <w:rsid w:val="00A4298D"/>
    <w:rPr>
      <w:b/>
      <w:sz w:val="32"/>
    </w:rPr>
  </w:style>
  <w:style w:type="character" w:styleId="PageNumber">
    <w:name w:val="page number"/>
    <w:basedOn w:val="DefaultParagraphFont"/>
    <w:rsid w:val="00A4298D"/>
  </w:style>
  <w:style w:type="paragraph" w:customStyle="1" w:styleId="ErasmusKopjes">
    <w:name w:val="Erasmus_Kopjes"/>
    <w:rsid w:val="00A4298D"/>
    <w:pPr>
      <w:framePr w:h="6951" w:hSpace="142" w:wrap="around" w:vAnchor="page" w:hAnchor="page" w:x="3715" w:y="4276"/>
      <w:spacing w:after="0" w:line="284" w:lineRule="atLeast"/>
    </w:pPr>
    <w:rPr>
      <w:rFonts w:ascii="Arial" w:eastAsia="Times New Roman" w:hAnsi="Arial" w:cs="Times New Roman"/>
      <w:b/>
      <w:noProof/>
      <w:sz w:val="18"/>
      <w:szCs w:val="20"/>
      <w:lang w:eastAsia="nl-NL"/>
    </w:rPr>
  </w:style>
  <w:style w:type="paragraph" w:customStyle="1" w:styleId="Erasmusinvulkopjes">
    <w:name w:val="Erasmus_invulkopjes"/>
    <w:basedOn w:val="Normal"/>
    <w:rsid w:val="00A4298D"/>
    <w:pPr>
      <w:framePr w:h="6951" w:hSpace="142" w:wrap="around" w:vAnchor="page" w:hAnchor="page" w:x="3715" w:y="4276"/>
      <w:widowControl/>
      <w:spacing w:line="284" w:lineRule="atLeast"/>
    </w:pPr>
    <w:rPr>
      <w:sz w:val="18"/>
    </w:rPr>
  </w:style>
  <w:style w:type="paragraph" w:customStyle="1" w:styleId="ErasmustitelVolg">
    <w:name w:val="Erasmus_titelVolg"/>
    <w:basedOn w:val="Header"/>
    <w:rsid w:val="00A4298D"/>
    <w:rPr>
      <w:rFonts w:ascii="Arial Narrow" w:hAnsi="Arial Narrow"/>
    </w:rPr>
  </w:style>
  <w:style w:type="character" w:customStyle="1" w:styleId="ErasmusDatumStijl">
    <w:name w:val="Erasmus_DatumStijl"/>
    <w:basedOn w:val="DefaultParagraphFont"/>
    <w:rsid w:val="00A4298D"/>
  </w:style>
  <w:style w:type="character" w:styleId="CommentReference">
    <w:name w:val="annotation reference"/>
    <w:semiHidden/>
    <w:rsid w:val="00A4298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298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4298D"/>
    <w:rPr>
      <w:rFonts w:ascii="Arial" w:eastAsia="Times New Roman" w:hAnsi="Arial" w:cs="Times New Roman"/>
      <w:sz w:val="20"/>
      <w:szCs w:val="20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9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98D"/>
    <w:rPr>
      <w:rFonts w:ascii="Tahoma" w:eastAsia="Times New Roman" w:hAnsi="Tahoma" w:cs="Tahoma"/>
      <w:sz w:val="16"/>
      <w:szCs w:val="16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9C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9CD"/>
    <w:rPr>
      <w:rFonts w:ascii="Arial" w:eastAsia="Times New Roman" w:hAnsi="Arial" w:cs="Times New Roman"/>
      <w:b/>
      <w:bCs/>
      <w:sz w:val="20"/>
      <w:szCs w:val="20"/>
      <w:lang w:eastAsia="nl-NL"/>
    </w:rPr>
  </w:style>
  <w:style w:type="paragraph" w:styleId="ListParagraph">
    <w:name w:val="List Paragraph"/>
    <w:basedOn w:val="Normal"/>
    <w:uiPriority w:val="34"/>
    <w:qFormat/>
    <w:rsid w:val="00162202"/>
    <w:pPr>
      <w:ind w:left="720"/>
      <w:contextualSpacing/>
    </w:pPr>
  </w:style>
  <w:style w:type="table" w:styleId="TableGrid">
    <w:name w:val="Table Grid"/>
    <w:basedOn w:val="TableNormal"/>
    <w:uiPriority w:val="59"/>
    <w:rsid w:val="0094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270ABC"/>
    <w:pPr>
      <w:keepLines/>
      <w:pageBreakBefore w:val="0"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70AB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70ABC"/>
    <w:pPr>
      <w:spacing w:after="100"/>
      <w:ind w:left="190"/>
    </w:pPr>
  </w:style>
  <w:style w:type="character" w:styleId="Hyperlink">
    <w:name w:val="Hyperlink"/>
    <w:basedOn w:val="DefaultParagraphFont"/>
    <w:uiPriority w:val="99"/>
    <w:unhideWhenUsed/>
    <w:rsid w:val="00270ABC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FD1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072e4490725d4cac" Type="http://schemas.microsoft.com/office/2016/09/relationships/commentsIds" Target="commentsIds.xml"/><Relationship Id="Rdcd20fda20664768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917CA7B7C1A6419471A89031A15ADF" ma:contentTypeVersion="12" ma:contentTypeDescription="Create a new document." ma:contentTypeScope="" ma:versionID="efaa341d17a837e8644e5ddcfa882991">
  <xsd:schema xmlns:xsd="http://www.w3.org/2001/XMLSchema" xmlns:xs="http://www.w3.org/2001/XMLSchema" xmlns:p="http://schemas.microsoft.com/office/2006/metadata/properties" xmlns:ns2="2d1b6400-df91-4a55-981b-0481f5fc3c53" xmlns:ns3="0071f882-ef0f-47cc-b769-4d43154a69e6" targetNamespace="http://schemas.microsoft.com/office/2006/metadata/properties" ma:root="true" ma:fieldsID="dc68cf2e9835b02a26269449099ac57a" ns2:_="" ns3:_="">
    <xsd:import namespace="2d1b6400-df91-4a55-981b-0481f5fc3c53"/>
    <xsd:import namespace="0071f882-ef0f-47cc-b769-4d43154a69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b6400-df91-4a55-981b-0481f5fc3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63458cd-ce2d-47d3-a8fb-aba961f6e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1f882-ef0f-47cc-b769-4d43154a69e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e27aaac-2b76-4c16-93c1-6b5753a3b04a}" ma:internalName="TaxCatchAll" ma:showField="CatchAllData" ma:web="0071f882-ef0f-47cc-b769-4d43154a69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1b6400-df91-4a55-981b-0481f5fc3c53">
      <Terms xmlns="http://schemas.microsoft.com/office/infopath/2007/PartnerControls"/>
    </lcf76f155ced4ddcb4097134ff3c332f>
    <TaxCatchAll xmlns="0071f882-ef0f-47cc-b769-4d43154a69e6" xsi:nil="true"/>
    <SharedWithUsers xmlns="0071f882-ef0f-47cc-b769-4d43154a69e6">
      <UserInfo>
        <DisplayName>Ayoub Erraja</DisplayName>
        <AccountId>13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89D51-5FE4-4B69-A774-D558AC18E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b6400-df91-4a55-981b-0481f5fc3c53"/>
    <ds:schemaRef ds:uri="0071f882-ef0f-47cc-b769-4d43154a6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00903-B48D-403C-8239-1AA0057EA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59AF5E-0B5F-4526-8A64-B8A8184EDB89}">
  <ds:schemaRefs>
    <ds:schemaRef ds:uri="http://schemas.microsoft.com/office/2006/metadata/properties"/>
    <ds:schemaRef ds:uri="http://schemas.microsoft.com/office/infopath/2007/PartnerControls"/>
    <ds:schemaRef ds:uri="2d1b6400-df91-4a55-981b-0481f5fc3c53"/>
    <ds:schemaRef ds:uri="0071f882-ef0f-47cc-b769-4d43154a69e6"/>
  </ds:schemaRefs>
</ds:datastoreItem>
</file>

<file path=customXml/itemProps4.xml><?xml version="1.0" encoding="utf-8"?>
<ds:datastoreItem xmlns:ds="http://schemas.openxmlformats.org/officeDocument/2006/customXml" ds:itemID="{AEC8830C-2F68-406A-8A64-57D7EE3E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706</Words>
  <Characters>4026</Characters>
  <Application>Microsoft Office Word</Application>
  <DocSecurity>0</DocSecurity>
  <Lines>33</Lines>
  <Paragraphs>9</Paragraphs>
  <ScaleCrop>false</ScaleCrop>
  <Company>Erasmus MC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 van Kranenburg</dc:creator>
  <cp:lastModifiedBy>Ayoub Erraja</cp:lastModifiedBy>
  <cp:revision>44</cp:revision>
  <cp:lastPrinted>2022-01-14T11:57:00Z</cp:lastPrinted>
  <dcterms:created xsi:type="dcterms:W3CDTF">2024-06-06T15:14:00Z</dcterms:created>
  <dcterms:modified xsi:type="dcterms:W3CDTF">2024-06-19T06:50:00Z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0x010100D1917CA7B7C1A6419471A89031A15ADF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