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E4E4E" w14:textId="77777777" w:rsidR="00CD3FDA" w:rsidRPr="00772E7C" w:rsidRDefault="00CD3FDA" w:rsidP="0078254B">
      <w:pPr>
        <w:rPr>
          <w:rFonts w:asciiTheme="minorHAnsi" w:hAnsiTheme="minorHAnsi" w:cs="Arial"/>
          <w:szCs w:val="20"/>
        </w:rPr>
      </w:pPr>
    </w:p>
    <w:p w14:paraId="333ED217" w14:textId="77777777" w:rsidR="00CD3FDA" w:rsidRPr="00772E7C" w:rsidRDefault="00CD3FDA" w:rsidP="0078254B">
      <w:pPr>
        <w:rPr>
          <w:rFonts w:asciiTheme="minorHAnsi" w:hAnsiTheme="minorHAnsi" w:cs="Arial"/>
          <w:szCs w:val="20"/>
        </w:rPr>
      </w:pPr>
    </w:p>
    <w:p w14:paraId="0C0E8856" w14:textId="77777777" w:rsidR="00723163" w:rsidRPr="00772E7C" w:rsidRDefault="00723163" w:rsidP="0078254B">
      <w:pPr>
        <w:rPr>
          <w:rFonts w:asciiTheme="minorHAnsi" w:hAnsiTheme="minorHAnsi" w:cs="Arial"/>
          <w:szCs w:val="20"/>
        </w:rPr>
      </w:pPr>
    </w:p>
    <w:p w14:paraId="249105C3" w14:textId="77777777" w:rsidR="00CD3FDA" w:rsidRPr="00772E7C" w:rsidRDefault="00CD3FDA" w:rsidP="0078254B">
      <w:pPr>
        <w:rPr>
          <w:rFonts w:asciiTheme="minorHAnsi" w:hAnsiTheme="minorHAnsi" w:cs="Arial"/>
          <w:szCs w:val="20"/>
        </w:rPr>
      </w:pPr>
    </w:p>
    <w:p w14:paraId="6A96DE5B" w14:textId="77777777" w:rsidR="00CD3FDA" w:rsidRPr="00772E7C" w:rsidRDefault="00CD3FDA" w:rsidP="0078254B">
      <w:pPr>
        <w:rPr>
          <w:rFonts w:asciiTheme="minorHAnsi" w:hAnsiTheme="minorHAnsi" w:cs="Arial"/>
          <w:szCs w:val="20"/>
        </w:rPr>
      </w:pPr>
    </w:p>
    <w:p w14:paraId="38DD4511" w14:textId="77777777" w:rsidR="00CD3FDA" w:rsidRPr="00772E7C" w:rsidRDefault="00CD3FDA" w:rsidP="0078254B">
      <w:pPr>
        <w:rPr>
          <w:rFonts w:asciiTheme="minorHAnsi" w:hAnsiTheme="minorHAnsi" w:cs="Arial"/>
          <w:szCs w:val="20"/>
        </w:rPr>
      </w:pPr>
    </w:p>
    <w:p w14:paraId="1BAF6842" w14:textId="77777777" w:rsidR="00CD3FDA" w:rsidRPr="00772E7C" w:rsidRDefault="00CD3FDA" w:rsidP="0078254B">
      <w:pPr>
        <w:rPr>
          <w:rFonts w:asciiTheme="minorHAnsi" w:hAnsiTheme="minorHAnsi" w:cs="Arial"/>
          <w:szCs w:val="20"/>
        </w:rPr>
      </w:pPr>
    </w:p>
    <w:p w14:paraId="333F5F9A" w14:textId="77777777" w:rsidR="00723163" w:rsidRPr="00772E7C" w:rsidRDefault="00723163" w:rsidP="00723163">
      <w:pPr>
        <w:spacing w:line="276" w:lineRule="auto"/>
        <w:jc w:val="center"/>
        <w:rPr>
          <w:rFonts w:asciiTheme="minorHAnsi" w:hAnsiTheme="minorHAnsi"/>
          <w:sz w:val="22"/>
          <w:szCs w:val="22"/>
        </w:rPr>
      </w:pPr>
      <w:r w:rsidRPr="00772E7C">
        <w:rPr>
          <w:rFonts w:asciiTheme="minorHAnsi" w:hAnsiTheme="minorHAnsi"/>
          <w:sz w:val="22"/>
          <w:szCs w:val="22"/>
        </w:rPr>
        <w:t>Selectieleidraad</w:t>
      </w:r>
    </w:p>
    <w:p w14:paraId="2143768E" w14:textId="77777777" w:rsidR="00723163" w:rsidRPr="00772E7C" w:rsidRDefault="00723163" w:rsidP="00723163">
      <w:pPr>
        <w:spacing w:line="276" w:lineRule="auto"/>
        <w:jc w:val="center"/>
        <w:rPr>
          <w:rFonts w:asciiTheme="minorHAnsi" w:hAnsiTheme="minorHAnsi"/>
          <w:sz w:val="22"/>
          <w:szCs w:val="22"/>
        </w:rPr>
      </w:pPr>
      <w:r w:rsidRPr="00772E7C">
        <w:rPr>
          <w:rFonts w:asciiTheme="minorHAnsi" w:hAnsiTheme="minorHAnsi"/>
          <w:sz w:val="22"/>
          <w:szCs w:val="22"/>
        </w:rPr>
        <w:t>Niet-openbare Europese aanbesteding</w:t>
      </w:r>
    </w:p>
    <w:p w14:paraId="3427F6BC" w14:textId="77777777" w:rsidR="00723163" w:rsidRPr="00772E7C" w:rsidRDefault="00723163" w:rsidP="00723163">
      <w:pPr>
        <w:spacing w:line="276" w:lineRule="auto"/>
        <w:jc w:val="center"/>
        <w:rPr>
          <w:rFonts w:asciiTheme="minorHAnsi" w:hAnsiTheme="minorHAnsi"/>
          <w:sz w:val="22"/>
          <w:szCs w:val="22"/>
        </w:rPr>
      </w:pPr>
    </w:p>
    <w:p w14:paraId="7C315945" w14:textId="77777777" w:rsidR="00723163" w:rsidRPr="00772E7C" w:rsidRDefault="00AC175B" w:rsidP="00723163">
      <w:pPr>
        <w:spacing w:line="276" w:lineRule="auto"/>
        <w:jc w:val="center"/>
        <w:rPr>
          <w:rFonts w:asciiTheme="minorHAnsi" w:hAnsiTheme="minorHAnsi"/>
          <w:b/>
          <w:sz w:val="24"/>
        </w:rPr>
      </w:pPr>
      <w:r>
        <w:rPr>
          <w:rFonts w:asciiTheme="minorHAnsi" w:hAnsiTheme="minorHAnsi"/>
          <w:b/>
          <w:sz w:val="24"/>
        </w:rPr>
        <w:t xml:space="preserve">HOV </w:t>
      </w:r>
      <w:r w:rsidR="00620A43">
        <w:rPr>
          <w:rFonts w:asciiTheme="minorHAnsi" w:hAnsiTheme="minorHAnsi"/>
          <w:b/>
          <w:sz w:val="24"/>
        </w:rPr>
        <w:t xml:space="preserve">Station </w:t>
      </w:r>
      <w:r>
        <w:rPr>
          <w:rFonts w:asciiTheme="minorHAnsi" w:hAnsiTheme="minorHAnsi"/>
          <w:b/>
          <w:sz w:val="24"/>
        </w:rPr>
        <w:t>Beverwijk</w:t>
      </w:r>
    </w:p>
    <w:p w14:paraId="0C3A9724" w14:textId="77777777" w:rsidR="00CD3FDA" w:rsidRPr="00772E7C" w:rsidRDefault="00CD3FDA" w:rsidP="0078254B">
      <w:pPr>
        <w:rPr>
          <w:rFonts w:asciiTheme="minorHAnsi" w:hAnsiTheme="minorHAnsi" w:cs="Arial"/>
          <w:i/>
          <w:szCs w:val="20"/>
        </w:rPr>
      </w:pPr>
    </w:p>
    <w:p w14:paraId="3EC50949" w14:textId="77777777" w:rsidR="00CD3FDA" w:rsidRPr="00772E7C" w:rsidRDefault="00CD3FDA" w:rsidP="0078254B">
      <w:pPr>
        <w:rPr>
          <w:rFonts w:asciiTheme="minorHAnsi" w:hAnsiTheme="minorHAnsi" w:cs="Arial"/>
          <w:szCs w:val="20"/>
        </w:rPr>
      </w:pPr>
    </w:p>
    <w:p w14:paraId="2801FAC1" w14:textId="77777777" w:rsidR="00723163" w:rsidRPr="00772E7C" w:rsidRDefault="00723163" w:rsidP="0078254B">
      <w:pPr>
        <w:rPr>
          <w:rFonts w:asciiTheme="minorHAnsi" w:hAnsiTheme="minorHAnsi" w:cs="Arial"/>
          <w:szCs w:val="20"/>
        </w:rPr>
      </w:pPr>
    </w:p>
    <w:p w14:paraId="6EFD91A8" w14:textId="77777777" w:rsidR="00723163" w:rsidRPr="00772E7C" w:rsidRDefault="00723163" w:rsidP="0078254B">
      <w:pPr>
        <w:rPr>
          <w:rFonts w:asciiTheme="minorHAnsi" w:hAnsiTheme="minorHAnsi" w:cs="Arial"/>
          <w:szCs w:val="20"/>
        </w:rPr>
      </w:pPr>
    </w:p>
    <w:p w14:paraId="10C9C82E" w14:textId="77777777" w:rsidR="003E571C" w:rsidRPr="00772E7C" w:rsidRDefault="003E571C" w:rsidP="0078254B">
      <w:pPr>
        <w:rPr>
          <w:rFonts w:asciiTheme="minorHAnsi" w:hAnsiTheme="minorHAnsi" w:cs="Arial"/>
          <w:szCs w:val="20"/>
        </w:rPr>
      </w:pPr>
    </w:p>
    <w:p w14:paraId="281140CA" w14:textId="77777777" w:rsidR="00723163" w:rsidRPr="00772E7C" w:rsidRDefault="00723163" w:rsidP="0078254B">
      <w:pPr>
        <w:rPr>
          <w:rFonts w:asciiTheme="minorHAnsi" w:hAnsiTheme="minorHAnsi" w:cs="Arial"/>
          <w:szCs w:val="20"/>
        </w:rPr>
      </w:pPr>
    </w:p>
    <w:p w14:paraId="38EF4213" w14:textId="77777777" w:rsidR="00723163" w:rsidRPr="00772E7C" w:rsidRDefault="00723163" w:rsidP="0078254B">
      <w:pPr>
        <w:rPr>
          <w:rFonts w:asciiTheme="minorHAnsi" w:hAnsiTheme="minorHAnsi" w:cs="Arial"/>
          <w:szCs w:val="20"/>
        </w:rPr>
      </w:pPr>
    </w:p>
    <w:p w14:paraId="4DC6B1B0" w14:textId="77777777" w:rsidR="00CD3FDA" w:rsidRPr="00772E7C" w:rsidRDefault="00CD3FDA" w:rsidP="0078254B">
      <w:pPr>
        <w:rPr>
          <w:rFonts w:asciiTheme="minorHAnsi" w:hAnsiTheme="minorHAnsi" w:cs="Arial"/>
          <w:szCs w:val="20"/>
        </w:rPr>
      </w:pPr>
    </w:p>
    <w:p w14:paraId="5A9B7E29" w14:textId="77777777" w:rsidR="00972A18" w:rsidRPr="00772E7C" w:rsidRDefault="00972A18" w:rsidP="0078254B">
      <w:pPr>
        <w:rPr>
          <w:rFonts w:asciiTheme="minorHAnsi" w:hAnsiTheme="minorHAnsi" w:cs="Arial"/>
          <w:szCs w:val="20"/>
        </w:rPr>
      </w:pPr>
      <w:r w:rsidRPr="00772E7C">
        <w:rPr>
          <w:rFonts w:asciiTheme="minorHAnsi" w:hAnsiTheme="minorHAnsi"/>
          <w:b/>
          <w:szCs w:val="20"/>
        </w:rPr>
        <w:tab/>
      </w:r>
      <w:r w:rsidRPr="00772E7C">
        <w:rPr>
          <w:rFonts w:asciiTheme="minorHAnsi" w:hAnsiTheme="minorHAnsi"/>
          <w:b/>
          <w:szCs w:val="20"/>
        </w:rPr>
        <w:tab/>
      </w:r>
      <w:r w:rsidRPr="00772E7C">
        <w:rPr>
          <w:rFonts w:asciiTheme="minorHAnsi" w:hAnsiTheme="minorHAnsi"/>
          <w:b/>
          <w:szCs w:val="20"/>
        </w:rPr>
        <w:tab/>
      </w:r>
      <w:r w:rsidR="00723163" w:rsidRPr="00772E7C">
        <w:rPr>
          <w:rFonts w:asciiTheme="minorHAnsi" w:hAnsiTheme="minorHAnsi"/>
          <w:noProof/>
          <w:sz w:val="22"/>
          <w:szCs w:val="22"/>
          <w:lang w:eastAsia="nl-NL"/>
        </w:rPr>
        <w:drawing>
          <wp:inline distT="0" distB="0" distL="0" distR="0" wp14:anchorId="34C5BF8B" wp14:editId="2E3287C9">
            <wp:extent cx="4752975" cy="1094989"/>
            <wp:effectExtent l="0" t="0" r="0" b="0"/>
            <wp:docPr id="2" name="Afbeelding 2" descr="https://zoek.officielebekendmakingen.nl/stcrt-2016-240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oek.officielebekendmakingen.nl/stcrt-2016-24093-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0870" cy="1094504"/>
                    </a:xfrm>
                    <a:prstGeom prst="rect">
                      <a:avLst/>
                    </a:prstGeom>
                    <a:noFill/>
                    <a:ln>
                      <a:noFill/>
                    </a:ln>
                  </pic:spPr>
                </pic:pic>
              </a:graphicData>
            </a:graphic>
          </wp:inline>
        </w:drawing>
      </w:r>
      <w:r w:rsidRPr="00772E7C">
        <w:rPr>
          <w:rFonts w:asciiTheme="minorHAnsi" w:hAnsiTheme="minorHAnsi"/>
          <w:b/>
          <w:szCs w:val="20"/>
        </w:rPr>
        <w:tab/>
      </w:r>
    </w:p>
    <w:p w14:paraId="1A43C0D7" w14:textId="77777777" w:rsidR="00CD3FDA" w:rsidRPr="00772E7C" w:rsidRDefault="00CD3FDA" w:rsidP="0078254B">
      <w:pPr>
        <w:rPr>
          <w:rFonts w:asciiTheme="minorHAnsi" w:hAnsiTheme="minorHAnsi" w:cs="Arial"/>
          <w:szCs w:val="20"/>
        </w:rPr>
      </w:pPr>
    </w:p>
    <w:p w14:paraId="3449B8B2" w14:textId="77777777" w:rsidR="00CD3FDA" w:rsidRPr="00772E7C" w:rsidRDefault="00CD3FDA" w:rsidP="0078254B">
      <w:pPr>
        <w:rPr>
          <w:rFonts w:asciiTheme="minorHAnsi" w:hAnsiTheme="minorHAnsi" w:cs="Arial"/>
          <w:szCs w:val="20"/>
        </w:rPr>
      </w:pPr>
    </w:p>
    <w:p w14:paraId="0B3F4E2C" w14:textId="77777777" w:rsidR="00723163" w:rsidRPr="00772E7C" w:rsidRDefault="00723163" w:rsidP="0078254B">
      <w:pPr>
        <w:rPr>
          <w:rFonts w:asciiTheme="minorHAnsi" w:hAnsiTheme="minorHAnsi" w:cs="Arial"/>
          <w:szCs w:val="20"/>
        </w:rPr>
      </w:pPr>
    </w:p>
    <w:p w14:paraId="16A6A8BB" w14:textId="77777777" w:rsidR="00723163" w:rsidRPr="00772E7C" w:rsidRDefault="00723163" w:rsidP="0078254B">
      <w:pPr>
        <w:rPr>
          <w:rFonts w:asciiTheme="minorHAnsi" w:hAnsiTheme="minorHAnsi" w:cs="Arial"/>
          <w:szCs w:val="20"/>
        </w:rPr>
      </w:pPr>
    </w:p>
    <w:p w14:paraId="12A3D0FF" w14:textId="77777777" w:rsidR="00CD3FDA" w:rsidRPr="00772E7C" w:rsidRDefault="00CD3FDA" w:rsidP="0078254B">
      <w:pPr>
        <w:rPr>
          <w:rFonts w:asciiTheme="minorHAnsi" w:hAnsiTheme="minorHAnsi" w:cs="Arial"/>
          <w:szCs w:val="20"/>
        </w:rPr>
      </w:pPr>
    </w:p>
    <w:p w14:paraId="31958FEB" w14:textId="77777777" w:rsidR="00CD3FDA" w:rsidRPr="00772E7C" w:rsidRDefault="00CD3FDA" w:rsidP="0078254B">
      <w:pPr>
        <w:rPr>
          <w:rFonts w:asciiTheme="minorHAnsi" w:hAnsiTheme="minorHAnsi" w:cs="Arial"/>
          <w:szCs w:val="20"/>
        </w:rPr>
      </w:pPr>
    </w:p>
    <w:p w14:paraId="51BEF693" w14:textId="77777777" w:rsidR="00CD3FDA" w:rsidRPr="00772E7C" w:rsidRDefault="00CD3FDA" w:rsidP="0078254B">
      <w:pPr>
        <w:rPr>
          <w:rFonts w:asciiTheme="minorHAnsi" w:hAnsiTheme="minorHAnsi" w:cs="Arial"/>
          <w:szCs w:val="20"/>
        </w:rPr>
      </w:pPr>
    </w:p>
    <w:p w14:paraId="260634D4" w14:textId="77777777" w:rsidR="00CD3FDA" w:rsidRPr="00772E7C" w:rsidRDefault="00CD3FDA" w:rsidP="0078254B">
      <w:pPr>
        <w:rPr>
          <w:rFonts w:asciiTheme="minorHAnsi" w:hAnsiTheme="minorHAnsi" w:cs="Arial"/>
          <w:szCs w:val="20"/>
        </w:rPr>
      </w:pPr>
    </w:p>
    <w:p w14:paraId="5725712C" w14:textId="77777777" w:rsidR="00CD3FDA" w:rsidRPr="00772E7C" w:rsidRDefault="00CD3FDA" w:rsidP="0078254B">
      <w:pPr>
        <w:rPr>
          <w:rFonts w:asciiTheme="minorHAnsi" w:hAnsiTheme="minorHAnsi" w:cs="Arial"/>
          <w:szCs w:val="20"/>
        </w:rPr>
      </w:pPr>
    </w:p>
    <w:p w14:paraId="52737BC0" w14:textId="77777777" w:rsidR="00CD3FDA" w:rsidRPr="00772E7C" w:rsidRDefault="00CD3FDA" w:rsidP="0078254B">
      <w:pPr>
        <w:rPr>
          <w:rFonts w:asciiTheme="minorHAnsi" w:hAnsiTheme="minorHAnsi" w:cs="Arial"/>
          <w:szCs w:val="20"/>
        </w:rPr>
      </w:pPr>
    </w:p>
    <w:p w14:paraId="335F5BA1" w14:textId="77777777" w:rsidR="00CD3FDA" w:rsidRPr="00772E7C" w:rsidRDefault="00CD3FDA" w:rsidP="0078254B">
      <w:pPr>
        <w:rPr>
          <w:rFonts w:asciiTheme="minorHAnsi" w:hAnsiTheme="minorHAnsi" w:cs="Arial"/>
          <w:szCs w:val="20"/>
        </w:rPr>
      </w:pPr>
    </w:p>
    <w:p w14:paraId="6C4AF206" w14:textId="77777777" w:rsidR="00CD3FDA" w:rsidRPr="00772E7C" w:rsidRDefault="00CD3FDA" w:rsidP="0078254B">
      <w:pPr>
        <w:rPr>
          <w:rFonts w:asciiTheme="minorHAnsi" w:hAnsiTheme="minorHAnsi" w:cs="Arial"/>
          <w:szCs w:val="20"/>
        </w:rPr>
      </w:pPr>
    </w:p>
    <w:p w14:paraId="1233B569" w14:textId="77777777" w:rsidR="00CD3FDA" w:rsidRPr="00772E7C" w:rsidRDefault="00CD3FDA" w:rsidP="0078254B">
      <w:pPr>
        <w:rPr>
          <w:rFonts w:asciiTheme="minorHAnsi" w:hAnsiTheme="minorHAnsi" w:cs="Arial"/>
          <w:szCs w:val="20"/>
        </w:rPr>
      </w:pPr>
    </w:p>
    <w:p w14:paraId="64C33FE7" w14:textId="36128606" w:rsidR="00723163" w:rsidRPr="00772E7C" w:rsidRDefault="00723163" w:rsidP="00723163">
      <w:pPr>
        <w:rPr>
          <w:rFonts w:asciiTheme="minorHAnsi" w:hAnsiTheme="minorHAnsi"/>
          <w:szCs w:val="20"/>
        </w:rPr>
      </w:pPr>
      <w:r w:rsidRPr="00772E7C">
        <w:rPr>
          <w:rFonts w:asciiTheme="minorHAnsi" w:hAnsiTheme="minorHAnsi"/>
          <w:szCs w:val="20"/>
        </w:rPr>
        <w:t>Opgesteld door</w:t>
      </w:r>
      <w:r w:rsidRPr="00772E7C">
        <w:rPr>
          <w:rFonts w:asciiTheme="minorHAnsi" w:hAnsiTheme="minorHAnsi"/>
          <w:szCs w:val="20"/>
        </w:rPr>
        <w:tab/>
        <w:t xml:space="preserve">: </w:t>
      </w:r>
      <w:r w:rsidR="00772E7C" w:rsidRPr="00772E7C">
        <w:rPr>
          <w:rFonts w:asciiTheme="minorHAnsi" w:hAnsiTheme="minorHAnsi"/>
          <w:szCs w:val="20"/>
        </w:rPr>
        <w:t xml:space="preserve"> </w:t>
      </w:r>
      <w:r w:rsidR="007C634E">
        <w:rPr>
          <w:rFonts w:asciiTheme="minorHAnsi" w:hAnsiTheme="minorHAnsi"/>
          <w:szCs w:val="20"/>
        </w:rPr>
        <w:t>J. Roosendaal</w:t>
      </w:r>
    </w:p>
    <w:p w14:paraId="31777B0D" w14:textId="6CCD5C77" w:rsidR="00723163" w:rsidRPr="00772E7C" w:rsidRDefault="00723163" w:rsidP="00723163">
      <w:pPr>
        <w:rPr>
          <w:rFonts w:asciiTheme="minorHAnsi" w:hAnsiTheme="minorHAnsi"/>
        </w:rPr>
      </w:pPr>
      <w:r w:rsidRPr="00772E7C">
        <w:rPr>
          <w:rFonts w:asciiTheme="minorHAnsi" w:hAnsiTheme="minorHAnsi"/>
          <w:szCs w:val="20"/>
        </w:rPr>
        <w:t>Vastgesteld door</w:t>
      </w:r>
      <w:r w:rsidRPr="00772E7C">
        <w:rPr>
          <w:rFonts w:asciiTheme="minorHAnsi" w:hAnsiTheme="minorHAnsi"/>
          <w:szCs w:val="20"/>
        </w:rPr>
        <w:tab/>
        <w:t xml:space="preserve">: </w:t>
      </w:r>
      <w:r w:rsidR="00772E7C" w:rsidRPr="00772E7C">
        <w:rPr>
          <w:rFonts w:asciiTheme="minorHAnsi" w:hAnsiTheme="minorHAnsi"/>
          <w:szCs w:val="20"/>
        </w:rPr>
        <w:t xml:space="preserve"> </w:t>
      </w:r>
      <w:r w:rsidR="007C634E">
        <w:rPr>
          <w:rFonts w:asciiTheme="minorHAnsi" w:hAnsiTheme="minorHAnsi"/>
          <w:szCs w:val="20"/>
        </w:rPr>
        <w:t>M. Schepers</w:t>
      </w:r>
    </w:p>
    <w:p w14:paraId="4FB87E69" w14:textId="5AE5F1EF" w:rsidR="00723163" w:rsidRPr="00772E7C" w:rsidRDefault="00723163" w:rsidP="00723163">
      <w:pPr>
        <w:rPr>
          <w:rFonts w:asciiTheme="minorHAnsi" w:hAnsiTheme="minorHAnsi"/>
          <w:szCs w:val="20"/>
        </w:rPr>
      </w:pPr>
      <w:r w:rsidRPr="00772E7C">
        <w:rPr>
          <w:rFonts w:asciiTheme="minorHAnsi" w:hAnsiTheme="minorHAnsi"/>
          <w:szCs w:val="20"/>
        </w:rPr>
        <w:t>Datum</w:t>
      </w:r>
      <w:r w:rsidRPr="00772E7C">
        <w:rPr>
          <w:rFonts w:asciiTheme="minorHAnsi" w:hAnsiTheme="minorHAnsi"/>
          <w:szCs w:val="20"/>
        </w:rPr>
        <w:tab/>
      </w:r>
      <w:r w:rsidRPr="00772E7C">
        <w:rPr>
          <w:rFonts w:asciiTheme="minorHAnsi" w:hAnsiTheme="minorHAnsi"/>
          <w:szCs w:val="20"/>
        </w:rPr>
        <w:tab/>
        <w:t xml:space="preserve">: </w:t>
      </w:r>
      <w:r w:rsidR="00772E7C" w:rsidRPr="00772E7C">
        <w:rPr>
          <w:rFonts w:asciiTheme="minorHAnsi" w:hAnsiTheme="minorHAnsi"/>
          <w:szCs w:val="20"/>
        </w:rPr>
        <w:t xml:space="preserve"> </w:t>
      </w:r>
      <w:r w:rsidR="00E928AD">
        <w:rPr>
          <w:rFonts w:asciiTheme="minorHAnsi" w:hAnsiTheme="minorHAnsi"/>
          <w:szCs w:val="20"/>
        </w:rPr>
        <w:t>18</w:t>
      </w:r>
      <w:r w:rsidR="00ED5A2B">
        <w:rPr>
          <w:rFonts w:asciiTheme="minorHAnsi" w:hAnsiTheme="minorHAnsi"/>
          <w:szCs w:val="20"/>
        </w:rPr>
        <w:t>-</w:t>
      </w:r>
      <w:r w:rsidR="00E928AD">
        <w:rPr>
          <w:rFonts w:asciiTheme="minorHAnsi" w:hAnsiTheme="minorHAnsi"/>
          <w:szCs w:val="20"/>
        </w:rPr>
        <w:t>6</w:t>
      </w:r>
      <w:r w:rsidR="00ED5A2B">
        <w:rPr>
          <w:rFonts w:asciiTheme="minorHAnsi" w:hAnsiTheme="minorHAnsi"/>
          <w:szCs w:val="20"/>
        </w:rPr>
        <w:t>-2024</w:t>
      </w:r>
    </w:p>
    <w:p w14:paraId="73D65011" w14:textId="77777777" w:rsidR="00CD3FDA" w:rsidRPr="00772E7C" w:rsidRDefault="00CD3FDA" w:rsidP="0078254B">
      <w:pPr>
        <w:rPr>
          <w:rFonts w:asciiTheme="minorHAnsi" w:hAnsiTheme="minorHAnsi" w:cs="Arial"/>
          <w:szCs w:val="20"/>
        </w:rPr>
      </w:pPr>
    </w:p>
    <w:p w14:paraId="7FCA98C7" w14:textId="77777777" w:rsidR="00CD3FDA" w:rsidRPr="00772E7C" w:rsidRDefault="00CD3FDA" w:rsidP="0078254B">
      <w:pPr>
        <w:rPr>
          <w:rFonts w:asciiTheme="minorHAnsi" w:hAnsiTheme="minorHAnsi" w:cs="Arial"/>
          <w:szCs w:val="20"/>
        </w:rPr>
      </w:pPr>
    </w:p>
    <w:p w14:paraId="1A540D32" w14:textId="77777777" w:rsidR="00CD3FDA" w:rsidRPr="00772E7C" w:rsidRDefault="00CD3FDA" w:rsidP="0078254B">
      <w:pPr>
        <w:rPr>
          <w:rFonts w:asciiTheme="minorHAnsi" w:hAnsiTheme="minorHAnsi" w:cs="Arial"/>
          <w:szCs w:val="20"/>
        </w:rPr>
      </w:pPr>
    </w:p>
    <w:p w14:paraId="258AF73B" w14:textId="77777777" w:rsidR="00D525CD" w:rsidRPr="00772E7C" w:rsidRDefault="00723163" w:rsidP="0078254B">
      <w:pPr>
        <w:rPr>
          <w:rFonts w:asciiTheme="minorHAnsi" w:hAnsiTheme="minorHAnsi" w:cs="Arial"/>
          <w:szCs w:val="20"/>
        </w:rPr>
      </w:pPr>
      <w:r w:rsidRPr="00772E7C">
        <w:rPr>
          <w:rFonts w:asciiTheme="minorHAnsi" w:hAnsiTheme="minorHAnsi"/>
          <w:sz w:val="18"/>
          <w:szCs w:val="18"/>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Openbaarmaking van dit document, of enig onderdeel daarvan, op welke wijze dan ook zonder voorafgaande toestemming van de aanbesteder is verboden.</w:t>
      </w:r>
      <w:r w:rsidR="00CD3FDA" w:rsidRPr="00772E7C">
        <w:rPr>
          <w:rFonts w:asciiTheme="minorHAnsi" w:hAnsiTheme="minorHAnsi"/>
        </w:rPr>
        <w:br w:type="page"/>
      </w:r>
    </w:p>
    <w:tbl>
      <w:tblPr>
        <w:tblW w:w="8683" w:type="dxa"/>
        <w:tblInd w:w="108" w:type="dxa"/>
        <w:tblLayout w:type="fixed"/>
        <w:tblLook w:val="0000" w:firstRow="0" w:lastRow="0" w:firstColumn="0" w:lastColumn="0" w:noHBand="0" w:noVBand="0"/>
      </w:tblPr>
      <w:tblGrid>
        <w:gridCol w:w="8683"/>
      </w:tblGrid>
      <w:tr w:rsidR="00D525CD" w:rsidRPr="00D525CD" w14:paraId="01B35946" w14:textId="77777777" w:rsidTr="00D525CD">
        <w:trPr>
          <w:cantSplit/>
          <w:trHeight w:hRule="exact" w:val="383"/>
        </w:trPr>
        <w:tc>
          <w:tcPr>
            <w:tcW w:w="8683" w:type="dxa"/>
            <w:shd w:val="clear" w:color="auto" w:fill="3366FF"/>
            <w:vAlign w:val="center"/>
          </w:tcPr>
          <w:p w14:paraId="5F3B5186" w14:textId="77777777" w:rsidR="00D525CD" w:rsidRPr="00D525CD" w:rsidRDefault="00D525CD" w:rsidP="00D525CD">
            <w:pPr>
              <w:rPr>
                <w:rFonts w:ascii="Lucida Sans" w:hAnsi="Lucida Sans"/>
                <w:b/>
                <w:sz w:val="19"/>
                <w:szCs w:val="19"/>
              </w:rPr>
            </w:pPr>
            <w:r w:rsidRPr="00D525CD">
              <w:rPr>
                <w:rFonts w:ascii="Lucida Sans" w:hAnsi="Lucida Sans"/>
                <w:b/>
                <w:sz w:val="19"/>
                <w:szCs w:val="19"/>
              </w:rPr>
              <w:lastRenderedPageBreak/>
              <w:br w:type="page"/>
              <w:t>Inhoudsopgave</w:t>
            </w:r>
          </w:p>
        </w:tc>
      </w:tr>
    </w:tbl>
    <w:p w14:paraId="587492DE" w14:textId="77777777" w:rsidR="0030361B" w:rsidRPr="00772E7C" w:rsidRDefault="0030361B" w:rsidP="0078254B">
      <w:pPr>
        <w:rPr>
          <w:rFonts w:asciiTheme="minorHAnsi" w:hAnsiTheme="minorHAnsi" w:cs="Arial"/>
          <w:szCs w:val="20"/>
        </w:rPr>
      </w:pPr>
    </w:p>
    <w:p w14:paraId="14C01473" w14:textId="713C68E3" w:rsidR="00591E37" w:rsidRDefault="00361EF8">
      <w:pPr>
        <w:pStyle w:val="Inhopg1"/>
        <w:tabs>
          <w:tab w:val="left" w:pos="480"/>
          <w:tab w:val="right" w:leader="dot" w:pos="8630"/>
        </w:tabs>
        <w:rPr>
          <w:rFonts w:asciiTheme="minorHAnsi" w:eastAsiaTheme="minorEastAsia" w:hAnsiTheme="minorHAnsi" w:cstheme="minorBidi"/>
          <w:noProof/>
          <w:kern w:val="2"/>
          <w:sz w:val="24"/>
          <w:lang w:eastAsia="nl-NL"/>
          <w14:ligatures w14:val="standardContextual"/>
        </w:rPr>
      </w:pPr>
      <w:r w:rsidRPr="00D525CD">
        <w:rPr>
          <w:rFonts w:ascii="Calibri" w:hAnsi="Calibri" w:cs="Arial"/>
          <w:szCs w:val="20"/>
        </w:rPr>
        <w:fldChar w:fldCharType="begin"/>
      </w:r>
      <w:r w:rsidR="003358E4" w:rsidRPr="00D525CD">
        <w:rPr>
          <w:rFonts w:ascii="Calibri" w:hAnsi="Calibri" w:cs="Arial"/>
          <w:szCs w:val="20"/>
        </w:rPr>
        <w:instrText xml:space="preserve"> TOC \o "1-3" \h \z \u </w:instrText>
      </w:r>
      <w:r w:rsidRPr="00D525CD">
        <w:rPr>
          <w:rFonts w:ascii="Calibri" w:hAnsi="Calibri" w:cs="Arial"/>
          <w:szCs w:val="20"/>
        </w:rPr>
        <w:fldChar w:fldCharType="separate"/>
      </w:r>
      <w:hyperlink w:anchor="_Toc167261240" w:history="1">
        <w:r w:rsidR="00591E37" w:rsidRPr="000B28D1">
          <w:rPr>
            <w:rStyle w:val="Hyperlink"/>
            <w:noProof/>
          </w:rPr>
          <w:t>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Europese aanbesteding</w:t>
        </w:r>
        <w:r w:rsidR="00591E37">
          <w:rPr>
            <w:noProof/>
            <w:webHidden/>
          </w:rPr>
          <w:tab/>
        </w:r>
        <w:r w:rsidR="00591E37">
          <w:rPr>
            <w:noProof/>
            <w:webHidden/>
          </w:rPr>
          <w:fldChar w:fldCharType="begin"/>
        </w:r>
        <w:r w:rsidR="00591E37">
          <w:rPr>
            <w:noProof/>
            <w:webHidden/>
          </w:rPr>
          <w:instrText xml:space="preserve"> PAGEREF _Toc167261240 \h </w:instrText>
        </w:r>
        <w:r w:rsidR="00591E37">
          <w:rPr>
            <w:noProof/>
            <w:webHidden/>
          </w:rPr>
        </w:r>
        <w:r w:rsidR="00591E37">
          <w:rPr>
            <w:noProof/>
            <w:webHidden/>
          </w:rPr>
          <w:fldChar w:fldCharType="separate"/>
        </w:r>
        <w:r w:rsidR="00137FDD">
          <w:rPr>
            <w:noProof/>
            <w:webHidden/>
          </w:rPr>
          <w:t>6</w:t>
        </w:r>
        <w:r w:rsidR="00591E37">
          <w:rPr>
            <w:noProof/>
            <w:webHidden/>
          </w:rPr>
          <w:fldChar w:fldCharType="end"/>
        </w:r>
      </w:hyperlink>
    </w:p>
    <w:p w14:paraId="27DD45E9" w14:textId="74757141"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41" w:history="1">
        <w:r w:rsidR="00591E37" w:rsidRPr="000B28D1">
          <w:rPr>
            <w:rStyle w:val="Hyperlink"/>
            <w:noProof/>
          </w:rPr>
          <w:t>1.1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Inleiding en achtergrond van de aanbesteding</w:t>
        </w:r>
        <w:r w:rsidR="00591E37">
          <w:rPr>
            <w:noProof/>
            <w:webHidden/>
          </w:rPr>
          <w:tab/>
        </w:r>
        <w:r w:rsidR="00591E37">
          <w:rPr>
            <w:noProof/>
            <w:webHidden/>
          </w:rPr>
          <w:fldChar w:fldCharType="begin"/>
        </w:r>
        <w:r w:rsidR="00591E37">
          <w:rPr>
            <w:noProof/>
            <w:webHidden/>
          </w:rPr>
          <w:instrText xml:space="preserve"> PAGEREF _Toc167261241 \h </w:instrText>
        </w:r>
        <w:r w:rsidR="00591E37">
          <w:rPr>
            <w:noProof/>
            <w:webHidden/>
          </w:rPr>
        </w:r>
        <w:r w:rsidR="00591E37">
          <w:rPr>
            <w:noProof/>
            <w:webHidden/>
          </w:rPr>
          <w:fldChar w:fldCharType="separate"/>
        </w:r>
        <w:r>
          <w:rPr>
            <w:noProof/>
            <w:webHidden/>
          </w:rPr>
          <w:t>6</w:t>
        </w:r>
        <w:r w:rsidR="00591E37">
          <w:rPr>
            <w:noProof/>
            <w:webHidden/>
          </w:rPr>
          <w:fldChar w:fldCharType="end"/>
        </w:r>
      </w:hyperlink>
    </w:p>
    <w:p w14:paraId="6ECFD615" w14:textId="44AF963A"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42" w:history="1">
        <w:r w:rsidR="00591E37" w:rsidRPr="000B28D1">
          <w:rPr>
            <w:rStyle w:val="Hyperlink"/>
            <w:noProof/>
          </w:rPr>
          <w:t>1.2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Scope van deze Opdracht</w:t>
        </w:r>
        <w:r w:rsidR="00591E37">
          <w:rPr>
            <w:noProof/>
            <w:webHidden/>
          </w:rPr>
          <w:tab/>
        </w:r>
        <w:r w:rsidR="00591E37">
          <w:rPr>
            <w:noProof/>
            <w:webHidden/>
          </w:rPr>
          <w:fldChar w:fldCharType="begin"/>
        </w:r>
        <w:r w:rsidR="00591E37">
          <w:rPr>
            <w:noProof/>
            <w:webHidden/>
          </w:rPr>
          <w:instrText xml:space="preserve"> PAGEREF _Toc167261242 \h </w:instrText>
        </w:r>
        <w:r w:rsidR="00591E37">
          <w:rPr>
            <w:noProof/>
            <w:webHidden/>
          </w:rPr>
        </w:r>
        <w:r w:rsidR="00591E37">
          <w:rPr>
            <w:noProof/>
            <w:webHidden/>
          </w:rPr>
          <w:fldChar w:fldCharType="separate"/>
        </w:r>
        <w:r>
          <w:rPr>
            <w:noProof/>
            <w:webHidden/>
          </w:rPr>
          <w:t>6</w:t>
        </w:r>
        <w:r w:rsidR="00591E37">
          <w:rPr>
            <w:noProof/>
            <w:webHidden/>
          </w:rPr>
          <w:fldChar w:fldCharType="end"/>
        </w:r>
      </w:hyperlink>
    </w:p>
    <w:p w14:paraId="3654C6AF" w14:textId="1DA3C99F"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43" w:history="1">
        <w:r w:rsidR="00591E37" w:rsidRPr="000B28D1">
          <w:rPr>
            <w:rStyle w:val="Hyperlink"/>
            <w:noProof/>
          </w:rPr>
          <w:t>1.2.1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rFonts w:cstheme="minorHAnsi"/>
            <w:noProof/>
          </w:rPr>
          <w:t>Aanleiding</w:t>
        </w:r>
        <w:r w:rsidR="00591E37">
          <w:rPr>
            <w:noProof/>
            <w:webHidden/>
          </w:rPr>
          <w:tab/>
        </w:r>
        <w:r w:rsidR="00591E37">
          <w:rPr>
            <w:noProof/>
            <w:webHidden/>
          </w:rPr>
          <w:fldChar w:fldCharType="begin"/>
        </w:r>
        <w:r w:rsidR="00591E37">
          <w:rPr>
            <w:noProof/>
            <w:webHidden/>
          </w:rPr>
          <w:instrText xml:space="preserve"> PAGEREF _Toc167261243 \h </w:instrText>
        </w:r>
        <w:r w:rsidR="00591E37">
          <w:rPr>
            <w:noProof/>
            <w:webHidden/>
          </w:rPr>
        </w:r>
        <w:r w:rsidR="00591E37">
          <w:rPr>
            <w:noProof/>
            <w:webHidden/>
          </w:rPr>
          <w:fldChar w:fldCharType="separate"/>
        </w:r>
        <w:r>
          <w:rPr>
            <w:noProof/>
            <w:webHidden/>
          </w:rPr>
          <w:t>6</w:t>
        </w:r>
        <w:r w:rsidR="00591E37">
          <w:rPr>
            <w:noProof/>
            <w:webHidden/>
          </w:rPr>
          <w:fldChar w:fldCharType="end"/>
        </w:r>
      </w:hyperlink>
    </w:p>
    <w:p w14:paraId="6D570682" w14:textId="0DA497D7"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44" w:history="1">
        <w:r w:rsidR="00591E37" w:rsidRPr="000B28D1">
          <w:rPr>
            <w:rStyle w:val="Hyperlink"/>
            <w:noProof/>
          </w:rPr>
          <w:t>1.2.2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rFonts w:cstheme="minorHAnsi"/>
            <w:noProof/>
          </w:rPr>
          <w:t>Huidige situatie</w:t>
        </w:r>
        <w:r w:rsidR="00591E37">
          <w:rPr>
            <w:noProof/>
            <w:webHidden/>
          </w:rPr>
          <w:tab/>
        </w:r>
        <w:r w:rsidR="00591E37">
          <w:rPr>
            <w:noProof/>
            <w:webHidden/>
          </w:rPr>
          <w:fldChar w:fldCharType="begin"/>
        </w:r>
        <w:r w:rsidR="00591E37">
          <w:rPr>
            <w:noProof/>
            <w:webHidden/>
          </w:rPr>
          <w:instrText xml:space="preserve"> PAGEREF _Toc167261244 \h </w:instrText>
        </w:r>
        <w:r w:rsidR="00591E37">
          <w:rPr>
            <w:noProof/>
            <w:webHidden/>
          </w:rPr>
        </w:r>
        <w:r w:rsidR="00591E37">
          <w:rPr>
            <w:noProof/>
            <w:webHidden/>
          </w:rPr>
          <w:fldChar w:fldCharType="separate"/>
        </w:r>
        <w:r>
          <w:rPr>
            <w:noProof/>
            <w:webHidden/>
          </w:rPr>
          <w:t>7</w:t>
        </w:r>
        <w:r w:rsidR="00591E37">
          <w:rPr>
            <w:noProof/>
            <w:webHidden/>
          </w:rPr>
          <w:fldChar w:fldCharType="end"/>
        </w:r>
      </w:hyperlink>
    </w:p>
    <w:p w14:paraId="3EA18863" w14:textId="0A53998D"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45" w:history="1">
        <w:r w:rsidR="00591E37" w:rsidRPr="000B28D1">
          <w:rPr>
            <w:rStyle w:val="Hyperlink"/>
            <w:noProof/>
          </w:rPr>
          <w:t>1.2.3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rFonts w:cstheme="minorHAnsi"/>
            <w:noProof/>
          </w:rPr>
          <w:t>Doelstellingen</w:t>
        </w:r>
        <w:r w:rsidR="00591E37">
          <w:rPr>
            <w:noProof/>
            <w:webHidden/>
          </w:rPr>
          <w:tab/>
        </w:r>
        <w:r w:rsidR="00591E37">
          <w:rPr>
            <w:noProof/>
            <w:webHidden/>
          </w:rPr>
          <w:fldChar w:fldCharType="begin"/>
        </w:r>
        <w:r w:rsidR="00591E37">
          <w:rPr>
            <w:noProof/>
            <w:webHidden/>
          </w:rPr>
          <w:instrText xml:space="preserve"> PAGEREF _Toc167261245 \h </w:instrText>
        </w:r>
        <w:r w:rsidR="00591E37">
          <w:rPr>
            <w:noProof/>
            <w:webHidden/>
          </w:rPr>
        </w:r>
        <w:r w:rsidR="00591E37">
          <w:rPr>
            <w:noProof/>
            <w:webHidden/>
          </w:rPr>
          <w:fldChar w:fldCharType="separate"/>
        </w:r>
        <w:r>
          <w:rPr>
            <w:noProof/>
            <w:webHidden/>
          </w:rPr>
          <w:t>8</w:t>
        </w:r>
        <w:r w:rsidR="00591E37">
          <w:rPr>
            <w:noProof/>
            <w:webHidden/>
          </w:rPr>
          <w:fldChar w:fldCharType="end"/>
        </w:r>
      </w:hyperlink>
    </w:p>
    <w:p w14:paraId="55FA0BD0" w14:textId="778FFD8A"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46" w:history="1">
        <w:r w:rsidR="00591E37" w:rsidRPr="000B28D1">
          <w:rPr>
            <w:rStyle w:val="Hyperlink"/>
            <w:noProof/>
          </w:rPr>
          <w:t>1.2.4</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rFonts w:cstheme="minorHAnsi"/>
            <w:noProof/>
          </w:rPr>
          <w:t>Aard van deze opdracht</w:t>
        </w:r>
        <w:r w:rsidR="00591E37">
          <w:rPr>
            <w:noProof/>
            <w:webHidden/>
          </w:rPr>
          <w:tab/>
        </w:r>
        <w:r w:rsidR="00591E37">
          <w:rPr>
            <w:noProof/>
            <w:webHidden/>
          </w:rPr>
          <w:fldChar w:fldCharType="begin"/>
        </w:r>
        <w:r w:rsidR="00591E37">
          <w:rPr>
            <w:noProof/>
            <w:webHidden/>
          </w:rPr>
          <w:instrText xml:space="preserve"> PAGEREF _Toc167261246 \h </w:instrText>
        </w:r>
        <w:r w:rsidR="00591E37">
          <w:rPr>
            <w:noProof/>
            <w:webHidden/>
          </w:rPr>
        </w:r>
        <w:r w:rsidR="00591E37">
          <w:rPr>
            <w:noProof/>
            <w:webHidden/>
          </w:rPr>
          <w:fldChar w:fldCharType="separate"/>
        </w:r>
        <w:r>
          <w:rPr>
            <w:noProof/>
            <w:webHidden/>
          </w:rPr>
          <w:t>8</w:t>
        </w:r>
        <w:r w:rsidR="00591E37">
          <w:rPr>
            <w:noProof/>
            <w:webHidden/>
          </w:rPr>
          <w:fldChar w:fldCharType="end"/>
        </w:r>
      </w:hyperlink>
    </w:p>
    <w:p w14:paraId="74A42032" w14:textId="665F973B"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47" w:history="1">
        <w:r w:rsidR="00591E37" w:rsidRPr="000B28D1">
          <w:rPr>
            <w:rStyle w:val="Hyperlink"/>
            <w:noProof/>
          </w:rPr>
          <w:t>1.3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Maatschappelijke waarde/beleidsdoelstellingen</w:t>
        </w:r>
        <w:r w:rsidR="00591E37">
          <w:rPr>
            <w:noProof/>
            <w:webHidden/>
          </w:rPr>
          <w:tab/>
        </w:r>
        <w:r w:rsidR="00591E37">
          <w:rPr>
            <w:noProof/>
            <w:webHidden/>
          </w:rPr>
          <w:fldChar w:fldCharType="begin"/>
        </w:r>
        <w:r w:rsidR="00591E37">
          <w:rPr>
            <w:noProof/>
            <w:webHidden/>
          </w:rPr>
          <w:instrText xml:space="preserve"> PAGEREF _Toc167261247 \h </w:instrText>
        </w:r>
        <w:r w:rsidR="00591E37">
          <w:rPr>
            <w:noProof/>
            <w:webHidden/>
          </w:rPr>
        </w:r>
        <w:r w:rsidR="00591E37">
          <w:rPr>
            <w:noProof/>
            <w:webHidden/>
          </w:rPr>
          <w:fldChar w:fldCharType="separate"/>
        </w:r>
        <w:r>
          <w:rPr>
            <w:noProof/>
            <w:webHidden/>
          </w:rPr>
          <w:t>9</w:t>
        </w:r>
        <w:r w:rsidR="00591E37">
          <w:rPr>
            <w:noProof/>
            <w:webHidden/>
          </w:rPr>
          <w:fldChar w:fldCharType="end"/>
        </w:r>
      </w:hyperlink>
    </w:p>
    <w:p w14:paraId="5774251C" w14:textId="47D83ED1"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48" w:history="1">
        <w:r w:rsidR="00591E37" w:rsidRPr="000B28D1">
          <w:rPr>
            <w:rStyle w:val="Hyperlink"/>
            <w:noProof/>
          </w:rPr>
          <w:t>1.4</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Vorm van de Overeenkomst</w:t>
        </w:r>
        <w:r w:rsidR="00591E37">
          <w:rPr>
            <w:noProof/>
            <w:webHidden/>
          </w:rPr>
          <w:tab/>
        </w:r>
        <w:r w:rsidR="00591E37">
          <w:rPr>
            <w:noProof/>
            <w:webHidden/>
          </w:rPr>
          <w:fldChar w:fldCharType="begin"/>
        </w:r>
        <w:r w:rsidR="00591E37">
          <w:rPr>
            <w:noProof/>
            <w:webHidden/>
          </w:rPr>
          <w:instrText xml:space="preserve"> PAGEREF _Toc167261248 \h </w:instrText>
        </w:r>
        <w:r w:rsidR="00591E37">
          <w:rPr>
            <w:noProof/>
            <w:webHidden/>
          </w:rPr>
        </w:r>
        <w:r w:rsidR="00591E37">
          <w:rPr>
            <w:noProof/>
            <w:webHidden/>
          </w:rPr>
          <w:fldChar w:fldCharType="separate"/>
        </w:r>
        <w:r>
          <w:rPr>
            <w:noProof/>
            <w:webHidden/>
          </w:rPr>
          <w:t>10</w:t>
        </w:r>
        <w:r w:rsidR="00591E37">
          <w:rPr>
            <w:noProof/>
            <w:webHidden/>
          </w:rPr>
          <w:fldChar w:fldCharType="end"/>
        </w:r>
      </w:hyperlink>
    </w:p>
    <w:p w14:paraId="1DC08242" w14:textId="57EA4C1A" w:rsidR="00591E37" w:rsidRDefault="00137FDD">
      <w:pPr>
        <w:pStyle w:val="Inhopg1"/>
        <w:tabs>
          <w:tab w:val="left" w:pos="480"/>
          <w:tab w:val="right" w:leader="dot" w:pos="8630"/>
        </w:tabs>
        <w:rPr>
          <w:rFonts w:asciiTheme="minorHAnsi" w:eastAsiaTheme="minorEastAsia" w:hAnsiTheme="minorHAnsi" w:cstheme="minorBidi"/>
          <w:noProof/>
          <w:kern w:val="2"/>
          <w:sz w:val="24"/>
          <w:lang w:eastAsia="nl-NL"/>
          <w14:ligatures w14:val="standardContextual"/>
        </w:rPr>
      </w:pPr>
      <w:hyperlink w:anchor="_Toc167261249" w:history="1">
        <w:r w:rsidR="00591E37" w:rsidRPr="000B28D1">
          <w:rPr>
            <w:rStyle w:val="Hyperlink"/>
            <w:noProof/>
          </w:rPr>
          <w:t>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Aanbestedingsprocedure</w:t>
        </w:r>
        <w:r w:rsidR="00591E37">
          <w:rPr>
            <w:noProof/>
            <w:webHidden/>
          </w:rPr>
          <w:tab/>
        </w:r>
        <w:r w:rsidR="00591E37">
          <w:rPr>
            <w:noProof/>
            <w:webHidden/>
          </w:rPr>
          <w:fldChar w:fldCharType="begin"/>
        </w:r>
        <w:r w:rsidR="00591E37">
          <w:rPr>
            <w:noProof/>
            <w:webHidden/>
          </w:rPr>
          <w:instrText xml:space="preserve"> PAGEREF _Toc167261249 \h </w:instrText>
        </w:r>
        <w:r w:rsidR="00591E37">
          <w:rPr>
            <w:noProof/>
            <w:webHidden/>
          </w:rPr>
        </w:r>
        <w:r w:rsidR="00591E37">
          <w:rPr>
            <w:noProof/>
            <w:webHidden/>
          </w:rPr>
          <w:fldChar w:fldCharType="separate"/>
        </w:r>
        <w:r>
          <w:rPr>
            <w:noProof/>
            <w:webHidden/>
          </w:rPr>
          <w:t>11</w:t>
        </w:r>
        <w:r w:rsidR="00591E37">
          <w:rPr>
            <w:noProof/>
            <w:webHidden/>
          </w:rPr>
          <w:fldChar w:fldCharType="end"/>
        </w:r>
      </w:hyperlink>
    </w:p>
    <w:p w14:paraId="7D51E4B5" w14:textId="20795E20"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50" w:history="1">
        <w:r w:rsidR="00591E37" w:rsidRPr="000B28D1">
          <w:rPr>
            <w:rStyle w:val="Hyperlink"/>
            <w:noProof/>
          </w:rPr>
          <w:t>2.1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Algemeen</w:t>
        </w:r>
        <w:r w:rsidR="00591E37">
          <w:rPr>
            <w:noProof/>
            <w:webHidden/>
          </w:rPr>
          <w:tab/>
        </w:r>
        <w:r w:rsidR="00591E37">
          <w:rPr>
            <w:noProof/>
            <w:webHidden/>
          </w:rPr>
          <w:fldChar w:fldCharType="begin"/>
        </w:r>
        <w:r w:rsidR="00591E37">
          <w:rPr>
            <w:noProof/>
            <w:webHidden/>
          </w:rPr>
          <w:instrText xml:space="preserve"> PAGEREF _Toc167261250 \h </w:instrText>
        </w:r>
        <w:r w:rsidR="00591E37">
          <w:rPr>
            <w:noProof/>
            <w:webHidden/>
          </w:rPr>
        </w:r>
        <w:r w:rsidR="00591E37">
          <w:rPr>
            <w:noProof/>
            <w:webHidden/>
          </w:rPr>
          <w:fldChar w:fldCharType="separate"/>
        </w:r>
        <w:r>
          <w:rPr>
            <w:noProof/>
            <w:webHidden/>
          </w:rPr>
          <w:t>11</w:t>
        </w:r>
        <w:r w:rsidR="00591E37">
          <w:rPr>
            <w:noProof/>
            <w:webHidden/>
          </w:rPr>
          <w:fldChar w:fldCharType="end"/>
        </w:r>
      </w:hyperlink>
    </w:p>
    <w:p w14:paraId="49BFDF93" w14:textId="4929B7C0"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51" w:history="1">
        <w:r w:rsidR="00591E37" w:rsidRPr="000B28D1">
          <w:rPr>
            <w:rStyle w:val="Hyperlink"/>
            <w:noProof/>
          </w:rPr>
          <w:t>2.2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Planning</w:t>
        </w:r>
        <w:r w:rsidR="00591E37">
          <w:rPr>
            <w:noProof/>
            <w:webHidden/>
          </w:rPr>
          <w:tab/>
        </w:r>
        <w:r w:rsidR="00591E37">
          <w:rPr>
            <w:noProof/>
            <w:webHidden/>
          </w:rPr>
          <w:fldChar w:fldCharType="begin"/>
        </w:r>
        <w:r w:rsidR="00591E37">
          <w:rPr>
            <w:noProof/>
            <w:webHidden/>
          </w:rPr>
          <w:instrText xml:space="preserve"> PAGEREF _Toc167261251 \h </w:instrText>
        </w:r>
        <w:r w:rsidR="00591E37">
          <w:rPr>
            <w:noProof/>
            <w:webHidden/>
          </w:rPr>
        </w:r>
        <w:r w:rsidR="00591E37">
          <w:rPr>
            <w:noProof/>
            <w:webHidden/>
          </w:rPr>
          <w:fldChar w:fldCharType="separate"/>
        </w:r>
        <w:r>
          <w:rPr>
            <w:noProof/>
            <w:webHidden/>
          </w:rPr>
          <w:t>11</w:t>
        </w:r>
        <w:r w:rsidR="00591E37">
          <w:rPr>
            <w:noProof/>
            <w:webHidden/>
          </w:rPr>
          <w:fldChar w:fldCharType="end"/>
        </w:r>
      </w:hyperlink>
    </w:p>
    <w:p w14:paraId="60F0F2ED" w14:textId="6CA3F0F1"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52" w:history="1">
        <w:r w:rsidR="00591E37" w:rsidRPr="000B28D1">
          <w:rPr>
            <w:rStyle w:val="Hyperlink"/>
            <w:noProof/>
          </w:rPr>
          <w:t>2.3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Communicatie gedurende aanbestedingsprocedure</w:t>
        </w:r>
        <w:r w:rsidR="00591E37">
          <w:rPr>
            <w:noProof/>
            <w:webHidden/>
          </w:rPr>
          <w:tab/>
        </w:r>
        <w:r w:rsidR="00591E37">
          <w:rPr>
            <w:noProof/>
            <w:webHidden/>
          </w:rPr>
          <w:fldChar w:fldCharType="begin"/>
        </w:r>
        <w:r w:rsidR="00591E37">
          <w:rPr>
            <w:noProof/>
            <w:webHidden/>
          </w:rPr>
          <w:instrText xml:space="preserve"> PAGEREF _Toc167261252 \h </w:instrText>
        </w:r>
        <w:r w:rsidR="00591E37">
          <w:rPr>
            <w:noProof/>
            <w:webHidden/>
          </w:rPr>
        </w:r>
        <w:r w:rsidR="00591E37">
          <w:rPr>
            <w:noProof/>
            <w:webHidden/>
          </w:rPr>
          <w:fldChar w:fldCharType="separate"/>
        </w:r>
        <w:r>
          <w:rPr>
            <w:noProof/>
            <w:webHidden/>
          </w:rPr>
          <w:t>12</w:t>
        </w:r>
        <w:r w:rsidR="00591E37">
          <w:rPr>
            <w:noProof/>
            <w:webHidden/>
          </w:rPr>
          <w:fldChar w:fldCharType="end"/>
        </w:r>
      </w:hyperlink>
    </w:p>
    <w:p w14:paraId="16A456DA" w14:textId="2731A529"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53" w:history="1">
        <w:r w:rsidR="00591E37" w:rsidRPr="000B28D1">
          <w:rPr>
            <w:rStyle w:val="Hyperlink"/>
            <w:noProof/>
          </w:rPr>
          <w:t>2.3.1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TenderNed</w:t>
        </w:r>
        <w:r w:rsidR="00591E37">
          <w:rPr>
            <w:noProof/>
            <w:webHidden/>
          </w:rPr>
          <w:tab/>
        </w:r>
        <w:r w:rsidR="00591E37">
          <w:rPr>
            <w:noProof/>
            <w:webHidden/>
          </w:rPr>
          <w:fldChar w:fldCharType="begin"/>
        </w:r>
        <w:r w:rsidR="00591E37">
          <w:rPr>
            <w:noProof/>
            <w:webHidden/>
          </w:rPr>
          <w:instrText xml:space="preserve"> PAGEREF _Toc167261253 \h </w:instrText>
        </w:r>
        <w:r w:rsidR="00591E37">
          <w:rPr>
            <w:noProof/>
            <w:webHidden/>
          </w:rPr>
        </w:r>
        <w:r w:rsidR="00591E37">
          <w:rPr>
            <w:noProof/>
            <w:webHidden/>
          </w:rPr>
          <w:fldChar w:fldCharType="separate"/>
        </w:r>
        <w:r>
          <w:rPr>
            <w:noProof/>
            <w:webHidden/>
          </w:rPr>
          <w:t>12</w:t>
        </w:r>
        <w:r w:rsidR="00591E37">
          <w:rPr>
            <w:noProof/>
            <w:webHidden/>
          </w:rPr>
          <w:fldChar w:fldCharType="end"/>
        </w:r>
      </w:hyperlink>
    </w:p>
    <w:p w14:paraId="39A49A20" w14:textId="4869C9AB"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54" w:history="1">
        <w:r w:rsidR="00591E37" w:rsidRPr="000B28D1">
          <w:rPr>
            <w:rStyle w:val="Hyperlink"/>
            <w:noProof/>
          </w:rPr>
          <w:t>2.3.2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Inlichtingen</w:t>
        </w:r>
        <w:r w:rsidR="00591E37">
          <w:rPr>
            <w:noProof/>
            <w:webHidden/>
          </w:rPr>
          <w:tab/>
        </w:r>
        <w:r w:rsidR="00591E37">
          <w:rPr>
            <w:noProof/>
            <w:webHidden/>
          </w:rPr>
          <w:fldChar w:fldCharType="begin"/>
        </w:r>
        <w:r w:rsidR="00591E37">
          <w:rPr>
            <w:noProof/>
            <w:webHidden/>
          </w:rPr>
          <w:instrText xml:space="preserve"> PAGEREF _Toc167261254 \h </w:instrText>
        </w:r>
        <w:r w:rsidR="00591E37">
          <w:rPr>
            <w:noProof/>
            <w:webHidden/>
          </w:rPr>
        </w:r>
        <w:r w:rsidR="00591E37">
          <w:rPr>
            <w:noProof/>
            <w:webHidden/>
          </w:rPr>
          <w:fldChar w:fldCharType="separate"/>
        </w:r>
        <w:r>
          <w:rPr>
            <w:noProof/>
            <w:webHidden/>
          </w:rPr>
          <w:t>12</w:t>
        </w:r>
        <w:r w:rsidR="00591E37">
          <w:rPr>
            <w:noProof/>
            <w:webHidden/>
          </w:rPr>
          <w:fldChar w:fldCharType="end"/>
        </w:r>
      </w:hyperlink>
    </w:p>
    <w:p w14:paraId="7AB9888D" w14:textId="1C7DF38C"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55" w:history="1">
        <w:r w:rsidR="00591E37" w:rsidRPr="000B28D1">
          <w:rPr>
            <w:rStyle w:val="Hyperlink"/>
            <w:noProof/>
          </w:rPr>
          <w:t>2.3.3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Klachten</w:t>
        </w:r>
        <w:r w:rsidR="00591E37">
          <w:rPr>
            <w:noProof/>
            <w:webHidden/>
          </w:rPr>
          <w:tab/>
        </w:r>
        <w:r w:rsidR="00591E37">
          <w:rPr>
            <w:noProof/>
            <w:webHidden/>
          </w:rPr>
          <w:fldChar w:fldCharType="begin"/>
        </w:r>
        <w:r w:rsidR="00591E37">
          <w:rPr>
            <w:noProof/>
            <w:webHidden/>
          </w:rPr>
          <w:instrText xml:space="preserve"> PAGEREF _Toc167261255 \h </w:instrText>
        </w:r>
        <w:r w:rsidR="00591E37">
          <w:rPr>
            <w:noProof/>
            <w:webHidden/>
          </w:rPr>
        </w:r>
        <w:r w:rsidR="00591E37">
          <w:rPr>
            <w:noProof/>
            <w:webHidden/>
          </w:rPr>
          <w:fldChar w:fldCharType="separate"/>
        </w:r>
        <w:r>
          <w:rPr>
            <w:noProof/>
            <w:webHidden/>
          </w:rPr>
          <w:t>13</w:t>
        </w:r>
        <w:r w:rsidR="00591E37">
          <w:rPr>
            <w:noProof/>
            <w:webHidden/>
          </w:rPr>
          <w:fldChar w:fldCharType="end"/>
        </w:r>
      </w:hyperlink>
    </w:p>
    <w:p w14:paraId="3AB87BA4" w14:textId="1F690AEC"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56" w:history="1">
        <w:r w:rsidR="00591E37" w:rsidRPr="000B28D1">
          <w:rPr>
            <w:rStyle w:val="Hyperlink"/>
            <w:noProof/>
          </w:rPr>
          <w:t>2.3.4</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Rangorde</w:t>
        </w:r>
        <w:r w:rsidR="00591E37">
          <w:rPr>
            <w:noProof/>
            <w:webHidden/>
          </w:rPr>
          <w:tab/>
        </w:r>
        <w:r w:rsidR="00591E37">
          <w:rPr>
            <w:noProof/>
            <w:webHidden/>
          </w:rPr>
          <w:fldChar w:fldCharType="begin"/>
        </w:r>
        <w:r w:rsidR="00591E37">
          <w:rPr>
            <w:noProof/>
            <w:webHidden/>
          </w:rPr>
          <w:instrText xml:space="preserve"> PAGEREF _Toc167261256 \h </w:instrText>
        </w:r>
        <w:r w:rsidR="00591E37">
          <w:rPr>
            <w:noProof/>
            <w:webHidden/>
          </w:rPr>
        </w:r>
        <w:r w:rsidR="00591E37">
          <w:rPr>
            <w:noProof/>
            <w:webHidden/>
          </w:rPr>
          <w:fldChar w:fldCharType="separate"/>
        </w:r>
        <w:r>
          <w:rPr>
            <w:noProof/>
            <w:webHidden/>
          </w:rPr>
          <w:t>13</w:t>
        </w:r>
        <w:r w:rsidR="00591E37">
          <w:rPr>
            <w:noProof/>
            <w:webHidden/>
          </w:rPr>
          <w:fldChar w:fldCharType="end"/>
        </w:r>
      </w:hyperlink>
    </w:p>
    <w:p w14:paraId="526C0424" w14:textId="4ED9D784"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57" w:history="1">
        <w:r w:rsidR="00591E37" w:rsidRPr="000B28D1">
          <w:rPr>
            <w:rStyle w:val="Hyperlink"/>
            <w:noProof/>
          </w:rPr>
          <w:t>2.3.5</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Opmerken onjuistheden, tegenstrijdigheden en onvolledigheid aanbestedingsdocumenten</w:t>
        </w:r>
        <w:r w:rsidR="00591E37">
          <w:rPr>
            <w:noProof/>
            <w:webHidden/>
          </w:rPr>
          <w:tab/>
        </w:r>
        <w:r w:rsidR="00591E37">
          <w:rPr>
            <w:noProof/>
            <w:webHidden/>
          </w:rPr>
          <w:fldChar w:fldCharType="begin"/>
        </w:r>
        <w:r w:rsidR="00591E37">
          <w:rPr>
            <w:noProof/>
            <w:webHidden/>
          </w:rPr>
          <w:instrText xml:space="preserve"> PAGEREF _Toc167261257 \h </w:instrText>
        </w:r>
        <w:r w:rsidR="00591E37">
          <w:rPr>
            <w:noProof/>
            <w:webHidden/>
          </w:rPr>
        </w:r>
        <w:r w:rsidR="00591E37">
          <w:rPr>
            <w:noProof/>
            <w:webHidden/>
          </w:rPr>
          <w:fldChar w:fldCharType="separate"/>
        </w:r>
        <w:r>
          <w:rPr>
            <w:noProof/>
            <w:webHidden/>
          </w:rPr>
          <w:t>13</w:t>
        </w:r>
        <w:r w:rsidR="00591E37">
          <w:rPr>
            <w:noProof/>
            <w:webHidden/>
          </w:rPr>
          <w:fldChar w:fldCharType="end"/>
        </w:r>
      </w:hyperlink>
    </w:p>
    <w:p w14:paraId="14E7B073" w14:textId="72B674AB"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58" w:history="1">
        <w:r w:rsidR="00591E37" w:rsidRPr="000B28D1">
          <w:rPr>
            <w:rStyle w:val="Hyperlink"/>
            <w:noProof/>
          </w:rPr>
          <w:t>2.3.6</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Verwijzing naar bijlagen en standaardformulieren</w:t>
        </w:r>
        <w:r w:rsidR="00591E37">
          <w:rPr>
            <w:noProof/>
            <w:webHidden/>
          </w:rPr>
          <w:tab/>
        </w:r>
        <w:r w:rsidR="00591E37">
          <w:rPr>
            <w:noProof/>
            <w:webHidden/>
          </w:rPr>
          <w:fldChar w:fldCharType="begin"/>
        </w:r>
        <w:r w:rsidR="00591E37">
          <w:rPr>
            <w:noProof/>
            <w:webHidden/>
          </w:rPr>
          <w:instrText xml:space="preserve"> PAGEREF _Toc167261258 \h </w:instrText>
        </w:r>
        <w:r w:rsidR="00591E37">
          <w:rPr>
            <w:noProof/>
            <w:webHidden/>
          </w:rPr>
        </w:r>
        <w:r w:rsidR="00591E37">
          <w:rPr>
            <w:noProof/>
            <w:webHidden/>
          </w:rPr>
          <w:fldChar w:fldCharType="separate"/>
        </w:r>
        <w:r>
          <w:rPr>
            <w:noProof/>
            <w:webHidden/>
          </w:rPr>
          <w:t>13</w:t>
        </w:r>
        <w:r w:rsidR="00591E37">
          <w:rPr>
            <w:noProof/>
            <w:webHidden/>
          </w:rPr>
          <w:fldChar w:fldCharType="end"/>
        </w:r>
      </w:hyperlink>
    </w:p>
    <w:p w14:paraId="1768D750" w14:textId="00F24214"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59" w:history="1">
        <w:r w:rsidR="00591E37" w:rsidRPr="000B28D1">
          <w:rPr>
            <w:rStyle w:val="Hyperlink"/>
            <w:noProof/>
          </w:rPr>
          <w:t>2.4</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Vormvereisten</w:t>
        </w:r>
        <w:r w:rsidR="00591E37">
          <w:rPr>
            <w:noProof/>
            <w:webHidden/>
          </w:rPr>
          <w:tab/>
        </w:r>
        <w:r w:rsidR="00591E37">
          <w:rPr>
            <w:noProof/>
            <w:webHidden/>
          </w:rPr>
          <w:fldChar w:fldCharType="begin"/>
        </w:r>
        <w:r w:rsidR="00591E37">
          <w:rPr>
            <w:noProof/>
            <w:webHidden/>
          </w:rPr>
          <w:instrText xml:space="preserve"> PAGEREF _Toc167261259 \h </w:instrText>
        </w:r>
        <w:r w:rsidR="00591E37">
          <w:rPr>
            <w:noProof/>
            <w:webHidden/>
          </w:rPr>
        </w:r>
        <w:r w:rsidR="00591E37">
          <w:rPr>
            <w:noProof/>
            <w:webHidden/>
          </w:rPr>
          <w:fldChar w:fldCharType="separate"/>
        </w:r>
        <w:r>
          <w:rPr>
            <w:noProof/>
            <w:webHidden/>
          </w:rPr>
          <w:t>14</w:t>
        </w:r>
        <w:r w:rsidR="00591E37">
          <w:rPr>
            <w:noProof/>
            <w:webHidden/>
          </w:rPr>
          <w:fldChar w:fldCharType="end"/>
        </w:r>
      </w:hyperlink>
    </w:p>
    <w:p w14:paraId="2C18DFFF" w14:textId="1B1EE7DD"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60" w:history="1">
        <w:r w:rsidR="00591E37" w:rsidRPr="000B28D1">
          <w:rPr>
            <w:rStyle w:val="Hyperlink"/>
            <w:noProof/>
          </w:rPr>
          <w:t>2.5</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Integriteitstoets conform Wet Bibob</w:t>
        </w:r>
        <w:r w:rsidR="00591E37">
          <w:rPr>
            <w:noProof/>
            <w:webHidden/>
          </w:rPr>
          <w:tab/>
        </w:r>
        <w:r w:rsidR="00591E37">
          <w:rPr>
            <w:noProof/>
            <w:webHidden/>
          </w:rPr>
          <w:fldChar w:fldCharType="begin"/>
        </w:r>
        <w:r w:rsidR="00591E37">
          <w:rPr>
            <w:noProof/>
            <w:webHidden/>
          </w:rPr>
          <w:instrText xml:space="preserve"> PAGEREF _Toc167261260 \h </w:instrText>
        </w:r>
        <w:r w:rsidR="00591E37">
          <w:rPr>
            <w:noProof/>
            <w:webHidden/>
          </w:rPr>
        </w:r>
        <w:r w:rsidR="00591E37">
          <w:rPr>
            <w:noProof/>
            <w:webHidden/>
          </w:rPr>
          <w:fldChar w:fldCharType="separate"/>
        </w:r>
        <w:r>
          <w:rPr>
            <w:noProof/>
            <w:webHidden/>
          </w:rPr>
          <w:t>14</w:t>
        </w:r>
        <w:r w:rsidR="00591E37">
          <w:rPr>
            <w:noProof/>
            <w:webHidden/>
          </w:rPr>
          <w:fldChar w:fldCharType="end"/>
        </w:r>
      </w:hyperlink>
    </w:p>
    <w:p w14:paraId="5155FB7F" w14:textId="3E1905B3"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61" w:history="1">
        <w:r w:rsidR="00591E37" w:rsidRPr="000B28D1">
          <w:rPr>
            <w:rStyle w:val="Hyperlink"/>
            <w:noProof/>
          </w:rPr>
          <w:t>2.6</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Beoordeling aanmelding als gegadigde</w:t>
        </w:r>
        <w:r w:rsidR="00591E37">
          <w:rPr>
            <w:noProof/>
            <w:webHidden/>
          </w:rPr>
          <w:tab/>
        </w:r>
        <w:r w:rsidR="00591E37">
          <w:rPr>
            <w:noProof/>
            <w:webHidden/>
          </w:rPr>
          <w:fldChar w:fldCharType="begin"/>
        </w:r>
        <w:r w:rsidR="00591E37">
          <w:rPr>
            <w:noProof/>
            <w:webHidden/>
          </w:rPr>
          <w:instrText xml:space="preserve"> PAGEREF _Toc167261261 \h </w:instrText>
        </w:r>
        <w:r w:rsidR="00591E37">
          <w:rPr>
            <w:noProof/>
            <w:webHidden/>
          </w:rPr>
        </w:r>
        <w:r w:rsidR="00591E37">
          <w:rPr>
            <w:noProof/>
            <w:webHidden/>
          </w:rPr>
          <w:fldChar w:fldCharType="separate"/>
        </w:r>
        <w:r>
          <w:rPr>
            <w:noProof/>
            <w:webHidden/>
          </w:rPr>
          <w:t>15</w:t>
        </w:r>
        <w:r w:rsidR="00591E37">
          <w:rPr>
            <w:noProof/>
            <w:webHidden/>
          </w:rPr>
          <w:fldChar w:fldCharType="end"/>
        </w:r>
      </w:hyperlink>
    </w:p>
    <w:p w14:paraId="6A9E2A60" w14:textId="5197FDC5"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62" w:history="1">
        <w:r w:rsidR="00591E37" w:rsidRPr="000B28D1">
          <w:rPr>
            <w:rStyle w:val="Hyperlink"/>
            <w:noProof/>
          </w:rPr>
          <w:t>2.7</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Selectiebeslissing en rechtsbescherming</w:t>
        </w:r>
        <w:r w:rsidR="00591E37">
          <w:rPr>
            <w:noProof/>
            <w:webHidden/>
          </w:rPr>
          <w:tab/>
        </w:r>
        <w:r w:rsidR="00591E37">
          <w:rPr>
            <w:noProof/>
            <w:webHidden/>
          </w:rPr>
          <w:fldChar w:fldCharType="begin"/>
        </w:r>
        <w:r w:rsidR="00591E37">
          <w:rPr>
            <w:noProof/>
            <w:webHidden/>
          </w:rPr>
          <w:instrText xml:space="preserve"> PAGEREF _Toc167261262 \h </w:instrText>
        </w:r>
        <w:r w:rsidR="00591E37">
          <w:rPr>
            <w:noProof/>
            <w:webHidden/>
          </w:rPr>
        </w:r>
        <w:r w:rsidR="00591E37">
          <w:rPr>
            <w:noProof/>
            <w:webHidden/>
          </w:rPr>
          <w:fldChar w:fldCharType="separate"/>
        </w:r>
        <w:r>
          <w:rPr>
            <w:noProof/>
            <w:webHidden/>
          </w:rPr>
          <w:t>15</w:t>
        </w:r>
        <w:r w:rsidR="00591E37">
          <w:rPr>
            <w:noProof/>
            <w:webHidden/>
          </w:rPr>
          <w:fldChar w:fldCharType="end"/>
        </w:r>
      </w:hyperlink>
    </w:p>
    <w:p w14:paraId="50CC8CA6" w14:textId="4AFEE35E"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63" w:history="1">
        <w:r w:rsidR="00591E37" w:rsidRPr="000B28D1">
          <w:rPr>
            <w:rStyle w:val="Hyperlink"/>
            <w:noProof/>
          </w:rPr>
          <w:t>2.8</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Voorwaarden voor aanmelding</w:t>
        </w:r>
        <w:r w:rsidR="00591E37">
          <w:rPr>
            <w:noProof/>
            <w:webHidden/>
          </w:rPr>
          <w:tab/>
        </w:r>
        <w:r w:rsidR="00591E37">
          <w:rPr>
            <w:noProof/>
            <w:webHidden/>
          </w:rPr>
          <w:fldChar w:fldCharType="begin"/>
        </w:r>
        <w:r w:rsidR="00591E37">
          <w:rPr>
            <w:noProof/>
            <w:webHidden/>
          </w:rPr>
          <w:instrText xml:space="preserve"> PAGEREF _Toc167261263 \h </w:instrText>
        </w:r>
        <w:r w:rsidR="00591E37">
          <w:rPr>
            <w:noProof/>
            <w:webHidden/>
          </w:rPr>
        </w:r>
        <w:r w:rsidR="00591E37">
          <w:rPr>
            <w:noProof/>
            <w:webHidden/>
          </w:rPr>
          <w:fldChar w:fldCharType="separate"/>
        </w:r>
        <w:r>
          <w:rPr>
            <w:noProof/>
            <w:webHidden/>
          </w:rPr>
          <w:t>16</w:t>
        </w:r>
        <w:r w:rsidR="00591E37">
          <w:rPr>
            <w:noProof/>
            <w:webHidden/>
          </w:rPr>
          <w:fldChar w:fldCharType="end"/>
        </w:r>
      </w:hyperlink>
    </w:p>
    <w:p w14:paraId="523CAC19" w14:textId="633AA667"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64" w:history="1">
        <w:r w:rsidR="00591E37" w:rsidRPr="000B28D1">
          <w:rPr>
            <w:rStyle w:val="Hyperlink"/>
            <w:noProof/>
          </w:rPr>
          <w:t>2.8.1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Sluitingsdatum en -tijdstip</w:t>
        </w:r>
        <w:r w:rsidR="00591E37">
          <w:rPr>
            <w:noProof/>
            <w:webHidden/>
          </w:rPr>
          <w:tab/>
        </w:r>
        <w:r w:rsidR="00591E37">
          <w:rPr>
            <w:noProof/>
            <w:webHidden/>
          </w:rPr>
          <w:fldChar w:fldCharType="begin"/>
        </w:r>
        <w:r w:rsidR="00591E37">
          <w:rPr>
            <w:noProof/>
            <w:webHidden/>
          </w:rPr>
          <w:instrText xml:space="preserve"> PAGEREF _Toc167261264 \h </w:instrText>
        </w:r>
        <w:r w:rsidR="00591E37">
          <w:rPr>
            <w:noProof/>
            <w:webHidden/>
          </w:rPr>
        </w:r>
        <w:r w:rsidR="00591E37">
          <w:rPr>
            <w:noProof/>
            <w:webHidden/>
          </w:rPr>
          <w:fldChar w:fldCharType="separate"/>
        </w:r>
        <w:r>
          <w:rPr>
            <w:noProof/>
            <w:webHidden/>
          </w:rPr>
          <w:t>16</w:t>
        </w:r>
        <w:r w:rsidR="00591E37">
          <w:rPr>
            <w:noProof/>
            <w:webHidden/>
          </w:rPr>
          <w:fldChar w:fldCharType="end"/>
        </w:r>
      </w:hyperlink>
    </w:p>
    <w:p w14:paraId="7CA31538" w14:textId="3B3A1DB2"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65" w:history="1">
        <w:r w:rsidR="00591E37" w:rsidRPr="000B28D1">
          <w:rPr>
            <w:rStyle w:val="Hyperlink"/>
            <w:noProof/>
          </w:rPr>
          <w:t>2.8.2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Taal</w:t>
        </w:r>
        <w:r w:rsidR="00591E37">
          <w:rPr>
            <w:noProof/>
            <w:webHidden/>
          </w:rPr>
          <w:tab/>
        </w:r>
        <w:r w:rsidR="00591E37">
          <w:rPr>
            <w:noProof/>
            <w:webHidden/>
          </w:rPr>
          <w:fldChar w:fldCharType="begin"/>
        </w:r>
        <w:r w:rsidR="00591E37">
          <w:rPr>
            <w:noProof/>
            <w:webHidden/>
          </w:rPr>
          <w:instrText xml:space="preserve"> PAGEREF _Toc167261265 \h </w:instrText>
        </w:r>
        <w:r w:rsidR="00591E37">
          <w:rPr>
            <w:noProof/>
            <w:webHidden/>
          </w:rPr>
        </w:r>
        <w:r w:rsidR="00591E37">
          <w:rPr>
            <w:noProof/>
            <w:webHidden/>
          </w:rPr>
          <w:fldChar w:fldCharType="separate"/>
        </w:r>
        <w:r>
          <w:rPr>
            <w:noProof/>
            <w:webHidden/>
          </w:rPr>
          <w:t>17</w:t>
        </w:r>
        <w:r w:rsidR="00591E37">
          <w:rPr>
            <w:noProof/>
            <w:webHidden/>
          </w:rPr>
          <w:fldChar w:fldCharType="end"/>
        </w:r>
      </w:hyperlink>
    </w:p>
    <w:p w14:paraId="1771F2E4" w14:textId="5F7B2FC7"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66" w:history="1">
        <w:r w:rsidR="00591E37" w:rsidRPr="000B28D1">
          <w:rPr>
            <w:rStyle w:val="Hyperlink"/>
            <w:noProof/>
          </w:rPr>
          <w:t>2.8.3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Nederlands recht</w:t>
        </w:r>
        <w:r w:rsidR="00591E37">
          <w:rPr>
            <w:noProof/>
            <w:webHidden/>
          </w:rPr>
          <w:tab/>
        </w:r>
        <w:r w:rsidR="00591E37">
          <w:rPr>
            <w:noProof/>
            <w:webHidden/>
          </w:rPr>
          <w:fldChar w:fldCharType="begin"/>
        </w:r>
        <w:r w:rsidR="00591E37">
          <w:rPr>
            <w:noProof/>
            <w:webHidden/>
          </w:rPr>
          <w:instrText xml:space="preserve"> PAGEREF _Toc167261266 \h </w:instrText>
        </w:r>
        <w:r w:rsidR="00591E37">
          <w:rPr>
            <w:noProof/>
            <w:webHidden/>
          </w:rPr>
        </w:r>
        <w:r w:rsidR="00591E37">
          <w:rPr>
            <w:noProof/>
            <w:webHidden/>
          </w:rPr>
          <w:fldChar w:fldCharType="separate"/>
        </w:r>
        <w:r>
          <w:rPr>
            <w:noProof/>
            <w:webHidden/>
          </w:rPr>
          <w:t>17</w:t>
        </w:r>
        <w:r w:rsidR="00591E37">
          <w:rPr>
            <w:noProof/>
            <w:webHidden/>
          </w:rPr>
          <w:fldChar w:fldCharType="end"/>
        </w:r>
      </w:hyperlink>
    </w:p>
    <w:p w14:paraId="097FDDE3" w14:textId="4C316E3E"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67" w:history="1">
        <w:r w:rsidR="00591E37" w:rsidRPr="000B28D1">
          <w:rPr>
            <w:rStyle w:val="Hyperlink"/>
            <w:noProof/>
          </w:rPr>
          <w:t>2.9</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Combinaties en inzet derden</w:t>
        </w:r>
        <w:r w:rsidR="00591E37">
          <w:rPr>
            <w:noProof/>
            <w:webHidden/>
          </w:rPr>
          <w:tab/>
        </w:r>
        <w:r w:rsidR="00591E37">
          <w:rPr>
            <w:noProof/>
            <w:webHidden/>
          </w:rPr>
          <w:fldChar w:fldCharType="begin"/>
        </w:r>
        <w:r w:rsidR="00591E37">
          <w:rPr>
            <w:noProof/>
            <w:webHidden/>
          </w:rPr>
          <w:instrText xml:space="preserve"> PAGEREF _Toc167261267 \h </w:instrText>
        </w:r>
        <w:r w:rsidR="00591E37">
          <w:rPr>
            <w:noProof/>
            <w:webHidden/>
          </w:rPr>
        </w:r>
        <w:r w:rsidR="00591E37">
          <w:rPr>
            <w:noProof/>
            <w:webHidden/>
          </w:rPr>
          <w:fldChar w:fldCharType="separate"/>
        </w:r>
        <w:r>
          <w:rPr>
            <w:noProof/>
            <w:webHidden/>
          </w:rPr>
          <w:t>17</w:t>
        </w:r>
        <w:r w:rsidR="00591E37">
          <w:rPr>
            <w:noProof/>
            <w:webHidden/>
          </w:rPr>
          <w:fldChar w:fldCharType="end"/>
        </w:r>
      </w:hyperlink>
    </w:p>
    <w:p w14:paraId="097004C4" w14:textId="20F01786"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68" w:history="1">
        <w:r w:rsidR="00591E37" w:rsidRPr="000B28D1">
          <w:rPr>
            <w:rStyle w:val="Hyperlink"/>
            <w:noProof/>
          </w:rPr>
          <w:t>2.9.1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Eénmaal aanmelden als Gegadigde</w:t>
        </w:r>
        <w:r w:rsidR="00591E37">
          <w:rPr>
            <w:noProof/>
            <w:webHidden/>
          </w:rPr>
          <w:tab/>
        </w:r>
        <w:r w:rsidR="00591E37">
          <w:rPr>
            <w:noProof/>
            <w:webHidden/>
          </w:rPr>
          <w:fldChar w:fldCharType="begin"/>
        </w:r>
        <w:r w:rsidR="00591E37">
          <w:rPr>
            <w:noProof/>
            <w:webHidden/>
          </w:rPr>
          <w:instrText xml:space="preserve"> PAGEREF _Toc167261268 \h </w:instrText>
        </w:r>
        <w:r w:rsidR="00591E37">
          <w:rPr>
            <w:noProof/>
            <w:webHidden/>
          </w:rPr>
        </w:r>
        <w:r w:rsidR="00591E37">
          <w:rPr>
            <w:noProof/>
            <w:webHidden/>
          </w:rPr>
          <w:fldChar w:fldCharType="separate"/>
        </w:r>
        <w:r>
          <w:rPr>
            <w:noProof/>
            <w:webHidden/>
          </w:rPr>
          <w:t>17</w:t>
        </w:r>
        <w:r w:rsidR="00591E37">
          <w:rPr>
            <w:noProof/>
            <w:webHidden/>
          </w:rPr>
          <w:fldChar w:fldCharType="end"/>
        </w:r>
      </w:hyperlink>
    </w:p>
    <w:p w14:paraId="297388A1" w14:textId="1EAC1337"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69" w:history="1">
        <w:r w:rsidR="00591E37" w:rsidRPr="000B28D1">
          <w:rPr>
            <w:rStyle w:val="Hyperlink"/>
            <w:noProof/>
          </w:rPr>
          <w:t>2.9.2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Combinaties</w:t>
        </w:r>
        <w:r w:rsidR="00591E37">
          <w:rPr>
            <w:noProof/>
            <w:webHidden/>
          </w:rPr>
          <w:tab/>
        </w:r>
        <w:r w:rsidR="00591E37">
          <w:rPr>
            <w:noProof/>
            <w:webHidden/>
          </w:rPr>
          <w:fldChar w:fldCharType="begin"/>
        </w:r>
        <w:r w:rsidR="00591E37">
          <w:rPr>
            <w:noProof/>
            <w:webHidden/>
          </w:rPr>
          <w:instrText xml:space="preserve"> PAGEREF _Toc167261269 \h </w:instrText>
        </w:r>
        <w:r w:rsidR="00591E37">
          <w:rPr>
            <w:noProof/>
            <w:webHidden/>
          </w:rPr>
        </w:r>
        <w:r w:rsidR="00591E37">
          <w:rPr>
            <w:noProof/>
            <w:webHidden/>
          </w:rPr>
          <w:fldChar w:fldCharType="separate"/>
        </w:r>
        <w:r>
          <w:rPr>
            <w:noProof/>
            <w:webHidden/>
          </w:rPr>
          <w:t>18</w:t>
        </w:r>
        <w:r w:rsidR="00591E37">
          <w:rPr>
            <w:noProof/>
            <w:webHidden/>
          </w:rPr>
          <w:fldChar w:fldCharType="end"/>
        </w:r>
      </w:hyperlink>
    </w:p>
    <w:p w14:paraId="504D4F85" w14:textId="5E421CE4"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70" w:history="1">
        <w:r w:rsidR="00591E37" w:rsidRPr="000B28D1">
          <w:rPr>
            <w:rStyle w:val="Hyperlink"/>
            <w:noProof/>
          </w:rPr>
          <w:t>2.9.3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Inzet derden (waaronder onderaanneming)</w:t>
        </w:r>
        <w:r w:rsidR="00591E37">
          <w:rPr>
            <w:noProof/>
            <w:webHidden/>
          </w:rPr>
          <w:tab/>
        </w:r>
        <w:r w:rsidR="00591E37">
          <w:rPr>
            <w:noProof/>
            <w:webHidden/>
          </w:rPr>
          <w:fldChar w:fldCharType="begin"/>
        </w:r>
        <w:r w:rsidR="00591E37">
          <w:rPr>
            <w:noProof/>
            <w:webHidden/>
          </w:rPr>
          <w:instrText xml:space="preserve"> PAGEREF _Toc167261270 \h </w:instrText>
        </w:r>
        <w:r w:rsidR="00591E37">
          <w:rPr>
            <w:noProof/>
            <w:webHidden/>
          </w:rPr>
        </w:r>
        <w:r w:rsidR="00591E37">
          <w:rPr>
            <w:noProof/>
            <w:webHidden/>
          </w:rPr>
          <w:fldChar w:fldCharType="separate"/>
        </w:r>
        <w:r>
          <w:rPr>
            <w:noProof/>
            <w:webHidden/>
          </w:rPr>
          <w:t>18</w:t>
        </w:r>
        <w:r w:rsidR="00591E37">
          <w:rPr>
            <w:noProof/>
            <w:webHidden/>
          </w:rPr>
          <w:fldChar w:fldCharType="end"/>
        </w:r>
      </w:hyperlink>
    </w:p>
    <w:p w14:paraId="40F082A6" w14:textId="2E99F16D"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1" w:history="1">
        <w:r w:rsidR="00591E37" w:rsidRPr="000B28D1">
          <w:rPr>
            <w:rStyle w:val="Hyperlink"/>
            <w:noProof/>
          </w:rPr>
          <w:t>2.10</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Voorbehouden</w:t>
        </w:r>
        <w:r w:rsidR="00591E37">
          <w:rPr>
            <w:noProof/>
            <w:webHidden/>
          </w:rPr>
          <w:tab/>
        </w:r>
        <w:r w:rsidR="00591E37">
          <w:rPr>
            <w:noProof/>
            <w:webHidden/>
          </w:rPr>
          <w:fldChar w:fldCharType="begin"/>
        </w:r>
        <w:r w:rsidR="00591E37">
          <w:rPr>
            <w:noProof/>
            <w:webHidden/>
          </w:rPr>
          <w:instrText xml:space="preserve"> PAGEREF _Toc167261271 \h </w:instrText>
        </w:r>
        <w:r w:rsidR="00591E37">
          <w:rPr>
            <w:noProof/>
            <w:webHidden/>
          </w:rPr>
        </w:r>
        <w:r w:rsidR="00591E37">
          <w:rPr>
            <w:noProof/>
            <w:webHidden/>
          </w:rPr>
          <w:fldChar w:fldCharType="separate"/>
        </w:r>
        <w:r>
          <w:rPr>
            <w:noProof/>
            <w:webHidden/>
          </w:rPr>
          <w:t>19</w:t>
        </w:r>
        <w:r w:rsidR="00591E37">
          <w:rPr>
            <w:noProof/>
            <w:webHidden/>
          </w:rPr>
          <w:fldChar w:fldCharType="end"/>
        </w:r>
      </w:hyperlink>
    </w:p>
    <w:p w14:paraId="65D0F245" w14:textId="5568F2C6"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2" w:history="1">
        <w:r w:rsidR="00591E37" w:rsidRPr="000B28D1">
          <w:rPr>
            <w:rStyle w:val="Hyperlink"/>
            <w:noProof/>
          </w:rPr>
          <w:t>2.11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Kostenvergoeding</w:t>
        </w:r>
        <w:r w:rsidR="00591E37">
          <w:rPr>
            <w:noProof/>
            <w:webHidden/>
          </w:rPr>
          <w:tab/>
        </w:r>
        <w:r w:rsidR="00591E37">
          <w:rPr>
            <w:noProof/>
            <w:webHidden/>
          </w:rPr>
          <w:fldChar w:fldCharType="begin"/>
        </w:r>
        <w:r w:rsidR="00591E37">
          <w:rPr>
            <w:noProof/>
            <w:webHidden/>
          </w:rPr>
          <w:instrText xml:space="preserve"> PAGEREF _Toc167261272 \h </w:instrText>
        </w:r>
        <w:r w:rsidR="00591E37">
          <w:rPr>
            <w:noProof/>
            <w:webHidden/>
          </w:rPr>
        </w:r>
        <w:r w:rsidR="00591E37">
          <w:rPr>
            <w:noProof/>
            <w:webHidden/>
          </w:rPr>
          <w:fldChar w:fldCharType="separate"/>
        </w:r>
        <w:r>
          <w:rPr>
            <w:noProof/>
            <w:webHidden/>
          </w:rPr>
          <w:t>20</w:t>
        </w:r>
        <w:r w:rsidR="00591E37">
          <w:rPr>
            <w:noProof/>
            <w:webHidden/>
          </w:rPr>
          <w:fldChar w:fldCharType="end"/>
        </w:r>
      </w:hyperlink>
    </w:p>
    <w:p w14:paraId="1BEB2459" w14:textId="63255652"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3" w:history="1">
        <w:r w:rsidR="00591E37" w:rsidRPr="000B28D1">
          <w:rPr>
            <w:rStyle w:val="Hyperlink"/>
            <w:noProof/>
          </w:rPr>
          <w:t>2.12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Vertrouwelijkheid</w:t>
        </w:r>
        <w:r w:rsidR="00591E37">
          <w:rPr>
            <w:noProof/>
            <w:webHidden/>
          </w:rPr>
          <w:tab/>
        </w:r>
        <w:r w:rsidR="00591E37">
          <w:rPr>
            <w:noProof/>
            <w:webHidden/>
          </w:rPr>
          <w:fldChar w:fldCharType="begin"/>
        </w:r>
        <w:r w:rsidR="00591E37">
          <w:rPr>
            <w:noProof/>
            <w:webHidden/>
          </w:rPr>
          <w:instrText xml:space="preserve"> PAGEREF _Toc167261273 \h </w:instrText>
        </w:r>
        <w:r w:rsidR="00591E37">
          <w:rPr>
            <w:noProof/>
            <w:webHidden/>
          </w:rPr>
        </w:r>
        <w:r w:rsidR="00591E37">
          <w:rPr>
            <w:noProof/>
            <w:webHidden/>
          </w:rPr>
          <w:fldChar w:fldCharType="separate"/>
        </w:r>
        <w:r>
          <w:rPr>
            <w:noProof/>
            <w:webHidden/>
          </w:rPr>
          <w:t>20</w:t>
        </w:r>
        <w:r w:rsidR="00591E37">
          <w:rPr>
            <w:noProof/>
            <w:webHidden/>
          </w:rPr>
          <w:fldChar w:fldCharType="end"/>
        </w:r>
      </w:hyperlink>
    </w:p>
    <w:p w14:paraId="26DE37A9" w14:textId="43D691AD" w:rsidR="00591E37" w:rsidRDefault="00137FDD">
      <w:pPr>
        <w:pStyle w:val="Inhopg1"/>
        <w:tabs>
          <w:tab w:val="left" w:pos="480"/>
          <w:tab w:val="right" w:leader="dot" w:pos="8630"/>
        </w:tabs>
        <w:rPr>
          <w:rFonts w:asciiTheme="minorHAnsi" w:eastAsiaTheme="minorEastAsia" w:hAnsiTheme="minorHAnsi" w:cstheme="minorBidi"/>
          <w:noProof/>
          <w:kern w:val="2"/>
          <w:sz w:val="24"/>
          <w:lang w:eastAsia="nl-NL"/>
          <w14:ligatures w14:val="standardContextual"/>
        </w:rPr>
      </w:pPr>
      <w:hyperlink w:anchor="_Toc167261274" w:history="1">
        <w:r w:rsidR="00591E37" w:rsidRPr="000B28D1">
          <w:rPr>
            <w:rStyle w:val="Hyperlink"/>
            <w:noProof/>
          </w:rPr>
          <w:t>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Uitsluitingsgronden, minimumeisen en selectie</w:t>
        </w:r>
        <w:r w:rsidR="00591E37">
          <w:rPr>
            <w:noProof/>
            <w:webHidden/>
          </w:rPr>
          <w:tab/>
        </w:r>
        <w:r w:rsidR="00591E37">
          <w:rPr>
            <w:noProof/>
            <w:webHidden/>
          </w:rPr>
          <w:fldChar w:fldCharType="begin"/>
        </w:r>
        <w:r w:rsidR="00591E37">
          <w:rPr>
            <w:noProof/>
            <w:webHidden/>
          </w:rPr>
          <w:instrText xml:space="preserve"> PAGEREF _Toc167261274 \h </w:instrText>
        </w:r>
        <w:r w:rsidR="00591E37">
          <w:rPr>
            <w:noProof/>
            <w:webHidden/>
          </w:rPr>
        </w:r>
        <w:r w:rsidR="00591E37">
          <w:rPr>
            <w:noProof/>
            <w:webHidden/>
          </w:rPr>
          <w:fldChar w:fldCharType="separate"/>
        </w:r>
        <w:r>
          <w:rPr>
            <w:noProof/>
            <w:webHidden/>
          </w:rPr>
          <w:t>21</w:t>
        </w:r>
        <w:r w:rsidR="00591E37">
          <w:rPr>
            <w:noProof/>
            <w:webHidden/>
          </w:rPr>
          <w:fldChar w:fldCharType="end"/>
        </w:r>
      </w:hyperlink>
    </w:p>
    <w:p w14:paraId="360A1341" w14:textId="124059FB"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5" w:history="1">
        <w:r w:rsidR="00591E37" w:rsidRPr="000B28D1">
          <w:rPr>
            <w:rStyle w:val="Hyperlink"/>
            <w:noProof/>
          </w:rPr>
          <w:t>3.1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Algemeen</w:t>
        </w:r>
        <w:r w:rsidR="00591E37">
          <w:rPr>
            <w:noProof/>
            <w:webHidden/>
          </w:rPr>
          <w:tab/>
        </w:r>
        <w:r w:rsidR="00591E37">
          <w:rPr>
            <w:noProof/>
            <w:webHidden/>
          </w:rPr>
          <w:fldChar w:fldCharType="begin"/>
        </w:r>
        <w:r w:rsidR="00591E37">
          <w:rPr>
            <w:noProof/>
            <w:webHidden/>
          </w:rPr>
          <w:instrText xml:space="preserve"> PAGEREF _Toc167261275 \h </w:instrText>
        </w:r>
        <w:r w:rsidR="00591E37">
          <w:rPr>
            <w:noProof/>
            <w:webHidden/>
          </w:rPr>
        </w:r>
        <w:r w:rsidR="00591E37">
          <w:rPr>
            <w:noProof/>
            <w:webHidden/>
          </w:rPr>
          <w:fldChar w:fldCharType="separate"/>
        </w:r>
        <w:r>
          <w:rPr>
            <w:noProof/>
            <w:webHidden/>
          </w:rPr>
          <w:t>21</w:t>
        </w:r>
        <w:r w:rsidR="00591E37">
          <w:rPr>
            <w:noProof/>
            <w:webHidden/>
          </w:rPr>
          <w:fldChar w:fldCharType="end"/>
        </w:r>
      </w:hyperlink>
    </w:p>
    <w:p w14:paraId="3B917BAE" w14:textId="2FD329BA"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6" w:history="1">
        <w:r w:rsidR="00591E37" w:rsidRPr="000B28D1">
          <w:rPr>
            <w:rStyle w:val="Hyperlink"/>
            <w:noProof/>
          </w:rPr>
          <w:t>3.2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Uniform Europees aanbestedingsdocument (minimumeis)</w:t>
        </w:r>
        <w:r w:rsidR="00591E37">
          <w:rPr>
            <w:noProof/>
            <w:webHidden/>
          </w:rPr>
          <w:tab/>
        </w:r>
        <w:r w:rsidR="00591E37">
          <w:rPr>
            <w:noProof/>
            <w:webHidden/>
          </w:rPr>
          <w:fldChar w:fldCharType="begin"/>
        </w:r>
        <w:r w:rsidR="00591E37">
          <w:rPr>
            <w:noProof/>
            <w:webHidden/>
          </w:rPr>
          <w:instrText xml:space="preserve"> PAGEREF _Toc167261276 \h </w:instrText>
        </w:r>
        <w:r w:rsidR="00591E37">
          <w:rPr>
            <w:noProof/>
            <w:webHidden/>
          </w:rPr>
        </w:r>
        <w:r w:rsidR="00591E37">
          <w:rPr>
            <w:noProof/>
            <w:webHidden/>
          </w:rPr>
          <w:fldChar w:fldCharType="separate"/>
        </w:r>
        <w:r>
          <w:rPr>
            <w:noProof/>
            <w:webHidden/>
          </w:rPr>
          <w:t>21</w:t>
        </w:r>
        <w:r w:rsidR="00591E37">
          <w:rPr>
            <w:noProof/>
            <w:webHidden/>
          </w:rPr>
          <w:fldChar w:fldCharType="end"/>
        </w:r>
      </w:hyperlink>
    </w:p>
    <w:p w14:paraId="57429E99" w14:textId="097FE116"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7" w:history="1">
        <w:r w:rsidR="00591E37" w:rsidRPr="000B28D1">
          <w:rPr>
            <w:rStyle w:val="Hyperlink"/>
            <w:noProof/>
          </w:rPr>
          <w:t>3.3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Uitsluitingsgronden</w:t>
        </w:r>
        <w:r w:rsidR="00591E37">
          <w:rPr>
            <w:noProof/>
            <w:webHidden/>
          </w:rPr>
          <w:tab/>
        </w:r>
        <w:r w:rsidR="00591E37">
          <w:rPr>
            <w:noProof/>
            <w:webHidden/>
          </w:rPr>
          <w:fldChar w:fldCharType="begin"/>
        </w:r>
        <w:r w:rsidR="00591E37">
          <w:rPr>
            <w:noProof/>
            <w:webHidden/>
          </w:rPr>
          <w:instrText xml:space="preserve"> PAGEREF _Toc167261277 \h </w:instrText>
        </w:r>
        <w:r w:rsidR="00591E37">
          <w:rPr>
            <w:noProof/>
            <w:webHidden/>
          </w:rPr>
        </w:r>
        <w:r w:rsidR="00591E37">
          <w:rPr>
            <w:noProof/>
            <w:webHidden/>
          </w:rPr>
          <w:fldChar w:fldCharType="separate"/>
        </w:r>
        <w:r>
          <w:rPr>
            <w:noProof/>
            <w:webHidden/>
          </w:rPr>
          <w:t>21</w:t>
        </w:r>
        <w:r w:rsidR="00591E37">
          <w:rPr>
            <w:noProof/>
            <w:webHidden/>
          </w:rPr>
          <w:fldChar w:fldCharType="end"/>
        </w:r>
      </w:hyperlink>
    </w:p>
    <w:p w14:paraId="31CB2C00" w14:textId="0AEBB4B0"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8" w:history="1">
        <w:r w:rsidR="00591E37" w:rsidRPr="000B28D1">
          <w:rPr>
            <w:rStyle w:val="Hyperlink"/>
            <w:noProof/>
          </w:rPr>
          <w:t>3.4</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Belangenverstrengeling</w:t>
        </w:r>
        <w:r w:rsidR="00591E37">
          <w:rPr>
            <w:noProof/>
            <w:webHidden/>
          </w:rPr>
          <w:tab/>
        </w:r>
        <w:r w:rsidR="00591E37">
          <w:rPr>
            <w:noProof/>
            <w:webHidden/>
          </w:rPr>
          <w:fldChar w:fldCharType="begin"/>
        </w:r>
        <w:r w:rsidR="00591E37">
          <w:rPr>
            <w:noProof/>
            <w:webHidden/>
          </w:rPr>
          <w:instrText xml:space="preserve"> PAGEREF _Toc167261278 \h </w:instrText>
        </w:r>
        <w:r w:rsidR="00591E37">
          <w:rPr>
            <w:noProof/>
            <w:webHidden/>
          </w:rPr>
        </w:r>
        <w:r w:rsidR="00591E37">
          <w:rPr>
            <w:noProof/>
            <w:webHidden/>
          </w:rPr>
          <w:fldChar w:fldCharType="separate"/>
        </w:r>
        <w:r>
          <w:rPr>
            <w:noProof/>
            <w:webHidden/>
          </w:rPr>
          <w:t>23</w:t>
        </w:r>
        <w:r w:rsidR="00591E37">
          <w:rPr>
            <w:noProof/>
            <w:webHidden/>
          </w:rPr>
          <w:fldChar w:fldCharType="end"/>
        </w:r>
      </w:hyperlink>
    </w:p>
    <w:p w14:paraId="5A63BC5D" w14:textId="26B63EF6"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79" w:history="1">
        <w:r w:rsidR="00591E37" w:rsidRPr="000B28D1">
          <w:rPr>
            <w:rStyle w:val="Hyperlink"/>
            <w:noProof/>
          </w:rPr>
          <w:t>3.5</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Inschrijving in nationale beroeps-/handelsregister (minimumeis)</w:t>
        </w:r>
        <w:r w:rsidR="00591E37">
          <w:rPr>
            <w:noProof/>
            <w:webHidden/>
          </w:rPr>
          <w:tab/>
        </w:r>
        <w:r w:rsidR="00591E37">
          <w:rPr>
            <w:noProof/>
            <w:webHidden/>
          </w:rPr>
          <w:fldChar w:fldCharType="begin"/>
        </w:r>
        <w:r w:rsidR="00591E37">
          <w:rPr>
            <w:noProof/>
            <w:webHidden/>
          </w:rPr>
          <w:instrText xml:space="preserve"> PAGEREF _Toc167261279 \h </w:instrText>
        </w:r>
        <w:r w:rsidR="00591E37">
          <w:rPr>
            <w:noProof/>
            <w:webHidden/>
          </w:rPr>
        </w:r>
        <w:r w:rsidR="00591E37">
          <w:rPr>
            <w:noProof/>
            <w:webHidden/>
          </w:rPr>
          <w:fldChar w:fldCharType="separate"/>
        </w:r>
        <w:r>
          <w:rPr>
            <w:noProof/>
            <w:webHidden/>
          </w:rPr>
          <w:t>23</w:t>
        </w:r>
        <w:r w:rsidR="00591E37">
          <w:rPr>
            <w:noProof/>
            <w:webHidden/>
          </w:rPr>
          <w:fldChar w:fldCharType="end"/>
        </w:r>
      </w:hyperlink>
    </w:p>
    <w:p w14:paraId="3F3E16C0" w14:textId="0AF527F0" w:rsidR="00591E37" w:rsidRDefault="00137FDD">
      <w:pPr>
        <w:pStyle w:val="Inhopg2"/>
        <w:tabs>
          <w:tab w:val="left" w:pos="720"/>
          <w:tab w:val="right" w:leader="dot" w:pos="8630"/>
        </w:tabs>
        <w:rPr>
          <w:rFonts w:asciiTheme="minorHAnsi" w:eastAsiaTheme="minorEastAsia" w:hAnsiTheme="minorHAnsi" w:cstheme="minorBidi"/>
          <w:noProof/>
          <w:kern w:val="2"/>
          <w:sz w:val="24"/>
          <w:lang w:eastAsia="nl-NL"/>
          <w14:ligatures w14:val="standardContextual"/>
        </w:rPr>
      </w:pPr>
      <w:hyperlink w:anchor="_Toc167261280" w:history="1">
        <w:r w:rsidR="00591E37" w:rsidRPr="000B28D1">
          <w:rPr>
            <w:rStyle w:val="Hyperlink"/>
            <w:noProof/>
          </w:rPr>
          <w:t>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Geschiktheidseisen</w:t>
        </w:r>
        <w:r w:rsidR="00591E37">
          <w:rPr>
            <w:noProof/>
            <w:webHidden/>
          </w:rPr>
          <w:tab/>
        </w:r>
        <w:r w:rsidR="00591E37">
          <w:rPr>
            <w:noProof/>
            <w:webHidden/>
          </w:rPr>
          <w:fldChar w:fldCharType="begin"/>
        </w:r>
        <w:r w:rsidR="00591E37">
          <w:rPr>
            <w:noProof/>
            <w:webHidden/>
          </w:rPr>
          <w:instrText xml:space="preserve"> PAGEREF _Toc167261280 \h </w:instrText>
        </w:r>
        <w:r w:rsidR="00591E37">
          <w:rPr>
            <w:noProof/>
            <w:webHidden/>
          </w:rPr>
        </w:r>
        <w:r w:rsidR="00591E37">
          <w:rPr>
            <w:noProof/>
            <w:webHidden/>
          </w:rPr>
          <w:fldChar w:fldCharType="separate"/>
        </w:r>
        <w:r>
          <w:rPr>
            <w:noProof/>
            <w:webHidden/>
          </w:rPr>
          <w:t>24</w:t>
        </w:r>
        <w:r w:rsidR="00591E37">
          <w:rPr>
            <w:noProof/>
            <w:webHidden/>
          </w:rPr>
          <w:fldChar w:fldCharType="end"/>
        </w:r>
      </w:hyperlink>
    </w:p>
    <w:p w14:paraId="4BFB8ADB" w14:textId="655F778D"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81" w:history="1">
        <w:r w:rsidR="00591E37" w:rsidRPr="000B28D1">
          <w:rPr>
            <w:rStyle w:val="Hyperlink"/>
            <w:noProof/>
          </w:rPr>
          <w:t>3.5.1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Bankgarantie (minimumeis)</w:t>
        </w:r>
        <w:r w:rsidR="00591E37">
          <w:rPr>
            <w:noProof/>
            <w:webHidden/>
          </w:rPr>
          <w:tab/>
        </w:r>
        <w:r w:rsidR="00591E37">
          <w:rPr>
            <w:noProof/>
            <w:webHidden/>
          </w:rPr>
          <w:fldChar w:fldCharType="begin"/>
        </w:r>
        <w:r w:rsidR="00591E37">
          <w:rPr>
            <w:noProof/>
            <w:webHidden/>
          </w:rPr>
          <w:instrText xml:space="preserve"> PAGEREF _Toc167261281 \h </w:instrText>
        </w:r>
        <w:r w:rsidR="00591E37">
          <w:rPr>
            <w:noProof/>
            <w:webHidden/>
          </w:rPr>
        </w:r>
        <w:r w:rsidR="00591E37">
          <w:rPr>
            <w:noProof/>
            <w:webHidden/>
          </w:rPr>
          <w:fldChar w:fldCharType="separate"/>
        </w:r>
        <w:r>
          <w:rPr>
            <w:noProof/>
            <w:webHidden/>
          </w:rPr>
          <w:t>24</w:t>
        </w:r>
        <w:r w:rsidR="00591E37">
          <w:rPr>
            <w:noProof/>
            <w:webHidden/>
          </w:rPr>
          <w:fldChar w:fldCharType="end"/>
        </w:r>
      </w:hyperlink>
    </w:p>
    <w:p w14:paraId="0C0ADBDD" w14:textId="5EC6467B"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82" w:history="1">
        <w:r w:rsidR="00591E37" w:rsidRPr="000B28D1">
          <w:rPr>
            <w:rStyle w:val="Hyperlink"/>
            <w:noProof/>
          </w:rPr>
          <w:t>3.5.2</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Organisatorische bekwaamheid (minimumeis)</w:t>
        </w:r>
        <w:r w:rsidR="00591E37">
          <w:rPr>
            <w:noProof/>
            <w:webHidden/>
          </w:rPr>
          <w:tab/>
        </w:r>
        <w:r w:rsidR="00591E37">
          <w:rPr>
            <w:noProof/>
            <w:webHidden/>
          </w:rPr>
          <w:fldChar w:fldCharType="begin"/>
        </w:r>
        <w:r w:rsidR="00591E37">
          <w:rPr>
            <w:noProof/>
            <w:webHidden/>
          </w:rPr>
          <w:instrText xml:space="preserve"> PAGEREF _Toc167261282 \h </w:instrText>
        </w:r>
        <w:r w:rsidR="00591E37">
          <w:rPr>
            <w:noProof/>
            <w:webHidden/>
          </w:rPr>
        </w:r>
        <w:r w:rsidR="00591E37">
          <w:rPr>
            <w:noProof/>
            <w:webHidden/>
          </w:rPr>
          <w:fldChar w:fldCharType="separate"/>
        </w:r>
        <w:r>
          <w:rPr>
            <w:noProof/>
            <w:webHidden/>
          </w:rPr>
          <w:t>24</w:t>
        </w:r>
        <w:r w:rsidR="00591E37">
          <w:rPr>
            <w:noProof/>
            <w:webHidden/>
          </w:rPr>
          <w:fldChar w:fldCharType="end"/>
        </w:r>
      </w:hyperlink>
    </w:p>
    <w:p w14:paraId="17A15AC5" w14:textId="22912170"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83" w:history="1">
        <w:r w:rsidR="00591E37" w:rsidRPr="000B28D1">
          <w:rPr>
            <w:rStyle w:val="Hyperlink"/>
            <w:noProof/>
          </w:rPr>
          <w:t>3.5.3</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Afdekking bedrijfsrisico’s (minimumeis)</w:t>
        </w:r>
        <w:r w:rsidR="00591E37">
          <w:rPr>
            <w:noProof/>
            <w:webHidden/>
          </w:rPr>
          <w:tab/>
        </w:r>
        <w:r w:rsidR="00591E37">
          <w:rPr>
            <w:noProof/>
            <w:webHidden/>
          </w:rPr>
          <w:fldChar w:fldCharType="begin"/>
        </w:r>
        <w:r w:rsidR="00591E37">
          <w:rPr>
            <w:noProof/>
            <w:webHidden/>
          </w:rPr>
          <w:instrText xml:space="preserve"> PAGEREF _Toc167261283 \h </w:instrText>
        </w:r>
        <w:r w:rsidR="00591E37">
          <w:rPr>
            <w:noProof/>
            <w:webHidden/>
          </w:rPr>
        </w:r>
        <w:r w:rsidR="00591E37">
          <w:rPr>
            <w:noProof/>
            <w:webHidden/>
          </w:rPr>
          <w:fldChar w:fldCharType="separate"/>
        </w:r>
        <w:r>
          <w:rPr>
            <w:noProof/>
            <w:webHidden/>
          </w:rPr>
          <w:t>24</w:t>
        </w:r>
        <w:r w:rsidR="00591E37">
          <w:rPr>
            <w:noProof/>
            <w:webHidden/>
          </w:rPr>
          <w:fldChar w:fldCharType="end"/>
        </w:r>
      </w:hyperlink>
    </w:p>
    <w:p w14:paraId="2423F4DC" w14:textId="3D6A12F7" w:rsidR="00591E37" w:rsidRDefault="00137FDD">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67261284" w:history="1">
        <w:r w:rsidR="00591E37" w:rsidRPr="000B28D1">
          <w:rPr>
            <w:rStyle w:val="Hyperlink"/>
            <w:noProof/>
          </w:rPr>
          <w:t>3.5.4</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Technische bekwaamheid (kerncompetenties)</w:t>
        </w:r>
        <w:r w:rsidR="00591E37">
          <w:rPr>
            <w:noProof/>
            <w:webHidden/>
          </w:rPr>
          <w:tab/>
        </w:r>
        <w:r w:rsidR="00591E37">
          <w:rPr>
            <w:noProof/>
            <w:webHidden/>
          </w:rPr>
          <w:fldChar w:fldCharType="begin"/>
        </w:r>
        <w:r w:rsidR="00591E37">
          <w:rPr>
            <w:noProof/>
            <w:webHidden/>
          </w:rPr>
          <w:instrText xml:space="preserve"> PAGEREF _Toc167261284 \h </w:instrText>
        </w:r>
        <w:r w:rsidR="00591E37">
          <w:rPr>
            <w:noProof/>
            <w:webHidden/>
          </w:rPr>
        </w:r>
        <w:r w:rsidR="00591E37">
          <w:rPr>
            <w:noProof/>
            <w:webHidden/>
          </w:rPr>
          <w:fldChar w:fldCharType="separate"/>
        </w:r>
        <w:r>
          <w:rPr>
            <w:noProof/>
            <w:webHidden/>
          </w:rPr>
          <w:t>25</w:t>
        </w:r>
        <w:r w:rsidR="00591E37">
          <w:rPr>
            <w:noProof/>
            <w:webHidden/>
          </w:rPr>
          <w:fldChar w:fldCharType="end"/>
        </w:r>
      </w:hyperlink>
    </w:p>
    <w:p w14:paraId="127565BB" w14:textId="57BFE7CC" w:rsidR="00591E37" w:rsidRDefault="00137FDD">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67261285" w:history="1">
        <w:r w:rsidR="00591E37" w:rsidRPr="000B28D1">
          <w:rPr>
            <w:rStyle w:val="Hyperlink"/>
            <w:noProof/>
          </w:rPr>
          <w:t>3.6</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Selectie (loting)</w:t>
        </w:r>
        <w:r w:rsidR="00591E37">
          <w:rPr>
            <w:noProof/>
            <w:webHidden/>
          </w:rPr>
          <w:tab/>
        </w:r>
        <w:r w:rsidR="00591E37">
          <w:rPr>
            <w:noProof/>
            <w:webHidden/>
          </w:rPr>
          <w:fldChar w:fldCharType="begin"/>
        </w:r>
        <w:r w:rsidR="00591E37">
          <w:rPr>
            <w:noProof/>
            <w:webHidden/>
          </w:rPr>
          <w:instrText xml:space="preserve"> PAGEREF _Toc167261285 \h </w:instrText>
        </w:r>
        <w:r w:rsidR="00591E37">
          <w:rPr>
            <w:noProof/>
            <w:webHidden/>
          </w:rPr>
        </w:r>
        <w:r w:rsidR="00591E37">
          <w:rPr>
            <w:noProof/>
            <w:webHidden/>
          </w:rPr>
          <w:fldChar w:fldCharType="separate"/>
        </w:r>
        <w:r>
          <w:rPr>
            <w:noProof/>
            <w:webHidden/>
          </w:rPr>
          <w:t>27</w:t>
        </w:r>
        <w:r w:rsidR="00591E37">
          <w:rPr>
            <w:noProof/>
            <w:webHidden/>
          </w:rPr>
          <w:fldChar w:fldCharType="end"/>
        </w:r>
      </w:hyperlink>
    </w:p>
    <w:p w14:paraId="3CCC6730" w14:textId="5A2CE1A2" w:rsidR="00591E37" w:rsidRDefault="00137FDD">
      <w:pPr>
        <w:pStyle w:val="Inhopg1"/>
        <w:tabs>
          <w:tab w:val="left" w:pos="2663"/>
          <w:tab w:val="right" w:leader="dot" w:pos="8630"/>
        </w:tabs>
        <w:rPr>
          <w:rFonts w:asciiTheme="minorHAnsi" w:eastAsiaTheme="minorEastAsia" w:hAnsiTheme="minorHAnsi" w:cstheme="minorBidi"/>
          <w:noProof/>
          <w:kern w:val="2"/>
          <w:sz w:val="24"/>
          <w:lang w:eastAsia="nl-NL"/>
          <w14:ligatures w14:val="standardContextual"/>
        </w:rPr>
      </w:pPr>
      <w:hyperlink w:anchor="_Toc167261286" w:history="1">
        <w:r w:rsidR="00591E37" w:rsidRPr="000B28D1">
          <w:rPr>
            <w:rStyle w:val="Hyperlink"/>
            <w:rFonts w:cs="Arial"/>
            <w:b/>
            <w:bCs/>
            <w:noProof/>
            <w:kern w:val="32"/>
          </w:rPr>
          <w:t>Standaardformulier A</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rFonts w:cs="Arial"/>
            <w:b/>
            <w:bCs/>
            <w:noProof/>
            <w:kern w:val="32"/>
          </w:rPr>
          <w:t>Checklist</w:t>
        </w:r>
        <w:r w:rsidR="00591E37">
          <w:rPr>
            <w:noProof/>
            <w:webHidden/>
          </w:rPr>
          <w:tab/>
        </w:r>
        <w:r w:rsidR="00591E37">
          <w:rPr>
            <w:noProof/>
            <w:webHidden/>
          </w:rPr>
          <w:fldChar w:fldCharType="begin"/>
        </w:r>
        <w:r w:rsidR="00591E37">
          <w:rPr>
            <w:noProof/>
            <w:webHidden/>
          </w:rPr>
          <w:instrText xml:space="preserve"> PAGEREF _Toc167261286 \h </w:instrText>
        </w:r>
        <w:r w:rsidR="00591E37">
          <w:rPr>
            <w:noProof/>
            <w:webHidden/>
          </w:rPr>
        </w:r>
        <w:r w:rsidR="00591E37">
          <w:rPr>
            <w:noProof/>
            <w:webHidden/>
          </w:rPr>
          <w:fldChar w:fldCharType="separate"/>
        </w:r>
        <w:r>
          <w:rPr>
            <w:noProof/>
            <w:webHidden/>
          </w:rPr>
          <w:t>28</w:t>
        </w:r>
        <w:r w:rsidR="00591E37">
          <w:rPr>
            <w:noProof/>
            <w:webHidden/>
          </w:rPr>
          <w:fldChar w:fldCharType="end"/>
        </w:r>
      </w:hyperlink>
    </w:p>
    <w:p w14:paraId="089F7562" w14:textId="4D526C35" w:rsidR="00591E37" w:rsidRDefault="00137FDD">
      <w:pPr>
        <w:pStyle w:val="Inhopg1"/>
        <w:tabs>
          <w:tab w:val="left" w:pos="2397"/>
          <w:tab w:val="right" w:leader="dot" w:pos="8630"/>
        </w:tabs>
        <w:rPr>
          <w:rFonts w:asciiTheme="minorHAnsi" w:eastAsiaTheme="minorEastAsia" w:hAnsiTheme="minorHAnsi" w:cstheme="minorBidi"/>
          <w:noProof/>
          <w:kern w:val="2"/>
          <w:sz w:val="24"/>
          <w:lang w:eastAsia="nl-NL"/>
          <w14:ligatures w14:val="standardContextual"/>
        </w:rPr>
      </w:pPr>
      <w:hyperlink w:anchor="_Toc167261287" w:history="1">
        <w:r w:rsidR="00591E37" w:rsidRPr="000B28D1">
          <w:rPr>
            <w:rStyle w:val="Hyperlink"/>
            <w:noProof/>
          </w:rPr>
          <w:t>Standaardformulier B</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Referentieproject m.b.t. kerncompetenties</w:t>
        </w:r>
        <w:r w:rsidR="00591E37">
          <w:rPr>
            <w:noProof/>
            <w:webHidden/>
          </w:rPr>
          <w:tab/>
        </w:r>
        <w:r w:rsidR="00591E37">
          <w:rPr>
            <w:noProof/>
            <w:webHidden/>
          </w:rPr>
          <w:fldChar w:fldCharType="begin"/>
        </w:r>
        <w:r w:rsidR="00591E37">
          <w:rPr>
            <w:noProof/>
            <w:webHidden/>
          </w:rPr>
          <w:instrText xml:space="preserve"> PAGEREF _Toc167261287 \h </w:instrText>
        </w:r>
        <w:r w:rsidR="00591E37">
          <w:rPr>
            <w:noProof/>
            <w:webHidden/>
          </w:rPr>
        </w:r>
        <w:r w:rsidR="00591E37">
          <w:rPr>
            <w:noProof/>
            <w:webHidden/>
          </w:rPr>
          <w:fldChar w:fldCharType="separate"/>
        </w:r>
        <w:r>
          <w:rPr>
            <w:noProof/>
            <w:webHidden/>
          </w:rPr>
          <w:t>29</w:t>
        </w:r>
        <w:r w:rsidR="00591E37">
          <w:rPr>
            <w:noProof/>
            <w:webHidden/>
          </w:rPr>
          <w:fldChar w:fldCharType="end"/>
        </w:r>
      </w:hyperlink>
    </w:p>
    <w:p w14:paraId="6866D504" w14:textId="2C1EAACA" w:rsidR="00591E37" w:rsidRDefault="00137FDD">
      <w:pPr>
        <w:pStyle w:val="Inhopg1"/>
        <w:tabs>
          <w:tab w:val="left" w:pos="2399"/>
          <w:tab w:val="right" w:leader="dot" w:pos="8630"/>
        </w:tabs>
        <w:rPr>
          <w:rFonts w:asciiTheme="minorHAnsi" w:eastAsiaTheme="minorEastAsia" w:hAnsiTheme="minorHAnsi" w:cstheme="minorBidi"/>
          <w:noProof/>
          <w:kern w:val="2"/>
          <w:sz w:val="24"/>
          <w:lang w:eastAsia="nl-NL"/>
          <w14:ligatures w14:val="standardContextual"/>
        </w:rPr>
      </w:pPr>
      <w:hyperlink w:anchor="_Toc167261288" w:history="1">
        <w:r w:rsidR="00591E37" w:rsidRPr="000B28D1">
          <w:rPr>
            <w:rStyle w:val="Hyperlink"/>
            <w:noProof/>
          </w:rPr>
          <w:t>Standaardformulier C</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Verklaringen belangenverstrengeling</w:t>
        </w:r>
        <w:r w:rsidR="00591E37">
          <w:rPr>
            <w:noProof/>
            <w:webHidden/>
          </w:rPr>
          <w:tab/>
        </w:r>
        <w:r w:rsidR="00591E37">
          <w:rPr>
            <w:noProof/>
            <w:webHidden/>
          </w:rPr>
          <w:fldChar w:fldCharType="begin"/>
        </w:r>
        <w:r w:rsidR="00591E37">
          <w:rPr>
            <w:noProof/>
            <w:webHidden/>
          </w:rPr>
          <w:instrText xml:space="preserve"> PAGEREF _Toc167261288 \h </w:instrText>
        </w:r>
        <w:r w:rsidR="00591E37">
          <w:rPr>
            <w:noProof/>
            <w:webHidden/>
          </w:rPr>
        </w:r>
        <w:r w:rsidR="00591E37">
          <w:rPr>
            <w:noProof/>
            <w:webHidden/>
          </w:rPr>
          <w:fldChar w:fldCharType="separate"/>
        </w:r>
        <w:r>
          <w:rPr>
            <w:noProof/>
            <w:webHidden/>
          </w:rPr>
          <w:t>31</w:t>
        </w:r>
        <w:r w:rsidR="00591E37">
          <w:rPr>
            <w:noProof/>
            <w:webHidden/>
          </w:rPr>
          <w:fldChar w:fldCharType="end"/>
        </w:r>
      </w:hyperlink>
    </w:p>
    <w:p w14:paraId="4C06DEEE" w14:textId="7937CFB1" w:rsidR="00591E37" w:rsidRDefault="00137FDD">
      <w:pPr>
        <w:pStyle w:val="Inhopg1"/>
        <w:tabs>
          <w:tab w:val="left" w:pos="1200"/>
          <w:tab w:val="right" w:leader="dot" w:pos="8630"/>
        </w:tabs>
        <w:rPr>
          <w:rFonts w:asciiTheme="minorHAnsi" w:eastAsiaTheme="minorEastAsia" w:hAnsiTheme="minorHAnsi" w:cstheme="minorBidi"/>
          <w:noProof/>
          <w:kern w:val="2"/>
          <w:sz w:val="24"/>
          <w:lang w:eastAsia="nl-NL"/>
          <w14:ligatures w14:val="standardContextual"/>
        </w:rPr>
      </w:pPr>
      <w:hyperlink w:anchor="_Toc167261289" w:history="1">
        <w:r w:rsidR="00591E37" w:rsidRPr="000B28D1">
          <w:rPr>
            <w:rStyle w:val="Hyperlink"/>
            <w:noProof/>
          </w:rPr>
          <w:t>Bijlage 1</w:t>
        </w:r>
        <w:r w:rsidR="00591E37">
          <w:rPr>
            <w:rFonts w:asciiTheme="minorHAnsi" w:eastAsiaTheme="minorEastAsia" w:hAnsiTheme="minorHAnsi" w:cstheme="minorBidi"/>
            <w:noProof/>
            <w:kern w:val="2"/>
            <w:sz w:val="24"/>
            <w:lang w:eastAsia="nl-NL"/>
            <w14:ligatures w14:val="standardContextual"/>
          </w:rPr>
          <w:tab/>
        </w:r>
        <w:r w:rsidR="00591E37" w:rsidRPr="000B28D1">
          <w:rPr>
            <w:rStyle w:val="Hyperlink"/>
            <w:noProof/>
          </w:rPr>
          <w:t>Format vragen nota van Inlichtingen</w:t>
        </w:r>
        <w:r w:rsidR="00591E37">
          <w:rPr>
            <w:noProof/>
            <w:webHidden/>
          </w:rPr>
          <w:tab/>
        </w:r>
        <w:r w:rsidR="00591E37">
          <w:rPr>
            <w:noProof/>
            <w:webHidden/>
          </w:rPr>
          <w:fldChar w:fldCharType="begin"/>
        </w:r>
        <w:r w:rsidR="00591E37">
          <w:rPr>
            <w:noProof/>
            <w:webHidden/>
          </w:rPr>
          <w:instrText xml:space="preserve"> PAGEREF _Toc167261289 \h </w:instrText>
        </w:r>
        <w:r w:rsidR="00591E37">
          <w:rPr>
            <w:noProof/>
            <w:webHidden/>
          </w:rPr>
        </w:r>
        <w:r w:rsidR="00591E37">
          <w:rPr>
            <w:noProof/>
            <w:webHidden/>
          </w:rPr>
          <w:fldChar w:fldCharType="separate"/>
        </w:r>
        <w:r>
          <w:rPr>
            <w:noProof/>
            <w:webHidden/>
          </w:rPr>
          <w:t>32</w:t>
        </w:r>
        <w:r w:rsidR="00591E37">
          <w:rPr>
            <w:noProof/>
            <w:webHidden/>
          </w:rPr>
          <w:fldChar w:fldCharType="end"/>
        </w:r>
      </w:hyperlink>
    </w:p>
    <w:p w14:paraId="21CED29B" w14:textId="3EA3408E" w:rsidR="00127AD3" w:rsidRPr="00772E7C" w:rsidRDefault="00361EF8" w:rsidP="002B073F">
      <w:pPr>
        <w:pStyle w:val="Inhopg1"/>
        <w:tabs>
          <w:tab w:val="left" w:pos="1100"/>
          <w:tab w:val="right" w:leader="dot" w:pos="8630"/>
        </w:tabs>
        <w:rPr>
          <w:rFonts w:asciiTheme="minorHAnsi" w:hAnsiTheme="minorHAnsi" w:cs="Arial"/>
          <w:szCs w:val="20"/>
        </w:rPr>
      </w:pPr>
      <w:r w:rsidRPr="00D525CD">
        <w:rPr>
          <w:rFonts w:ascii="Calibri" w:hAnsi="Calibri" w:cs="Arial"/>
          <w:szCs w:val="20"/>
        </w:rPr>
        <w:fldChar w:fldCharType="end"/>
      </w:r>
    </w:p>
    <w:p w14:paraId="16724BB8" w14:textId="77777777" w:rsidR="00723163" w:rsidRPr="00772E7C" w:rsidRDefault="00047902" w:rsidP="00723163">
      <w:pPr>
        <w:pStyle w:val="Inhopg1"/>
        <w:tabs>
          <w:tab w:val="right" w:leader="dot" w:pos="8630"/>
        </w:tabs>
        <w:rPr>
          <w:rFonts w:asciiTheme="minorHAnsi" w:hAnsiTheme="minorHAnsi"/>
          <w:b/>
        </w:rPr>
      </w:pPr>
      <w:r w:rsidRPr="00772E7C">
        <w:rPr>
          <w:rFonts w:asciiTheme="minorHAnsi" w:hAnsiTheme="minorHAnsi"/>
        </w:rPr>
        <w:br w:type="page"/>
      </w:r>
      <w:bookmarkStart w:id="0" w:name="_Toc161644404"/>
      <w:bookmarkStart w:id="1" w:name="_Toc430706201"/>
      <w:r w:rsidR="00723163" w:rsidRPr="00772E7C">
        <w:rPr>
          <w:rFonts w:asciiTheme="minorHAnsi" w:hAnsiTheme="minorHAnsi"/>
          <w:b/>
        </w:rPr>
        <w:lastRenderedPageBreak/>
        <w:t>Generieke begripsbepalingen</w:t>
      </w:r>
    </w:p>
    <w:p w14:paraId="39CF894B" w14:textId="77777777" w:rsidR="00723163" w:rsidRPr="00772E7C" w:rsidRDefault="00723163" w:rsidP="00723163">
      <w:pPr>
        <w:pStyle w:val="Inhopg1"/>
        <w:tabs>
          <w:tab w:val="right" w:leader="dot" w:pos="8630"/>
        </w:tabs>
        <w:rPr>
          <w:rFonts w:asciiTheme="minorHAnsi" w:hAnsiTheme="minorHAnsi"/>
        </w:rPr>
      </w:pPr>
      <w:r w:rsidRPr="00772E7C">
        <w:rPr>
          <w:rFonts w:asciiTheme="minorHAnsi" w:hAnsiTheme="minorHAnsi"/>
        </w:rPr>
        <w:t xml:space="preserve">De aanbesteder respectievelijk </w:t>
      </w:r>
      <w:r w:rsidR="00772E7C" w:rsidRPr="00772E7C">
        <w:rPr>
          <w:rFonts w:asciiTheme="minorHAnsi" w:hAnsiTheme="minorHAnsi"/>
        </w:rPr>
        <w:t>o</w:t>
      </w:r>
      <w:r w:rsidRPr="00772E7C">
        <w:rPr>
          <w:rFonts w:asciiTheme="minorHAnsi" w:hAnsiTheme="minorHAnsi"/>
        </w:rPr>
        <w:t xml:space="preserve">pdrachtgever heeft bij de aanbesteding van dit Werk het </w:t>
      </w:r>
      <w:r w:rsidR="00772E7C" w:rsidRPr="00772E7C">
        <w:rPr>
          <w:rFonts w:asciiTheme="minorHAnsi" w:hAnsiTheme="minorHAnsi"/>
        </w:rPr>
        <w:t xml:space="preserve">Aanbestedingsreglement Werken 2016 (hierna: </w:t>
      </w:r>
      <w:r w:rsidRPr="00772E7C">
        <w:rPr>
          <w:rFonts w:asciiTheme="minorHAnsi" w:hAnsiTheme="minorHAnsi"/>
        </w:rPr>
        <w:t>ARW 2016</w:t>
      </w:r>
      <w:r w:rsidR="00772E7C" w:rsidRPr="00772E7C">
        <w:rPr>
          <w:rFonts w:asciiTheme="minorHAnsi" w:hAnsiTheme="minorHAnsi"/>
        </w:rPr>
        <w:t>)</w:t>
      </w:r>
      <w:r w:rsidRPr="00772E7C">
        <w:rPr>
          <w:rFonts w:asciiTheme="minorHAnsi" w:hAnsiTheme="minorHAnsi"/>
        </w:rPr>
        <w:t xml:space="preserve"> van toepassing verklaard en in de Basisovereenkomst behorende bij deze Overeenkomst zijn de UAV-GC 2005 van toepassing verklaard. Dientengevolge zijn de termen en definities </w:t>
      </w:r>
      <w:r w:rsidR="00772E7C" w:rsidRPr="00772E7C">
        <w:rPr>
          <w:rFonts w:asciiTheme="minorHAnsi" w:hAnsiTheme="minorHAnsi"/>
        </w:rPr>
        <w:t>die</w:t>
      </w:r>
      <w:r w:rsidRPr="00772E7C">
        <w:rPr>
          <w:rFonts w:asciiTheme="minorHAnsi" w:hAnsiTheme="minorHAnsi"/>
        </w:rPr>
        <w:t xml:space="preserve"> in het ARW 2016 en de UAV-GC 2005 zijn vastgelegd ook van toepassing op alle documenten die in het kader </w:t>
      </w:r>
      <w:r w:rsidR="007A2B3C">
        <w:rPr>
          <w:rFonts w:asciiTheme="minorHAnsi" w:hAnsiTheme="minorHAnsi"/>
        </w:rPr>
        <w:t xml:space="preserve">van </w:t>
      </w:r>
      <w:r w:rsidRPr="00772E7C">
        <w:rPr>
          <w:rFonts w:asciiTheme="minorHAnsi" w:hAnsiTheme="minorHAnsi"/>
        </w:rPr>
        <w:t>(de aanbesteding van) dit Werk zijn opgesteld.</w:t>
      </w:r>
    </w:p>
    <w:p w14:paraId="69D2C59B" w14:textId="77777777" w:rsidR="00723163" w:rsidRPr="00772E7C" w:rsidRDefault="00723163" w:rsidP="00C227EA">
      <w:pPr>
        <w:pStyle w:val="Inhopg1"/>
        <w:tabs>
          <w:tab w:val="right" w:leader="dot" w:pos="8630"/>
        </w:tabs>
        <w:rPr>
          <w:rFonts w:asciiTheme="minorHAnsi" w:hAnsiTheme="minorHAnsi"/>
          <w:b/>
        </w:rPr>
      </w:pPr>
    </w:p>
    <w:p w14:paraId="55F3B076" w14:textId="77777777" w:rsidR="00337F6E" w:rsidRPr="00772E7C" w:rsidRDefault="00723163" w:rsidP="00C227EA">
      <w:pPr>
        <w:pStyle w:val="Inhopg1"/>
        <w:tabs>
          <w:tab w:val="right" w:leader="dot" w:pos="8630"/>
        </w:tabs>
        <w:rPr>
          <w:rFonts w:asciiTheme="minorHAnsi" w:hAnsiTheme="minorHAnsi"/>
          <w:b/>
        </w:rPr>
      </w:pPr>
      <w:r w:rsidRPr="00772E7C">
        <w:rPr>
          <w:rFonts w:asciiTheme="minorHAnsi" w:hAnsiTheme="minorHAnsi"/>
          <w:b/>
        </w:rPr>
        <w:t>Specifieke b</w:t>
      </w:r>
      <w:r w:rsidR="00337F6E" w:rsidRPr="00772E7C">
        <w:rPr>
          <w:rFonts w:asciiTheme="minorHAnsi" w:hAnsiTheme="minorHAnsi"/>
          <w:b/>
        </w:rPr>
        <w:t>egripsbepalingen</w:t>
      </w:r>
      <w:bookmarkEnd w:id="0"/>
      <w:bookmarkEnd w:id="1"/>
    </w:p>
    <w:p w14:paraId="00C580F4" w14:textId="77777777" w:rsidR="00FB3AC4" w:rsidRPr="00772E7C" w:rsidRDefault="00F165BF" w:rsidP="00785FB5">
      <w:pPr>
        <w:rPr>
          <w:rFonts w:asciiTheme="minorHAnsi" w:hAnsiTheme="minorHAnsi" w:cs="Arial"/>
          <w:szCs w:val="20"/>
        </w:rPr>
      </w:pPr>
      <w:r w:rsidRPr="00772E7C">
        <w:rPr>
          <w:rFonts w:asciiTheme="minorHAnsi" w:hAnsiTheme="minorHAnsi" w:cs="Arial"/>
          <w:szCs w:val="20"/>
        </w:rPr>
        <w:t>Begrippen zijn hieronder aangeduid met hoofdletters. In de rest van deze leidraad en overig</w:t>
      </w:r>
      <w:r w:rsidR="00336F39" w:rsidRPr="00772E7C">
        <w:rPr>
          <w:rFonts w:asciiTheme="minorHAnsi" w:hAnsiTheme="minorHAnsi" w:cs="Arial"/>
          <w:szCs w:val="20"/>
        </w:rPr>
        <w:t>e aanbestedingsdocumenten kunnen</w:t>
      </w:r>
      <w:r w:rsidRPr="00772E7C">
        <w:rPr>
          <w:rFonts w:asciiTheme="minorHAnsi" w:hAnsiTheme="minorHAnsi" w:cs="Arial"/>
          <w:szCs w:val="20"/>
        </w:rPr>
        <w:t xml:space="preserve"> deze </w:t>
      </w:r>
      <w:r w:rsidR="00336F39" w:rsidRPr="00772E7C">
        <w:rPr>
          <w:rFonts w:asciiTheme="minorHAnsi" w:hAnsiTheme="minorHAnsi" w:cs="Arial"/>
          <w:szCs w:val="20"/>
        </w:rPr>
        <w:t xml:space="preserve">begrippen met een kleine letter </w:t>
      </w:r>
      <w:r w:rsidRPr="00772E7C">
        <w:rPr>
          <w:rFonts w:asciiTheme="minorHAnsi" w:hAnsiTheme="minorHAnsi" w:cs="Arial"/>
          <w:szCs w:val="20"/>
        </w:rPr>
        <w:t xml:space="preserve">worden gebruikt. </w:t>
      </w:r>
      <w:r w:rsidR="00FB3AC4" w:rsidRPr="00772E7C">
        <w:rPr>
          <w:rFonts w:asciiTheme="minorHAnsi" w:hAnsiTheme="minorHAnsi" w:cs="Arial"/>
          <w:szCs w:val="20"/>
        </w:rPr>
        <w:t>Gedefinieerde begrippen kunnen zowel in enkelvoud als in meervoud worden gehanteerd.</w:t>
      </w:r>
      <w:r w:rsidRPr="00772E7C">
        <w:rPr>
          <w:rFonts w:asciiTheme="minorHAnsi" w:hAnsiTheme="minorHAnsi" w:cs="Arial"/>
          <w:szCs w:val="20"/>
        </w:rPr>
        <w:t xml:space="preserve"> De hieronder gedefinieerde begrippen hebben de onderstaande betekenis:</w:t>
      </w:r>
    </w:p>
    <w:p w14:paraId="33F0BB33" w14:textId="77777777" w:rsidR="00CF44CF" w:rsidRPr="00772E7C" w:rsidRDefault="00CF44CF" w:rsidP="00785FB5">
      <w:pPr>
        <w:rPr>
          <w:rFonts w:asciiTheme="minorHAnsi" w:hAnsiTheme="minorHAnsi" w:cs="Arial"/>
          <w:i/>
          <w:szCs w:val="20"/>
        </w:rPr>
      </w:pPr>
    </w:p>
    <w:p w14:paraId="354A73F6" w14:textId="2A8EA9B1" w:rsidR="003E2F3D" w:rsidRPr="00772E7C" w:rsidRDefault="00723163" w:rsidP="00785FB5">
      <w:pPr>
        <w:rPr>
          <w:rFonts w:asciiTheme="minorHAnsi" w:hAnsiTheme="minorHAnsi" w:cs="Arial"/>
          <w:b/>
          <w:szCs w:val="20"/>
        </w:rPr>
      </w:pPr>
      <w:r w:rsidRPr="00772E7C">
        <w:rPr>
          <w:rFonts w:asciiTheme="minorHAnsi" w:hAnsiTheme="minorHAnsi" w:cs="Arial"/>
          <w:b/>
          <w:szCs w:val="20"/>
        </w:rPr>
        <w:t>Aanmelding</w:t>
      </w:r>
      <w:r w:rsidR="00741406">
        <w:rPr>
          <w:rFonts w:asciiTheme="minorHAnsi" w:hAnsiTheme="minorHAnsi" w:cs="Arial"/>
          <w:b/>
          <w:szCs w:val="20"/>
        </w:rPr>
        <w:t xml:space="preserve"> </w:t>
      </w:r>
    </w:p>
    <w:p w14:paraId="044F80F2" w14:textId="78B0AEC3" w:rsidR="003E2F3D" w:rsidRPr="00772E7C" w:rsidRDefault="00063DD7" w:rsidP="00785FB5">
      <w:pPr>
        <w:rPr>
          <w:rFonts w:asciiTheme="minorHAnsi" w:hAnsiTheme="minorHAnsi" w:cs="Arial"/>
          <w:szCs w:val="20"/>
        </w:rPr>
      </w:pPr>
      <w:r w:rsidRPr="00772E7C">
        <w:rPr>
          <w:rFonts w:asciiTheme="minorHAnsi" w:hAnsiTheme="minorHAnsi" w:cs="Arial"/>
          <w:szCs w:val="20"/>
        </w:rPr>
        <w:t>Het door een g</w:t>
      </w:r>
      <w:r w:rsidR="002A12A4" w:rsidRPr="00772E7C">
        <w:rPr>
          <w:rFonts w:asciiTheme="minorHAnsi" w:hAnsiTheme="minorHAnsi" w:cs="Arial"/>
          <w:szCs w:val="20"/>
        </w:rPr>
        <w:t xml:space="preserve">egadigde </w:t>
      </w:r>
      <w:r w:rsidR="008E48E9" w:rsidRPr="00772E7C">
        <w:rPr>
          <w:rFonts w:asciiTheme="minorHAnsi" w:hAnsiTheme="minorHAnsi" w:cs="Arial"/>
          <w:szCs w:val="20"/>
        </w:rPr>
        <w:t xml:space="preserve">ingediende </w:t>
      </w:r>
      <w:r w:rsidR="002A12A4" w:rsidRPr="00772E7C">
        <w:rPr>
          <w:rFonts w:asciiTheme="minorHAnsi" w:hAnsiTheme="minorHAnsi" w:cs="Arial"/>
          <w:szCs w:val="20"/>
        </w:rPr>
        <w:t xml:space="preserve">verzoek om </w:t>
      </w:r>
      <w:r w:rsidRPr="00772E7C">
        <w:rPr>
          <w:rFonts w:asciiTheme="minorHAnsi" w:hAnsiTheme="minorHAnsi" w:cs="Arial"/>
          <w:szCs w:val="20"/>
        </w:rPr>
        <w:t>op basis van de s</w:t>
      </w:r>
      <w:r w:rsidR="00707FE3" w:rsidRPr="00772E7C">
        <w:rPr>
          <w:rFonts w:asciiTheme="minorHAnsi" w:hAnsiTheme="minorHAnsi" w:cs="Arial"/>
          <w:szCs w:val="20"/>
        </w:rPr>
        <w:t xml:space="preserve">electieleidraad </w:t>
      </w:r>
      <w:r w:rsidR="002A12A4" w:rsidRPr="00772E7C">
        <w:rPr>
          <w:rFonts w:asciiTheme="minorHAnsi" w:hAnsiTheme="minorHAnsi" w:cs="Arial"/>
          <w:szCs w:val="20"/>
        </w:rPr>
        <w:t xml:space="preserve">te worden geselecteerd als </w:t>
      </w:r>
      <w:r w:rsidR="006C1F05">
        <w:rPr>
          <w:rFonts w:asciiTheme="minorHAnsi" w:hAnsiTheme="minorHAnsi" w:cs="Arial"/>
          <w:szCs w:val="20"/>
        </w:rPr>
        <w:t>Geselecteerde Gegadigde</w:t>
      </w:r>
      <w:r w:rsidR="003E2F3D" w:rsidRPr="00772E7C">
        <w:rPr>
          <w:rFonts w:asciiTheme="minorHAnsi" w:hAnsiTheme="minorHAnsi" w:cs="Arial"/>
          <w:szCs w:val="20"/>
        </w:rPr>
        <w:t>.</w:t>
      </w:r>
    </w:p>
    <w:p w14:paraId="79127434" w14:textId="77777777" w:rsidR="00140C8F" w:rsidRPr="00772E7C" w:rsidRDefault="00140C8F" w:rsidP="00785FB5">
      <w:pPr>
        <w:rPr>
          <w:rFonts w:asciiTheme="minorHAnsi" w:hAnsiTheme="minorHAnsi" w:cs="Arial"/>
          <w:b/>
          <w:szCs w:val="20"/>
        </w:rPr>
      </w:pPr>
    </w:p>
    <w:p w14:paraId="5400DE7F" w14:textId="77777777" w:rsidR="00FB3AC4" w:rsidRPr="00772E7C" w:rsidRDefault="00723163" w:rsidP="00785FB5">
      <w:pPr>
        <w:rPr>
          <w:rFonts w:asciiTheme="minorHAnsi" w:hAnsiTheme="minorHAnsi" w:cs="Arial"/>
          <w:b/>
          <w:szCs w:val="20"/>
        </w:rPr>
      </w:pPr>
      <w:r w:rsidRPr="00772E7C">
        <w:rPr>
          <w:rFonts w:asciiTheme="minorHAnsi" w:hAnsiTheme="minorHAnsi" w:cs="Arial"/>
          <w:b/>
          <w:szCs w:val="20"/>
        </w:rPr>
        <w:t>Bijlage</w:t>
      </w:r>
    </w:p>
    <w:p w14:paraId="40648A13" w14:textId="77777777" w:rsidR="00FB3AC4" w:rsidRPr="00772E7C" w:rsidRDefault="00FB3AC4" w:rsidP="00785FB5">
      <w:pPr>
        <w:rPr>
          <w:rFonts w:asciiTheme="minorHAnsi" w:hAnsiTheme="minorHAnsi" w:cs="Arial"/>
          <w:szCs w:val="20"/>
        </w:rPr>
      </w:pPr>
      <w:r w:rsidRPr="00772E7C">
        <w:rPr>
          <w:rFonts w:asciiTheme="minorHAnsi" w:hAnsiTheme="minorHAnsi" w:cs="Arial"/>
          <w:szCs w:val="20"/>
        </w:rPr>
        <w:t>Een bijlage bij één van de aanbestedingsdocumenten.</w:t>
      </w:r>
    </w:p>
    <w:p w14:paraId="6C11CFDE" w14:textId="77777777" w:rsidR="00FB3AC4" w:rsidRPr="00772E7C" w:rsidRDefault="00FB3AC4" w:rsidP="00785FB5">
      <w:pPr>
        <w:rPr>
          <w:rFonts w:asciiTheme="minorHAnsi" w:hAnsiTheme="minorHAnsi" w:cs="Arial"/>
          <w:szCs w:val="20"/>
        </w:rPr>
      </w:pPr>
    </w:p>
    <w:p w14:paraId="0260771B" w14:textId="77777777" w:rsidR="00ED25DE" w:rsidRPr="00772E7C" w:rsidRDefault="00ED25DE" w:rsidP="00785FB5">
      <w:pPr>
        <w:rPr>
          <w:rFonts w:asciiTheme="minorHAnsi" w:hAnsiTheme="minorHAnsi" w:cs="Arial"/>
          <w:b/>
          <w:szCs w:val="20"/>
        </w:rPr>
      </w:pPr>
      <w:r w:rsidRPr="00772E7C">
        <w:rPr>
          <w:rFonts w:asciiTheme="minorHAnsi" w:hAnsiTheme="minorHAnsi" w:cs="Arial"/>
          <w:b/>
          <w:szCs w:val="20"/>
        </w:rPr>
        <w:t>Geïnteresseerde</w:t>
      </w:r>
    </w:p>
    <w:p w14:paraId="49C5F93C" w14:textId="77777777" w:rsidR="005E7F77" w:rsidRPr="00772E7C" w:rsidRDefault="00ED25DE" w:rsidP="00785FB5">
      <w:pPr>
        <w:rPr>
          <w:rFonts w:asciiTheme="minorHAnsi" w:hAnsiTheme="minorHAnsi" w:cs="Arial"/>
          <w:szCs w:val="20"/>
        </w:rPr>
      </w:pPr>
      <w:r w:rsidRPr="00772E7C">
        <w:rPr>
          <w:rFonts w:asciiTheme="minorHAnsi" w:hAnsiTheme="minorHAnsi" w:cs="Arial"/>
          <w:szCs w:val="20"/>
        </w:rPr>
        <w:t>Een natuurlijk p</w:t>
      </w:r>
      <w:r w:rsidR="00063DD7" w:rsidRPr="00772E7C">
        <w:rPr>
          <w:rFonts w:asciiTheme="minorHAnsi" w:hAnsiTheme="minorHAnsi" w:cs="Arial"/>
          <w:szCs w:val="20"/>
        </w:rPr>
        <w:t>ersoon of rechtspersoon die de selectieleidraad bij a</w:t>
      </w:r>
      <w:r w:rsidRPr="00772E7C">
        <w:rPr>
          <w:rFonts w:asciiTheme="minorHAnsi" w:hAnsiTheme="minorHAnsi" w:cs="Arial"/>
          <w:szCs w:val="20"/>
        </w:rPr>
        <w:t xml:space="preserve">anbesteder </w:t>
      </w:r>
      <w:r w:rsidR="00741406">
        <w:rPr>
          <w:rFonts w:asciiTheme="minorHAnsi" w:hAnsiTheme="minorHAnsi" w:cs="Arial"/>
          <w:szCs w:val="20"/>
        </w:rPr>
        <w:t xml:space="preserve">via TenderNed heeft </w:t>
      </w:r>
      <w:r w:rsidRPr="00772E7C">
        <w:rPr>
          <w:rFonts w:asciiTheme="minorHAnsi" w:hAnsiTheme="minorHAnsi" w:cs="Arial"/>
          <w:szCs w:val="20"/>
        </w:rPr>
        <w:t>opgevraagd.</w:t>
      </w:r>
    </w:p>
    <w:p w14:paraId="4AF75601" w14:textId="77777777" w:rsidR="00140C8F" w:rsidRPr="00772E7C" w:rsidRDefault="00140C8F" w:rsidP="00140C8F">
      <w:pPr>
        <w:suppressAutoHyphens/>
        <w:rPr>
          <w:rFonts w:asciiTheme="minorHAnsi" w:hAnsiTheme="minorHAnsi" w:cs="Arial"/>
          <w:szCs w:val="20"/>
        </w:rPr>
      </w:pPr>
    </w:p>
    <w:p w14:paraId="0DAB41BA" w14:textId="77777777" w:rsidR="007C0DC1" w:rsidRPr="00772E7C" w:rsidRDefault="007C0DC1" w:rsidP="00140C8F">
      <w:pPr>
        <w:suppressAutoHyphens/>
        <w:rPr>
          <w:rFonts w:asciiTheme="minorHAnsi" w:hAnsiTheme="minorHAnsi" w:cs="Arial"/>
          <w:b/>
          <w:szCs w:val="20"/>
        </w:rPr>
      </w:pPr>
      <w:r w:rsidRPr="00772E7C">
        <w:rPr>
          <w:rFonts w:asciiTheme="minorHAnsi" w:hAnsiTheme="minorHAnsi" w:cs="Arial"/>
          <w:b/>
          <w:szCs w:val="20"/>
        </w:rPr>
        <w:t>Geselecteerde Gegadigde</w:t>
      </w:r>
    </w:p>
    <w:p w14:paraId="7E053C7B" w14:textId="36498A41" w:rsidR="007C0DC1" w:rsidRPr="00772E7C" w:rsidRDefault="007C0DC1" w:rsidP="00140C8F">
      <w:pPr>
        <w:suppressAutoHyphens/>
        <w:rPr>
          <w:rFonts w:asciiTheme="minorHAnsi" w:hAnsiTheme="minorHAnsi" w:cs="Arial"/>
          <w:szCs w:val="20"/>
        </w:rPr>
      </w:pPr>
      <w:r w:rsidRPr="00772E7C">
        <w:rPr>
          <w:rFonts w:asciiTheme="minorHAnsi" w:hAnsiTheme="minorHAnsi" w:cs="Arial"/>
          <w:szCs w:val="20"/>
        </w:rPr>
        <w:t>De gegadigde die na toepassing van de uitsluitingsgronden, geschiktheidseisen door de aanbesteder is/zal worden uitgenodigd tot het doen van een inschrijving.</w:t>
      </w:r>
    </w:p>
    <w:p w14:paraId="29EE3891" w14:textId="77777777" w:rsidR="007C0DC1" w:rsidRPr="00772E7C" w:rsidRDefault="007C0DC1" w:rsidP="00140C8F">
      <w:pPr>
        <w:suppressAutoHyphens/>
        <w:rPr>
          <w:rFonts w:asciiTheme="minorHAnsi" w:hAnsiTheme="minorHAnsi" w:cs="Arial"/>
          <w:szCs w:val="20"/>
        </w:rPr>
      </w:pPr>
    </w:p>
    <w:p w14:paraId="32FCCC26" w14:textId="77777777" w:rsidR="00FB3AC4" w:rsidRPr="00772E7C" w:rsidRDefault="00EB7F53" w:rsidP="00785FB5">
      <w:pPr>
        <w:rPr>
          <w:rFonts w:asciiTheme="minorHAnsi" w:hAnsiTheme="minorHAnsi" w:cs="Arial"/>
          <w:b/>
          <w:szCs w:val="20"/>
        </w:rPr>
      </w:pPr>
      <w:r w:rsidRPr="00772E7C">
        <w:rPr>
          <w:rFonts w:asciiTheme="minorHAnsi" w:hAnsiTheme="minorHAnsi" w:cs="Arial"/>
          <w:b/>
          <w:szCs w:val="20"/>
        </w:rPr>
        <w:t>Inschrijving</w:t>
      </w:r>
    </w:p>
    <w:p w14:paraId="27308D7F" w14:textId="77777777" w:rsidR="00FB3AC4" w:rsidRPr="00772E7C" w:rsidRDefault="00670143" w:rsidP="00785FB5">
      <w:pPr>
        <w:rPr>
          <w:rFonts w:asciiTheme="minorHAnsi" w:hAnsiTheme="minorHAnsi" w:cs="Arial"/>
          <w:szCs w:val="20"/>
        </w:rPr>
      </w:pPr>
      <w:r w:rsidRPr="00772E7C">
        <w:rPr>
          <w:rFonts w:asciiTheme="minorHAnsi" w:hAnsiTheme="minorHAnsi" w:cs="Arial"/>
          <w:szCs w:val="20"/>
        </w:rPr>
        <w:t xml:space="preserve">Een aanbieding </w:t>
      </w:r>
      <w:r w:rsidR="000439AA" w:rsidRPr="00772E7C">
        <w:rPr>
          <w:rFonts w:asciiTheme="minorHAnsi" w:hAnsiTheme="minorHAnsi" w:cs="Arial"/>
          <w:szCs w:val="20"/>
        </w:rPr>
        <w:t xml:space="preserve">in de </w:t>
      </w:r>
      <w:r w:rsidR="00A54C45" w:rsidRPr="00772E7C">
        <w:rPr>
          <w:rFonts w:asciiTheme="minorHAnsi" w:hAnsiTheme="minorHAnsi" w:cs="Arial"/>
          <w:szCs w:val="20"/>
        </w:rPr>
        <w:t>inschrijvings</w:t>
      </w:r>
      <w:r w:rsidR="000439AA" w:rsidRPr="00772E7C">
        <w:rPr>
          <w:rFonts w:asciiTheme="minorHAnsi" w:hAnsiTheme="minorHAnsi" w:cs="Arial"/>
          <w:szCs w:val="20"/>
        </w:rPr>
        <w:t xml:space="preserve">fase om </w:t>
      </w:r>
      <w:r w:rsidR="00596A53" w:rsidRPr="00772E7C">
        <w:rPr>
          <w:rFonts w:asciiTheme="minorHAnsi" w:hAnsiTheme="minorHAnsi" w:cs="Arial"/>
          <w:szCs w:val="20"/>
        </w:rPr>
        <w:t>de o</w:t>
      </w:r>
      <w:r w:rsidRPr="00772E7C">
        <w:rPr>
          <w:rFonts w:asciiTheme="minorHAnsi" w:hAnsiTheme="minorHAnsi" w:cs="Arial"/>
          <w:szCs w:val="20"/>
        </w:rPr>
        <w:t>pdracht uit te voeren</w:t>
      </w:r>
      <w:r w:rsidR="00FB3AC4" w:rsidRPr="00772E7C">
        <w:rPr>
          <w:rFonts w:asciiTheme="minorHAnsi" w:hAnsiTheme="minorHAnsi" w:cs="Arial"/>
          <w:szCs w:val="20"/>
        </w:rPr>
        <w:t>.</w:t>
      </w:r>
      <w:r w:rsidR="002B0BB1" w:rsidRPr="00772E7C">
        <w:rPr>
          <w:rFonts w:asciiTheme="minorHAnsi" w:hAnsiTheme="minorHAnsi" w:cs="Arial"/>
          <w:szCs w:val="20"/>
        </w:rPr>
        <w:t xml:space="preserve"> </w:t>
      </w:r>
    </w:p>
    <w:p w14:paraId="0CB103C0" w14:textId="77777777" w:rsidR="002B0BB1" w:rsidRPr="00772E7C" w:rsidRDefault="002B0BB1" w:rsidP="00785FB5">
      <w:pPr>
        <w:rPr>
          <w:rFonts w:asciiTheme="minorHAnsi" w:hAnsiTheme="minorHAnsi" w:cs="Arial"/>
          <w:szCs w:val="20"/>
        </w:rPr>
      </w:pPr>
    </w:p>
    <w:p w14:paraId="7DE9A294" w14:textId="77777777" w:rsidR="005E7F77" w:rsidRPr="00772E7C" w:rsidRDefault="00EB7F53" w:rsidP="00C227EA">
      <w:pPr>
        <w:rPr>
          <w:rFonts w:asciiTheme="minorHAnsi" w:hAnsiTheme="minorHAnsi" w:cs="Arial"/>
          <w:b/>
          <w:szCs w:val="20"/>
        </w:rPr>
      </w:pPr>
      <w:r w:rsidRPr="00772E7C">
        <w:rPr>
          <w:rFonts w:asciiTheme="minorHAnsi" w:hAnsiTheme="minorHAnsi" w:cs="Arial"/>
          <w:b/>
          <w:szCs w:val="20"/>
        </w:rPr>
        <w:t>Nota van Inlichtingen</w:t>
      </w:r>
    </w:p>
    <w:p w14:paraId="070F1310" w14:textId="77777777" w:rsidR="007F4B47" w:rsidRPr="00772E7C" w:rsidRDefault="005E7F77" w:rsidP="00785FB5">
      <w:pPr>
        <w:rPr>
          <w:rFonts w:asciiTheme="minorHAnsi" w:hAnsiTheme="minorHAnsi" w:cs="Arial"/>
          <w:szCs w:val="20"/>
        </w:rPr>
      </w:pPr>
      <w:r w:rsidRPr="00772E7C">
        <w:rPr>
          <w:rFonts w:asciiTheme="minorHAnsi" w:hAnsiTheme="minorHAnsi" w:cs="Arial"/>
          <w:szCs w:val="20"/>
        </w:rPr>
        <w:t xml:space="preserve">Document waarin de </w:t>
      </w:r>
      <w:r w:rsidR="004C5967" w:rsidRPr="00772E7C">
        <w:rPr>
          <w:rFonts w:asciiTheme="minorHAnsi" w:hAnsiTheme="minorHAnsi" w:cs="Arial"/>
          <w:szCs w:val="20"/>
        </w:rPr>
        <w:t xml:space="preserve">antwoorden op </w:t>
      </w:r>
      <w:r w:rsidRPr="00772E7C">
        <w:rPr>
          <w:rFonts w:asciiTheme="minorHAnsi" w:hAnsiTheme="minorHAnsi" w:cs="Arial"/>
          <w:szCs w:val="20"/>
        </w:rPr>
        <w:t xml:space="preserve">vragen van </w:t>
      </w:r>
      <w:r w:rsidR="00596A53" w:rsidRPr="00772E7C">
        <w:rPr>
          <w:rFonts w:asciiTheme="minorHAnsi" w:hAnsiTheme="minorHAnsi" w:cs="Arial"/>
          <w:szCs w:val="20"/>
        </w:rPr>
        <w:t>g</w:t>
      </w:r>
      <w:r w:rsidR="00ED25DE" w:rsidRPr="00772E7C">
        <w:rPr>
          <w:rFonts w:asciiTheme="minorHAnsi" w:hAnsiTheme="minorHAnsi" w:cs="Arial"/>
          <w:szCs w:val="20"/>
        </w:rPr>
        <w:t>eïnteresseerden</w:t>
      </w:r>
      <w:r w:rsidR="00295A67" w:rsidRPr="00772E7C">
        <w:rPr>
          <w:rFonts w:asciiTheme="minorHAnsi" w:hAnsiTheme="minorHAnsi" w:cs="Arial"/>
          <w:szCs w:val="20"/>
        </w:rPr>
        <w:t xml:space="preserve">/geselecteerde </w:t>
      </w:r>
      <w:r w:rsidR="00596A53" w:rsidRPr="00772E7C">
        <w:rPr>
          <w:rFonts w:asciiTheme="minorHAnsi" w:hAnsiTheme="minorHAnsi" w:cs="Arial"/>
          <w:szCs w:val="20"/>
        </w:rPr>
        <w:t>g</w:t>
      </w:r>
      <w:r w:rsidR="00295A67" w:rsidRPr="00772E7C">
        <w:rPr>
          <w:rFonts w:asciiTheme="minorHAnsi" w:hAnsiTheme="minorHAnsi" w:cs="Arial"/>
          <w:szCs w:val="20"/>
        </w:rPr>
        <w:t>egadigden</w:t>
      </w:r>
      <w:r w:rsidR="00ED25DE" w:rsidRPr="00772E7C">
        <w:rPr>
          <w:rFonts w:asciiTheme="minorHAnsi" w:hAnsiTheme="minorHAnsi" w:cs="Arial"/>
          <w:szCs w:val="20"/>
        </w:rPr>
        <w:t xml:space="preserve"> </w:t>
      </w:r>
      <w:r w:rsidRPr="00772E7C">
        <w:rPr>
          <w:rFonts w:asciiTheme="minorHAnsi" w:hAnsiTheme="minorHAnsi" w:cs="Arial"/>
          <w:szCs w:val="20"/>
        </w:rPr>
        <w:t xml:space="preserve">zijn opgenomen, alsmede eventuele wijzigingen van </w:t>
      </w:r>
      <w:r w:rsidR="00596A53" w:rsidRPr="00772E7C">
        <w:rPr>
          <w:rFonts w:asciiTheme="minorHAnsi" w:hAnsiTheme="minorHAnsi" w:cs="Arial"/>
          <w:szCs w:val="20"/>
        </w:rPr>
        <w:t>de s</w:t>
      </w:r>
      <w:r w:rsidR="00ED25DE" w:rsidRPr="00772E7C">
        <w:rPr>
          <w:rFonts w:asciiTheme="minorHAnsi" w:hAnsiTheme="minorHAnsi" w:cs="Arial"/>
          <w:szCs w:val="20"/>
        </w:rPr>
        <w:t xml:space="preserve">electieleidraad, </w:t>
      </w:r>
      <w:r w:rsidR="003B641B" w:rsidRPr="00772E7C">
        <w:rPr>
          <w:rFonts w:asciiTheme="minorHAnsi" w:hAnsiTheme="minorHAnsi" w:cs="Arial"/>
          <w:szCs w:val="20"/>
        </w:rPr>
        <w:t>de</w:t>
      </w:r>
      <w:r w:rsidRPr="00772E7C">
        <w:rPr>
          <w:rFonts w:asciiTheme="minorHAnsi" w:hAnsiTheme="minorHAnsi" w:cs="Arial"/>
          <w:szCs w:val="20"/>
        </w:rPr>
        <w:t xml:space="preserve"> </w:t>
      </w:r>
      <w:r w:rsidR="00A54C45" w:rsidRPr="00772E7C">
        <w:rPr>
          <w:rFonts w:asciiTheme="minorHAnsi" w:hAnsiTheme="minorHAnsi" w:cs="Arial"/>
          <w:szCs w:val="20"/>
        </w:rPr>
        <w:t>inschrijvings</w:t>
      </w:r>
      <w:r w:rsidR="00302C74" w:rsidRPr="00772E7C">
        <w:rPr>
          <w:rFonts w:asciiTheme="minorHAnsi" w:hAnsiTheme="minorHAnsi" w:cs="Arial"/>
          <w:szCs w:val="20"/>
        </w:rPr>
        <w:t>leidraad</w:t>
      </w:r>
      <w:r w:rsidRPr="00772E7C">
        <w:rPr>
          <w:rFonts w:asciiTheme="minorHAnsi" w:hAnsiTheme="minorHAnsi" w:cs="Arial"/>
          <w:szCs w:val="20"/>
        </w:rPr>
        <w:t xml:space="preserve"> en/of andere aanbestedingsdocumenten. </w:t>
      </w:r>
    </w:p>
    <w:p w14:paraId="685AF3B3" w14:textId="77777777" w:rsidR="00894CF7" w:rsidRPr="00772E7C" w:rsidRDefault="00894CF7" w:rsidP="00785FB5">
      <w:pPr>
        <w:rPr>
          <w:rFonts w:asciiTheme="minorHAnsi" w:hAnsiTheme="minorHAnsi" w:cs="Arial"/>
          <w:szCs w:val="20"/>
        </w:rPr>
      </w:pPr>
    </w:p>
    <w:p w14:paraId="0443FE49" w14:textId="77777777" w:rsidR="007C0DC1" w:rsidRPr="00772E7C" w:rsidRDefault="002F060C" w:rsidP="00785FB5">
      <w:pPr>
        <w:rPr>
          <w:rFonts w:asciiTheme="minorHAnsi" w:hAnsiTheme="minorHAnsi" w:cs="Arial"/>
          <w:b/>
          <w:szCs w:val="20"/>
        </w:rPr>
      </w:pPr>
      <w:r w:rsidRPr="00772E7C">
        <w:rPr>
          <w:rFonts w:asciiTheme="minorHAnsi" w:hAnsiTheme="minorHAnsi" w:cs="Arial"/>
          <w:b/>
          <w:szCs w:val="20"/>
        </w:rPr>
        <w:t xml:space="preserve">Rechtsgeldige vertegenwoordiger </w:t>
      </w:r>
    </w:p>
    <w:p w14:paraId="3F7EEB58" w14:textId="77777777" w:rsidR="00FB0F99" w:rsidRPr="00772E7C" w:rsidRDefault="00FB0F99" w:rsidP="00785FB5">
      <w:pPr>
        <w:rPr>
          <w:rFonts w:asciiTheme="minorHAnsi" w:hAnsiTheme="minorHAnsi" w:cs="Arial"/>
          <w:szCs w:val="20"/>
        </w:rPr>
      </w:pPr>
      <w:r w:rsidRPr="00772E7C">
        <w:rPr>
          <w:rFonts w:asciiTheme="minorHAnsi" w:hAnsiTheme="minorHAnsi" w:cs="Arial"/>
          <w:szCs w:val="20"/>
        </w:rPr>
        <w:t>De natuurlijke persoon die blijkens het uittreksel van de Kamer van Koophandel gerechtigd is de</w:t>
      </w:r>
      <w:r w:rsidR="00CF1A44" w:rsidRPr="00772E7C">
        <w:rPr>
          <w:rFonts w:asciiTheme="minorHAnsi" w:hAnsiTheme="minorHAnsi" w:cs="Arial"/>
          <w:szCs w:val="20"/>
        </w:rPr>
        <w:t xml:space="preserve"> </w:t>
      </w:r>
      <w:r w:rsidR="00596A53" w:rsidRPr="00772E7C">
        <w:rPr>
          <w:rFonts w:asciiTheme="minorHAnsi" w:hAnsiTheme="minorHAnsi" w:cs="Arial"/>
          <w:szCs w:val="20"/>
        </w:rPr>
        <w:t>g</w:t>
      </w:r>
      <w:r w:rsidR="00CF1A44" w:rsidRPr="00772E7C">
        <w:rPr>
          <w:rFonts w:asciiTheme="minorHAnsi" w:hAnsiTheme="minorHAnsi" w:cs="Arial"/>
          <w:szCs w:val="20"/>
        </w:rPr>
        <w:t>egadigde/</w:t>
      </w:r>
      <w:r w:rsidR="00596A53" w:rsidRPr="00772E7C">
        <w:rPr>
          <w:rFonts w:asciiTheme="minorHAnsi" w:hAnsiTheme="minorHAnsi" w:cs="Arial"/>
          <w:szCs w:val="20"/>
        </w:rPr>
        <w:t>i</w:t>
      </w:r>
      <w:r w:rsidRPr="00772E7C">
        <w:rPr>
          <w:rFonts w:asciiTheme="minorHAnsi" w:hAnsiTheme="minorHAnsi" w:cs="Arial"/>
          <w:szCs w:val="20"/>
        </w:rPr>
        <w:t>nschrijver te binden</w:t>
      </w:r>
      <w:r w:rsidR="00F95267" w:rsidRPr="00772E7C">
        <w:rPr>
          <w:rFonts w:asciiTheme="minorHAnsi" w:hAnsiTheme="minorHAnsi" w:cs="Arial"/>
          <w:szCs w:val="20"/>
        </w:rPr>
        <w:t>.</w:t>
      </w:r>
    </w:p>
    <w:p w14:paraId="03176AFC" w14:textId="77777777" w:rsidR="002F060C" w:rsidRPr="00772E7C" w:rsidRDefault="002F060C" w:rsidP="00785FB5">
      <w:pPr>
        <w:rPr>
          <w:rFonts w:asciiTheme="minorHAnsi" w:hAnsiTheme="minorHAnsi" w:cs="Arial"/>
          <w:szCs w:val="20"/>
        </w:rPr>
      </w:pPr>
    </w:p>
    <w:p w14:paraId="346FFB1F" w14:textId="77777777" w:rsidR="007C0DC1" w:rsidRPr="00772E7C" w:rsidRDefault="007C0DC1" w:rsidP="00785FB5">
      <w:pPr>
        <w:rPr>
          <w:rFonts w:asciiTheme="minorHAnsi" w:hAnsiTheme="minorHAnsi" w:cs="Arial"/>
          <w:b/>
          <w:szCs w:val="20"/>
        </w:rPr>
      </w:pPr>
      <w:r w:rsidRPr="00772E7C">
        <w:rPr>
          <w:rFonts w:asciiTheme="minorHAnsi" w:hAnsiTheme="minorHAnsi" w:cs="Arial"/>
          <w:b/>
          <w:szCs w:val="20"/>
        </w:rPr>
        <w:t>Samenwerkingsverband</w:t>
      </w:r>
    </w:p>
    <w:p w14:paraId="4701A93C" w14:textId="77777777" w:rsidR="007C0DC1" w:rsidRDefault="007C0DC1" w:rsidP="00785FB5">
      <w:pPr>
        <w:rPr>
          <w:rFonts w:asciiTheme="minorHAnsi" w:hAnsiTheme="minorHAnsi" w:cs="Arial"/>
          <w:szCs w:val="20"/>
        </w:rPr>
      </w:pPr>
      <w:r w:rsidRPr="00772E7C">
        <w:rPr>
          <w:rFonts w:asciiTheme="minorHAnsi" w:hAnsiTheme="minorHAnsi" w:cs="Arial"/>
          <w:szCs w:val="20"/>
        </w:rPr>
        <w:t>Natuurlijke- en/of rechtspersonen die zich gezamenlijk als gegadigde aanmelden en/of gezamenlijk een inschrijving doen.</w:t>
      </w:r>
    </w:p>
    <w:p w14:paraId="4474AF5C" w14:textId="77777777" w:rsidR="002948FF" w:rsidRPr="00772E7C" w:rsidRDefault="002948FF" w:rsidP="00785FB5">
      <w:pPr>
        <w:rPr>
          <w:rFonts w:asciiTheme="minorHAnsi" w:hAnsiTheme="minorHAnsi" w:cs="Arial"/>
          <w:szCs w:val="20"/>
        </w:rPr>
      </w:pPr>
    </w:p>
    <w:p w14:paraId="565C8470" w14:textId="1DA960B0" w:rsidR="009B7357" w:rsidRPr="00772E7C" w:rsidRDefault="009B7357" w:rsidP="00785FB5">
      <w:pPr>
        <w:rPr>
          <w:rFonts w:asciiTheme="minorHAnsi" w:hAnsiTheme="minorHAnsi" w:cs="Arial"/>
          <w:szCs w:val="20"/>
        </w:rPr>
      </w:pPr>
      <w:r w:rsidRPr="00772E7C">
        <w:rPr>
          <w:rFonts w:asciiTheme="minorHAnsi" w:hAnsiTheme="minorHAnsi" w:cs="Arial"/>
          <w:b/>
          <w:szCs w:val="20"/>
        </w:rPr>
        <w:t>Selectieleidraad</w:t>
      </w:r>
    </w:p>
    <w:p w14:paraId="36519B06" w14:textId="77777777" w:rsidR="00B00009" w:rsidRPr="00772E7C" w:rsidRDefault="007C0DC1" w:rsidP="00785FB5">
      <w:pPr>
        <w:rPr>
          <w:rFonts w:asciiTheme="minorHAnsi" w:hAnsiTheme="minorHAnsi" w:cs="Arial"/>
          <w:szCs w:val="20"/>
        </w:rPr>
      </w:pPr>
      <w:r w:rsidRPr="00772E7C">
        <w:rPr>
          <w:rFonts w:asciiTheme="minorHAnsi" w:hAnsiTheme="minorHAnsi" w:cs="Arial"/>
          <w:szCs w:val="20"/>
        </w:rPr>
        <w:t>Het onderhavige document waarin de procedure beschreven staat hoe gegadigden voor deze opdracht worden geselecteerd.</w:t>
      </w:r>
    </w:p>
    <w:p w14:paraId="73B502F4" w14:textId="77777777" w:rsidR="007C0DC1" w:rsidRPr="00772E7C" w:rsidRDefault="007C0DC1" w:rsidP="00785FB5">
      <w:pPr>
        <w:rPr>
          <w:rFonts w:asciiTheme="minorHAnsi" w:hAnsiTheme="minorHAnsi" w:cs="Arial"/>
          <w:szCs w:val="20"/>
        </w:rPr>
      </w:pPr>
    </w:p>
    <w:p w14:paraId="023F3950" w14:textId="77777777" w:rsidR="00CF44CF" w:rsidRPr="00772E7C" w:rsidRDefault="00EB7F53" w:rsidP="00785FB5">
      <w:pPr>
        <w:rPr>
          <w:rFonts w:asciiTheme="minorHAnsi" w:hAnsiTheme="minorHAnsi" w:cs="Arial"/>
          <w:b/>
          <w:szCs w:val="20"/>
        </w:rPr>
      </w:pPr>
      <w:r w:rsidRPr="00772E7C">
        <w:rPr>
          <w:rFonts w:asciiTheme="minorHAnsi" w:hAnsiTheme="minorHAnsi" w:cs="Arial"/>
          <w:b/>
          <w:szCs w:val="20"/>
        </w:rPr>
        <w:t>Standaardformulier</w:t>
      </w:r>
    </w:p>
    <w:p w14:paraId="4E86707A" w14:textId="77777777" w:rsidR="00CF44CF" w:rsidRPr="00772E7C" w:rsidRDefault="005E7F77" w:rsidP="00785FB5">
      <w:pPr>
        <w:rPr>
          <w:rFonts w:asciiTheme="minorHAnsi" w:hAnsiTheme="minorHAnsi" w:cs="Arial"/>
          <w:szCs w:val="20"/>
        </w:rPr>
      </w:pPr>
      <w:r w:rsidRPr="00772E7C">
        <w:rPr>
          <w:rFonts w:asciiTheme="minorHAnsi" w:hAnsiTheme="minorHAnsi" w:cs="Arial"/>
          <w:szCs w:val="20"/>
        </w:rPr>
        <w:t xml:space="preserve">Formulier in de vorm van een verplicht voorgeschreven </w:t>
      </w:r>
      <w:r w:rsidR="004C5967" w:rsidRPr="00772E7C">
        <w:rPr>
          <w:rFonts w:asciiTheme="minorHAnsi" w:hAnsiTheme="minorHAnsi" w:cs="Arial"/>
          <w:szCs w:val="20"/>
        </w:rPr>
        <w:t xml:space="preserve">opmaak behorende bij </w:t>
      </w:r>
      <w:r w:rsidR="00596A53" w:rsidRPr="00772E7C">
        <w:rPr>
          <w:rFonts w:asciiTheme="minorHAnsi" w:hAnsiTheme="minorHAnsi" w:cs="Arial"/>
          <w:szCs w:val="20"/>
        </w:rPr>
        <w:t>deze s</w:t>
      </w:r>
      <w:r w:rsidR="00D02C1A" w:rsidRPr="00772E7C">
        <w:rPr>
          <w:rFonts w:asciiTheme="minorHAnsi" w:hAnsiTheme="minorHAnsi" w:cs="Arial"/>
          <w:szCs w:val="20"/>
        </w:rPr>
        <w:t>electieleidraad</w:t>
      </w:r>
      <w:r w:rsidR="00CF44CF" w:rsidRPr="00772E7C">
        <w:rPr>
          <w:rFonts w:asciiTheme="minorHAnsi" w:hAnsiTheme="minorHAnsi" w:cs="Arial"/>
          <w:szCs w:val="20"/>
        </w:rPr>
        <w:t xml:space="preserve">, in te vullen door </w:t>
      </w:r>
      <w:r w:rsidR="009448D8" w:rsidRPr="00772E7C">
        <w:rPr>
          <w:rFonts w:asciiTheme="minorHAnsi" w:hAnsiTheme="minorHAnsi" w:cs="Arial"/>
          <w:szCs w:val="20"/>
        </w:rPr>
        <w:t xml:space="preserve">een </w:t>
      </w:r>
      <w:r w:rsidR="00596A53" w:rsidRPr="00772E7C">
        <w:rPr>
          <w:rFonts w:asciiTheme="minorHAnsi" w:hAnsiTheme="minorHAnsi" w:cs="Arial"/>
          <w:szCs w:val="20"/>
        </w:rPr>
        <w:t>g</w:t>
      </w:r>
      <w:r w:rsidR="00B00009" w:rsidRPr="00772E7C">
        <w:rPr>
          <w:rFonts w:asciiTheme="minorHAnsi" w:hAnsiTheme="minorHAnsi" w:cs="Arial"/>
          <w:szCs w:val="20"/>
        </w:rPr>
        <w:t>egadigde</w:t>
      </w:r>
      <w:r w:rsidR="00CF44CF" w:rsidRPr="00772E7C">
        <w:rPr>
          <w:rFonts w:asciiTheme="minorHAnsi" w:hAnsiTheme="minorHAnsi" w:cs="Arial"/>
          <w:szCs w:val="20"/>
        </w:rPr>
        <w:t>.</w:t>
      </w:r>
    </w:p>
    <w:p w14:paraId="1695DDEE" w14:textId="77777777" w:rsidR="00040E26" w:rsidRPr="00772E7C" w:rsidRDefault="00040E26" w:rsidP="00785FB5">
      <w:pPr>
        <w:rPr>
          <w:rFonts w:asciiTheme="minorHAnsi" w:hAnsiTheme="minorHAnsi" w:cs="Arial"/>
          <w:szCs w:val="20"/>
        </w:rPr>
      </w:pPr>
    </w:p>
    <w:p w14:paraId="0E6FA345" w14:textId="77777777" w:rsidR="00CF44CF" w:rsidRPr="00772E7C" w:rsidRDefault="00597AD1" w:rsidP="00785FB5">
      <w:pPr>
        <w:rPr>
          <w:rFonts w:asciiTheme="minorHAnsi" w:hAnsiTheme="minorHAnsi" w:cs="Arial"/>
          <w:b/>
          <w:szCs w:val="20"/>
        </w:rPr>
      </w:pPr>
      <w:r w:rsidRPr="00772E7C">
        <w:rPr>
          <w:rFonts w:asciiTheme="minorHAnsi" w:hAnsiTheme="minorHAnsi" w:cs="Arial"/>
          <w:b/>
          <w:szCs w:val="20"/>
        </w:rPr>
        <w:lastRenderedPageBreak/>
        <w:t>TenderN</w:t>
      </w:r>
      <w:r w:rsidR="002F060C" w:rsidRPr="00772E7C">
        <w:rPr>
          <w:rFonts w:asciiTheme="minorHAnsi" w:hAnsiTheme="minorHAnsi" w:cs="Arial"/>
          <w:b/>
          <w:szCs w:val="20"/>
        </w:rPr>
        <w:t>ed</w:t>
      </w:r>
    </w:p>
    <w:p w14:paraId="6BD73D32" w14:textId="77777777" w:rsidR="002F060C" w:rsidRPr="00772E7C" w:rsidRDefault="002F060C" w:rsidP="00785FB5">
      <w:pPr>
        <w:rPr>
          <w:rFonts w:asciiTheme="minorHAnsi" w:hAnsiTheme="minorHAnsi" w:cs="Arial"/>
          <w:szCs w:val="20"/>
        </w:rPr>
      </w:pPr>
      <w:r w:rsidRPr="00772E7C">
        <w:rPr>
          <w:rFonts w:asciiTheme="minorHAnsi" w:hAnsiTheme="minorHAnsi" w:cs="Arial"/>
          <w:szCs w:val="20"/>
        </w:rPr>
        <w:t>Het ele</w:t>
      </w:r>
      <w:r w:rsidR="00CF1A44" w:rsidRPr="00772E7C">
        <w:rPr>
          <w:rFonts w:asciiTheme="minorHAnsi" w:hAnsiTheme="minorHAnsi" w:cs="Arial"/>
          <w:szCs w:val="20"/>
        </w:rPr>
        <w:t>k</w:t>
      </w:r>
      <w:r w:rsidRPr="00772E7C">
        <w:rPr>
          <w:rFonts w:asciiTheme="minorHAnsi" w:hAnsiTheme="minorHAnsi" w:cs="Arial"/>
          <w:szCs w:val="20"/>
        </w:rPr>
        <w:t>tronische systeem voor aanbestedingen als bedoeld in artikel 4.13 van de Aanbestedingswet 2012</w:t>
      </w:r>
      <w:r w:rsidR="00F95267" w:rsidRPr="00772E7C">
        <w:rPr>
          <w:rFonts w:asciiTheme="minorHAnsi" w:hAnsiTheme="minorHAnsi" w:cs="Arial"/>
          <w:szCs w:val="20"/>
        </w:rPr>
        <w:t>.</w:t>
      </w:r>
    </w:p>
    <w:p w14:paraId="3B538AAB" w14:textId="77777777" w:rsidR="00140C8F" w:rsidRPr="00772E7C" w:rsidRDefault="00140C8F" w:rsidP="00785FB5">
      <w:pPr>
        <w:rPr>
          <w:rFonts w:asciiTheme="minorHAnsi" w:hAnsiTheme="minorHAnsi" w:cs="Arial"/>
          <w:b/>
          <w:szCs w:val="20"/>
        </w:rPr>
      </w:pPr>
    </w:p>
    <w:p w14:paraId="0EFBA45B" w14:textId="77777777" w:rsidR="00140C8F" w:rsidRPr="00772E7C" w:rsidRDefault="00140C8F" w:rsidP="00785FB5">
      <w:pPr>
        <w:rPr>
          <w:rFonts w:asciiTheme="minorHAnsi" w:hAnsiTheme="minorHAnsi" w:cs="Arial"/>
          <w:b/>
          <w:szCs w:val="20"/>
        </w:rPr>
      </w:pPr>
    </w:p>
    <w:p w14:paraId="66DCEF8D" w14:textId="77777777" w:rsidR="00337F6E" w:rsidRPr="00D525CD" w:rsidRDefault="00CF44CF" w:rsidP="00D525CD">
      <w:pPr>
        <w:pStyle w:val="Kop1"/>
      </w:pPr>
      <w:r w:rsidRPr="00772E7C">
        <w:rPr>
          <w:sz w:val="20"/>
          <w:szCs w:val="20"/>
        </w:rPr>
        <w:br w:type="page"/>
      </w:r>
      <w:bookmarkStart w:id="2" w:name="_Toc167261240"/>
      <w:bookmarkStart w:id="3" w:name="_Toc161644405"/>
      <w:bookmarkStart w:id="4" w:name="_Toc430706202"/>
      <w:r w:rsidR="00337F6E" w:rsidRPr="00D525CD">
        <w:lastRenderedPageBreak/>
        <w:t>Europese aanbesteding</w:t>
      </w:r>
      <w:bookmarkEnd w:id="2"/>
      <w:r w:rsidR="00337F6E" w:rsidRPr="00D525CD">
        <w:t xml:space="preserve"> </w:t>
      </w:r>
      <w:bookmarkEnd w:id="3"/>
      <w:bookmarkEnd w:id="4"/>
    </w:p>
    <w:p w14:paraId="44DEF2C7" w14:textId="77777777" w:rsidR="00901D47" w:rsidRPr="00772E7C" w:rsidRDefault="00901D47" w:rsidP="00667D00">
      <w:pPr>
        <w:rPr>
          <w:rFonts w:asciiTheme="minorHAnsi" w:hAnsiTheme="minorHAnsi" w:cs="Arial"/>
          <w:szCs w:val="20"/>
        </w:rPr>
      </w:pPr>
      <w:bookmarkStart w:id="5" w:name="_Toc161644406"/>
    </w:p>
    <w:p w14:paraId="38148E1E" w14:textId="77777777" w:rsidR="003E571C" w:rsidRPr="00772E7C" w:rsidRDefault="003E571C" w:rsidP="00667D00">
      <w:pPr>
        <w:rPr>
          <w:rFonts w:asciiTheme="minorHAnsi" w:hAnsiTheme="minorHAnsi" w:cs="Arial"/>
          <w:szCs w:val="20"/>
        </w:rPr>
      </w:pPr>
    </w:p>
    <w:p w14:paraId="079CD5DD" w14:textId="77777777" w:rsidR="00901D47" w:rsidRDefault="00901D47" w:rsidP="00901D47">
      <w:pPr>
        <w:pStyle w:val="Kop2"/>
        <w:rPr>
          <w:rFonts w:asciiTheme="minorHAnsi" w:hAnsiTheme="minorHAnsi"/>
        </w:rPr>
      </w:pPr>
      <w:bookmarkStart w:id="6" w:name="_Toc167261241"/>
      <w:r w:rsidRPr="00772E7C">
        <w:rPr>
          <w:rFonts w:asciiTheme="minorHAnsi" w:hAnsiTheme="minorHAnsi"/>
        </w:rPr>
        <w:t>Inleiding en achtergrond van de aanbesteding</w:t>
      </w:r>
      <w:bookmarkEnd w:id="6"/>
    </w:p>
    <w:p w14:paraId="26C54545" w14:textId="77777777" w:rsidR="00BB1037" w:rsidRPr="00BB1037" w:rsidRDefault="00BB1037" w:rsidP="00BB1037"/>
    <w:p w14:paraId="78FF3491" w14:textId="77777777" w:rsidR="008838B1" w:rsidRDefault="00620A43" w:rsidP="00667D00">
      <w:pPr>
        <w:rPr>
          <w:rFonts w:asciiTheme="minorHAnsi" w:hAnsiTheme="minorHAnsi" w:cs="Arial"/>
          <w:szCs w:val="20"/>
        </w:rPr>
      </w:pPr>
      <w:r w:rsidRPr="00620A43">
        <w:rPr>
          <w:rFonts w:asciiTheme="minorHAnsi" w:hAnsiTheme="minorHAnsi" w:cs="Arial"/>
          <w:szCs w:val="20"/>
        </w:rPr>
        <w:t xml:space="preserve">Voor u ligt de Selectieleidraad </w:t>
      </w:r>
      <w:r>
        <w:rPr>
          <w:rFonts w:asciiTheme="minorHAnsi" w:hAnsiTheme="minorHAnsi" w:cs="Arial"/>
          <w:szCs w:val="20"/>
        </w:rPr>
        <w:t>behorende bij de Europese niet-openbare procedure voor het sluiten van een Overeenkomst met één Opdrachtnemer voor het ontwerpen en realiseren van het project ‘Hoogwaardig Openbaar Vervoer Station Beverwijk (HOV SB)’.</w:t>
      </w:r>
    </w:p>
    <w:p w14:paraId="719089F8" w14:textId="77777777" w:rsidR="00620A43" w:rsidRDefault="00620A43" w:rsidP="00667D00">
      <w:pPr>
        <w:rPr>
          <w:rFonts w:asciiTheme="minorHAnsi" w:hAnsiTheme="minorHAnsi" w:cs="Arial"/>
          <w:szCs w:val="20"/>
        </w:rPr>
      </w:pPr>
    </w:p>
    <w:p w14:paraId="5109F37E" w14:textId="77777777" w:rsidR="00620A43" w:rsidRDefault="00620A43" w:rsidP="00667D00">
      <w:pPr>
        <w:rPr>
          <w:rFonts w:asciiTheme="minorHAnsi" w:hAnsiTheme="minorHAnsi" w:cs="Arial"/>
          <w:szCs w:val="20"/>
        </w:rPr>
      </w:pPr>
      <w:r>
        <w:rPr>
          <w:rFonts w:asciiTheme="minorHAnsi" w:hAnsiTheme="minorHAnsi" w:cs="Arial"/>
          <w:szCs w:val="20"/>
        </w:rPr>
        <w:t>Deze aanbesteding is opgedeeld in een selectie- en inschrijvingsfase. Deze Selectieleidraad ziet uitsluitend toe op de selectiefase. In de selectiefase worden maximaal vijf Gegadigden geselecteerd om in de inschrijvingsfase een Inschrijving in te dienen.</w:t>
      </w:r>
    </w:p>
    <w:p w14:paraId="05CF011E" w14:textId="77777777" w:rsidR="00995656" w:rsidRDefault="00995656" w:rsidP="00667D00">
      <w:pPr>
        <w:rPr>
          <w:rFonts w:asciiTheme="minorHAnsi" w:hAnsiTheme="minorHAnsi" w:cs="Arial"/>
          <w:szCs w:val="20"/>
        </w:rPr>
      </w:pPr>
    </w:p>
    <w:p w14:paraId="716A954A" w14:textId="77777777" w:rsidR="00995656" w:rsidRDefault="00995656" w:rsidP="00667D00">
      <w:pPr>
        <w:rPr>
          <w:rFonts w:asciiTheme="minorHAnsi" w:hAnsiTheme="minorHAnsi" w:cs="Arial"/>
          <w:szCs w:val="20"/>
        </w:rPr>
      </w:pPr>
      <w:r>
        <w:rPr>
          <w:rFonts w:asciiTheme="minorHAnsi" w:hAnsiTheme="minorHAnsi" w:cs="Arial"/>
          <w:szCs w:val="20"/>
        </w:rPr>
        <w:t>Contactpersoon voor de aanbesteding is:</w:t>
      </w:r>
    </w:p>
    <w:p w14:paraId="20EE3D55" w14:textId="77777777" w:rsidR="00995656" w:rsidRPr="003E2690" w:rsidRDefault="00995656" w:rsidP="00667D00">
      <w:pPr>
        <w:rPr>
          <w:rFonts w:asciiTheme="minorHAnsi" w:hAnsiTheme="minorHAnsi" w:cs="Arial"/>
          <w:szCs w:val="20"/>
          <w:lang w:val="en-US"/>
        </w:rPr>
      </w:pPr>
      <w:r w:rsidRPr="003E2690">
        <w:rPr>
          <w:rFonts w:asciiTheme="minorHAnsi" w:hAnsiTheme="minorHAnsi" w:cs="Arial"/>
          <w:szCs w:val="20"/>
          <w:lang w:val="en-US"/>
        </w:rPr>
        <w:t>Naam: Jacqueline Roosendaal</w:t>
      </w:r>
    </w:p>
    <w:p w14:paraId="6EB3ACAF" w14:textId="77777777" w:rsidR="00995656" w:rsidRPr="003E2690" w:rsidRDefault="00995656" w:rsidP="00667D00">
      <w:pPr>
        <w:rPr>
          <w:rFonts w:asciiTheme="minorHAnsi" w:hAnsiTheme="minorHAnsi" w:cs="Arial"/>
          <w:szCs w:val="20"/>
          <w:lang w:val="en-US"/>
        </w:rPr>
      </w:pPr>
      <w:r w:rsidRPr="003E2690">
        <w:rPr>
          <w:rFonts w:asciiTheme="minorHAnsi" w:hAnsiTheme="minorHAnsi" w:cs="Arial"/>
          <w:szCs w:val="20"/>
          <w:lang w:val="en-US"/>
        </w:rPr>
        <w:t>E-mail: aanbestedingen@noord-holland.nl</w:t>
      </w:r>
    </w:p>
    <w:p w14:paraId="7DF4A85C" w14:textId="77777777" w:rsidR="00667D00" w:rsidRDefault="00667D00" w:rsidP="00667D00">
      <w:pPr>
        <w:rPr>
          <w:rFonts w:asciiTheme="minorHAnsi" w:hAnsiTheme="minorHAnsi" w:cs="Arial"/>
          <w:szCs w:val="20"/>
          <w:highlight w:val="yellow"/>
          <w:lang w:val="en-US"/>
        </w:rPr>
      </w:pPr>
    </w:p>
    <w:p w14:paraId="24DA3FD3" w14:textId="77777777" w:rsidR="00F87FE7" w:rsidRPr="007E2ECE" w:rsidRDefault="00F87FE7" w:rsidP="00F87FE7">
      <w:pPr>
        <w:rPr>
          <w:rFonts w:asciiTheme="minorHAnsi" w:hAnsiTheme="minorHAnsi" w:cs="LucidaSans,BoldItalic"/>
          <w:b/>
          <w:bCs/>
          <w:iCs/>
          <w:szCs w:val="19"/>
        </w:rPr>
      </w:pPr>
      <w:r w:rsidRPr="007E2ECE">
        <w:rPr>
          <w:rFonts w:asciiTheme="minorHAnsi" w:hAnsiTheme="minorHAnsi" w:cs="LucidaSans,BoldItalic"/>
          <w:b/>
          <w:bCs/>
          <w:iCs/>
          <w:szCs w:val="19"/>
        </w:rPr>
        <w:t>Sancties EU tegen Rusland</w:t>
      </w:r>
    </w:p>
    <w:p w14:paraId="63CF5485" w14:textId="77777777" w:rsidR="00F87FE7" w:rsidRPr="007E2ECE" w:rsidRDefault="00F87FE7" w:rsidP="00F87FE7">
      <w:pPr>
        <w:rPr>
          <w:rFonts w:asciiTheme="minorHAnsi" w:hAnsiTheme="minorHAnsi" w:cs="LucidaSans,BoldItalic"/>
          <w:iCs/>
          <w:szCs w:val="19"/>
        </w:rPr>
      </w:pPr>
      <w:r w:rsidRPr="007E2ECE">
        <w:rPr>
          <w:rFonts w:asciiTheme="minorHAnsi" w:hAnsiTheme="minorHAnsi" w:cs="LucidaSans,BoldItalic"/>
          <w:iCs/>
          <w:szCs w:val="19"/>
        </w:rPr>
        <w:t>Door in te schrijven op deze aanbesteding verklaart de Inschrijver dat (i) de inschrijving en (ii) de uitvoering van de opdracht niet strijdig is of zal zijn met de door de Europese Unie opgelegde sancties tegen Rusland.</w:t>
      </w:r>
    </w:p>
    <w:p w14:paraId="23EA6E7A" w14:textId="77777777" w:rsidR="00F87FE7" w:rsidRPr="007E2ECE" w:rsidRDefault="00F87FE7" w:rsidP="00F87FE7">
      <w:pPr>
        <w:rPr>
          <w:rFonts w:asciiTheme="minorHAnsi" w:hAnsiTheme="minorHAnsi" w:cs="LucidaSans,BoldItalic"/>
          <w:iCs/>
          <w:szCs w:val="19"/>
        </w:rPr>
      </w:pPr>
    </w:p>
    <w:p w14:paraId="739CF0F8" w14:textId="77777777" w:rsidR="00F87FE7" w:rsidRPr="007E2ECE" w:rsidRDefault="00F87FE7" w:rsidP="00F87FE7">
      <w:pPr>
        <w:rPr>
          <w:rFonts w:asciiTheme="minorHAnsi" w:hAnsiTheme="minorHAnsi" w:cs="LucidaSans,BoldItalic"/>
          <w:iCs/>
          <w:szCs w:val="19"/>
        </w:rPr>
      </w:pPr>
      <w:r w:rsidRPr="007E2ECE">
        <w:rPr>
          <w:rFonts w:asciiTheme="minorHAnsi" w:hAnsiTheme="minorHAnsi" w:cs="LucidaSans,BoldItalic"/>
          <w:iCs/>
          <w:szCs w:val="19"/>
        </w:rPr>
        <w:t>In het bijzonder geldt op grond van artikel 5 duodecies van Verordening (EU) 2022/576 van de Raad van 8 april 2022 tot wijziging van Verordening (EU) nr. 833/2014 betreffende beperkende maatregelen naar aanleiding van de acties van Rusland die de situatie in Oekraïne destabiliseren, dat de provincie deze opdracht niet kan gunnen aan:</w:t>
      </w:r>
    </w:p>
    <w:p w14:paraId="66D55234" w14:textId="77777777" w:rsidR="00F87FE7" w:rsidRPr="007E2ECE" w:rsidRDefault="00F87FE7" w:rsidP="00F87FE7">
      <w:pPr>
        <w:ind w:left="720" w:hanging="720"/>
        <w:rPr>
          <w:rFonts w:asciiTheme="minorHAnsi" w:hAnsiTheme="minorHAnsi" w:cs="LucidaSans,BoldItalic"/>
          <w:iCs/>
          <w:szCs w:val="19"/>
        </w:rPr>
      </w:pPr>
      <w:r w:rsidRPr="007E2ECE">
        <w:rPr>
          <w:rFonts w:asciiTheme="minorHAnsi" w:hAnsiTheme="minorHAnsi" w:cs="LucidaSans,BoldItalic"/>
          <w:iCs/>
          <w:szCs w:val="19"/>
        </w:rPr>
        <w:t>a)</w:t>
      </w:r>
      <w:r w:rsidRPr="007E2ECE">
        <w:rPr>
          <w:rFonts w:asciiTheme="minorHAnsi" w:hAnsiTheme="minorHAnsi" w:cs="LucidaSans,BoldItalic"/>
          <w:iCs/>
          <w:szCs w:val="19"/>
        </w:rPr>
        <w:tab/>
        <w:t>een Russisch onderdaan of een in Rusland gevestigde natuurlijke persoon, rechtspersoon, entiteit of lichaam;</w:t>
      </w:r>
    </w:p>
    <w:p w14:paraId="20BF7553" w14:textId="77777777" w:rsidR="00F87FE7" w:rsidRPr="007E2ECE" w:rsidRDefault="00F87FE7" w:rsidP="00F87FE7">
      <w:pPr>
        <w:ind w:left="720" w:hanging="720"/>
        <w:rPr>
          <w:rFonts w:asciiTheme="minorHAnsi" w:hAnsiTheme="minorHAnsi" w:cs="LucidaSans,BoldItalic"/>
          <w:iCs/>
          <w:szCs w:val="19"/>
        </w:rPr>
      </w:pPr>
      <w:r w:rsidRPr="007E2ECE">
        <w:rPr>
          <w:rFonts w:asciiTheme="minorHAnsi" w:hAnsiTheme="minorHAnsi" w:cs="LucidaSans,BoldItalic"/>
          <w:iCs/>
          <w:szCs w:val="19"/>
        </w:rPr>
        <w:t>b)</w:t>
      </w:r>
      <w:r w:rsidRPr="007E2ECE">
        <w:rPr>
          <w:rFonts w:asciiTheme="minorHAnsi" w:hAnsiTheme="minorHAnsi" w:cs="LucidaSans,BoldItalic"/>
          <w:iCs/>
          <w:szCs w:val="19"/>
        </w:rPr>
        <w:tab/>
        <w:t xml:space="preserve">een rechtspersoon, entiteit of lichaam waarvan de eigendomsrechten voor meer dan 50 % direct of indirect in handen zijn van een entiteit als bedoeld in punt a) van dit lid, of; </w:t>
      </w:r>
    </w:p>
    <w:p w14:paraId="6C04C239" w14:textId="77777777" w:rsidR="00F87FE7" w:rsidRPr="007E2ECE" w:rsidRDefault="00F87FE7" w:rsidP="00F87FE7">
      <w:pPr>
        <w:ind w:left="720" w:hanging="720"/>
        <w:rPr>
          <w:rFonts w:asciiTheme="minorHAnsi" w:hAnsiTheme="minorHAnsi" w:cs="LucidaSans,BoldItalic"/>
          <w:iCs/>
          <w:szCs w:val="19"/>
        </w:rPr>
      </w:pPr>
      <w:r w:rsidRPr="007E2ECE">
        <w:rPr>
          <w:rFonts w:asciiTheme="minorHAnsi" w:hAnsiTheme="minorHAnsi" w:cs="LucidaSans,BoldItalic"/>
          <w:iCs/>
          <w:szCs w:val="19"/>
        </w:rPr>
        <w:t>c)</w:t>
      </w:r>
      <w:r w:rsidRPr="007E2ECE">
        <w:rPr>
          <w:rFonts w:asciiTheme="minorHAnsi" w:hAnsiTheme="minorHAnsi" w:cs="LucidaSans,BoldItalic"/>
          <w:iCs/>
          <w:szCs w:val="19"/>
        </w:rPr>
        <w:tab/>
        <w:t>een natuurlijke persoon of rechtspersoon, entiteit of lichaam handelend namens of op aanwijzing van een entiteit als bedoeld punt a) of b) van dit lid, met inbegrip van onderaannemers, leveranciers of entiteiten wier capaciteit wordt ingeroepen in de zin van de richtlijnen inzake overheidsopdrachten, wanneer zij meer dan 10 % van de waarde van de opdracht vertegenwoordigen.</w:t>
      </w:r>
    </w:p>
    <w:p w14:paraId="0D9BF314" w14:textId="77777777" w:rsidR="00F87FE7" w:rsidRPr="007E2ECE" w:rsidRDefault="00F87FE7" w:rsidP="00F87FE7">
      <w:pPr>
        <w:rPr>
          <w:rFonts w:asciiTheme="minorHAnsi" w:hAnsiTheme="minorHAnsi" w:cs="LucidaSans,BoldItalic"/>
          <w:iCs/>
          <w:szCs w:val="19"/>
        </w:rPr>
      </w:pPr>
    </w:p>
    <w:p w14:paraId="542C935A" w14:textId="7979FA28" w:rsidR="00F87FE7" w:rsidRPr="00F87FE7" w:rsidRDefault="00F87FE7" w:rsidP="00F87FE7">
      <w:pPr>
        <w:rPr>
          <w:rFonts w:asciiTheme="minorHAnsi" w:hAnsiTheme="minorHAnsi" w:cs="Arial"/>
          <w:szCs w:val="20"/>
          <w:highlight w:val="yellow"/>
        </w:rPr>
      </w:pPr>
      <w:r w:rsidRPr="007E2ECE">
        <w:rPr>
          <w:rFonts w:asciiTheme="minorHAnsi" w:hAnsiTheme="minorHAnsi" w:cs="LucidaSans,BoldItalic"/>
          <w:iCs/>
          <w:szCs w:val="19"/>
        </w:rPr>
        <w:t xml:space="preserve">Bij het voornemen tot gunning kan de </w:t>
      </w:r>
      <w:r w:rsidR="00ED5A2B">
        <w:rPr>
          <w:rFonts w:asciiTheme="minorHAnsi" w:hAnsiTheme="minorHAnsi" w:cs="LucidaSans,BoldItalic"/>
          <w:iCs/>
          <w:szCs w:val="19"/>
        </w:rPr>
        <w:t xml:space="preserve">aanbesteder </w:t>
      </w:r>
      <w:r w:rsidR="00ED5A2B">
        <w:rPr>
          <w:rStyle w:val="Verwijzingopmerking"/>
        </w:rPr>
        <w:t>a</w:t>
      </w:r>
      <w:r w:rsidRPr="007E2ECE">
        <w:rPr>
          <w:rFonts w:asciiTheme="minorHAnsi" w:hAnsiTheme="minorHAnsi" w:cs="LucidaSans,BoldItalic"/>
          <w:iCs/>
          <w:szCs w:val="19"/>
        </w:rPr>
        <w:t>an de inschrijver wie zij voornemens is de opdracht te gunnen om passende bewijsmiddelen vragen</w:t>
      </w:r>
    </w:p>
    <w:p w14:paraId="43DCA671" w14:textId="77777777" w:rsidR="00F87FE7" w:rsidRPr="00F87FE7" w:rsidRDefault="00F87FE7" w:rsidP="00667D00">
      <w:pPr>
        <w:rPr>
          <w:rFonts w:asciiTheme="minorHAnsi" w:hAnsiTheme="minorHAnsi" w:cs="Arial"/>
          <w:szCs w:val="20"/>
          <w:highlight w:val="yellow"/>
        </w:rPr>
      </w:pPr>
    </w:p>
    <w:p w14:paraId="2DEBDC1E" w14:textId="77777777" w:rsidR="00531ED1" w:rsidRPr="00BB1037" w:rsidRDefault="00741406" w:rsidP="001A31D9">
      <w:pPr>
        <w:pStyle w:val="Kop2"/>
        <w:rPr>
          <w:rFonts w:asciiTheme="minorHAnsi" w:hAnsiTheme="minorHAnsi"/>
        </w:rPr>
      </w:pPr>
      <w:bookmarkStart w:id="7" w:name="_Toc167261242"/>
      <w:bookmarkEnd w:id="5"/>
      <w:r w:rsidRPr="00BB1037">
        <w:rPr>
          <w:rFonts w:asciiTheme="minorHAnsi" w:hAnsiTheme="minorHAnsi"/>
        </w:rPr>
        <w:t xml:space="preserve">Scope van </w:t>
      </w:r>
      <w:r w:rsidR="00BB1037" w:rsidRPr="00BB1037">
        <w:rPr>
          <w:rFonts w:asciiTheme="minorHAnsi" w:hAnsiTheme="minorHAnsi"/>
        </w:rPr>
        <w:t>deze Opdracht</w:t>
      </w:r>
      <w:bookmarkEnd w:id="7"/>
    </w:p>
    <w:p w14:paraId="198A5BE5" w14:textId="283AB82E" w:rsidR="007D7E99" w:rsidRPr="006804BA" w:rsidRDefault="00BB1037" w:rsidP="006804BA">
      <w:pPr>
        <w:pStyle w:val="Kop3"/>
        <w:rPr>
          <w:rFonts w:asciiTheme="minorHAnsi" w:hAnsiTheme="minorHAnsi" w:cstheme="minorHAnsi"/>
        </w:rPr>
      </w:pPr>
      <w:bookmarkStart w:id="8" w:name="_Toc167261243"/>
      <w:r w:rsidRPr="006804BA">
        <w:rPr>
          <w:rFonts w:asciiTheme="minorHAnsi" w:hAnsiTheme="minorHAnsi" w:cstheme="minorHAnsi"/>
        </w:rPr>
        <w:t>Aanleiding</w:t>
      </w:r>
      <w:bookmarkEnd w:id="8"/>
    </w:p>
    <w:p w14:paraId="1E4005DA" w14:textId="15E337A9" w:rsidR="001C0541" w:rsidRPr="007D7E99" w:rsidRDefault="001C0541" w:rsidP="001C0541">
      <w:pPr>
        <w:rPr>
          <w:rFonts w:asciiTheme="minorHAnsi" w:hAnsiTheme="minorHAnsi" w:cs="Arial"/>
          <w:szCs w:val="20"/>
        </w:rPr>
      </w:pPr>
      <w:r w:rsidRPr="007D7E99">
        <w:rPr>
          <w:rFonts w:asciiTheme="minorHAnsi" w:hAnsiTheme="minorHAnsi" w:cs="Arial"/>
          <w:szCs w:val="20"/>
        </w:rPr>
        <w:t>De Velsertraverse (N197) is een zeer drukke provinciale weg. Gedurende de ochtend- en avondspits is sprake van grote wachtrijen voor de verkeerslichten van de op- en afrit van de Rijksweg A22 (richting Velsertunnel of Uitgeest) en de verkeerslichten bij de kruising met het Tata-spoor. Bij calamiteiten op de A22 (b.v. een sluiting van de Velsertunnel) staat het gehele onderliggende wegennet, waaronder de Velsertraverse, vast. Wanneer in de spits de overweg van het Tata-spoor gesloten wordt voor een goederentrein, is eveneens sprake van forse vertraging en opstopping op de Velsertraverse. Al in 2008 heeft de Gemeente Beverwijk plannen ontwikkeld om met behulp van een</w:t>
      </w:r>
      <w:r w:rsidR="000D277F" w:rsidRPr="007D7E99">
        <w:rPr>
          <w:rFonts w:asciiTheme="minorHAnsi" w:hAnsiTheme="minorHAnsi" w:cs="Arial"/>
          <w:szCs w:val="20"/>
        </w:rPr>
        <w:t xml:space="preserve"> </w:t>
      </w:r>
      <w:r w:rsidRPr="007D7E99">
        <w:rPr>
          <w:rFonts w:asciiTheme="minorHAnsi" w:hAnsiTheme="minorHAnsi" w:cs="Arial"/>
          <w:szCs w:val="20"/>
        </w:rPr>
        <w:t xml:space="preserve">busbaan het busverkeer van en naar het station Beverwijk </w:t>
      </w:r>
      <w:r w:rsidR="007D7E99" w:rsidRPr="007D7E99">
        <w:rPr>
          <w:rFonts w:asciiTheme="minorHAnsi" w:hAnsiTheme="minorHAnsi" w:cs="Arial"/>
          <w:szCs w:val="20"/>
        </w:rPr>
        <w:t xml:space="preserve">beter </w:t>
      </w:r>
      <w:r w:rsidRPr="007D7E99">
        <w:rPr>
          <w:rFonts w:asciiTheme="minorHAnsi" w:hAnsiTheme="minorHAnsi" w:cs="Arial"/>
          <w:szCs w:val="20"/>
        </w:rPr>
        <w:t xml:space="preserve">te </w:t>
      </w:r>
      <w:r w:rsidR="002E7217">
        <w:rPr>
          <w:rFonts w:asciiTheme="minorHAnsi" w:hAnsiTheme="minorHAnsi" w:cs="Arial"/>
          <w:szCs w:val="20"/>
        </w:rPr>
        <w:t>ontsluiten</w:t>
      </w:r>
      <w:r w:rsidRPr="007D7E99">
        <w:rPr>
          <w:rFonts w:asciiTheme="minorHAnsi" w:hAnsiTheme="minorHAnsi" w:cs="Arial"/>
          <w:szCs w:val="20"/>
        </w:rPr>
        <w:t>.</w:t>
      </w:r>
      <w:r w:rsidR="00D74B9D">
        <w:rPr>
          <w:rFonts w:asciiTheme="minorHAnsi" w:hAnsiTheme="minorHAnsi" w:cs="Arial"/>
          <w:szCs w:val="20"/>
        </w:rPr>
        <w:t xml:space="preserve"> </w:t>
      </w:r>
    </w:p>
    <w:p w14:paraId="192D43E8" w14:textId="3785DD81" w:rsidR="001C0541" w:rsidRDefault="001C0541" w:rsidP="001C0541">
      <w:pPr>
        <w:rPr>
          <w:rFonts w:asciiTheme="minorHAnsi" w:hAnsiTheme="minorHAnsi" w:cs="Arial"/>
          <w:szCs w:val="20"/>
          <w:highlight w:val="green"/>
        </w:rPr>
      </w:pPr>
    </w:p>
    <w:p w14:paraId="7534A782" w14:textId="128C6D8B" w:rsidR="00057537" w:rsidRPr="00B72247" w:rsidRDefault="00AC5CF7" w:rsidP="00AC5CF7">
      <w:pPr>
        <w:pStyle w:val="Kop3"/>
        <w:rPr>
          <w:rFonts w:asciiTheme="minorHAnsi" w:hAnsiTheme="minorHAnsi" w:cstheme="minorHAnsi"/>
        </w:rPr>
      </w:pPr>
      <w:bookmarkStart w:id="9" w:name="_Toc167261244"/>
      <w:r w:rsidRPr="00B72247">
        <w:rPr>
          <w:rFonts w:asciiTheme="minorHAnsi" w:hAnsiTheme="minorHAnsi" w:cstheme="minorHAnsi"/>
        </w:rPr>
        <w:lastRenderedPageBreak/>
        <w:t>Huidige situatie</w:t>
      </w:r>
      <w:bookmarkEnd w:id="9"/>
    </w:p>
    <w:p w14:paraId="32C304FF" w14:textId="67297936" w:rsidR="001C0541" w:rsidRPr="00B72247" w:rsidRDefault="001C0541" w:rsidP="001C0541">
      <w:pPr>
        <w:rPr>
          <w:rFonts w:asciiTheme="minorHAnsi" w:hAnsiTheme="minorHAnsi" w:cs="Arial"/>
          <w:i/>
          <w:iCs/>
          <w:szCs w:val="20"/>
        </w:rPr>
      </w:pPr>
      <w:r w:rsidRPr="00B72247">
        <w:rPr>
          <w:rFonts w:asciiTheme="minorHAnsi" w:hAnsiTheme="minorHAnsi" w:cs="Arial"/>
          <w:i/>
          <w:iCs/>
          <w:szCs w:val="20"/>
        </w:rPr>
        <w:t xml:space="preserve">Rijtijden bussen </w:t>
      </w:r>
      <w:r w:rsidR="00DC0360">
        <w:rPr>
          <w:rFonts w:asciiTheme="minorHAnsi" w:hAnsiTheme="minorHAnsi" w:cs="Arial"/>
          <w:i/>
          <w:iCs/>
          <w:szCs w:val="20"/>
        </w:rPr>
        <w:t>van en naar het</w:t>
      </w:r>
      <w:r w:rsidRPr="00B72247">
        <w:rPr>
          <w:rFonts w:asciiTheme="minorHAnsi" w:hAnsiTheme="minorHAnsi" w:cs="Arial"/>
          <w:i/>
          <w:iCs/>
          <w:szCs w:val="20"/>
        </w:rPr>
        <w:t xml:space="preserve"> Stationsplein</w:t>
      </w:r>
    </w:p>
    <w:p w14:paraId="2F8CA491" w14:textId="66EA10B7" w:rsidR="000F230C" w:rsidRDefault="001C0541" w:rsidP="001C0541">
      <w:pPr>
        <w:rPr>
          <w:rFonts w:asciiTheme="minorHAnsi" w:hAnsiTheme="minorHAnsi" w:cs="Arial"/>
          <w:szCs w:val="20"/>
        </w:rPr>
      </w:pPr>
      <w:r w:rsidRPr="00B72247">
        <w:rPr>
          <w:rFonts w:asciiTheme="minorHAnsi" w:hAnsiTheme="minorHAnsi" w:cs="Arial"/>
          <w:szCs w:val="20"/>
        </w:rPr>
        <w:t>In de bestaande situatie rijden de bussen vanaf de A22 via de Velsertraverse (N197), Velserweg, Halve Maan en Emplacementsweg naar het Stationsplein en vice-versa (figuur 1). Op deze route bevinden zich drie VRI-geregelde kruispunten. Met name gedurende de spits</w:t>
      </w:r>
      <w:r w:rsidRPr="00B72247">
        <w:rPr>
          <w:rFonts w:asciiTheme="minorHAnsi" w:hAnsiTheme="minorHAnsi" w:cstheme="minorHAnsi"/>
          <w:szCs w:val="20"/>
        </w:rPr>
        <w:t xml:space="preserve"> zijn dit drukke kruispunten die vertragend </w:t>
      </w:r>
      <w:r w:rsidRPr="00B72247">
        <w:rPr>
          <w:rFonts w:asciiTheme="minorHAnsi" w:hAnsiTheme="minorHAnsi" w:cs="Arial"/>
          <w:szCs w:val="20"/>
        </w:rPr>
        <w:t>werken voor de bussen</w:t>
      </w:r>
      <w:r w:rsidR="001F3CB1">
        <w:rPr>
          <w:rFonts w:asciiTheme="minorHAnsi" w:hAnsiTheme="minorHAnsi" w:cs="Arial"/>
          <w:szCs w:val="20"/>
        </w:rPr>
        <w:t>, dit komt de betrouwbaarheid van de busdienst-lijnen niet ten goede</w:t>
      </w:r>
      <w:r w:rsidRPr="00B72247">
        <w:rPr>
          <w:rFonts w:asciiTheme="minorHAnsi" w:hAnsiTheme="minorHAnsi" w:cs="Arial"/>
          <w:szCs w:val="20"/>
        </w:rPr>
        <w:t xml:space="preserve">. </w:t>
      </w:r>
    </w:p>
    <w:p w14:paraId="54F2F8E9" w14:textId="27AA5F06" w:rsidR="00730F15" w:rsidRDefault="001C0541" w:rsidP="001C0541">
      <w:pPr>
        <w:rPr>
          <w:rFonts w:asciiTheme="minorHAnsi" w:hAnsiTheme="minorHAnsi" w:cs="Arial"/>
          <w:szCs w:val="20"/>
        </w:rPr>
      </w:pPr>
      <w:r w:rsidRPr="00B72247">
        <w:rPr>
          <w:rFonts w:asciiTheme="minorHAnsi" w:hAnsiTheme="minorHAnsi" w:cs="Arial"/>
          <w:szCs w:val="20"/>
        </w:rPr>
        <w:t xml:space="preserve">Ook bussen komende vanaf Beverwijk en Heemskerk </w:t>
      </w:r>
      <w:r w:rsidR="00730F15">
        <w:rPr>
          <w:rFonts w:asciiTheme="minorHAnsi" w:hAnsiTheme="minorHAnsi" w:cs="Arial"/>
          <w:szCs w:val="20"/>
        </w:rPr>
        <w:t>kunnen</w:t>
      </w:r>
      <w:r w:rsidRPr="00B72247">
        <w:rPr>
          <w:rFonts w:asciiTheme="minorHAnsi" w:hAnsiTheme="minorHAnsi" w:cs="Arial"/>
          <w:szCs w:val="20"/>
        </w:rPr>
        <w:t xml:space="preserve"> in de huidige situatie</w:t>
      </w:r>
      <w:r w:rsidR="004A3751">
        <w:rPr>
          <w:rFonts w:asciiTheme="minorHAnsi" w:hAnsiTheme="minorHAnsi" w:cs="Arial"/>
          <w:szCs w:val="20"/>
        </w:rPr>
        <w:t>,</w:t>
      </w:r>
      <w:r w:rsidRPr="00B72247">
        <w:rPr>
          <w:rFonts w:asciiTheme="minorHAnsi" w:hAnsiTheme="minorHAnsi" w:cs="Arial"/>
          <w:szCs w:val="20"/>
        </w:rPr>
        <w:t xml:space="preserve"> </w:t>
      </w:r>
      <w:r w:rsidR="00F96E9C">
        <w:rPr>
          <w:rFonts w:asciiTheme="minorHAnsi" w:hAnsiTheme="minorHAnsi" w:cs="Arial"/>
          <w:szCs w:val="20"/>
        </w:rPr>
        <w:t>via</w:t>
      </w:r>
      <w:r w:rsidRPr="00B72247">
        <w:rPr>
          <w:rFonts w:asciiTheme="minorHAnsi" w:hAnsiTheme="minorHAnsi" w:cs="Arial"/>
          <w:szCs w:val="20"/>
        </w:rPr>
        <w:t xml:space="preserve"> de Halve Maan</w:t>
      </w:r>
      <w:r w:rsidR="00693C78">
        <w:rPr>
          <w:rFonts w:asciiTheme="minorHAnsi" w:hAnsiTheme="minorHAnsi" w:cs="Arial"/>
          <w:szCs w:val="20"/>
        </w:rPr>
        <w:t xml:space="preserve">, het busstation alleen </w:t>
      </w:r>
      <w:r w:rsidR="00F96E9C">
        <w:rPr>
          <w:rFonts w:asciiTheme="minorHAnsi" w:hAnsiTheme="minorHAnsi" w:cs="Arial"/>
          <w:szCs w:val="20"/>
        </w:rPr>
        <w:t>over</w:t>
      </w:r>
      <w:r w:rsidR="00693C78">
        <w:rPr>
          <w:rFonts w:asciiTheme="minorHAnsi" w:hAnsiTheme="minorHAnsi" w:cs="Arial"/>
          <w:szCs w:val="20"/>
        </w:rPr>
        <w:t xml:space="preserve"> de</w:t>
      </w:r>
      <w:r w:rsidRPr="00B72247">
        <w:rPr>
          <w:rFonts w:asciiTheme="minorHAnsi" w:hAnsiTheme="minorHAnsi" w:cs="Arial"/>
          <w:szCs w:val="20"/>
        </w:rPr>
        <w:t xml:space="preserve"> </w:t>
      </w:r>
      <w:r w:rsidR="00693C78" w:rsidRPr="00B72247">
        <w:rPr>
          <w:rFonts w:asciiTheme="minorHAnsi" w:hAnsiTheme="minorHAnsi" w:cs="Arial"/>
          <w:szCs w:val="20"/>
        </w:rPr>
        <w:t>Emplacementsweg</w:t>
      </w:r>
      <w:r w:rsidR="004A3751">
        <w:rPr>
          <w:rFonts w:asciiTheme="minorHAnsi" w:hAnsiTheme="minorHAnsi" w:cs="Arial"/>
          <w:szCs w:val="20"/>
        </w:rPr>
        <w:t xml:space="preserve"> bereiken</w:t>
      </w:r>
      <w:r w:rsidR="00B2326A">
        <w:rPr>
          <w:rFonts w:asciiTheme="minorHAnsi" w:hAnsiTheme="minorHAnsi" w:cs="Arial"/>
          <w:szCs w:val="20"/>
        </w:rPr>
        <w:t>.</w:t>
      </w:r>
    </w:p>
    <w:p w14:paraId="2CF2E3CB" w14:textId="77777777" w:rsidR="00730F15" w:rsidRDefault="00730F15" w:rsidP="001C0541">
      <w:pPr>
        <w:rPr>
          <w:rFonts w:asciiTheme="minorHAnsi" w:hAnsiTheme="minorHAnsi" w:cs="Arial"/>
          <w:szCs w:val="20"/>
        </w:rPr>
      </w:pPr>
    </w:p>
    <w:p w14:paraId="73122F88" w14:textId="34780E25" w:rsidR="001C0541" w:rsidRPr="00B72247" w:rsidRDefault="001C0541" w:rsidP="001C0541">
      <w:pPr>
        <w:rPr>
          <w:rFonts w:asciiTheme="minorHAnsi" w:hAnsiTheme="minorHAnsi" w:cs="Arial"/>
          <w:i/>
          <w:iCs/>
          <w:szCs w:val="20"/>
        </w:rPr>
      </w:pPr>
      <w:r w:rsidRPr="00B72247">
        <w:rPr>
          <w:rFonts w:asciiTheme="minorHAnsi" w:hAnsiTheme="minorHAnsi" w:cs="Arial"/>
          <w:i/>
          <w:iCs/>
          <w:szCs w:val="20"/>
        </w:rPr>
        <w:t>Fiets- en voetgangersverbinding tussen Velsen-Noord en Stationsplein</w:t>
      </w:r>
    </w:p>
    <w:p w14:paraId="1BB67416" w14:textId="2B9E2C0A" w:rsidR="001C0541" w:rsidRDefault="001C0541" w:rsidP="001C0541">
      <w:pPr>
        <w:rPr>
          <w:rFonts w:asciiTheme="minorHAnsi" w:hAnsiTheme="minorHAnsi" w:cs="Arial"/>
          <w:szCs w:val="20"/>
        </w:rPr>
      </w:pPr>
      <w:r w:rsidRPr="00B72247">
        <w:rPr>
          <w:rFonts w:asciiTheme="minorHAnsi" w:hAnsiTheme="minorHAnsi" w:cs="Arial"/>
          <w:szCs w:val="20"/>
        </w:rPr>
        <w:t>Vanuit de woonwijk ten westen van de N197 (Velsen-Noord) is het station Beverwijk voor fietsers en voetgangers via twee routes te bereiken (figuur 1). Ter hoogte van de Wijkerstraatweg is via het VRI-geregelde kruispunt een gelijkvloerse oversteek mogelijk. Meer zuidelijk bevindt zich onder het spoorviaduct een voet-fietsonderdoorgang. Beide routes zijn vanuit sociale-veiligheid en verkeersveiligheid minder wenselijk en ongeschikt als onderdeel van een doorfietsroute.</w:t>
      </w:r>
    </w:p>
    <w:p w14:paraId="7FFA86BB" w14:textId="77777777" w:rsidR="00B72247" w:rsidRDefault="00B72247" w:rsidP="001C0541">
      <w:pPr>
        <w:rPr>
          <w:rFonts w:asciiTheme="minorHAnsi" w:hAnsiTheme="minorHAnsi" w:cs="Arial"/>
          <w:szCs w:val="20"/>
        </w:rPr>
      </w:pPr>
    </w:p>
    <w:p w14:paraId="2140AE48" w14:textId="26BAE950" w:rsidR="00876D62" w:rsidRDefault="00876D62" w:rsidP="001C0541">
      <w:pPr>
        <w:rPr>
          <w:rFonts w:asciiTheme="minorHAnsi" w:hAnsiTheme="minorHAnsi" w:cs="Arial"/>
          <w:szCs w:val="20"/>
        </w:rPr>
      </w:pPr>
      <w:r>
        <w:rPr>
          <w:rFonts w:ascii="Times New Roman" w:hAnsi="Times New Roman"/>
          <w:noProof/>
        </w:rPr>
        <w:drawing>
          <wp:anchor distT="0" distB="0" distL="114300" distR="114300" simplePos="0" relativeHeight="251659264" behindDoc="0" locked="0" layoutInCell="1" allowOverlap="1" wp14:anchorId="3DE85500" wp14:editId="5D01F528">
            <wp:simplePos x="0" y="0"/>
            <wp:positionH relativeFrom="margin">
              <wp:align>right</wp:align>
            </wp:positionH>
            <wp:positionV relativeFrom="paragraph">
              <wp:posOffset>5715</wp:posOffset>
            </wp:positionV>
            <wp:extent cx="5486400" cy="5085715"/>
            <wp:effectExtent l="0" t="0" r="0" b="635"/>
            <wp:wrapNone/>
            <wp:docPr id="808904478" name="Afbeelding 4" descr="Afbeelding met kaart, Luchtfotografie, kruispunt, Transport-corrid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04478" name="Afbeelding 4" descr="Afbeelding met kaart, Luchtfotografie, kruispunt, Transport-corridor&#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5085715"/>
                    </a:xfrm>
                    <a:prstGeom prst="rect">
                      <a:avLst/>
                    </a:prstGeom>
                    <a:noFill/>
                  </pic:spPr>
                </pic:pic>
              </a:graphicData>
            </a:graphic>
            <wp14:sizeRelH relativeFrom="page">
              <wp14:pctWidth>0</wp14:pctWidth>
            </wp14:sizeRelH>
            <wp14:sizeRelV relativeFrom="page">
              <wp14:pctHeight>0</wp14:pctHeight>
            </wp14:sizeRelV>
          </wp:anchor>
        </w:drawing>
      </w:r>
    </w:p>
    <w:p w14:paraId="0C8406A8" w14:textId="3B3D27A3" w:rsidR="00876D62" w:rsidRDefault="00876D62" w:rsidP="001C0541">
      <w:pPr>
        <w:rPr>
          <w:rFonts w:asciiTheme="minorHAnsi" w:hAnsiTheme="minorHAnsi" w:cs="Arial"/>
          <w:szCs w:val="20"/>
        </w:rPr>
      </w:pPr>
    </w:p>
    <w:p w14:paraId="5F5B8A53" w14:textId="6E5F4B19" w:rsidR="00876D62" w:rsidRDefault="00876D62" w:rsidP="001C0541">
      <w:pPr>
        <w:rPr>
          <w:rFonts w:asciiTheme="minorHAnsi" w:hAnsiTheme="minorHAnsi" w:cs="Arial"/>
          <w:szCs w:val="20"/>
        </w:rPr>
      </w:pPr>
    </w:p>
    <w:p w14:paraId="214C9AAB" w14:textId="79E4A0C7" w:rsidR="00876D62" w:rsidRDefault="00876D62" w:rsidP="001C0541">
      <w:pPr>
        <w:rPr>
          <w:rFonts w:asciiTheme="minorHAnsi" w:hAnsiTheme="minorHAnsi" w:cs="Arial"/>
          <w:szCs w:val="20"/>
        </w:rPr>
      </w:pPr>
    </w:p>
    <w:p w14:paraId="42528395" w14:textId="015CA4C4" w:rsidR="00876D62" w:rsidRDefault="00876D62" w:rsidP="001C0541">
      <w:pPr>
        <w:rPr>
          <w:rFonts w:asciiTheme="minorHAnsi" w:hAnsiTheme="minorHAnsi" w:cs="Arial"/>
          <w:szCs w:val="20"/>
        </w:rPr>
      </w:pPr>
    </w:p>
    <w:p w14:paraId="670DD375" w14:textId="26817E8C" w:rsidR="00876D62" w:rsidRDefault="00876D62" w:rsidP="001C0541">
      <w:pPr>
        <w:rPr>
          <w:rFonts w:asciiTheme="minorHAnsi" w:hAnsiTheme="minorHAnsi" w:cs="Arial"/>
          <w:szCs w:val="20"/>
        </w:rPr>
      </w:pPr>
    </w:p>
    <w:p w14:paraId="07001C3A" w14:textId="354C55BC" w:rsidR="00876D62" w:rsidRDefault="00876D62" w:rsidP="001C0541">
      <w:pPr>
        <w:rPr>
          <w:rFonts w:asciiTheme="minorHAnsi" w:hAnsiTheme="minorHAnsi" w:cs="Arial"/>
          <w:szCs w:val="20"/>
        </w:rPr>
      </w:pPr>
    </w:p>
    <w:p w14:paraId="1516ECD4" w14:textId="1EDF8798" w:rsidR="00876D62" w:rsidRDefault="00876D62" w:rsidP="001C0541">
      <w:pPr>
        <w:rPr>
          <w:rFonts w:asciiTheme="minorHAnsi" w:hAnsiTheme="minorHAnsi" w:cs="Arial"/>
          <w:szCs w:val="20"/>
        </w:rPr>
      </w:pPr>
    </w:p>
    <w:p w14:paraId="2654F4CA" w14:textId="472C2079" w:rsidR="00876D62" w:rsidRDefault="00876D62" w:rsidP="001C0541">
      <w:pPr>
        <w:rPr>
          <w:rFonts w:asciiTheme="minorHAnsi" w:hAnsiTheme="minorHAnsi" w:cs="Arial"/>
          <w:szCs w:val="20"/>
        </w:rPr>
      </w:pPr>
    </w:p>
    <w:p w14:paraId="3896A867" w14:textId="2FCC159A" w:rsidR="00876D62" w:rsidRDefault="00876D62" w:rsidP="001C0541">
      <w:pPr>
        <w:rPr>
          <w:rFonts w:asciiTheme="minorHAnsi" w:hAnsiTheme="minorHAnsi" w:cs="Arial"/>
          <w:szCs w:val="20"/>
        </w:rPr>
      </w:pPr>
    </w:p>
    <w:p w14:paraId="27B32095" w14:textId="51FDE76A" w:rsidR="00876D62" w:rsidRDefault="00876D62" w:rsidP="001C0541">
      <w:pPr>
        <w:rPr>
          <w:rFonts w:asciiTheme="minorHAnsi" w:hAnsiTheme="minorHAnsi" w:cs="Arial"/>
          <w:szCs w:val="20"/>
        </w:rPr>
      </w:pPr>
    </w:p>
    <w:p w14:paraId="75B86521" w14:textId="6F23F5AB" w:rsidR="00876D62" w:rsidRDefault="00876D62" w:rsidP="001C0541">
      <w:pPr>
        <w:rPr>
          <w:rFonts w:asciiTheme="minorHAnsi" w:hAnsiTheme="minorHAnsi" w:cs="Arial"/>
          <w:szCs w:val="20"/>
        </w:rPr>
      </w:pPr>
    </w:p>
    <w:p w14:paraId="06CED5B0" w14:textId="57913F82" w:rsidR="00876D62" w:rsidRDefault="00876D62" w:rsidP="001C0541">
      <w:pPr>
        <w:rPr>
          <w:rFonts w:asciiTheme="minorHAnsi" w:hAnsiTheme="minorHAnsi" w:cs="Arial"/>
          <w:szCs w:val="20"/>
        </w:rPr>
      </w:pPr>
    </w:p>
    <w:p w14:paraId="01A99E19" w14:textId="218215A6" w:rsidR="00876D62" w:rsidRPr="00B72247" w:rsidRDefault="00876D62" w:rsidP="001C0541">
      <w:pPr>
        <w:rPr>
          <w:rFonts w:asciiTheme="minorHAnsi" w:hAnsiTheme="minorHAnsi" w:cs="Arial"/>
          <w:szCs w:val="20"/>
        </w:rPr>
      </w:pPr>
    </w:p>
    <w:p w14:paraId="54A4621F" w14:textId="42E545BC" w:rsidR="001C0541" w:rsidRPr="001C0541" w:rsidRDefault="001C0541" w:rsidP="001C0541">
      <w:pPr>
        <w:pStyle w:val="Plattetekst"/>
        <w:keepNext/>
        <w:rPr>
          <w:rFonts w:asciiTheme="minorHAnsi" w:hAnsiTheme="minorHAnsi" w:cstheme="minorHAnsi"/>
          <w:sz w:val="20"/>
          <w:szCs w:val="20"/>
          <w:highlight w:val="yellow"/>
        </w:rPr>
      </w:pPr>
    </w:p>
    <w:p w14:paraId="197C3541" w14:textId="1E047352" w:rsidR="00876D62" w:rsidRDefault="00876D62" w:rsidP="001C0541">
      <w:pPr>
        <w:rPr>
          <w:rFonts w:asciiTheme="minorHAnsi" w:hAnsiTheme="minorHAnsi" w:cs="Arial"/>
          <w:i/>
          <w:iCs/>
          <w:szCs w:val="20"/>
        </w:rPr>
      </w:pPr>
      <w:bookmarkStart w:id="10" w:name="_Ref25491864"/>
    </w:p>
    <w:p w14:paraId="06A139AC" w14:textId="77777777" w:rsidR="00876D62" w:rsidRDefault="00876D62" w:rsidP="001C0541">
      <w:pPr>
        <w:rPr>
          <w:rFonts w:asciiTheme="minorHAnsi" w:hAnsiTheme="minorHAnsi" w:cs="Arial"/>
          <w:i/>
          <w:iCs/>
          <w:szCs w:val="20"/>
        </w:rPr>
      </w:pPr>
    </w:p>
    <w:p w14:paraId="6ED27BCC" w14:textId="788B4657" w:rsidR="00876D62" w:rsidRDefault="00876D62" w:rsidP="001C0541">
      <w:pPr>
        <w:rPr>
          <w:rFonts w:asciiTheme="minorHAnsi" w:hAnsiTheme="minorHAnsi" w:cs="Arial"/>
          <w:i/>
          <w:iCs/>
          <w:szCs w:val="20"/>
        </w:rPr>
      </w:pPr>
    </w:p>
    <w:p w14:paraId="59BFAB94" w14:textId="07A2E396" w:rsidR="00876D62" w:rsidRDefault="00876D62" w:rsidP="001C0541">
      <w:pPr>
        <w:rPr>
          <w:rFonts w:asciiTheme="minorHAnsi" w:hAnsiTheme="minorHAnsi" w:cs="Arial"/>
          <w:i/>
          <w:iCs/>
          <w:szCs w:val="20"/>
        </w:rPr>
      </w:pPr>
    </w:p>
    <w:p w14:paraId="389B0EDC" w14:textId="5975D6AD" w:rsidR="00876D62" w:rsidRDefault="00876D62" w:rsidP="001C0541">
      <w:pPr>
        <w:rPr>
          <w:rFonts w:asciiTheme="minorHAnsi" w:hAnsiTheme="minorHAnsi" w:cs="Arial"/>
          <w:i/>
          <w:iCs/>
          <w:szCs w:val="20"/>
        </w:rPr>
      </w:pPr>
    </w:p>
    <w:p w14:paraId="23790611" w14:textId="1DB3E152" w:rsidR="00876D62" w:rsidRDefault="00876D62" w:rsidP="001C0541">
      <w:pPr>
        <w:rPr>
          <w:rFonts w:asciiTheme="minorHAnsi" w:hAnsiTheme="minorHAnsi" w:cs="Arial"/>
          <w:i/>
          <w:iCs/>
          <w:szCs w:val="20"/>
        </w:rPr>
      </w:pPr>
    </w:p>
    <w:p w14:paraId="64BC0074" w14:textId="237182DF" w:rsidR="00876D62" w:rsidRDefault="00876D62" w:rsidP="001C0541">
      <w:pPr>
        <w:rPr>
          <w:rFonts w:asciiTheme="minorHAnsi" w:hAnsiTheme="minorHAnsi" w:cs="Arial"/>
          <w:i/>
          <w:iCs/>
          <w:szCs w:val="20"/>
        </w:rPr>
      </w:pPr>
    </w:p>
    <w:p w14:paraId="57BF4482" w14:textId="3BBA3DB4" w:rsidR="00876D62" w:rsidRDefault="00876D62" w:rsidP="001C0541">
      <w:pPr>
        <w:rPr>
          <w:rFonts w:asciiTheme="minorHAnsi" w:hAnsiTheme="minorHAnsi" w:cs="Arial"/>
          <w:i/>
          <w:iCs/>
          <w:szCs w:val="20"/>
        </w:rPr>
      </w:pPr>
    </w:p>
    <w:p w14:paraId="186AE73F" w14:textId="7A3E3BA9" w:rsidR="00876D62" w:rsidRDefault="00876D62" w:rsidP="001C0541">
      <w:pPr>
        <w:rPr>
          <w:rFonts w:asciiTheme="minorHAnsi" w:hAnsiTheme="minorHAnsi" w:cs="Arial"/>
          <w:i/>
          <w:iCs/>
          <w:szCs w:val="20"/>
        </w:rPr>
      </w:pPr>
      <w:r>
        <w:rPr>
          <w:rFonts w:asciiTheme="minorHAnsi" w:hAnsiTheme="minorHAnsi" w:cstheme="minorHAnsi"/>
          <w:noProof/>
          <w:szCs w:val="20"/>
          <w:highlight w:val="yellow"/>
        </w:rPr>
        <w:drawing>
          <wp:anchor distT="0" distB="0" distL="114300" distR="114300" simplePos="0" relativeHeight="251660288" behindDoc="0" locked="0" layoutInCell="1" allowOverlap="1" wp14:anchorId="37B89DCB" wp14:editId="6C2F987C">
            <wp:simplePos x="0" y="0"/>
            <wp:positionH relativeFrom="margin">
              <wp:align>right</wp:align>
            </wp:positionH>
            <wp:positionV relativeFrom="paragraph">
              <wp:posOffset>87630</wp:posOffset>
            </wp:positionV>
            <wp:extent cx="2884402" cy="1244600"/>
            <wp:effectExtent l="0" t="0" r="0" b="0"/>
            <wp:wrapNone/>
            <wp:docPr id="489818542" name="Afbeelding 2"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8542" name="Afbeelding 2" descr="Afbeelding met tekst, schermopname, Lettertype, nummer&#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4402" cy="1244600"/>
                    </a:xfrm>
                    <a:prstGeom prst="rect">
                      <a:avLst/>
                    </a:prstGeom>
                    <a:noFill/>
                  </pic:spPr>
                </pic:pic>
              </a:graphicData>
            </a:graphic>
          </wp:anchor>
        </w:drawing>
      </w:r>
    </w:p>
    <w:p w14:paraId="30A70A0A" w14:textId="77777777" w:rsidR="00876D62" w:rsidRDefault="00876D62" w:rsidP="001C0541">
      <w:pPr>
        <w:rPr>
          <w:rFonts w:asciiTheme="minorHAnsi" w:hAnsiTheme="minorHAnsi" w:cs="Arial"/>
          <w:i/>
          <w:iCs/>
          <w:szCs w:val="20"/>
        </w:rPr>
      </w:pPr>
    </w:p>
    <w:p w14:paraId="0AA9F2ED" w14:textId="77777777" w:rsidR="00876D62" w:rsidRDefault="00876D62" w:rsidP="001C0541">
      <w:pPr>
        <w:rPr>
          <w:rFonts w:asciiTheme="minorHAnsi" w:hAnsiTheme="minorHAnsi" w:cs="Arial"/>
          <w:i/>
          <w:iCs/>
          <w:szCs w:val="20"/>
        </w:rPr>
      </w:pPr>
    </w:p>
    <w:p w14:paraId="0BEC336B" w14:textId="77777777" w:rsidR="00876D62" w:rsidRDefault="00876D62" w:rsidP="001C0541">
      <w:pPr>
        <w:rPr>
          <w:rFonts w:asciiTheme="minorHAnsi" w:hAnsiTheme="minorHAnsi" w:cs="Arial"/>
          <w:i/>
          <w:iCs/>
          <w:szCs w:val="20"/>
        </w:rPr>
      </w:pPr>
    </w:p>
    <w:p w14:paraId="04B2B1D1" w14:textId="77777777" w:rsidR="00876D62" w:rsidRDefault="00876D62" w:rsidP="001C0541">
      <w:pPr>
        <w:rPr>
          <w:rFonts w:asciiTheme="minorHAnsi" w:hAnsiTheme="minorHAnsi" w:cs="Arial"/>
          <w:i/>
          <w:iCs/>
          <w:szCs w:val="20"/>
        </w:rPr>
      </w:pPr>
    </w:p>
    <w:p w14:paraId="2F000906" w14:textId="45419160" w:rsidR="00876D62" w:rsidRDefault="00876D62" w:rsidP="001C0541">
      <w:pPr>
        <w:rPr>
          <w:rFonts w:asciiTheme="minorHAnsi" w:hAnsiTheme="minorHAnsi" w:cs="Arial"/>
          <w:i/>
          <w:iCs/>
          <w:szCs w:val="20"/>
        </w:rPr>
      </w:pPr>
    </w:p>
    <w:p w14:paraId="1A0552DC" w14:textId="2B97B350" w:rsidR="00876D62" w:rsidRDefault="00876D62" w:rsidP="001C0541">
      <w:pPr>
        <w:rPr>
          <w:rFonts w:asciiTheme="minorHAnsi" w:hAnsiTheme="minorHAnsi" w:cs="Arial"/>
          <w:i/>
          <w:iCs/>
          <w:szCs w:val="20"/>
        </w:rPr>
      </w:pPr>
    </w:p>
    <w:p w14:paraId="4CBE10DD" w14:textId="53FBC60D" w:rsidR="00876D62" w:rsidRDefault="00876D62" w:rsidP="001C0541">
      <w:pPr>
        <w:rPr>
          <w:rFonts w:asciiTheme="minorHAnsi" w:hAnsiTheme="minorHAnsi" w:cs="Arial"/>
          <w:i/>
          <w:iCs/>
          <w:szCs w:val="20"/>
        </w:rPr>
      </w:pPr>
    </w:p>
    <w:p w14:paraId="506B87A0" w14:textId="77777777" w:rsidR="00876D62" w:rsidRDefault="00876D62" w:rsidP="001C0541">
      <w:pPr>
        <w:rPr>
          <w:rFonts w:asciiTheme="minorHAnsi" w:hAnsiTheme="minorHAnsi" w:cs="Arial"/>
          <w:i/>
          <w:iCs/>
          <w:szCs w:val="20"/>
        </w:rPr>
      </w:pPr>
    </w:p>
    <w:p w14:paraId="222EF484" w14:textId="0CD99876" w:rsidR="001C0541" w:rsidRPr="00FC44AD" w:rsidRDefault="001C0541" w:rsidP="001C0541">
      <w:pPr>
        <w:rPr>
          <w:rFonts w:asciiTheme="minorHAnsi" w:hAnsiTheme="minorHAnsi" w:cs="Arial"/>
          <w:i/>
          <w:iCs/>
          <w:szCs w:val="20"/>
        </w:rPr>
      </w:pPr>
      <w:r w:rsidRPr="00B72247">
        <w:rPr>
          <w:rFonts w:asciiTheme="minorHAnsi" w:hAnsiTheme="minorHAnsi" w:cs="Arial"/>
          <w:i/>
          <w:iCs/>
          <w:szCs w:val="20"/>
        </w:rPr>
        <w:t xml:space="preserve">Figuur </w:t>
      </w:r>
      <w:r w:rsidRPr="00B72247">
        <w:rPr>
          <w:rFonts w:asciiTheme="minorHAnsi" w:hAnsiTheme="minorHAnsi" w:cs="Arial"/>
          <w:i/>
          <w:iCs/>
          <w:szCs w:val="20"/>
        </w:rPr>
        <w:fldChar w:fldCharType="begin"/>
      </w:r>
      <w:r w:rsidRPr="00B72247">
        <w:rPr>
          <w:rFonts w:asciiTheme="minorHAnsi" w:hAnsiTheme="minorHAnsi" w:cs="Arial"/>
          <w:i/>
          <w:iCs/>
          <w:szCs w:val="20"/>
        </w:rPr>
        <w:instrText xml:space="preserve"> SEQ Figuur \* ARABIC </w:instrText>
      </w:r>
      <w:r w:rsidRPr="00B72247">
        <w:rPr>
          <w:rFonts w:asciiTheme="minorHAnsi" w:hAnsiTheme="minorHAnsi" w:cs="Arial"/>
          <w:i/>
          <w:iCs/>
          <w:szCs w:val="20"/>
        </w:rPr>
        <w:fldChar w:fldCharType="separate"/>
      </w:r>
      <w:r w:rsidR="00137FDD">
        <w:rPr>
          <w:rFonts w:asciiTheme="minorHAnsi" w:hAnsiTheme="minorHAnsi" w:cs="Arial"/>
          <w:i/>
          <w:iCs/>
          <w:noProof/>
          <w:szCs w:val="20"/>
        </w:rPr>
        <w:t>1</w:t>
      </w:r>
      <w:r w:rsidRPr="00B72247">
        <w:rPr>
          <w:rFonts w:asciiTheme="minorHAnsi" w:hAnsiTheme="minorHAnsi" w:cs="Arial"/>
          <w:i/>
          <w:iCs/>
          <w:szCs w:val="20"/>
        </w:rPr>
        <w:fldChar w:fldCharType="end"/>
      </w:r>
      <w:bookmarkEnd w:id="10"/>
      <w:r w:rsidRPr="00B72247">
        <w:rPr>
          <w:rFonts w:asciiTheme="minorHAnsi" w:hAnsiTheme="minorHAnsi" w:cs="Arial"/>
          <w:i/>
          <w:iCs/>
          <w:szCs w:val="20"/>
        </w:rPr>
        <w:t xml:space="preserve">: Situatie </w:t>
      </w:r>
      <w:r w:rsidR="00BA0C66" w:rsidRPr="00B72247">
        <w:rPr>
          <w:rFonts w:asciiTheme="minorHAnsi" w:hAnsiTheme="minorHAnsi" w:cs="Arial"/>
          <w:i/>
          <w:iCs/>
          <w:szCs w:val="20"/>
        </w:rPr>
        <w:t xml:space="preserve">huidige en toekomstige </w:t>
      </w:r>
      <w:r w:rsidRPr="00B72247">
        <w:rPr>
          <w:rFonts w:asciiTheme="minorHAnsi" w:hAnsiTheme="minorHAnsi" w:cs="Arial"/>
          <w:i/>
          <w:iCs/>
          <w:szCs w:val="20"/>
        </w:rPr>
        <w:t xml:space="preserve">buslijnen van- en naar station Beverwijk </w:t>
      </w:r>
      <w:r w:rsidR="00BA0C66" w:rsidRPr="00B72247">
        <w:rPr>
          <w:rFonts w:asciiTheme="minorHAnsi" w:hAnsiTheme="minorHAnsi" w:cs="Arial"/>
          <w:i/>
          <w:iCs/>
          <w:szCs w:val="20"/>
        </w:rPr>
        <w:t>en de langzaam verkeer verbindingen</w:t>
      </w:r>
    </w:p>
    <w:p w14:paraId="7A6F9A00" w14:textId="77777777" w:rsidR="00BB1037" w:rsidRPr="00AE3E50" w:rsidRDefault="00BB1037" w:rsidP="00BB1037">
      <w:pPr>
        <w:pStyle w:val="Kop3"/>
        <w:rPr>
          <w:rFonts w:asciiTheme="minorHAnsi" w:hAnsiTheme="minorHAnsi" w:cstheme="minorHAnsi"/>
        </w:rPr>
      </w:pPr>
      <w:bookmarkStart w:id="11" w:name="_Toc167261245"/>
      <w:r w:rsidRPr="00AE3E50">
        <w:rPr>
          <w:rFonts w:asciiTheme="minorHAnsi" w:hAnsiTheme="minorHAnsi" w:cstheme="minorHAnsi"/>
        </w:rPr>
        <w:lastRenderedPageBreak/>
        <w:t>Doelstellingen</w:t>
      </w:r>
      <w:bookmarkEnd w:id="11"/>
    </w:p>
    <w:p w14:paraId="7DCF5E11" w14:textId="70369E37" w:rsidR="00590221" w:rsidRPr="00BF4EBB" w:rsidRDefault="00590221" w:rsidP="00590221">
      <w:pPr>
        <w:rPr>
          <w:rFonts w:asciiTheme="minorHAnsi" w:hAnsiTheme="minorHAnsi" w:cs="Arial"/>
          <w:szCs w:val="20"/>
        </w:rPr>
      </w:pPr>
      <w:r w:rsidRPr="00BF4EBB">
        <w:rPr>
          <w:rFonts w:asciiTheme="minorHAnsi" w:hAnsiTheme="minorHAnsi" w:cstheme="minorHAnsi"/>
          <w:szCs w:val="20"/>
        </w:rPr>
        <w:t xml:space="preserve">Met </w:t>
      </w:r>
      <w:r w:rsidRPr="00BF4EBB">
        <w:rPr>
          <w:rFonts w:asciiTheme="minorHAnsi" w:hAnsiTheme="minorHAnsi" w:cs="Arial"/>
          <w:szCs w:val="20"/>
        </w:rPr>
        <w:t>deze aanbesteding beoogt de aanbesteder de volgende doelstellingen te bereiken:</w:t>
      </w:r>
    </w:p>
    <w:p w14:paraId="7A6095DE" w14:textId="66626972" w:rsidR="001A31D9" w:rsidRPr="00BF4EBB" w:rsidRDefault="001A31D9" w:rsidP="00590221">
      <w:pPr>
        <w:rPr>
          <w:rFonts w:asciiTheme="minorHAnsi" w:hAnsiTheme="minorHAnsi" w:cs="Arial"/>
          <w:szCs w:val="20"/>
        </w:rPr>
      </w:pPr>
    </w:p>
    <w:p w14:paraId="6CEEFC7B" w14:textId="0E66D85C" w:rsidR="001A31D9" w:rsidRPr="00BF4EBB" w:rsidRDefault="001A31D9" w:rsidP="003F1A14">
      <w:pPr>
        <w:pStyle w:val="Lijstalinea"/>
        <w:numPr>
          <w:ilvl w:val="0"/>
          <w:numId w:val="22"/>
        </w:numPr>
        <w:rPr>
          <w:rFonts w:asciiTheme="minorHAnsi" w:hAnsiTheme="minorHAnsi" w:cs="Arial"/>
          <w:szCs w:val="20"/>
        </w:rPr>
      </w:pPr>
      <w:r w:rsidRPr="00BF4EBB">
        <w:rPr>
          <w:rFonts w:asciiTheme="minorHAnsi" w:hAnsiTheme="minorHAnsi" w:cs="Arial"/>
          <w:szCs w:val="20"/>
        </w:rPr>
        <w:t>Het verkorten en betrouwbaarder maken van de rijtijden van buslijnen tussen de A22 en het Stationsplein</w:t>
      </w:r>
      <w:r w:rsidR="00FC3F4D">
        <w:rPr>
          <w:rFonts w:asciiTheme="minorHAnsi" w:hAnsiTheme="minorHAnsi" w:cs="Arial"/>
          <w:szCs w:val="20"/>
        </w:rPr>
        <w:t xml:space="preserve"> (visa-versa)</w:t>
      </w:r>
      <w:r w:rsidRPr="00BF4EBB">
        <w:rPr>
          <w:rFonts w:asciiTheme="minorHAnsi" w:hAnsiTheme="minorHAnsi" w:cs="Arial"/>
          <w:szCs w:val="20"/>
        </w:rPr>
        <w:t>;</w:t>
      </w:r>
    </w:p>
    <w:p w14:paraId="2758DD97" w14:textId="5DA26900" w:rsidR="001A31D9" w:rsidRPr="00BF4EBB" w:rsidRDefault="001A31D9" w:rsidP="003F1A14">
      <w:pPr>
        <w:pStyle w:val="Lijstalinea"/>
        <w:numPr>
          <w:ilvl w:val="0"/>
          <w:numId w:val="22"/>
        </w:numPr>
        <w:rPr>
          <w:rFonts w:asciiTheme="minorHAnsi" w:hAnsiTheme="minorHAnsi" w:cs="Arial"/>
          <w:szCs w:val="20"/>
        </w:rPr>
      </w:pPr>
      <w:r w:rsidRPr="00BF4EBB">
        <w:rPr>
          <w:rFonts w:asciiTheme="minorHAnsi" w:hAnsiTheme="minorHAnsi" w:cs="Arial"/>
          <w:szCs w:val="20"/>
        </w:rPr>
        <w:t>Het verkorten en betrouwbaarder maken van de rijtijden van buslijnen tussen het Stationsplein en de weg Wijckermolen</w:t>
      </w:r>
      <w:r w:rsidR="00304C4E">
        <w:rPr>
          <w:rFonts w:asciiTheme="minorHAnsi" w:hAnsiTheme="minorHAnsi" w:cs="Arial"/>
          <w:szCs w:val="20"/>
        </w:rPr>
        <w:t xml:space="preserve"> (visa-versa)</w:t>
      </w:r>
      <w:r w:rsidRPr="00BF4EBB">
        <w:rPr>
          <w:rFonts w:asciiTheme="minorHAnsi" w:hAnsiTheme="minorHAnsi" w:cs="Arial"/>
          <w:szCs w:val="20"/>
        </w:rPr>
        <w:t>;</w:t>
      </w:r>
    </w:p>
    <w:p w14:paraId="1739BAB5" w14:textId="7F41569B" w:rsidR="001A31D9" w:rsidRPr="00BF4EBB" w:rsidRDefault="001A31D9" w:rsidP="003F1A14">
      <w:pPr>
        <w:pStyle w:val="Lijstalinea"/>
        <w:numPr>
          <w:ilvl w:val="0"/>
          <w:numId w:val="22"/>
        </w:numPr>
        <w:rPr>
          <w:rFonts w:asciiTheme="minorHAnsi" w:hAnsiTheme="minorHAnsi" w:cs="Arial"/>
          <w:szCs w:val="20"/>
        </w:rPr>
      </w:pPr>
      <w:r w:rsidRPr="00BF4EBB">
        <w:rPr>
          <w:rFonts w:asciiTheme="minorHAnsi" w:hAnsiTheme="minorHAnsi" w:cs="Arial"/>
          <w:szCs w:val="20"/>
        </w:rPr>
        <w:t xml:space="preserve">Het realiseren van een voet- en fietsonderdoorgang onder de Velsertraverse </w:t>
      </w:r>
      <w:r w:rsidR="001D1970">
        <w:rPr>
          <w:rFonts w:asciiTheme="minorHAnsi" w:hAnsiTheme="minorHAnsi" w:cs="Arial"/>
          <w:szCs w:val="20"/>
        </w:rPr>
        <w:t>voor</w:t>
      </w:r>
      <w:r w:rsidRPr="00BF4EBB">
        <w:rPr>
          <w:rFonts w:asciiTheme="minorHAnsi" w:hAnsiTheme="minorHAnsi" w:cs="Arial"/>
          <w:szCs w:val="20"/>
        </w:rPr>
        <w:t xml:space="preserve"> een toekomstige doorfietsroute Velsen-Noord – station Beverwijk</w:t>
      </w:r>
      <w:r w:rsidR="00714EE0" w:rsidRPr="00BF4EBB">
        <w:rPr>
          <w:rFonts w:asciiTheme="minorHAnsi" w:hAnsiTheme="minorHAnsi" w:cs="Arial"/>
          <w:szCs w:val="20"/>
        </w:rPr>
        <w:t>;</w:t>
      </w:r>
    </w:p>
    <w:p w14:paraId="17C54A79" w14:textId="521F32FD" w:rsidR="00714EE0" w:rsidRPr="00BF4EBB" w:rsidRDefault="00714EE0" w:rsidP="003F1A14">
      <w:pPr>
        <w:pStyle w:val="Lijstalinea"/>
        <w:numPr>
          <w:ilvl w:val="0"/>
          <w:numId w:val="22"/>
        </w:numPr>
        <w:rPr>
          <w:rFonts w:asciiTheme="minorHAnsi" w:hAnsiTheme="minorHAnsi" w:cs="Arial"/>
          <w:szCs w:val="20"/>
        </w:rPr>
      </w:pPr>
      <w:r w:rsidRPr="00BF4EBB">
        <w:rPr>
          <w:rFonts w:asciiTheme="minorHAnsi" w:hAnsiTheme="minorHAnsi" w:cs="Arial"/>
          <w:szCs w:val="20"/>
        </w:rPr>
        <w:t>Het creëren van een veilige fiets- en wandelroute aan beide zijden van de Velse</w:t>
      </w:r>
      <w:r w:rsidR="001D2902">
        <w:rPr>
          <w:rFonts w:asciiTheme="minorHAnsi" w:hAnsiTheme="minorHAnsi" w:cs="Arial"/>
          <w:szCs w:val="20"/>
        </w:rPr>
        <w:t>r</w:t>
      </w:r>
      <w:r w:rsidRPr="00BF4EBB">
        <w:rPr>
          <w:rFonts w:asciiTheme="minorHAnsi" w:hAnsiTheme="minorHAnsi" w:cs="Arial"/>
          <w:szCs w:val="20"/>
        </w:rPr>
        <w:t>traverse;</w:t>
      </w:r>
    </w:p>
    <w:p w14:paraId="76A4447C" w14:textId="424C6871" w:rsidR="001A31D9" w:rsidRPr="00BF4EBB" w:rsidRDefault="001A31D9" w:rsidP="001A31D9">
      <w:pPr>
        <w:spacing w:line="276" w:lineRule="auto"/>
        <w:rPr>
          <w:rFonts w:asciiTheme="minorHAnsi" w:hAnsiTheme="minorHAnsi" w:cstheme="minorHAnsi"/>
          <w:szCs w:val="18"/>
        </w:rPr>
      </w:pPr>
    </w:p>
    <w:p w14:paraId="04047D0F" w14:textId="5263A9F6" w:rsidR="001A31D9" w:rsidRPr="00BF4EBB" w:rsidRDefault="001A31D9" w:rsidP="001A31D9">
      <w:pPr>
        <w:spacing w:line="276" w:lineRule="auto"/>
        <w:rPr>
          <w:rFonts w:asciiTheme="minorHAnsi" w:hAnsiTheme="minorHAnsi" w:cstheme="minorHAnsi"/>
          <w:szCs w:val="18"/>
        </w:rPr>
      </w:pPr>
      <w:r w:rsidRPr="00BF4EBB">
        <w:rPr>
          <w:rFonts w:asciiTheme="minorHAnsi" w:hAnsiTheme="minorHAnsi" w:cstheme="minorHAnsi"/>
          <w:szCs w:val="18"/>
        </w:rPr>
        <w:t xml:space="preserve">Deze doelstellingen zijn door de aanbesteder vertaald naar de afbakening van deze opdracht, de eisen die aan de uitvoering ervan gesteld worden, de eisen die aan ondernemers worden gesteld om voor deze opdracht in aanmerking te komen, de wijze waarop Gegadigden geselecteerd worden en uiteindelijk </w:t>
      </w:r>
      <w:r w:rsidR="00FB2198">
        <w:rPr>
          <w:rFonts w:asciiTheme="minorHAnsi" w:hAnsiTheme="minorHAnsi" w:cstheme="minorHAnsi"/>
          <w:szCs w:val="18"/>
        </w:rPr>
        <w:t xml:space="preserve">hoe </w:t>
      </w:r>
      <w:r w:rsidRPr="00BF4EBB">
        <w:rPr>
          <w:rFonts w:asciiTheme="minorHAnsi" w:hAnsiTheme="minorHAnsi" w:cstheme="minorHAnsi"/>
          <w:szCs w:val="18"/>
        </w:rPr>
        <w:t xml:space="preserve">de economisch meest voordelige Inschrijving gekozen wordt. </w:t>
      </w:r>
    </w:p>
    <w:p w14:paraId="3B3E60DF" w14:textId="77777777" w:rsidR="001A31D9" w:rsidRPr="00BF4EBB" w:rsidRDefault="001A31D9" w:rsidP="001A31D9">
      <w:pPr>
        <w:rPr>
          <w:rFonts w:asciiTheme="minorHAnsi" w:hAnsiTheme="minorHAnsi" w:cstheme="minorHAnsi"/>
          <w:iCs/>
          <w:szCs w:val="20"/>
        </w:rPr>
      </w:pPr>
    </w:p>
    <w:p w14:paraId="63171C3B" w14:textId="77777777" w:rsidR="001A31D9" w:rsidRPr="00BF4EBB" w:rsidRDefault="001A31D9" w:rsidP="001A31D9">
      <w:pPr>
        <w:rPr>
          <w:rFonts w:asciiTheme="minorHAnsi" w:hAnsiTheme="minorHAnsi" w:cstheme="minorHAnsi"/>
          <w:iCs/>
          <w:szCs w:val="20"/>
        </w:rPr>
      </w:pPr>
      <w:r w:rsidRPr="00BF4EBB">
        <w:rPr>
          <w:rFonts w:asciiTheme="minorHAnsi" w:hAnsiTheme="minorHAnsi" w:cstheme="minorHAnsi"/>
          <w:iCs/>
          <w:szCs w:val="20"/>
        </w:rPr>
        <w:t xml:space="preserve">Naast bovengenoemde projectdoelstellingen van het project beschouwt de Opdrachtgever de volgende </w:t>
      </w:r>
      <w:r w:rsidRPr="00F9716B">
        <w:rPr>
          <w:rFonts w:asciiTheme="minorHAnsi" w:hAnsiTheme="minorHAnsi" w:cstheme="minorHAnsi"/>
          <w:iCs/>
          <w:szCs w:val="20"/>
          <w:u w:val="single"/>
        </w:rPr>
        <w:t>kritische succesfactoren</w:t>
      </w:r>
      <w:r w:rsidRPr="00BF4EBB">
        <w:rPr>
          <w:rFonts w:asciiTheme="minorHAnsi" w:hAnsiTheme="minorHAnsi" w:cstheme="minorHAnsi"/>
          <w:iCs/>
          <w:szCs w:val="20"/>
        </w:rPr>
        <w:t xml:space="preserve"> als randvoorwaardelijk voor een succesvolle en voortvarende realisatie van het project:</w:t>
      </w:r>
    </w:p>
    <w:p w14:paraId="08A2FFBE" w14:textId="3C880EEA" w:rsidR="001A31D9" w:rsidRPr="00BF4EBB" w:rsidRDefault="001A31D9" w:rsidP="003F1A14">
      <w:pPr>
        <w:numPr>
          <w:ilvl w:val="0"/>
          <w:numId w:val="20"/>
        </w:numPr>
        <w:spacing w:line="276" w:lineRule="auto"/>
        <w:rPr>
          <w:rFonts w:asciiTheme="minorHAnsi" w:hAnsiTheme="minorHAnsi" w:cstheme="minorHAnsi"/>
          <w:szCs w:val="18"/>
          <w:lang w:eastAsia="ar-SA"/>
        </w:rPr>
      </w:pPr>
      <w:r w:rsidRPr="00BF4EBB">
        <w:rPr>
          <w:rFonts w:asciiTheme="minorHAnsi" w:hAnsiTheme="minorHAnsi" w:cstheme="minorHAnsi"/>
          <w:szCs w:val="18"/>
          <w:lang w:eastAsia="ar-SA"/>
        </w:rPr>
        <w:t>Een goede samenwerking tussen Opdrachtgever en Opdrachtnemer;</w:t>
      </w:r>
    </w:p>
    <w:p w14:paraId="4AB0F562" w14:textId="5345ED70" w:rsidR="00C56D0B" w:rsidRPr="00BF4EBB" w:rsidRDefault="00C56D0B" w:rsidP="003F1A14">
      <w:pPr>
        <w:numPr>
          <w:ilvl w:val="0"/>
          <w:numId w:val="20"/>
        </w:numPr>
        <w:spacing w:line="276" w:lineRule="auto"/>
        <w:rPr>
          <w:rFonts w:asciiTheme="minorHAnsi" w:hAnsiTheme="minorHAnsi" w:cstheme="minorHAnsi"/>
          <w:szCs w:val="18"/>
          <w:lang w:eastAsia="ar-SA"/>
        </w:rPr>
      </w:pPr>
      <w:r w:rsidRPr="00BF4EBB">
        <w:rPr>
          <w:rFonts w:asciiTheme="minorHAnsi" w:hAnsiTheme="minorHAnsi" w:cstheme="minorHAnsi"/>
          <w:szCs w:val="18"/>
          <w:lang w:eastAsia="ar-SA"/>
        </w:rPr>
        <w:t>Een goede samenwerking en afstemming met grote stakeholders en nevenopdrachtnemers;</w:t>
      </w:r>
    </w:p>
    <w:p w14:paraId="7EE370F7" w14:textId="2B38C91C" w:rsidR="00A91CDF" w:rsidRPr="00BF4EBB" w:rsidRDefault="001A31D9" w:rsidP="003F1A14">
      <w:pPr>
        <w:numPr>
          <w:ilvl w:val="0"/>
          <w:numId w:val="20"/>
        </w:numPr>
        <w:spacing w:line="276" w:lineRule="auto"/>
        <w:rPr>
          <w:rFonts w:asciiTheme="minorHAnsi" w:hAnsiTheme="minorHAnsi" w:cstheme="minorHAnsi"/>
          <w:szCs w:val="18"/>
          <w:lang w:eastAsia="ar-SA"/>
        </w:rPr>
      </w:pPr>
      <w:r w:rsidRPr="00BF4EBB">
        <w:rPr>
          <w:rFonts w:asciiTheme="minorHAnsi" w:hAnsiTheme="minorHAnsi" w:cstheme="minorHAnsi"/>
          <w:szCs w:val="18"/>
          <w:lang w:eastAsia="ar-SA"/>
        </w:rPr>
        <w:t xml:space="preserve">Een </w:t>
      </w:r>
      <w:r w:rsidR="00C56D0B" w:rsidRPr="00BF4EBB">
        <w:rPr>
          <w:rFonts w:asciiTheme="minorHAnsi" w:hAnsiTheme="minorHAnsi" w:cstheme="minorHAnsi"/>
          <w:szCs w:val="18"/>
          <w:lang w:eastAsia="ar-SA"/>
        </w:rPr>
        <w:t xml:space="preserve">kwalitatief </w:t>
      </w:r>
      <w:r w:rsidRPr="00BF4EBB">
        <w:rPr>
          <w:rFonts w:asciiTheme="minorHAnsi" w:hAnsiTheme="minorHAnsi" w:cstheme="minorHAnsi"/>
          <w:szCs w:val="18"/>
          <w:lang w:eastAsia="ar-SA"/>
        </w:rPr>
        <w:t>goede uitvoering van het contract</w:t>
      </w:r>
      <w:r w:rsidR="00A91CDF" w:rsidRPr="00BF4EBB">
        <w:rPr>
          <w:rFonts w:asciiTheme="minorHAnsi" w:hAnsiTheme="minorHAnsi" w:cstheme="minorHAnsi"/>
          <w:szCs w:val="18"/>
          <w:lang w:eastAsia="ar-SA"/>
        </w:rPr>
        <w:t>;</w:t>
      </w:r>
    </w:p>
    <w:p w14:paraId="76D13C89" w14:textId="77777777" w:rsidR="001A31D9" w:rsidRPr="00BF4EBB" w:rsidRDefault="001A31D9" w:rsidP="003F1A14">
      <w:pPr>
        <w:numPr>
          <w:ilvl w:val="0"/>
          <w:numId w:val="20"/>
        </w:numPr>
        <w:spacing w:line="276" w:lineRule="auto"/>
        <w:rPr>
          <w:rFonts w:asciiTheme="minorHAnsi" w:hAnsiTheme="minorHAnsi" w:cstheme="minorHAnsi"/>
          <w:szCs w:val="18"/>
          <w:lang w:eastAsia="ar-SA"/>
        </w:rPr>
      </w:pPr>
      <w:r w:rsidRPr="00BF4EBB">
        <w:rPr>
          <w:rFonts w:asciiTheme="minorHAnsi" w:hAnsiTheme="minorHAnsi" w:cstheme="minorHAnsi"/>
          <w:szCs w:val="18"/>
          <w:lang w:eastAsia="ar-SA"/>
        </w:rPr>
        <w:t>Het aantoonbaar nakomen van de contractverplichtingen;</w:t>
      </w:r>
    </w:p>
    <w:p w14:paraId="7917FC87" w14:textId="06B02913" w:rsidR="001A31D9" w:rsidRPr="00BF4EBB" w:rsidRDefault="001A31D9" w:rsidP="003F1A14">
      <w:pPr>
        <w:numPr>
          <w:ilvl w:val="0"/>
          <w:numId w:val="20"/>
        </w:numPr>
        <w:spacing w:line="276" w:lineRule="auto"/>
        <w:rPr>
          <w:rFonts w:asciiTheme="minorHAnsi" w:hAnsiTheme="minorHAnsi" w:cstheme="minorHAnsi"/>
          <w:szCs w:val="18"/>
          <w:lang w:eastAsia="ar-SA"/>
        </w:rPr>
      </w:pPr>
      <w:r w:rsidRPr="00BF4EBB">
        <w:rPr>
          <w:rFonts w:asciiTheme="minorHAnsi" w:hAnsiTheme="minorHAnsi" w:cstheme="minorHAnsi"/>
          <w:szCs w:val="18"/>
          <w:lang w:eastAsia="ar-SA"/>
        </w:rPr>
        <w:t xml:space="preserve">Het tijdig opleveren van het </w:t>
      </w:r>
      <w:r w:rsidR="00110B7A">
        <w:rPr>
          <w:rFonts w:asciiTheme="minorHAnsi" w:hAnsiTheme="minorHAnsi" w:cstheme="minorHAnsi"/>
          <w:szCs w:val="18"/>
          <w:lang w:eastAsia="ar-SA"/>
        </w:rPr>
        <w:t>W</w:t>
      </w:r>
      <w:r w:rsidRPr="00BF4EBB">
        <w:rPr>
          <w:rFonts w:asciiTheme="minorHAnsi" w:hAnsiTheme="minorHAnsi" w:cstheme="minorHAnsi"/>
          <w:szCs w:val="18"/>
          <w:lang w:eastAsia="ar-SA"/>
        </w:rPr>
        <w:t>erk;</w:t>
      </w:r>
    </w:p>
    <w:p w14:paraId="1389310E" w14:textId="77777777" w:rsidR="009F4DBA" w:rsidRPr="00BF4EBB" w:rsidRDefault="009F4DBA" w:rsidP="003F1A14">
      <w:pPr>
        <w:pStyle w:val="Plattetekst"/>
        <w:numPr>
          <w:ilvl w:val="0"/>
          <w:numId w:val="20"/>
        </w:numPr>
        <w:tabs>
          <w:tab w:val="clear" w:pos="737"/>
        </w:tabs>
        <w:spacing w:after="0" w:line="271" w:lineRule="auto"/>
        <w:jc w:val="left"/>
        <w:rPr>
          <w:rFonts w:asciiTheme="minorHAnsi" w:hAnsiTheme="minorHAnsi" w:cstheme="minorHAnsi"/>
          <w:sz w:val="20"/>
          <w:szCs w:val="20"/>
        </w:rPr>
      </w:pPr>
      <w:r w:rsidRPr="00BF4EBB">
        <w:rPr>
          <w:rFonts w:asciiTheme="minorHAnsi" w:hAnsiTheme="minorHAnsi" w:cstheme="minorHAnsi"/>
          <w:sz w:val="20"/>
          <w:szCs w:val="20"/>
        </w:rPr>
        <w:t>Het bereikbaar houden van de omgeving en het busplatform tijdens de realisatie.</w:t>
      </w:r>
    </w:p>
    <w:p w14:paraId="47EBF466" w14:textId="77777777" w:rsidR="00BB1037" w:rsidRDefault="00BB1037" w:rsidP="00BB1037">
      <w:pPr>
        <w:pStyle w:val="Kop3"/>
        <w:rPr>
          <w:rFonts w:asciiTheme="minorHAnsi" w:hAnsiTheme="minorHAnsi" w:cstheme="minorHAnsi"/>
        </w:rPr>
      </w:pPr>
      <w:bookmarkStart w:id="12" w:name="_Toc167261246"/>
      <w:r w:rsidRPr="00BB1037">
        <w:rPr>
          <w:rFonts w:asciiTheme="minorHAnsi" w:hAnsiTheme="minorHAnsi" w:cstheme="minorHAnsi"/>
        </w:rPr>
        <w:t>Aard van deze opdracht</w:t>
      </w:r>
      <w:bookmarkEnd w:id="12"/>
    </w:p>
    <w:p w14:paraId="3701226A" w14:textId="29686B7C" w:rsidR="001C0541" w:rsidRPr="00FC44AD" w:rsidRDefault="00CB3953" w:rsidP="001C0541">
      <w:pPr>
        <w:spacing w:line="276" w:lineRule="auto"/>
        <w:rPr>
          <w:rFonts w:asciiTheme="minorHAnsi" w:hAnsiTheme="minorHAnsi" w:cstheme="minorHAnsi"/>
          <w:szCs w:val="20"/>
        </w:rPr>
      </w:pPr>
      <w:r w:rsidRPr="00FC44AD">
        <w:rPr>
          <w:rFonts w:asciiTheme="minorHAnsi" w:hAnsiTheme="minorHAnsi" w:cstheme="minorHAnsi"/>
          <w:szCs w:val="20"/>
        </w:rPr>
        <w:t xml:space="preserve">De provincie Noord-Holland is voornemens een </w:t>
      </w:r>
      <w:r w:rsidR="00AE0C99">
        <w:rPr>
          <w:rFonts w:asciiTheme="minorHAnsi" w:hAnsiTheme="minorHAnsi" w:cstheme="minorHAnsi"/>
          <w:szCs w:val="20"/>
        </w:rPr>
        <w:t>O</w:t>
      </w:r>
      <w:r w:rsidRPr="00FC44AD">
        <w:rPr>
          <w:rFonts w:asciiTheme="minorHAnsi" w:hAnsiTheme="minorHAnsi" w:cstheme="minorHAnsi"/>
          <w:szCs w:val="20"/>
        </w:rPr>
        <w:t xml:space="preserve">pdracht te verstrekken voor het </w:t>
      </w:r>
      <w:r w:rsidR="00996FA3">
        <w:rPr>
          <w:rFonts w:asciiTheme="minorHAnsi" w:hAnsiTheme="minorHAnsi" w:cstheme="minorHAnsi"/>
          <w:szCs w:val="20"/>
        </w:rPr>
        <w:t>reali</w:t>
      </w:r>
      <w:r w:rsidR="003D59D1">
        <w:rPr>
          <w:rFonts w:asciiTheme="minorHAnsi" w:hAnsiTheme="minorHAnsi" w:cstheme="minorHAnsi"/>
          <w:szCs w:val="20"/>
        </w:rPr>
        <w:t>seren (</w:t>
      </w:r>
      <w:r w:rsidRPr="00FC44AD">
        <w:rPr>
          <w:rFonts w:asciiTheme="minorHAnsi" w:hAnsiTheme="minorHAnsi" w:cstheme="minorHAnsi"/>
          <w:szCs w:val="20"/>
        </w:rPr>
        <w:t xml:space="preserve">ontwerpen en </w:t>
      </w:r>
      <w:r w:rsidR="003D59D1">
        <w:rPr>
          <w:rFonts w:asciiTheme="minorHAnsi" w:hAnsiTheme="minorHAnsi" w:cstheme="minorHAnsi"/>
          <w:szCs w:val="20"/>
        </w:rPr>
        <w:t>uitvoeren)</w:t>
      </w:r>
      <w:r w:rsidRPr="00FC44AD">
        <w:rPr>
          <w:rFonts w:asciiTheme="minorHAnsi" w:hAnsiTheme="minorHAnsi" w:cstheme="minorHAnsi"/>
          <w:szCs w:val="20"/>
        </w:rPr>
        <w:t xml:space="preserve"> van een </w:t>
      </w:r>
      <w:r w:rsidR="00FE041F">
        <w:rPr>
          <w:rFonts w:asciiTheme="minorHAnsi" w:hAnsiTheme="minorHAnsi" w:cstheme="minorHAnsi"/>
          <w:szCs w:val="20"/>
        </w:rPr>
        <w:t>W</w:t>
      </w:r>
      <w:r w:rsidRPr="00FC44AD">
        <w:rPr>
          <w:rFonts w:asciiTheme="minorHAnsi" w:hAnsiTheme="minorHAnsi" w:cstheme="minorHAnsi"/>
          <w:szCs w:val="20"/>
        </w:rPr>
        <w:t xml:space="preserve">erk. In hoofdlijnen is de volgende scope </w:t>
      </w:r>
      <w:r w:rsidR="001C0541" w:rsidRPr="00FC44AD">
        <w:rPr>
          <w:rFonts w:asciiTheme="minorHAnsi" w:hAnsiTheme="minorHAnsi" w:cstheme="minorHAnsi"/>
          <w:szCs w:val="20"/>
        </w:rPr>
        <w:t>van het project vastgesteld om de doelstellingen te kunnen bereiken:</w:t>
      </w:r>
    </w:p>
    <w:p w14:paraId="1B3C5FA5" w14:textId="4ABCA566" w:rsidR="00284D34" w:rsidRPr="00FC44AD" w:rsidRDefault="00284D34" w:rsidP="003F1A14">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t>Het realiseren van een vrijliggende busbaan Wij</w:t>
      </w:r>
      <w:r w:rsidR="00D371AA" w:rsidRPr="00FC44AD">
        <w:rPr>
          <w:rFonts w:asciiTheme="minorHAnsi" w:hAnsiTheme="minorHAnsi" w:cstheme="minorHAnsi"/>
          <w:szCs w:val="20"/>
          <w:lang w:eastAsia="ar-SA"/>
        </w:rPr>
        <w:t>c</w:t>
      </w:r>
      <w:r w:rsidRPr="00FC44AD">
        <w:rPr>
          <w:rFonts w:asciiTheme="minorHAnsi" w:hAnsiTheme="minorHAnsi" w:cstheme="minorHAnsi"/>
          <w:szCs w:val="20"/>
          <w:lang w:eastAsia="ar-SA"/>
        </w:rPr>
        <w:t>kerpo</w:t>
      </w:r>
      <w:r w:rsidR="00D371AA" w:rsidRPr="00FC44AD">
        <w:rPr>
          <w:rFonts w:asciiTheme="minorHAnsi" w:hAnsiTheme="minorHAnsi" w:cstheme="minorHAnsi"/>
          <w:szCs w:val="20"/>
          <w:lang w:eastAsia="ar-SA"/>
        </w:rPr>
        <w:t>o</w:t>
      </w:r>
      <w:r w:rsidRPr="00FC44AD">
        <w:rPr>
          <w:rFonts w:asciiTheme="minorHAnsi" w:hAnsiTheme="minorHAnsi" w:cstheme="minorHAnsi"/>
          <w:szCs w:val="20"/>
          <w:lang w:eastAsia="ar-SA"/>
        </w:rPr>
        <w:t>rt tussen de Velsertraverse en het Stationsplein</w:t>
      </w:r>
      <w:r w:rsidR="00FC44AD" w:rsidRPr="00FC44AD">
        <w:rPr>
          <w:rFonts w:asciiTheme="minorHAnsi" w:hAnsiTheme="minorHAnsi" w:cstheme="minorHAnsi"/>
          <w:szCs w:val="20"/>
          <w:lang w:eastAsia="ar-SA"/>
        </w:rPr>
        <w:t xml:space="preserve"> (busstation)</w:t>
      </w:r>
      <w:r w:rsidRPr="00FC44AD">
        <w:rPr>
          <w:rFonts w:asciiTheme="minorHAnsi" w:hAnsiTheme="minorHAnsi" w:cstheme="minorHAnsi"/>
          <w:szCs w:val="20"/>
          <w:lang w:eastAsia="ar-SA"/>
        </w:rPr>
        <w:t>, inclusief aanpassing Emplacementsweg tot aan de Halve Maan, twee nieuwe bushaltes voor Velsen-Noord en een fietsenstalling bij de nieuwe bushaltes</w:t>
      </w:r>
      <w:r w:rsidR="004C7575" w:rsidRPr="00FC44AD">
        <w:rPr>
          <w:rFonts w:asciiTheme="minorHAnsi" w:hAnsiTheme="minorHAnsi" w:cstheme="minorHAnsi"/>
          <w:szCs w:val="20"/>
          <w:lang w:eastAsia="ar-SA"/>
        </w:rPr>
        <w:t>;</w:t>
      </w:r>
    </w:p>
    <w:p w14:paraId="7900D125" w14:textId="7BDE7321" w:rsidR="001C0541" w:rsidRPr="00FC44AD" w:rsidRDefault="00284D34" w:rsidP="003F1A14">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t xml:space="preserve">Het realiseren van een vrijliggende busbaan Wijckermolen tussen het Stationsplein </w:t>
      </w:r>
      <w:r w:rsidR="00FC44AD" w:rsidRPr="00FC44AD">
        <w:rPr>
          <w:rFonts w:asciiTheme="minorHAnsi" w:hAnsiTheme="minorHAnsi" w:cstheme="minorHAnsi"/>
          <w:szCs w:val="20"/>
          <w:lang w:eastAsia="ar-SA"/>
        </w:rPr>
        <w:t xml:space="preserve">(busstation) </w:t>
      </w:r>
      <w:r w:rsidRPr="00FC44AD">
        <w:rPr>
          <w:rFonts w:asciiTheme="minorHAnsi" w:hAnsiTheme="minorHAnsi" w:cstheme="minorHAnsi"/>
          <w:szCs w:val="20"/>
          <w:lang w:eastAsia="ar-SA"/>
        </w:rPr>
        <w:t xml:space="preserve">en de Wijckermolen achter het stationsgebouw langs, inclusief aanpassing van de bestaande fietsstalling van </w:t>
      </w:r>
      <w:r w:rsidR="004C7575" w:rsidRPr="00FC44AD">
        <w:rPr>
          <w:rFonts w:asciiTheme="minorHAnsi" w:hAnsiTheme="minorHAnsi" w:cstheme="minorHAnsi"/>
          <w:szCs w:val="20"/>
          <w:lang w:eastAsia="ar-SA"/>
        </w:rPr>
        <w:t>NS Stations;</w:t>
      </w:r>
    </w:p>
    <w:p w14:paraId="685919F1" w14:textId="659701E6" w:rsidR="004C7575" w:rsidRPr="0034769B" w:rsidRDefault="004C7575" w:rsidP="0034769B">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t xml:space="preserve">Het realiseren van een nieuwe fiets- en voetgangersverbinding tussen de woonwijk Velsen-Noord en station Beverwijk onder de Velsertraverse, inclusief </w:t>
      </w:r>
      <w:r w:rsidR="008F4D29">
        <w:rPr>
          <w:rFonts w:asciiTheme="minorHAnsi" w:hAnsiTheme="minorHAnsi" w:cstheme="minorHAnsi"/>
          <w:szCs w:val="20"/>
          <w:lang w:eastAsia="ar-SA"/>
        </w:rPr>
        <w:t>de ontsluiting</w:t>
      </w:r>
      <w:r w:rsidR="00EF654F">
        <w:rPr>
          <w:rFonts w:asciiTheme="minorHAnsi" w:hAnsiTheme="minorHAnsi" w:cstheme="minorHAnsi"/>
          <w:szCs w:val="20"/>
          <w:lang w:eastAsia="ar-SA"/>
        </w:rPr>
        <w:t xml:space="preserve"> </w:t>
      </w:r>
      <w:r w:rsidR="0034769B">
        <w:rPr>
          <w:rFonts w:asciiTheme="minorHAnsi" w:hAnsiTheme="minorHAnsi" w:cstheme="minorHAnsi"/>
          <w:szCs w:val="20"/>
          <w:lang w:eastAsia="ar-SA"/>
        </w:rPr>
        <w:t>verplaatste bushaltes</w:t>
      </w:r>
      <w:r w:rsidRPr="0034769B">
        <w:rPr>
          <w:rFonts w:asciiTheme="minorHAnsi" w:hAnsiTheme="minorHAnsi" w:cstheme="minorHAnsi"/>
          <w:szCs w:val="20"/>
          <w:lang w:eastAsia="ar-SA"/>
        </w:rPr>
        <w:t xml:space="preserve"> en verwijderen</w:t>
      </w:r>
      <w:r w:rsidR="003E2690" w:rsidRPr="0034769B">
        <w:rPr>
          <w:rFonts w:asciiTheme="minorHAnsi" w:hAnsiTheme="minorHAnsi" w:cstheme="minorHAnsi"/>
          <w:szCs w:val="20"/>
          <w:lang w:eastAsia="ar-SA"/>
        </w:rPr>
        <w:t>/aanpassen</w:t>
      </w:r>
      <w:r w:rsidRPr="0034769B">
        <w:rPr>
          <w:rFonts w:asciiTheme="minorHAnsi" w:hAnsiTheme="minorHAnsi" w:cstheme="minorHAnsi"/>
          <w:szCs w:val="20"/>
          <w:lang w:eastAsia="ar-SA"/>
        </w:rPr>
        <w:t xml:space="preserve"> bestaande voet-fietsonderdoorgang onder het spoorviaduct;</w:t>
      </w:r>
    </w:p>
    <w:p w14:paraId="79E6C9B4" w14:textId="6A4B5EF7" w:rsidR="00085A62" w:rsidRDefault="00FC44AD" w:rsidP="003F1A14">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t xml:space="preserve">Het aanpassen van de Velsertraverse (N197) voor de aansluiting van de busbaan Wijckerpoort, inclusief realisatie </w:t>
      </w:r>
      <w:r>
        <w:rPr>
          <w:rFonts w:asciiTheme="minorHAnsi" w:hAnsiTheme="minorHAnsi" w:cstheme="minorHAnsi"/>
          <w:szCs w:val="20"/>
          <w:lang w:eastAsia="ar-SA"/>
        </w:rPr>
        <w:t xml:space="preserve">van een centraal geregelde aansturing </w:t>
      </w:r>
      <w:r w:rsidR="00E024B4">
        <w:rPr>
          <w:rFonts w:asciiTheme="minorHAnsi" w:hAnsiTheme="minorHAnsi" w:cstheme="minorHAnsi"/>
          <w:szCs w:val="20"/>
          <w:lang w:eastAsia="ar-SA"/>
        </w:rPr>
        <w:t xml:space="preserve">(koppelen) </w:t>
      </w:r>
      <w:r>
        <w:rPr>
          <w:rFonts w:asciiTheme="minorHAnsi" w:hAnsiTheme="minorHAnsi" w:cstheme="minorHAnsi"/>
          <w:szCs w:val="20"/>
          <w:lang w:eastAsia="ar-SA"/>
        </w:rPr>
        <w:t xml:space="preserve">van de </w:t>
      </w:r>
      <w:r w:rsidRPr="00FC44AD">
        <w:rPr>
          <w:rFonts w:asciiTheme="minorHAnsi" w:hAnsiTheme="minorHAnsi" w:cstheme="minorHAnsi"/>
          <w:szCs w:val="20"/>
          <w:lang w:eastAsia="ar-SA"/>
        </w:rPr>
        <w:t>VRI</w:t>
      </w:r>
      <w:r>
        <w:rPr>
          <w:rFonts w:asciiTheme="minorHAnsi" w:hAnsiTheme="minorHAnsi" w:cstheme="minorHAnsi"/>
          <w:szCs w:val="20"/>
          <w:lang w:eastAsia="ar-SA"/>
        </w:rPr>
        <w:t xml:space="preserve">’s </w:t>
      </w:r>
      <w:r w:rsidR="005E6580">
        <w:rPr>
          <w:rFonts w:asciiTheme="minorHAnsi" w:hAnsiTheme="minorHAnsi" w:cstheme="minorHAnsi"/>
          <w:szCs w:val="20"/>
          <w:lang w:eastAsia="ar-SA"/>
        </w:rPr>
        <w:t>van</w:t>
      </w:r>
      <w:r>
        <w:rPr>
          <w:rFonts w:asciiTheme="minorHAnsi" w:hAnsiTheme="minorHAnsi" w:cstheme="minorHAnsi"/>
          <w:szCs w:val="20"/>
          <w:lang w:eastAsia="ar-SA"/>
        </w:rPr>
        <w:t xml:space="preserve"> deze nieuwe aansluiting, de kruising op-/afritten A22 en </w:t>
      </w:r>
      <w:r w:rsidR="005E6580">
        <w:rPr>
          <w:rFonts w:asciiTheme="minorHAnsi" w:hAnsiTheme="minorHAnsi" w:cstheme="minorHAnsi"/>
          <w:szCs w:val="20"/>
          <w:lang w:eastAsia="ar-SA"/>
        </w:rPr>
        <w:t>de kruising Wijckerstraatweg</w:t>
      </w:r>
      <w:r w:rsidR="00226618">
        <w:rPr>
          <w:rFonts w:asciiTheme="minorHAnsi" w:hAnsiTheme="minorHAnsi" w:cstheme="minorHAnsi"/>
          <w:szCs w:val="20"/>
          <w:lang w:eastAsia="ar-SA"/>
        </w:rPr>
        <w:t>/</w:t>
      </w:r>
      <w:r w:rsidR="005E6580">
        <w:rPr>
          <w:rFonts w:asciiTheme="minorHAnsi" w:hAnsiTheme="minorHAnsi" w:cstheme="minorHAnsi"/>
          <w:szCs w:val="20"/>
          <w:lang w:eastAsia="ar-SA"/>
        </w:rPr>
        <w:t xml:space="preserve">Velserweg. </w:t>
      </w:r>
    </w:p>
    <w:p w14:paraId="59DFCAC9" w14:textId="2ABB6AA7" w:rsidR="005E6580" w:rsidRDefault="00085A62" w:rsidP="003F1A14">
      <w:pPr>
        <w:numPr>
          <w:ilvl w:val="0"/>
          <w:numId w:val="21"/>
        </w:numPr>
        <w:spacing w:line="276" w:lineRule="auto"/>
        <w:rPr>
          <w:rFonts w:asciiTheme="minorHAnsi" w:hAnsiTheme="minorHAnsi" w:cstheme="minorHAnsi"/>
          <w:szCs w:val="20"/>
          <w:lang w:eastAsia="ar-SA"/>
        </w:rPr>
      </w:pPr>
      <w:r>
        <w:rPr>
          <w:rFonts w:asciiTheme="minorHAnsi" w:hAnsiTheme="minorHAnsi" w:cstheme="minorHAnsi"/>
          <w:szCs w:val="20"/>
          <w:lang w:eastAsia="ar-SA"/>
        </w:rPr>
        <w:t xml:space="preserve">Overige werkzaamheden, waaronder </w:t>
      </w:r>
      <w:r w:rsidR="005E6580">
        <w:rPr>
          <w:rFonts w:asciiTheme="minorHAnsi" w:hAnsiTheme="minorHAnsi" w:cstheme="minorHAnsi"/>
          <w:szCs w:val="20"/>
          <w:lang w:eastAsia="ar-SA"/>
        </w:rPr>
        <w:t>het verwijderen van de bestaande bushalten</w:t>
      </w:r>
      <w:r>
        <w:rPr>
          <w:rFonts w:asciiTheme="minorHAnsi" w:hAnsiTheme="minorHAnsi" w:cstheme="minorHAnsi"/>
          <w:szCs w:val="20"/>
          <w:lang w:eastAsia="ar-SA"/>
        </w:rPr>
        <w:t xml:space="preserve">, </w:t>
      </w:r>
      <w:r w:rsidR="00B068CF">
        <w:rPr>
          <w:rFonts w:asciiTheme="minorHAnsi" w:hAnsiTheme="minorHAnsi" w:cstheme="minorHAnsi"/>
          <w:szCs w:val="20"/>
          <w:lang w:eastAsia="ar-SA"/>
        </w:rPr>
        <w:t>aanbrengen</w:t>
      </w:r>
      <w:r w:rsidR="005A5511">
        <w:rPr>
          <w:rFonts w:asciiTheme="minorHAnsi" w:hAnsiTheme="minorHAnsi" w:cstheme="minorHAnsi"/>
          <w:szCs w:val="20"/>
          <w:lang w:eastAsia="ar-SA"/>
        </w:rPr>
        <w:t>/</w:t>
      </w:r>
      <w:r w:rsidR="00B068CF">
        <w:rPr>
          <w:rFonts w:asciiTheme="minorHAnsi" w:hAnsiTheme="minorHAnsi" w:cstheme="minorHAnsi"/>
          <w:szCs w:val="20"/>
          <w:lang w:eastAsia="ar-SA"/>
        </w:rPr>
        <w:t xml:space="preserve">  vervangen verlichting</w:t>
      </w:r>
      <w:r w:rsidR="00E84982">
        <w:rPr>
          <w:rFonts w:asciiTheme="minorHAnsi" w:hAnsiTheme="minorHAnsi" w:cstheme="minorHAnsi"/>
          <w:szCs w:val="20"/>
          <w:lang w:eastAsia="ar-SA"/>
        </w:rPr>
        <w:t xml:space="preserve"> </w:t>
      </w:r>
      <w:r w:rsidR="00651C9E">
        <w:rPr>
          <w:rFonts w:asciiTheme="minorHAnsi" w:hAnsiTheme="minorHAnsi" w:cstheme="minorHAnsi"/>
          <w:szCs w:val="20"/>
          <w:lang w:eastAsia="ar-SA"/>
        </w:rPr>
        <w:t>en aanplanten groen</w:t>
      </w:r>
      <w:r w:rsidR="005E6580">
        <w:rPr>
          <w:rFonts w:asciiTheme="minorHAnsi" w:hAnsiTheme="minorHAnsi" w:cstheme="minorHAnsi"/>
          <w:szCs w:val="20"/>
          <w:lang w:eastAsia="ar-SA"/>
        </w:rPr>
        <w:t>.</w:t>
      </w:r>
    </w:p>
    <w:p w14:paraId="03483683" w14:textId="0F3D9371" w:rsidR="001C0541" w:rsidRPr="00FC44AD" w:rsidRDefault="001C0541" w:rsidP="003F1A14">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t>Het maximaal publieksgericht uitvoeren van deze opdracht met minimale overlast voor het verkeer (inclusief openbaar vervoer) en de omgeving en met een tevreden omgeving en (bestuurlijke) stakeholders;</w:t>
      </w:r>
    </w:p>
    <w:p w14:paraId="045FE249" w14:textId="77777777" w:rsidR="001C0541" w:rsidRPr="00FC44AD" w:rsidRDefault="001C0541" w:rsidP="003F1A14">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lastRenderedPageBreak/>
        <w:t>Het maximaal veilig uitvoeren van deze opdracht waarbij de verkeersveiligheid tijdens de uitvoering wordt gegarandeerd;</w:t>
      </w:r>
    </w:p>
    <w:p w14:paraId="6D78C1D1" w14:textId="77777777" w:rsidR="001C0541" w:rsidRPr="00FC44AD" w:rsidRDefault="001C0541" w:rsidP="003F1A14">
      <w:pPr>
        <w:numPr>
          <w:ilvl w:val="0"/>
          <w:numId w:val="21"/>
        </w:numPr>
        <w:spacing w:line="276" w:lineRule="auto"/>
        <w:rPr>
          <w:rFonts w:asciiTheme="minorHAnsi" w:hAnsiTheme="minorHAnsi" w:cstheme="minorHAnsi"/>
          <w:szCs w:val="20"/>
          <w:lang w:eastAsia="ar-SA"/>
        </w:rPr>
      </w:pPr>
      <w:r w:rsidRPr="00FC44AD">
        <w:rPr>
          <w:rFonts w:asciiTheme="minorHAnsi" w:hAnsiTheme="minorHAnsi" w:cstheme="minorHAnsi"/>
          <w:szCs w:val="20"/>
          <w:lang w:eastAsia="ar-SA"/>
        </w:rPr>
        <w:t>Het op een duurzame en maatschappelijk verantwoorde wijze realiseren van deze opdracht.</w:t>
      </w:r>
    </w:p>
    <w:p w14:paraId="57A3D0E6" w14:textId="77777777" w:rsidR="00BB1037" w:rsidRDefault="00BB1037" w:rsidP="00BB1037">
      <w:pPr>
        <w:rPr>
          <w:rFonts w:asciiTheme="minorHAnsi" w:hAnsiTheme="minorHAnsi" w:cstheme="minorHAnsi"/>
        </w:rPr>
      </w:pPr>
    </w:p>
    <w:p w14:paraId="6FE4BF6F" w14:textId="2938EC9B" w:rsidR="000B0281" w:rsidRDefault="00CF6725" w:rsidP="00BB1037">
      <w:pPr>
        <w:rPr>
          <w:rFonts w:asciiTheme="minorHAnsi" w:hAnsiTheme="minorHAnsi" w:cstheme="minorHAnsi"/>
        </w:rPr>
      </w:pPr>
      <w:r>
        <w:rPr>
          <w:rFonts w:asciiTheme="minorHAnsi" w:hAnsiTheme="minorHAnsi" w:cstheme="minorHAnsi"/>
        </w:rPr>
        <w:t xml:space="preserve">Voor het realiseren van </w:t>
      </w:r>
      <w:r w:rsidR="002A5D42">
        <w:rPr>
          <w:rFonts w:asciiTheme="minorHAnsi" w:hAnsiTheme="minorHAnsi" w:cstheme="minorHAnsi"/>
        </w:rPr>
        <w:t xml:space="preserve">de </w:t>
      </w:r>
      <w:r w:rsidR="00D2647A">
        <w:rPr>
          <w:rFonts w:asciiTheme="minorHAnsi" w:hAnsiTheme="minorHAnsi" w:cstheme="minorHAnsi"/>
        </w:rPr>
        <w:t>vrijliggende</w:t>
      </w:r>
      <w:r w:rsidR="002A5D42">
        <w:rPr>
          <w:rFonts w:asciiTheme="minorHAnsi" w:hAnsiTheme="minorHAnsi" w:cstheme="minorHAnsi"/>
        </w:rPr>
        <w:t xml:space="preserve"> busbanen </w:t>
      </w:r>
      <w:r w:rsidR="00F528A7">
        <w:rPr>
          <w:rFonts w:asciiTheme="minorHAnsi" w:hAnsiTheme="minorHAnsi" w:cstheme="minorHAnsi"/>
        </w:rPr>
        <w:t xml:space="preserve">Wijckerpoort (a) en Wijckermolen (b) </w:t>
      </w:r>
      <w:r w:rsidR="00E56B5D">
        <w:rPr>
          <w:rFonts w:asciiTheme="minorHAnsi" w:hAnsiTheme="minorHAnsi" w:cstheme="minorHAnsi"/>
        </w:rPr>
        <w:t>z</w:t>
      </w:r>
      <w:r w:rsidR="00746189">
        <w:rPr>
          <w:rFonts w:asciiTheme="minorHAnsi" w:hAnsiTheme="minorHAnsi" w:cstheme="minorHAnsi"/>
        </w:rPr>
        <w:t>ullen</w:t>
      </w:r>
      <w:r w:rsidR="004F3017">
        <w:rPr>
          <w:rFonts w:asciiTheme="minorHAnsi" w:hAnsiTheme="minorHAnsi" w:cstheme="minorHAnsi"/>
        </w:rPr>
        <w:t xml:space="preserve"> sporen gesaneerd </w:t>
      </w:r>
      <w:r w:rsidR="00C73204">
        <w:rPr>
          <w:rFonts w:asciiTheme="minorHAnsi" w:hAnsiTheme="minorHAnsi" w:cstheme="minorHAnsi"/>
        </w:rPr>
        <w:t xml:space="preserve">en </w:t>
      </w:r>
      <w:r w:rsidR="004B27D5">
        <w:rPr>
          <w:rFonts w:asciiTheme="minorHAnsi" w:hAnsiTheme="minorHAnsi" w:cstheme="minorHAnsi"/>
        </w:rPr>
        <w:t>de spoorwegovergang verplaatst zijn</w:t>
      </w:r>
      <w:r w:rsidR="00FD1105">
        <w:rPr>
          <w:rFonts w:asciiTheme="minorHAnsi" w:hAnsiTheme="minorHAnsi" w:cstheme="minorHAnsi"/>
        </w:rPr>
        <w:t xml:space="preserve">, zodat </w:t>
      </w:r>
      <w:r w:rsidR="00C71D6E">
        <w:rPr>
          <w:rFonts w:asciiTheme="minorHAnsi" w:hAnsiTheme="minorHAnsi" w:cstheme="minorHAnsi"/>
        </w:rPr>
        <w:t xml:space="preserve">de grond </w:t>
      </w:r>
      <w:r w:rsidR="00D61DB9">
        <w:rPr>
          <w:rFonts w:asciiTheme="minorHAnsi" w:hAnsiTheme="minorHAnsi" w:cstheme="minorHAnsi"/>
        </w:rPr>
        <w:t xml:space="preserve">binnen de projectgrenzen </w:t>
      </w:r>
      <w:r w:rsidR="00C71D6E">
        <w:rPr>
          <w:rFonts w:asciiTheme="minorHAnsi" w:hAnsiTheme="minorHAnsi" w:cstheme="minorHAnsi"/>
        </w:rPr>
        <w:t>functievrij wordt opgeleverd</w:t>
      </w:r>
      <w:r w:rsidR="00771BE7">
        <w:rPr>
          <w:rFonts w:asciiTheme="minorHAnsi" w:hAnsiTheme="minorHAnsi" w:cstheme="minorHAnsi"/>
        </w:rPr>
        <w:t>.</w:t>
      </w:r>
      <w:r w:rsidR="00C71D6E">
        <w:rPr>
          <w:rFonts w:asciiTheme="minorHAnsi" w:hAnsiTheme="minorHAnsi" w:cstheme="minorHAnsi"/>
        </w:rPr>
        <w:t xml:space="preserve"> Deze </w:t>
      </w:r>
      <w:r w:rsidR="00FE1696">
        <w:rPr>
          <w:rFonts w:asciiTheme="minorHAnsi" w:hAnsiTheme="minorHAnsi" w:cstheme="minorHAnsi"/>
        </w:rPr>
        <w:t>werkzaamheden worden door derden (Prorail)</w:t>
      </w:r>
      <w:r w:rsidR="00D91F2F">
        <w:rPr>
          <w:rFonts w:asciiTheme="minorHAnsi" w:hAnsiTheme="minorHAnsi" w:cstheme="minorHAnsi"/>
        </w:rPr>
        <w:t xml:space="preserve"> in november 2025 uitgevoerd.</w:t>
      </w:r>
      <w:r w:rsidR="00FE1696">
        <w:rPr>
          <w:rFonts w:asciiTheme="minorHAnsi" w:hAnsiTheme="minorHAnsi" w:cstheme="minorHAnsi"/>
        </w:rPr>
        <w:t xml:space="preserve"> </w:t>
      </w:r>
      <w:r w:rsidR="00FD1105">
        <w:rPr>
          <w:rFonts w:asciiTheme="minorHAnsi" w:hAnsiTheme="minorHAnsi" w:cstheme="minorHAnsi"/>
        </w:rPr>
        <w:t xml:space="preserve"> </w:t>
      </w:r>
      <w:r w:rsidR="00771BE7">
        <w:rPr>
          <w:rFonts w:asciiTheme="minorHAnsi" w:hAnsiTheme="minorHAnsi" w:cstheme="minorHAnsi"/>
        </w:rPr>
        <w:t xml:space="preserve"> </w:t>
      </w:r>
      <w:r w:rsidR="004B27D5">
        <w:rPr>
          <w:rFonts w:asciiTheme="minorHAnsi" w:hAnsiTheme="minorHAnsi" w:cstheme="minorHAnsi"/>
        </w:rPr>
        <w:t xml:space="preserve"> </w:t>
      </w:r>
    </w:p>
    <w:p w14:paraId="17A1FCF6" w14:textId="77777777" w:rsidR="000B0281" w:rsidRDefault="000B0281" w:rsidP="00BB1037">
      <w:pPr>
        <w:rPr>
          <w:rFonts w:asciiTheme="minorHAnsi" w:hAnsiTheme="minorHAnsi" w:cstheme="minorHAnsi"/>
        </w:rPr>
      </w:pPr>
    </w:p>
    <w:p w14:paraId="4FCBECB6" w14:textId="3591060D" w:rsidR="003C500E" w:rsidRDefault="003C500E" w:rsidP="00BB1037">
      <w:pPr>
        <w:rPr>
          <w:rFonts w:asciiTheme="minorHAnsi" w:hAnsiTheme="minorHAnsi" w:cstheme="minorHAnsi"/>
        </w:rPr>
      </w:pPr>
      <w:r>
        <w:rPr>
          <w:rFonts w:asciiTheme="minorHAnsi" w:hAnsiTheme="minorHAnsi" w:cstheme="minorHAnsi"/>
        </w:rPr>
        <w:t xml:space="preserve">De omvang van de opdracht wordt geschat op </w:t>
      </w:r>
      <w:r w:rsidR="00E749B2">
        <w:rPr>
          <w:rFonts w:asciiTheme="minorHAnsi" w:hAnsiTheme="minorHAnsi" w:cstheme="minorHAnsi"/>
        </w:rPr>
        <w:t>€13.000.000 (richtprijs).</w:t>
      </w:r>
    </w:p>
    <w:p w14:paraId="4291EAD6" w14:textId="77777777" w:rsidR="00BB1037" w:rsidRPr="00BB1037" w:rsidRDefault="00BB1037" w:rsidP="00BB1037">
      <w:pPr>
        <w:rPr>
          <w:rFonts w:asciiTheme="minorHAnsi" w:hAnsiTheme="minorHAnsi" w:cstheme="minorHAnsi"/>
        </w:rPr>
      </w:pPr>
    </w:p>
    <w:p w14:paraId="72EAE111" w14:textId="77777777" w:rsidR="00D525CD" w:rsidRPr="00D525CD" w:rsidRDefault="00D525CD" w:rsidP="00D525CD">
      <w:pPr>
        <w:pStyle w:val="Kop2"/>
        <w:rPr>
          <w:rFonts w:asciiTheme="minorHAnsi" w:hAnsiTheme="minorHAnsi"/>
        </w:rPr>
      </w:pPr>
      <w:bookmarkStart w:id="13" w:name="_Toc469316631"/>
      <w:bookmarkStart w:id="14" w:name="_Toc167261247"/>
      <w:bookmarkStart w:id="15" w:name="_Toc161644409"/>
      <w:bookmarkStart w:id="16" w:name="_Toc161644410"/>
      <w:r w:rsidRPr="00D525CD">
        <w:rPr>
          <w:rFonts w:asciiTheme="minorHAnsi" w:hAnsiTheme="minorHAnsi"/>
        </w:rPr>
        <w:t>Maatschappelijke waarde/beleidsdoelstellingen</w:t>
      </w:r>
      <w:bookmarkEnd w:id="13"/>
      <w:bookmarkEnd w:id="14"/>
    </w:p>
    <w:p w14:paraId="621B6758" w14:textId="77777777" w:rsidR="001B29AA" w:rsidRDefault="001B29AA" w:rsidP="00D525CD">
      <w:pPr>
        <w:rPr>
          <w:rFonts w:asciiTheme="minorHAnsi" w:hAnsiTheme="minorHAnsi" w:cs="Arial"/>
          <w:bCs/>
          <w:iCs/>
          <w:szCs w:val="20"/>
        </w:rPr>
      </w:pPr>
    </w:p>
    <w:p w14:paraId="3CEC0432" w14:textId="09F6F4D6" w:rsidR="00D525CD" w:rsidRPr="00D525CD" w:rsidRDefault="00D525CD" w:rsidP="00D525CD">
      <w:pPr>
        <w:rPr>
          <w:rFonts w:asciiTheme="minorHAnsi" w:hAnsiTheme="minorHAnsi" w:cs="Arial"/>
          <w:bCs/>
          <w:iCs/>
          <w:szCs w:val="20"/>
        </w:rPr>
      </w:pPr>
      <w:r w:rsidRPr="00D525CD">
        <w:rPr>
          <w:rFonts w:asciiTheme="minorHAnsi" w:hAnsiTheme="minorHAnsi" w:cs="Arial"/>
          <w:bCs/>
          <w:iCs/>
          <w:szCs w:val="20"/>
        </w:rPr>
        <w:t>Aanbesteder heeft kader stellende inkoopdoelstellingen geformuleerd die gericht zijn op het opleveren van zo veel mogelijk maatschappelijke waarde door het inkoopproces. Het zijn de volgende vijf doelstellingen:</w:t>
      </w:r>
    </w:p>
    <w:p w14:paraId="4569D585" w14:textId="77777777" w:rsidR="00D525CD" w:rsidRPr="00D525CD" w:rsidRDefault="00D525CD" w:rsidP="00D525CD">
      <w:pPr>
        <w:rPr>
          <w:rFonts w:asciiTheme="minorHAnsi" w:hAnsiTheme="minorHAnsi" w:cs="Arial"/>
          <w:bCs/>
          <w:iCs/>
          <w:szCs w:val="20"/>
        </w:rPr>
      </w:pPr>
    </w:p>
    <w:p w14:paraId="0831239D" w14:textId="77777777" w:rsidR="00D525CD" w:rsidRPr="007C7896" w:rsidRDefault="00D525CD" w:rsidP="003F1A14">
      <w:pPr>
        <w:numPr>
          <w:ilvl w:val="0"/>
          <w:numId w:val="18"/>
        </w:numPr>
        <w:rPr>
          <w:rFonts w:asciiTheme="minorHAnsi" w:hAnsiTheme="minorHAnsi" w:cs="Arial"/>
          <w:b/>
          <w:iCs/>
          <w:szCs w:val="20"/>
        </w:rPr>
      </w:pPr>
      <w:r w:rsidRPr="007C7896">
        <w:rPr>
          <w:rFonts w:asciiTheme="minorHAnsi" w:hAnsiTheme="minorHAnsi" w:cs="Arial"/>
          <w:b/>
          <w:iCs/>
          <w:szCs w:val="20"/>
        </w:rPr>
        <w:t>We kopen maatschappelijk verantwoord in: duurzaamheid en sociaal verantwoord.</w:t>
      </w:r>
    </w:p>
    <w:p w14:paraId="602FFEC6" w14:textId="6A49C3FF" w:rsidR="00D525CD" w:rsidRPr="00D525CD" w:rsidRDefault="00D525CD" w:rsidP="00D525CD">
      <w:pPr>
        <w:rPr>
          <w:rFonts w:asciiTheme="minorHAnsi" w:hAnsiTheme="minorHAnsi" w:cs="Arial"/>
          <w:bCs/>
          <w:iCs/>
          <w:szCs w:val="20"/>
        </w:rPr>
      </w:pPr>
      <w:r w:rsidRPr="00D525CD">
        <w:rPr>
          <w:rFonts w:asciiTheme="minorHAnsi" w:hAnsiTheme="minorHAnsi" w:cs="Arial"/>
          <w:bCs/>
          <w:iCs/>
          <w:szCs w:val="20"/>
        </w:rPr>
        <w:t xml:space="preserve">De </w:t>
      </w:r>
      <w:r w:rsidR="008243A3">
        <w:rPr>
          <w:rFonts w:asciiTheme="minorHAnsi" w:hAnsiTheme="minorHAnsi" w:cs="Arial"/>
          <w:bCs/>
          <w:iCs/>
          <w:szCs w:val="20"/>
        </w:rPr>
        <w:t>P</w:t>
      </w:r>
      <w:r w:rsidRPr="00D525CD">
        <w:rPr>
          <w:rFonts w:asciiTheme="minorHAnsi" w:hAnsiTheme="minorHAnsi" w:cs="Arial"/>
          <w:bCs/>
          <w:iCs/>
          <w:szCs w:val="20"/>
        </w:rPr>
        <w:t>rovincie heeft zich gecommitteerd om 100% duurzaam in te kopen. Onder duurzaamheid verstaat de provincie: minst belastend voor mens, milieu, klimaat en leefomgeving.</w:t>
      </w:r>
    </w:p>
    <w:p w14:paraId="2C4DC95F" w14:textId="77777777" w:rsidR="00D525CD" w:rsidRPr="00D525CD" w:rsidRDefault="00D525CD" w:rsidP="00D525CD">
      <w:pPr>
        <w:rPr>
          <w:rFonts w:asciiTheme="minorHAnsi" w:hAnsiTheme="minorHAnsi" w:cs="Arial"/>
          <w:bCs/>
          <w:iCs/>
          <w:szCs w:val="20"/>
        </w:rPr>
      </w:pPr>
      <w:r w:rsidRPr="00D525CD">
        <w:rPr>
          <w:rFonts w:asciiTheme="minorHAnsi" w:hAnsiTheme="minorHAnsi" w:cs="Arial"/>
          <w:bCs/>
          <w:iCs/>
          <w:szCs w:val="20"/>
        </w:rPr>
        <w:t xml:space="preserve"> </w:t>
      </w:r>
    </w:p>
    <w:p w14:paraId="36ADF3BD" w14:textId="68AA0A27" w:rsidR="00E81D87" w:rsidRDefault="00631351" w:rsidP="00631351">
      <w:pPr>
        <w:rPr>
          <w:rFonts w:asciiTheme="minorHAnsi" w:hAnsiTheme="minorHAnsi" w:cstheme="minorHAnsi"/>
          <w:szCs w:val="18"/>
        </w:rPr>
      </w:pPr>
      <w:r w:rsidRPr="00631351">
        <w:rPr>
          <w:rFonts w:asciiTheme="minorHAnsi" w:hAnsiTheme="minorHAnsi" w:cstheme="minorHAnsi"/>
          <w:szCs w:val="18"/>
        </w:rPr>
        <w:t xml:space="preserve">De </w:t>
      </w:r>
      <w:r w:rsidR="009F11A3">
        <w:rPr>
          <w:rFonts w:asciiTheme="minorHAnsi" w:hAnsiTheme="minorHAnsi" w:cstheme="minorHAnsi"/>
          <w:szCs w:val="18"/>
        </w:rPr>
        <w:t>a</w:t>
      </w:r>
      <w:r w:rsidRPr="00631351">
        <w:rPr>
          <w:rFonts w:asciiTheme="minorHAnsi" w:hAnsiTheme="minorHAnsi" w:cstheme="minorHAnsi"/>
          <w:szCs w:val="18"/>
        </w:rPr>
        <w:t>anbestede</w:t>
      </w:r>
      <w:r w:rsidR="009F11A3">
        <w:rPr>
          <w:rFonts w:asciiTheme="minorHAnsi" w:hAnsiTheme="minorHAnsi" w:cstheme="minorHAnsi"/>
          <w:szCs w:val="18"/>
        </w:rPr>
        <w:t>r</w:t>
      </w:r>
      <w:r w:rsidRPr="00631351">
        <w:rPr>
          <w:rFonts w:asciiTheme="minorHAnsi" w:hAnsiTheme="minorHAnsi" w:cstheme="minorHAnsi"/>
          <w:szCs w:val="18"/>
        </w:rPr>
        <w:t xml:space="preserve"> volgt de per 1 november 2018 landelijk geldende criteria voor maatschappelijk verantwoord inkopen, beschikbaar gesteld via ‘mvicriteria.nl’. </w:t>
      </w:r>
      <w:r w:rsidRPr="00631351">
        <w:rPr>
          <w:rFonts w:asciiTheme="minorHAnsi" w:hAnsiTheme="minorHAnsi" w:cstheme="minorHAnsi"/>
          <w:bCs/>
          <w:color w:val="000000"/>
        </w:rPr>
        <w:t>Deze tool is ontwikkeld door Royal HaskoningDHV, CE Delft en Swis in opdracht van Rijkswaterstaat, het ministerie van Binnenlandse Zaken en Koninkrijksrelaties en het ministerie van Infrastructuur en Waterstaat</w:t>
      </w:r>
      <w:r w:rsidRPr="00631351">
        <w:rPr>
          <w:rFonts w:asciiTheme="minorHAnsi" w:hAnsiTheme="minorHAnsi" w:cstheme="minorHAnsi"/>
          <w:b/>
          <w:bCs/>
          <w:color w:val="000000"/>
        </w:rPr>
        <w:t>.</w:t>
      </w:r>
      <w:r w:rsidRPr="00631351">
        <w:rPr>
          <w:rStyle w:val="Voetnootmarkering"/>
          <w:rFonts w:asciiTheme="minorHAnsi" w:hAnsiTheme="minorHAnsi" w:cstheme="minorHAnsi"/>
          <w:szCs w:val="18"/>
        </w:rPr>
        <w:footnoteReference w:id="1"/>
      </w:r>
      <w:r w:rsidRPr="00631351">
        <w:rPr>
          <w:rFonts w:asciiTheme="minorHAnsi" w:hAnsiTheme="minorHAnsi" w:cstheme="minorHAnsi"/>
          <w:szCs w:val="18"/>
        </w:rPr>
        <w:t xml:space="preserve"> Voor de onderhavige Opdracht </w:t>
      </w:r>
      <w:r w:rsidR="006B25D1">
        <w:rPr>
          <w:rFonts w:asciiTheme="minorHAnsi" w:hAnsiTheme="minorHAnsi" w:cstheme="minorHAnsi"/>
          <w:szCs w:val="18"/>
        </w:rPr>
        <w:t xml:space="preserve">zijn </w:t>
      </w:r>
      <w:r w:rsidR="00E81D87" w:rsidRPr="00E81D87">
        <w:rPr>
          <w:rFonts w:asciiTheme="minorHAnsi" w:hAnsiTheme="minorHAnsi" w:cstheme="minorHAnsi"/>
          <w:szCs w:val="18"/>
        </w:rPr>
        <w:t>duurzaamheidscriteria voor handen die de aanbesteder heeft vertaald naar eisen en/of wensen die in de Inschrijvingsleidraad ten aanzien van de Opdracht gesteld worden.</w:t>
      </w:r>
    </w:p>
    <w:p w14:paraId="23F5637C" w14:textId="77777777" w:rsidR="00E81D87" w:rsidRDefault="00E81D87" w:rsidP="00631351">
      <w:pPr>
        <w:rPr>
          <w:rFonts w:asciiTheme="minorHAnsi" w:hAnsiTheme="minorHAnsi" w:cstheme="minorHAnsi"/>
          <w:szCs w:val="18"/>
        </w:rPr>
      </w:pPr>
    </w:p>
    <w:bookmarkEnd w:id="15"/>
    <w:p w14:paraId="40B917F6" w14:textId="77777777" w:rsidR="00D525CD" w:rsidRPr="00D525CD" w:rsidRDefault="00D525CD" w:rsidP="00D525CD">
      <w:pPr>
        <w:rPr>
          <w:rFonts w:asciiTheme="minorHAnsi" w:hAnsiTheme="minorHAnsi" w:cs="Arial"/>
          <w:bCs/>
          <w:iCs/>
          <w:szCs w:val="20"/>
        </w:rPr>
      </w:pPr>
      <w:r w:rsidRPr="00D525CD">
        <w:rPr>
          <w:rFonts w:asciiTheme="minorHAnsi" w:hAnsiTheme="minorHAnsi" w:cs="Arial"/>
          <w:bCs/>
          <w:iCs/>
          <w:szCs w:val="20"/>
        </w:rPr>
        <w:t xml:space="preserve">Aanbesteder streeft waar mogelijk tegen afgewogen kostenniveau naar een hoger ambitieniveau dan de voornoemde minimum eisen. Naast de minimum eisen kunnen gunningscriteria (aanbieding) en/of selectie-eisen (aanbieder) van toepassing zijn. Deze milieucriteria en eisen kunnen worden toegepast om een hogere duurzaamheidsdoelstelling van de provincie te realiseren (waarde creatie). </w:t>
      </w:r>
    </w:p>
    <w:p w14:paraId="17D901BA" w14:textId="77777777" w:rsidR="00D525CD" w:rsidRPr="00D525CD" w:rsidRDefault="00D525CD" w:rsidP="00D525CD">
      <w:pPr>
        <w:rPr>
          <w:rFonts w:asciiTheme="minorHAnsi" w:hAnsiTheme="minorHAnsi" w:cs="Arial"/>
          <w:bCs/>
          <w:iCs/>
          <w:szCs w:val="20"/>
        </w:rPr>
      </w:pPr>
      <w:r w:rsidRPr="00D525CD">
        <w:rPr>
          <w:rFonts w:asciiTheme="minorHAnsi" w:hAnsiTheme="minorHAnsi" w:cs="Arial"/>
          <w:bCs/>
          <w:iCs/>
          <w:szCs w:val="20"/>
        </w:rPr>
        <w:t>Binnen de provincie wordt daarnaast vanuit verschillende invalshoeken concreet aan duurzaamheid gewerkt. Centraal staat het verbinden van de organisatiedoelstellingen op het gebied van:</w:t>
      </w:r>
    </w:p>
    <w:p w14:paraId="7B23E960" w14:textId="77777777" w:rsidR="00D525CD" w:rsidRPr="00D525CD" w:rsidRDefault="00D525CD" w:rsidP="003F1A14">
      <w:pPr>
        <w:numPr>
          <w:ilvl w:val="0"/>
          <w:numId w:val="19"/>
        </w:numPr>
        <w:tabs>
          <w:tab w:val="num" w:pos="600"/>
        </w:tabs>
        <w:rPr>
          <w:rFonts w:asciiTheme="minorHAnsi" w:hAnsiTheme="minorHAnsi" w:cs="Arial"/>
          <w:bCs/>
          <w:iCs/>
          <w:szCs w:val="20"/>
        </w:rPr>
      </w:pPr>
      <w:r w:rsidRPr="00D525CD">
        <w:rPr>
          <w:rFonts w:asciiTheme="minorHAnsi" w:hAnsiTheme="minorHAnsi" w:cs="Arial"/>
          <w:bCs/>
          <w:iCs/>
          <w:szCs w:val="20"/>
        </w:rPr>
        <w:t>Milieubeleid, w.o. gezonde stad &amp; mobiliteit</w:t>
      </w:r>
    </w:p>
    <w:p w14:paraId="2BBCF98B" w14:textId="77777777" w:rsidR="00D525CD" w:rsidRPr="00D525CD" w:rsidRDefault="00D525CD" w:rsidP="003F1A14">
      <w:pPr>
        <w:numPr>
          <w:ilvl w:val="0"/>
          <w:numId w:val="19"/>
        </w:numPr>
        <w:tabs>
          <w:tab w:val="num" w:pos="600"/>
        </w:tabs>
        <w:rPr>
          <w:rFonts w:asciiTheme="minorHAnsi" w:hAnsiTheme="minorHAnsi" w:cs="Arial"/>
          <w:bCs/>
          <w:iCs/>
          <w:szCs w:val="20"/>
        </w:rPr>
      </w:pPr>
      <w:r w:rsidRPr="00D525CD">
        <w:rPr>
          <w:rFonts w:asciiTheme="minorHAnsi" w:hAnsiTheme="minorHAnsi" w:cs="Arial"/>
          <w:bCs/>
          <w:iCs/>
          <w:szCs w:val="20"/>
        </w:rPr>
        <w:t>Duurzaam GWW-Infra. Aanbesteder heeft zich gecommitteerd aan de Aanpak Duurzaam GWW</w:t>
      </w:r>
    </w:p>
    <w:p w14:paraId="0BBE121B" w14:textId="11B6B3F4" w:rsidR="00D525CD" w:rsidRPr="00D525CD" w:rsidRDefault="00D525CD" w:rsidP="003F1A14">
      <w:pPr>
        <w:numPr>
          <w:ilvl w:val="0"/>
          <w:numId w:val="19"/>
        </w:numPr>
        <w:tabs>
          <w:tab w:val="num" w:pos="600"/>
        </w:tabs>
        <w:rPr>
          <w:rFonts w:asciiTheme="minorHAnsi" w:hAnsiTheme="minorHAnsi" w:cs="Arial"/>
          <w:bCs/>
          <w:iCs/>
          <w:szCs w:val="20"/>
        </w:rPr>
      </w:pPr>
      <w:r w:rsidRPr="00D525CD">
        <w:rPr>
          <w:rFonts w:asciiTheme="minorHAnsi" w:hAnsiTheme="minorHAnsi" w:cs="Arial"/>
          <w:bCs/>
          <w:iCs/>
          <w:szCs w:val="20"/>
        </w:rPr>
        <w:t xml:space="preserve">Innovatiebeleid: gebruik maken van </w:t>
      </w:r>
      <w:r w:rsidR="00FF1BF3">
        <w:rPr>
          <w:rFonts w:asciiTheme="minorHAnsi" w:hAnsiTheme="minorHAnsi" w:cs="Arial"/>
          <w:bCs/>
          <w:iCs/>
          <w:szCs w:val="20"/>
        </w:rPr>
        <w:t xml:space="preserve">al bestaande </w:t>
      </w:r>
      <w:r w:rsidRPr="00D525CD">
        <w:rPr>
          <w:rFonts w:asciiTheme="minorHAnsi" w:hAnsiTheme="minorHAnsi" w:cs="Arial"/>
          <w:bCs/>
          <w:iCs/>
          <w:szCs w:val="20"/>
        </w:rPr>
        <w:t>kennis en vernieuwing van de markt</w:t>
      </w:r>
    </w:p>
    <w:p w14:paraId="15C949A9" w14:textId="77777777" w:rsidR="00D525CD" w:rsidRPr="00D525CD" w:rsidRDefault="00D525CD" w:rsidP="003F1A14">
      <w:pPr>
        <w:numPr>
          <w:ilvl w:val="0"/>
          <w:numId w:val="19"/>
        </w:numPr>
        <w:tabs>
          <w:tab w:val="num" w:pos="600"/>
        </w:tabs>
        <w:rPr>
          <w:rFonts w:asciiTheme="minorHAnsi" w:hAnsiTheme="minorHAnsi" w:cs="Arial"/>
          <w:bCs/>
          <w:iCs/>
          <w:szCs w:val="20"/>
        </w:rPr>
      </w:pPr>
      <w:r w:rsidRPr="00D525CD">
        <w:rPr>
          <w:rFonts w:asciiTheme="minorHAnsi" w:hAnsiTheme="minorHAnsi" w:cs="Arial"/>
          <w:bCs/>
          <w:iCs/>
          <w:szCs w:val="20"/>
        </w:rPr>
        <w:t xml:space="preserve">Circulaire economie: hergebruiken producten en grondstoffen (kringloop). </w:t>
      </w:r>
    </w:p>
    <w:p w14:paraId="661BA68B" w14:textId="77777777" w:rsidR="00D525CD" w:rsidRPr="00D525CD" w:rsidRDefault="00D525CD" w:rsidP="00D525CD">
      <w:pPr>
        <w:rPr>
          <w:rFonts w:asciiTheme="minorHAnsi" w:hAnsiTheme="minorHAnsi" w:cs="Arial"/>
          <w:bCs/>
          <w:iCs/>
          <w:szCs w:val="20"/>
        </w:rPr>
      </w:pPr>
    </w:p>
    <w:p w14:paraId="4DD10DA5" w14:textId="77777777" w:rsidR="00D525CD" w:rsidRPr="006438B6" w:rsidRDefault="00D525CD" w:rsidP="00D525CD">
      <w:pPr>
        <w:rPr>
          <w:rFonts w:asciiTheme="minorHAnsi" w:hAnsiTheme="minorHAnsi"/>
        </w:rPr>
      </w:pPr>
      <w:r w:rsidRPr="00D525CD">
        <w:rPr>
          <w:rFonts w:asciiTheme="minorHAnsi" w:hAnsiTheme="minorHAnsi" w:cs="Arial"/>
          <w:bCs/>
          <w:iCs/>
          <w:szCs w:val="20"/>
        </w:rPr>
        <w:t xml:space="preserve">Meer informatie en voorbeelden kunt u vinden op onze website, </w:t>
      </w:r>
      <w:hyperlink r:id="rId14" w:history="1">
        <w:r w:rsidR="006438B6" w:rsidRPr="006438B6">
          <w:rPr>
            <w:rStyle w:val="Hyperlink"/>
            <w:rFonts w:asciiTheme="minorHAnsi" w:hAnsiTheme="minorHAnsi"/>
          </w:rPr>
          <w:t>https://www.noord-holland.nl/Onderwerpen/Duurzaamheid_Milieu</w:t>
        </w:r>
      </w:hyperlink>
    </w:p>
    <w:p w14:paraId="6805430A" w14:textId="77777777" w:rsidR="006438B6" w:rsidRPr="00D525CD" w:rsidRDefault="006438B6" w:rsidP="00D525CD">
      <w:pPr>
        <w:rPr>
          <w:rFonts w:asciiTheme="minorHAnsi" w:hAnsiTheme="minorHAnsi" w:cs="Arial"/>
          <w:bCs/>
          <w:iCs/>
          <w:szCs w:val="20"/>
        </w:rPr>
      </w:pPr>
    </w:p>
    <w:p w14:paraId="2CE9B724" w14:textId="77777777" w:rsidR="00D525CD" w:rsidRPr="00D525CD" w:rsidRDefault="00D525CD" w:rsidP="00D525CD">
      <w:pPr>
        <w:rPr>
          <w:rFonts w:asciiTheme="minorHAnsi" w:hAnsiTheme="minorHAnsi" w:cs="Arial"/>
          <w:bCs/>
          <w:iCs/>
          <w:szCs w:val="20"/>
        </w:rPr>
      </w:pPr>
      <w:r w:rsidRPr="00D525CD">
        <w:rPr>
          <w:rFonts w:asciiTheme="minorHAnsi" w:hAnsiTheme="minorHAnsi" w:cs="Arial"/>
          <w:bCs/>
          <w:iCs/>
          <w:szCs w:val="20"/>
        </w:rPr>
        <w:t>Voor de onderhavige opdracht treft u de door de provincie gekozen milieucriteria en</w:t>
      </w:r>
      <w:r w:rsidR="004B2D2E">
        <w:rPr>
          <w:rFonts w:asciiTheme="minorHAnsi" w:hAnsiTheme="minorHAnsi" w:cs="Arial"/>
          <w:bCs/>
          <w:iCs/>
          <w:szCs w:val="20"/>
        </w:rPr>
        <w:t xml:space="preserve"> </w:t>
      </w:r>
      <w:r w:rsidRPr="00D525CD">
        <w:rPr>
          <w:rFonts w:asciiTheme="minorHAnsi" w:hAnsiTheme="minorHAnsi" w:cs="Arial"/>
          <w:bCs/>
          <w:iCs/>
          <w:szCs w:val="20"/>
        </w:rPr>
        <w:t xml:space="preserve">eisen aan in de gunningscriteria en/of in de contractvoorwaarden en vraagspecificatie die na selectie aan geselecteerde gegadigden ter beschikking zal worden gesteld. </w:t>
      </w:r>
    </w:p>
    <w:p w14:paraId="6D2A1F86" w14:textId="77777777" w:rsidR="00CC20A8" w:rsidRPr="006438B6" w:rsidRDefault="00CC20A8" w:rsidP="00CC20A8">
      <w:pPr>
        <w:autoSpaceDE w:val="0"/>
        <w:autoSpaceDN w:val="0"/>
        <w:adjustRightInd w:val="0"/>
        <w:rPr>
          <w:rFonts w:asciiTheme="minorHAnsi" w:hAnsiTheme="minorHAnsi" w:cs="LucidaSans,BoldItalic"/>
          <w:b/>
          <w:bCs/>
          <w:iCs/>
          <w:szCs w:val="19"/>
        </w:rPr>
      </w:pPr>
    </w:p>
    <w:p w14:paraId="0408362B" w14:textId="7EF5B39D" w:rsidR="00CC20A8" w:rsidRDefault="00CC20A8" w:rsidP="003F1A14">
      <w:pPr>
        <w:numPr>
          <w:ilvl w:val="0"/>
          <w:numId w:val="18"/>
        </w:numPr>
        <w:rPr>
          <w:rFonts w:asciiTheme="minorHAnsi" w:hAnsiTheme="minorHAnsi" w:cs="Arial"/>
          <w:bCs/>
          <w:iCs/>
          <w:szCs w:val="20"/>
        </w:rPr>
      </w:pPr>
      <w:r w:rsidRPr="00C662E1">
        <w:rPr>
          <w:rFonts w:asciiTheme="minorHAnsi" w:hAnsiTheme="minorHAnsi" w:cs="Arial"/>
          <w:b/>
          <w:iCs/>
          <w:szCs w:val="20"/>
        </w:rPr>
        <w:t>We maken optimaal gebruik van de kennis en vernieuwing in de markt.</w:t>
      </w:r>
      <w:r w:rsidRPr="00C662E1">
        <w:rPr>
          <w:rFonts w:asciiTheme="minorHAnsi" w:hAnsiTheme="minorHAnsi" w:cs="Arial"/>
          <w:b/>
          <w:iCs/>
          <w:szCs w:val="20"/>
        </w:rPr>
        <w:br/>
      </w:r>
      <w:r w:rsidRPr="00D525CD">
        <w:rPr>
          <w:rFonts w:asciiTheme="minorHAnsi" w:hAnsiTheme="minorHAnsi" w:cs="Arial"/>
          <w:bCs/>
          <w:iCs/>
          <w:szCs w:val="20"/>
        </w:rPr>
        <w:t xml:space="preserve">In het kader van de beoogde samenwerking streeft aanbesteder ernaar om, binnen het vastgestelde provinciale kader voor innovatie en duurzaamheid, kennis binnen provincie Noord-Holland op het </w:t>
      </w:r>
      <w:r w:rsidRPr="00D525CD">
        <w:rPr>
          <w:rFonts w:asciiTheme="minorHAnsi" w:hAnsiTheme="minorHAnsi" w:cs="Arial"/>
          <w:bCs/>
          <w:iCs/>
          <w:szCs w:val="20"/>
        </w:rPr>
        <w:lastRenderedPageBreak/>
        <w:t>gebied van innovatie en duurzaamheid te verbreden en te verdiepen, en nieuwe kennis en ontwikkelingen aan te boren.</w:t>
      </w:r>
    </w:p>
    <w:p w14:paraId="05535C7D" w14:textId="404BA64D" w:rsidR="006441CC" w:rsidRPr="00C662E1" w:rsidRDefault="006441CC" w:rsidP="003F1A14">
      <w:pPr>
        <w:numPr>
          <w:ilvl w:val="0"/>
          <w:numId w:val="18"/>
        </w:numPr>
        <w:rPr>
          <w:rFonts w:asciiTheme="minorHAnsi" w:hAnsiTheme="minorHAnsi" w:cs="Arial"/>
          <w:b/>
          <w:iCs/>
          <w:szCs w:val="20"/>
        </w:rPr>
      </w:pPr>
      <w:r w:rsidRPr="00C662E1">
        <w:rPr>
          <w:rFonts w:asciiTheme="minorHAnsi" w:hAnsiTheme="minorHAnsi" w:cs="Arial"/>
          <w:b/>
          <w:iCs/>
          <w:szCs w:val="20"/>
        </w:rPr>
        <w:t>We richten onze inkoopprocessen doelmatig en doeltreffend in.</w:t>
      </w:r>
    </w:p>
    <w:p w14:paraId="1866F1AA" w14:textId="7B86253F" w:rsidR="00CC20A8" w:rsidRPr="00C662E1" w:rsidRDefault="006441CC" w:rsidP="003F1A14">
      <w:pPr>
        <w:numPr>
          <w:ilvl w:val="0"/>
          <w:numId w:val="18"/>
        </w:numPr>
        <w:rPr>
          <w:rFonts w:asciiTheme="minorHAnsi" w:hAnsiTheme="minorHAnsi" w:cs="Arial"/>
          <w:b/>
          <w:iCs/>
          <w:szCs w:val="20"/>
        </w:rPr>
      </w:pPr>
      <w:r w:rsidRPr="00C662E1">
        <w:rPr>
          <w:rFonts w:asciiTheme="minorHAnsi" w:hAnsiTheme="minorHAnsi" w:cs="Arial"/>
          <w:b/>
          <w:iCs/>
          <w:szCs w:val="20"/>
        </w:rPr>
        <w:t>We geven het MKB een eerlijke kans.</w:t>
      </w:r>
    </w:p>
    <w:p w14:paraId="4051B85C" w14:textId="6749F3FC" w:rsidR="00CC20A8" w:rsidRDefault="00CC20A8" w:rsidP="006441CC">
      <w:pPr>
        <w:ind w:left="360"/>
        <w:rPr>
          <w:rFonts w:asciiTheme="minorHAnsi" w:hAnsiTheme="minorHAnsi" w:cs="Arial"/>
          <w:bCs/>
          <w:iCs/>
          <w:szCs w:val="20"/>
        </w:rPr>
      </w:pPr>
      <w:r w:rsidRPr="00D525CD">
        <w:rPr>
          <w:rFonts w:asciiTheme="minorHAnsi" w:hAnsiTheme="minorHAnsi" w:cs="Arial"/>
          <w:bCs/>
          <w:iCs/>
          <w:szCs w:val="20"/>
        </w:rPr>
        <w:t>De aanbesteder heeft de doelstelling om de inzet van MKB op haar werken te stimuleren. Van de opdrachtnemer wordt verwacht dat hij een bijdrage levert aan invulling van deze doelstelling.</w:t>
      </w:r>
    </w:p>
    <w:p w14:paraId="30ABD907" w14:textId="5B7C9450" w:rsidR="00FF1BF3" w:rsidRPr="00C662E1" w:rsidRDefault="00CC20A8" w:rsidP="003F1A14">
      <w:pPr>
        <w:numPr>
          <w:ilvl w:val="0"/>
          <w:numId w:val="18"/>
        </w:numPr>
        <w:rPr>
          <w:rFonts w:asciiTheme="minorHAnsi" w:hAnsiTheme="minorHAnsi" w:cs="Arial"/>
          <w:b/>
          <w:iCs/>
          <w:szCs w:val="20"/>
        </w:rPr>
      </w:pPr>
      <w:r w:rsidRPr="00C662E1">
        <w:rPr>
          <w:rFonts w:asciiTheme="minorHAnsi" w:hAnsiTheme="minorHAnsi" w:cs="Arial"/>
          <w:b/>
          <w:iCs/>
          <w:szCs w:val="20"/>
        </w:rPr>
        <w:t>We zijn een goede aanbesteder.</w:t>
      </w:r>
    </w:p>
    <w:p w14:paraId="3FA7C9D9" w14:textId="77777777" w:rsidR="006441CC" w:rsidRDefault="006441CC" w:rsidP="006441CC">
      <w:pPr>
        <w:rPr>
          <w:rFonts w:asciiTheme="minorHAnsi" w:hAnsiTheme="minorHAnsi" w:cs="Arial"/>
          <w:bCs/>
          <w:iCs/>
          <w:szCs w:val="20"/>
        </w:rPr>
      </w:pPr>
    </w:p>
    <w:p w14:paraId="03CCED0C" w14:textId="51FC40D7" w:rsidR="00BB300D" w:rsidRPr="00BB300D" w:rsidRDefault="00BB300D" w:rsidP="00BB300D">
      <w:pPr>
        <w:autoSpaceDE w:val="0"/>
        <w:autoSpaceDN w:val="0"/>
        <w:adjustRightInd w:val="0"/>
        <w:rPr>
          <w:rFonts w:asciiTheme="minorHAnsi" w:hAnsiTheme="minorHAnsi" w:cs="LucidaSans,BoldItalic"/>
          <w:b/>
          <w:bCs/>
          <w:iCs/>
          <w:szCs w:val="19"/>
        </w:rPr>
      </w:pPr>
      <w:r w:rsidRPr="00BB300D">
        <w:rPr>
          <w:rFonts w:asciiTheme="minorHAnsi" w:hAnsiTheme="minorHAnsi" w:cs="LucidaSans,BoldItalic"/>
          <w:b/>
          <w:bCs/>
          <w:iCs/>
          <w:szCs w:val="19"/>
        </w:rPr>
        <w:t xml:space="preserve">Beleid social return provincie Noord-Holland </w:t>
      </w:r>
    </w:p>
    <w:p w14:paraId="30FBF1F9" w14:textId="77777777" w:rsidR="00BB300D" w:rsidRPr="00C662E1" w:rsidRDefault="00BB300D" w:rsidP="00BB300D">
      <w:pPr>
        <w:autoSpaceDE w:val="0"/>
        <w:autoSpaceDN w:val="0"/>
        <w:adjustRightInd w:val="0"/>
        <w:rPr>
          <w:rFonts w:asciiTheme="minorHAnsi" w:hAnsiTheme="minorHAnsi" w:cs="LucidaSans,BoldItalic"/>
          <w:iCs/>
          <w:szCs w:val="19"/>
        </w:rPr>
      </w:pPr>
      <w:r w:rsidRPr="00C662E1">
        <w:rPr>
          <w:rFonts w:asciiTheme="minorHAnsi" w:hAnsiTheme="minorHAnsi" w:cs="LucidaSans,BoldItalic"/>
          <w:iCs/>
          <w:szCs w:val="19"/>
        </w:rPr>
        <w:t xml:space="preserve">De provincie investeert in social return omdat dit de kans op werk vergroot voor mensen met afstand tot de arbeidsmarkt en bijdraagt aan de economie en werkgelegenheid in deze provincie. Social return sluit aan bij de doelstellingen van de provincie Noord-Holland op het gebied van arbeidsmarkt, onderwijs en economie. </w:t>
      </w:r>
    </w:p>
    <w:p w14:paraId="4C7EBCEA" w14:textId="77777777" w:rsidR="00BB300D" w:rsidRPr="00C662E1" w:rsidRDefault="00BB300D" w:rsidP="00BB300D">
      <w:pPr>
        <w:autoSpaceDE w:val="0"/>
        <w:autoSpaceDN w:val="0"/>
        <w:adjustRightInd w:val="0"/>
        <w:rPr>
          <w:rFonts w:asciiTheme="minorHAnsi" w:hAnsiTheme="minorHAnsi" w:cs="LucidaSans,BoldItalic"/>
          <w:iCs/>
          <w:szCs w:val="19"/>
        </w:rPr>
      </w:pPr>
    </w:p>
    <w:p w14:paraId="35224695" w14:textId="77777777" w:rsidR="00BB300D" w:rsidRPr="00C662E1" w:rsidRDefault="00BB300D" w:rsidP="00BB300D">
      <w:pPr>
        <w:autoSpaceDE w:val="0"/>
        <w:autoSpaceDN w:val="0"/>
        <w:adjustRightInd w:val="0"/>
        <w:rPr>
          <w:rFonts w:asciiTheme="minorHAnsi" w:hAnsiTheme="minorHAnsi" w:cs="LucidaSans,BoldItalic"/>
          <w:iCs/>
          <w:szCs w:val="19"/>
        </w:rPr>
      </w:pPr>
      <w:r w:rsidRPr="00C662E1">
        <w:rPr>
          <w:rFonts w:asciiTheme="minorHAnsi" w:hAnsiTheme="minorHAnsi" w:cs="LucidaSans,BoldItalic"/>
          <w:iCs/>
          <w:szCs w:val="19"/>
        </w:rPr>
        <w:t xml:space="preserve">Social return wordt als bijzondere uitvoeringsvoorwaarde toegepast bij aanbestedingen van Werken boven het bedrag van € 150.000,- en met een contractduur langer dan 6 maanden. </w:t>
      </w:r>
    </w:p>
    <w:p w14:paraId="7EFA9958" w14:textId="77777777" w:rsidR="00BB300D" w:rsidRPr="00C662E1" w:rsidRDefault="00BB300D" w:rsidP="00BB300D">
      <w:pPr>
        <w:autoSpaceDE w:val="0"/>
        <w:autoSpaceDN w:val="0"/>
        <w:adjustRightInd w:val="0"/>
        <w:rPr>
          <w:rFonts w:asciiTheme="minorHAnsi" w:hAnsiTheme="minorHAnsi" w:cs="LucidaSans,BoldItalic"/>
          <w:iCs/>
          <w:szCs w:val="19"/>
        </w:rPr>
      </w:pPr>
    </w:p>
    <w:p w14:paraId="6ED9AF4A" w14:textId="77777777" w:rsidR="00BB300D" w:rsidRPr="00C662E1" w:rsidRDefault="00BB300D" w:rsidP="00BB300D">
      <w:pPr>
        <w:autoSpaceDE w:val="0"/>
        <w:autoSpaceDN w:val="0"/>
        <w:adjustRightInd w:val="0"/>
        <w:rPr>
          <w:rFonts w:asciiTheme="minorHAnsi" w:hAnsiTheme="minorHAnsi" w:cs="LucidaSans,BoldItalic"/>
          <w:iCs/>
          <w:szCs w:val="19"/>
        </w:rPr>
      </w:pPr>
      <w:r w:rsidRPr="00C662E1">
        <w:rPr>
          <w:rFonts w:asciiTheme="minorHAnsi" w:hAnsiTheme="minorHAnsi" w:cs="LucidaSans,BoldItalic"/>
          <w:iCs/>
          <w:szCs w:val="19"/>
        </w:rPr>
        <w:t xml:space="preserve">Voor aanbestedingen betekent dit dat van Opdrachtnemers wordt verwacht dat zij een bijdrage leveren aan het creëren van kansen op werk voor mensen met afstand tot de arbeidsmarkt (kandidaten). Dit kan Opdrachtnemer doen door mensen uit de doelgroep in dienst te nemen, 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behoort sociaal inkopen tot de mogelijkheden. De uitvoering van social return mag direct of indirect verband houden met de opdracht. De doelgroep social return bestaat uit iedereen met afstand tot de arbeidsmarkt, mits aantoonbaar. Bij de manieren om te voldoen aan de social return voorwaarde wordt ná gunning samen met de Opdrachtnemer gekeken naar de mogelijkheden van de branche, de onderneming en het beschikbare netwerk. </w:t>
      </w:r>
    </w:p>
    <w:p w14:paraId="3026A07F" w14:textId="77777777" w:rsidR="00BB300D" w:rsidRPr="00C662E1" w:rsidRDefault="00BB300D" w:rsidP="00BB300D">
      <w:pPr>
        <w:autoSpaceDE w:val="0"/>
        <w:autoSpaceDN w:val="0"/>
        <w:adjustRightInd w:val="0"/>
        <w:rPr>
          <w:rFonts w:asciiTheme="minorHAnsi" w:hAnsiTheme="minorHAnsi" w:cs="LucidaSans,BoldItalic"/>
          <w:iCs/>
          <w:szCs w:val="19"/>
        </w:rPr>
      </w:pPr>
    </w:p>
    <w:p w14:paraId="5A8C10A0" w14:textId="4BD85B92" w:rsidR="00531ED1" w:rsidRDefault="00BB300D" w:rsidP="00785FB5">
      <w:pPr>
        <w:rPr>
          <w:rFonts w:asciiTheme="minorHAnsi" w:hAnsiTheme="minorHAnsi" w:cstheme="minorHAnsi"/>
          <w:bCs/>
          <w:iCs/>
          <w:szCs w:val="19"/>
        </w:rPr>
      </w:pPr>
      <w:r w:rsidRPr="00C662E1">
        <w:rPr>
          <w:rFonts w:asciiTheme="minorHAnsi" w:hAnsiTheme="minorHAnsi" w:cs="LucidaSans,BoldItalic"/>
          <w:iCs/>
          <w:szCs w:val="19"/>
        </w:rPr>
        <w:t>In de inschrijvingsfase worden contractbepalingen in de Annex social</w:t>
      </w:r>
      <w:r w:rsidR="007A4E40">
        <w:rPr>
          <w:rFonts w:asciiTheme="minorHAnsi" w:hAnsiTheme="minorHAnsi" w:cs="LucidaSans,BoldItalic"/>
          <w:iCs/>
          <w:szCs w:val="19"/>
        </w:rPr>
        <w:t>-</w:t>
      </w:r>
      <w:r w:rsidRPr="00C662E1">
        <w:rPr>
          <w:rFonts w:asciiTheme="minorHAnsi" w:hAnsiTheme="minorHAnsi" w:cs="LucidaSans,BoldItalic"/>
          <w:iCs/>
          <w:szCs w:val="19"/>
        </w:rPr>
        <w:t>return opgenomen.</w:t>
      </w:r>
      <w:r w:rsidRPr="00BB300D">
        <w:rPr>
          <w:rFonts w:asciiTheme="minorHAnsi" w:hAnsiTheme="minorHAnsi" w:cs="LucidaSans,BoldItalic"/>
          <w:b/>
          <w:bCs/>
          <w:iCs/>
          <w:szCs w:val="19"/>
        </w:rPr>
        <w:t xml:space="preserve"> </w:t>
      </w:r>
    </w:p>
    <w:p w14:paraId="5B9CBACB" w14:textId="77777777" w:rsidR="00C662E1" w:rsidRDefault="00C662E1" w:rsidP="00785FB5">
      <w:pPr>
        <w:rPr>
          <w:rFonts w:asciiTheme="minorHAnsi" w:hAnsiTheme="minorHAnsi" w:cs="Arial"/>
          <w:szCs w:val="20"/>
        </w:rPr>
      </w:pPr>
    </w:p>
    <w:p w14:paraId="5219202C" w14:textId="4B937D67" w:rsidR="00824F99" w:rsidRDefault="00824F99" w:rsidP="00785FB5">
      <w:pPr>
        <w:rPr>
          <w:rFonts w:asciiTheme="minorHAnsi" w:hAnsiTheme="minorHAnsi" w:cs="Arial"/>
          <w:szCs w:val="20"/>
        </w:rPr>
      </w:pPr>
      <w:r w:rsidRPr="006441CC">
        <w:rPr>
          <w:rFonts w:asciiTheme="minorHAnsi" w:hAnsiTheme="minorHAnsi" w:cs="Arial"/>
          <w:bCs/>
          <w:iCs/>
          <w:szCs w:val="20"/>
        </w:rPr>
        <w:t xml:space="preserve">Meer informatie kunt u vinden op onze website, </w:t>
      </w:r>
      <w:hyperlink r:id="rId15" w:history="1">
        <w:r w:rsidRPr="006441CC">
          <w:rPr>
            <w:rStyle w:val="Hyperlink"/>
            <w:rFonts w:asciiTheme="minorHAnsi" w:hAnsiTheme="minorHAnsi" w:cs="Arial"/>
            <w:bCs/>
            <w:iCs/>
            <w:szCs w:val="20"/>
          </w:rPr>
          <w:t>http://www.noord-holland.nl/Over_de_provincie/Inkoop_en_aanbesteden</w:t>
        </w:r>
      </w:hyperlink>
      <w:r w:rsidRPr="006441CC">
        <w:rPr>
          <w:rStyle w:val="Hyperlink"/>
          <w:rFonts w:asciiTheme="minorHAnsi" w:hAnsiTheme="minorHAnsi" w:cs="Arial"/>
          <w:bCs/>
          <w:iCs/>
          <w:szCs w:val="20"/>
          <w:u w:val="none"/>
        </w:rPr>
        <w:t xml:space="preserve"> </w:t>
      </w:r>
      <w:r w:rsidRPr="006441CC">
        <w:rPr>
          <w:rStyle w:val="Hyperlink"/>
          <w:rFonts w:asciiTheme="minorHAnsi" w:hAnsiTheme="minorHAnsi" w:cs="Arial"/>
          <w:bCs/>
          <w:iCs/>
          <w:color w:val="auto"/>
          <w:szCs w:val="20"/>
          <w:u w:val="none"/>
        </w:rPr>
        <w:t xml:space="preserve">en </w:t>
      </w:r>
      <w:hyperlink r:id="rId16" w:history="1">
        <w:r w:rsidRPr="006441CC">
          <w:rPr>
            <w:rStyle w:val="Hyperlink"/>
            <w:rFonts w:asciiTheme="minorHAnsi" w:hAnsiTheme="minorHAnsi" w:cs="Arial"/>
            <w:bCs/>
            <w:iCs/>
            <w:szCs w:val="20"/>
          </w:rPr>
          <w:t>https://www.noord-holland.nl/Over_de_provincie/Inkoop_en_aanbesteden/Social_return</w:t>
        </w:r>
      </w:hyperlink>
    </w:p>
    <w:p w14:paraId="10326BEE" w14:textId="77777777" w:rsidR="00824F99" w:rsidRPr="00772E7C" w:rsidRDefault="00824F99" w:rsidP="00785FB5">
      <w:pPr>
        <w:rPr>
          <w:rFonts w:asciiTheme="minorHAnsi" w:hAnsiTheme="minorHAnsi" w:cs="Arial"/>
          <w:szCs w:val="20"/>
        </w:rPr>
      </w:pPr>
    </w:p>
    <w:p w14:paraId="4A66B473" w14:textId="77777777" w:rsidR="0014737C" w:rsidRPr="00772E7C" w:rsidRDefault="0014737C" w:rsidP="004E3F02">
      <w:pPr>
        <w:pStyle w:val="Kop2"/>
        <w:rPr>
          <w:rFonts w:asciiTheme="minorHAnsi" w:hAnsiTheme="minorHAnsi"/>
        </w:rPr>
      </w:pPr>
      <w:bookmarkStart w:id="17" w:name="_Toc430706206"/>
      <w:bookmarkStart w:id="18" w:name="_Toc167261248"/>
      <w:bookmarkEnd w:id="16"/>
      <w:r w:rsidRPr="00772E7C">
        <w:rPr>
          <w:rFonts w:asciiTheme="minorHAnsi" w:hAnsiTheme="minorHAnsi"/>
        </w:rPr>
        <w:t>Vorm van de Overeenkomst</w:t>
      </w:r>
      <w:bookmarkEnd w:id="17"/>
      <w:bookmarkEnd w:id="18"/>
    </w:p>
    <w:p w14:paraId="7444A4C0" w14:textId="7CBB1FBC" w:rsidR="00773F55" w:rsidRDefault="00773F55" w:rsidP="00773F55">
      <w:pPr>
        <w:rPr>
          <w:rFonts w:asciiTheme="minorHAnsi" w:hAnsiTheme="minorHAnsi" w:cs="Arial"/>
          <w:szCs w:val="20"/>
        </w:rPr>
      </w:pPr>
      <w:r w:rsidRPr="00772E7C">
        <w:rPr>
          <w:rFonts w:asciiTheme="minorHAnsi" w:hAnsiTheme="minorHAnsi" w:cs="Arial"/>
          <w:szCs w:val="20"/>
        </w:rPr>
        <w:t xml:space="preserve">Na zorgvuldige afweging heeft aanbesteder gekozen voor een </w:t>
      </w:r>
      <w:r w:rsidR="007F2BC9">
        <w:rPr>
          <w:rFonts w:asciiTheme="minorHAnsi" w:hAnsiTheme="minorHAnsi" w:cs="Arial"/>
          <w:szCs w:val="20"/>
        </w:rPr>
        <w:t>Engineering</w:t>
      </w:r>
      <w:r w:rsidR="007F2BC9" w:rsidRPr="00C555CD">
        <w:rPr>
          <w:rFonts w:asciiTheme="minorHAnsi" w:hAnsiTheme="minorHAnsi" w:cs="Arial"/>
          <w:szCs w:val="20"/>
        </w:rPr>
        <w:t xml:space="preserve"> &amp; Construct (</w:t>
      </w:r>
      <w:r w:rsidR="007F2BC9">
        <w:rPr>
          <w:rFonts w:asciiTheme="minorHAnsi" w:hAnsiTheme="minorHAnsi" w:cs="Arial"/>
          <w:szCs w:val="20"/>
        </w:rPr>
        <w:t>E</w:t>
      </w:r>
      <w:r w:rsidR="007F2BC9" w:rsidRPr="00C555CD">
        <w:rPr>
          <w:rFonts w:asciiTheme="minorHAnsi" w:hAnsiTheme="minorHAnsi" w:cs="Arial"/>
          <w:szCs w:val="20"/>
        </w:rPr>
        <w:t>&amp;C)</w:t>
      </w:r>
      <w:r w:rsidRPr="00772E7C">
        <w:rPr>
          <w:rFonts w:asciiTheme="minorHAnsi" w:hAnsiTheme="minorHAnsi" w:cs="Arial"/>
          <w:szCs w:val="20"/>
        </w:rPr>
        <w:t xml:space="preserve"> contract op basis van de </w:t>
      </w:r>
      <w:r w:rsidR="005D5D7E" w:rsidRPr="00C555CD">
        <w:rPr>
          <w:rFonts w:asciiTheme="minorHAnsi" w:hAnsiTheme="minorHAnsi" w:cs="Arial"/>
          <w:szCs w:val="20"/>
        </w:rPr>
        <w:t>UAV-</w:t>
      </w:r>
      <w:r w:rsidR="00CC5C62">
        <w:rPr>
          <w:rFonts w:asciiTheme="minorHAnsi" w:hAnsiTheme="minorHAnsi" w:cs="Arial"/>
          <w:szCs w:val="20"/>
        </w:rPr>
        <w:t>GC</w:t>
      </w:r>
      <w:r w:rsidR="005D5D7E" w:rsidRPr="00C555CD">
        <w:rPr>
          <w:rFonts w:asciiTheme="minorHAnsi" w:hAnsiTheme="minorHAnsi" w:cs="Arial"/>
          <w:szCs w:val="20"/>
        </w:rPr>
        <w:t xml:space="preserve"> 2005</w:t>
      </w:r>
      <w:r w:rsidR="00A55894">
        <w:rPr>
          <w:rFonts w:asciiTheme="minorHAnsi" w:hAnsiTheme="minorHAnsi" w:cs="Arial"/>
          <w:szCs w:val="20"/>
        </w:rPr>
        <w:t>.</w:t>
      </w:r>
      <w:r w:rsidR="005D5D7E" w:rsidRPr="00C555CD">
        <w:rPr>
          <w:rFonts w:asciiTheme="minorHAnsi" w:hAnsiTheme="minorHAnsi" w:cs="Arial"/>
          <w:szCs w:val="20"/>
        </w:rPr>
        <w:t xml:space="preserve"> </w:t>
      </w:r>
    </w:p>
    <w:p w14:paraId="08715409" w14:textId="77777777" w:rsidR="005D5D7E" w:rsidRDefault="005D5D7E" w:rsidP="00773F55">
      <w:pPr>
        <w:rPr>
          <w:rFonts w:asciiTheme="minorHAnsi" w:hAnsiTheme="minorHAnsi" w:cs="Arial"/>
          <w:szCs w:val="20"/>
        </w:rPr>
      </w:pPr>
    </w:p>
    <w:p w14:paraId="7EB1A187" w14:textId="72B7B440" w:rsidR="005D5D7E" w:rsidRPr="00772E7C" w:rsidRDefault="005D5D7E" w:rsidP="00773F55">
      <w:pPr>
        <w:rPr>
          <w:rFonts w:asciiTheme="minorHAnsi" w:hAnsiTheme="minorHAnsi" w:cs="Arial"/>
          <w:szCs w:val="20"/>
        </w:rPr>
      </w:pPr>
      <w:r>
        <w:rPr>
          <w:rFonts w:asciiTheme="minorHAnsi" w:hAnsiTheme="minorHAnsi" w:cs="Arial"/>
          <w:szCs w:val="20"/>
        </w:rPr>
        <w:t>In dit contract zijn de voorbereidende werkzaamheden zoals het ontwerp en de uitvoering van het Werk geïntegreerd</w:t>
      </w:r>
      <w:r w:rsidR="00C031FF">
        <w:rPr>
          <w:rFonts w:asciiTheme="minorHAnsi" w:hAnsiTheme="minorHAnsi" w:cs="Arial"/>
          <w:szCs w:val="20"/>
        </w:rPr>
        <w:t>, waarbij de verdieping is gezocht als gevolg van de comp</w:t>
      </w:r>
      <w:r w:rsidR="00BF5B0E">
        <w:rPr>
          <w:rFonts w:asciiTheme="minorHAnsi" w:hAnsiTheme="minorHAnsi" w:cs="Arial"/>
          <w:szCs w:val="20"/>
        </w:rPr>
        <w:t>l</w:t>
      </w:r>
      <w:r w:rsidR="00C031FF">
        <w:rPr>
          <w:rFonts w:asciiTheme="minorHAnsi" w:hAnsiTheme="minorHAnsi" w:cs="Arial"/>
          <w:szCs w:val="20"/>
        </w:rPr>
        <w:t>exe omgeving</w:t>
      </w:r>
      <w:r>
        <w:rPr>
          <w:rFonts w:asciiTheme="minorHAnsi" w:hAnsiTheme="minorHAnsi" w:cs="Arial"/>
          <w:szCs w:val="20"/>
        </w:rPr>
        <w:t>. Hiermee wordt ontwerp- en uitvoeringsdeskundigheid gebundeld, zodat de realisatie van het Werk door de Opdrachtnemer kan worden geoptimaliseerd</w:t>
      </w:r>
      <w:r w:rsidR="001B31E8">
        <w:rPr>
          <w:rFonts w:asciiTheme="minorHAnsi" w:hAnsiTheme="minorHAnsi" w:cs="Arial"/>
          <w:szCs w:val="20"/>
        </w:rPr>
        <w:t>.</w:t>
      </w:r>
    </w:p>
    <w:p w14:paraId="7F8EA416" w14:textId="77777777" w:rsidR="00773F55" w:rsidRPr="00772E7C" w:rsidRDefault="00773F55" w:rsidP="00773F55">
      <w:pPr>
        <w:rPr>
          <w:rFonts w:asciiTheme="minorHAnsi" w:hAnsiTheme="minorHAnsi" w:cs="Arial"/>
          <w:szCs w:val="20"/>
        </w:rPr>
      </w:pPr>
    </w:p>
    <w:p w14:paraId="1E39DD80" w14:textId="77777777" w:rsidR="00337F6E" w:rsidRPr="00772E7C" w:rsidRDefault="004F0B22" w:rsidP="009F11A3">
      <w:pPr>
        <w:pStyle w:val="Kop1"/>
      </w:pPr>
      <w:r w:rsidRPr="00772E7C">
        <w:rPr>
          <w:sz w:val="20"/>
          <w:szCs w:val="20"/>
          <w:highlight w:val="green"/>
        </w:rPr>
        <w:br w:type="page"/>
      </w:r>
      <w:bookmarkStart w:id="19" w:name="_Toc161644411"/>
      <w:bookmarkStart w:id="20" w:name="_Toc430706207"/>
      <w:bookmarkStart w:id="21" w:name="_Toc167261249"/>
      <w:r w:rsidR="003E571C" w:rsidRPr="00772E7C">
        <w:lastRenderedPageBreak/>
        <w:t>A</w:t>
      </w:r>
      <w:r w:rsidR="00337F6E" w:rsidRPr="00772E7C">
        <w:t>anbestedingsprocedure</w:t>
      </w:r>
      <w:bookmarkEnd w:id="19"/>
      <w:bookmarkEnd w:id="20"/>
      <w:bookmarkEnd w:id="21"/>
    </w:p>
    <w:p w14:paraId="2CF33491" w14:textId="77777777" w:rsidR="001331D7" w:rsidRPr="00772E7C" w:rsidRDefault="001331D7" w:rsidP="001331D7">
      <w:pPr>
        <w:rPr>
          <w:rFonts w:asciiTheme="minorHAnsi" w:hAnsiTheme="minorHAnsi" w:cs="Arial"/>
          <w:szCs w:val="20"/>
        </w:rPr>
      </w:pPr>
      <w:bookmarkStart w:id="22" w:name="_Toc161644412"/>
      <w:bookmarkStart w:id="23" w:name="_Toc430706208"/>
      <w:bookmarkStart w:id="24" w:name="_Toc161644413"/>
    </w:p>
    <w:p w14:paraId="093479F1" w14:textId="77777777" w:rsidR="003E571C" w:rsidRPr="00772E7C" w:rsidRDefault="003E571C" w:rsidP="001331D7">
      <w:pPr>
        <w:rPr>
          <w:rFonts w:asciiTheme="minorHAnsi" w:hAnsiTheme="minorHAnsi" w:cs="Arial"/>
          <w:szCs w:val="20"/>
        </w:rPr>
      </w:pPr>
    </w:p>
    <w:p w14:paraId="3D36CF2B" w14:textId="77777777" w:rsidR="003317D4" w:rsidRPr="00772E7C" w:rsidRDefault="003317D4" w:rsidP="004E3F02">
      <w:pPr>
        <w:pStyle w:val="Kop2"/>
        <w:rPr>
          <w:rFonts w:asciiTheme="minorHAnsi" w:hAnsiTheme="minorHAnsi"/>
        </w:rPr>
      </w:pPr>
      <w:bookmarkStart w:id="25" w:name="_Toc167261250"/>
      <w:r w:rsidRPr="00772E7C">
        <w:rPr>
          <w:rFonts w:asciiTheme="minorHAnsi" w:hAnsiTheme="minorHAnsi"/>
        </w:rPr>
        <w:t>Algemeen</w:t>
      </w:r>
      <w:bookmarkEnd w:id="22"/>
      <w:bookmarkEnd w:id="23"/>
      <w:bookmarkEnd w:id="25"/>
    </w:p>
    <w:p w14:paraId="7AB67C6F" w14:textId="77777777" w:rsidR="004E3F02" w:rsidRPr="00772E7C" w:rsidRDefault="003E571C" w:rsidP="003317D4">
      <w:pPr>
        <w:rPr>
          <w:rFonts w:asciiTheme="minorHAnsi" w:hAnsiTheme="minorHAnsi"/>
          <w:szCs w:val="20"/>
        </w:rPr>
      </w:pPr>
      <w:r w:rsidRPr="00772E7C">
        <w:rPr>
          <w:rFonts w:asciiTheme="minorHAnsi" w:hAnsiTheme="minorHAnsi"/>
          <w:szCs w:val="20"/>
        </w:rPr>
        <w:t>Aanbesteder volgt, gelet op de aard en de omvang van de opdracht, een Europese aanbesteding volgens de niet-openbare procedure als bedoeld in hoofdstuk 3 van het ARW 2016.</w:t>
      </w:r>
    </w:p>
    <w:p w14:paraId="45D0AA08" w14:textId="77777777" w:rsidR="003E571C" w:rsidRPr="00772E7C" w:rsidRDefault="003E571C" w:rsidP="003317D4">
      <w:pPr>
        <w:rPr>
          <w:rFonts w:asciiTheme="minorHAnsi" w:hAnsiTheme="minorHAnsi"/>
          <w:szCs w:val="20"/>
        </w:rPr>
      </w:pPr>
    </w:p>
    <w:p w14:paraId="7117CA8C" w14:textId="77777777" w:rsidR="003E571C" w:rsidRPr="00772E7C" w:rsidRDefault="003E571C" w:rsidP="00B24087">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Lucida Sans"/>
          <w:i/>
          <w:szCs w:val="20"/>
          <w:lang w:eastAsia="nl-NL"/>
        </w:rPr>
      </w:pPr>
      <w:r w:rsidRPr="00772E7C">
        <w:rPr>
          <w:rFonts w:asciiTheme="minorHAnsi" w:hAnsiTheme="minorHAnsi" w:cs="Lucida Sans"/>
          <w:bCs/>
          <w:i/>
          <w:szCs w:val="20"/>
          <w:lang w:eastAsia="nl-NL"/>
        </w:rPr>
        <w:t xml:space="preserve">Toelichting Europese niet-openbare procedure </w:t>
      </w:r>
    </w:p>
    <w:p w14:paraId="38C24E4D" w14:textId="77777777" w:rsidR="003E571C" w:rsidRPr="00772E7C" w:rsidRDefault="003E571C" w:rsidP="00B24087">
      <w:pPr>
        <w:pBdr>
          <w:top w:val="single" w:sz="4" w:space="1" w:color="auto"/>
          <w:left w:val="single" w:sz="4" w:space="4" w:color="auto"/>
          <w:bottom w:val="single" w:sz="4" w:space="1" w:color="auto"/>
          <w:right w:val="single" w:sz="4" w:space="4" w:color="auto"/>
        </w:pBdr>
        <w:rPr>
          <w:rFonts w:asciiTheme="minorHAnsi" w:hAnsiTheme="minorHAnsi"/>
          <w:szCs w:val="20"/>
        </w:rPr>
      </w:pPr>
      <w:r w:rsidRPr="00772E7C">
        <w:rPr>
          <w:rFonts w:asciiTheme="minorHAnsi" w:hAnsiTheme="minorHAnsi" w:cs="Lucida Sans"/>
          <w:szCs w:val="20"/>
          <w:lang w:eastAsia="nl-NL"/>
        </w:rPr>
        <w:t xml:space="preserve">Aanbesteder verlangt van gegadigden een significante inspanning om te komen tot een passende inschrijving, op basis waarvan aanbesteder kan bepalen welke de economisch meest-voordelige inschrijving is. Om onredelijke transactiekosten voor de markt te voorkomen, kiest aanbesteder ervoor om voorafgaande aan de inschrijving een selectie van gegadigden te maken, zodat het aantal partijen dat wordt uitgenodigd tot inschrijven beperkt wordt tot maximaal 5. </w:t>
      </w:r>
    </w:p>
    <w:p w14:paraId="1142BA1D" w14:textId="77777777" w:rsidR="003E571C" w:rsidRPr="00772E7C" w:rsidRDefault="003E571C" w:rsidP="003317D4">
      <w:pPr>
        <w:rPr>
          <w:rFonts w:asciiTheme="minorHAnsi" w:hAnsiTheme="minorHAnsi" w:cs="Lucida Sans"/>
          <w:szCs w:val="20"/>
          <w:lang w:eastAsia="nl-NL"/>
        </w:rPr>
      </w:pPr>
    </w:p>
    <w:p w14:paraId="47EAB1B8" w14:textId="77777777" w:rsidR="003E571C" w:rsidRPr="00772E7C" w:rsidRDefault="003E571C" w:rsidP="003E571C">
      <w:pPr>
        <w:rPr>
          <w:rFonts w:asciiTheme="minorHAnsi" w:hAnsiTheme="minorHAnsi" w:cs="Lucida Sans"/>
          <w:szCs w:val="20"/>
          <w:lang w:eastAsia="nl-NL"/>
        </w:rPr>
      </w:pPr>
      <w:r w:rsidRPr="00772E7C">
        <w:rPr>
          <w:rFonts w:asciiTheme="minorHAnsi" w:hAnsiTheme="minorHAnsi" w:cs="Lucida Sans"/>
          <w:szCs w:val="20"/>
          <w:lang w:eastAsia="nl-NL"/>
        </w:rPr>
        <w:t xml:space="preserve">In deze aanbestedingsprocedure worden ten eerste, op basis van de aanmeldingen, gegadigden geselecteerd. De geselecteerde gegadigden wordt vervolgens gevraagd een inschrijving te doen overeenkomstig de offerteaanvraag. Gegund wordt aan de inschrijver die de economisch meest voordelige inschrijving doet behoudens beëindiging van deze aanbesteding vóór gunning. </w:t>
      </w:r>
    </w:p>
    <w:p w14:paraId="11B0A8C1" w14:textId="77777777" w:rsidR="00B24087" w:rsidRPr="00772E7C" w:rsidRDefault="00B24087" w:rsidP="003E571C">
      <w:pPr>
        <w:rPr>
          <w:rFonts w:asciiTheme="minorHAnsi" w:hAnsiTheme="minorHAnsi" w:cs="Lucida Sans"/>
          <w:szCs w:val="20"/>
          <w:lang w:eastAsia="nl-NL"/>
        </w:rPr>
      </w:pPr>
    </w:p>
    <w:p w14:paraId="41469D79" w14:textId="5E538297" w:rsidR="002B39BA" w:rsidRPr="00772E7C" w:rsidRDefault="00265EB3" w:rsidP="00265EB3">
      <w:pPr>
        <w:rPr>
          <w:rFonts w:asciiTheme="minorHAnsi" w:hAnsiTheme="minorHAnsi" w:cs="Lucida Sans"/>
          <w:szCs w:val="20"/>
          <w:lang w:eastAsia="nl-NL"/>
        </w:rPr>
      </w:pPr>
      <w:r w:rsidRPr="00265EB3">
        <w:rPr>
          <w:rFonts w:asciiTheme="minorHAnsi" w:hAnsiTheme="minorHAnsi" w:cs="Lucida Sans"/>
          <w:szCs w:val="20"/>
          <w:lang w:eastAsia="nl-NL"/>
        </w:rPr>
        <w:t>De aanbesteder gunt een opdracht op grond van de naar het oordeel van de</w:t>
      </w:r>
      <w:r>
        <w:rPr>
          <w:rFonts w:asciiTheme="minorHAnsi" w:hAnsiTheme="minorHAnsi" w:cs="Lucida Sans"/>
          <w:szCs w:val="20"/>
          <w:lang w:eastAsia="nl-NL"/>
        </w:rPr>
        <w:t xml:space="preserve"> </w:t>
      </w:r>
      <w:r w:rsidRPr="00265EB3">
        <w:rPr>
          <w:rFonts w:asciiTheme="minorHAnsi" w:hAnsiTheme="minorHAnsi" w:cs="Lucida Sans"/>
          <w:szCs w:val="20"/>
          <w:lang w:eastAsia="nl-NL"/>
        </w:rPr>
        <w:t>aanbesteder economisch meest voordelige inschrijving.</w:t>
      </w:r>
      <w:r>
        <w:rPr>
          <w:rFonts w:asciiTheme="minorHAnsi" w:hAnsiTheme="minorHAnsi" w:cs="Lucida Sans"/>
          <w:szCs w:val="20"/>
          <w:lang w:eastAsia="nl-NL"/>
        </w:rPr>
        <w:t xml:space="preserve"> </w:t>
      </w:r>
      <w:r w:rsidR="002B39BA" w:rsidRPr="00772E7C">
        <w:rPr>
          <w:rFonts w:asciiTheme="minorHAnsi" w:hAnsiTheme="minorHAnsi" w:cs="Lucida Sans"/>
          <w:szCs w:val="20"/>
          <w:lang w:eastAsia="nl-NL"/>
        </w:rPr>
        <w:t>De economisch meest voordelige inschrijving zal worden vastgesteld op basis van het criterium</w:t>
      </w:r>
      <w:r>
        <w:rPr>
          <w:rFonts w:asciiTheme="minorHAnsi" w:hAnsiTheme="minorHAnsi" w:cs="Lucida Sans"/>
          <w:szCs w:val="20"/>
          <w:lang w:eastAsia="nl-NL"/>
        </w:rPr>
        <w:t xml:space="preserve"> </w:t>
      </w:r>
      <w:r w:rsidR="002B39BA" w:rsidRPr="00772E7C">
        <w:rPr>
          <w:rFonts w:asciiTheme="minorHAnsi" w:hAnsiTheme="minorHAnsi" w:cs="Lucida Sans"/>
          <w:szCs w:val="20"/>
          <w:lang w:eastAsia="nl-NL"/>
        </w:rPr>
        <w:t>beste prijs-kwaliteitverhouding</w:t>
      </w:r>
      <w:r w:rsidR="00620D4C">
        <w:rPr>
          <w:rFonts w:asciiTheme="minorHAnsi" w:hAnsiTheme="minorHAnsi" w:cs="Lucida Sans"/>
          <w:szCs w:val="20"/>
          <w:lang w:eastAsia="nl-NL"/>
        </w:rPr>
        <w:t>, conform artikel 3.6.1, sub a ARW 2016</w:t>
      </w:r>
      <w:r w:rsidR="002B39BA" w:rsidRPr="00772E7C">
        <w:rPr>
          <w:rFonts w:asciiTheme="minorHAnsi" w:hAnsiTheme="minorHAnsi" w:cs="Lucida Sans"/>
          <w:szCs w:val="20"/>
          <w:lang w:eastAsia="nl-NL"/>
        </w:rPr>
        <w:t>. Hierbij zullen</w:t>
      </w:r>
      <w:r w:rsidR="00C217BD" w:rsidRPr="00772E7C">
        <w:rPr>
          <w:rFonts w:asciiTheme="minorHAnsi" w:hAnsiTheme="minorHAnsi" w:cs="Lucida Sans"/>
          <w:szCs w:val="20"/>
          <w:lang w:eastAsia="nl-NL"/>
        </w:rPr>
        <w:t>, als bedoeld in artikel 3.6.2 van het ARW</w:t>
      </w:r>
      <w:r>
        <w:rPr>
          <w:rFonts w:asciiTheme="minorHAnsi" w:hAnsiTheme="minorHAnsi" w:cs="Lucida Sans"/>
          <w:szCs w:val="20"/>
          <w:lang w:eastAsia="nl-NL"/>
        </w:rPr>
        <w:t xml:space="preserve"> </w:t>
      </w:r>
      <w:r w:rsidR="00C217BD" w:rsidRPr="00772E7C">
        <w:rPr>
          <w:rFonts w:asciiTheme="minorHAnsi" w:hAnsiTheme="minorHAnsi" w:cs="Lucida Sans"/>
          <w:szCs w:val="20"/>
          <w:lang w:eastAsia="nl-NL"/>
        </w:rPr>
        <w:t>2016,</w:t>
      </w:r>
      <w:r w:rsidR="002B39BA" w:rsidRPr="00772E7C">
        <w:rPr>
          <w:rFonts w:asciiTheme="minorHAnsi" w:hAnsiTheme="minorHAnsi" w:cs="Lucida Sans"/>
          <w:szCs w:val="20"/>
          <w:lang w:eastAsia="nl-NL"/>
        </w:rPr>
        <w:t xml:space="preserve"> de volgende nadere criteria </w:t>
      </w:r>
      <w:r w:rsidR="00045BE4">
        <w:rPr>
          <w:rFonts w:asciiTheme="minorHAnsi" w:hAnsiTheme="minorHAnsi" w:cs="Lucida Sans"/>
          <w:szCs w:val="20"/>
          <w:lang w:eastAsia="nl-NL"/>
        </w:rPr>
        <w:t xml:space="preserve">naast de prijs </w:t>
      </w:r>
      <w:r w:rsidR="002B39BA" w:rsidRPr="00772E7C">
        <w:rPr>
          <w:rFonts w:asciiTheme="minorHAnsi" w:hAnsiTheme="minorHAnsi" w:cs="Lucida Sans"/>
          <w:szCs w:val="20"/>
          <w:lang w:eastAsia="nl-NL"/>
        </w:rPr>
        <w:t>worden gehanteerd:</w:t>
      </w:r>
    </w:p>
    <w:p w14:paraId="4D140EFC" w14:textId="0F92B086" w:rsidR="002B39BA" w:rsidRPr="0040582E" w:rsidRDefault="009F11A3" w:rsidP="00B86B32">
      <w:pPr>
        <w:pStyle w:val="Lijstalinea"/>
        <w:numPr>
          <w:ilvl w:val="0"/>
          <w:numId w:val="3"/>
        </w:numPr>
        <w:contextualSpacing/>
        <w:rPr>
          <w:rFonts w:asciiTheme="minorHAnsi" w:hAnsiTheme="minorHAnsi" w:cs="Lucida Sans"/>
          <w:szCs w:val="20"/>
          <w:lang w:eastAsia="nl-NL"/>
        </w:rPr>
      </w:pPr>
      <w:r w:rsidRPr="0040582E">
        <w:rPr>
          <w:rFonts w:asciiTheme="minorHAnsi" w:hAnsiTheme="minorHAnsi"/>
          <w:szCs w:val="20"/>
        </w:rPr>
        <w:t>Duurzaamheid</w:t>
      </w:r>
      <w:r w:rsidR="007A6188" w:rsidRPr="0040582E">
        <w:rPr>
          <w:rFonts w:asciiTheme="minorHAnsi" w:hAnsiTheme="minorHAnsi"/>
          <w:szCs w:val="20"/>
        </w:rPr>
        <w:t xml:space="preserve"> (MKI)</w:t>
      </w:r>
      <w:r w:rsidRPr="0040582E">
        <w:rPr>
          <w:rFonts w:asciiTheme="minorHAnsi" w:hAnsiTheme="minorHAnsi"/>
          <w:szCs w:val="20"/>
        </w:rPr>
        <w:t>;</w:t>
      </w:r>
    </w:p>
    <w:p w14:paraId="158FC632" w14:textId="3696E39E" w:rsidR="00265EB3" w:rsidRPr="0040582E" w:rsidRDefault="009F11A3" w:rsidP="00B86B32">
      <w:pPr>
        <w:pStyle w:val="Lijstalinea"/>
        <w:numPr>
          <w:ilvl w:val="0"/>
          <w:numId w:val="3"/>
        </w:numPr>
        <w:contextualSpacing/>
        <w:rPr>
          <w:rFonts w:asciiTheme="minorHAnsi" w:hAnsiTheme="minorHAnsi" w:cs="Lucida Sans"/>
          <w:szCs w:val="20"/>
          <w:lang w:eastAsia="nl-NL"/>
        </w:rPr>
      </w:pPr>
      <w:r w:rsidRPr="0040582E">
        <w:rPr>
          <w:rFonts w:asciiTheme="minorHAnsi" w:hAnsiTheme="minorHAnsi" w:cs="Lucida Sans"/>
          <w:szCs w:val="20"/>
          <w:lang w:eastAsia="nl-NL"/>
        </w:rPr>
        <w:t>Hinderbeperking omgeving</w:t>
      </w:r>
      <w:r w:rsidR="00700E7B" w:rsidRPr="0040582E">
        <w:rPr>
          <w:rFonts w:asciiTheme="minorHAnsi" w:hAnsiTheme="minorHAnsi" w:cs="Lucida Sans"/>
          <w:szCs w:val="20"/>
          <w:lang w:eastAsia="nl-NL"/>
        </w:rPr>
        <w:t xml:space="preserve"> (o.a. bouwlogistiek, bouwfasering,</w:t>
      </w:r>
      <w:r w:rsidR="00F20E83" w:rsidRPr="0040582E">
        <w:rPr>
          <w:rFonts w:asciiTheme="minorHAnsi" w:hAnsiTheme="minorHAnsi" w:cs="Lucida Sans"/>
          <w:szCs w:val="20"/>
          <w:lang w:eastAsia="nl-NL"/>
        </w:rPr>
        <w:t xml:space="preserve"> minimaliseren</w:t>
      </w:r>
      <w:r w:rsidR="00700E7B" w:rsidRPr="0040582E">
        <w:rPr>
          <w:rFonts w:asciiTheme="minorHAnsi" w:hAnsiTheme="minorHAnsi" w:cs="Lucida Sans"/>
          <w:szCs w:val="20"/>
          <w:lang w:eastAsia="nl-NL"/>
        </w:rPr>
        <w:t xml:space="preserve"> stremming Velsertraver</w:t>
      </w:r>
      <w:r w:rsidR="00F20E83" w:rsidRPr="0040582E">
        <w:rPr>
          <w:rFonts w:asciiTheme="minorHAnsi" w:hAnsiTheme="minorHAnsi" w:cs="Lucida Sans"/>
          <w:szCs w:val="20"/>
          <w:lang w:eastAsia="nl-NL"/>
        </w:rPr>
        <w:t>se</w:t>
      </w:r>
      <w:r w:rsidR="00841007">
        <w:rPr>
          <w:rFonts w:asciiTheme="minorHAnsi" w:hAnsiTheme="minorHAnsi" w:cs="Lucida Sans"/>
          <w:szCs w:val="20"/>
          <w:lang w:eastAsia="nl-NL"/>
        </w:rPr>
        <w:t xml:space="preserve"> </w:t>
      </w:r>
      <w:r w:rsidR="00103E61">
        <w:rPr>
          <w:rFonts w:asciiTheme="minorHAnsi" w:hAnsiTheme="minorHAnsi" w:cs="Lucida Sans"/>
          <w:szCs w:val="20"/>
          <w:lang w:eastAsia="nl-NL"/>
        </w:rPr>
        <w:t>en overlast omgeving</w:t>
      </w:r>
      <w:r w:rsidR="00700E7B" w:rsidRPr="0040582E">
        <w:rPr>
          <w:rFonts w:asciiTheme="minorHAnsi" w:hAnsiTheme="minorHAnsi" w:cs="Lucida Sans"/>
          <w:szCs w:val="20"/>
          <w:lang w:eastAsia="nl-NL"/>
        </w:rPr>
        <w:t>)</w:t>
      </w:r>
      <w:r w:rsidRPr="0040582E">
        <w:rPr>
          <w:rFonts w:asciiTheme="minorHAnsi" w:hAnsiTheme="minorHAnsi" w:cs="Lucida Sans"/>
          <w:szCs w:val="20"/>
          <w:lang w:eastAsia="nl-NL"/>
        </w:rPr>
        <w:t>;</w:t>
      </w:r>
    </w:p>
    <w:p w14:paraId="7721AEF7" w14:textId="77777777" w:rsidR="007A6188" w:rsidRDefault="007A6188" w:rsidP="003E571C">
      <w:pPr>
        <w:rPr>
          <w:rFonts w:asciiTheme="minorHAnsi" w:hAnsiTheme="minorHAnsi" w:cs="Lucida Sans"/>
          <w:szCs w:val="20"/>
          <w:lang w:eastAsia="nl-NL"/>
        </w:rPr>
      </w:pPr>
    </w:p>
    <w:p w14:paraId="408CB76E" w14:textId="340D23C3" w:rsidR="003E571C" w:rsidRDefault="003E571C" w:rsidP="003E571C">
      <w:pPr>
        <w:rPr>
          <w:rFonts w:asciiTheme="minorHAnsi" w:hAnsiTheme="minorHAnsi" w:cs="Lucida Sans"/>
          <w:szCs w:val="20"/>
          <w:lang w:eastAsia="nl-NL"/>
        </w:rPr>
      </w:pPr>
      <w:r w:rsidRPr="00772E7C">
        <w:rPr>
          <w:rFonts w:asciiTheme="minorHAnsi" w:hAnsiTheme="minorHAnsi" w:cs="Lucida Sans"/>
          <w:szCs w:val="20"/>
          <w:lang w:eastAsia="nl-NL"/>
        </w:rPr>
        <w:t>De aanbesteder heeft het voornemen de inspanningen voor het doen van een aanbieding zoveel mogelijk beperkt te houden, mede gezien een efficiënte doorlooptijd.</w:t>
      </w:r>
    </w:p>
    <w:p w14:paraId="67AF552C" w14:textId="77777777" w:rsidR="003E571C" w:rsidRPr="00772E7C" w:rsidRDefault="003E571C" w:rsidP="003317D4">
      <w:pPr>
        <w:rPr>
          <w:rFonts w:asciiTheme="minorHAnsi" w:hAnsiTheme="minorHAnsi" w:cs="Arial"/>
          <w:szCs w:val="20"/>
        </w:rPr>
      </w:pPr>
    </w:p>
    <w:p w14:paraId="4C6363C2" w14:textId="77777777" w:rsidR="00337F6E" w:rsidRPr="00772E7C" w:rsidRDefault="00337F6E" w:rsidP="004E3F02">
      <w:pPr>
        <w:pStyle w:val="Kop2"/>
        <w:rPr>
          <w:rFonts w:asciiTheme="minorHAnsi" w:hAnsiTheme="minorHAnsi"/>
        </w:rPr>
      </w:pPr>
      <w:bookmarkStart w:id="26" w:name="_Toc161644414"/>
      <w:bookmarkStart w:id="27" w:name="_Toc430706209"/>
      <w:bookmarkStart w:id="28" w:name="_Toc167261251"/>
      <w:bookmarkEnd w:id="24"/>
      <w:r w:rsidRPr="00772E7C">
        <w:rPr>
          <w:rFonts w:asciiTheme="minorHAnsi" w:hAnsiTheme="minorHAnsi"/>
        </w:rPr>
        <w:t>Planning</w:t>
      </w:r>
      <w:bookmarkEnd w:id="26"/>
      <w:bookmarkEnd w:id="27"/>
      <w:bookmarkEnd w:id="28"/>
    </w:p>
    <w:p w14:paraId="1BF6DD19" w14:textId="77777777" w:rsidR="004E3F02" w:rsidRPr="00772E7C" w:rsidRDefault="00337F6E" w:rsidP="00785FB5">
      <w:pPr>
        <w:rPr>
          <w:rFonts w:asciiTheme="minorHAnsi" w:hAnsiTheme="minorHAnsi" w:cs="Arial"/>
          <w:szCs w:val="20"/>
        </w:rPr>
      </w:pPr>
      <w:r w:rsidRPr="00772E7C">
        <w:rPr>
          <w:rFonts w:asciiTheme="minorHAnsi" w:hAnsiTheme="minorHAnsi" w:cs="Arial"/>
          <w:szCs w:val="20"/>
        </w:rPr>
        <w:t xml:space="preserve">Met het verzenden van de aankondiging is de aanbestedingsprocedure </w:t>
      </w:r>
      <w:r w:rsidR="005B615D" w:rsidRPr="00772E7C">
        <w:rPr>
          <w:rFonts w:asciiTheme="minorHAnsi" w:hAnsiTheme="minorHAnsi" w:cs="Arial"/>
          <w:szCs w:val="20"/>
        </w:rPr>
        <w:t>gestart</w:t>
      </w:r>
      <w:r w:rsidRPr="00772E7C">
        <w:rPr>
          <w:rFonts w:asciiTheme="minorHAnsi" w:hAnsiTheme="minorHAnsi" w:cs="Arial"/>
          <w:szCs w:val="20"/>
        </w:rPr>
        <w:t>.</w:t>
      </w:r>
    </w:p>
    <w:p w14:paraId="688CD6D4" w14:textId="77777777" w:rsidR="004E3F02" w:rsidRPr="00772E7C" w:rsidRDefault="004E3F02" w:rsidP="00785FB5">
      <w:pPr>
        <w:rPr>
          <w:rFonts w:asciiTheme="minorHAnsi" w:hAnsiTheme="minorHAnsi" w:cs="Arial"/>
          <w:szCs w:val="20"/>
        </w:rPr>
      </w:pPr>
    </w:p>
    <w:p w14:paraId="7E1A7F8B" w14:textId="77777777" w:rsidR="00C84A86" w:rsidRDefault="00C84A86" w:rsidP="00785FB5">
      <w:pPr>
        <w:rPr>
          <w:rFonts w:asciiTheme="minorHAnsi" w:hAnsiTheme="minorHAnsi" w:cs="Arial"/>
          <w:szCs w:val="20"/>
        </w:rPr>
      </w:pPr>
      <w:r w:rsidRPr="00772E7C">
        <w:rPr>
          <w:rFonts w:asciiTheme="minorHAnsi" w:hAnsiTheme="minorHAnsi" w:cs="Arial"/>
          <w:szCs w:val="20"/>
        </w:rPr>
        <w:t xml:space="preserve">In de onderstaande tabel is de planning weergegeven. De data met betrekking tot het indienen van vragen/opmerkingen, het kenbaar maken van bezwaren en het indienen van aanvragen tot deelname gelden als fatale termijnen. De overige data dienen </w:t>
      </w:r>
      <w:r w:rsidR="00530DA7" w:rsidRPr="00772E7C">
        <w:rPr>
          <w:rFonts w:asciiTheme="minorHAnsi" w:hAnsiTheme="minorHAnsi" w:cs="Arial"/>
          <w:szCs w:val="20"/>
        </w:rPr>
        <w:t>a</w:t>
      </w:r>
      <w:r w:rsidRPr="00772E7C">
        <w:rPr>
          <w:rFonts w:asciiTheme="minorHAnsi" w:hAnsiTheme="minorHAnsi" w:cs="Arial"/>
          <w:szCs w:val="20"/>
        </w:rPr>
        <w:t xml:space="preserve">anbesteder slechts tot richtsnoer en binden </w:t>
      </w:r>
      <w:r w:rsidR="00530DA7" w:rsidRPr="00772E7C">
        <w:rPr>
          <w:rFonts w:asciiTheme="minorHAnsi" w:hAnsiTheme="minorHAnsi" w:cs="Arial"/>
          <w:szCs w:val="20"/>
        </w:rPr>
        <w:t>a</w:t>
      </w:r>
      <w:r w:rsidRPr="00772E7C">
        <w:rPr>
          <w:rFonts w:asciiTheme="minorHAnsi" w:hAnsiTheme="minorHAnsi" w:cs="Arial"/>
          <w:szCs w:val="20"/>
        </w:rPr>
        <w:t>anbesteder derhalve niet. Aanbesteder behoudt zich het recht voor om de planning aan te passen.</w:t>
      </w:r>
    </w:p>
    <w:p w14:paraId="599BF35A" w14:textId="77777777" w:rsidR="00004CC7" w:rsidRPr="00772E7C" w:rsidRDefault="00004CC7" w:rsidP="00785FB5">
      <w:pPr>
        <w:rPr>
          <w:rFonts w:asciiTheme="minorHAnsi" w:hAnsiTheme="minorHAnsi" w:cs="Arial"/>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2"/>
        <w:gridCol w:w="1976"/>
      </w:tblGrid>
      <w:tr w:rsidR="00DA2ED1" w:rsidRPr="00772E7C" w14:paraId="2B42283A" w14:textId="77777777" w:rsidTr="00A96AFE">
        <w:tc>
          <w:tcPr>
            <w:tcW w:w="6492" w:type="dxa"/>
            <w:shd w:val="clear" w:color="auto" w:fill="D9D9D9"/>
          </w:tcPr>
          <w:p w14:paraId="4ED3A746" w14:textId="77777777" w:rsidR="00DA2ED1" w:rsidRPr="00772E7C" w:rsidRDefault="00DA2ED1" w:rsidP="0078254B">
            <w:pPr>
              <w:rPr>
                <w:rFonts w:asciiTheme="minorHAnsi" w:hAnsiTheme="minorHAnsi" w:cs="Arial"/>
                <w:b/>
                <w:szCs w:val="20"/>
              </w:rPr>
            </w:pPr>
            <w:r w:rsidRPr="00772E7C">
              <w:rPr>
                <w:rFonts w:asciiTheme="minorHAnsi" w:hAnsiTheme="minorHAnsi" w:cs="Arial"/>
                <w:b/>
                <w:szCs w:val="20"/>
              </w:rPr>
              <w:t>Fase</w:t>
            </w:r>
          </w:p>
        </w:tc>
        <w:tc>
          <w:tcPr>
            <w:tcW w:w="1976" w:type="dxa"/>
            <w:shd w:val="clear" w:color="auto" w:fill="D9D9D9"/>
          </w:tcPr>
          <w:p w14:paraId="28C511A1" w14:textId="77777777" w:rsidR="00DA2ED1" w:rsidRPr="00772E7C" w:rsidRDefault="00DA2ED1" w:rsidP="0078254B">
            <w:pPr>
              <w:rPr>
                <w:rFonts w:asciiTheme="minorHAnsi" w:hAnsiTheme="minorHAnsi" w:cs="Arial"/>
                <w:b/>
                <w:szCs w:val="20"/>
              </w:rPr>
            </w:pPr>
            <w:r w:rsidRPr="00772E7C">
              <w:rPr>
                <w:rFonts w:asciiTheme="minorHAnsi" w:hAnsiTheme="minorHAnsi" w:cs="Arial"/>
                <w:b/>
                <w:szCs w:val="20"/>
              </w:rPr>
              <w:t>Datum</w:t>
            </w:r>
          </w:p>
        </w:tc>
      </w:tr>
      <w:tr w:rsidR="00912C23" w:rsidRPr="00772E7C" w14:paraId="5F0162AC" w14:textId="77777777" w:rsidTr="00A96AFE">
        <w:tc>
          <w:tcPr>
            <w:tcW w:w="6492" w:type="dxa"/>
            <w:shd w:val="clear" w:color="auto" w:fill="auto"/>
          </w:tcPr>
          <w:p w14:paraId="240E11A3" w14:textId="2DFA8F08" w:rsidR="00912C23" w:rsidRPr="00551E6C" w:rsidRDefault="00912C23" w:rsidP="00912C23">
            <w:pPr>
              <w:rPr>
                <w:rFonts w:asciiTheme="minorHAnsi" w:hAnsiTheme="minorHAnsi" w:cs="Arial"/>
                <w:szCs w:val="20"/>
              </w:rPr>
            </w:pPr>
            <w:r w:rsidRPr="00551E6C">
              <w:rPr>
                <w:rFonts w:asciiTheme="minorHAnsi" w:hAnsiTheme="minorHAnsi" w:cs="Arial"/>
                <w:szCs w:val="20"/>
              </w:rPr>
              <w:t>Verzending aankondiging</w:t>
            </w:r>
            <w:r w:rsidR="00FE1DDE" w:rsidRPr="00551E6C">
              <w:rPr>
                <w:rFonts w:asciiTheme="minorHAnsi" w:hAnsiTheme="minorHAnsi" w:cs="Arial"/>
                <w:szCs w:val="20"/>
              </w:rPr>
              <w:t xml:space="preserve"> (let op: Tender</w:t>
            </w:r>
            <w:r w:rsidR="00B8093A" w:rsidRPr="00551E6C">
              <w:rPr>
                <w:rFonts w:asciiTheme="minorHAnsi" w:hAnsiTheme="minorHAnsi" w:cs="Arial"/>
                <w:szCs w:val="20"/>
              </w:rPr>
              <w:t>N</w:t>
            </w:r>
            <w:r w:rsidR="00FE1DDE" w:rsidRPr="00551E6C">
              <w:rPr>
                <w:rFonts w:asciiTheme="minorHAnsi" w:hAnsiTheme="minorHAnsi" w:cs="Arial"/>
                <w:szCs w:val="20"/>
              </w:rPr>
              <w:t>ed heeft 48 uur nodig voor publicatie)</w:t>
            </w:r>
          </w:p>
        </w:tc>
        <w:tc>
          <w:tcPr>
            <w:tcW w:w="1976" w:type="dxa"/>
            <w:shd w:val="clear" w:color="auto" w:fill="auto"/>
          </w:tcPr>
          <w:p w14:paraId="4AC76884" w14:textId="74BD48D9" w:rsidR="00912C23" w:rsidRPr="00551E6C" w:rsidRDefault="0069441E" w:rsidP="00912C23">
            <w:pPr>
              <w:jc w:val="right"/>
              <w:rPr>
                <w:rFonts w:asciiTheme="minorHAnsi" w:hAnsiTheme="minorHAnsi" w:cs="Arial"/>
                <w:szCs w:val="20"/>
              </w:rPr>
            </w:pPr>
            <w:r>
              <w:rPr>
                <w:rFonts w:asciiTheme="minorHAnsi" w:hAnsiTheme="minorHAnsi" w:cs="Arial"/>
                <w:szCs w:val="20"/>
              </w:rPr>
              <w:t>24</w:t>
            </w:r>
            <w:r w:rsidR="00B8093A" w:rsidRPr="00551E6C">
              <w:rPr>
                <w:rFonts w:asciiTheme="minorHAnsi" w:hAnsiTheme="minorHAnsi" w:cs="Arial"/>
                <w:szCs w:val="20"/>
              </w:rPr>
              <w:t>-</w:t>
            </w:r>
            <w:r w:rsidR="00551E6C" w:rsidRPr="00551E6C">
              <w:rPr>
                <w:rFonts w:asciiTheme="minorHAnsi" w:hAnsiTheme="minorHAnsi" w:cs="Arial"/>
                <w:szCs w:val="20"/>
              </w:rPr>
              <w:t>05</w:t>
            </w:r>
            <w:r w:rsidR="00B8093A" w:rsidRPr="00551E6C">
              <w:rPr>
                <w:rFonts w:asciiTheme="minorHAnsi" w:hAnsiTheme="minorHAnsi" w:cs="Arial"/>
                <w:szCs w:val="20"/>
              </w:rPr>
              <w:t>-202</w:t>
            </w:r>
            <w:r w:rsidR="00551E6C" w:rsidRPr="00551E6C">
              <w:rPr>
                <w:rFonts w:asciiTheme="minorHAnsi" w:hAnsiTheme="minorHAnsi" w:cs="Arial"/>
                <w:szCs w:val="20"/>
              </w:rPr>
              <w:t>4</w:t>
            </w:r>
          </w:p>
        </w:tc>
      </w:tr>
      <w:tr w:rsidR="00FE1DDE" w:rsidRPr="00772E7C" w14:paraId="3BBA1469" w14:textId="77777777" w:rsidTr="00A96AFE">
        <w:tc>
          <w:tcPr>
            <w:tcW w:w="6492" w:type="dxa"/>
            <w:shd w:val="clear" w:color="auto" w:fill="auto"/>
          </w:tcPr>
          <w:p w14:paraId="244AF601" w14:textId="0FDE9BE3" w:rsidR="00FE1DDE" w:rsidRPr="00551E6C" w:rsidRDefault="00FE1DDE" w:rsidP="00912C23">
            <w:pPr>
              <w:rPr>
                <w:rFonts w:asciiTheme="minorHAnsi" w:hAnsiTheme="minorHAnsi" w:cs="Arial"/>
                <w:szCs w:val="20"/>
              </w:rPr>
            </w:pPr>
            <w:r w:rsidRPr="00551E6C">
              <w:rPr>
                <w:rFonts w:asciiTheme="minorHAnsi" w:hAnsiTheme="minorHAnsi" w:cs="Arial"/>
                <w:szCs w:val="20"/>
              </w:rPr>
              <w:t xml:space="preserve">Publicatie aankondiging op </w:t>
            </w:r>
            <w:r w:rsidR="00B8093A" w:rsidRPr="00551E6C">
              <w:rPr>
                <w:rFonts w:asciiTheme="minorHAnsi" w:hAnsiTheme="minorHAnsi" w:cs="Arial"/>
                <w:szCs w:val="20"/>
              </w:rPr>
              <w:t>T</w:t>
            </w:r>
            <w:r w:rsidRPr="00551E6C">
              <w:rPr>
                <w:rFonts w:asciiTheme="minorHAnsi" w:hAnsiTheme="minorHAnsi" w:cs="Arial"/>
                <w:szCs w:val="20"/>
              </w:rPr>
              <w:t>ender</w:t>
            </w:r>
            <w:r w:rsidR="00B8093A" w:rsidRPr="00551E6C">
              <w:rPr>
                <w:rFonts w:asciiTheme="minorHAnsi" w:hAnsiTheme="minorHAnsi" w:cs="Arial"/>
                <w:szCs w:val="20"/>
              </w:rPr>
              <w:t>N</w:t>
            </w:r>
            <w:r w:rsidRPr="00551E6C">
              <w:rPr>
                <w:rFonts w:asciiTheme="minorHAnsi" w:hAnsiTheme="minorHAnsi" w:cs="Arial"/>
                <w:szCs w:val="20"/>
              </w:rPr>
              <w:t>ed</w:t>
            </w:r>
          </w:p>
        </w:tc>
        <w:tc>
          <w:tcPr>
            <w:tcW w:w="1976" w:type="dxa"/>
            <w:shd w:val="clear" w:color="auto" w:fill="auto"/>
          </w:tcPr>
          <w:p w14:paraId="6ACC53DC" w14:textId="3765314F" w:rsidR="00FE1DDE" w:rsidRPr="00551E6C" w:rsidRDefault="00551E6C" w:rsidP="00912C23">
            <w:pPr>
              <w:jc w:val="right"/>
              <w:rPr>
                <w:rFonts w:asciiTheme="minorHAnsi" w:hAnsiTheme="minorHAnsi" w:cs="Arial"/>
                <w:szCs w:val="20"/>
              </w:rPr>
            </w:pPr>
            <w:r>
              <w:rPr>
                <w:rFonts w:asciiTheme="minorHAnsi" w:hAnsiTheme="minorHAnsi" w:cs="Arial"/>
                <w:szCs w:val="20"/>
              </w:rPr>
              <w:t>2</w:t>
            </w:r>
            <w:r w:rsidR="0069441E">
              <w:rPr>
                <w:rFonts w:asciiTheme="minorHAnsi" w:hAnsiTheme="minorHAnsi" w:cs="Arial"/>
                <w:szCs w:val="20"/>
              </w:rPr>
              <w:t>7</w:t>
            </w:r>
            <w:r w:rsidR="00B8093A" w:rsidRPr="00551E6C">
              <w:rPr>
                <w:rFonts w:asciiTheme="minorHAnsi" w:hAnsiTheme="minorHAnsi" w:cs="Arial"/>
                <w:szCs w:val="20"/>
              </w:rPr>
              <w:t>-0</w:t>
            </w:r>
            <w:r>
              <w:rPr>
                <w:rFonts w:asciiTheme="minorHAnsi" w:hAnsiTheme="minorHAnsi" w:cs="Arial"/>
                <w:szCs w:val="20"/>
              </w:rPr>
              <w:t>5</w:t>
            </w:r>
            <w:r w:rsidR="00B8093A" w:rsidRPr="00551E6C">
              <w:rPr>
                <w:rFonts w:asciiTheme="minorHAnsi" w:hAnsiTheme="minorHAnsi" w:cs="Arial"/>
                <w:szCs w:val="20"/>
              </w:rPr>
              <w:t>-202</w:t>
            </w:r>
            <w:r>
              <w:rPr>
                <w:rFonts w:asciiTheme="minorHAnsi" w:hAnsiTheme="minorHAnsi" w:cs="Arial"/>
                <w:szCs w:val="20"/>
              </w:rPr>
              <w:t>4</w:t>
            </w:r>
          </w:p>
        </w:tc>
      </w:tr>
      <w:tr w:rsidR="00ED0ABA" w:rsidRPr="00772E7C" w14:paraId="285B0B0C" w14:textId="77777777" w:rsidTr="00A96AFE">
        <w:tc>
          <w:tcPr>
            <w:tcW w:w="6492" w:type="dxa"/>
            <w:shd w:val="clear" w:color="auto" w:fill="auto"/>
          </w:tcPr>
          <w:p w14:paraId="00DAC282" w14:textId="7D509717" w:rsidR="00ED0ABA" w:rsidRPr="00551E6C" w:rsidRDefault="00ED0ABA" w:rsidP="00912C23">
            <w:pPr>
              <w:rPr>
                <w:rFonts w:asciiTheme="minorHAnsi" w:hAnsiTheme="minorHAnsi" w:cs="Arial"/>
                <w:szCs w:val="20"/>
              </w:rPr>
            </w:pPr>
            <w:r>
              <w:rPr>
                <w:rFonts w:asciiTheme="minorHAnsi" w:hAnsiTheme="minorHAnsi" w:cs="Arial"/>
                <w:szCs w:val="20"/>
              </w:rPr>
              <w:t>Toelichting op het project</w:t>
            </w:r>
          </w:p>
        </w:tc>
        <w:tc>
          <w:tcPr>
            <w:tcW w:w="1976" w:type="dxa"/>
            <w:shd w:val="clear" w:color="auto" w:fill="auto"/>
          </w:tcPr>
          <w:p w14:paraId="6364AD59" w14:textId="39B82CAB" w:rsidR="00ED0ABA" w:rsidRDefault="00ED0ABA" w:rsidP="00912C23">
            <w:pPr>
              <w:jc w:val="right"/>
              <w:rPr>
                <w:rFonts w:asciiTheme="minorHAnsi" w:hAnsiTheme="minorHAnsi" w:cs="Arial"/>
                <w:szCs w:val="20"/>
              </w:rPr>
            </w:pPr>
            <w:r>
              <w:rPr>
                <w:rFonts w:asciiTheme="minorHAnsi" w:hAnsiTheme="minorHAnsi" w:cs="Arial"/>
                <w:szCs w:val="20"/>
              </w:rPr>
              <w:t>13-06-2024 om 10:00</w:t>
            </w:r>
          </w:p>
        </w:tc>
      </w:tr>
      <w:tr w:rsidR="00912C23" w:rsidRPr="00772E7C" w14:paraId="48DA214D" w14:textId="77777777" w:rsidTr="00A96AFE">
        <w:tc>
          <w:tcPr>
            <w:tcW w:w="6492" w:type="dxa"/>
            <w:shd w:val="clear" w:color="auto" w:fill="auto"/>
          </w:tcPr>
          <w:p w14:paraId="53334EB4" w14:textId="0AF2A084" w:rsidR="00912C23" w:rsidRPr="00551E6C" w:rsidRDefault="00912C23" w:rsidP="00912C23">
            <w:pPr>
              <w:rPr>
                <w:rFonts w:asciiTheme="minorHAnsi" w:hAnsiTheme="minorHAnsi" w:cs="Arial"/>
                <w:szCs w:val="20"/>
              </w:rPr>
            </w:pPr>
            <w:r w:rsidRPr="00551E6C">
              <w:rPr>
                <w:rFonts w:asciiTheme="minorHAnsi" w:hAnsiTheme="minorHAnsi" w:cs="Arial"/>
                <w:szCs w:val="20"/>
              </w:rPr>
              <w:t xml:space="preserve">Aanvragen tot nadere inlichtingen </w:t>
            </w:r>
            <w:r w:rsidR="00FB6F8D">
              <w:rPr>
                <w:rFonts w:asciiTheme="minorHAnsi" w:hAnsiTheme="minorHAnsi" w:cs="Arial"/>
                <w:szCs w:val="20"/>
              </w:rPr>
              <w:t>(1</w:t>
            </w:r>
            <w:r w:rsidR="00FB6F8D" w:rsidRPr="00FB6F8D">
              <w:rPr>
                <w:rFonts w:asciiTheme="minorHAnsi" w:hAnsiTheme="minorHAnsi" w:cs="Arial"/>
                <w:szCs w:val="20"/>
                <w:vertAlign w:val="superscript"/>
              </w:rPr>
              <w:t>ste</w:t>
            </w:r>
            <w:r w:rsidR="00FB6F8D">
              <w:rPr>
                <w:rFonts w:asciiTheme="minorHAnsi" w:hAnsiTheme="minorHAnsi" w:cs="Arial"/>
                <w:szCs w:val="20"/>
              </w:rPr>
              <w:t xml:space="preserve"> ronde) </w:t>
            </w:r>
            <w:r w:rsidRPr="00551E6C">
              <w:rPr>
                <w:rFonts w:asciiTheme="minorHAnsi" w:hAnsiTheme="minorHAnsi" w:cs="Arial"/>
                <w:szCs w:val="20"/>
              </w:rPr>
              <w:t>ten behoeve van de aanmelding, indienen tot uiterlijk</w:t>
            </w:r>
          </w:p>
        </w:tc>
        <w:tc>
          <w:tcPr>
            <w:tcW w:w="1976" w:type="dxa"/>
            <w:shd w:val="clear" w:color="auto" w:fill="auto"/>
          </w:tcPr>
          <w:p w14:paraId="725F30A5" w14:textId="47710013" w:rsidR="00912C23" w:rsidRPr="00551E6C" w:rsidRDefault="0069441E" w:rsidP="00912C23">
            <w:pPr>
              <w:jc w:val="right"/>
              <w:rPr>
                <w:rFonts w:asciiTheme="minorHAnsi" w:hAnsiTheme="minorHAnsi" w:cs="Arial"/>
                <w:szCs w:val="20"/>
              </w:rPr>
            </w:pPr>
            <w:r>
              <w:rPr>
                <w:rFonts w:asciiTheme="minorHAnsi" w:hAnsiTheme="minorHAnsi" w:cs="Arial"/>
                <w:szCs w:val="20"/>
              </w:rPr>
              <w:t>1</w:t>
            </w:r>
            <w:r w:rsidR="00ED0ABA">
              <w:rPr>
                <w:rFonts w:asciiTheme="minorHAnsi" w:hAnsiTheme="minorHAnsi" w:cs="Arial"/>
                <w:szCs w:val="20"/>
              </w:rPr>
              <w:t>4</w:t>
            </w:r>
            <w:r w:rsidR="00B8093A" w:rsidRPr="00551E6C">
              <w:rPr>
                <w:rFonts w:asciiTheme="minorHAnsi" w:hAnsiTheme="minorHAnsi" w:cs="Arial"/>
                <w:szCs w:val="20"/>
              </w:rPr>
              <w:t>-0</w:t>
            </w:r>
            <w:r w:rsidR="00551E6C">
              <w:rPr>
                <w:rFonts w:asciiTheme="minorHAnsi" w:hAnsiTheme="minorHAnsi" w:cs="Arial"/>
                <w:szCs w:val="20"/>
              </w:rPr>
              <w:t>6</w:t>
            </w:r>
            <w:r w:rsidR="00B8093A" w:rsidRPr="00551E6C">
              <w:rPr>
                <w:rFonts w:asciiTheme="minorHAnsi" w:hAnsiTheme="minorHAnsi" w:cs="Arial"/>
                <w:szCs w:val="20"/>
              </w:rPr>
              <w:t>-202</w:t>
            </w:r>
            <w:r w:rsidR="00551E6C">
              <w:rPr>
                <w:rFonts w:asciiTheme="minorHAnsi" w:hAnsiTheme="minorHAnsi" w:cs="Arial"/>
                <w:szCs w:val="20"/>
              </w:rPr>
              <w:t>4</w:t>
            </w:r>
          </w:p>
        </w:tc>
      </w:tr>
      <w:tr w:rsidR="00912C23" w:rsidRPr="00772E7C" w14:paraId="14F5684A" w14:textId="77777777" w:rsidTr="00A96AFE">
        <w:tc>
          <w:tcPr>
            <w:tcW w:w="6492" w:type="dxa"/>
            <w:shd w:val="clear" w:color="auto" w:fill="auto"/>
          </w:tcPr>
          <w:p w14:paraId="733C6E72" w14:textId="77777777" w:rsidR="00912C23" w:rsidRPr="00551E6C" w:rsidRDefault="00912C23" w:rsidP="00912C23">
            <w:pPr>
              <w:rPr>
                <w:rFonts w:asciiTheme="minorHAnsi" w:hAnsiTheme="minorHAnsi" w:cs="Arial"/>
                <w:szCs w:val="20"/>
              </w:rPr>
            </w:pPr>
            <w:r w:rsidRPr="00551E6C">
              <w:rPr>
                <w:rFonts w:asciiTheme="minorHAnsi" w:hAnsiTheme="minorHAnsi" w:cs="Arial"/>
                <w:szCs w:val="20"/>
              </w:rPr>
              <w:t>Publicatie nota van inlichtingen selectiefase</w:t>
            </w:r>
          </w:p>
        </w:tc>
        <w:tc>
          <w:tcPr>
            <w:tcW w:w="1976" w:type="dxa"/>
            <w:shd w:val="clear" w:color="auto" w:fill="auto"/>
          </w:tcPr>
          <w:p w14:paraId="706605B2" w14:textId="4D411F33" w:rsidR="00912C23" w:rsidRPr="00551E6C" w:rsidRDefault="00FF3D0B" w:rsidP="00912C23">
            <w:pPr>
              <w:jc w:val="right"/>
              <w:rPr>
                <w:rFonts w:asciiTheme="minorHAnsi" w:hAnsiTheme="minorHAnsi" w:cs="Arial"/>
                <w:szCs w:val="20"/>
              </w:rPr>
            </w:pPr>
            <w:r w:rsidRPr="007811A3">
              <w:rPr>
                <w:rFonts w:asciiTheme="minorHAnsi" w:hAnsiTheme="minorHAnsi" w:cs="Arial"/>
                <w:color w:val="FF0000"/>
                <w:szCs w:val="20"/>
              </w:rPr>
              <w:t>18</w:t>
            </w:r>
            <w:r w:rsidR="00565015" w:rsidRPr="007811A3">
              <w:rPr>
                <w:rFonts w:asciiTheme="minorHAnsi" w:hAnsiTheme="minorHAnsi" w:cs="Arial"/>
                <w:color w:val="FF0000"/>
                <w:szCs w:val="20"/>
              </w:rPr>
              <w:t>-</w:t>
            </w:r>
            <w:r w:rsidR="00551E6C" w:rsidRPr="007811A3">
              <w:rPr>
                <w:rFonts w:asciiTheme="minorHAnsi" w:hAnsiTheme="minorHAnsi" w:cs="Arial"/>
                <w:color w:val="FF0000"/>
                <w:szCs w:val="20"/>
              </w:rPr>
              <w:t>06</w:t>
            </w:r>
            <w:r w:rsidR="00565015" w:rsidRPr="007811A3">
              <w:rPr>
                <w:rFonts w:asciiTheme="minorHAnsi" w:hAnsiTheme="minorHAnsi" w:cs="Arial"/>
                <w:color w:val="FF0000"/>
                <w:szCs w:val="20"/>
              </w:rPr>
              <w:t>-202</w:t>
            </w:r>
            <w:r w:rsidR="007103B1" w:rsidRPr="007811A3">
              <w:rPr>
                <w:rFonts w:asciiTheme="minorHAnsi" w:hAnsiTheme="minorHAnsi" w:cs="Arial"/>
                <w:color w:val="FF0000"/>
                <w:szCs w:val="20"/>
              </w:rPr>
              <w:t>4</w:t>
            </w:r>
          </w:p>
        </w:tc>
      </w:tr>
      <w:tr w:rsidR="00FF3D0B" w:rsidRPr="00772E7C" w14:paraId="5AC7F4E8" w14:textId="77777777" w:rsidTr="00A96AFE">
        <w:tc>
          <w:tcPr>
            <w:tcW w:w="6492" w:type="dxa"/>
            <w:shd w:val="clear" w:color="auto" w:fill="auto"/>
          </w:tcPr>
          <w:p w14:paraId="6E0AE9D2" w14:textId="56A8E293" w:rsidR="00FF3D0B" w:rsidRPr="00551E6C" w:rsidRDefault="00FF3D0B" w:rsidP="00912C23">
            <w:pPr>
              <w:rPr>
                <w:rFonts w:asciiTheme="minorHAnsi" w:hAnsiTheme="minorHAnsi" w:cs="Arial"/>
                <w:szCs w:val="20"/>
              </w:rPr>
            </w:pPr>
            <w:r w:rsidRPr="007811A3">
              <w:rPr>
                <w:rFonts w:asciiTheme="minorHAnsi" w:hAnsiTheme="minorHAnsi" w:cs="Arial"/>
                <w:color w:val="FF0000"/>
                <w:szCs w:val="20"/>
              </w:rPr>
              <w:t xml:space="preserve">Aanvragen tot nadere inlichtingen </w:t>
            </w:r>
            <w:r w:rsidR="00FB6F8D">
              <w:rPr>
                <w:rFonts w:asciiTheme="minorHAnsi" w:hAnsiTheme="minorHAnsi" w:cs="Arial"/>
                <w:color w:val="FF0000"/>
                <w:szCs w:val="20"/>
              </w:rPr>
              <w:t>(2</w:t>
            </w:r>
            <w:r w:rsidR="00FB6F8D" w:rsidRPr="00FB6F8D">
              <w:rPr>
                <w:rFonts w:asciiTheme="minorHAnsi" w:hAnsiTheme="minorHAnsi" w:cs="Arial"/>
                <w:color w:val="FF0000"/>
                <w:szCs w:val="20"/>
                <w:vertAlign w:val="superscript"/>
              </w:rPr>
              <w:t>de</w:t>
            </w:r>
            <w:r w:rsidR="00FB6F8D">
              <w:rPr>
                <w:rFonts w:asciiTheme="minorHAnsi" w:hAnsiTheme="minorHAnsi" w:cs="Arial"/>
                <w:color w:val="FF0000"/>
                <w:szCs w:val="20"/>
              </w:rPr>
              <w:t xml:space="preserve"> ronde) </w:t>
            </w:r>
            <w:r w:rsidRPr="007811A3">
              <w:rPr>
                <w:rFonts w:asciiTheme="minorHAnsi" w:hAnsiTheme="minorHAnsi" w:cs="Arial"/>
                <w:color w:val="FF0000"/>
                <w:szCs w:val="20"/>
              </w:rPr>
              <w:t>ten behoeve van de aanmelding, indienen tot uiterlijk</w:t>
            </w:r>
          </w:p>
        </w:tc>
        <w:tc>
          <w:tcPr>
            <w:tcW w:w="1976" w:type="dxa"/>
            <w:shd w:val="clear" w:color="auto" w:fill="auto"/>
          </w:tcPr>
          <w:p w14:paraId="33B8FCD3" w14:textId="3E96D543" w:rsidR="00FF3D0B" w:rsidRDefault="00FF3D0B" w:rsidP="00912C23">
            <w:pPr>
              <w:jc w:val="right"/>
              <w:rPr>
                <w:rFonts w:asciiTheme="minorHAnsi" w:hAnsiTheme="minorHAnsi" w:cs="Arial"/>
                <w:szCs w:val="20"/>
              </w:rPr>
            </w:pPr>
            <w:r w:rsidRPr="007811A3">
              <w:rPr>
                <w:rFonts w:asciiTheme="minorHAnsi" w:hAnsiTheme="minorHAnsi" w:cs="Arial"/>
                <w:color w:val="FF0000"/>
                <w:szCs w:val="20"/>
              </w:rPr>
              <w:t>28-06-2024</w:t>
            </w:r>
          </w:p>
        </w:tc>
      </w:tr>
      <w:tr w:rsidR="00FF3D0B" w:rsidRPr="00772E7C" w14:paraId="0462491E" w14:textId="77777777" w:rsidTr="00A96AFE">
        <w:tc>
          <w:tcPr>
            <w:tcW w:w="6492" w:type="dxa"/>
            <w:shd w:val="clear" w:color="auto" w:fill="auto"/>
          </w:tcPr>
          <w:p w14:paraId="4D7097E3" w14:textId="1D114A11" w:rsidR="00FF3D0B" w:rsidRPr="00551E6C" w:rsidRDefault="00FF3D0B" w:rsidP="00FF3D0B">
            <w:pPr>
              <w:rPr>
                <w:rFonts w:asciiTheme="minorHAnsi" w:hAnsiTheme="minorHAnsi" w:cs="Arial"/>
                <w:szCs w:val="20"/>
              </w:rPr>
            </w:pPr>
            <w:r w:rsidRPr="007811A3">
              <w:rPr>
                <w:rFonts w:asciiTheme="minorHAnsi" w:hAnsiTheme="minorHAnsi" w:cs="Arial"/>
                <w:color w:val="FF0000"/>
                <w:szCs w:val="20"/>
              </w:rPr>
              <w:t>Publicatie nota van inlichtingen selectiefase</w:t>
            </w:r>
          </w:p>
        </w:tc>
        <w:tc>
          <w:tcPr>
            <w:tcW w:w="1976" w:type="dxa"/>
            <w:shd w:val="clear" w:color="auto" w:fill="auto"/>
          </w:tcPr>
          <w:p w14:paraId="737FAED0" w14:textId="1155A22B" w:rsidR="00FF3D0B" w:rsidRDefault="00FF3D0B" w:rsidP="00FF3D0B">
            <w:pPr>
              <w:jc w:val="right"/>
              <w:rPr>
                <w:rFonts w:asciiTheme="minorHAnsi" w:hAnsiTheme="minorHAnsi" w:cs="Arial"/>
                <w:szCs w:val="20"/>
              </w:rPr>
            </w:pPr>
            <w:r w:rsidRPr="007811A3">
              <w:rPr>
                <w:rFonts w:asciiTheme="minorHAnsi" w:hAnsiTheme="minorHAnsi" w:cs="Arial"/>
                <w:color w:val="FF0000"/>
                <w:szCs w:val="20"/>
              </w:rPr>
              <w:t>03-07-2024</w:t>
            </w:r>
          </w:p>
        </w:tc>
      </w:tr>
      <w:tr w:rsidR="00FF3D0B" w:rsidRPr="00772E7C" w14:paraId="67B4506E" w14:textId="77777777" w:rsidTr="00A96AFE">
        <w:tc>
          <w:tcPr>
            <w:tcW w:w="6492" w:type="dxa"/>
            <w:shd w:val="clear" w:color="auto" w:fill="auto"/>
          </w:tcPr>
          <w:p w14:paraId="25AEA4A5" w14:textId="77777777" w:rsidR="00FF3D0B" w:rsidRPr="00551E6C" w:rsidRDefault="00FF3D0B" w:rsidP="00FF3D0B">
            <w:pPr>
              <w:rPr>
                <w:rFonts w:asciiTheme="minorHAnsi" w:hAnsiTheme="minorHAnsi" w:cs="Arial"/>
                <w:szCs w:val="20"/>
              </w:rPr>
            </w:pPr>
            <w:r w:rsidRPr="00551E6C">
              <w:rPr>
                <w:rFonts w:asciiTheme="minorHAnsi" w:hAnsiTheme="minorHAnsi" w:cs="Arial"/>
                <w:szCs w:val="20"/>
              </w:rPr>
              <w:t>Sluitingsdatum indienen aanmeldingen</w:t>
            </w:r>
          </w:p>
        </w:tc>
        <w:tc>
          <w:tcPr>
            <w:tcW w:w="1976" w:type="dxa"/>
            <w:shd w:val="clear" w:color="auto" w:fill="auto"/>
          </w:tcPr>
          <w:p w14:paraId="37EF058A" w14:textId="08813FD7" w:rsidR="00FF3D0B" w:rsidRPr="00551E6C" w:rsidRDefault="00FF3D0B" w:rsidP="00FF3D0B">
            <w:pPr>
              <w:jc w:val="right"/>
              <w:rPr>
                <w:rFonts w:asciiTheme="minorHAnsi" w:hAnsiTheme="minorHAnsi" w:cs="Arial"/>
                <w:szCs w:val="20"/>
              </w:rPr>
            </w:pPr>
            <w:r w:rsidRPr="007811A3">
              <w:rPr>
                <w:rFonts w:asciiTheme="minorHAnsi" w:hAnsiTheme="minorHAnsi" w:cs="Arial"/>
                <w:color w:val="FF0000"/>
                <w:szCs w:val="20"/>
              </w:rPr>
              <w:t>10-07-2024</w:t>
            </w:r>
          </w:p>
        </w:tc>
      </w:tr>
      <w:tr w:rsidR="00FF3D0B" w:rsidRPr="00772E7C" w14:paraId="4B74C959" w14:textId="77777777" w:rsidTr="00A96AFE">
        <w:tc>
          <w:tcPr>
            <w:tcW w:w="6492" w:type="dxa"/>
            <w:shd w:val="clear" w:color="auto" w:fill="auto"/>
          </w:tcPr>
          <w:p w14:paraId="0B7E68E0" w14:textId="77777777" w:rsidR="00FF3D0B" w:rsidRPr="00551E6C" w:rsidRDefault="00FF3D0B" w:rsidP="00FF3D0B">
            <w:pPr>
              <w:rPr>
                <w:rFonts w:asciiTheme="minorHAnsi" w:hAnsiTheme="minorHAnsi" w:cs="Arial"/>
                <w:szCs w:val="20"/>
              </w:rPr>
            </w:pPr>
            <w:r w:rsidRPr="00551E6C">
              <w:rPr>
                <w:rFonts w:asciiTheme="minorHAnsi" w:hAnsiTheme="minorHAnsi" w:cs="Arial"/>
                <w:szCs w:val="20"/>
              </w:rPr>
              <w:lastRenderedPageBreak/>
              <w:t>Beoordelingsperiode aanmeldingen</w:t>
            </w:r>
          </w:p>
        </w:tc>
        <w:tc>
          <w:tcPr>
            <w:tcW w:w="1976" w:type="dxa"/>
            <w:shd w:val="clear" w:color="auto" w:fill="auto"/>
          </w:tcPr>
          <w:p w14:paraId="06EB2E7F" w14:textId="382A584F" w:rsidR="00FF3D0B" w:rsidRPr="007811A3" w:rsidRDefault="00FF3D0B" w:rsidP="00FF3D0B">
            <w:pPr>
              <w:jc w:val="right"/>
              <w:rPr>
                <w:rFonts w:asciiTheme="minorHAnsi" w:hAnsiTheme="minorHAnsi" w:cs="Arial"/>
                <w:color w:val="FF0000"/>
                <w:szCs w:val="20"/>
              </w:rPr>
            </w:pPr>
            <w:r w:rsidRPr="007811A3">
              <w:rPr>
                <w:rFonts w:asciiTheme="minorHAnsi" w:hAnsiTheme="minorHAnsi" w:cs="Arial"/>
                <w:color w:val="FF0000"/>
                <w:szCs w:val="20"/>
              </w:rPr>
              <w:t xml:space="preserve">11-07-2024 t/m </w:t>
            </w:r>
          </w:p>
          <w:p w14:paraId="0B8A15D8" w14:textId="13217E7E" w:rsidR="00FF3D0B" w:rsidRPr="00551E6C" w:rsidRDefault="00E46332" w:rsidP="00FF3D0B">
            <w:pPr>
              <w:jc w:val="right"/>
              <w:rPr>
                <w:rFonts w:asciiTheme="minorHAnsi" w:hAnsiTheme="minorHAnsi" w:cs="Arial"/>
                <w:szCs w:val="20"/>
              </w:rPr>
            </w:pPr>
            <w:r w:rsidRPr="007811A3">
              <w:rPr>
                <w:rFonts w:asciiTheme="minorHAnsi" w:hAnsiTheme="minorHAnsi" w:cs="Arial"/>
                <w:color w:val="FF0000"/>
                <w:szCs w:val="20"/>
              </w:rPr>
              <w:t>15</w:t>
            </w:r>
            <w:r w:rsidR="00FF3D0B" w:rsidRPr="007811A3">
              <w:rPr>
                <w:rFonts w:asciiTheme="minorHAnsi" w:hAnsiTheme="minorHAnsi" w:cs="Arial"/>
                <w:color w:val="FF0000"/>
                <w:szCs w:val="20"/>
              </w:rPr>
              <w:t>-07-2024</w:t>
            </w:r>
          </w:p>
        </w:tc>
      </w:tr>
      <w:tr w:rsidR="00E46332" w:rsidRPr="00772E7C" w14:paraId="20E0B41F" w14:textId="77777777" w:rsidTr="00A96AFE">
        <w:tc>
          <w:tcPr>
            <w:tcW w:w="6492" w:type="dxa"/>
            <w:shd w:val="clear" w:color="auto" w:fill="auto"/>
          </w:tcPr>
          <w:p w14:paraId="0E28AA52" w14:textId="5D72D9BC" w:rsidR="00E46332" w:rsidRPr="00551E6C" w:rsidRDefault="00E46332" w:rsidP="00FF3D0B">
            <w:pPr>
              <w:rPr>
                <w:rFonts w:asciiTheme="minorHAnsi" w:hAnsiTheme="minorHAnsi" w:cs="Arial"/>
                <w:szCs w:val="20"/>
              </w:rPr>
            </w:pPr>
            <w:r>
              <w:rPr>
                <w:rFonts w:asciiTheme="minorHAnsi" w:hAnsiTheme="minorHAnsi" w:cs="Arial"/>
                <w:szCs w:val="20"/>
              </w:rPr>
              <w:t>Bekendmaking voorlopige selectie gegadigden</w:t>
            </w:r>
          </w:p>
        </w:tc>
        <w:tc>
          <w:tcPr>
            <w:tcW w:w="1976" w:type="dxa"/>
            <w:shd w:val="clear" w:color="auto" w:fill="auto"/>
          </w:tcPr>
          <w:p w14:paraId="491AB6B9" w14:textId="06EF11FB" w:rsidR="00E46332" w:rsidRDefault="00E46332" w:rsidP="00FF3D0B">
            <w:pPr>
              <w:jc w:val="right"/>
              <w:rPr>
                <w:rFonts w:asciiTheme="minorHAnsi" w:hAnsiTheme="minorHAnsi" w:cs="Arial"/>
                <w:szCs w:val="20"/>
              </w:rPr>
            </w:pPr>
            <w:r w:rsidRPr="007811A3">
              <w:rPr>
                <w:rFonts w:asciiTheme="minorHAnsi" w:hAnsiTheme="minorHAnsi" w:cs="Arial"/>
                <w:color w:val="FF0000"/>
                <w:szCs w:val="20"/>
              </w:rPr>
              <w:t>16-07-2024</w:t>
            </w:r>
          </w:p>
        </w:tc>
      </w:tr>
      <w:tr w:rsidR="00FF3D0B" w:rsidRPr="00772E7C" w14:paraId="2AD976F5" w14:textId="77777777" w:rsidTr="00A96AFE">
        <w:tc>
          <w:tcPr>
            <w:tcW w:w="6492" w:type="dxa"/>
            <w:shd w:val="clear" w:color="auto" w:fill="auto"/>
          </w:tcPr>
          <w:p w14:paraId="5A5D38EB" w14:textId="77777777" w:rsidR="00FF3D0B" w:rsidRPr="00551E6C" w:rsidRDefault="00FF3D0B" w:rsidP="00FF3D0B">
            <w:pPr>
              <w:rPr>
                <w:rFonts w:asciiTheme="minorHAnsi" w:hAnsiTheme="minorHAnsi" w:cs="Arial"/>
                <w:szCs w:val="20"/>
              </w:rPr>
            </w:pPr>
            <w:r w:rsidRPr="00551E6C">
              <w:rPr>
                <w:rFonts w:asciiTheme="minorHAnsi" w:hAnsiTheme="minorHAnsi" w:cs="Arial"/>
                <w:szCs w:val="20"/>
              </w:rPr>
              <w:t>Eventueel noodzakelijke loting</w:t>
            </w:r>
          </w:p>
        </w:tc>
        <w:tc>
          <w:tcPr>
            <w:tcW w:w="1976" w:type="dxa"/>
            <w:shd w:val="clear" w:color="auto" w:fill="auto"/>
          </w:tcPr>
          <w:p w14:paraId="455D6431" w14:textId="0DC45A39" w:rsidR="00FF3D0B" w:rsidRPr="00551E6C" w:rsidRDefault="00FF3D0B" w:rsidP="00FF3D0B">
            <w:pPr>
              <w:jc w:val="right"/>
              <w:rPr>
                <w:rFonts w:asciiTheme="minorHAnsi" w:hAnsiTheme="minorHAnsi" w:cs="Arial"/>
                <w:szCs w:val="20"/>
              </w:rPr>
            </w:pPr>
            <w:r w:rsidRPr="007811A3">
              <w:rPr>
                <w:rFonts w:asciiTheme="minorHAnsi" w:hAnsiTheme="minorHAnsi" w:cs="Arial"/>
                <w:color w:val="FF0000"/>
                <w:szCs w:val="20"/>
              </w:rPr>
              <w:t>1</w:t>
            </w:r>
            <w:r w:rsidR="00E46332" w:rsidRPr="007811A3">
              <w:rPr>
                <w:rFonts w:asciiTheme="minorHAnsi" w:hAnsiTheme="minorHAnsi" w:cs="Arial"/>
                <w:color w:val="FF0000"/>
                <w:szCs w:val="20"/>
              </w:rPr>
              <w:t>7</w:t>
            </w:r>
            <w:r w:rsidRPr="007811A3">
              <w:rPr>
                <w:rFonts w:asciiTheme="minorHAnsi" w:hAnsiTheme="minorHAnsi" w:cs="Arial"/>
                <w:color w:val="FF0000"/>
                <w:szCs w:val="20"/>
              </w:rPr>
              <w:t xml:space="preserve">-07-2024 om 10:00 </w:t>
            </w:r>
          </w:p>
        </w:tc>
      </w:tr>
      <w:tr w:rsidR="00FF3D0B" w:rsidRPr="00772E7C" w14:paraId="6C939022" w14:textId="77777777" w:rsidTr="00A96AFE">
        <w:tc>
          <w:tcPr>
            <w:tcW w:w="6492" w:type="dxa"/>
            <w:shd w:val="clear" w:color="auto" w:fill="auto"/>
          </w:tcPr>
          <w:p w14:paraId="73B54F98" w14:textId="4EE95E68" w:rsidR="00FF3D0B" w:rsidRPr="00772E7C" w:rsidRDefault="00FF3D0B" w:rsidP="00FF3D0B">
            <w:pPr>
              <w:rPr>
                <w:rFonts w:asciiTheme="minorHAnsi" w:hAnsiTheme="minorHAnsi" w:cs="Arial"/>
                <w:szCs w:val="20"/>
              </w:rPr>
            </w:pPr>
            <w:r w:rsidRPr="00772E7C">
              <w:rPr>
                <w:rFonts w:asciiTheme="minorHAnsi" w:hAnsiTheme="minorHAnsi" w:cs="Arial"/>
                <w:szCs w:val="20"/>
              </w:rPr>
              <w:t xml:space="preserve">Bekendmaking </w:t>
            </w:r>
            <w:r w:rsidR="00E46332">
              <w:rPr>
                <w:rFonts w:asciiTheme="minorHAnsi" w:hAnsiTheme="minorHAnsi" w:cs="Arial"/>
                <w:szCs w:val="20"/>
              </w:rPr>
              <w:t xml:space="preserve">definitieve </w:t>
            </w:r>
            <w:r w:rsidRPr="00772E7C">
              <w:rPr>
                <w:rFonts w:asciiTheme="minorHAnsi" w:hAnsiTheme="minorHAnsi" w:cs="Arial"/>
                <w:szCs w:val="20"/>
              </w:rPr>
              <w:t xml:space="preserve">selectie gegadigden </w:t>
            </w:r>
          </w:p>
        </w:tc>
        <w:tc>
          <w:tcPr>
            <w:tcW w:w="1976" w:type="dxa"/>
            <w:shd w:val="clear" w:color="auto" w:fill="auto"/>
          </w:tcPr>
          <w:p w14:paraId="0DBB7C13" w14:textId="1A567FEC" w:rsidR="00FF3D0B" w:rsidRPr="00DC4786" w:rsidRDefault="00FF3D0B" w:rsidP="00FF3D0B">
            <w:pPr>
              <w:jc w:val="right"/>
              <w:rPr>
                <w:rFonts w:asciiTheme="minorHAnsi" w:hAnsiTheme="minorHAnsi" w:cs="Arial"/>
                <w:szCs w:val="20"/>
              </w:rPr>
            </w:pPr>
            <w:r w:rsidRPr="00DC4786">
              <w:rPr>
                <w:rFonts w:asciiTheme="minorHAnsi" w:hAnsiTheme="minorHAnsi" w:cs="Arial"/>
                <w:szCs w:val="20"/>
              </w:rPr>
              <w:t>1</w:t>
            </w:r>
            <w:r>
              <w:rPr>
                <w:rFonts w:asciiTheme="minorHAnsi" w:hAnsiTheme="minorHAnsi" w:cs="Arial"/>
                <w:szCs w:val="20"/>
              </w:rPr>
              <w:t>9</w:t>
            </w:r>
            <w:r w:rsidRPr="00DC4786">
              <w:rPr>
                <w:rFonts w:asciiTheme="minorHAnsi" w:hAnsiTheme="minorHAnsi" w:cs="Arial"/>
                <w:szCs w:val="20"/>
              </w:rPr>
              <w:t>-07-2024</w:t>
            </w:r>
          </w:p>
        </w:tc>
      </w:tr>
      <w:tr w:rsidR="00FF3D0B" w:rsidRPr="00772E7C" w14:paraId="7D438743" w14:textId="77777777" w:rsidTr="002E19E9">
        <w:tc>
          <w:tcPr>
            <w:tcW w:w="6492" w:type="dxa"/>
            <w:tcBorders>
              <w:bottom w:val="single" w:sz="4" w:space="0" w:color="auto"/>
            </w:tcBorders>
            <w:shd w:val="clear" w:color="auto" w:fill="auto"/>
          </w:tcPr>
          <w:p w14:paraId="740D6122" w14:textId="1BF3F25F" w:rsidR="00FF3D0B" w:rsidRPr="00772E7C" w:rsidRDefault="00FF3D0B" w:rsidP="00FF3D0B">
            <w:pPr>
              <w:rPr>
                <w:rFonts w:asciiTheme="minorHAnsi" w:hAnsiTheme="minorHAnsi" w:cs="Arial"/>
                <w:szCs w:val="20"/>
              </w:rPr>
            </w:pPr>
            <w:r w:rsidRPr="00772E7C">
              <w:rPr>
                <w:rFonts w:asciiTheme="minorHAnsi" w:hAnsiTheme="minorHAnsi" w:cs="Arial"/>
                <w:szCs w:val="20"/>
              </w:rPr>
              <w:t>Einde bezwaartermijn (</w:t>
            </w:r>
            <w:r>
              <w:rPr>
                <w:rFonts w:asciiTheme="minorHAnsi" w:hAnsiTheme="minorHAnsi" w:cs="Arial"/>
                <w:szCs w:val="20"/>
              </w:rPr>
              <w:t>7</w:t>
            </w:r>
            <w:r w:rsidRPr="00772E7C">
              <w:rPr>
                <w:rFonts w:asciiTheme="minorHAnsi" w:hAnsiTheme="minorHAnsi" w:cs="Arial"/>
                <w:szCs w:val="20"/>
              </w:rPr>
              <w:t xml:space="preserve"> kalenderdagen)</w:t>
            </w:r>
          </w:p>
        </w:tc>
        <w:tc>
          <w:tcPr>
            <w:tcW w:w="1976" w:type="dxa"/>
            <w:tcBorders>
              <w:bottom w:val="single" w:sz="4" w:space="0" w:color="auto"/>
            </w:tcBorders>
            <w:shd w:val="clear" w:color="auto" w:fill="auto"/>
          </w:tcPr>
          <w:p w14:paraId="40544E10" w14:textId="0ADF663B" w:rsidR="00FF3D0B" w:rsidRPr="00DC4786" w:rsidRDefault="00FF3D0B" w:rsidP="00FF3D0B">
            <w:pPr>
              <w:jc w:val="right"/>
              <w:rPr>
                <w:rFonts w:asciiTheme="minorHAnsi" w:hAnsiTheme="minorHAnsi" w:cs="Arial"/>
                <w:szCs w:val="20"/>
              </w:rPr>
            </w:pPr>
            <w:r w:rsidRPr="00DC4786">
              <w:rPr>
                <w:rFonts w:asciiTheme="minorHAnsi" w:hAnsiTheme="minorHAnsi" w:cs="Arial"/>
                <w:szCs w:val="20"/>
              </w:rPr>
              <w:t>2</w:t>
            </w:r>
            <w:r>
              <w:rPr>
                <w:rFonts w:asciiTheme="minorHAnsi" w:hAnsiTheme="minorHAnsi" w:cs="Arial"/>
                <w:szCs w:val="20"/>
              </w:rPr>
              <w:t>6</w:t>
            </w:r>
            <w:r w:rsidRPr="00DC4786">
              <w:rPr>
                <w:rFonts w:asciiTheme="minorHAnsi" w:hAnsiTheme="minorHAnsi" w:cs="Arial"/>
                <w:szCs w:val="20"/>
              </w:rPr>
              <w:t>-07-2024</w:t>
            </w:r>
          </w:p>
        </w:tc>
      </w:tr>
      <w:tr w:rsidR="00FF3D0B" w:rsidRPr="00772E7C" w14:paraId="48D838AC" w14:textId="77777777" w:rsidTr="002E19E9">
        <w:trPr>
          <w:trHeight w:val="50"/>
        </w:trPr>
        <w:tc>
          <w:tcPr>
            <w:tcW w:w="6492" w:type="dxa"/>
            <w:tcBorders>
              <w:right w:val="nil"/>
            </w:tcBorders>
            <w:shd w:val="clear" w:color="auto" w:fill="F2F2F2" w:themeFill="background1" w:themeFillShade="F2"/>
          </w:tcPr>
          <w:p w14:paraId="22A9122C" w14:textId="77777777" w:rsidR="00FF3D0B" w:rsidRPr="00772E7C" w:rsidRDefault="00FF3D0B" w:rsidP="00FF3D0B">
            <w:pPr>
              <w:rPr>
                <w:rFonts w:asciiTheme="minorHAnsi" w:hAnsiTheme="minorHAnsi" w:cs="Arial"/>
                <w:sz w:val="8"/>
                <w:szCs w:val="8"/>
              </w:rPr>
            </w:pPr>
          </w:p>
        </w:tc>
        <w:tc>
          <w:tcPr>
            <w:tcW w:w="1976" w:type="dxa"/>
            <w:tcBorders>
              <w:left w:val="nil"/>
            </w:tcBorders>
            <w:shd w:val="clear" w:color="auto" w:fill="F2F2F2" w:themeFill="background1" w:themeFillShade="F2"/>
          </w:tcPr>
          <w:p w14:paraId="4B2AED23" w14:textId="77777777" w:rsidR="00FF3D0B" w:rsidRPr="00772E7C" w:rsidRDefault="00FF3D0B" w:rsidP="00FF3D0B">
            <w:pPr>
              <w:rPr>
                <w:rFonts w:asciiTheme="minorHAnsi" w:hAnsiTheme="minorHAnsi" w:cs="Arial"/>
                <w:sz w:val="8"/>
                <w:szCs w:val="8"/>
              </w:rPr>
            </w:pPr>
          </w:p>
        </w:tc>
      </w:tr>
    </w:tbl>
    <w:p w14:paraId="2A02F9F9" w14:textId="77777777" w:rsidR="005D1183" w:rsidRPr="00772E7C" w:rsidRDefault="005D1183" w:rsidP="00785FB5">
      <w:pPr>
        <w:rPr>
          <w:rFonts w:asciiTheme="minorHAnsi" w:hAnsiTheme="minorHAnsi" w:cs="Arial"/>
          <w:szCs w:val="20"/>
          <w:highlight w:val="yellow"/>
        </w:rPr>
      </w:pPr>
      <w:bookmarkStart w:id="29" w:name="_Toc161644415"/>
    </w:p>
    <w:p w14:paraId="4F3C96FA" w14:textId="726DBECF" w:rsidR="005D1183" w:rsidRDefault="007D665E" w:rsidP="00785FB5">
      <w:pPr>
        <w:rPr>
          <w:rFonts w:asciiTheme="minorHAnsi" w:hAnsiTheme="minorHAnsi" w:cs="Arial"/>
          <w:szCs w:val="20"/>
        </w:rPr>
      </w:pPr>
      <w:r w:rsidRPr="00772E7C">
        <w:rPr>
          <w:rFonts w:asciiTheme="minorHAnsi" w:hAnsiTheme="minorHAnsi" w:cs="Arial"/>
          <w:szCs w:val="20"/>
        </w:rPr>
        <w:t xml:space="preserve">Indien er binnen </w:t>
      </w:r>
      <w:r w:rsidR="00DC4786">
        <w:rPr>
          <w:rFonts w:asciiTheme="minorHAnsi" w:hAnsiTheme="minorHAnsi" w:cs="Arial"/>
          <w:szCs w:val="20"/>
        </w:rPr>
        <w:t>7</w:t>
      </w:r>
      <w:r w:rsidR="001F33FD" w:rsidRPr="00772E7C">
        <w:rPr>
          <w:rFonts w:asciiTheme="minorHAnsi" w:hAnsiTheme="minorHAnsi" w:cs="Arial"/>
          <w:szCs w:val="20"/>
        </w:rPr>
        <w:t xml:space="preserve"> </w:t>
      </w:r>
      <w:r w:rsidR="005E0871" w:rsidRPr="00772E7C">
        <w:rPr>
          <w:rFonts w:asciiTheme="minorHAnsi" w:hAnsiTheme="minorHAnsi" w:cs="Arial"/>
          <w:szCs w:val="20"/>
        </w:rPr>
        <w:t xml:space="preserve">kalenderdagen </w:t>
      </w:r>
      <w:r w:rsidRPr="00772E7C">
        <w:rPr>
          <w:rFonts w:asciiTheme="minorHAnsi" w:hAnsiTheme="minorHAnsi" w:cs="Arial"/>
          <w:szCs w:val="20"/>
        </w:rPr>
        <w:t xml:space="preserve">na </w:t>
      </w:r>
      <w:r w:rsidR="00261FBB">
        <w:rPr>
          <w:rFonts w:asciiTheme="minorHAnsi" w:hAnsiTheme="minorHAnsi" w:cs="Arial"/>
          <w:szCs w:val="20"/>
        </w:rPr>
        <w:t>de</w:t>
      </w:r>
      <w:r w:rsidR="00261FBB" w:rsidRPr="00772E7C">
        <w:rPr>
          <w:rFonts w:asciiTheme="minorHAnsi" w:hAnsiTheme="minorHAnsi" w:cs="Arial"/>
          <w:szCs w:val="20"/>
        </w:rPr>
        <w:t xml:space="preserve"> </w:t>
      </w:r>
      <w:r w:rsidRPr="00772E7C">
        <w:rPr>
          <w:rFonts w:asciiTheme="minorHAnsi" w:hAnsiTheme="minorHAnsi" w:cs="Arial"/>
          <w:szCs w:val="20"/>
        </w:rPr>
        <w:t>voorgenomen selectiebesl</w:t>
      </w:r>
      <w:r w:rsidR="00261FBB">
        <w:rPr>
          <w:rFonts w:asciiTheme="minorHAnsi" w:hAnsiTheme="minorHAnsi" w:cs="Arial"/>
          <w:szCs w:val="20"/>
        </w:rPr>
        <w:t>issing</w:t>
      </w:r>
      <w:r w:rsidRPr="00772E7C">
        <w:rPr>
          <w:rFonts w:asciiTheme="minorHAnsi" w:hAnsiTheme="minorHAnsi" w:cs="Arial"/>
          <w:szCs w:val="20"/>
        </w:rPr>
        <w:t xml:space="preserve"> door afgewezen </w:t>
      </w:r>
      <w:r w:rsidR="00530DA7" w:rsidRPr="00772E7C">
        <w:rPr>
          <w:rFonts w:asciiTheme="minorHAnsi" w:hAnsiTheme="minorHAnsi" w:cs="Arial"/>
          <w:szCs w:val="20"/>
        </w:rPr>
        <w:t>g</w:t>
      </w:r>
      <w:r w:rsidR="002427FA" w:rsidRPr="00772E7C">
        <w:rPr>
          <w:rFonts w:asciiTheme="minorHAnsi" w:hAnsiTheme="minorHAnsi" w:cs="Arial"/>
          <w:szCs w:val="20"/>
        </w:rPr>
        <w:t>egadigden</w:t>
      </w:r>
      <w:r w:rsidRPr="00772E7C">
        <w:rPr>
          <w:rFonts w:asciiTheme="minorHAnsi" w:hAnsiTheme="minorHAnsi" w:cs="Arial"/>
          <w:szCs w:val="20"/>
        </w:rPr>
        <w:t xml:space="preserve"> geen kort geding </w:t>
      </w:r>
      <w:r w:rsidR="004A48F0" w:rsidRPr="00772E7C">
        <w:rPr>
          <w:rFonts w:asciiTheme="minorHAnsi" w:hAnsiTheme="minorHAnsi" w:cs="Arial"/>
          <w:szCs w:val="20"/>
        </w:rPr>
        <w:t xml:space="preserve">bij de Rechtbank Noord-Holland </w:t>
      </w:r>
      <w:r w:rsidRPr="00772E7C">
        <w:rPr>
          <w:rFonts w:asciiTheme="minorHAnsi" w:hAnsiTheme="minorHAnsi" w:cs="Arial"/>
          <w:szCs w:val="20"/>
        </w:rPr>
        <w:t>is aangespannen omdat zij zich niet kunnen verenigen met de afwijzing en/of de aan hen ten aanzien van deze beslissing verstrekte (omvang van de</w:t>
      </w:r>
      <w:r w:rsidR="00045BE4">
        <w:rPr>
          <w:rFonts w:asciiTheme="minorHAnsi" w:hAnsiTheme="minorHAnsi" w:cs="Arial"/>
          <w:szCs w:val="20"/>
        </w:rPr>
        <w:t>)</w:t>
      </w:r>
      <w:r w:rsidRPr="00772E7C">
        <w:rPr>
          <w:rFonts w:asciiTheme="minorHAnsi" w:hAnsiTheme="minorHAnsi" w:cs="Arial"/>
          <w:szCs w:val="20"/>
        </w:rPr>
        <w:t xml:space="preserve"> motivering, is de provincie vrij de </w:t>
      </w:r>
      <w:r w:rsidR="00A54C45" w:rsidRPr="00772E7C">
        <w:rPr>
          <w:rFonts w:asciiTheme="minorHAnsi" w:hAnsiTheme="minorHAnsi" w:cs="Arial"/>
          <w:szCs w:val="20"/>
        </w:rPr>
        <w:t>inschrijvings</w:t>
      </w:r>
      <w:r w:rsidRPr="00772E7C">
        <w:rPr>
          <w:rFonts w:asciiTheme="minorHAnsi" w:hAnsiTheme="minorHAnsi" w:cs="Arial"/>
          <w:szCs w:val="20"/>
        </w:rPr>
        <w:t>fase te starten</w:t>
      </w:r>
      <w:r w:rsidR="008005CD" w:rsidRPr="00772E7C">
        <w:rPr>
          <w:rFonts w:asciiTheme="minorHAnsi" w:hAnsiTheme="minorHAnsi" w:cs="Arial"/>
          <w:szCs w:val="20"/>
        </w:rPr>
        <w:t>.</w:t>
      </w:r>
    </w:p>
    <w:p w14:paraId="6278E6A2" w14:textId="77777777" w:rsidR="009F11A3" w:rsidRDefault="009F11A3" w:rsidP="00785FB5">
      <w:pPr>
        <w:rPr>
          <w:rFonts w:asciiTheme="minorHAnsi" w:hAnsiTheme="minorHAnsi" w:cs="Arial"/>
          <w:szCs w:val="20"/>
        </w:rPr>
      </w:pPr>
    </w:p>
    <w:p w14:paraId="22FC91AB" w14:textId="3C132D5D" w:rsidR="00763B34" w:rsidRDefault="009F11A3" w:rsidP="00785FB5">
      <w:pPr>
        <w:rPr>
          <w:rFonts w:asciiTheme="minorHAnsi" w:hAnsiTheme="minorHAnsi" w:cs="Arial"/>
          <w:szCs w:val="20"/>
        </w:rPr>
      </w:pPr>
      <w:r>
        <w:rPr>
          <w:rFonts w:asciiTheme="minorHAnsi" w:hAnsiTheme="minorHAnsi" w:cs="Arial"/>
          <w:szCs w:val="20"/>
        </w:rPr>
        <w:t>N</w:t>
      </w:r>
      <w:r w:rsidR="00763B34">
        <w:rPr>
          <w:rFonts w:asciiTheme="minorHAnsi" w:hAnsiTheme="minorHAnsi" w:cs="Arial"/>
          <w:szCs w:val="20"/>
        </w:rPr>
        <w:t>a</w:t>
      </w:r>
      <w:r>
        <w:rPr>
          <w:rFonts w:asciiTheme="minorHAnsi" w:hAnsiTheme="minorHAnsi" w:cs="Arial"/>
          <w:szCs w:val="20"/>
        </w:rPr>
        <w:t>a</w:t>
      </w:r>
      <w:r w:rsidR="00763B34">
        <w:rPr>
          <w:rFonts w:asciiTheme="minorHAnsi" w:hAnsiTheme="minorHAnsi" w:cs="Arial"/>
          <w:szCs w:val="20"/>
        </w:rPr>
        <w:t xml:space="preserve">r verwachting start de </w:t>
      </w:r>
      <w:r w:rsidR="00763B34" w:rsidRPr="00C06DC8">
        <w:rPr>
          <w:rFonts w:asciiTheme="minorHAnsi" w:hAnsiTheme="minorHAnsi" w:cs="Arial"/>
          <w:szCs w:val="20"/>
          <w:u w:val="single"/>
        </w:rPr>
        <w:t>inschrijffase</w:t>
      </w:r>
      <w:r w:rsidR="00763B34">
        <w:rPr>
          <w:rFonts w:asciiTheme="minorHAnsi" w:hAnsiTheme="minorHAnsi" w:cs="Arial"/>
          <w:szCs w:val="20"/>
        </w:rPr>
        <w:t xml:space="preserve"> </w:t>
      </w:r>
      <w:r w:rsidR="000560F5">
        <w:rPr>
          <w:rFonts w:asciiTheme="minorHAnsi" w:hAnsiTheme="minorHAnsi" w:cs="Arial"/>
          <w:szCs w:val="20"/>
        </w:rPr>
        <w:t xml:space="preserve">eind augustus </w:t>
      </w:r>
      <w:r w:rsidR="00E87436">
        <w:rPr>
          <w:rFonts w:asciiTheme="minorHAnsi" w:hAnsiTheme="minorHAnsi" w:cs="Arial"/>
          <w:szCs w:val="20"/>
        </w:rPr>
        <w:t xml:space="preserve">2024 </w:t>
      </w:r>
      <w:r w:rsidR="000560F5">
        <w:rPr>
          <w:rFonts w:asciiTheme="minorHAnsi" w:hAnsiTheme="minorHAnsi" w:cs="Arial"/>
          <w:szCs w:val="20"/>
        </w:rPr>
        <w:t xml:space="preserve">en wordt de opdracht begin januari </w:t>
      </w:r>
      <w:r w:rsidR="00C06DC8">
        <w:rPr>
          <w:rFonts w:asciiTheme="minorHAnsi" w:hAnsiTheme="minorHAnsi" w:cs="Arial"/>
          <w:szCs w:val="20"/>
        </w:rPr>
        <w:t>2025 gegund.</w:t>
      </w:r>
    </w:p>
    <w:p w14:paraId="48520D05" w14:textId="77777777" w:rsidR="00763B34" w:rsidRDefault="00763B34" w:rsidP="00785FB5">
      <w:pPr>
        <w:rPr>
          <w:rFonts w:asciiTheme="minorHAnsi" w:hAnsiTheme="minorHAnsi" w:cs="Arial"/>
          <w:szCs w:val="20"/>
        </w:rPr>
      </w:pPr>
    </w:p>
    <w:p w14:paraId="786717D3" w14:textId="28832487" w:rsidR="00E87436" w:rsidRDefault="008C3E3F" w:rsidP="00785FB5">
      <w:pPr>
        <w:rPr>
          <w:rFonts w:asciiTheme="minorHAnsi" w:hAnsiTheme="minorHAnsi" w:cs="Arial"/>
          <w:szCs w:val="20"/>
        </w:rPr>
      </w:pPr>
      <w:r>
        <w:rPr>
          <w:rFonts w:asciiTheme="minorHAnsi" w:hAnsiTheme="minorHAnsi" w:cs="Arial"/>
          <w:szCs w:val="20"/>
        </w:rPr>
        <w:t xml:space="preserve">De </w:t>
      </w:r>
      <w:r w:rsidR="00772DD5">
        <w:rPr>
          <w:rFonts w:asciiTheme="minorHAnsi" w:hAnsiTheme="minorHAnsi" w:cs="Arial"/>
          <w:szCs w:val="20"/>
        </w:rPr>
        <w:t xml:space="preserve">verdere voorbereiding en </w:t>
      </w:r>
      <w:r w:rsidR="005D6287">
        <w:rPr>
          <w:rFonts w:asciiTheme="minorHAnsi" w:hAnsiTheme="minorHAnsi" w:cs="Arial"/>
          <w:szCs w:val="20"/>
        </w:rPr>
        <w:t>uitvoerin</w:t>
      </w:r>
      <w:r w:rsidR="00DE7DE0">
        <w:rPr>
          <w:rFonts w:asciiTheme="minorHAnsi" w:hAnsiTheme="minorHAnsi" w:cs="Arial"/>
          <w:szCs w:val="20"/>
        </w:rPr>
        <w:t xml:space="preserve">g van het </w:t>
      </w:r>
      <w:r w:rsidR="00E838BA">
        <w:rPr>
          <w:rFonts w:asciiTheme="minorHAnsi" w:hAnsiTheme="minorHAnsi" w:cs="Arial"/>
          <w:szCs w:val="20"/>
        </w:rPr>
        <w:t>W</w:t>
      </w:r>
      <w:r w:rsidR="00DE7DE0">
        <w:rPr>
          <w:rFonts w:asciiTheme="minorHAnsi" w:hAnsiTheme="minorHAnsi" w:cs="Arial"/>
          <w:szCs w:val="20"/>
        </w:rPr>
        <w:t xml:space="preserve">erk zal aansluitend </w:t>
      </w:r>
      <w:r w:rsidR="003E41EA">
        <w:rPr>
          <w:rFonts w:asciiTheme="minorHAnsi" w:hAnsiTheme="minorHAnsi" w:cs="Arial"/>
          <w:szCs w:val="20"/>
        </w:rPr>
        <w:t xml:space="preserve">op de gunning </w:t>
      </w:r>
      <w:r w:rsidR="00DE7DE0">
        <w:rPr>
          <w:rFonts w:asciiTheme="minorHAnsi" w:hAnsiTheme="minorHAnsi" w:cs="Arial"/>
          <w:szCs w:val="20"/>
        </w:rPr>
        <w:t>ongeveer 1</w:t>
      </w:r>
      <w:r w:rsidR="003E41EA">
        <w:rPr>
          <w:rFonts w:asciiTheme="minorHAnsi" w:hAnsiTheme="minorHAnsi" w:cs="Arial"/>
          <w:szCs w:val="20"/>
        </w:rPr>
        <w:t xml:space="preserve">8 maanden </w:t>
      </w:r>
      <w:r w:rsidR="00DE7DE0">
        <w:rPr>
          <w:rFonts w:asciiTheme="minorHAnsi" w:hAnsiTheme="minorHAnsi" w:cs="Arial"/>
          <w:szCs w:val="20"/>
        </w:rPr>
        <w:t>in beslag nemen</w:t>
      </w:r>
      <w:r w:rsidR="003E41EA">
        <w:rPr>
          <w:rFonts w:asciiTheme="minorHAnsi" w:hAnsiTheme="minorHAnsi" w:cs="Arial"/>
          <w:szCs w:val="20"/>
        </w:rPr>
        <w:t xml:space="preserve">, met </w:t>
      </w:r>
      <w:r w:rsidR="00D170BA">
        <w:rPr>
          <w:rFonts w:asciiTheme="minorHAnsi" w:hAnsiTheme="minorHAnsi" w:cs="Arial"/>
          <w:szCs w:val="20"/>
        </w:rPr>
        <w:t>een verwachte oplevering</w:t>
      </w:r>
      <w:r w:rsidR="004B7458">
        <w:rPr>
          <w:rFonts w:asciiTheme="minorHAnsi" w:hAnsiTheme="minorHAnsi" w:cs="Arial"/>
          <w:szCs w:val="20"/>
        </w:rPr>
        <w:t xml:space="preserve"> </w:t>
      </w:r>
      <w:r w:rsidR="00D170BA">
        <w:rPr>
          <w:rFonts w:asciiTheme="minorHAnsi" w:hAnsiTheme="minorHAnsi" w:cs="Arial"/>
          <w:szCs w:val="20"/>
        </w:rPr>
        <w:t xml:space="preserve">in de zomer van 2026. </w:t>
      </w:r>
      <w:r w:rsidR="003E41EA">
        <w:rPr>
          <w:rFonts w:asciiTheme="minorHAnsi" w:hAnsiTheme="minorHAnsi" w:cs="Arial"/>
          <w:szCs w:val="20"/>
        </w:rPr>
        <w:t xml:space="preserve"> </w:t>
      </w:r>
    </w:p>
    <w:p w14:paraId="2C5CF194" w14:textId="77777777" w:rsidR="006334FD" w:rsidRPr="00772E7C" w:rsidRDefault="006334FD" w:rsidP="00785FB5">
      <w:pPr>
        <w:rPr>
          <w:rFonts w:asciiTheme="minorHAnsi" w:hAnsiTheme="minorHAnsi" w:cs="Arial"/>
          <w:szCs w:val="20"/>
        </w:rPr>
      </w:pPr>
    </w:p>
    <w:p w14:paraId="04AC8DCA" w14:textId="77777777" w:rsidR="00982500" w:rsidRPr="00772E7C" w:rsidRDefault="00982500" w:rsidP="004E3F02">
      <w:pPr>
        <w:pStyle w:val="Kop2"/>
        <w:rPr>
          <w:rFonts w:asciiTheme="minorHAnsi" w:hAnsiTheme="minorHAnsi"/>
        </w:rPr>
      </w:pPr>
      <w:bookmarkStart w:id="30" w:name="_Toc430706210"/>
      <w:bookmarkStart w:id="31" w:name="_Toc167261252"/>
      <w:bookmarkEnd w:id="29"/>
      <w:r w:rsidRPr="00772E7C">
        <w:rPr>
          <w:rFonts w:asciiTheme="minorHAnsi" w:hAnsiTheme="minorHAnsi"/>
        </w:rPr>
        <w:t>Communicatie gedurende aanbestedi</w:t>
      </w:r>
      <w:r w:rsidR="00E469AB" w:rsidRPr="00772E7C">
        <w:rPr>
          <w:rFonts w:asciiTheme="minorHAnsi" w:hAnsiTheme="minorHAnsi"/>
        </w:rPr>
        <w:t>ngsprocedure</w:t>
      </w:r>
      <w:bookmarkEnd w:id="30"/>
      <w:bookmarkEnd w:id="31"/>
    </w:p>
    <w:p w14:paraId="6AC83BBF" w14:textId="77777777" w:rsidR="00854951" w:rsidRPr="00772E7C" w:rsidRDefault="00854951" w:rsidP="00854951">
      <w:pPr>
        <w:pStyle w:val="Kop3"/>
        <w:rPr>
          <w:rFonts w:asciiTheme="minorHAnsi" w:hAnsiTheme="minorHAnsi"/>
        </w:rPr>
      </w:pPr>
      <w:bookmarkStart w:id="32" w:name="_Toc167261253"/>
      <w:r w:rsidRPr="00772E7C">
        <w:rPr>
          <w:rFonts w:asciiTheme="minorHAnsi" w:hAnsiTheme="minorHAnsi"/>
        </w:rPr>
        <w:t>TenderNed</w:t>
      </w:r>
      <w:bookmarkEnd w:id="32"/>
    </w:p>
    <w:p w14:paraId="1EA90586" w14:textId="2FDFD051" w:rsidR="00854951" w:rsidRPr="00772E7C" w:rsidRDefault="00D56D76" w:rsidP="00854951">
      <w:pPr>
        <w:rPr>
          <w:rFonts w:asciiTheme="minorHAnsi" w:hAnsiTheme="minorHAnsi" w:cs="Arial"/>
          <w:szCs w:val="20"/>
        </w:rPr>
      </w:pPr>
      <w:r>
        <w:rPr>
          <w:rFonts w:asciiTheme="minorHAnsi" w:hAnsiTheme="minorHAnsi" w:cs="Arial"/>
          <w:szCs w:val="20"/>
        </w:rPr>
        <w:t>Voor de aanbestedingsprocedure maakt aanbesteder gebruik van het aanbestedingsplatform TenderNed (</w:t>
      </w:r>
      <w:hyperlink r:id="rId17" w:history="1">
        <w:r>
          <w:rPr>
            <w:rStyle w:val="Hyperlink"/>
            <w:rFonts w:asciiTheme="minorHAnsi" w:hAnsiTheme="minorHAnsi" w:cs="Arial"/>
            <w:szCs w:val="20"/>
          </w:rPr>
          <w:t>www.TenderNed.nl</w:t>
        </w:r>
      </w:hyperlink>
      <w:r>
        <w:rPr>
          <w:rFonts w:asciiTheme="minorHAnsi" w:hAnsiTheme="minorHAnsi" w:cs="Arial"/>
          <w:szCs w:val="20"/>
        </w:rPr>
        <w:t xml:space="preserve">). Alle aanbestedingsdocumenten, berichten en antwoorden op vragen worden hier gepubliceerd. </w:t>
      </w:r>
      <w:r w:rsidR="00854951" w:rsidRPr="00772E7C">
        <w:rPr>
          <w:rFonts w:asciiTheme="minorHAnsi" w:hAnsiTheme="minorHAnsi" w:cs="Arial"/>
          <w:szCs w:val="20"/>
        </w:rPr>
        <w:t xml:space="preserve"> </w:t>
      </w:r>
    </w:p>
    <w:p w14:paraId="5545B853" w14:textId="77777777" w:rsidR="00854951" w:rsidRPr="00772E7C" w:rsidRDefault="00854951" w:rsidP="00854951">
      <w:pPr>
        <w:rPr>
          <w:rFonts w:asciiTheme="minorHAnsi" w:hAnsiTheme="minorHAnsi" w:cs="Arial"/>
          <w:szCs w:val="20"/>
        </w:rPr>
      </w:pPr>
    </w:p>
    <w:p w14:paraId="6EBD2F67" w14:textId="77777777" w:rsidR="00854951" w:rsidRDefault="00854951" w:rsidP="00854951">
      <w:pPr>
        <w:rPr>
          <w:rFonts w:asciiTheme="minorHAnsi" w:hAnsiTheme="minorHAnsi" w:cs="Arial"/>
          <w:szCs w:val="20"/>
        </w:rPr>
      </w:pPr>
      <w:r w:rsidRPr="00772E7C">
        <w:rPr>
          <w:rFonts w:asciiTheme="minorHAnsi" w:hAnsiTheme="minorHAnsi" w:cs="Arial"/>
          <w:szCs w:val="20"/>
        </w:rPr>
        <w:t>De communicatie gedurende het aanbestedingsproces verloopt geheel via TenderNed. Inschrijver dient zijn Inschrijving en berichten aan aanbesteder via TenderNed te sturen.</w:t>
      </w:r>
    </w:p>
    <w:p w14:paraId="13A7E98B" w14:textId="77777777" w:rsidR="00D56D76" w:rsidRDefault="00D56D76" w:rsidP="00854951">
      <w:pPr>
        <w:rPr>
          <w:rFonts w:asciiTheme="minorHAnsi" w:hAnsiTheme="minorHAnsi" w:cs="Arial"/>
          <w:szCs w:val="20"/>
        </w:rPr>
      </w:pPr>
    </w:p>
    <w:p w14:paraId="49186130" w14:textId="18DFCB27" w:rsidR="00D56D76" w:rsidRDefault="00D56D76" w:rsidP="00854951">
      <w:pPr>
        <w:rPr>
          <w:rFonts w:asciiTheme="minorHAnsi" w:hAnsiTheme="minorHAnsi" w:cs="Arial"/>
          <w:szCs w:val="20"/>
        </w:rPr>
      </w:pPr>
      <w:r>
        <w:rPr>
          <w:rFonts w:asciiTheme="minorHAnsi" w:hAnsiTheme="minorHAnsi" w:cs="Arial"/>
          <w:szCs w:val="20"/>
        </w:rPr>
        <w:t xml:space="preserve">Als ondernemer kunt u via TenderNed meedoen aan aanbestedingen. U moet daarvoor uw bedrijf registreren op TenderNed. Zie voor meer informatie over registeren van uw onderneming en de gebruiker(s) op Tenderned, het gebruik van eHerkenning etc. </w:t>
      </w:r>
      <w:hyperlink r:id="rId18" w:history="1">
        <w:r>
          <w:rPr>
            <w:rStyle w:val="Hyperlink"/>
            <w:rFonts w:asciiTheme="minorHAnsi" w:hAnsiTheme="minorHAnsi" w:cs="Arial"/>
            <w:szCs w:val="20"/>
          </w:rPr>
          <w:t>https://www.tenderned.nl/cms/voor-ondernemingen/tenderned-gebruiken-als-ondernemer</w:t>
        </w:r>
      </w:hyperlink>
    </w:p>
    <w:p w14:paraId="44EE5CE7" w14:textId="77777777" w:rsidR="00A54C45" w:rsidRPr="00772E7C" w:rsidRDefault="00A54C45" w:rsidP="00A54C45">
      <w:pPr>
        <w:pStyle w:val="Kop3"/>
        <w:rPr>
          <w:rFonts w:asciiTheme="minorHAnsi" w:hAnsiTheme="minorHAnsi"/>
        </w:rPr>
      </w:pPr>
      <w:bookmarkStart w:id="33" w:name="_Toc430706212"/>
      <w:bookmarkStart w:id="34" w:name="_Toc167261254"/>
      <w:r w:rsidRPr="00772E7C">
        <w:rPr>
          <w:rFonts w:asciiTheme="minorHAnsi" w:hAnsiTheme="minorHAnsi"/>
        </w:rPr>
        <w:t>Inlichtingen</w:t>
      </w:r>
      <w:bookmarkEnd w:id="33"/>
      <w:bookmarkEnd w:id="34"/>
    </w:p>
    <w:p w14:paraId="076EE5C9" w14:textId="77777777" w:rsidR="00ED1AC9" w:rsidRPr="00772E7C" w:rsidRDefault="00E12829" w:rsidP="003F1A14">
      <w:pPr>
        <w:numPr>
          <w:ilvl w:val="0"/>
          <w:numId w:val="9"/>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Geïnteresseerden dienen hun vragen over deze aanbesteding </w:t>
      </w:r>
      <w:r w:rsidRPr="002D55ED">
        <w:rPr>
          <w:rFonts w:asciiTheme="minorHAnsi" w:hAnsiTheme="minorHAnsi" w:cs="Lucida Sans"/>
          <w:bCs/>
          <w:color w:val="000000"/>
          <w:szCs w:val="20"/>
          <w:lang w:eastAsia="nl-NL"/>
        </w:rPr>
        <w:t xml:space="preserve">via </w:t>
      </w:r>
      <w:r w:rsidR="00E4364F" w:rsidRPr="002D55ED">
        <w:rPr>
          <w:rFonts w:asciiTheme="minorHAnsi" w:hAnsiTheme="minorHAnsi" w:cs="Lucida Sans"/>
          <w:bCs/>
          <w:color w:val="000000"/>
          <w:szCs w:val="20"/>
          <w:lang w:eastAsia="nl-NL"/>
        </w:rPr>
        <w:t>de berichtenmodule</w:t>
      </w:r>
      <w:r w:rsidR="00E4364F" w:rsidRPr="00772E7C">
        <w:rPr>
          <w:rFonts w:asciiTheme="minorHAnsi" w:hAnsiTheme="minorHAnsi" w:cs="Lucida Sans"/>
          <w:color w:val="000000"/>
          <w:szCs w:val="20"/>
          <w:lang w:eastAsia="nl-NL"/>
        </w:rPr>
        <w:t xml:space="preserve"> van </w:t>
      </w:r>
      <w:r w:rsidRPr="00772E7C">
        <w:rPr>
          <w:rFonts w:asciiTheme="minorHAnsi" w:hAnsiTheme="minorHAnsi" w:cs="Lucida Sans"/>
          <w:color w:val="000000"/>
          <w:szCs w:val="20"/>
          <w:lang w:eastAsia="nl-NL"/>
        </w:rPr>
        <w:t xml:space="preserve">TenderNed te stellen met gebruikmaking van het vragenformulier van aanbesteder (bijlage </w:t>
      </w:r>
      <w:r w:rsidR="00617169" w:rsidRPr="00772E7C">
        <w:rPr>
          <w:rFonts w:asciiTheme="minorHAnsi" w:hAnsiTheme="minorHAnsi" w:cs="Lucida Sans"/>
          <w:color w:val="000000"/>
          <w:szCs w:val="20"/>
          <w:lang w:eastAsia="nl-NL"/>
        </w:rPr>
        <w:t>1</w:t>
      </w:r>
      <w:r w:rsidRPr="00772E7C">
        <w:rPr>
          <w:rFonts w:asciiTheme="minorHAnsi" w:hAnsiTheme="minorHAnsi" w:cs="Lucida Sans"/>
          <w:color w:val="000000"/>
          <w:szCs w:val="20"/>
          <w:lang w:eastAsia="nl-NL"/>
        </w:rPr>
        <w:t xml:space="preserve">). </w:t>
      </w:r>
      <w:r w:rsidR="00E4364F" w:rsidRPr="00772E7C">
        <w:rPr>
          <w:rFonts w:asciiTheme="minorHAnsi" w:hAnsiTheme="minorHAnsi" w:cs="Lucida Sans"/>
          <w:color w:val="000000"/>
          <w:szCs w:val="20"/>
          <w:lang w:eastAsia="nl-NL"/>
        </w:rPr>
        <w:t>Let op: vragen die via de vraag en antwoord module worden gesteld, worden niet beantwoord.</w:t>
      </w:r>
    </w:p>
    <w:p w14:paraId="4471F7A8" w14:textId="77777777" w:rsidR="00471A8F" w:rsidRPr="00772E7C" w:rsidRDefault="00ED1AC9" w:rsidP="003F1A14">
      <w:pPr>
        <w:numPr>
          <w:ilvl w:val="0"/>
          <w:numId w:val="9"/>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Vragen over de aanbestedingsprocedure en selectieleidraad kunnen in het kader van de vragenronde uitsluitend via de onder punt 1 genoemde wijze te worden ingediend en wel tot uiterlijk de in de tabel van §2.2 genoemde datum. Vragen en opmerkingen die niet op bovenomschreven wijze worden ingediend worden niet in behandeling genomen. </w:t>
      </w:r>
    </w:p>
    <w:p w14:paraId="6336C53D" w14:textId="77777777" w:rsidR="00A54C45" w:rsidRPr="00772E7C" w:rsidRDefault="00471A8F" w:rsidP="003F1A14">
      <w:pPr>
        <w:numPr>
          <w:ilvl w:val="0"/>
          <w:numId w:val="9"/>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De antwoorden op openbare vragen die conform punt 2 in het kader van de vragenronde zijn gesteld en verduidelijkingen, aanvullingen of wijzigingen van aanbesteder uit eigen beweging zullen via nota’s van inlichtingen op TenderNed worden gepubliceerd. </w:t>
      </w:r>
    </w:p>
    <w:p w14:paraId="4739B3DD" w14:textId="77777777" w:rsidR="00471A8F" w:rsidRPr="00772E7C" w:rsidRDefault="00471A8F" w:rsidP="003F1A14">
      <w:pPr>
        <w:numPr>
          <w:ilvl w:val="0"/>
          <w:numId w:val="9"/>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Aanbesteder streeft ernaar alle binnengekomen vragen binnen de kortst mogelijke termijn te beantwoorden. </w:t>
      </w:r>
    </w:p>
    <w:p w14:paraId="0BB6050C" w14:textId="77777777" w:rsidR="00471A8F" w:rsidRPr="00772E7C" w:rsidRDefault="00471A8F" w:rsidP="003F1A14">
      <w:pPr>
        <w:numPr>
          <w:ilvl w:val="0"/>
          <w:numId w:val="9"/>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De laatste antwoorden worden uiterlijk beantwoord op de in de tabel in paragraaf 2.2 genoemde datum. </w:t>
      </w:r>
    </w:p>
    <w:p w14:paraId="65AF2A5C" w14:textId="77777777" w:rsidR="002427FA" w:rsidRPr="00772E7C" w:rsidRDefault="00794DCC" w:rsidP="004E3F02">
      <w:pPr>
        <w:pStyle w:val="Kop3"/>
        <w:rPr>
          <w:rFonts w:asciiTheme="minorHAnsi" w:hAnsiTheme="minorHAnsi"/>
        </w:rPr>
      </w:pPr>
      <w:bookmarkStart w:id="35" w:name="_Toc430706213"/>
      <w:bookmarkStart w:id="36" w:name="_Toc167261255"/>
      <w:bookmarkStart w:id="37" w:name="_Toc184444937"/>
      <w:r w:rsidRPr="00772E7C">
        <w:rPr>
          <w:rFonts w:asciiTheme="minorHAnsi" w:hAnsiTheme="minorHAnsi"/>
        </w:rPr>
        <w:lastRenderedPageBreak/>
        <w:t>Klachten</w:t>
      </w:r>
      <w:bookmarkEnd w:id="35"/>
      <w:bookmarkEnd w:id="36"/>
    </w:p>
    <w:p w14:paraId="1D643A1B" w14:textId="77777777" w:rsidR="00D56D76" w:rsidRDefault="00D56D76" w:rsidP="00D56D76">
      <w:pPr>
        <w:rPr>
          <w:rFonts w:asciiTheme="minorHAnsi" w:hAnsiTheme="minorHAnsi" w:cs="Arial"/>
          <w:szCs w:val="20"/>
        </w:rPr>
      </w:pPr>
      <w:r>
        <w:rPr>
          <w:rFonts w:asciiTheme="minorHAnsi" w:hAnsiTheme="minorHAnsi"/>
          <w:szCs w:val="20"/>
        </w:rPr>
        <w:t>Klachten over deze aanbesteding kunnen in eerste instantie worden geuit via TenderNed in het kader van de inlichtingenronde.</w:t>
      </w:r>
      <w:r>
        <w:t xml:space="preserve"> </w:t>
      </w:r>
      <w:r>
        <w:rPr>
          <w:rFonts w:asciiTheme="minorHAnsi" w:hAnsiTheme="minorHAnsi"/>
          <w:szCs w:val="20"/>
        </w:rPr>
        <w:t xml:space="preserve">Ook bij het indienen van een klacht dient de Ondernemer zich proactief op te stellen en de klacht in een zo vroeg mogelijk stadium op de juiste wijze in te dienen. Indien uw klacht hier niet/niet afdoende wordt behandeld, kan een klacht worden ingediend via </w:t>
      </w:r>
      <w:hyperlink r:id="rId19" w:history="1">
        <w:r>
          <w:rPr>
            <w:rStyle w:val="Hyperlink"/>
            <w:rFonts w:asciiTheme="minorHAnsi" w:hAnsiTheme="minorHAnsi" w:cs="Arial"/>
            <w:szCs w:val="20"/>
          </w:rPr>
          <w:t>aanbestedingklachten@noord-holland.nl</w:t>
        </w:r>
      </w:hyperlink>
      <w:r>
        <w:rPr>
          <w:rFonts w:asciiTheme="minorHAnsi" w:hAnsiTheme="minorHAnsi" w:cs="Arial"/>
          <w:szCs w:val="20"/>
        </w:rPr>
        <w:t xml:space="preserve">. </w:t>
      </w:r>
    </w:p>
    <w:p w14:paraId="2915EE22" w14:textId="77777777" w:rsidR="00D56D76" w:rsidRDefault="00D56D76" w:rsidP="00D56D76">
      <w:pPr>
        <w:rPr>
          <w:rFonts w:asciiTheme="minorHAnsi" w:hAnsiTheme="minorHAnsi" w:cs="Arial"/>
          <w:szCs w:val="20"/>
        </w:rPr>
      </w:pPr>
    </w:p>
    <w:p w14:paraId="495D5D67" w14:textId="77777777" w:rsidR="00D56D76" w:rsidRDefault="00D56D76" w:rsidP="00D56D76">
      <w:pPr>
        <w:rPr>
          <w:rFonts w:asciiTheme="minorHAnsi" w:hAnsiTheme="minorHAnsi"/>
          <w:sz w:val="18"/>
          <w:szCs w:val="18"/>
        </w:rPr>
      </w:pPr>
      <w:r>
        <w:rPr>
          <w:rFonts w:asciiTheme="minorHAnsi" w:hAnsiTheme="minorHAnsi" w:cs="Arial"/>
          <w:szCs w:val="20"/>
        </w:rPr>
        <w:t xml:space="preserve">Voor de procedure bij eventuele klachten verwijst aanbesteder u naar de website </w:t>
      </w:r>
      <w:hyperlink r:id="rId20" w:history="1">
        <w:r>
          <w:rPr>
            <w:rStyle w:val="Hyperlink"/>
            <w:rFonts w:asciiTheme="minorHAnsi" w:hAnsiTheme="minorHAnsi"/>
            <w:sz w:val="18"/>
            <w:szCs w:val="18"/>
          </w:rPr>
          <w:t>http://noord-holland.nl/Loket/Bezwaar_en_klachten/Documenten/Klachtenregeling_aanbestedingen</w:t>
        </w:r>
      </w:hyperlink>
      <w:r>
        <w:rPr>
          <w:rStyle w:val="Hyperlink"/>
          <w:rFonts w:asciiTheme="minorHAnsi" w:hAnsiTheme="minorHAnsi"/>
          <w:sz w:val="18"/>
          <w:szCs w:val="18"/>
        </w:rPr>
        <w:t>.</w:t>
      </w:r>
      <w:r>
        <w:rPr>
          <w:rFonts w:ascii="Corbel" w:hAnsi="Corbel"/>
          <w:sz w:val="18"/>
          <w:szCs w:val="18"/>
        </w:rPr>
        <w:t xml:space="preserve"> Het indienen van een klacht schort de aanbestedingsprocedure niet automatisch op.</w:t>
      </w:r>
    </w:p>
    <w:p w14:paraId="536F57F5" w14:textId="77777777" w:rsidR="00982500" w:rsidRPr="00772E7C" w:rsidRDefault="00982500" w:rsidP="004E3F02">
      <w:pPr>
        <w:pStyle w:val="Kop3"/>
        <w:rPr>
          <w:rFonts w:asciiTheme="minorHAnsi" w:hAnsiTheme="minorHAnsi"/>
        </w:rPr>
      </w:pPr>
      <w:bookmarkStart w:id="38" w:name="_Toc430706214"/>
      <w:bookmarkStart w:id="39" w:name="_Toc167261256"/>
      <w:bookmarkEnd w:id="37"/>
      <w:r w:rsidRPr="00772E7C">
        <w:rPr>
          <w:rFonts w:asciiTheme="minorHAnsi" w:hAnsiTheme="minorHAnsi"/>
        </w:rPr>
        <w:t>Rangorde</w:t>
      </w:r>
      <w:bookmarkEnd w:id="38"/>
      <w:bookmarkEnd w:id="39"/>
    </w:p>
    <w:p w14:paraId="718E2193" w14:textId="77777777" w:rsidR="009C2349" w:rsidRPr="00772E7C" w:rsidRDefault="009C2349" w:rsidP="003F1A14">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In </w:t>
      </w:r>
      <w:r w:rsidRPr="00772E7C">
        <w:rPr>
          <w:rFonts w:asciiTheme="minorHAnsi" w:hAnsiTheme="minorHAnsi"/>
          <w:szCs w:val="20"/>
        </w:rPr>
        <w:t>geval</w:t>
      </w:r>
      <w:r w:rsidRPr="00772E7C">
        <w:rPr>
          <w:rFonts w:asciiTheme="minorHAnsi" w:hAnsiTheme="minorHAnsi" w:cs="Lucida Sans"/>
          <w:color w:val="000000"/>
          <w:szCs w:val="20"/>
          <w:lang w:eastAsia="nl-NL"/>
        </w:rPr>
        <w:t xml:space="preserve"> van tegenstrijdigheden in op TenderNed beantwoorde vragen/opgestelde nota’s van </w:t>
      </w:r>
      <w:r w:rsidR="006F012A">
        <w:rPr>
          <w:rFonts w:asciiTheme="minorHAnsi" w:hAnsiTheme="minorHAnsi" w:cs="Lucida Sans"/>
          <w:color w:val="000000"/>
          <w:szCs w:val="20"/>
          <w:lang w:eastAsia="nl-NL"/>
        </w:rPr>
        <w:t>i</w:t>
      </w:r>
      <w:r w:rsidRPr="00772E7C">
        <w:rPr>
          <w:rFonts w:asciiTheme="minorHAnsi" w:hAnsiTheme="minorHAnsi" w:cs="Lucida Sans"/>
          <w:color w:val="000000"/>
          <w:szCs w:val="20"/>
          <w:lang w:eastAsia="nl-NL"/>
        </w:rPr>
        <w:t xml:space="preserve">nlichtingen en de selectieleidraad inclusief bijlagen, gaan de beantwoorde vragen/nota’s van </w:t>
      </w:r>
      <w:r w:rsidR="006F012A">
        <w:rPr>
          <w:rFonts w:asciiTheme="minorHAnsi" w:hAnsiTheme="minorHAnsi" w:cs="Lucida Sans"/>
          <w:color w:val="000000"/>
          <w:szCs w:val="20"/>
          <w:lang w:eastAsia="nl-NL"/>
        </w:rPr>
        <w:t>i</w:t>
      </w:r>
      <w:r w:rsidRPr="00772E7C">
        <w:rPr>
          <w:rFonts w:asciiTheme="minorHAnsi" w:hAnsiTheme="minorHAnsi" w:cs="Lucida Sans"/>
          <w:color w:val="000000"/>
          <w:szCs w:val="20"/>
          <w:lang w:eastAsia="nl-NL"/>
        </w:rPr>
        <w:t xml:space="preserve">nlichtingen in rangorde vóór op de selectieleidraad inclusief bijlagen. </w:t>
      </w:r>
    </w:p>
    <w:p w14:paraId="74AB00DB" w14:textId="77777777" w:rsidR="009C2349" w:rsidRPr="00772E7C" w:rsidRDefault="009C2349" w:rsidP="009C2349">
      <w:pPr>
        <w:autoSpaceDE w:val="0"/>
        <w:autoSpaceDN w:val="0"/>
        <w:adjustRightInd w:val="0"/>
        <w:rPr>
          <w:rFonts w:asciiTheme="minorHAnsi" w:hAnsiTheme="minorHAnsi" w:cs="Lucida Sans"/>
          <w:color w:val="000000"/>
          <w:szCs w:val="20"/>
          <w:lang w:eastAsia="nl-NL"/>
        </w:rPr>
      </w:pPr>
    </w:p>
    <w:p w14:paraId="5F4CC685" w14:textId="77777777" w:rsidR="009C2349" w:rsidRPr="00772E7C" w:rsidRDefault="009C2349" w:rsidP="003F1A14">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Indien beantwoorde vragen/nota’s van </w:t>
      </w:r>
      <w:r w:rsidR="006F012A">
        <w:rPr>
          <w:rFonts w:asciiTheme="minorHAnsi" w:hAnsiTheme="minorHAnsi" w:cs="Lucida Sans"/>
          <w:color w:val="000000"/>
          <w:szCs w:val="20"/>
          <w:lang w:eastAsia="nl-NL"/>
        </w:rPr>
        <w:t>i</w:t>
      </w:r>
      <w:r w:rsidRPr="00772E7C">
        <w:rPr>
          <w:rFonts w:asciiTheme="minorHAnsi" w:hAnsiTheme="minorHAnsi" w:cs="Lucida Sans"/>
          <w:color w:val="000000"/>
          <w:szCs w:val="20"/>
          <w:lang w:eastAsia="nl-NL"/>
        </w:rPr>
        <w:t xml:space="preserve">nlichtingen onderlinge tegenstrijdigheden bevatten, prevaleren later beantwoorde vragen boven eerder gegeven antwoorden/ prevaleert een later opgestelde nota van Inlichtingen boven de eerder opgestelde nota van Inlichtingen. </w:t>
      </w:r>
    </w:p>
    <w:p w14:paraId="1F68CAFD" w14:textId="77777777" w:rsidR="009C2349" w:rsidRPr="00772E7C" w:rsidRDefault="009C2349" w:rsidP="009C2349">
      <w:pPr>
        <w:autoSpaceDE w:val="0"/>
        <w:autoSpaceDN w:val="0"/>
        <w:adjustRightInd w:val="0"/>
        <w:rPr>
          <w:rFonts w:asciiTheme="minorHAnsi" w:hAnsiTheme="minorHAnsi" w:cs="Lucida Sans"/>
          <w:color w:val="000000"/>
          <w:szCs w:val="20"/>
          <w:lang w:eastAsia="nl-NL"/>
        </w:rPr>
      </w:pPr>
    </w:p>
    <w:p w14:paraId="12400A41" w14:textId="77777777" w:rsidR="009C2349" w:rsidRPr="00772E7C" w:rsidRDefault="009C2349" w:rsidP="003F1A14">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Niettegenstaande bovenstaande rangorde dienen gegadigden aanbesteder op de in deze selectieleidraad voorgeschreven wijze op de hoogte te stellen van tegenstrijdigheden. </w:t>
      </w:r>
    </w:p>
    <w:p w14:paraId="595F22C0" w14:textId="77777777" w:rsidR="00E44C25" w:rsidRPr="00772E7C" w:rsidRDefault="00E44C25" w:rsidP="004E3F02">
      <w:pPr>
        <w:pStyle w:val="Kop3"/>
        <w:rPr>
          <w:rFonts w:asciiTheme="minorHAnsi" w:hAnsiTheme="minorHAnsi"/>
        </w:rPr>
      </w:pPr>
      <w:bookmarkStart w:id="40" w:name="_Toc184444939"/>
      <w:bookmarkStart w:id="41" w:name="_Toc430706215"/>
      <w:bookmarkStart w:id="42" w:name="_Toc167261257"/>
      <w:r w:rsidRPr="00772E7C">
        <w:rPr>
          <w:rFonts w:asciiTheme="minorHAnsi" w:hAnsiTheme="minorHAnsi"/>
        </w:rPr>
        <w:t xml:space="preserve">Opmerken onjuistheden, tegenstrijdigheden en onvolledigheid </w:t>
      </w:r>
      <w:bookmarkEnd w:id="40"/>
      <w:r w:rsidR="00845055" w:rsidRPr="00772E7C">
        <w:rPr>
          <w:rFonts w:asciiTheme="minorHAnsi" w:hAnsiTheme="minorHAnsi"/>
        </w:rPr>
        <w:t>a</w:t>
      </w:r>
      <w:r w:rsidR="00011276" w:rsidRPr="00772E7C">
        <w:rPr>
          <w:rFonts w:asciiTheme="minorHAnsi" w:hAnsiTheme="minorHAnsi"/>
        </w:rPr>
        <w:t>anbestedingsdocumenten</w:t>
      </w:r>
      <w:bookmarkEnd w:id="41"/>
      <w:bookmarkEnd w:id="42"/>
    </w:p>
    <w:p w14:paraId="31C4FDF0" w14:textId="77777777" w:rsidR="008E789F" w:rsidRPr="00772E7C" w:rsidRDefault="008E789F" w:rsidP="008E789F">
      <w:pPr>
        <w:rPr>
          <w:rFonts w:asciiTheme="minorHAnsi" w:hAnsiTheme="minorHAnsi" w:cs="Arial"/>
          <w:szCs w:val="20"/>
        </w:rPr>
      </w:pPr>
      <w:r w:rsidRPr="00772E7C">
        <w:rPr>
          <w:rFonts w:asciiTheme="minorHAnsi" w:hAnsiTheme="minorHAnsi" w:cs="Arial"/>
          <w:szCs w:val="20"/>
        </w:rPr>
        <w:t xml:space="preserve">Het indienen van een aanmelding als gegadigde houdt in dat gegadigde onverkort met de bepalingen, voorwaarden en procedure van dit onderdeel van de aanbesteding, zoals beschreven in de selectieleidraad inclusief bijlagen, instemt. Indien enig door de aanbesteder aan gegadigde verstrekt document volgens gegadigde tegenstrijdigheden, onjuistheden of onduidelijkheden bevat, dient gegadigde dat zo snel mogelijk schriftelijk aan aanbesteder te melden </w:t>
      </w:r>
      <w:r w:rsidR="006F012A">
        <w:rPr>
          <w:rFonts w:asciiTheme="minorHAnsi" w:hAnsiTheme="minorHAnsi" w:cs="Arial"/>
          <w:szCs w:val="20"/>
        </w:rPr>
        <w:t>via TenderNed.</w:t>
      </w:r>
    </w:p>
    <w:p w14:paraId="6D4EA006" w14:textId="77777777" w:rsidR="008E789F" w:rsidRPr="00772E7C" w:rsidRDefault="008E789F" w:rsidP="008E789F">
      <w:pPr>
        <w:rPr>
          <w:rFonts w:asciiTheme="minorHAnsi" w:hAnsiTheme="minorHAnsi" w:cs="Arial"/>
          <w:szCs w:val="20"/>
        </w:rPr>
      </w:pPr>
    </w:p>
    <w:p w14:paraId="7C5DFD16" w14:textId="77777777" w:rsidR="008E789F" w:rsidRPr="00772E7C" w:rsidRDefault="008E789F" w:rsidP="008E789F">
      <w:pPr>
        <w:rPr>
          <w:rFonts w:asciiTheme="minorHAnsi" w:hAnsiTheme="minorHAnsi" w:cs="Arial"/>
          <w:szCs w:val="20"/>
        </w:rPr>
      </w:pPr>
      <w:r w:rsidRPr="00772E7C">
        <w:rPr>
          <w:rFonts w:asciiTheme="minorHAnsi" w:hAnsiTheme="minorHAnsi" w:cs="Arial"/>
          <w:szCs w:val="20"/>
        </w:rPr>
        <w:t xml:space="preserve">Als een gegadigde bezwaren heeft tegen (onderdelen van) de selectieleidraad inclusief bijlagen, waaronder de beoordelingsprocedure, dient hij die bezwaren op de kortst mogelijke termijn schriftelijk kenbaar te maken </w:t>
      </w:r>
      <w:r w:rsidR="006F012A">
        <w:rPr>
          <w:rFonts w:asciiTheme="minorHAnsi" w:hAnsiTheme="minorHAnsi" w:cs="Arial"/>
          <w:szCs w:val="20"/>
        </w:rPr>
        <w:t>via TenderNed</w:t>
      </w:r>
      <w:r w:rsidRPr="00772E7C">
        <w:rPr>
          <w:rFonts w:asciiTheme="minorHAnsi" w:hAnsiTheme="minorHAnsi" w:cs="Arial"/>
          <w:szCs w:val="20"/>
        </w:rPr>
        <w:t>.</w:t>
      </w:r>
    </w:p>
    <w:p w14:paraId="3CC33F63" w14:textId="77777777" w:rsidR="008E789F" w:rsidRPr="00772E7C" w:rsidRDefault="008E789F" w:rsidP="008E789F">
      <w:pPr>
        <w:rPr>
          <w:rFonts w:asciiTheme="minorHAnsi" w:hAnsiTheme="minorHAnsi" w:cs="Arial"/>
          <w:szCs w:val="20"/>
        </w:rPr>
      </w:pPr>
    </w:p>
    <w:p w14:paraId="29637F53" w14:textId="77777777" w:rsidR="003C4D67" w:rsidRPr="00772E7C" w:rsidRDefault="008E789F" w:rsidP="008E789F">
      <w:pPr>
        <w:rPr>
          <w:rFonts w:asciiTheme="minorHAnsi" w:hAnsiTheme="minorHAnsi" w:cs="Arial"/>
          <w:szCs w:val="20"/>
        </w:rPr>
      </w:pPr>
      <w:r w:rsidRPr="00772E7C">
        <w:rPr>
          <w:rFonts w:asciiTheme="minorHAnsi" w:hAnsiTheme="minorHAnsi" w:cs="Arial"/>
          <w:szCs w:val="20"/>
        </w:rPr>
        <w:t xml:space="preserve">Een melding van onjuistheden, tegenstrijdigheden of onvolledigheid van de aanbestedingsdocumenten of een melding van bezwaren dient uiterlijk </w:t>
      </w:r>
      <w:r w:rsidR="006F012A">
        <w:rPr>
          <w:rFonts w:asciiTheme="minorHAnsi" w:hAnsiTheme="minorHAnsi" w:cs="Arial"/>
          <w:szCs w:val="20"/>
          <w:u w:val="single"/>
        </w:rPr>
        <w:t>bij de laatste mogelijkheid voor het stellen van vragen</w:t>
      </w:r>
      <w:r w:rsidRPr="00772E7C">
        <w:rPr>
          <w:rFonts w:asciiTheme="minorHAnsi" w:hAnsiTheme="minorHAnsi" w:cs="Arial"/>
          <w:szCs w:val="20"/>
        </w:rPr>
        <w:t xml:space="preserve"> in bezit van aanbesteder te zijn. Na deze datum kan gegadigde geen beroep meer doen op tegenstrijdigheden, onjuistheden of onduidelijkheden in de verstrekte documenten en heeft gegadigde zijn rechten verwerkt om daarop enige aanspraak te baseren. Tevens kan gegadigde na deze datum geen bezwaren meer kenbaar maken en heeft hij zijn rechten terzake verwerkt.</w:t>
      </w:r>
    </w:p>
    <w:p w14:paraId="69185C21" w14:textId="77777777" w:rsidR="008E789F" w:rsidRPr="00772E7C" w:rsidRDefault="008E789F" w:rsidP="00785FB5">
      <w:pPr>
        <w:rPr>
          <w:rFonts w:asciiTheme="minorHAnsi" w:hAnsiTheme="minorHAnsi" w:cs="Arial"/>
          <w:szCs w:val="20"/>
        </w:rPr>
      </w:pPr>
    </w:p>
    <w:p w14:paraId="66935B0B" w14:textId="77777777" w:rsidR="00B65BDD" w:rsidRPr="00772E7C" w:rsidRDefault="00B65BDD" w:rsidP="004E3F02">
      <w:pPr>
        <w:pStyle w:val="Kop3"/>
        <w:rPr>
          <w:rFonts w:asciiTheme="minorHAnsi" w:hAnsiTheme="minorHAnsi"/>
        </w:rPr>
      </w:pPr>
      <w:bookmarkStart w:id="43" w:name="_Toc393294749"/>
      <w:bookmarkStart w:id="44" w:name="_Toc404341798"/>
      <w:bookmarkStart w:id="45" w:name="_Toc430706216"/>
      <w:bookmarkStart w:id="46" w:name="_Toc167261258"/>
      <w:r w:rsidRPr="00772E7C">
        <w:rPr>
          <w:rFonts w:asciiTheme="minorHAnsi" w:hAnsiTheme="minorHAnsi"/>
        </w:rPr>
        <w:t>Verwijzing naar bijlagen en standaardformulieren</w:t>
      </w:r>
      <w:bookmarkEnd w:id="43"/>
      <w:bookmarkEnd w:id="44"/>
      <w:bookmarkEnd w:id="45"/>
      <w:bookmarkEnd w:id="46"/>
    </w:p>
    <w:p w14:paraId="3E1894E8" w14:textId="6539E46A" w:rsidR="00B65BDD" w:rsidRPr="00772E7C" w:rsidRDefault="00427B4F" w:rsidP="00B65BDD">
      <w:pPr>
        <w:rPr>
          <w:rFonts w:asciiTheme="minorHAnsi" w:hAnsiTheme="minorHAnsi" w:cs="Arial"/>
          <w:szCs w:val="20"/>
        </w:rPr>
      </w:pPr>
      <w:r>
        <w:rPr>
          <w:rFonts w:asciiTheme="minorHAnsi" w:hAnsiTheme="minorHAnsi" w:cs="Arial"/>
          <w:szCs w:val="20"/>
        </w:rPr>
        <w:t>Bij deze selectieleidraad is een aantal bijlagen en standaardformulieren gevoegd. Alle bijlagen zijn nodig voor het opstellen van een aanmelding. Geïnteresseerden zijn verplicht de voorgeschreven standaardformulieren te gebruiken. Het niet gebruiken en/of wijzigen van standaardformulieren kan leiden tot terzijde legging van uw aanmelding</w:t>
      </w:r>
      <w:r>
        <w:t xml:space="preserve"> </w:t>
      </w:r>
      <w:r>
        <w:rPr>
          <w:rFonts w:asciiTheme="minorHAnsi" w:hAnsiTheme="minorHAnsi" w:cs="Arial"/>
          <w:szCs w:val="20"/>
        </w:rPr>
        <w:t>met inachtneming van paragraaf 2.6. Het niet, niet volledig en/of niet juist aanleveren van informatie kan eveneens leiden tot terzijde legging van uw aanmelding</w:t>
      </w:r>
      <w:r>
        <w:t xml:space="preserve"> </w:t>
      </w:r>
      <w:r>
        <w:rPr>
          <w:rFonts w:asciiTheme="minorHAnsi" w:hAnsiTheme="minorHAnsi" w:cs="Arial"/>
          <w:szCs w:val="20"/>
        </w:rPr>
        <w:t>met inachtneming van paragraaf 2.6.</w:t>
      </w:r>
    </w:p>
    <w:p w14:paraId="50154EF0" w14:textId="77777777" w:rsidR="00B65BDD" w:rsidRPr="00772E7C" w:rsidRDefault="00B65BDD" w:rsidP="003C4D67">
      <w:pPr>
        <w:rPr>
          <w:rFonts w:asciiTheme="minorHAnsi" w:hAnsiTheme="minorHAnsi" w:cs="Arial"/>
          <w:szCs w:val="20"/>
        </w:rPr>
      </w:pPr>
    </w:p>
    <w:p w14:paraId="5C82320A" w14:textId="77777777" w:rsidR="00535A07" w:rsidRPr="00772E7C" w:rsidRDefault="00535A07" w:rsidP="003C4D67">
      <w:pPr>
        <w:rPr>
          <w:rFonts w:asciiTheme="minorHAnsi" w:hAnsiTheme="minorHAnsi" w:cs="Arial"/>
          <w:szCs w:val="20"/>
        </w:rPr>
      </w:pPr>
    </w:p>
    <w:p w14:paraId="227D2A4D" w14:textId="05198F1C" w:rsidR="00337F6E" w:rsidRPr="00684C7B" w:rsidRDefault="00337F6E" w:rsidP="00684C7B">
      <w:pPr>
        <w:pStyle w:val="Kop2"/>
      </w:pPr>
      <w:bookmarkStart w:id="47" w:name="_Toc161644416"/>
      <w:bookmarkStart w:id="48" w:name="_Toc430706217"/>
      <w:bookmarkStart w:id="49" w:name="_Toc167261259"/>
      <w:r w:rsidRPr="00684C7B">
        <w:t>Vorm</w:t>
      </w:r>
      <w:r w:rsidR="00D045E4" w:rsidRPr="00684C7B">
        <w:t>vereisten</w:t>
      </w:r>
      <w:bookmarkEnd w:id="47"/>
      <w:bookmarkEnd w:id="48"/>
      <w:bookmarkEnd w:id="49"/>
    </w:p>
    <w:p w14:paraId="36CC848B" w14:textId="77777777" w:rsidR="00337F6E" w:rsidRPr="00772E7C" w:rsidRDefault="00337F6E" w:rsidP="00785FB5">
      <w:pPr>
        <w:rPr>
          <w:rFonts w:asciiTheme="minorHAnsi" w:hAnsiTheme="minorHAnsi" w:cs="Arial"/>
          <w:szCs w:val="20"/>
        </w:rPr>
      </w:pPr>
      <w:r w:rsidRPr="00772E7C">
        <w:rPr>
          <w:rFonts w:asciiTheme="minorHAnsi" w:hAnsiTheme="minorHAnsi" w:cs="Arial"/>
          <w:szCs w:val="20"/>
        </w:rPr>
        <w:t xml:space="preserve">Met het oog op een efficiënte beoordeling heeft </w:t>
      </w:r>
      <w:r w:rsidR="00845055" w:rsidRPr="00772E7C">
        <w:rPr>
          <w:rFonts w:asciiTheme="minorHAnsi" w:hAnsiTheme="minorHAnsi" w:cs="Arial"/>
          <w:szCs w:val="20"/>
        </w:rPr>
        <w:t>a</w:t>
      </w:r>
      <w:r w:rsidR="001C2533" w:rsidRPr="00772E7C">
        <w:rPr>
          <w:rFonts w:asciiTheme="minorHAnsi" w:hAnsiTheme="minorHAnsi" w:cs="Arial"/>
          <w:szCs w:val="20"/>
        </w:rPr>
        <w:t>anbesteder</w:t>
      </w:r>
      <w:r w:rsidRPr="00772E7C">
        <w:rPr>
          <w:rFonts w:asciiTheme="minorHAnsi" w:hAnsiTheme="minorHAnsi" w:cs="Arial"/>
          <w:szCs w:val="20"/>
        </w:rPr>
        <w:t xml:space="preserve"> </w:t>
      </w:r>
      <w:r w:rsidR="00402EA3" w:rsidRPr="00772E7C">
        <w:rPr>
          <w:rFonts w:asciiTheme="minorHAnsi" w:hAnsiTheme="minorHAnsi" w:cs="Arial"/>
          <w:szCs w:val="20"/>
        </w:rPr>
        <w:t>met betrekking tot</w:t>
      </w:r>
      <w:r w:rsidRPr="00772E7C">
        <w:rPr>
          <w:rFonts w:asciiTheme="minorHAnsi" w:hAnsiTheme="minorHAnsi" w:cs="Arial"/>
          <w:szCs w:val="20"/>
        </w:rPr>
        <w:t xml:space="preserve"> de vorm en structuur van de </w:t>
      </w:r>
      <w:r w:rsidR="00DA107B" w:rsidRPr="00772E7C">
        <w:rPr>
          <w:rFonts w:asciiTheme="minorHAnsi" w:hAnsiTheme="minorHAnsi" w:cs="Arial"/>
          <w:szCs w:val="20"/>
        </w:rPr>
        <w:t xml:space="preserve">digitaal </w:t>
      </w:r>
      <w:r w:rsidRPr="00772E7C">
        <w:rPr>
          <w:rFonts w:asciiTheme="minorHAnsi" w:hAnsiTheme="minorHAnsi" w:cs="Arial"/>
          <w:szCs w:val="20"/>
        </w:rPr>
        <w:t xml:space="preserve">in te zenden </w:t>
      </w:r>
      <w:r w:rsidR="00845055" w:rsidRPr="00772E7C">
        <w:rPr>
          <w:rFonts w:asciiTheme="minorHAnsi" w:hAnsiTheme="minorHAnsi" w:cs="Arial"/>
          <w:szCs w:val="20"/>
        </w:rPr>
        <w:t>a</w:t>
      </w:r>
      <w:r w:rsidR="00F20B02" w:rsidRPr="00772E7C">
        <w:rPr>
          <w:rFonts w:asciiTheme="minorHAnsi" w:hAnsiTheme="minorHAnsi" w:cs="Arial"/>
          <w:szCs w:val="20"/>
        </w:rPr>
        <w:t>an</w:t>
      </w:r>
      <w:r w:rsidR="0098792A" w:rsidRPr="00772E7C">
        <w:rPr>
          <w:rFonts w:asciiTheme="minorHAnsi" w:hAnsiTheme="minorHAnsi" w:cs="Arial"/>
          <w:szCs w:val="20"/>
        </w:rPr>
        <w:t xml:space="preserve">melding </w:t>
      </w:r>
      <w:r w:rsidR="00402EA3" w:rsidRPr="00772E7C">
        <w:rPr>
          <w:rFonts w:asciiTheme="minorHAnsi" w:hAnsiTheme="minorHAnsi" w:cs="Arial"/>
          <w:szCs w:val="20"/>
        </w:rPr>
        <w:t>de volgende eisen:</w:t>
      </w:r>
    </w:p>
    <w:p w14:paraId="5F05A7A7" w14:textId="77777777" w:rsidR="00337F6E" w:rsidRPr="00772E7C" w:rsidRDefault="00337F6E" w:rsidP="00785FB5">
      <w:pPr>
        <w:rPr>
          <w:rFonts w:asciiTheme="minorHAnsi" w:hAnsiTheme="minorHAnsi" w:cs="Arial"/>
          <w:szCs w:val="20"/>
        </w:rPr>
      </w:pPr>
    </w:p>
    <w:p w14:paraId="76FDA5BB" w14:textId="77777777" w:rsidR="00337F6E" w:rsidRPr="00772E7C" w:rsidRDefault="00402EA3" w:rsidP="00785FB5">
      <w:pPr>
        <w:rPr>
          <w:rFonts w:asciiTheme="minorHAnsi" w:hAnsiTheme="minorHAnsi" w:cs="Arial"/>
          <w:szCs w:val="20"/>
        </w:rPr>
      </w:pPr>
      <w:r w:rsidRPr="00772E7C">
        <w:rPr>
          <w:rFonts w:asciiTheme="minorHAnsi" w:hAnsiTheme="minorHAnsi" w:cs="Arial"/>
          <w:szCs w:val="20"/>
        </w:rPr>
        <w:t>D</w:t>
      </w:r>
      <w:r w:rsidR="00B544AB" w:rsidRPr="00772E7C">
        <w:rPr>
          <w:rFonts w:asciiTheme="minorHAnsi" w:hAnsiTheme="minorHAnsi" w:cs="Arial"/>
          <w:szCs w:val="20"/>
        </w:rPr>
        <w:t xml:space="preserve">e </w:t>
      </w:r>
      <w:r w:rsidR="00845055" w:rsidRPr="00772E7C">
        <w:rPr>
          <w:rFonts w:asciiTheme="minorHAnsi" w:hAnsiTheme="minorHAnsi" w:cs="Arial"/>
          <w:szCs w:val="20"/>
        </w:rPr>
        <w:t>a</w:t>
      </w:r>
      <w:r w:rsidR="00B00009" w:rsidRPr="00772E7C">
        <w:rPr>
          <w:rFonts w:asciiTheme="minorHAnsi" w:hAnsiTheme="minorHAnsi" w:cs="Arial"/>
          <w:szCs w:val="20"/>
        </w:rPr>
        <w:t>an</w:t>
      </w:r>
      <w:r w:rsidR="00A10C16" w:rsidRPr="00772E7C">
        <w:rPr>
          <w:rFonts w:asciiTheme="minorHAnsi" w:hAnsiTheme="minorHAnsi" w:cs="Arial"/>
          <w:szCs w:val="20"/>
        </w:rPr>
        <w:t xml:space="preserve">melding </w:t>
      </w:r>
      <w:r w:rsidRPr="00772E7C">
        <w:rPr>
          <w:rFonts w:asciiTheme="minorHAnsi" w:hAnsiTheme="minorHAnsi" w:cs="Arial"/>
          <w:szCs w:val="20"/>
        </w:rPr>
        <w:t>moet op de volgende wijze zijn ingericht</w:t>
      </w:r>
      <w:r w:rsidR="00337F6E" w:rsidRPr="00772E7C">
        <w:rPr>
          <w:rFonts w:asciiTheme="minorHAnsi" w:hAnsiTheme="minorHAnsi" w:cs="Arial"/>
          <w:szCs w:val="20"/>
        </w:rPr>
        <w:t>:</w:t>
      </w:r>
    </w:p>
    <w:p w14:paraId="7BCBDEA2" w14:textId="77777777" w:rsidR="006C0184" w:rsidRPr="00772E7C" w:rsidRDefault="006C0184" w:rsidP="00785FB5">
      <w:pPr>
        <w:rPr>
          <w:rFonts w:asciiTheme="minorHAnsi" w:hAnsiTheme="minorHAnsi" w:cs="Arial"/>
          <w:szCs w:val="20"/>
          <w:highlight w:val="green"/>
        </w:rPr>
      </w:pPr>
    </w:p>
    <w:p w14:paraId="5728D5AD" w14:textId="77777777" w:rsidR="00B65BDD" w:rsidRPr="00772E7C" w:rsidRDefault="006C0184" w:rsidP="00F95149">
      <w:pPr>
        <w:numPr>
          <w:ilvl w:val="0"/>
          <w:numId w:val="5"/>
        </w:numPr>
        <w:rPr>
          <w:rFonts w:asciiTheme="minorHAnsi" w:hAnsiTheme="minorHAnsi"/>
          <w:szCs w:val="20"/>
        </w:rPr>
      </w:pPr>
      <w:r w:rsidRPr="00772E7C">
        <w:rPr>
          <w:rFonts w:asciiTheme="minorHAnsi" w:hAnsiTheme="minorHAnsi"/>
          <w:szCs w:val="20"/>
        </w:rPr>
        <w:t>E</w:t>
      </w:r>
      <w:r w:rsidR="00B65BDD" w:rsidRPr="00772E7C">
        <w:rPr>
          <w:rFonts w:asciiTheme="minorHAnsi" w:hAnsiTheme="minorHAnsi"/>
          <w:szCs w:val="20"/>
        </w:rPr>
        <w:t>en aan</w:t>
      </w:r>
      <w:r w:rsidR="00B86A7E" w:rsidRPr="00772E7C">
        <w:rPr>
          <w:rFonts w:asciiTheme="minorHAnsi" w:hAnsiTheme="minorHAnsi"/>
          <w:szCs w:val="20"/>
        </w:rPr>
        <w:t>meldings</w:t>
      </w:r>
      <w:r w:rsidR="00B65BDD" w:rsidRPr="00772E7C">
        <w:rPr>
          <w:rFonts w:asciiTheme="minorHAnsi" w:hAnsiTheme="minorHAnsi"/>
          <w:szCs w:val="20"/>
        </w:rPr>
        <w:t xml:space="preserve">brief met: </w:t>
      </w:r>
    </w:p>
    <w:p w14:paraId="549A2C2E" w14:textId="77777777" w:rsidR="00B65BDD" w:rsidRPr="00772E7C" w:rsidRDefault="00253322" w:rsidP="003F1A14">
      <w:pPr>
        <w:pStyle w:val="Lijstalinea"/>
        <w:numPr>
          <w:ilvl w:val="0"/>
          <w:numId w:val="8"/>
        </w:numPr>
        <w:rPr>
          <w:rFonts w:asciiTheme="minorHAnsi" w:hAnsiTheme="minorHAnsi"/>
          <w:szCs w:val="20"/>
        </w:rPr>
      </w:pPr>
      <w:r w:rsidRPr="00772E7C">
        <w:rPr>
          <w:rFonts w:asciiTheme="minorHAnsi" w:hAnsiTheme="minorHAnsi"/>
          <w:szCs w:val="20"/>
        </w:rPr>
        <w:t>r</w:t>
      </w:r>
      <w:r w:rsidR="00B65BDD" w:rsidRPr="00772E7C">
        <w:rPr>
          <w:rFonts w:asciiTheme="minorHAnsi" w:hAnsiTheme="minorHAnsi"/>
          <w:szCs w:val="20"/>
        </w:rPr>
        <w:t>eferentie/naam van de aanbesteding</w:t>
      </w:r>
      <w:r w:rsidR="00986A38" w:rsidRPr="00772E7C">
        <w:rPr>
          <w:rFonts w:asciiTheme="minorHAnsi" w:hAnsiTheme="minorHAnsi"/>
          <w:szCs w:val="20"/>
        </w:rPr>
        <w:t>;</w:t>
      </w:r>
      <w:r w:rsidR="00B65BDD" w:rsidRPr="00772E7C">
        <w:rPr>
          <w:rFonts w:asciiTheme="minorHAnsi" w:hAnsiTheme="minorHAnsi"/>
          <w:szCs w:val="20"/>
        </w:rPr>
        <w:t xml:space="preserve"> </w:t>
      </w:r>
    </w:p>
    <w:p w14:paraId="399DD4DA" w14:textId="77777777" w:rsidR="00B65BDD" w:rsidRPr="00772E7C" w:rsidRDefault="00B65BDD" w:rsidP="003F1A14">
      <w:pPr>
        <w:pStyle w:val="Lijstalinea"/>
        <w:numPr>
          <w:ilvl w:val="0"/>
          <w:numId w:val="8"/>
        </w:numPr>
        <w:rPr>
          <w:rFonts w:asciiTheme="minorHAnsi" w:hAnsiTheme="minorHAnsi"/>
          <w:szCs w:val="20"/>
        </w:rPr>
      </w:pPr>
      <w:r w:rsidRPr="00772E7C">
        <w:rPr>
          <w:rFonts w:asciiTheme="minorHAnsi" w:hAnsiTheme="minorHAnsi"/>
          <w:szCs w:val="20"/>
        </w:rPr>
        <w:t>de namen van combinanten en onderaannemers (indien van toepassing)</w:t>
      </w:r>
      <w:r w:rsidR="00986A38" w:rsidRPr="00772E7C">
        <w:rPr>
          <w:rFonts w:asciiTheme="minorHAnsi" w:hAnsiTheme="minorHAnsi"/>
          <w:szCs w:val="20"/>
        </w:rPr>
        <w:t>.</w:t>
      </w:r>
    </w:p>
    <w:p w14:paraId="76FB7780" w14:textId="05E3B635" w:rsidR="006C0184" w:rsidRPr="006E5C62" w:rsidRDefault="006E5C62" w:rsidP="006C0184">
      <w:pPr>
        <w:ind w:left="360"/>
        <w:rPr>
          <w:rFonts w:asciiTheme="minorHAnsi" w:hAnsiTheme="minorHAnsi"/>
          <w:i/>
          <w:iCs/>
          <w:szCs w:val="20"/>
        </w:rPr>
      </w:pPr>
      <w:r w:rsidRPr="006E5C62">
        <w:rPr>
          <w:rStyle w:val="cf01"/>
          <w:i w:val="0"/>
          <w:iCs w:val="0"/>
        </w:rPr>
        <w:t>De aanmelding dient rechtsgeldig ondertekend te zijn. De vertegenwoordigingsbevoegdheid dient te blijken uit een uittreksel uit het handelsregister van de Kamer van Koophandel of een vergelijkbaar register uit het land van herkomst, de statuten van de Inschrijver of een volmacht. In geval van ondertekening bij volmacht dient de volmacht bij Aanmelding te worden overgelegd.</w:t>
      </w:r>
      <w:r w:rsidR="00B65BDD" w:rsidRPr="006E5C62">
        <w:rPr>
          <w:rFonts w:asciiTheme="minorHAnsi" w:hAnsiTheme="minorHAnsi"/>
          <w:i/>
          <w:iCs/>
          <w:szCs w:val="20"/>
        </w:rPr>
        <w:tab/>
      </w:r>
    </w:p>
    <w:p w14:paraId="28244E35" w14:textId="1B870F5E" w:rsidR="006C0184" w:rsidRPr="00772E7C" w:rsidRDefault="006C0184" w:rsidP="00F95149">
      <w:pPr>
        <w:numPr>
          <w:ilvl w:val="0"/>
          <w:numId w:val="5"/>
        </w:numPr>
        <w:rPr>
          <w:rFonts w:asciiTheme="minorHAnsi" w:hAnsiTheme="minorHAnsi"/>
          <w:szCs w:val="20"/>
        </w:rPr>
      </w:pPr>
      <w:r w:rsidRPr="00772E7C">
        <w:rPr>
          <w:rFonts w:asciiTheme="minorHAnsi" w:hAnsiTheme="minorHAnsi"/>
          <w:szCs w:val="20"/>
        </w:rPr>
        <w:t>Alle informatie ten behoeve van de beoordeling op de uitsluitingsgronden,</w:t>
      </w:r>
      <w:r w:rsidR="00273786">
        <w:rPr>
          <w:rFonts w:asciiTheme="minorHAnsi" w:hAnsiTheme="minorHAnsi"/>
          <w:szCs w:val="20"/>
        </w:rPr>
        <w:t xml:space="preserve"> minimumeisen</w:t>
      </w:r>
      <w:r w:rsidR="00427B4F">
        <w:rPr>
          <w:rFonts w:asciiTheme="minorHAnsi" w:hAnsiTheme="minorHAnsi"/>
          <w:szCs w:val="20"/>
        </w:rPr>
        <w:t xml:space="preserve"> en</w:t>
      </w:r>
      <w:r w:rsidR="008B4F04">
        <w:rPr>
          <w:rFonts w:asciiTheme="minorHAnsi" w:hAnsiTheme="minorHAnsi"/>
          <w:szCs w:val="20"/>
        </w:rPr>
        <w:t xml:space="preserve"> </w:t>
      </w:r>
      <w:r w:rsidR="00273786">
        <w:rPr>
          <w:rFonts w:asciiTheme="minorHAnsi" w:hAnsiTheme="minorHAnsi"/>
          <w:szCs w:val="20"/>
        </w:rPr>
        <w:t>geschiktheidseisen</w:t>
      </w:r>
      <w:r w:rsidRPr="00772E7C">
        <w:rPr>
          <w:rFonts w:asciiTheme="minorHAnsi" w:hAnsiTheme="minorHAnsi"/>
          <w:szCs w:val="20"/>
        </w:rPr>
        <w:t xml:space="preserve">, zoals aangegeven in hoofdstuk </w:t>
      </w:r>
      <w:r w:rsidR="008B4F04">
        <w:rPr>
          <w:rFonts w:asciiTheme="minorHAnsi" w:hAnsiTheme="minorHAnsi"/>
          <w:szCs w:val="20"/>
        </w:rPr>
        <w:t>3</w:t>
      </w:r>
      <w:r w:rsidRPr="00772E7C">
        <w:rPr>
          <w:rFonts w:asciiTheme="minorHAnsi" w:hAnsiTheme="minorHAnsi"/>
          <w:szCs w:val="20"/>
        </w:rPr>
        <w:t xml:space="preserve"> van deze selectieleidraad. </w:t>
      </w:r>
    </w:p>
    <w:p w14:paraId="13D8FF87" w14:textId="77777777" w:rsidR="00652DA9" w:rsidRPr="00772E7C" w:rsidRDefault="00652DA9" w:rsidP="00785FB5">
      <w:pPr>
        <w:rPr>
          <w:rFonts w:asciiTheme="minorHAnsi" w:hAnsiTheme="minorHAnsi"/>
          <w:szCs w:val="20"/>
          <w:highlight w:val="yellow"/>
        </w:rPr>
      </w:pPr>
    </w:p>
    <w:p w14:paraId="06CFA155" w14:textId="77777777" w:rsidR="008E0CE2" w:rsidRPr="00772E7C" w:rsidRDefault="008E0CE2" w:rsidP="004E3F02">
      <w:pPr>
        <w:pStyle w:val="Kop2"/>
        <w:rPr>
          <w:rFonts w:asciiTheme="minorHAnsi" w:hAnsiTheme="minorHAnsi"/>
        </w:rPr>
      </w:pPr>
      <w:bookmarkStart w:id="50" w:name="_Toc430706218"/>
      <w:bookmarkStart w:id="51" w:name="_Toc167261260"/>
      <w:r w:rsidRPr="00772E7C">
        <w:rPr>
          <w:rFonts w:asciiTheme="minorHAnsi" w:hAnsiTheme="minorHAnsi"/>
        </w:rPr>
        <w:t>Integriteitstoets conform Wet Bibob</w:t>
      </w:r>
      <w:bookmarkEnd w:id="50"/>
      <w:bookmarkEnd w:id="51"/>
    </w:p>
    <w:p w14:paraId="666CF1B3" w14:textId="77777777" w:rsidR="00002E8A" w:rsidRPr="00002E8A" w:rsidRDefault="00002E8A" w:rsidP="00002E8A">
      <w:pPr>
        <w:tabs>
          <w:tab w:val="left" w:pos="567"/>
        </w:tabs>
        <w:spacing w:line="276" w:lineRule="auto"/>
        <w:rPr>
          <w:rFonts w:asciiTheme="minorHAnsi" w:hAnsiTheme="minorHAnsi" w:cstheme="minorHAnsi"/>
          <w:szCs w:val="18"/>
        </w:rPr>
      </w:pPr>
      <w:r w:rsidRPr="00002E8A">
        <w:rPr>
          <w:rFonts w:asciiTheme="minorHAnsi" w:hAnsiTheme="minorHAnsi" w:cstheme="minorHAnsi"/>
          <w:szCs w:val="18"/>
        </w:rPr>
        <w:t>Om te voorkomen dat door deze aanbesteding de provincie onbedoeld criminele activiteiten faciliteert, maakt de provincie gebruik van de Wet Bibob (Wet bevordering integriteitsbeoordelingen door het openbaar bestuur). De provincie heeft op grond van deze wet de mogelijkheid om onderzoek te doen naar de integriteit van betrokkenen bij een aanbestedingsprocedure. Daarbij wordt ook onderzocht of er sprake is van aanwezigheid van de uitsluitingsgronden zoals omschreven in artikel 2:86 en 2:87 van de Aanbestedingswet. Voor het integriteitsonderzoek wordt gebruik gemaakt van verschillende openbare bronnen en van de informatie die door betrokkene zelf is aangeleverd via onder andere het Bibob-vragenformulier. Het onderzoek wordt in eerste instantie door de eenheid SBA uitgevoerd. Indien er na het eigen onderzoek van de eenheid SBA nog vragen blijven bestaan die een eenduidige advisering niet mogelijk maken dan kan de eenheid SBA een advies vragen aan het Landelijk Bureau Bibob van het Ministerie van Justitie en Veiligheid.</w:t>
      </w:r>
    </w:p>
    <w:p w14:paraId="7C81463A" w14:textId="77777777" w:rsidR="00002E8A" w:rsidRPr="00002E8A" w:rsidRDefault="00002E8A" w:rsidP="00002E8A">
      <w:pPr>
        <w:tabs>
          <w:tab w:val="left" w:pos="567"/>
        </w:tabs>
        <w:spacing w:line="276" w:lineRule="auto"/>
        <w:rPr>
          <w:rFonts w:asciiTheme="minorHAnsi" w:hAnsiTheme="minorHAnsi" w:cstheme="minorHAnsi"/>
          <w:szCs w:val="18"/>
        </w:rPr>
      </w:pPr>
    </w:p>
    <w:p w14:paraId="067015FC" w14:textId="77777777" w:rsidR="00002E8A" w:rsidRPr="00882B46" w:rsidRDefault="00002E8A" w:rsidP="00882B46">
      <w:pPr>
        <w:tabs>
          <w:tab w:val="left" w:pos="567"/>
        </w:tabs>
        <w:spacing w:line="276" w:lineRule="auto"/>
        <w:rPr>
          <w:rFonts w:asciiTheme="minorHAnsi" w:hAnsiTheme="minorHAnsi" w:cstheme="minorHAnsi"/>
          <w:szCs w:val="18"/>
        </w:rPr>
      </w:pPr>
      <w:r w:rsidRPr="00002E8A">
        <w:rPr>
          <w:rFonts w:asciiTheme="minorHAnsi" w:hAnsiTheme="minorHAnsi" w:cstheme="minorHAnsi"/>
          <w:szCs w:val="18"/>
        </w:rPr>
        <w:t>Gedeputeerde Staten ma</w:t>
      </w:r>
      <w:r w:rsidR="006561A3">
        <w:rPr>
          <w:rFonts w:asciiTheme="minorHAnsi" w:hAnsiTheme="minorHAnsi" w:cstheme="minorHAnsi"/>
          <w:szCs w:val="18"/>
        </w:rPr>
        <w:t>ken</w:t>
      </w:r>
      <w:r w:rsidRPr="00002E8A">
        <w:rPr>
          <w:rFonts w:asciiTheme="minorHAnsi" w:hAnsiTheme="minorHAnsi" w:cstheme="minorHAnsi"/>
          <w:szCs w:val="18"/>
        </w:rPr>
        <w:t xml:space="preserve"> op grond van het advies van de eenheid SBA al dan niet aangevuld met een advies van het LBB de beoordeling of een opdracht kan worden gegund. Ook k</w:t>
      </w:r>
      <w:r w:rsidR="006561A3">
        <w:rPr>
          <w:rFonts w:asciiTheme="minorHAnsi" w:hAnsiTheme="minorHAnsi" w:cstheme="minorHAnsi"/>
          <w:szCs w:val="18"/>
        </w:rPr>
        <w:t>u</w:t>
      </w:r>
      <w:r w:rsidRPr="00002E8A">
        <w:rPr>
          <w:rFonts w:asciiTheme="minorHAnsi" w:hAnsiTheme="minorHAnsi" w:cstheme="minorHAnsi"/>
          <w:szCs w:val="18"/>
        </w:rPr>
        <w:t>n</w:t>
      </w:r>
      <w:r w:rsidR="006561A3">
        <w:rPr>
          <w:rFonts w:asciiTheme="minorHAnsi" w:hAnsiTheme="minorHAnsi" w:cstheme="minorHAnsi"/>
          <w:szCs w:val="18"/>
        </w:rPr>
        <w:t>nen</w:t>
      </w:r>
      <w:r w:rsidRPr="00002E8A">
        <w:rPr>
          <w:rFonts w:asciiTheme="minorHAnsi" w:hAnsiTheme="minorHAnsi" w:cstheme="minorHAnsi"/>
          <w:szCs w:val="18"/>
        </w:rPr>
        <w:t xml:space="preserve"> Gedeputeerde Staten besluiten dat voor inschakeling van een bepaalde onderaannemer toest</w:t>
      </w:r>
      <w:r w:rsidR="00CA703F">
        <w:rPr>
          <w:rFonts w:asciiTheme="minorHAnsi" w:hAnsiTheme="minorHAnsi" w:cstheme="minorHAnsi"/>
          <w:szCs w:val="18"/>
        </w:rPr>
        <w:t xml:space="preserve">emming moet worden gegeven, of </w:t>
      </w:r>
      <w:r w:rsidRPr="00002E8A">
        <w:rPr>
          <w:rFonts w:asciiTheme="minorHAnsi" w:hAnsiTheme="minorHAnsi" w:cstheme="minorHAnsi"/>
          <w:szCs w:val="18"/>
        </w:rPr>
        <w:t xml:space="preserve">de overeenkomst te ontbinden.  </w:t>
      </w:r>
    </w:p>
    <w:p w14:paraId="15082237" w14:textId="77777777" w:rsidR="00002E8A" w:rsidRPr="00002E8A" w:rsidRDefault="00002E8A" w:rsidP="00002E8A">
      <w:pPr>
        <w:tabs>
          <w:tab w:val="left" w:pos="567"/>
        </w:tabs>
        <w:spacing w:line="276" w:lineRule="auto"/>
        <w:rPr>
          <w:rFonts w:asciiTheme="minorHAnsi" w:hAnsiTheme="minorHAnsi" w:cstheme="minorHAnsi"/>
          <w:szCs w:val="20"/>
        </w:rPr>
      </w:pPr>
    </w:p>
    <w:p w14:paraId="07605497" w14:textId="77777777" w:rsidR="0066489A" w:rsidRDefault="0066489A" w:rsidP="0066489A">
      <w:pPr>
        <w:jc w:val="both"/>
        <w:rPr>
          <w:rFonts w:asciiTheme="minorHAnsi" w:hAnsiTheme="minorHAnsi" w:cstheme="minorHAnsi"/>
          <w:szCs w:val="20"/>
        </w:rPr>
      </w:pPr>
      <w:r>
        <w:rPr>
          <w:rFonts w:asciiTheme="minorHAnsi" w:hAnsiTheme="minorHAnsi" w:cstheme="minorHAnsi"/>
          <w:szCs w:val="20"/>
        </w:rPr>
        <w:t xml:space="preserve">Voor het uitvoeren van dit onderzoek willen wij u vragen om het </w:t>
      </w:r>
      <w:r>
        <w:rPr>
          <w:rFonts w:asciiTheme="minorHAnsi" w:hAnsiTheme="minorHAnsi" w:cstheme="minorHAnsi"/>
          <w:szCs w:val="20"/>
          <w:u w:val="single"/>
        </w:rPr>
        <w:t>Bibob-vragenformulier</w:t>
      </w:r>
      <w:r>
        <w:rPr>
          <w:rFonts w:asciiTheme="minorHAnsi" w:hAnsiTheme="minorHAnsi" w:cstheme="minorHAnsi"/>
          <w:szCs w:val="20"/>
        </w:rPr>
        <w:t xml:space="preserve"> in te vullen. U kunt het formulier downloaden op de website van de provincie Noord-Holland via: </w:t>
      </w:r>
      <w:hyperlink r:id="rId21" w:history="1">
        <w:r>
          <w:rPr>
            <w:rStyle w:val="Hyperlink"/>
            <w:rFonts w:asciiTheme="minorHAnsi" w:hAnsiTheme="minorHAnsi" w:cstheme="minorHAnsi"/>
            <w:szCs w:val="20"/>
          </w:rPr>
          <w:t>www.noord-holland.nl/loket/Wet_Bibob</w:t>
        </w:r>
      </w:hyperlink>
      <w:r>
        <w:rPr>
          <w:rFonts w:asciiTheme="minorHAnsi" w:hAnsiTheme="minorHAnsi" w:cstheme="minorHAnsi"/>
          <w:szCs w:val="20"/>
        </w:rPr>
        <w:t xml:space="preserve">. Het formulier kan worden ondertekend d.m.v. e-herkenning, of u kunt het printen, ondertekenen en inscannen en per post verzenden aan de eenheid SBA. </w:t>
      </w:r>
    </w:p>
    <w:p w14:paraId="1599CF58" w14:textId="77777777" w:rsidR="0066489A" w:rsidRDefault="0066489A" w:rsidP="0066489A">
      <w:pPr>
        <w:jc w:val="both"/>
        <w:rPr>
          <w:rFonts w:asciiTheme="minorHAnsi" w:hAnsiTheme="minorHAnsi" w:cstheme="minorHAnsi"/>
          <w:szCs w:val="20"/>
        </w:rPr>
      </w:pPr>
    </w:p>
    <w:p w14:paraId="48B41612" w14:textId="77777777" w:rsidR="0066489A" w:rsidRDefault="0066489A" w:rsidP="0066489A">
      <w:pPr>
        <w:jc w:val="both"/>
        <w:rPr>
          <w:rFonts w:asciiTheme="minorHAnsi" w:hAnsiTheme="minorHAnsi" w:cstheme="minorHAnsi"/>
          <w:szCs w:val="20"/>
        </w:rPr>
      </w:pPr>
      <w:r>
        <w:rPr>
          <w:rFonts w:asciiTheme="minorHAnsi" w:hAnsiTheme="minorHAnsi" w:cstheme="minorHAnsi"/>
          <w:szCs w:val="20"/>
        </w:rPr>
        <w:t>Mocht u vragen hebben over het invullen van het formulier, dan kunt u deze ook via de Berichtenmodule indienen.</w:t>
      </w:r>
    </w:p>
    <w:p w14:paraId="3FBF85BC" w14:textId="77777777" w:rsidR="0066489A" w:rsidRDefault="0066489A" w:rsidP="0066489A">
      <w:pPr>
        <w:pStyle w:val="Lijstalinea"/>
        <w:ind w:left="0"/>
        <w:jc w:val="both"/>
        <w:rPr>
          <w:rFonts w:asciiTheme="minorHAnsi" w:hAnsiTheme="minorHAnsi" w:cstheme="minorHAnsi"/>
          <w:szCs w:val="20"/>
        </w:rPr>
      </w:pPr>
    </w:p>
    <w:p w14:paraId="317A44EE" w14:textId="77777777" w:rsidR="0066489A" w:rsidRDefault="0066489A" w:rsidP="0066489A">
      <w:pPr>
        <w:pStyle w:val="Lijstalinea"/>
        <w:ind w:left="0"/>
        <w:jc w:val="both"/>
        <w:rPr>
          <w:rFonts w:asciiTheme="minorHAnsi" w:hAnsiTheme="minorHAnsi" w:cstheme="minorHAnsi"/>
          <w:szCs w:val="20"/>
        </w:rPr>
      </w:pPr>
      <w:r>
        <w:rPr>
          <w:rFonts w:asciiTheme="minorHAnsi" w:hAnsiTheme="minorHAnsi" w:cstheme="minorHAnsi"/>
          <w:szCs w:val="20"/>
        </w:rPr>
        <w:t xml:space="preserve">Wij verzoeken u het Bibob vragenformulier uiterlijk binnen </w:t>
      </w:r>
      <w:r>
        <w:rPr>
          <w:rFonts w:asciiTheme="minorHAnsi" w:hAnsiTheme="minorHAnsi" w:cstheme="minorHAnsi"/>
          <w:b/>
          <w:bCs/>
          <w:szCs w:val="20"/>
          <w:u w:val="single"/>
        </w:rPr>
        <w:t>2 werkdagen na bekendmaking van de voorgenomen</w:t>
      </w:r>
      <w:r>
        <w:rPr>
          <w:rFonts w:asciiTheme="minorHAnsi" w:hAnsiTheme="minorHAnsi" w:cstheme="minorHAnsi"/>
          <w:b/>
          <w:szCs w:val="20"/>
          <w:u w:val="single"/>
        </w:rPr>
        <w:t xml:space="preserve"> gunningsbeslissing</w:t>
      </w:r>
      <w:r>
        <w:rPr>
          <w:rFonts w:asciiTheme="minorHAnsi" w:hAnsiTheme="minorHAnsi" w:cstheme="minorHAnsi"/>
          <w:szCs w:val="20"/>
        </w:rPr>
        <w:t xml:space="preserve"> op voornoemde wijze bij ons in te dienen.</w:t>
      </w:r>
    </w:p>
    <w:p w14:paraId="3AB32AD0" w14:textId="77777777" w:rsidR="0066489A" w:rsidRDefault="0066489A" w:rsidP="0066489A">
      <w:pPr>
        <w:pStyle w:val="Lijstalinea"/>
        <w:ind w:left="0"/>
        <w:jc w:val="both"/>
        <w:rPr>
          <w:rFonts w:asciiTheme="minorHAnsi" w:hAnsiTheme="minorHAnsi" w:cstheme="minorHAnsi"/>
          <w:szCs w:val="20"/>
          <w:lang w:eastAsia="nl-NL"/>
        </w:rPr>
      </w:pPr>
    </w:p>
    <w:p w14:paraId="3178189B" w14:textId="77777777" w:rsidR="0066489A" w:rsidRDefault="0066489A" w:rsidP="0066489A">
      <w:pPr>
        <w:pStyle w:val="Lijstalinea"/>
        <w:ind w:left="0"/>
        <w:rPr>
          <w:rFonts w:asciiTheme="minorHAnsi" w:hAnsiTheme="minorHAnsi" w:cstheme="minorHAnsi"/>
          <w:szCs w:val="20"/>
          <w:lang w:eastAsia="nl-NL"/>
        </w:rPr>
      </w:pPr>
      <w:r>
        <w:rPr>
          <w:rFonts w:asciiTheme="minorHAnsi" w:hAnsiTheme="minorHAnsi" w:cstheme="minorHAnsi"/>
          <w:szCs w:val="20"/>
          <w:lang w:eastAsia="nl-NL"/>
        </w:rPr>
        <w:t xml:space="preserve">We willen u erop wijzen dat u krachtens artikel 4 van de Wet Bibob verplicht bent om de aan u gevraagde informatie te leveren. Het niet of te laat indienen van de vereiste bescheiden kan leiden tot uitsluiting. </w:t>
      </w:r>
    </w:p>
    <w:p w14:paraId="76450502" w14:textId="08ED0187" w:rsidR="00002E8A" w:rsidRPr="00002E8A" w:rsidRDefault="00002E8A" w:rsidP="0066489A">
      <w:pPr>
        <w:pStyle w:val="Lijstalinea"/>
        <w:ind w:left="0"/>
        <w:rPr>
          <w:rFonts w:asciiTheme="minorHAnsi" w:hAnsiTheme="minorHAnsi" w:cstheme="minorHAnsi"/>
          <w:szCs w:val="20"/>
          <w:lang w:eastAsia="nl-NL"/>
        </w:rPr>
      </w:pPr>
    </w:p>
    <w:p w14:paraId="50DE1EFA" w14:textId="77777777" w:rsidR="00002E8A" w:rsidRDefault="00002E8A" w:rsidP="00002E8A">
      <w:pPr>
        <w:pStyle w:val="Lijstalinea"/>
        <w:ind w:left="0"/>
      </w:pPr>
    </w:p>
    <w:p w14:paraId="74574365" w14:textId="77777777" w:rsidR="008E0CE2" w:rsidRPr="00002E8A" w:rsidRDefault="008E0CE2" w:rsidP="00785FB5">
      <w:pPr>
        <w:rPr>
          <w:rFonts w:asciiTheme="minorHAnsi" w:hAnsiTheme="minorHAnsi" w:cstheme="minorHAnsi"/>
          <w:szCs w:val="20"/>
        </w:rPr>
      </w:pPr>
    </w:p>
    <w:p w14:paraId="52C16D15" w14:textId="77777777" w:rsidR="00B80687" w:rsidRDefault="00B80687">
      <w:pPr>
        <w:rPr>
          <w:rFonts w:asciiTheme="minorHAnsi" w:hAnsiTheme="minorHAnsi" w:cs="Arial"/>
          <w:b/>
          <w:bCs/>
          <w:iCs/>
          <w:szCs w:val="20"/>
        </w:rPr>
      </w:pPr>
      <w:bookmarkStart w:id="52" w:name="_Toc161644417"/>
      <w:bookmarkStart w:id="53" w:name="_Toc430706219"/>
    </w:p>
    <w:p w14:paraId="61828DFA" w14:textId="77777777" w:rsidR="00337F6E" w:rsidRPr="00772E7C" w:rsidRDefault="00337F6E" w:rsidP="004E3F02">
      <w:pPr>
        <w:pStyle w:val="Kop2"/>
        <w:rPr>
          <w:rFonts w:asciiTheme="minorHAnsi" w:hAnsiTheme="minorHAnsi"/>
        </w:rPr>
      </w:pPr>
      <w:bookmarkStart w:id="54" w:name="_Toc167261261"/>
      <w:r w:rsidRPr="00772E7C">
        <w:rPr>
          <w:rFonts w:asciiTheme="minorHAnsi" w:hAnsiTheme="minorHAnsi"/>
        </w:rPr>
        <w:t>Beoordeling</w:t>
      </w:r>
      <w:r w:rsidR="00547F70" w:rsidRPr="00772E7C">
        <w:rPr>
          <w:rFonts w:asciiTheme="minorHAnsi" w:hAnsiTheme="minorHAnsi"/>
        </w:rPr>
        <w:t xml:space="preserve"> </w:t>
      </w:r>
      <w:r w:rsidR="00845055" w:rsidRPr="00772E7C">
        <w:rPr>
          <w:rFonts w:asciiTheme="minorHAnsi" w:hAnsiTheme="minorHAnsi"/>
        </w:rPr>
        <w:t>a</w:t>
      </w:r>
      <w:r w:rsidR="00B00009" w:rsidRPr="00772E7C">
        <w:rPr>
          <w:rFonts w:asciiTheme="minorHAnsi" w:hAnsiTheme="minorHAnsi"/>
        </w:rPr>
        <w:t>an</w:t>
      </w:r>
      <w:bookmarkEnd w:id="52"/>
      <w:r w:rsidR="00A10C16" w:rsidRPr="00772E7C">
        <w:rPr>
          <w:rFonts w:asciiTheme="minorHAnsi" w:hAnsiTheme="minorHAnsi"/>
        </w:rPr>
        <w:t xml:space="preserve">melding als </w:t>
      </w:r>
      <w:r w:rsidR="00845055" w:rsidRPr="00772E7C">
        <w:rPr>
          <w:rFonts w:asciiTheme="minorHAnsi" w:hAnsiTheme="minorHAnsi"/>
        </w:rPr>
        <w:t>g</w:t>
      </w:r>
      <w:r w:rsidR="00A10C16" w:rsidRPr="00772E7C">
        <w:rPr>
          <w:rFonts w:asciiTheme="minorHAnsi" w:hAnsiTheme="minorHAnsi"/>
        </w:rPr>
        <w:t>egadigde</w:t>
      </w:r>
      <w:bookmarkEnd w:id="53"/>
      <w:bookmarkEnd w:id="54"/>
    </w:p>
    <w:p w14:paraId="4469E0A0" w14:textId="77777777" w:rsidR="0066489A" w:rsidRDefault="0066489A" w:rsidP="003F1A14">
      <w:pPr>
        <w:numPr>
          <w:ilvl w:val="0"/>
          <w:numId w:val="24"/>
        </w:numPr>
        <w:rPr>
          <w:rFonts w:asciiTheme="minorHAnsi" w:hAnsiTheme="minorHAnsi"/>
        </w:rPr>
      </w:pPr>
      <w:r>
        <w:rPr>
          <w:rFonts w:asciiTheme="minorHAnsi" w:hAnsiTheme="minorHAnsi" w:cs="Lucida Sans"/>
          <w:color w:val="000000"/>
          <w:szCs w:val="20"/>
          <w:lang w:eastAsia="nl-NL"/>
        </w:rPr>
        <w:t>De</w:t>
      </w:r>
      <w:r>
        <w:rPr>
          <w:rFonts w:asciiTheme="minorHAnsi" w:hAnsiTheme="minorHAnsi"/>
        </w:rPr>
        <w:t xml:space="preserve"> beoordelingsprocedure bestaat uit twee rondes. In de eerste ronde wordt beoordeeld: </w:t>
      </w:r>
    </w:p>
    <w:p w14:paraId="2CDB37DD" w14:textId="77777777" w:rsidR="0066489A" w:rsidRDefault="0066489A" w:rsidP="003F1A14">
      <w:pPr>
        <w:pStyle w:val="Lijstalinea"/>
        <w:numPr>
          <w:ilvl w:val="0"/>
          <w:numId w:val="25"/>
        </w:numPr>
        <w:ind w:left="993" w:hanging="284"/>
        <w:contextualSpacing/>
        <w:rPr>
          <w:rFonts w:asciiTheme="minorHAnsi" w:hAnsiTheme="minorHAnsi"/>
          <w:szCs w:val="20"/>
        </w:rPr>
      </w:pPr>
      <w:r>
        <w:rPr>
          <w:rFonts w:asciiTheme="minorHAnsi" w:hAnsiTheme="minorHAnsi"/>
          <w:szCs w:val="20"/>
        </w:rPr>
        <w:t>of de aanmelding tijdig is ingediend;</w:t>
      </w:r>
    </w:p>
    <w:p w14:paraId="70FAD5AD" w14:textId="77777777" w:rsidR="0066489A" w:rsidRDefault="0066489A" w:rsidP="003F1A14">
      <w:pPr>
        <w:pStyle w:val="Lijstalinea"/>
        <w:numPr>
          <w:ilvl w:val="0"/>
          <w:numId w:val="25"/>
        </w:numPr>
        <w:ind w:left="993" w:hanging="284"/>
        <w:contextualSpacing/>
        <w:rPr>
          <w:rFonts w:asciiTheme="minorHAnsi" w:hAnsiTheme="minorHAnsi"/>
          <w:szCs w:val="20"/>
        </w:rPr>
      </w:pPr>
      <w:r>
        <w:rPr>
          <w:rFonts w:asciiTheme="minorHAnsi" w:hAnsiTheme="minorHAnsi"/>
          <w:szCs w:val="20"/>
        </w:rPr>
        <w:t>of bij de aanmelding al de in de selectieleidraad gevraagde gegevens en bescheiden zijn gevoegd; een onvolledige aanmelding is ongeldig, tenzij sprake is van een eenvoudig te herstellen gebrek zoals hieronder bedoeld;</w:t>
      </w:r>
    </w:p>
    <w:p w14:paraId="61E4371F" w14:textId="77777777" w:rsidR="0066489A" w:rsidRDefault="0066489A" w:rsidP="003F1A14">
      <w:pPr>
        <w:pStyle w:val="Lijstalinea"/>
        <w:numPr>
          <w:ilvl w:val="0"/>
          <w:numId w:val="25"/>
        </w:numPr>
        <w:ind w:left="993" w:hanging="284"/>
        <w:contextualSpacing/>
        <w:rPr>
          <w:rFonts w:asciiTheme="minorHAnsi" w:hAnsiTheme="minorHAnsi"/>
          <w:szCs w:val="20"/>
        </w:rPr>
      </w:pPr>
      <w:r>
        <w:rPr>
          <w:rFonts w:asciiTheme="minorHAnsi" w:hAnsiTheme="minorHAnsi"/>
          <w:szCs w:val="20"/>
        </w:rPr>
        <w:t>of de aanmelding overeenkomstig de eisen zoals gesteld in de selectieleidraad is opgesteld; aanmeldingen die niet aan deze eisen voldoen zijn ongeldig, tenzij sprake is van een eenvoudig te herstellen gebrek zoals hieronder bedoeld.</w:t>
      </w:r>
    </w:p>
    <w:p w14:paraId="0B23820C" w14:textId="77777777" w:rsidR="0066489A" w:rsidRDefault="0066489A" w:rsidP="0066489A">
      <w:pPr>
        <w:pStyle w:val="Inspringen"/>
        <w:spacing w:line="240" w:lineRule="auto"/>
        <w:ind w:left="720" w:hanging="11"/>
        <w:rPr>
          <w:rFonts w:asciiTheme="minorHAnsi" w:hAnsiTheme="minorHAnsi"/>
          <w:sz w:val="20"/>
        </w:rPr>
      </w:pPr>
    </w:p>
    <w:p w14:paraId="6C40BB68" w14:textId="77777777" w:rsidR="0066489A" w:rsidRDefault="0066489A" w:rsidP="0066489A">
      <w:pPr>
        <w:ind w:left="709"/>
        <w:rPr>
          <w:rFonts w:asciiTheme="minorHAnsi" w:eastAsia="Calibri" w:hAnsiTheme="minorHAnsi"/>
          <w:szCs w:val="20"/>
        </w:rPr>
      </w:pPr>
      <w:r>
        <w:rPr>
          <w:rFonts w:asciiTheme="minorHAnsi" w:hAnsiTheme="minorHAnsi"/>
          <w:szCs w:val="20"/>
        </w:rPr>
        <w:t>De beoordelingscommissie toetst de aanmeldingen eerst op tijdige indiening en compleetheid. Het ontbreken van antwoorden of gegevens leidt tot uitsluiting van de procedure. Echter: in het geval van een eenvoudig te herstellen gebrek kan aanbesteder besluiten gegadigde in de gelegenheid te stellen om het gebrek te herstellen. Een en ander is uitsluitend ter beoordeling van de aanbesteder, waarbij de volgende criteria een rol spelen:</w:t>
      </w:r>
    </w:p>
    <w:p w14:paraId="0A6275B4" w14:textId="77777777" w:rsidR="0066489A" w:rsidRDefault="0066489A" w:rsidP="003F1A14">
      <w:pPr>
        <w:numPr>
          <w:ilvl w:val="0"/>
          <w:numId w:val="26"/>
        </w:numPr>
        <w:ind w:left="1134" w:hanging="425"/>
        <w:rPr>
          <w:rFonts w:asciiTheme="minorHAnsi" w:hAnsiTheme="minorHAnsi"/>
          <w:szCs w:val="20"/>
        </w:rPr>
      </w:pPr>
      <w:r>
        <w:rPr>
          <w:rFonts w:asciiTheme="minorHAnsi" w:hAnsiTheme="minorHAnsi"/>
          <w:szCs w:val="20"/>
        </w:rPr>
        <w:t>Is het gebrek per omgaande te herstellen of is het herstel (mede) afhankelijk van een derde (niet zijnde gegadigde) partij?</w:t>
      </w:r>
    </w:p>
    <w:p w14:paraId="7E4A23AC" w14:textId="77777777" w:rsidR="0066489A" w:rsidRDefault="0066489A" w:rsidP="003F1A14">
      <w:pPr>
        <w:numPr>
          <w:ilvl w:val="0"/>
          <w:numId w:val="26"/>
        </w:numPr>
        <w:ind w:left="1134" w:hanging="425"/>
        <w:rPr>
          <w:rFonts w:asciiTheme="minorHAnsi" w:hAnsiTheme="minorHAnsi"/>
          <w:szCs w:val="20"/>
        </w:rPr>
      </w:pPr>
      <w:r>
        <w:rPr>
          <w:rFonts w:asciiTheme="minorHAnsi" w:hAnsiTheme="minorHAnsi"/>
          <w:szCs w:val="20"/>
        </w:rPr>
        <w:t>Schaadt het herstel de concurrentiepositie van andere gegadigden?</w:t>
      </w:r>
    </w:p>
    <w:p w14:paraId="7D4780E8" w14:textId="77777777" w:rsidR="0066489A" w:rsidRDefault="0066489A" w:rsidP="003F1A14">
      <w:pPr>
        <w:numPr>
          <w:ilvl w:val="0"/>
          <w:numId w:val="26"/>
        </w:numPr>
        <w:ind w:left="1134" w:hanging="425"/>
        <w:rPr>
          <w:rFonts w:asciiTheme="minorHAnsi" w:hAnsiTheme="minorHAnsi"/>
          <w:szCs w:val="20"/>
        </w:rPr>
      </w:pPr>
      <w:r>
        <w:rPr>
          <w:rFonts w:asciiTheme="minorHAnsi" w:hAnsiTheme="minorHAnsi"/>
          <w:szCs w:val="20"/>
        </w:rPr>
        <w:t>Is het besluit van aanbesteder al dan niet tot herstelmogelijkheid over te gaan proportioneel?</w:t>
      </w:r>
    </w:p>
    <w:p w14:paraId="3B293533" w14:textId="77777777" w:rsidR="0066489A" w:rsidRDefault="0066489A" w:rsidP="0066489A">
      <w:pPr>
        <w:pStyle w:val="Inspringen"/>
        <w:ind w:left="709"/>
        <w:rPr>
          <w:rFonts w:asciiTheme="minorHAnsi" w:hAnsiTheme="minorHAnsi"/>
          <w:sz w:val="20"/>
        </w:rPr>
      </w:pPr>
    </w:p>
    <w:p w14:paraId="36EAB52D" w14:textId="77777777" w:rsidR="0066489A" w:rsidRDefault="0066489A" w:rsidP="0066489A">
      <w:pPr>
        <w:pStyle w:val="Inspringen"/>
        <w:ind w:left="709"/>
        <w:rPr>
          <w:rFonts w:asciiTheme="minorHAnsi" w:hAnsiTheme="minorHAnsi"/>
          <w:sz w:val="20"/>
        </w:rPr>
      </w:pPr>
      <w:r>
        <w:rPr>
          <w:rFonts w:asciiTheme="minorHAnsi" w:hAnsiTheme="minorHAnsi"/>
          <w:sz w:val="20"/>
        </w:rPr>
        <w:t>Indien de betreffende gegadigde in de gelegenheid wordt gesteld om het gebrek te herstellen dient de gegadigde het gebrek te herstellen binnen een termijn van 2 werkdagen, te</w:t>
      </w:r>
    </w:p>
    <w:p w14:paraId="65355C68" w14:textId="77777777" w:rsidR="0066489A" w:rsidRDefault="0066489A" w:rsidP="0066489A">
      <w:pPr>
        <w:pStyle w:val="Inspringen"/>
        <w:ind w:left="709"/>
        <w:rPr>
          <w:rFonts w:asciiTheme="minorHAnsi" w:hAnsiTheme="minorHAnsi"/>
          <w:sz w:val="20"/>
        </w:rPr>
      </w:pPr>
      <w:r>
        <w:rPr>
          <w:rFonts w:asciiTheme="minorHAnsi" w:hAnsiTheme="minorHAnsi"/>
          <w:sz w:val="20"/>
        </w:rPr>
        <w:t>rekenen vanaf de dag van verzending van een verzoek daartoe. Indien de aanbesteder het</w:t>
      </w:r>
    </w:p>
    <w:p w14:paraId="4B26F28C" w14:textId="77777777" w:rsidR="0066489A" w:rsidRDefault="0066489A" w:rsidP="0066489A">
      <w:pPr>
        <w:pStyle w:val="Inspringen"/>
        <w:ind w:left="709"/>
        <w:rPr>
          <w:rFonts w:asciiTheme="minorHAnsi" w:hAnsiTheme="minorHAnsi"/>
          <w:sz w:val="20"/>
        </w:rPr>
      </w:pPr>
      <w:r>
        <w:rPr>
          <w:rFonts w:asciiTheme="minorHAnsi" w:hAnsiTheme="minorHAnsi"/>
          <w:sz w:val="20"/>
        </w:rPr>
        <w:t>gevraagde niet binnen de daartoe gestelde termijn heeft ontvangen of indien het</w:t>
      </w:r>
    </w:p>
    <w:p w14:paraId="3033CCDC" w14:textId="77777777" w:rsidR="0066489A" w:rsidRDefault="0066489A" w:rsidP="0066489A">
      <w:pPr>
        <w:pStyle w:val="Inspringen"/>
        <w:ind w:left="709"/>
        <w:rPr>
          <w:rFonts w:asciiTheme="minorHAnsi" w:hAnsiTheme="minorHAnsi"/>
          <w:sz w:val="20"/>
        </w:rPr>
      </w:pPr>
      <w:r>
        <w:rPr>
          <w:rFonts w:asciiTheme="minorHAnsi" w:hAnsiTheme="minorHAnsi"/>
          <w:sz w:val="20"/>
        </w:rPr>
        <w:t>gebrek niet door het antwoord is hersteld, komt de gegadigde niet in aanmerking</w:t>
      </w:r>
    </w:p>
    <w:p w14:paraId="12C89BC1" w14:textId="3526C84C" w:rsidR="0066489A" w:rsidRPr="00DE2CC9" w:rsidRDefault="0066489A" w:rsidP="00DE2CC9">
      <w:pPr>
        <w:pStyle w:val="Inspringen"/>
        <w:spacing w:line="240" w:lineRule="auto"/>
        <w:ind w:left="709"/>
        <w:rPr>
          <w:rFonts w:asciiTheme="minorHAnsi" w:hAnsiTheme="minorHAnsi"/>
          <w:sz w:val="20"/>
        </w:rPr>
      </w:pPr>
      <w:r>
        <w:rPr>
          <w:rFonts w:asciiTheme="minorHAnsi" w:hAnsiTheme="minorHAnsi"/>
          <w:sz w:val="20"/>
        </w:rPr>
        <w:t>voor verdere deelname aan de procedure.</w:t>
      </w:r>
    </w:p>
    <w:p w14:paraId="350C036C" w14:textId="77777777" w:rsidR="0066489A" w:rsidRDefault="0066489A" w:rsidP="0066489A">
      <w:pPr>
        <w:rPr>
          <w:rFonts w:asciiTheme="minorHAnsi" w:hAnsiTheme="minorHAnsi" w:cs="Arial"/>
        </w:rPr>
      </w:pPr>
    </w:p>
    <w:p w14:paraId="28EC0494" w14:textId="3E83254F" w:rsidR="0066489A" w:rsidRDefault="0066489A" w:rsidP="003F1A14">
      <w:pPr>
        <w:numPr>
          <w:ilvl w:val="0"/>
          <w:numId w:val="24"/>
        </w:numPr>
        <w:rPr>
          <w:rFonts w:asciiTheme="minorHAnsi" w:hAnsiTheme="minorHAnsi" w:cs="Arial"/>
        </w:rPr>
      </w:pPr>
      <w:r>
        <w:rPr>
          <w:rFonts w:asciiTheme="minorHAnsi" w:hAnsiTheme="minorHAnsi" w:cs="Arial"/>
        </w:rPr>
        <w:t xml:space="preserve">Indien de aanmelding aan het bepaalde in de eerste alinea voldoet en er na de eerste beoordelingsronde meer dan 5 partijen over zijn, wordt de aanmelding in de tweede beoordelingsronde beoordeeld op basis van </w:t>
      </w:r>
      <w:r w:rsidR="00F92283">
        <w:rPr>
          <w:rFonts w:asciiTheme="minorHAnsi" w:hAnsiTheme="minorHAnsi" w:cs="Arial"/>
        </w:rPr>
        <w:t>loting</w:t>
      </w:r>
      <w:r w:rsidR="005A5DB8">
        <w:rPr>
          <w:rFonts w:asciiTheme="minorHAnsi" w:hAnsiTheme="minorHAnsi" w:cs="Arial"/>
        </w:rPr>
        <w:t xml:space="preserve"> (</w:t>
      </w:r>
      <w:r w:rsidR="00F92283">
        <w:rPr>
          <w:rFonts w:asciiTheme="minorHAnsi" w:hAnsiTheme="minorHAnsi" w:cs="Arial"/>
        </w:rPr>
        <w:t xml:space="preserve">zie par </w:t>
      </w:r>
      <w:r w:rsidR="005A5DB8">
        <w:rPr>
          <w:rFonts w:asciiTheme="minorHAnsi" w:hAnsiTheme="minorHAnsi" w:cs="Arial"/>
        </w:rPr>
        <w:t>3.</w:t>
      </w:r>
      <w:r w:rsidR="004C7AE5">
        <w:rPr>
          <w:rFonts w:asciiTheme="minorHAnsi" w:hAnsiTheme="minorHAnsi" w:cs="Arial"/>
        </w:rPr>
        <w:t>7</w:t>
      </w:r>
      <w:r w:rsidR="005A5DB8">
        <w:rPr>
          <w:rFonts w:asciiTheme="minorHAnsi" w:hAnsiTheme="minorHAnsi" w:cs="Arial"/>
        </w:rPr>
        <w:t>)</w:t>
      </w:r>
      <w:r>
        <w:rPr>
          <w:rFonts w:asciiTheme="minorHAnsi" w:hAnsiTheme="minorHAnsi" w:cs="Arial"/>
        </w:rPr>
        <w:t xml:space="preserve">. </w:t>
      </w:r>
    </w:p>
    <w:p w14:paraId="351AB98F" w14:textId="77777777" w:rsidR="0066489A" w:rsidRDefault="0066489A" w:rsidP="0066489A">
      <w:pPr>
        <w:pStyle w:val="Inspringen"/>
        <w:spacing w:line="240" w:lineRule="auto"/>
        <w:ind w:left="0"/>
        <w:rPr>
          <w:rFonts w:asciiTheme="minorHAnsi" w:hAnsiTheme="minorHAnsi" w:cs="Arial"/>
          <w:sz w:val="20"/>
          <w:lang w:eastAsia="en-US"/>
        </w:rPr>
      </w:pPr>
    </w:p>
    <w:p w14:paraId="5D4D6E49" w14:textId="77777777" w:rsidR="0066489A" w:rsidRDefault="0066489A" w:rsidP="0066489A">
      <w:pPr>
        <w:rPr>
          <w:rFonts w:asciiTheme="minorHAnsi" w:hAnsiTheme="minorHAnsi"/>
        </w:rPr>
      </w:pPr>
      <w:r>
        <w:rPr>
          <w:rFonts w:asciiTheme="minorHAnsi" w:hAnsiTheme="minorHAnsi"/>
        </w:rPr>
        <w:t>De aanbesteder nodigt de geselecteerde gegadigden gelijktijdig schriftelijk uit tot inschrijving. Het verdere verloop van de inschrijvingsfase is beschreven in de inschrijvingsleidraad. De planning omtrent de inschrijving wordt opgenomen in de inschrijvingsleidraad.</w:t>
      </w:r>
    </w:p>
    <w:p w14:paraId="71A69CAD" w14:textId="77777777" w:rsidR="008A16A5" w:rsidRPr="00772E7C" w:rsidRDefault="008A16A5" w:rsidP="008A16A5">
      <w:pPr>
        <w:rPr>
          <w:rFonts w:asciiTheme="minorHAnsi" w:hAnsiTheme="minorHAnsi"/>
        </w:rPr>
      </w:pPr>
    </w:p>
    <w:p w14:paraId="1FD5989A" w14:textId="5FFBE295" w:rsidR="008A16A5" w:rsidRPr="00772E7C" w:rsidRDefault="008A16A5" w:rsidP="003D008B">
      <w:pPr>
        <w:pStyle w:val="Kop2"/>
        <w:rPr>
          <w:rFonts w:asciiTheme="minorHAnsi" w:hAnsiTheme="minorHAnsi"/>
        </w:rPr>
      </w:pPr>
      <w:bookmarkStart w:id="55" w:name="_Toc167261262"/>
      <w:r w:rsidRPr="00772E7C">
        <w:rPr>
          <w:rFonts w:asciiTheme="minorHAnsi" w:hAnsiTheme="minorHAnsi"/>
        </w:rPr>
        <w:t>Selectiebesl</w:t>
      </w:r>
      <w:r w:rsidR="00261FBB">
        <w:rPr>
          <w:rFonts w:asciiTheme="minorHAnsi" w:hAnsiTheme="minorHAnsi"/>
        </w:rPr>
        <w:t>issing</w:t>
      </w:r>
      <w:r w:rsidRPr="00772E7C">
        <w:rPr>
          <w:rFonts w:asciiTheme="minorHAnsi" w:hAnsiTheme="minorHAnsi"/>
        </w:rPr>
        <w:t xml:space="preserve"> en rechtsbescherming</w:t>
      </w:r>
      <w:bookmarkEnd w:id="55"/>
    </w:p>
    <w:p w14:paraId="604C1A3E" w14:textId="77777777" w:rsidR="008A16A5" w:rsidRPr="00772E7C" w:rsidRDefault="008A16A5" w:rsidP="008A16A5">
      <w:pPr>
        <w:rPr>
          <w:rFonts w:asciiTheme="minorHAnsi" w:hAnsiTheme="minorHAnsi"/>
        </w:rPr>
      </w:pPr>
      <w:r w:rsidRPr="00772E7C">
        <w:rPr>
          <w:rFonts w:asciiTheme="minorHAnsi" w:hAnsiTheme="minorHAnsi"/>
        </w:rPr>
        <w:t xml:space="preserve">De beoordelingsprocedure leidt tot een selectiebeslissing, waartegen niet </w:t>
      </w:r>
      <w:r w:rsidR="0088792B">
        <w:rPr>
          <w:rFonts w:asciiTheme="minorHAnsi" w:hAnsiTheme="minorHAnsi"/>
        </w:rPr>
        <w:t>G</w:t>
      </w:r>
      <w:r w:rsidRPr="00772E7C">
        <w:rPr>
          <w:rFonts w:asciiTheme="minorHAnsi" w:hAnsiTheme="minorHAnsi"/>
        </w:rPr>
        <w:t xml:space="preserve">eselecteerde </w:t>
      </w:r>
      <w:r w:rsidR="0088792B">
        <w:rPr>
          <w:rFonts w:asciiTheme="minorHAnsi" w:hAnsiTheme="minorHAnsi"/>
        </w:rPr>
        <w:t>G</w:t>
      </w:r>
      <w:r w:rsidRPr="00772E7C">
        <w:rPr>
          <w:rFonts w:asciiTheme="minorHAnsi" w:hAnsiTheme="minorHAnsi"/>
        </w:rPr>
        <w:t>egadigden bezwaar kunnen maken. Hierop zien de volgende voorschriften:</w:t>
      </w:r>
    </w:p>
    <w:p w14:paraId="6297B59B" w14:textId="77777777" w:rsidR="008A16A5" w:rsidRPr="00772E7C" w:rsidRDefault="008A16A5" w:rsidP="008A16A5">
      <w:pPr>
        <w:rPr>
          <w:rFonts w:asciiTheme="minorHAnsi" w:hAnsiTheme="minorHAnsi"/>
        </w:rPr>
      </w:pPr>
    </w:p>
    <w:p w14:paraId="711EE987" w14:textId="77777777" w:rsidR="003D008B" w:rsidRDefault="008A16A5" w:rsidP="003F1A14">
      <w:pPr>
        <w:pStyle w:val="Lijstalinea"/>
        <w:numPr>
          <w:ilvl w:val="0"/>
          <w:numId w:val="13"/>
        </w:numPr>
        <w:rPr>
          <w:rFonts w:asciiTheme="minorHAnsi" w:hAnsiTheme="minorHAnsi"/>
        </w:rPr>
      </w:pPr>
      <w:r w:rsidRPr="003D008B">
        <w:rPr>
          <w:rFonts w:asciiTheme="minorHAnsi" w:hAnsiTheme="minorHAnsi"/>
        </w:rPr>
        <w:t>De aanbesteder zal gegadigden de selectiebeslissing zo spoedig mogelijk, gelijktijdig en schriftelijk mededelen, inclusief de releva</w:t>
      </w:r>
      <w:r w:rsidR="0088792B">
        <w:rPr>
          <w:rFonts w:asciiTheme="minorHAnsi" w:hAnsiTheme="minorHAnsi"/>
        </w:rPr>
        <w:t>nte redenen voor die beslissing;</w:t>
      </w:r>
      <w:r w:rsidR="003D008B">
        <w:rPr>
          <w:rFonts w:asciiTheme="minorHAnsi" w:hAnsiTheme="minorHAnsi"/>
        </w:rPr>
        <w:br/>
      </w:r>
    </w:p>
    <w:p w14:paraId="49F1C14D" w14:textId="77777777" w:rsidR="008A16A5" w:rsidRPr="003D008B" w:rsidRDefault="008A16A5" w:rsidP="003F1A14">
      <w:pPr>
        <w:pStyle w:val="Lijstalinea"/>
        <w:numPr>
          <w:ilvl w:val="0"/>
          <w:numId w:val="13"/>
        </w:numPr>
        <w:rPr>
          <w:rFonts w:asciiTheme="minorHAnsi" w:hAnsiTheme="minorHAnsi"/>
        </w:rPr>
      </w:pPr>
      <w:r w:rsidRPr="003D008B">
        <w:rPr>
          <w:rFonts w:asciiTheme="minorHAnsi" w:hAnsiTheme="minorHAnsi"/>
        </w:rPr>
        <w:t>De aanbesteder deelt bepaalde gegevens betreffende de selectie niet mee indien openbaarmaking van die gegevens de toepassing van de wet in de weg zou staan, met het openbaar belang in strijd zou zijn, de rechtmatige commerciële belangen van ondernemers zou kunnen schaden of afbreuk aan de eerli</w:t>
      </w:r>
      <w:r w:rsidR="0088792B">
        <w:rPr>
          <w:rFonts w:asciiTheme="minorHAnsi" w:hAnsiTheme="minorHAnsi"/>
        </w:rPr>
        <w:t>jke mededinging zou kunnen doen;</w:t>
      </w:r>
    </w:p>
    <w:p w14:paraId="5A91781E" w14:textId="77777777" w:rsidR="008A16A5" w:rsidRPr="00772E7C" w:rsidRDefault="008A16A5" w:rsidP="008A16A5">
      <w:pPr>
        <w:rPr>
          <w:rFonts w:asciiTheme="minorHAnsi" w:hAnsiTheme="minorHAnsi"/>
        </w:rPr>
      </w:pPr>
    </w:p>
    <w:p w14:paraId="19BA0C3D" w14:textId="77777777" w:rsidR="008A16A5" w:rsidRPr="00772E7C" w:rsidRDefault="001C23A6" w:rsidP="003F1A14">
      <w:pPr>
        <w:numPr>
          <w:ilvl w:val="0"/>
          <w:numId w:val="13"/>
        </w:numPr>
        <w:rPr>
          <w:rFonts w:asciiTheme="minorHAnsi" w:hAnsiTheme="minorHAnsi"/>
        </w:rPr>
      </w:pPr>
      <w:r>
        <w:rPr>
          <w:rFonts w:asciiTheme="minorHAnsi" w:hAnsiTheme="minorHAnsi"/>
        </w:rPr>
        <w:lastRenderedPageBreak/>
        <w:t>G</w:t>
      </w:r>
      <w:r w:rsidR="008A16A5" w:rsidRPr="00772E7C">
        <w:rPr>
          <w:rFonts w:asciiTheme="minorHAnsi" w:hAnsiTheme="minorHAnsi"/>
        </w:rPr>
        <w:t>etracht wordt de selectiebeslissing conform de in de planning genoemde termijn te verstrekken aan gegadigden. Indien deze termijn door omstandigheden niet kan worden gehaald, zal de aanbesteder</w:t>
      </w:r>
      <w:r w:rsidR="0088792B">
        <w:rPr>
          <w:rFonts w:asciiTheme="minorHAnsi" w:hAnsiTheme="minorHAnsi"/>
        </w:rPr>
        <w:t xml:space="preserve"> gegadigden hierover informeren;</w:t>
      </w:r>
    </w:p>
    <w:p w14:paraId="117444DF" w14:textId="77777777" w:rsidR="008A16A5" w:rsidRPr="00772E7C" w:rsidRDefault="008A16A5" w:rsidP="008A16A5">
      <w:pPr>
        <w:rPr>
          <w:rFonts w:asciiTheme="minorHAnsi" w:hAnsiTheme="minorHAnsi"/>
        </w:rPr>
      </w:pPr>
    </w:p>
    <w:p w14:paraId="3482E825" w14:textId="6BC33930" w:rsidR="008A16A5" w:rsidRDefault="008A16A5" w:rsidP="003F1A14">
      <w:pPr>
        <w:numPr>
          <w:ilvl w:val="0"/>
          <w:numId w:val="13"/>
        </w:numPr>
        <w:rPr>
          <w:rFonts w:asciiTheme="minorHAnsi" w:hAnsiTheme="minorHAnsi"/>
        </w:rPr>
      </w:pPr>
      <w:r w:rsidRPr="00772E7C">
        <w:rPr>
          <w:rFonts w:asciiTheme="minorHAnsi" w:hAnsiTheme="minorHAnsi"/>
        </w:rPr>
        <w:t xml:space="preserve">Gegadigden die een voorziening in rechte willen vragen tegen de selectiebeslissing zoals hiervoor bedoeld dienen dit tijdig, voor de afloop van de gestelde bezwaartermijn van </w:t>
      </w:r>
      <w:r w:rsidR="00606E0A">
        <w:rPr>
          <w:rFonts w:asciiTheme="minorHAnsi" w:hAnsiTheme="minorHAnsi"/>
        </w:rPr>
        <w:t>7</w:t>
      </w:r>
      <w:r w:rsidR="007A48DC">
        <w:rPr>
          <w:rStyle w:val="Verwijzingopmerking"/>
        </w:rPr>
        <w:t xml:space="preserve"> da</w:t>
      </w:r>
      <w:r w:rsidRPr="00772E7C">
        <w:rPr>
          <w:rFonts w:asciiTheme="minorHAnsi" w:hAnsiTheme="minorHAnsi"/>
        </w:rPr>
        <w:t>gen, schriftelijk mee te delen aan aanbesteder onder gelijktijdige toezending van een kopie van de dagvaarding en met vermelding van de datum waarop de voorzieningenrechter de zaak zal behandelen.</w:t>
      </w:r>
    </w:p>
    <w:p w14:paraId="4B3FE6A3" w14:textId="77777777" w:rsidR="007A48DC" w:rsidRDefault="007A48DC" w:rsidP="007A48DC">
      <w:pPr>
        <w:pStyle w:val="Lijstalinea"/>
        <w:rPr>
          <w:rFonts w:asciiTheme="minorHAnsi" w:hAnsiTheme="minorHAnsi"/>
        </w:rPr>
      </w:pPr>
    </w:p>
    <w:p w14:paraId="3534F24B" w14:textId="69FC1267" w:rsidR="007A48DC" w:rsidRDefault="007A48DC" w:rsidP="003F1A14">
      <w:pPr>
        <w:numPr>
          <w:ilvl w:val="0"/>
          <w:numId w:val="13"/>
        </w:numPr>
        <w:rPr>
          <w:rFonts w:asciiTheme="minorHAnsi" w:hAnsiTheme="minorHAnsi"/>
        </w:rPr>
      </w:pPr>
      <w:r w:rsidRPr="00772E7C">
        <w:rPr>
          <w:rFonts w:asciiTheme="minorHAnsi" w:hAnsiTheme="minorHAnsi"/>
        </w:rPr>
        <w:t>Indien door een gegadigde niet binnen deze termijn een kort geding aanhangig is gemaakt, kan deze geen bezwaar meer maken tegen de selectiebeslissing en heeft hij zijn rechten ter zake verwerkt.</w:t>
      </w:r>
    </w:p>
    <w:p w14:paraId="56E89C5B" w14:textId="77777777" w:rsidR="007A48DC" w:rsidRDefault="007A48DC" w:rsidP="007A48DC">
      <w:pPr>
        <w:pStyle w:val="Lijstalinea"/>
        <w:rPr>
          <w:rFonts w:asciiTheme="minorHAnsi" w:hAnsiTheme="minorHAnsi"/>
        </w:rPr>
      </w:pPr>
    </w:p>
    <w:p w14:paraId="25C6C325" w14:textId="77777777" w:rsidR="007A48DC" w:rsidRDefault="007A48DC" w:rsidP="003F1A14">
      <w:pPr>
        <w:numPr>
          <w:ilvl w:val="0"/>
          <w:numId w:val="13"/>
        </w:numPr>
        <w:rPr>
          <w:rFonts w:asciiTheme="minorHAnsi" w:hAnsiTheme="minorHAnsi"/>
        </w:rPr>
      </w:pPr>
      <w:r>
        <w:rPr>
          <w:rFonts w:asciiTheme="minorHAnsi" w:hAnsiTheme="minorHAnsi"/>
        </w:rPr>
        <w:t xml:space="preserve">De overige gegadigden hebben in genoemd geval evenzeer hun rechten verwerkt om  een (bodem)procedure in te stellen, bijvoorbeeld tot een vordering tot schadevergoeding. De aanbesteder is in dat geval dan ook vrij om gevolg te geven aan de geuite beslissing, mits hiertegen geen (overige) belemmeringen bestaan, zoals het niet succesvol geverifieerd zijn van een aanmelding. </w:t>
      </w:r>
    </w:p>
    <w:p w14:paraId="55393948" w14:textId="77777777" w:rsidR="007A48DC" w:rsidRDefault="007A48DC" w:rsidP="007A48DC">
      <w:pPr>
        <w:pStyle w:val="Lijstalinea"/>
        <w:rPr>
          <w:rFonts w:asciiTheme="minorHAnsi" w:hAnsiTheme="minorHAnsi"/>
        </w:rPr>
      </w:pPr>
    </w:p>
    <w:p w14:paraId="66C60CDE" w14:textId="4D925C37" w:rsidR="007A48DC" w:rsidRPr="00772E7C" w:rsidRDefault="007A48DC" w:rsidP="003F1A14">
      <w:pPr>
        <w:numPr>
          <w:ilvl w:val="0"/>
          <w:numId w:val="13"/>
        </w:numPr>
        <w:rPr>
          <w:rFonts w:asciiTheme="minorHAnsi" w:hAnsiTheme="minorHAnsi"/>
        </w:rPr>
      </w:pPr>
      <w:r>
        <w:rPr>
          <w:rFonts w:asciiTheme="minorHAnsi" w:hAnsiTheme="minorHAnsi"/>
        </w:rPr>
        <w:t>In geval een kort geding aanhangig wordt gemaakt, voegen andere betrokken Gegadigden of Inschrijvers zich - op straffe van verval van elke aanspraak op de uitvoering van de opdracht - op eerste verzoek van de Aanbestedende dienst in het geding</w:t>
      </w:r>
    </w:p>
    <w:p w14:paraId="1D1091B6" w14:textId="77777777" w:rsidR="008A16A5" w:rsidRPr="00772E7C" w:rsidRDefault="008A16A5" w:rsidP="008A16A5">
      <w:pPr>
        <w:rPr>
          <w:rFonts w:asciiTheme="minorHAnsi" w:hAnsiTheme="minorHAnsi"/>
        </w:rPr>
      </w:pPr>
    </w:p>
    <w:p w14:paraId="63859363" w14:textId="77777777" w:rsidR="008A16A5" w:rsidRPr="00772E7C" w:rsidRDefault="008A16A5" w:rsidP="008A16A5">
      <w:pPr>
        <w:rPr>
          <w:rFonts w:asciiTheme="minorHAnsi" w:hAnsiTheme="minorHAnsi"/>
        </w:rPr>
      </w:pPr>
      <w:r w:rsidRPr="00772E7C">
        <w:rPr>
          <w:rFonts w:asciiTheme="minorHAnsi" w:hAnsiTheme="minorHAnsi"/>
        </w:rPr>
        <w:t xml:space="preserve">De aanbesteder nodigt de </w:t>
      </w:r>
      <w:r w:rsidR="0088792B">
        <w:rPr>
          <w:rFonts w:asciiTheme="minorHAnsi" w:hAnsiTheme="minorHAnsi"/>
        </w:rPr>
        <w:t>G</w:t>
      </w:r>
      <w:r w:rsidRPr="00772E7C">
        <w:rPr>
          <w:rFonts w:asciiTheme="minorHAnsi" w:hAnsiTheme="minorHAnsi"/>
        </w:rPr>
        <w:t xml:space="preserve">eselecteerde </w:t>
      </w:r>
      <w:r w:rsidR="0088792B">
        <w:rPr>
          <w:rFonts w:asciiTheme="minorHAnsi" w:hAnsiTheme="minorHAnsi"/>
        </w:rPr>
        <w:t>G</w:t>
      </w:r>
      <w:r w:rsidRPr="00772E7C">
        <w:rPr>
          <w:rFonts w:asciiTheme="minorHAnsi" w:hAnsiTheme="minorHAnsi"/>
        </w:rPr>
        <w:t>egadigden gelijktijdig schriftelijk uit tot inschrijving. Het verdere verloop van de inschrijvingsfase is beschreven in de inschrijvingsleidraad. De planning omtrent de inschrijving wordt opgenomen in de inschrijvingsleidraad.</w:t>
      </w:r>
    </w:p>
    <w:p w14:paraId="167426B1" w14:textId="77777777" w:rsidR="008A16A5" w:rsidRPr="00772E7C" w:rsidRDefault="008A16A5" w:rsidP="008A16A5">
      <w:pPr>
        <w:rPr>
          <w:rFonts w:asciiTheme="minorHAnsi" w:hAnsiTheme="minorHAnsi"/>
        </w:rPr>
      </w:pPr>
    </w:p>
    <w:p w14:paraId="00FD1318" w14:textId="77777777" w:rsidR="008A16A5" w:rsidRPr="00772E7C" w:rsidRDefault="008A16A5" w:rsidP="008A16A5">
      <w:pPr>
        <w:rPr>
          <w:rFonts w:asciiTheme="minorHAnsi" w:hAnsiTheme="minorHAnsi"/>
        </w:rPr>
      </w:pPr>
      <w:r w:rsidRPr="00772E7C">
        <w:rPr>
          <w:rFonts w:asciiTheme="minorHAnsi" w:hAnsiTheme="minorHAnsi"/>
        </w:rPr>
        <w:t xml:space="preserve">Geselecteerde </w:t>
      </w:r>
      <w:r w:rsidR="0088792B">
        <w:rPr>
          <w:rFonts w:asciiTheme="minorHAnsi" w:hAnsiTheme="minorHAnsi"/>
        </w:rPr>
        <w:t>G</w:t>
      </w:r>
      <w:r w:rsidRPr="00772E7C">
        <w:rPr>
          <w:rFonts w:asciiTheme="minorHAnsi" w:hAnsiTheme="minorHAnsi"/>
        </w:rPr>
        <w:t>egadigden mogen na selectie niet in een onderling samenwerkingsverband (combinatie) inschrijven.</w:t>
      </w:r>
    </w:p>
    <w:p w14:paraId="07D23B71" w14:textId="77777777" w:rsidR="00C227EA" w:rsidRPr="00772E7C" w:rsidRDefault="00C227EA" w:rsidP="00785FB5">
      <w:pPr>
        <w:rPr>
          <w:rFonts w:asciiTheme="minorHAnsi" w:hAnsiTheme="minorHAnsi" w:cs="Arial"/>
          <w:szCs w:val="20"/>
        </w:rPr>
      </w:pPr>
    </w:p>
    <w:p w14:paraId="273F089D" w14:textId="77777777" w:rsidR="00056C03" w:rsidRPr="00772E7C" w:rsidRDefault="00056C03" w:rsidP="004E3F02">
      <w:pPr>
        <w:pStyle w:val="Kop2"/>
        <w:rPr>
          <w:rFonts w:asciiTheme="minorHAnsi" w:hAnsiTheme="minorHAnsi"/>
        </w:rPr>
      </w:pPr>
      <w:bookmarkStart w:id="56" w:name="_Toc167261263"/>
      <w:bookmarkStart w:id="57" w:name="_Toc430706220"/>
      <w:bookmarkStart w:id="58" w:name="_Toc161644421"/>
      <w:r w:rsidRPr="00772E7C">
        <w:rPr>
          <w:rFonts w:asciiTheme="minorHAnsi" w:hAnsiTheme="minorHAnsi"/>
        </w:rPr>
        <w:t xml:space="preserve">Voorwaarden voor </w:t>
      </w:r>
      <w:r w:rsidR="005F0C58" w:rsidRPr="00772E7C">
        <w:rPr>
          <w:rFonts w:asciiTheme="minorHAnsi" w:hAnsiTheme="minorHAnsi"/>
        </w:rPr>
        <w:t>a</w:t>
      </w:r>
      <w:r w:rsidRPr="00772E7C">
        <w:rPr>
          <w:rFonts w:asciiTheme="minorHAnsi" w:hAnsiTheme="minorHAnsi"/>
        </w:rPr>
        <w:t>an</w:t>
      </w:r>
      <w:r w:rsidR="00E4770D" w:rsidRPr="00772E7C">
        <w:rPr>
          <w:rFonts w:asciiTheme="minorHAnsi" w:hAnsiTheme="minorHAnsi"/>
        </w:rPr>
        <w:t>melding</w:t>
      </w:r>
      <w:bookmarkEnd w:id="56"/>
      <w:r w:rsidR="00E4770D" w:rsidRPr="00772E7C">
        <w:rPr>
          <w:rFonts w:asciiTheme="minorHAnsi" w:hAnsiTheme="minorHAnsi"/>
        </w:rPr>
        <w:t xml:space="preserve"> </w:t>
      </w:r>
      <w:bookmarkEnd w:id="57"/>
    </w:p>
    <w:p w14:paraId="383A349B" w14:textId="77777777" w:rsidR="00337F6E" w:rsidRPr="00772E7C" w:rsidRDefault="00337F6E" w:rsidP="00E57F4D">
      <w:pPr>
        <w:pStyle w:val="Kop3"/>
        <w:rPr>
          <w:rFonts w:asciiTheme="minorHAnsi" w:hAnsiTheme="minorHAnsi"/>
        </w:rPr>
      </w:pPr>
      <w:bookmarkStart w:id="59" w:name="_Toc430706221"/>
      <w:bookmarkStart w:id="60" w:name="_Toc167261264"/>
      <w:r w:rsidRPr="00772E7C">
        <w:rPr>
          <w:rFonts w:asciiTheme="minorHAnsi" w:hAnsiTheme="minorHAnsi"/>
        </w:rPr>
        <w:t>Sluitingsdatum en -tijdstip</w:t>
      </w:r>
      <w:bookmarkEnd w:id="58"/>
      <w:bookmarkEnd w:id="59"/>
      <w:bookmarkEnd w:id="60"/>
    </w:p>
    <w:p w14:paraId="2C00FE08" w14:textId="77777777" w:rsidR="00D0144B" w:rsidRPr="00772E7C" w:rsidRDefault="00D0144B" w:rsidP="00785FB5">
      <w:pPr>
        <w:rPr>
          <w:rFonts w:asciiTheme="minorHAnsi" w:hAnsiTheme="minorHAnsi" w:cs="Arial"/>
          <w:szCs w:val="20"/>
        </w:rPr>
      </w:pPr>
      <w:bookmarkStart w:id="61" w:name="_Toc161644423"/>
      <w:r w:rsidRPr="00772E7C">
        <w:rPr>
          <w:rFonts w:asciiTheme="minorHAnsi" w:hAnsiTheme="minorHAnsi" w:cs="Arial"/>
          <w:szCs w:val="20"/>
        </w:rPr>
        <w:t xml:space="preserve">De volledige </w:t>
      </w:r>
      <w:r w:rsidR="00B86A7E" w:rsidRPr="00772E7C">
        <w:rPr>
          <w:rFonts w:asciiTheme="minorHAnsi" w:hAnsiTheme="minorHAnsi" w:cs="Arial"/>
          <w:szCs w:val="20"/>
        </w:rPr>
        <w:t>aanmelding</w:t>
      </w:r>
      <w:r w:rsidRPr="00772E7C">
        <w:rPr>
          <w:rFonts w:asciiTheme="minorHAnsi" w:hAnsiTheme="minorHAnsi" w:cs="Arial"/>
          <w:szCs w:val="20"/>
        </w:rPr>
        <w:t xml:space="preserve"> dient uiterlijk </w:t>
      </w:r>
      <w:r w:rsidR="00A74353" w:rsidRPr="00772E7C">
        <w:rPr>
          <w:rFonts w:asciiTheme="minorHAnsi" w:hAnsiTheme="minorHAnsi" w:cs="Arial"/>
          <w:szCs w:val="20"/>
        </w:rPr>
        <w:t xml:space="preserve">op de in paragraaf 2.2 vermelde datum </w:t>
      </w:r>
      <w:r w:rsidRPr="00772E7C">
        <w:rPr>
          <w:rFonts w:asciiTheme="minorHAnsi" w:hAnsiTheme="minorHAnsi" w:cs="Arial"/>
          <w:szCs w:val="20"/>
        </w:rPr>
        <w:t xml:space="preserve">via TenderNed digitaal te zijn ingediend. </w:t>
      </w:r>
      <w:r w:rsidR="00495FCB" w:rsidRPr="00772E7C">
        <w:rPr>
          <w:rFonts w:asciiTheme="minorHAnsi" w:hAnsiTheme="minorHAnsi" w:cs="Arial"/>
          <w:szCs w:val="20"/>
        </w:rPr>
        <w:t>Gegadigde</w:t>
      </w:r>
      <w:r w:rsidRPr="00772E7C">
        <w:rPr>
          <w:rFonts w:asciiTheme="minorHAnsi" w:hAnsiTheme="minorHAnsi" w:cs="Arial"/>
          <w:szCs w:val="20"/>
        </w:rPr>
        <w:t xml:space="preserve"> dient er zelf voor te zorgen dat zijn </w:t>
      </w:r>
      <w:r w:rsidR="0057429E" w:rsidRPr="00772E7C">
        <w:rPr>
          <w:rFonts w:asciiTheme="minorHAnsi" w:hAnsiTheme="minorHAnsi" w:cs="Arial"/>
          <w:szCs w:val="20"/>
        </w:rPr>
        <w:t>aa</w:t>
      </w:r>
      <w:r w:rsidR="00495FCB" w:rsidRPr="00772E7C">
        <w:rPr>
          <w:rFonts w:asciiTheme="minorHAnsi" w:hAnsiTheme="minorHAnsi" w:cs="Arial"/>
          <w:szCs w:val="20"/>
        </w:rPr>
        <w:t>nmelding</w:t>
      </w:r>
      <w:r w:rsidRPr="00772E7C">
        <w:rPr>
          <w:rFonts w:asciiTheme="minorHAnsi" w:hAnsiTheme="minorHAnsi" w:cs="Arial"/>
          <w:szCs w:val="20"/>
        </w:rPr>
        <w:t xml:space="preserve"> tijdig in de digitale kluis op TenderNed is geüpload. </w:t>
      </w:r>
    </w:p>
    <w:p w14:paraId="3D1E414A" w14:textId="77777777" w:rsidR="00D0144B" w:rsidRPr="00772E7C" w:rsidRDefault="00D0144B" w:rsidP="00785FB5">
      <w:pPr>
        <w:rPr>
          <w:rFonts w:asciiTheme="minorHAnsi" w:hAnsiTheme="minorHAnsi" w:cs="Arial"/>
          <w:szCs w:val="20"/>
        </w:rPr>
      </w:pPr>
    </w:p>
    <w:p w14:paraId="4CBB7931" w14:textId="77777777" w:rsidR="00D0144B" w:rsidRPr="00772E7C" w:rsidRDefault="00D0144B" w:rsidP="00785FB5">
      <w:pPr>
        <w:rPr>
          <w:rFonts w:asciiTheme="minorHAnsi" w:hAnsiTheme="minorHAnsi" w:cs="Arial"/>
          <w:szCs w:val="20"/>
        </w:rPr>
      </w:pPr>
      <w:r w:rsidRPr="00772E7C">
        <w:rPr>
          <w:rFonts w:asciiTheme="minorHAnsi" w:hAnsiTheme="minorHAnsi" w:cs="Arial"/>
          <w:b/>
          <w:szCs w:val="20"/>
        </w:rPr>
        <w:t>LET OP:</w:t>
      </w:r>
      <w:r w:rsidRPr="00772E7C">
        <w:rPr>
          <w:rFonts w:asciiTheme="minorHAnsi" w:hAnsiTheme="minorHAnsi" w:cs="Arial"/>
          <w:szCs w:val="20"/>
        </w:rPr>
        <w:t xml:space="preserve"> Zorgt u er voor dat u en uw organisatie juist en volledig zijn geregistreerd bij TenderNed. De registratie van uw organisatie neemt enkele werkdagen in besla</w:t>
      </w:r>
      <w:r w:rsidR="008B1F79" w:rsidRPr="00772E7C">
        <w:rPr>
          <w:rFonts w:asciiTheme="minorHAnsi" w:hAnsiTheme="minorHAnsi" w:cs="Arial"/>
          <w:szCs w:val="20"/>
        </w:rPr>
        <w:t>g, dus houdt u hiermee rekening (Voor meer informatie verwijst aanbesteder u naar het document “In 6 stappen digitaal inschrijven op TenderNed”).</w:t>
      </w:r>
    </w:p>
    <w:p w14:paraId="4F252750" w14:textId="77777777" w:rsidR="00D0144B" w:rsidRPr="00772E7C" w:rsidRDefault="00D0144B" w:rsidP="00785FB5">
      <w:pPr>
        <w:rPr>
          <w:rFonts w:asciiTheme="minorHAnsi" w:hAnsiTheme="minorHAnsi" w:cs="Arial"/>
          <w:szCs w:val="20"/>
        </w:rPr>
      </w:pPr>
    </w:p>
    <w:p w14:paraId="5F621216" w14:textId="77777777" w:rsidR="00D0144B" w:rsidRPr="00772E7C" w:rsidRDefault="00D0144B" w:rsidP="00785FB5">
      <w:pPr>
        <w:rPr>
          <w:rFonts w:asciiTheme="minorHAnsi" w:hAnsiTheme="minorHAnsi" w:cs="Arial"/>
          <w:szCs w:val="20"/>
        </w:rPr>
      </w:pPr>
      <w:r w:rsidRPr="00772E7C">
        <w:rPr>
          <w:rFonts w:asciiTheme="minorHAnsi" w:hAnsiTheme="minorHAnsi" w:cs="Arial"/>
          <w:szCs w:val="20"/>
        </w:rPr>
        <w:t xml:space="preserve">De </w:t>
      </w:r>
      <w:r w:rsidR="00495FCB" w:rsidRPr="00772E7C">
        <w:rPr>
          <w:rFonts w:asciiTheme="minorHAnsi" w:hAnsiTheme="minorHAnsi" w:cs="Arial"/>
          <w:szCs w:val="20"/>
        </w:rPr>
        <w:t xml:space="preserve">aanmelding </w:t>
      </w:r>
      <w:r w:rsidRPr="00772E7C">
        <w:rPr>
          <w:rFonts w:asciiTheme="minorHAnsi" w:hAnsiTheme="minorHAnsi" w:cs="Arial"/>
          <w:szCs w:val="20"/>
        </w:rPr>
        <w:t>wordt tot de sluitingsdatum ongeopend in de digitale kluis van TenderNed bewaard.</w:t>
      </w:r>
    </w:p>
    <w:p w14:paraId="505CB0A8" w14:textId="77777777" w:rsidR="00D0144B" w:rsidRPr="00772E7C" w:rsidRDefault="00D0144B" w:rsidP="00785FB5">
      <w:pPr>
        <w:rPr>
          <w:rFonts w:asciiTheme="minorHAnsi" w:hAnsiTheme="minorHAnsi" w:cs="Arial"/>
          <w:szCs w:val="20"/>
        </w:rPr>
      </w:pPr>
    </w:p>
    <w:p w14:paraId="0EF1EEA2" w14:textId="77777777" w:rsidR="00D0144B" w:rsidRPr="00772E7C" w:rsidRDefault="00D0144B" w:rsidP="00785FB5">
      <w:pPr>
        <w:rPr>
          <w:rFonts w:asciiTheme="minorHAnsi" w:hAnsiTheme="minorHAnsi" w:cs="Arial"/>
          <w:szCs w:val="20"/>
        </w:rPr>
      </w:pPr>
      <w:r w:rsidRPr="00772E7C">
        <w:rPr>
          <w:rFonts w:asciiTheme="minorHAnsi" w:hAnsiTheme="minorHAnsi" w:cs="Arial"/>
          <w:szCs w:val="20"/>
        </w:rPr>
        <w:t xml:space="preserve">Niet tijdig ingediende </w:t>
      </w:r>
      <w:r w:rsidR="00495FCB" w:rsidRPr="00772E7C">
        <w:rPr>
          <w:rFonts w:asciiTheme="minorHAnsi" w:hAnsiTheme="minorHAnsi" w:cs="Arial"/>
          <w:szCs w:val="20"/>
        </w:rPr>
        <w:t xml:space="preserve">aanmeldingen </w:t>
      </w:r>
      <w:r w:rsidRPr="00772E7C">
        <w:rPr>
          <w:rFonts w:asciiTheme="minorHAnsi" w:hAnsiTheme="minorHAnsi" w:cs="Arial"/>
          <w:szCs w:val="20"/>
        </w:rPr>
        <w:t xml:space="preserve">en/of per fax of per e-mail ingediende </w:t>
      </w:r>
      <w:r w:rsidR="00495FCB" w:rsidRPr="00772E7C">
        <w:rPr>
          <w:rFonts w:asciiTheme="minorHAnsi" w:hAnsiTheme="minorHAnsi" w:cs="Arial"/>
          <w:szCs w:val="20"/>
        </w:rPr>
        <w:t xml:space="preserve">aanmeldingen </w:t>
      </w:r>
      <w:r w:rsidRPr="00772E7C">
        <w:rPr>
          <w:rFonts w:asciiTheme="minorHAnsi" w:hAnsiTheme="minorHAnsi" w:cs="Arial"/>
          <w:szCs w:val="20"/>
        </w:rPr>
        <w:t>(dus anders dan via TenderNed) worden niet geaccepteerd en worden derhalve terzijde gelegd. De</w:t>
      </w:r>
      <w:r w:rsidR="00A74353" w:rsidRPr="00772E7C">
        <w:rPr>
          <w:rFonts w:asciiTheme="minorHAnsi" w:hAnsiTheme="minorHAnsi" w:cs="Arial"/>
          <w:szCs w:val="20"/>
        </w:rPr>
        <w:t xml:space="preserve"> gegadigde</w:t>
      </w:r>
      <w:r w:rsidRPr="00772E7C">
        <w:rPr>
          <w:rFonts w:asciiTheme="minorHAnsi" w:hAnsiTheme="minorHAnsi" w:cs="Arial"/>
          <w:szCs w:val="20"/>
        </w:rPr>
        <w:t xml:space="preserve"> draagt het risico van niet tijdige en onvolledige indiening van zijn </w:t>
      </w:r>
      <w:r w:rsidR="00495FCB" w:rsidRPr="00772E7C">
        <w:rPr>
          <w:rFonts w:asciiTheme="minorHAnsi" w:hAnsiTheme="minorHAnsi" w:cs="Arial"/>
          <w:szCs w:val="20"/>
        </w:rPr>
        <w:t>aanmelding</w:t>
      </w:r>
      <w:r w:rsidRPr="00772E7C">
        <w:rPr>
          <w:rFonts w:asciiTheme="minorHAnsi" w:hAnsiTheme="minorHAnsi" w:cs="Arial"/>
          <w:szCs w:val="20"/>
        </w:rPr>
        <w:t>.</w:t>
      </w:r>
    </w:p>
    <w:p w14:paraId="725C68E8" w14:textId="77777777" w:rsidR="008A16A5" w:rsidRPr="00772E7C" w:rsidRDefault="008A16A5" w:rsidP="00785FB5">
      <w:pPr>
        <w:rPr>
          <w:rFonts w:asciiTheme="minorHAnsi" w:hAnsiTheme="minorHAnsi" w:cs="Arial"/>
          <w:szCs w:val="20"/>
        </w:rPr>
      </w:pPr>
    </w:p>
    <w:p w14:paraId="5E3184FD" w14:textId="77777777" w:rsidR="001C23A6" w:rsidRPr="001545A3" w:rsidRDefault="001C23A6" w:rsidP="001C23A6">
      <w:pPr>
        <w:rPr>
          <w:rFonts w:asciiTheme="minorHAnsi" w:hAnsiTheme="minorHAnsi"/>
        </w:rPr>
      </w:pPr>
      <w:r w:rsidRPr="001545A3">
        <w:rPr>
          <w:rFonts w:asciiTheme="minorHAnsi" w:hAnsiTheme="minorHAnsi"/>
        </w:rPr>
        <w:t>In geval van een storing op TenderNed, waardoor het indienen van de aanmelding kort voor het verstrijken van de uiterste termijn niet mogelijk is, zal Aanbesteder ervoor kiezen de kluis tot 24 uur na de uiterste inschrijftijd gesloten te houden</w:t>
      </w:r>
      <w:r w:rsidR="0088792B">
        <w:rPr>
          <w:rFonts w:asciiTheme="minorHAnsi" w:hAnsiTheme="minorHAnsi"/>
        </w:rPr>
        <w:t xml:space="preserve"> zodat er langer ingeschreven kan worden</w:t>
      </w:r>
      <w:r w:rsidRPr="001545A3">
        <w:rPr>
          <w:rFonts w:asciiTheme="minorHAnsi" w:hAnsiTheme="minorHAnsi"/>
        </w:rPr>
        <w:t xml:space="preserve">. Indien de storing langer aanhoudt dan 24 uur zal de uiterste inschrijftijd nogmaals met 24 uur worden opgeschort. </w:t>
      </w:r>
    </w:p>
    <w:p w14:paraId="2CC7CFBA" w14:textId="77777777" w:rsidR="001C23A6" w:rsidRPr="001545A3" w:rsidRDefault="001C23A6" w:rsidP="001C23A6">
      <w:pPr>
        <w:rPr>
          <w:rFonts w:asciiTheme="minorHAnsi" w:hAnsiTheme="minorHAnsi"/>
        </w:rPr>
      </w:pPr>
    </w:p>
    <w:p w14:paraId="0878E90B" w14:textId="77777777" w:rsidR="001C23A6" w:rsidRPr="001545A3" w:rsidRDefault="001C23A6" w:rsidP="001C23A6">
      <w:pPr>
        <w:rPr>
          <w:rFonts w:asciiTheme="minorHAnsi" w:hAnsiTheme="minorHAnsi"/>
        </w:rPr>
      </w:pPr>
      <w:r w:rsidRPr="001545A3">
        <w:rPr>
          <w:rFonts w:asciiTheme="minorHAnsi" w:hAnsiTheme="minorHAnsi"/>
        </w:rPr>
        <w:t xml:space="preserve">Van deze mogelijkheid kan de Aanbesteder alleen gebruik maken indien partijen tijdig, dus voor sluitingstijd (het tijdstip van openen van de kluis is nog niet gepasseerd) schriftelijk hebben laten weten met technische problemen te kampen te hebben, die te wijten zijn aan TenderNed. </w:t>
      </w:r>
    </w:p>
    <w:p w14:paraId="2190EFA3" w14:textId="77777777" w:rsidR="001C23A6" w:rsidRPr="001545A3" w:rsidRDefault="001C23A6" w:rsidP="001C23A6">
      <w:pPr>
        <w:rPr>
          <w:rFonts w:asciiTheme="minorHAnsi" w:hAnsiTheme="minorHAnsi"/>
        </w:rPr>
      </w:pPr>
      <w:r w:rsidRPr="001545A3">
        <w:rPr>
          <w:rFonts w:asciiTheme="minorHAnsi" w:hAnsiTheme="minorHAnsi"/>
        </w:rPr>
        <w:t>De technische storing dient door TenderNed zelf bevestigd te worden door berichtgeving op de site of anderszins.</w:t>
      </w:r>
    </w:p>
    <w:p w14:paraId="5046133C" w14:textId="77777777" w:rsidR="001C23A6" w:rsidRPr="001545A3" w:rsidRDefault="001C23A6" w:rsidP="001C23A6">
      <w:pPr>
        <w:rPr>
          <w:rFonts w:asciiTheme="minorHAnsi" w:hAnsiTheme="minorHAnsi"/>
        </w:rPr>
      </w:pPr>
    </w:p>
    <w:p w14:paraId="2B5CC887" w14:textId="5ED8BAA6" w:rsidR="001C23A6" w:rsidRDefault="001C23A6" w:rsidP="001C23A6">
      <w:pPr>
        <w:rPr>
          <w:rFonts w:asciiTheme="minorHAnsi" w:hAnsiTheme="minorHAnsi"/>
        </w:rPr>
      </w:pPr>
      <w:r w:rsidRPr="001545A3">
        <w:rPr>
          <w:rFonts w:asciiTheme="minorHAnsi" w:hAnsiTheme="minorHAnsi"/>
        </w:rPr>
        <w:t xml:space="preserve">Aanbesteder zal </w:t>
      </w:r>
      <w:r w:rsidR="00876D62">
        <w:rPr>
          <w:rFonts w:asciiTheme="minorHAnsi" w:hAnsiTheme="minorHAnsi"/>
        </w:rPr>
        <w:t xml:space="preserve">richting </w:t>
      </w:r>
      <w:r w:rsidRPr="001545A3">
        <w:rPr>
          <w:rFonts w:asciiTheme="minorHAnsi" w:hAnsiTheme="minorHAnsi"/>
        </w:rPr>
        <w:t>alle partijen zo snel als mogelijk aangeven dat van een dergelijke situatie sprake is.</w:t>
      </w:r>
    </w:p>
    <w:p w14:paraId="05168FA7" w14:textId="77777777" w:rsidR="008619CF" w:rsidRPr="001545A3" w:rsidRDefault="008619CF" w:rsidP="001C23A6">
      <w:pPr>
        <w:rPr>
          <w:rFonts w:asciiTheme="minorHAnsi" w:hAnsiTheme="minorHAnsi"/>
        </w:rPr>
      </w:pPr>
    </w:p>
    <w:p w14:paraId="2185B3D1" w14:textId="77777777" w:rsidR="001C23A6" w:rsidRPr="001545A3" w:rsidRDefault="001C23A6" w:rsidP="001C23A6">
      <w:pPr>
        <w:rPr>
          <w:rFonts w:asciiTheme="minorHAnsi" w:hAnsiTheme="minorHAnsi"/>
          <w:b/>
          <w:bCs/>
        </w:rPr>
      </w:pPr>
      <w:r w:rsidRPr="001545A3">
        <w:rPr>
          <w:rFonts w:asciiTheme="minorHAnsi" w:hAnsiTheme="minorHAnsi"/>
          <w:b/>
          <w:bCs/>
        </w:rPr>
        <w:t>Voor het overige blijft u te allen tijde verantwoordelijk voor het tijdig en volledig indienen van uw aanmelding.</w:t>
      </w:r>
    </w:p>
    <w:p w14:paraId="21502B6D" w14:textId="77777777" w:rsidR="001C23A6" w:rsidRPr="00772E7C" w:rsidRDefault="001C23A6" w:rsidP="00785FB5">
      <w:pPr>
        <w:rPr>
          <w:rFonts w:asciiTheme="minorHAnsi" w:hAnsiTheme="minorHAnsi" w:cs="Arial"/>
          <w:szCs w:val="20"/>
        </w:rPr>
      </w:pPr>
    </w:p>
    <w:p w14:paraId="1B9EA78D" w14:textId="77777777" w:rsidR="00D0144B" w:rsidRPr="00772E7C" w:rsidRDefault="00D0144B" w:rsidP="00785FB5">
      <w:pPr>
        <w:rPr>
          <w:rFonts w:asciiTheme="minorHAnsi" w:hAnsiTheme="minorHAnsi" w:cs="Arial"/>
          <w:szCs w:val="20"/>
        </w:rPr>
      </w:pPr>
      <w:r w:rsidRPr="00772E7C">
        <w:rPr>
          <w:rFonts w:asciiTheme="minorHAnsi" w:hAnsiTheme="minorHAnsi" w:cs="Arial"/>
          <w:color w:val="000000"/>
          <w:szCs w:val="20"/>
        </w:rPr>
        <w:t xml:space="preserve">De </w:t>
      </w:r>
      <w:r w:rsidR="00495FCB" w:rsidRPr="00772E7C">
        <w:rPr>
          <w:rFonts w:asciiTheme="minorHAnsi" w:hAnsiTheme="minorHAnsi" w:cs="Arial"/>
          <w:color w:val="000000"/>
          <w:szCs w:val="20"/>
        </w:rPr>
        <w:t xml:space="preserve">aanmelding </w:t>
      </w:r>
      <w:r w:rsidRPr="00772E7C">
        <w:rPr>
          <w:rFonts w:asciiTheme="minorHAnsi" w:hAnsiTheme="minorHAnsi" w:cs="Arial"/>
          <w:color w:val="000000"/>
          <w:szCs w:val="20"/>
        </w:rPr>
        <w:t xml:space="preserve">en de bijbehorende bijlagen dienen rechtsgeldig te worden ondertekend. TenderNed biedt (nog) geen faciliteiten om documenten, zoals de Eigen </w:t>
      </w:r>
      <w:r w:rsidR="00C068AE" w:rsidRPr="00772E7C">
        <w:rPr>
          <w:rFonts w:asciiTheme="minorHAnsi" w:hAnsiTheme="minorHAnsi" w:cs="Arial"/>
          <w:color w:val="000000"/>
          <w:szCs w:val="20"/>
        </w:rPr>
        <w:t>verklaring</w:t>
      </w:r>
      <w:r w:rsidRPr="00772E7C">
        <w:rPr>
          <w:rFonts w:asciiTheme="minorHAnsi" w:hAnsiTheme="minorHAnsi" w:cs="Arial"/>
          <w:color w:val="000000"/>
          <w:szCs w:val="20"/>
        </w:rPr>
        <w:t xml:space="preserve">, elektronisch te ondertekenen. </w:t>
      </w:r>
      <w:r w:rsidR="00495FCB" w:rsidRPr="00772E7C">
        <w:rPr>
          <w:rFonts w:asciiTheme="minorHAnsi" w:hAnsiTheme="minorHAnsi" w:cs="Arial"/>
          <w:color w:val="000000"/>
          <w:szCs w:val="20"/>
        </w:rPr>
        <w:t>Gegadigde</w:t>
      </w:r>
      <w:r w:rsidRPr="00772E7C">
        <w:rPr>
          <w:rFonts w:asciiTheme="minorHAnsi" w:hAnsiTheme="minorHAnsi" w:cs="Arial"/>
          <w:color w:val="000000"/>
          <w:szCs w:val="20"/>
        </w:rPr>
        <w:t xml:space="preserve"> dient derhalve de documenten waarop een handtekening noodzakelijk is te printen, te ondertekenen en het ondertekenende document te scannen. Vervolgens kan </w:t>
      </w:r>
      <w:r w:rsidR="00495FCB" w:rsidRPr="00772E7C">
        <w:rPr>
          <w:rFonts w:asciiTheme="minorHAnsi" w:hAnsiTheme="minorHAnsi" w:cs="Arial"/>
          <w:color w:val="000000"/>
          <w:szCs w:val="20"/>
        </w:rPr>
        <w:t>gegadigde</w:t>
      </w:r>
      <w:r w:rsidRPr="00772E7C">
        <w:rPr>
          <w:rFonts w:asciiTheme="minorHAnsi" w:hAnsiTheme="minorHAnsi" w:cs="Arial"/>
          <w:color w:val="000000"/>
          <w:szCs w:val="20"/>
        </w:rPr>
        <w:t xml:space="preserve"> het gescande document uploaden in de digitale kluis op TenderNed.</w:t>
      </w:r>
      <w:r w:rsidR="0088792B">
        <w:rPr>
          <w:rFonts w:asciiTheme="minorHAnsi" w:hAnsiTheme="minorHAnsi" w:cs="Arial"/>
          <w:color w:val="000000"/>
          <w:szCs w:val="20"/>
        </w:rPr>
        <w:t xml:space="preserve"> Onder rechtsgeldige ondertekening wordt voorts verstaan een rechtsgeldige elektronische handtekening.</w:t>
      </w:r>
    </w:p>
    <w:p w14:paraId="308E937B" w14:textId="77777777" w:rsidR="00D0144B" w:rsidRPr="00772E7C" w:rsidRDefault="00D0144B" w:rsidP="00785FB5">
      <w:pPr>
        <w:rPr>
          <w:rFonts w:asciiTheme="minorHAnsi" w:hAnsiTheme="minorHAnsi" w:cs="Arial"/>
          <w:szCs w:val="20"/>
        </w:rPr>
      </w:pPr>
    </w:p>
    <w:p w14:paraId="68BCA58E" w14:textId="52B10AA7" w:rsidR="00DB7F0E" w:rsidRPr="00772E7C" w:rsidRDefault="00D0144B" w:rsidP="00785FB5">
      <w:pPr>
        <w:rPr>
          <w:rFonts w:asciiTheme="minorHAnsi" w:hAnsiTheme="minorHAnsi" w:cs="Arial"/>
          <w:szCs w:val="20"/>
        </w:rPr>
      </w:pPr>
      <w:r w:rsidRPr="00772E7C">
        <w:rPr>
          <w:rFonts w:asciiTheme="minorHAnsi" w:hAnsiTheme="minorHAnsi" w:cs="Arial"/>
          <w:szCs w:val="20"/>
        </w:rPr>
        <w:t xml:space="preserve">De digitale </w:t>
      </w:r>
      <w:r w:rsidR="00495FCB" w:rsidRPr="00772E7C">
        <w:rPr>
          <w:rFonts w:asciiTheme="minorHAnsi" w:hAnsiTheme="minorHAnsi" w:cs="Arial"/>
          <w:szCs w:val="20"/>
        </w:rPr>
        <w:t xml:space="preserve">aanmeldingen </w:t>
      </w:r>
      <w:r w:rsidRPr="00772E7C">
        <w:rPr>
          <w:rFonts w:asciiTheme="minorHAnsi" w:hAnsiTheme="minorHAnsi" w:cs="Arial"/>
          <w:szCs w:val="20"/>
        </w:rPr>
        <w:t>worden</w:t>
      </w:r>
      <w:r w:rsidR="008B1F79" w:rsidRPr="00772E7C">
        <w:rPr>
          <w:rFonts w:asciiTheme="minorHAnsi" w:hAnsiTheme="minorHAnsi" w:cs="Arial"/>
          <w:szCs w:val="20"/>
        </w:rPr>
        <w:t xml:space="preserve"> na</w:t>
      </w:r>
      <w:r w:rsidRPr="00772E7C">
        <w:rPr>
          <w:rFonts w:asciiTheme="minorHAnsi" w:hAnsiTheme="minorHAnsi" w:cs="Arial"/>
          <w:szCs w:val="20"/>
        </w:rPr>
        <w:t xml:space="preserve"> </w:t>
      </w:r>
      <w:r w:rsidR="008765ED" w:rsidRPr="00772E7C">
        <w:rPr>
          <w:rFonts w:asciiTheme="minorHAnsi" w:hAnsiTheme="minorHAnsi" w:cs="Arial"/>
          <w:szCs w:val="20"/>
        </w:rPr>
        <w:t xml:space="preserve">de in paragraaf 2.2 aangegeven datum </w:t>
      </w:r>
      <w:r w:rsidR="008B1F79" w:rsidRPr="00772E7C">
        <w:rPr>
          <w:rFonts w:asciiTheme="minorHAnsi" w:hAnsiTheme="minorHAnsi" w:cs="Arial"/>
          <w:szCs w:val="20"/>
        </w:rPr>
        <w:t>‘Sluitingsdatum indienen aanmeldingen’</w:t>
      </w:r>
      <w:r w:rsidR="0057429E" w:rsidRPr="00772E7C">
        <w:rPr>
          <w:rFonts w:asciiTheme="minorHAnsi" w:hAnsiTheme="minorHAnsi" w:cs="Arial"/>
          <w:szCs w:val="20"/>
        </w:rPr>
        <w:t xml:space="preserve"> </w:t>
      </w:r>
      <w:r w:rsidR="00495FCB" w:rsidRPr="00772E7C">
        <w:rPr>
          <w:rFonts w:asciiTheme="minorHAnsi" w:hAnsiTheme="minorHAnsi" w:cs="Arial"/>
          <w:szCs w:val="20"/>
        </w:rPr>
        <w:t>geopend. Gegadigden</w:t>
      </w:r>
      <w:r w:rsidRPr="00772E7C">
        <w:rPr>
          <w:rFonts w:asciiTheme="minorHAnsi" w:hAnsiTheme="minorHAnsi" w:cs="Arial"/>
          <w:szCs w:val="20"/>
        </w:rPr>
        <w:t xml:space="preserve"> kunnen niet bij de opening van de </w:t>
      </w:r>
      <w:r w:rsidR="00495FCB" w:rsidRPr="00772E7C">
        <w:rPr>
          <w:rFonts w:asciiTheme="minorHAnsi" w:hAnsiTheme="minorHAnsi" w:cs="Arial"/>
          <w:szCs w:val="20"/>
        </w:rPr>
        <w:t xml:space="preserve">aanmeldingen </w:t>
      </w:r>
      <w:r w:rsidRPr="00772E7C">
        <w:rPr>
          <w:rFonts w:asciiTheme="minorHAnsi" w:hAnsiTheme="minorHAnsi" w:cs="Arial"/>
          <w:szCs w:val="20"/>
        </w:rPr>
        <w:t>aanwezig zijn.</w:t>
      </w:r>
    </w:p>
    <w:p w14:paraId="27F547A1" w14:textId="77777777" w:rsidR="00337F6E" w:rsidRPr="00772E7C" w:rsidRDefault="00337F6E" w:rsidP="00E57F4D">
      <w:pPr>
        <w:pStyle w:val="Kop3"/>
        <w:rPr>
          <w:rFonts w:asciiTheme="minorHAnsi" w:hAnsiTheme="minorHAnsi"/>
        </w:rPr>
      </w:pPr>
      <w:bookmarkStart w:id="62" w:name="_Toc430706222"/>
      <w:bookmarkStart w:id="63" w:name="_Toc167261265"/>
      <w:r w:rsidRPr="00772E7C">
        <w:rPr>
          <w:rFonts w:asciiTheme="minorHAnsi" w:hAnsiTheme="minorHAnsi"/>
        </w:rPr>
        <w:t>Taal</w:t>
      </w:r>
      <w:bookmarkEnd w:id="61"/>
      <w:bookmarkEnd w:id="62"/>
      <w:bookmarkEnd w:id="63"/>
    </w:p>
    <w:p w14:paraId="07C9AE41" w14:textId="77777777" w:rsidR="00F51ED5" w:rsidRPr="00772E7C" w:rsidRDefault="00F51ED5" w:rsidP="00F51ED5">
      <w:pPr>
        <w:rPr>
          <w:rFonts w:asciiTheme="minorHAnsi" w:hAnsiTheme="minorHAnsi" w:cs="Arial"/>
          <w:szCs w:val="20"/>
        </w:rPr>
      </w:pPr>
      <w:r w:rsidRPr="00772E7C">
        <w:rPr>
          <w:rFonts w:asciiTheme="minorHAnsi" w:hAnsiTheme="minorHAnsi" w:cs="Arial"/>
          <w:szCs w:val="20"/>
        </w:rPr>
        <w:t xml:space="preserve">De voertaal tijdens deze aanbestedingsprocedure en tijdens de looptijd van de overeenkomst is Nederlands. Alle documenten van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Pr="00772E7C">
        <w:rPr>
          <w:rFonts w:asciiTheme="minorHAnsi" w:hAnsiTheme="minorHAnsi" w:cs="Arial"/>
          <w:szCs w:val="20"/>
        </w:rPr>
        <w:t xml:space="preserve"> dienen in het Nederlands te zijn opgesteld. Uitzondering wordt gemaakt voor documenten die oorspronkelijk in een andere taal zijn gesteld, bijvoorbeeld referentieverklaringen van buitenlandse </w:t>
      </w:r>
      <w:r w:rsidR="00E0367F" w:rsidRPr="00772E7C">
        <w:rPr>
          <w:rFonts w:asciiTheme="minorHAnsi" w:hAnsiTheme="minorHAnsi" w:cs="Arial"/>
          <w:szCs w:val="20"/>
        </w:rPr>
        <w:t>aanbesteder</w:t>
      </w:r>
      <w:r w:rsidRPr="00772E7C">
        <w:rPr>
          <w:rFonts w:asciiTheme="minorHAnsi" w:hAnsiTheme="minorHAnsi" w:cs="Arial"/>
          <w:szCs w:val="20"/>
        </w:rPr>
        <w:t xml:space="preserve">s, technische omschrijving van materieel, jaarverslag, verzekeringspolis, bankgarantie etc. In voorkomend geval kan </w:t>
      </w:r>
      <w:r w:rsidR="00EF70FB" w:rsidRPr="00772E7C">
        <w:rPr>
          <w:rFonts w:asciiTheme="minorHAnsi" w:hAnsiTheme="minorHAnsi" w:cs="Arial"/>
          <w:szCs w:val="20"/>
        </w:rPr>
        <w:t>a</w:t>
      </w:r>
      <w:r w:rsidRPr="00772E7C">
        <w:rPr>
          <w:rFonts w:asciiTheme="minorHAnsi" w:hAnsiTheme="minorHAnsi" w:cs="Arial"/>
          <w:szCs w:val="20"/>
        </w:rPr>
        <w:t xml:space="preserve">anbesteder om een officiële vertaling verzoeken. Eventuele kosten zijn dan voor rekening van de </w:t>
      </w:r>
      <w:r w:rsidR="00EF70FB" w:rsidRPr="00772E7C">
        <w:rPr>
          <w:rFonts w:asciiTheme="minorHAnsi" w:hAnsiTheme="minorHAnsi" w:cs="Arial"/>
          <w:szCs w:val="20"/>
        </w:rPr>
        <w:t>g</w:t>
      </w:r>
      <w:r w:rsidR="00C7645C" w:rsidRPr="00772E7C">
        <w:rPr>
          <w:rFonts w:asciiTheme="minorHAnsi" w:hAnsiTheme="minorHAnsi" w:cs="Arial"/>
          <w:szCs w:val="20"/>
        </w:rPr>
        <w:t>egadigde</w:t>
      </w:r>
      <w:r w:rsidR="0088792B">
        <w:rPr>
          <w:rFonts w:asciiTheme="minorHAnsi" w:hAnsiTheme="minorHAnsi" w:cs="Arial"/>
          <w:szCs w:val="20"/>
        </w:rPr>
        <w:t>(</w:t>
      </w:r>
      <w:r w:rsidR="00C7645C" w:rsidRPr="00772E7C">
        <w:rPr>
          <w:rFonts w:asciiTheme="minorHAnsi" w:hAnsiTheme="minorHAnsi" w:cs="Arial"/>
          <w:szCs w:val="20"/>
        </w:rPr>
        <w:t>n</w:t>
      </w:r>
      <w:r w:rsidR="0088792B">
        <w:rPr>
          <w:rFonts w:asciiTheme="minorHAnsi" w:hAnsiTheme="minorHAnsi" w:cs="Arial"/>
          <w:szCs w:val="20"/>
        </w:rPr>
        <w:t>)</w:t>
      </w:r>
      <w:r w:rsidRPr="00772E7C">
        <w:rPr>
          <w:rFonts w:asciiTheme="minorHAnsi" w:hAnsiTheme="minorHAnsi" w:cs="Arial"/>
          <w:szCs w:val="20"/>
        </w:rPr>
        <w:t>.</w:t>
      </w:r>
    </w:p>
    <w:p w14:paraId="1AE41981" w14:textId="77777777" w:rsidR="008B1F79" w:rsidRPr="00772E7C" w:rsidRDefault="008B1F79" w:rsidP="008B1F79">
      <w:pPr>
        <w:pStyle w:val="Kop3"/>
        <w:rPr>
          <w:rFonts w:asciiTheme="minorHAnsi" w:hAnsiTheme="minorHAnsi"/>
        </w:rPr>
      </w:pPr>
      <w:bookmarkStart w:id="64" w:name="_Toc167261266"/>
      <w:r w:rsidRPr="00772E7C">
        <w:rPr>
          <w:rFonts w:asciiTheme="minorHAnsi" w:hAnsiTheme="minorHAnsi"/>
        </w:rPr>
        <w:t>Nederlands recht</w:t>
      </w:r>
      <w:bookmarkEnd w:id="64"/>
    </w:p>
    <w:p w14:paraId="3BB337CA" w14:textId="12C378A5" w:rsidR="008B1F79" w:rsidRPr="00772E7C" w:rsidRDefault="008B1F79" w:rsidP="008B1F79">
      <w:pPr>
        <w:rPr>
          <w:rFonts w:asciiTheme="minorHAnsi" w:hAnsiTheme="minorHAnsi" w:cs="Arial"/>
          <w:szCs w:val="20"/>
        </w:rPr>
      </w:pPr>
      <w:r w:rsidRPr="00772E7C">
        <w:rPr>
          <w:rFonts w:asciiTheme="minorHAnsi" w:hAnsiTheme="minorHAnsi" w:cs="Arial"/>
          <w:szCs w:val="20"/>
        </w:rPr>
        <w:t>Deze aanbesteding wordt uitsluitend beheerst door Nederlands recht. Geschillen naar aanleiding van deze aanbesteding worden in eerste instantie voorgelegd aan de bevoegde rechter van de Rechtbank Noord-Holland</w:t>
      </w:r>
      <w:r w:rsidR="007A48DC">
        <w:rPr>
          <w:rFonts w:asciiTheme="minorHAnsi" w:hAnsiTheme="minorHAnsi" w:cs="Arial"/>
          <w:szCs w:val="20"/>
        </w:rPr>
        <w:t>, locatie Haarlem</w:t>
      </w:r>
      <w:r w:rsidRPr="00772E7C">
        <w:rPr>
          <w:rFonts w:asciiTheme="minorHAnsi" w:hAnsiTheme="minorHAnsi" w:cs="Arial"/>
          <w:szCs w:val="20"/>
        </w:rPr>
        <w:t>.</w:t>
      </w:r>
    </w:p>
    <w:p w14:paraId="1820D497" w14:textId="77777777" w:rsidR="00F51ED5" w:rsidRPr="00772E7C" w:rsidRDefault="00F51ED5" w:rsidP="0078254B">
      <w:pPr>
        <w:rPr>
          <w:rFonts w:asciiTheme="minorHAnsi" w:hAnsiTheme="minorHAnsi" w:cs="Arial"/>
          <w:szCs w:val="20"/>
        </w:rPr>
      </w:pPr>
    </w:p>
    <w:p w14:paraId="3E885DE0" w14:textId="77777777" w:rsidR="00337F6E" w:rsidRPr="00772E7C" w:rsidRDefault="00337F6E" w:rsidP="004E3F02">
      <w:pPr>
        <w:pStyle w:val="Kop2"/>
        <w:rPr>
          <w:rFonts w:asciiTheme="minorHAnsi" w:hAnsiTheme="minorHAnsi"/>
        </w:rPr>
      </w:pPr>
      <w:bookmarkStart w:id="65" w:name="_Toc161644426"/>
      <w:bookmarkStart w:id="66" w:name="_Toc430706224"/>
      <w:bookmarkStart w:id="67" w:name="_Toc167261267"/>
      <w:r w:rsidRPr="00772E7C">
        <w:rPr>
          <w:rFonts w:asciiTheme="minorHAnsi" w:hAnsiTheme="minorHAnsi"/>
        </w:rPr>
        <w:t>Combinaties</w:t>
      </w:r>
      <w:bookmarkEnd w:id="65"/>
      <w:r w:rsidR="006B66A3" w:rsidRPr="00772E7C">
        <w:rPr>
          <w:rFonts w:asciiTheme="minorHAnsi" w:hAnsiTheme="minorHAnsi"/>
        </w:rPr>
        <w:t xml:space="preserve"> en inzet derden</w:t>
      </w:r>
      <w:bookmarkEnd w:id="66"/>
      <w:bookmarkEnd w:id="67"/>
    </w:p>
    <w:p w14:paraId="76B584E1" w14:textId="77777777" w:rsidR="004E7290" w:rsidRPr="005A712A" w:rsidRDefault="004E7290" w:rsidP="004E7290">
      <w:pPr>
        <w:pStyle w:val="Kop3"/>
        <w:rPr>
          <w:rFonts w:asciiTheme="minorHAnsi" w:hAnsiTheme="minorHAnsi"/>
        </w:rPr>
      </w:pPr>
      <w:bookmarkStart w:id="68" w:name="_Toc79064198"/>
      <w:bookmarkStart w:id="69" w:name="_Toc167261268"/>
      <w:r w:rsidRPr="005A712A">
        <w:rPr>
          <w:rFonts w:asciiTheme="minorHAnsi" w:hAnsiTheme="minorHAnsi"/>
        </w:rPr>
        <w:t>Eénmaal aanmelden als Gegadigde</w:t>
      </w:r>
      <w:bookmarkEnd w:id="68"/>
      <w:bookmarkEnd w:id="69"/>
    </w:p>
    <w:p w14:paraId="2CB7A50C" w14:textId="2B51B441" w:rsidR="004E7290" w:rsidRPr="005A712A" w:rsidRDefault="004E7290" w:rsidP="004E7290">
      <w:pPr>
        <w:rPr>
          <w:rFonts w:asciiTheme="minorHAnsi" w:hAnsiTheme="minorHAnsi" w:cs="Arial"/>
          <w:szCs w:val="20"/>
        </w:rPr>
      </w:pPr>
      <w:r w:rsidRPr="005A712A">
        <w:rPr>
          <w:rFonts w:asciiTheme="minorHAnsi" w:hAnsiTheme="minorHAnsi" w:cs="Arial"/>
          <w:szCs w:val="20"/>
        </w:rPr>
        <w:t>Een Ondernemer mag slechts éénmaal aanmelden als Gegadigde, zelfstandig dan wel als deelnemer aan een Samenwerkingsverband (combinatie). Indien een Ondernemer een Aanmelding indient als Gegadigde, mag hij niet tevens als Derde fungeren waarop door een andere Gegadigde beroep wordt gedaan. Een maatschap wordt hierbij beschouwd als één Ondernemer. Hetzelfde geldt voor afzonderlijke werkmaatschappijen binnen een holding; binnen een holding is dus sprake van meerdere Ondernemers.</w:t>
      </w:r>
    </w:p>
    <w:p w14:paraId="1C439A33" w14:textId="77777777" w:rsidR="004E7290" w:rsidRPr="005A712A" w:rsidRDefault="004E7290" w:rsidP="004E7290">
      <w:pPr>
        <w:rPr>
          <w:rFonts w:asciiTheme="minorHAnsi" w:hAnsiTheme="minorHAnsi" w:cs="Arial"/>
          <w:szCs w:val="20"/>
        </w:rPr>
      </w:pPr>
    </w:p>
    <w:p w14:paraId="687F4C06" w14:textId="6009A4DE" w:rsidR="004E7290" w:rsidRPr="00073F99" w:rsidRDefault="004E7290" w:rsidP="004E7290">
      <w:pPr>
        <w:rPr>
          <w:rFonts w:asciiTheme="minorHAnsi" w:hAnsiTheme="minorHAnsi" w:cs="Arial"/>
          <w:szCs w:val="20"/>
        </w:rPr>
      </w:pPr>
      <w:r w:rsidRPr="005A712A">
        <w:rPr>
          <w:rFonts w:asciiTheme="minorHAnsi" w:hAnsiTheme="minorHAnsi" w:cs="Arial"/>
          <w:szCs w:val="20"/>
        </w:rPr>
        <w:t xml:space="preserve">Een Derde mag </w:t>
      </w:r>
      <w:r w:rsidR="00305F49">
        <w:rPr>
          <w:rFonts w:asciiTheme="minorHAnsi" w:hAnsiTheme="minorHAnsi" w:cs="Arial"/>
          <w:szCs w:val="20"/>
        </w:rPr>
        <w:t>wel</w:t>
      </w:r>
      <w:r w:rsidRPr="005A712A">
        <w:rPr>
          <w:rFonts w:asciiTheme="minorHAnsi" w:hAnsiTheme="minorHAnsi" w:cs="Arial"/>
          <w:szCs w:val="20"/>
        </w:rPr>
        <w:t xml:space="preserve"> als onderaannemer voor meerdere Gegadigden tegelijk acteren met betrekking tot deze aanbesteding en Opdracht. Een Derde mag </w:t>
      </w:r>
      <w:r w:rsidR="00305F49">
        <w:rPr>
          <w:rFonts w:asciiTheme="minorHAnsi" w:hAnsiTheme="minorHAnsi" w:cs="Arial"/>
          <w:szCs w:val="20"/>
        </w:rPr>
        <w:t>niet</w:t>
      </w:r>
      <w:r w:rsidRPr="005A712A">
        <w:rPr>
          <w:rFonts w:asciiTheme="minorHAnsi" w:hAnsiTheme="minorHAnsi" w:cs="Arial"/>
          <w:szCs w:val="20"/>
        </w:rPr>
        <w:t xml:space="preserve"> voor meerdere Gegadigden garant staan indien het de geschiktheidseisen betreft rondom financiële en economische draagkracht in overeenstemming met art. 2:403 sub f BW.</w:t>
      </w:r>
    </w:p>
    <w:p w14:paraId="08DE4486" w14:textId="77777777" w:rsidR="006B66A3" w:rsidRPr="00772E7C" w:rsidRDefault="006B66A3" w:rsidP="00E57F4D">
      <w:pPr>
        <w:pStyle w:val="Kop3"/>
        <w:rPr>
          <w:rFonts w:asciiTheme="minorHAnsi" w:hAnsiTheme="minorHAnsi"/>
        </w:rPr>
      </w:pPr>
      <w:bookmarkStart w:id="70" w:name="_Toc430706225"/>
      <w:bookmarkStart w:id="71" w:name="_Toc167261269"/>
      <w:r w:rsidRPr="00772E7C">
        <w:rPr>
          <w:rFonts w:asciiTheme="minorHAnsi" w:hAnsiTheme="minorHAnsi"/>
        </w:rPr>
        <w:lastRenderedPageBreak/>
        <w:t>Combinaties</w:t>
      </w:r>
      <w:bookmarkEnd w:id="70"/>
      <w:bookmarkEnd w:id="71"/>
    </w:p>
    <w:p w14:paraId="51F78C44" w14:textId="77777777" w:rsidR="00471B47" w:rsidRPr="00772E7C" w:rsidRDefault="00471B47" w:rsidP="0078254B">
      <w:pPr>
        <w:rPr>
          <w:rFonts w:asciiTheme="minorHAnsi" w:hAnsiTheme="minorHAnsi" w:cs="Arial"/>
          <w:i/>
          <w:szCs w:val="20"/>
        </w:rPr>
      </w:pPr>
      <w:r w:rsidRPr="00772E7C">
        <w:rPr>
          <w:rFonts w:asciiTheme="minorHAnsi" w:hAnsiTheme="minorHAnsi" w:cs="Arial"/>
          <w:szCs w:val="20"/>
        </w:rPr>
        <w:t xml:space="preserve">De leden van een combinatie verklaren zich door aanmelding bereid </w:t>
      </w:r>
      <w:r w:rsidR="00C46B40" w:rsidRPr="00772E7C">
        <w:rPr>
          <w:rFonts w:asciiTheme="minorHAnsi" w:hAnsiTheme="minorHAnsi" w:cs="Arial"/>
          <w:szCs w:val="20"/>
        </w:rPr>
        <w:t xml:space="preserve">zich </w:t>
      </w:r>
      <w:r w:rsidRPr="00772E7C">
        <w:rPr>
          <w:rFonts w:asciiTheme="minorHAnsi" w:hAnsiTheme="minorHAnsi" w:cs="Arial"/>
          <w:szCs w:val="20"/>
        </w:rPr>
        <w:t xml:space="preserve">hoofdelijk aansprakelijk </w:t>
      </w:r>
      <w:r w:rsidR="00C46B40" w:rsidRPr="00772E7C">
        <w:rPr>
          <w:rFonts w:asciiTheme="minorHAnsi" w:hAnsiTheme="minorHAnsi" w:cs="Arial"/>
          <w:szCs w:val="20"/>
        </w:rPr>
        <w:t>te stellen</w:t>
      </w:r>
      <w:r w:rsidRPr="00772E7C">
        <w:rPr>
          <w:rFonts w:asciiTheme="minorHAnsi" w:hAnsiTheme="minorHAnsi" w:cs="Arial"/>
          <w:szCs w:val="20"/>
        </w:rPr>
        <w:t xml:space="preserve"> voor de volledige en correcte nakoming van alle verbintenissen jegens </w:t>
      </w:r>
      <w:r w:rsidR="00EF70FB" w:rsidRPr="00772E7C">
        <w:rPr>
          <w:rFonts w:asciiTheme="minorHAnsi" w:hAnsiTheme="minorHAnsi" w:cs="Arial"/>
          <w:iCs/>
          <w:szCs w:val="20"/>
        </w:rPr>
        <w:t>a</w:t>
      </w:r>
      <w:r w:rsidR="00255F1B" w:rsidRPr="00772E7C">
        <w:rPr>
          <w:rFonts w:asciiTheme="minorHAnsi" w:hAnsiTheme="minorHAnsi" w:cs="Arial"/>
          <w:iCs/>
          <w:szCs w:val="20"/>
        </w:rPr>
        <w:t>anbesteder</w:t>
      </w:r>
      <w:r w:rsidRPr="00772E7C">
        <w:rPr>
          <w:rFonts w:asciiTheme="minorHAnsi" w:hAnsiTheme="minorHAnsi" w:cs="Arial"/>
          <w:szCs w:val="20"/>
        </w:rPr>
        <w:t>.</w:t>
      </w:r>
    </w:p>
    <w:p w14:paraId="20CCE066" w14:textId="77777777" w:rsidR="00000434" w:rsidRPr="00772E7C" w:rsidRDefault="00000434" w:rsidP="0078254B">
      <w:pPr>
        <w:rPr>
          <w:rFonts w:asciiTheme="minorHAnsi" w:hAnsiTheme="minorHAnsi" w:cs="Arial"/>
          <w:szCs w:val="20"/>
        </w:rPr>
      </w:pPr>
    </w:p>
    <w:p w14:paraId="6EC97EC5" w14:textId="77777777" w:rsidR="00000434" w:rsidRPr="00772E7C" w:rsidRDefault="00000434" w:rsidP="0078254B">
      <w:pPr>
        <w:rPr>
          <w:rFonts w:asciiTheme="minorHAnsi" w:hAnsiTheme="minorHAnsi" w:cs="Arial"/>
          <w:szCs w:val="20"/>
        </w:rPr>
      </w:pPr>
      <w:r w:rsidRPr="00772E7C">
        <w:rPr>
          <w:rFonts w:asciiTheme="minorHAnsi" w:hAnsiTheme="minorHAnsi" w:cs="Arial"/>
          <w:szCs w:val="20"/>
        </w:rPr>
        <w:t xml:space="preserve">Een combinatie kan slechts voor een uitnodiging tot inschrijving in aanmerking komen, als ieder van de combinanten, overeenkomstig de voorschriften in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Pr="00772E7C">
        <w:rPr>
          <w:rFonts w:asciiTheme="minorHAnsi" w:hAnsiTheme="minorHAnsi" w:cs="Arial"/>
          <w:szCs w:val="20"/>
        </w:rPr>
        <w:t xml:space="preserve">, </w:t>
      </w:r>
      <w:r w:rsidR="005E0C61" w:rsidRPr="00772E7C">
        <w:rPr>
          <w:rFonts w:asciiTheme="minorHAnsi" w:hAnsiTheme="minorHAnsi" w:cs="Arial"/>
          <w:szCs w:val="20"/>
        </w:rPr>
        <w:t xml:space="preserve">verklaart </w:t>
      </w:r>
      <w:r w:rsidRPr="00772E7C">
        <w:rPr>
          <w:rFonts w:asciiTheme="minorHAnsi" w:hAnsiTheme="minorHAnsi" w:cs="Arial"/>
          <w:szCs w:val="20"/>
        </w:rPr>
        <w:t xml:space="preserve">dat de uitsluitingsgronden </w:t>
      </w:r>
      <w:r w:rsidR="00CA7C03" w:rsidRPr="00772E7C">
        <w:rPr>
          <w:rFonts w:asciiTheme="minorHAnsi" w:hAnsiTheme="minorHAnsi" w:cs="Arial"/>
          <w:szCs w:val="20"/>
        </w:rPr>
        <w:t xml:space="preserve">als bedoeld in </w:t>
      </w:r>
      <w:r w:rsidR="0031216F" w:rsidRPr="00772E7C">
        <w:rPr>
          <w:rFonts w:asciiTheme="minorHAnsi" w:hAnsiTheme="minorHAnsi" w:cs="Arial"/>
          <w:szCs w:val="20"/>
        </w:rPr>
        <w:t xml:space="preserve">paragraaf </w:t>
      </w:r>
      <w:r w:rsidR="0064158B" w:rsidRPr="00772E7C">
        <w:rPr>
          <w:rFonts w:asciiTheme="minorHAnsi" w:hAnsiTheme="minorHAnsi" w:cs="Arial"/>
          <w:szCs w:val="20"/>
        </w:rPr>
        <w:t>3</w:t>
      </w:r>
      <w:r w:rsidR="0031216F" w:rsidRPr="00772E7C">
        <w:rPr>
          <w:rFonts w:asciiTheme="minorHAnsi" w:hAnsiTheme="minorHAnsi" w:cs="Arial"/>
          <w:szCs w:val="20"/>
        </w:rPr>
        <w:t>.</w:t>
      </w:r>
      <w:r w:rsidR="0064158B" w:rsidRPr="00772E7C">
        <w:rPr>
          <w:rFonts w:asciiTheme="minorHAnsi" w:hAnsiTheme="minorHAnsi" w:cs="Arial"/>
          <w:szCs w:val="20"/>
        </w:rPr>
        <w:t>2</w:t>
      </w:r>
      <w:r w:rsidR="0031216F" w:rsidRPr="00772E7C">
        <w:rPr>
          <w:rFonts w:asciiTheme="minorHAnsi" w:hAnsiTheme="minorHAnsi" w:cs="Arial"/>
          <w:szCs w:val="20"/>
        </w:rPr>
        <w:t xml:space="preserve"> </w:t>
      </w:r>
      <w:r w:rsidR="00CA7C03" w:rsidRPr="00772E7C">
        <w:rPr>
          <w:rFonts w:asciiTheme="minorHAnsi" w:hAnsiTheme="minorHAnsi" w:cs="Arial"/>
          <w:szCs w:val="20"/>
        </w:rPr>
        <w:t xml:space="preserve">van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00CA7C03" w:rsidRPr="00772E7C">
        <w:rPr>
          <w:rFonts w:asciiTheme="minorHAnsi" w:hAnsiTheme="minorHAnsi" w:cs="Arial"/>
          <w:szCs w:val="20"/>
        </w:rPr>
        <w:t xml:space="preserve"> </w:t>
      </w:r>
      <w:r w:rsidRPr="00772E7C">
        <w:rPr>
          <w:rFonts w:asciiTheme="minorHAnsi" w:hAnsiTheme="minorHAnsi" w:cs="Arial"/>
          <w:szCs w:val="20"/>
        </w:rPr>
        <w:t xml:space="preserve">ten aanzien van die combinant </w:t>
      </w:r>
      <w:r w:rsidR="00C46B40" w:rsidRPr="00772E7C">
        <w:rPr>
          <w:rFonts w:asciiTheme="minorHAnsi" w:hAnsiTheme="minorHAnsi" w:cs="Arial"/>
          <w:szCs w:val="20"/>
        </w:rPr>
        <w:t xml:space="preserve">niet van </w:t>
      </w:r>
      <w:r w:rsidRPr="00772E7C">
        <w:rPr>
          <w:rFonts w:asciiTheme="minorHAnsi" w:hAnsiTheme="minorHAnsi" w:cs="Arial"/>
          <w:szCs w:val="20"/>
        </w:rPr>
        <w:t xml:space="preserve">toepassing </w:t>
      </w:r>
      <w:r w:rsidR="00C46B40" w:rsidRPr="00772E7C">
        <w:rPr>
          <w:rFonts w:asciiTheme="minorHAnsi" w:hAnsiTheme="minorHAnsi" w:cs="Arial"/>
          <w:szCs w:val="20"/>
        </w:rPr>
        <w:t>zijn.</w:t>
      </w:r>
    </w:p>
    <w:p w14:paraId="431143FA" w14:textId="77777777" w:rsidR="005E0C61" w:rsidRPr="00772E7C" w:rsidRDefault="005E0C61" w:rsidP="005E0C61">
      <w:pPr>
        <w:rPr>
          <w:rFonts w:asciiTheme="minorHAnsi" w:hAnsiTheme="minorHAnsi" w:cs="Arial"/>
          <w:szCs w:val="20"/>
        </w:rPr>
      </w:pPr>
    </w:p>
    <w:p w14:paraId="0869A3C4" w14:textId="77777777" w:rsidR="00BF5554" w:rsidRPr="00772E7C" w:rsidRDefault="00000434" w:rsidP="0078254B">
      <w:pPr>
        <w:rPr>
          <w:rFonts w:asciiTheme="minorHAnsi" w:hAnsiTheme="minorHAnsi" w:cs="Arial"/>
          <w:szCs w:val="20"/>
        </w:rPr>
      </w:pPr>
      <w:r w:rsidRPr="00772E7C">
        <w:rPr>
          <w:rFonts w:asciiTheme="minorHAnsi" w:hAnsiTheme="minorHAnsi" w:cs="Arial"/>
          <w:szCs w:val="20"/>
        </w:rPr>
        <w:t xml:space="preserve">Wijziging in de samenstelling van de combinatie na de aanmelding als </w:t>
      </w:r>
      <w:r w:rsidR="00EF70FB" w:rsidRPr="00772E7C">
        <w:rPr>
          <w:rFonts w:asciiTheme="minorHAnsi" w:hAnsiTheme="minorHAnsi" w:cs="Arial"/>
          <w:szCs w:val="20"/>
        </w:rPr>
        <w:t>g</w:t>
      </w:r>
      <w:r w:rsidRPr="00772E7C">
        <w:rPr>
          <w:rFonts w:asciiTheme="minorHAnsi" w:hAnsiTheme="minorHAnsi" w:cs="Arial"/>
          <w:szCs w:val="20"/>
        </w:rPr>
        <w:t>egadigde</w:t>
      </w:r>
      <w:r w:rsidR="00336F39" w:rsidRPr="00772E7C">
        <w:rPr>
          <w:rFonts w:asciiTheme="minorHAnsi" w:hAnsiTheme="minorHAnsi" w:cs="Arial"/>
          <w:szCs w:val="20"/>
        </w:rPr>
        <w:t xml:space="preserve"> leidt</w:t>
      </w:r>
      <w:r w:rsidR="004A02E4" w:rsidRPr="00772E7C">
        <w:rPr>
          <w:rFonts w:asciiTheme="minorHAnsi" w:hAnsiTheme="minorHAnsi" w:cs="Arial"/>
          <w:szCs w:val="20"/>
        </w:rPr>
        <w:t>, in beginsel,</w:t>
      </w:r>
      <w:r w:rsidR="00BF5554" w:rsidRPr="00772E7C">
        <w:rPr>
          <w:rFonts w:asciiTheme="minorHAnsi" w:hAnsiTheme="minorHAnsi" w:cs="Arial"/>
          <w:szCs w:val="20"/>
        </w:rPr>
        <w:t xml:space="preserve"> </w:t>
      </w:r>
      <w:r w:rsidRPr="00772E7C">
        <w:rPr>
          <w:rFonts w:asciiTheme="minorHAnsi" w:hAnsiTheme="minorHAnsi" w:cs="Arial"/>
          <w:szCs w:val="20"/>
        </w:rPr>
        <w:t>tot uitsluiting.</w:t>
      </w:r>
    </w:p>
    <w:p w14:paraId="57BC56CA" w14:textId="77777777" w:rsidR="00FD2A6D" w:rsidRPr="00772E7C" w:rsidRDefault="00FD2A6D" w:rsidP="0078254B">
      <w:pPr>
        <w:rPr>
          <w:rFonts w:asciiTheme="minorHAnsi" w:hAnsiTheme="minorHAnsi" w:cs="Arial"/>
          <w:szCs w:val="20"/>
        </w:rPr>
      </w:pPr>
    </w:p>
    <w:p w14:paraId="6F5A7340" w14:textId="77777777" w:rsidR="00000434" w:rsidRPr="00772E7C" w:rsidRDefault="004A02E4" w:rsidP="0078254B">
      <w:pPr>
        <w:rPr>
          <w:rFonts w:asciiTheme="minorHAnsi" w:hAnsiTheme="minorHAnsi" w:cs="Arial"/>
          <w:szCs w:val="20"/>
        </w:rPr>
      </w:pPr>
      <w:r w:rsidRPr="00772E7C">
        <w:rPr>
          <w:rFonts w:asciiTheme="minorHAnsi" w:hAnsiTheme="minorHAnsi" w:cs="Arial"/>
          <w:szCs w:val="20"/>
        </w:rPr>
        <w:t xml:space="preserve">Echter: indien er sprake is van rechtsopvolging onder algemene of bijzondere titel in de positie van </w:t>
      </w:r>
      <w:r w:rsidR="00EF70FB" w:rsidRPr="00772E7C">
        <w:rPr>
          <w:rFonts w:asciiTheme="minorHAnsi" w:hAnsiTheme="minorHAnsi" w:cs="Arial"/>
          <w:szCs w:val="20"/>
        </w:rPr>
        <w:t>i</w:t>
      </w:r>
      <w:r w:rsidRPr="00772E7C">
        <w:rPr>
          <w:rFonts w:asciiTheme="minorHAnsi" w:hAnsiTheme="minorHAnsi" w:cs="Arial"/>
          <w:szCs w:val="20"/>
        </w:rPr>
        <w:t>nschrijver/</w:t>
      </w:r>
      <w:r w:rsidR="00EF70FB" w:rsidRPr="00772E7C">
        <w:rPr>
          <w:rFonts w:asciiTheme="minorHAnsi" w:hAnsiTheme="minorHAnsi" w:cs="Arial"/>
          <w:szCs w:val="20"/>
        </w:rPr>
        <w:t>g</w:t>
      </w:r>
      <w:r w:rsidRPr="00772E7C">
        <w:rPr>
          <w:rFonts w:asciiTheme="minorHAnsi" w:hAnsiTheme="minorHAnsi" w:cs="Arial"/>
          <w:szCs w:val="20"/>
        </w:rPr>
        <w:t xml:space="preserve">egadigde ten gevolge van herstructurering van de </w:t>
      </w:r>
      <w:r w:rsidR="00C623CE" w:rsidRPr="00772E7C">
        <w:rPr>
          <w:rFonts w:asciiTheme="minorHAnsi" w:hAnsiTheme="minorHAnsi" w:cs="Arial"/>
          <w:szCs w:val="20"/>
        </w:rPr>
        <w:t xml:space="preserve">onderneming </w:t>
      </w:r>
      <w:r w:rsidRPr="00772E7C">
        <w:rPr>
          <w:rFonts w:asciiTheme="minorHAnsi" w:hAnsiTheme="minorHAnsi" w:cs="Arial"/>
          <w:szCs w:val="20"/>
        </w:rPr>
        <w:t xml:space="preserve">of insolventie, dan kan deze door een andere ondernemer worden vervangen, mits laatste ondernemer voldoet aan de aanvankelijk vastgestelde criteria voor kwalitatieve selectie en dit geen andere wezenlijke wijzigingen in de uit te voeren opdracht/werkzaamheden met zich meebrengt. </w:t>
      </w:r>
      <w:r w:rsidR="00BF5554" w:rsidRPr="00772E7C">
        <w:rPr>
          <w:rFonts w:asciiTheme="minorHAnsi" w:hAnsiTheme="minorHAnsi" w:cs="Arial"/>
          <w:szCs w:val="20"/>
        </w:rPr>
        <w:t xml:space="preserve">Aanbesteder behoudt zich </w:t>
      </w:r>
      <w:r w:rsidRPr="00772E7C">
        <w:rPr>
          <w:rFonts w:asciiTheme="minorHAnsi" w:hAnsiTheme="minorHAnsi" w:cs="Arial"/>
          <w:szCs w:val="20"/>
        </w:rPr>
        <w:t xml:space="preserve">te allen tijde het recht voor </w:t>
      </w:r>
      <w:r w:rsidR="00310DD1" w:rsidRPr="00772E7C">
        <w:rPr>
          <w:rFonts w:asciiTheme="minorHAnsi" w:hAnsiTheme="minorHAnsi" w:cs="Arial"/>
          <w:szCs w:val="20"/>
        </w:rPr>
        <w:t xml:space="preserve">in gesprek te gaan met de partij die </w:t>
      </w:r>
      <w:r w:rsidRPr="00772E7C">
        <w:rPr>
          <w:rFonts w:asciiTheme="minorHAnsi" w:hAnsiTheme="minorHAnsi" w:cs="Arial"/>
          <w:szCs w:val="20"/>
        </w:rPr>
        <w:t>opvolgend</w:t>
      </w:r>
      <w:r w:rsidR="00310DD1" w:rsidRPr="00772E7C">
        <w:rPr>
          <w:rFonts w:asciiTheme="minorHAnsi" w:hAnsiTheme="minorHAnsi" w:cs="Arial"/>
          <w:szCs w:val="20"/>
        </w:rPr>
        <w:t xml:space="preserve"> in aanmerking komt voor </w:t>
      </w:r>
      <w:r w:rsidRPr="00772E7C">
        <w:rPr>
          <w:rFonts w:asciiTheme="minorHAnsi" w:hAnsiTheme="minorHAnsi" w:cs="Arial"/>
          <w:szCs w:val="20"/>
        </w:rPr>
        <w:t xml:space="preserve">selectie of </w:t>
      </w:r>
      <w:r w:rsidR="00310DD1" w:rsidRPr="00772E7C">
        <w:rPr>
          <w:rFonts w:asciiTheme="minorHAnsi" w:hAnsiTheme="minorHAnsi" w:cs="Arial"/>
          <w:szCs w:val="20"/>
        </w:rPr>
        <w:t>gunning</w:t>
      </w:r>
      <w:r w:rsidRPr="00772E7C">
        <w:rPr>
          <w:rFonts w:asciiTheme="minorHAnsi" w:hAnsiTheme="minorHAnsi" w:cs="Arial"/>
          <w:szCs w:val="20"/>
        </w:rPr>
        <w:t>, indien aan bovenstaande voorwaarden, naar haar mening, niet wordt voldaan</w:t>
      </w:r>
      <w:r w:rsidR="00310DD1" w:rsidRPr="00772E7C">
        <w:rPr>
          <w:rFonts w:asciiTheme="minorHAnsi" w:hAnsiTheme="minorHAnsi" w:cs="Arial"/>
          <w:szCs w:val="20"/>
        </w:rPr>
        <w:t>.</w:t>
      </w:r>
    </w:p>
    <w:p w14:paraId="7C043F5B" w14:textId="77777777" w:rsidR="00000434" w:rsidRPr="00772E7C" w:rsidRDefault="00000434" w:rsidP="0078254B">
      <w:pPr>
        <w:rPr>
          <w:rFonts w:asciiTheme="minorHAnsi" w:hAnsiTheme="minorHAnsi" w:cs="Arial"/>
          <w:szCs w:val="20"/>
        </w:rPr>
      </w:pPr>
    </w:p>
    <w:p w14:paraId="6764B166" w14:textId="27BDECF9" w:rsidR="00510C81" w:rsidRPr="00F3603D" w:rsidRDefault="00000434">
      <w:pPr>
        <w:rPr>
          <w:rFonts w:asciiTheme="minorHAnsi" w:hAnsiTheme="minorHAnsi" w:cs="Arial"/>
          <w:szCs w:val="20"/>
        </w:rPr>
      </w:pPr>
      <w:r w:rsidRPr="00772E7C">
        <w:rPr>
          <w:rFonts w:asciiTheme="minorHAnsi" w:hAnsiTheme="minorHAnsi" w:cs="Arial"/>
          <w:szCs w:val="20"/>
        </w:rPr>
        <w:t xml:space="preserve">Ten einde aan te tonen dat een </w:t>
      </w:r>
      <w:r w:rsidR="00EF70FB" w:rsidRPr="00772E7C">
        <w:rPr>
          <w:rFonts w:asciiTheme="minorHAnsi" w:hAnsiTheme="minorHAnsi" w:cs="Arial"/>
          <w:szCs w:val="20"/>
        </w:rPr>
        <w:t>g</w:t>
      </w:r>
      <w:r w:rsidRPr="00772E7C">
        <w:rPr>
          <w:rFonts w:asciiTheme="minorHAnsi" w:hAnsiTheme="minorHAnsi" w:cs="Arial"/>
          <w:szCs w:val="20"/>
        </w:rPr>
        <w:t xml:space="preserve">egadigde voldoet aan de </w:t>
      </w:r>
      <w:r w:rsidR="00F84EE1">
        <w:rPr>
          <w:rFonts w:asciiTheme="minorHAnsi" w:hAnsiTheme="minorHAnsi" w:cs="Arial"/>
          <w:szCs w:val="20"/>
        </w:rPr>
        <w:t>geschiktheidseisen</w:t>
      </w:r>
      <w:r w:rsidR="00F3603D">
        <w:rPr>
          <w:rFonts w:asciiTheme="minorHAnsi" w:hAnsiTheme="minorHAnsi" w:cs="Arial"/>
          <w:szCs w:val="20"/>
        </w:rPr>
        <w:t xml:space="preserve"> en</w:t>
      </w:r>
      <w:r w:rsidR="00F84EE1">
        <w:rPr>
          <w:rFonts w:asciiTheme="minorHAnsi" w:hAnsiTheme="minorHAnsi" w:cs="Arial"/>
          <w:szCs w:val="20"/>
        </w:rPr>
        <w:t xml:space="preserve"> </w:t>
      </w:r>
      <w:r w:rsidR="00506321">
        <w:rPr>
          <w:rFonts w:asciiTheme="minorHAnsi" w:hAnsiTheme="minorHAnsi" w:cs="Arial"/>
          <w:szCs w:val="20"/>
        </w:rPr>
        <w:t>minimumeisen</w:t>
      </w:r>
      <w:r w:rsidRPr="00772E7C">
        <w:rPr>
          <w:rFonts w:asciiTheme="minorHAnsi" w:hAnsiTheme="minorHAnsi" w:cs="Arial"/>
          <w:szCs w:val="20"/>
        </w:rPr>
        <w:t xml:space="preserve"> kan deze zich slechts beroepen op in het verleden in combinatie uitgevoerde projecten of werken, voor zover het door de </w:t>
      </w:r>
      <w:r w:rsidR="00EF70FB" w:rsidRPr="00772E7C">
        <w:rPr>
          <w:rFonts w:asciiTheme="minorHAnsi" w:hAnsiTheme="minorHAnsi" w:cs="Arial"/>
          <w:szCs w:val="20"/>
        </w:rPr>
        <w:t>g</w:t>
      </w:r>
      <w:r w:rsidRPr="00772E7C">
        <w:rPr>
          <w:rFonts w:asciiTheme="minorHAnsi" w:hAnsiTheme="minorHAnsi" w:cs="Arial"/>
          <w:szCs w:val="20"/>
        </w:rPr>
        <w:t>egadigde zélf binnen die combinatie uitgevoerde werkzaamheden betreft</w:t>
      </w:r>
      <w:r w:rsidR="00FD2A6D" w:rsidRPr="00772E7C">
        <w:rPr>
          <w:rFonts w:asciiTheme="minorHAnsi" w:hAnsiTheme="minorHAnsi" w:cs="Arial"/>
          <w:szCs w:val="20"/>
        </w:rPr>
        <w:t xml:space="preserve"> of de uit die combinatie betreffende partij(en) ook op de onderhavige aanbesteding wordt(en) ingezet.</w:t>
      </w:r>
      <w:bookmarkStart w:id="72" w:name="_Toc430706226"/>
    </w:p>
    <w:p w14:paraId="1CF68F97" w14:textId="77777777" w:rsidR="006B66A3" w:rsidRPr="00772E7C" w:rsidRDefault="006B66A3" w:rsidP="00E57F4D">
      <w:pPr>
        <w:pStyle w:val="Kop3"/>
        <w:rPr>
          <w:rFonts w:asciiTheme="minorHAnsi" w:hAnsiTheme="minorHAnsi"/>
        </w:rPr>
      </w:pPr>
      <w:bookmarkStart w:id="73" w:name="_Toc167261270"/>
      <w:r w:rsidRPr="00772E7C">
        <w:rPr>
          <w:rFonts w:asciiTheme="minorHAnsi" w:hAnsiTheme="minorHAnsi"/>
        </w:rPr>
        <w:t>Inzet derden</w:t>
      </w:r>
      <w:r w:rsidR="00964643" w:rsidRPr="00772E7C">
        <w:rPr>
          <w:rFonts w:asciiTheme="minorHAnsi" w:hAnsiTheme="minorHAnsi"/>
        </w:rPr>
        <w:t xml:space="preserve"> (waaronder onderaanneming)</w:t>
      </w:r>
      <w:bookmarkEnd w:id="72"/>
      <w:bookmarkEnd w:id="73"/>
    </w:p>
    <w:p w14:paraId="39EF5F29" w14:textId="77777777" w:rsidR="006B66A3" w:rsidRPr="00772E7C" w:rsidRDefault="006B66A3" w:rsidP="0078254B">
      <w:pPr>
        <w:rPr>
          <w:rFonts w:asciiTheme="minorHAnsi" w:hAnsiTheme="minorHAnsi" w:cs="Arial"/>
          <w:szCs w:val="20"/>
        </w:rPr>
      </w:pPr>
    </w:p>
    <w:p w14:paraId="2F22706D" w14:textId="77777777" w:rsidR="00B133F6" w:rsidRPr="00772E7C" w:rsidRDefault="00B133F6" w:rsidP="00C662E1">
      <w:pPr>
        <w:tabs>
          <w:tab w:val="left" w:pos="567"/>
        </w:tabs>
        <w:rPr>
          <w:rFonts w:asciiTheme="minorHAnsi" w:hAnsiTheme="minorHAnsi" w:cs="Arial"/>
          <w:szCs w:val="20"/>
        </w:rPr>
      </w:pPr>
      <w:r w:rsidRPr="00772E7C">
        <w:rPr>
          <w:rFonts w:asciiTheme="minorHAnsi" w:hAnsiTheme="minorHAnsi" w:cs="Arial"/>
          <w:szCs w:val="20"/>
        </w:rPr>
        <w:t>Gegadigden kunnen zich om twee redenen beroepen op een derde:</w:t>
      </w:r>
    </w:p>
    <w:p w14:paraId="573FD8D8" w14:textId="77777777" w:rsidR="00B133F6" w:rsidRPr="00772E7C" w:rsidRDefault="00B133F6" w:rsidP="00C662E1">
      <w:pPr>
        <w:pStyle w:val="Lijstalinea"/>
        <w:numPr>
          <w:ilvl w:val="0"/>
          <w:numId w:val="14"/>
        </w:numPr>
        <w:tabs>
          <w:tab w:val="left" w:pos="567"/>
        </w:tabs>
        <w:rPr>
          <w:rFonts w:asciiTheme="minorHAnsi" w:hAnsiTheme="minorHAnsi" w:cs="Arial"/>
          <w:szCs w:val="20"/>
        </w:rPr>
      </w:pPr>
      <w:r w:rsidRPr="00772E7C">
        <w:rPr>
          <w:rFonts w:asciiTheme="minorHAnsi" w:hAnsiTheme="minorHAnsi" w:cs="Arial"/>
          <w:szCs w:val="20"/>
        </w:rPr>
        <w:t>om aan de geschiktheidseisen te kunnen voldoen, en/of</w:t>
      </w:r>
    </w:p>
    <w:p w14:paraId="476EA8BD" w14:textId="77777777" w:rsidR="00B133F6" w:rsidRPr="00772E7C" w:rsidRDefault="00B133F6" w:rsidP="00C662E1">
      <w:pPr>
        <w:pStyle w:val="Lijstalinea"/>
        <w:numPr>
          <w:ilvl w:val="0"/>
          <w:numId w:val="14"/>
        </w:numPr>
        <w:tabs>
          <w:tab w:val="left" w:pos="567"/>
        </w:tabs>
        <w:rPr>
          <w:rFonts w:asciiTheme="minorHAnsi" w:hAnsiTheme="minorHAnsi" w:cs="Arial"/>
          <w:szCs w:val="20"/>
        </w:rPr>
      </w:pPr>
      <w:r w:rsidRPr="00772E7C">
        <w:rPr>
          <w:rFonts w:asciiTheme="minorHAnsi" w:hAnsiTheme="minorHAnsi" w:cs="Arial"/>
          <w:szCs w:val="20"/>
        </w:rPr>
        <w:t xml:space="preserve">(uitsluitend) rondom de uitvoering van de </w:t>
      </w:r>
      <w:r w:rsidR="00CF1BE1" w:rsidRPr="00772E7C">
        <w:rPr>
          <w:rFonts w:asciiTheme="minorHAnsi" w:hAnsiTheme="minorHAnsi" w:cs="Arial"/>
          <w:szCs w:val="20"/>
        </w:rPr>
        <w:t>opdracht</w:t>
      </w:r>
      <w:r w:rsidRPr="00772E7C">
        <w:rPr>
          <w:rFonts w:asciiTheme="minorHAnsi" w:hAnsiTheme="minorHAnsi" w:cs="Arial"/>
          <w:szCs w:val="20"/>
        </w:rPr>
        <w:t>.</w:t>
      </w:r>
    </w:p>
    <w:p w14:paraId="7B4C456E" w14:textId="77777777" w:rsidR="00B133F6" w:rsidRPr="00772E7C" w:rsidRDefault="00B133F6" w:rsidP="00C662E1">
      <w:pPr>
        <w:tabs>
          <w:tab w:val="left" w:pos="567"/>
        </w:tabs>
        <w:rPr>
          <w:rFonts w:asciiTheme="minorHAnsi" w:hAnsiTheme="minorHAnsi" w:cs="Arial"/>
          <w:szCs w:val="20"/>
        </w:rPr>
      </w:pPr>
    </w:p>
    <w:p w14:paraId="381086F2" w14:textId="77777777" w:rsidR="00B133F6" w:rsidRPr="00772E7C" w:rsidRDefault="00B133F6" w:rsidP="00C662E1">
      <w:pPr>
        <w:tabs>
          <w:tab w:val="left" w:pos="567"/>
        </w:tabs>
        <w:rPr>
          <w:rFonts w:asciiTheme="minorHAnsi" w:hAnsiTheme="minorHAnsi" w:cs="Arial"/>
          <w:szCs w:val="20"/>
        </w:rPr>
      </w:pPr>
      <w:r w:rsidRPr="00772E7C">
        <w:rPr>
          <w:rFonts w:asciiTheme="minorHAnsi" w:hAnsiTheme="minorHAnsi" w:cs="Arial"/>
          <w:szCs w:val="20"/>
        </w:rPr>
        <w:t xml:space="preserve">Onder een derde wordt onder andere verstaan: een onderaannemer, een onderneming uit dezelfde holding als waartoe de gegadigde behoort en een andere ondernemer waarmee de gegadigde een overeenkomst heeft. Wanneer een beroep op een derde wordt gedaan, gelden onderstaande aanvullende bepalingen: </w:t>
      </w:r>
    </w:p>
    <w:p w14:paraId="6D15C0A9" w14:textId="77777777" w:rsidR="00B133F6" w:rsidRPr="00772E7C" w:rsidRDefault="00B133F6" w:rsidP="00C662E1">
      <w:pPr>
        <w:tabs>
          <w:tab w:val="left" w:pos="567"/>
        </w:tabs>
        <w:ind w:left="567" w:hanging="425"/>
        <w:rPr>
          <w:rFonts w:asciiTheme="minorHAnsi" w:hAnsiTheme="minorHAnsi" w:cs="Arial"/>
          <w:szCs w:val="20"/>
        </w:rPr>
      </w:pPr>
    </w:p>
    <w:p w14:paraId="768D0FEC" w14:textId="77777777" w:rsidR="00B133F6" w:rsidRPr="00772E7C" w:rsidRDefault="00B133F6" w:rsidP="00C662E1">
      <w:pPr>
        <w:numPr>
          <w:ilvl w:val="0"/>
          <w:numId w:val="15"/>
        </w:numPr>
        <w:tabs>
          <w:tab w:val="clear" w:pos="720"/>
          <w:tab w:val="num" w:pos="567"/>
        </w:tabs>
        <w:ind w:left="567" w:hanging="425"/>
        <w:rPr>
          <w:rFonts w:asciiTheme="minorHAnsi" w:hAnsiTheme="minorHAnsi" w:cs="Arial"/>
          <w:szCs w:val="20"/>
        </w:rPr>
      </w:pPr>
      <w:r w:rsidRPr="00772E7C">
        <w:rPr>
          <w:rFonts w:asciiTheme="minorHAnsi" w:hAnsiTheme="minorHAnsi" w:cs="Arial"/>
          <w:szCs w:val="20"/>
        </w:rPr>
        <w:t xml:space="preserve">Indien gegadigde een beroep doet op derden, dan dient gegadigde de derden in zijn aanbiedingsbrief te introduceren en aan te geven om welke reden een beroep op deze derden wordt gedaan, inclusief een beschrijving van de verdeling van de opdracht indien deze in de gunningsfase aan gegadigde wordt gegund. </w:t>
      </w:r>
    </w:p>
    <w:p w14:paraId="1CA8CCBE"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 xml:space="preserve">De gegadigde die een beroep op een derde doet om aan de geschiktheidseisen te voldoen dient in zijn Uniform Europees Aanbestedingsdocument bij II C: </w:t>
      </w:r>
      <w:r w:rsidR="007E5E02">
        <w:rPr>
          <w:rFonts w:asciiTheme="minorHAnsi" w:hAnsiTheme="minorHAnsi" w:cs="Arial"/>
          <w:szCs w:val="20"/>
        </w:rPr>
        <w:t>‘</w:t>
      </w:r>
      <w:r w:rsidRPr="00772E7C">
        <w:rPr>
          <w:rFonts w:asciiTheme="minorHAnsi" w:hAnsiTheme="minorHAnsi" w:cs="Arial"/>
          <w:szCs w:val="20"/>
        </w:rPr>
        <w:t>Informatie over beroep op draagkracht van andere entiteiten</w:t>
      </w:r>
      <w:r w:rsidR="007E5E02">
        <w:rPr>
          <w:rFonts w:asciiTheme="minorHAnsi" w:hAnsiTheme="minorHAnsi" w:cs="Arial"/>
          <w:szCs w:val="20"/>
        </w:rPr>
        <w:t>’</w:t>
      </w:r>
      <w:r w:rsidRPr="00772E7C">
        <w:rPr>
          <w:rFonts w:asciiTheme="minorHAnsi" w:hAnsiTheme="minorHAnsi" w:cs="Arial"/>
          <w:szCs w:val="20"/>
        </w:rPr>
        <w:t xml:space="preserve"> op te geven op welke derde hij een beroep doet voor welke geschiktheidseis(en).</w:t>
      </w:r>
      <w:r w:rsidR="00870C19">
        <w:rPr>
          <w:rFonts w:asciiTheme="minorHAnsi" w:hAnsiTheme="minorHAnsi" w:cs="Arial"/>
          <w:szCs w:val="20"/>
        </w:rPr>
        <w:t xml:space="preserve"> Van deze derde(n) wordt bij aanmelding een individueel en zelfstandig ingevuld Uniform Europees Aanbestedingsdocument gevoegd. </w:t>
      </w:r>
    </w:p>
    <w:p w14:paraId="12C3602E" w14:textId="77777777" w:rsidR="00B133F6" w:rsidRPr="00772E7C" w:rsidRDefault="00870C19" w:rsidP="00C662E1">
      <w:pPr>
        <w:numPr>
          <w:ilvl w:val="0"/>
          <w:numId w:val="15"/>
        </w:numPr>
        <w:tabs>
          <w:tab w:val="left" w:pos="567"/>
        </w:tabs>
        <w:ind w:left="567" w:hanging="425"/>
        <w:rPr>
          <w:rFonts w:asciiTheme="minorHAnsi" w:hAnsiTheme="minorHAnsi" w:cs="Arial"/>
          <w:szCs w:val="20"/>
        </w:rPr>
      </w:pPr>
      <w:r>
        <w:rPr>
          <w:rFonts w:asciiTheme="minorHAnsi" w:hAnsiTheme="minorHAnsi" w:cs="Arial"/>
          <w:szCs w:val="20"/>
        </w:rPr>
        <w:t>Overige d</w:t>
      </w:r>
      <w:r w:rsidR="00B133F6" w:rsidRPr="00772E7C">
        <w:rPr>
          <w:rFonts w:asciiTheme="minorHAnsi" w:hAnsiTheme="minorHAnsi" w:cs="Arial"/>
          <w:szCs w:val="20"/>
        </w:rPr>
        <w:t>erden hoeven bij aanmelding niet individueel en zelfstandig het Uniform Europees Aanbestedingsdocument te voegen</w:t>
      </w:r>
      <w:r w:rsidR="00292583">
        <w:rPr>
          <w:rFonts w:asciiTheme="minorHAnsi" w:hAnsiTheme="minorHAnsi" w:cs="Arial"/>
          <w:szCs w:val="20"/>
        </w:rPr>
        <w:t>, tenzij aanbesteder hierom verzoekt.</w:t>
      </w:r>
    </w:p>
    <w:p w14:paraId="6C4D7F4D"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 xml:space="preserve">Indien de gegadigde een beroep doet op een derde dan dient deze op eerste verzoek van de aanbesteder binnen vijf dagen een Schriftelijke en rechtsgeldig ondertekende verklaring van deze derde te overleggen waaruit blijkt dat gegadigde over de noodzakelijke middelen van deze derde kan beschikken voor de uitvoering van de opdracht, en dat tevens geen uitsluitingsgronden op de </w:t>
      </w:r>
      <w:r w:rsidRPr="00772E7C">
        <w:rPr>
          <w:rFonts w:asciiTheme="minorHAnsi" w:hAnsiTheme="minorHAnsi" w:cs="Arial"/>
          <w:szCs w:val="20"/>
        </w:rPr>
        <w:lastRenderedPageBreak/>
        <w:t>derde van toepassing zijn, onverlet het recht van de aanbesteder nadere bewijsstukken op te vragen.</w:t>
      </w:r>
    </w:p>
    <w:p w14:paraId="7419AED2"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De uitsluitingsgronden die van toepassing zijn op deze aanbesteding gelden ook voor derden.</w:t>
      </w:r>
    </w:p>
    <w:p w14:paraId="1854A641"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Bij de beoordeling van de aanmelding zullen de gegadigde en de aldus benoemde derde met betrekking tot de geschiktheidseisen waarop op benoemde derde een beroep wordt gedaan, als één geheel worden beschouwd, tenzij uitdrukkelijk anders bepaald.</w:t>
      </w:r>
    </w:p>
    <w:p w14:paraId="027AB7C0"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 xml:space="preserve">Voor wat betreft geschiktheidseisen rondom financiële en economische draagkracht hoeft de derde niet daadwerkelijk te worden ingezet voor de uitvoering van de opdracht. </w:t>
      </w:r>
    </w:p>
    <w:p w14:paraId="38E7F3B4" w14:textId="7D94DB61"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 xml:space="preserve">Wanneer een beroep op een derde strekt tot het doen van een beroep op de financiële draagkracht van de moedermaatschappij waartoe Inschrijver behoort, teneinde aan de geschiktheidseisen te </w:t>
      </w:r>
      <w:r w:rsidR="00700E7B" w:rsidRPr="00772E7C">
        <w:rPr>
          <w:rFonts w:asciiTheme="minorHAnsi" w:hAnsiTheme="minorHAnsi" w:cs="Arial"/>
          <w:szCs w:val="20"/>
        </w:rPr>
        <w:t>voldoen, moet</w:t>
      </w:r>
      <w:r w:rsidRPr="00772E7C">
        <w:rPr>
          <w:rFonts w:asciiTheme="minorHAnsi" w:hAnsiTheme="minorHAnsi" w:cs="Arial"/>
          <w:szCs w:val="20"/>
        </w:rPr>
        <w:t xml:space="preserve"> na de selectiebeslissing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357D07A7" w14:textId="77777777" w:rsidR="00B133F6" w:rsidRPr="00292583" w:rsidRDefault="00B133F6" w:rsidP="00C662E1">
      <w:pPr>
        <w:numPr>
          <w:ilvl w:val="0"/>
          <w:numId w:val="15"/>
        </w:numPr>
        <w:tabs>
          <w:tab w:val="left" w:pos="567"/>
        </w:tabs>
        <w:ind w:left="567" w:hanging="425"/>
        <w:rPr>
          <w:rFonts w:asciiTheme="minorHAnsi" w:hAnsiTheme="minorHAnsi" w:cs="Arial"/>
          <w:szCs w:val="20"/>
        </w:rPr>
      </w:pPr>
      <w:r w:rsidRPr="00292583">
        <w:rPr>
          <w:rFonts w:asciiTheme="minorHAnsi" w:hAnsiTheme="minorHAnsi" w:cs="Arial"/>
          <w:szCs w:val="20"/>
        </w:rPr>
        <w:t>Indien gegadigde voor de eisen met betrekking tot de technische en beroepsbekwaamheid een beroep doet op een derde, dient deze derde daadwerkelijk bij de uitvoering van de opdracht te worden ingezet voor het gedeelte waarop betreffende geschiktheidseis ziet, tenzij uitdrukkelijk anders bepaald.</w:t>
      </w:r>
    </w:p>
    <w:p w14:paraId="189B522F"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 xml:space="preserve">Bij gunning van de overeenkomst in de gunningsfase aan gegadigde is deze als hoofdaannemer gehouden om het in de </w:t>
      </w:r>
      <w:r w:rsidR="00CF1BE1" w:rsidRPr="00772E7C">
        <w:rPr>
          <w:rFonts w:asciiTheme="minorHAnsi" w:hAnsiTheme="minorHAnsi" w:cs="Arial"/>
          <w:szCs w:val="20"/>
        </w:rPr>
        <w:t>a</w:t>
      </w:r>
      <w:r w:rsidRPr="00772E7C">
        <w:rPr>
          <w:rFonts w:asciiTheme="minorHAnsi" w:hAnsiTheme="minorHAnsi" w:cs="Arial"/>
          <w:szCs w:val="20"/>
        </w:rPr>
        <w:t xml:space="preserve">anmelding (en </w:t>
      </w:r>
      <w:r w:rsidR="00CF1BE1" w:rsidRPr="00772E7C">
        <w:rPr>
          <w:rFonts w:asciiTheme="minorHAnsi" w:hAnsiTheme="minorHAnsi" w:cs="Arial"/>
          <w:szCs w:val="20"/>
        </w:rPr>
        <w:t>i</w:t>
      </w:r>
      <w:r w:rsidRPr="00772E7C">
        <w:rPr>
          <w:rFonts w:asciiTheme="minorHAnsi" w:hAnsiTheme="minorHAnsi" w:cs="Arial"/>
          <w:szCs w:val="20"/>
        </w:rPr>
        <w:t>nschrijving) omschreven gedeelte van de opdracht aan de genoemde derde(n) te gunnen.</w:t>
      </w:r>
    </w:p>
    <w:p w14:paraId="19AC979D" w14:textId="5631ED0D" w:rsidR="00B133F6" w:rsidRPr="00772E7C" w:rsidRDefault="00700E7B"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Gegadigde</w:t>
      </w:r>
      <w:r w:rsidR="00B133F6" w:rsidRPr="00772E7C">
        <w:rPr>
          <w:rFonts w:asciiTheme="minorHAnsi" w:hAnsiTheme="minorHAnsi" w:cs="Arial"/>
          <w:szCs w:val="20"/>
        </w:rPr>
        <w:t xml:space="preserve"> is volledig en hoofdelijk aansprakelijk voor de nakoming van alle verplichtingen uit hoofde van de </w:t>
      </w:r>
      <w:r w:rsidR="00CF1BE1" w:rsidRPr="00772E7C">
        <w:rPr>
          <w:rFonts w:asciiTheme="minorHAnsi" w:hAnsiTheme="minorHAnsi" w:cs="Arial"/>
          <w:szCs w:val="20"/>
        </w:rPr>
        <w:t>i</w:t>
      </w:r>
      <w:r w:rsidR="00B133F6" w:rsidRPr="00772E7C">
        <w:rPr>
          <w:rFonts w:asciiTheme="minorHAnsi" w:hAnsiTheme="minorHAnsi" w:cs="Arial"/>
          <w:szCs w:val="20"/>
        </w:rPr>
        <w:t>nschrijving en de overeenkomst, inclusief de verplichtingen die in onderaanneming worden gegeven.</w:t>
      </w:r>
    </w:p>
    <w:p w14:paraId="0D4120E7"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 xml:space="preserve">Een valse verklaring van een derde met betrekking tot de </w:t>
      </w:r>
      <w:r w:rsidR="00CF1BE1" w:rsidRPr="00772E7C">
        <w:rPr>
          <w:rFonts w:asciiTheme="minorHAnsi" w:hAnsiTheme="minorHAnsi" w:cs="Arial"/>
          <w:szCs w:val="20"/>
        </w:rPr>
        <w:t>i</w:t>
      </w:r>
      <w:r w:rsidRPr="00772E7C">
        <w:rPr>
          <w:rFonts w:asciiTheme="minorHAnsi" w:hAnsiTheme="minorHAnsi" w:cs="Arial"/>
          <w:szCs w:val="20"/>
        </w:rPr>
        <w:t>nschrijving of aanmelding ontslaat gegadigde niet van zijn volledige en hoofdelijke aansprakelijkheid.</w:t>
      </w:r>
    </w:p>
    <w:p w14:paraId="1698009B"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Nota bene: gegadigde dient in dezelfde hoedanigheid in te schrijven als waarmee een aanmelding is ingediend: het is in beginsel niet mogelijk in de inschrijving een beroep te doen op andere derden ten opzichte van de wijze waarop de aanmelding is ingediend.</w:t>
      </w:r>
    </w:p>
    <w:p w14:paraId="605C071C" w14:textId="77777777" w:rsidR="00B133F6" w:rsidRPr="00772E7C" w:rsidRDefault="00B133F6" w:rsidP="00C662E1">
      <w:pPr>
        <w:tabs>
          <w:tab w:val="left" w:pos="567"/>
        </w:tabs>
        <w:ind w:left="567"/>
        <w:rPr>
          <w:rFonts w:asciiTheme="minorHAnsi" w:hAnsiTheme="minorHAnsi" w:cs="Arial"/>
          <w:szCs w:val="20"/>
        </w:rPr>
      </w:pPr>
      <w:r w:rsidRPr="00772E7C">
        <w:rPr>
          <w:rFonts w:asciiTheme="minorHAnsi" w:hAnsiTheme="minorHAnsi" w:cs="Arial"/>
          <w:szCs w:val="20"/>
        </w:rPr>
        <w:t>Echter: indien sprake is van rechtsopvolging onder algemene of bijzondere titel in de positie van een derde waarop gegadigde zich bij de aanmelding beroepen heeft,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hebben geleid op basis van de selectiecriteria.</w:t>
      </w:r>
    </w:p>
    <w:p w14:paraId="45899DFB" w14:textId="77777777" w:rsidR="00B133F6" w:rsidRPr="00772E7C" w:rsidRDefault="00B133F6" w:rsidP="00C662E1">
      <w:pPr>
        <w:numPr>
          <w:ilvl w:val="0"/>
          <w:numId w:val="15"/>
        </w:numPr>
        <w:tabs>
          <w:tab w:val="left" w:pos="567"/>
        </w:tabs>
        <w:ind w:left="567" w:hanging="425"/>
        <w:rPr>
          <w:rFonts w:asciiTheme="minorHAnsi" w:hAnsiTheme="minorHAnsi" w:cs="Arial"/>
          <w:szCs w:val="20"/>
        </w:rPr>
      </w:pPr>
      <w:r w:rsidRPr="00772E7C">
        <w:rPr>
          <w:rFonts w:asciiTheme="minorHAnsi" w:hAnsiTheme="minorHAnsi" w:cs="Arial"/>
          <w:szCs w:val="20"/>
        </w:rPr>
        <w:t>Tijdens de looptijd van de overeenkomst kan alleen een beroep op andere derden dan tijdens de aanmelding (en Inschrijving) worden gedaan na schriftelijke toestemming van de opdrachtgever.</w:t>
      </w:r>
    </w:p>
    <w:p w14:paraId="4B7E73BC" w14:textId="77777777" w:rsidR="00907C42" w:rsidRPr="00772E7C" w:rsidRDefault="00907C42" w:rsidP="0078254B">
      <w:pPr>
        <w:rPr>
          <w:rFonts w:asciiTheme="minorHAnsi" w:hAnsiTheme="minorHAnsi" w:cs="Arial"/>
          <w:szCs w:val="20"/>
        </w:rPr>
      </w:pPr>
    </w:p>
    <w:p w14:paraId="4D2ACD0F" w14:textId="77777777" w:rsidR="00337F6E" w:rsidRPr="00772E7C" w:rsidRDefault="00337F6E" w:rsidP="004E3F02">
      <w:pPr>
        <w:pStyle w:val="Kop2"/>
        <w:rPr>
          <w:rFonts w:asciiTheme="minorHAnsi" w:hAnsiTheme="minorHAnsi"/>
        </w:rPr>
      </w:pPr>
      <w:bookmarkStart w:id="74" w:name="_Toc161644427"/>
      <w:bookmarkStart w:id="75" w:name="_Toc430706227"/>
      <w:bookmarkStart w:id="76" w:name="_Toc167261271"/>
      <w:r w:rsidRPr="00772E7C">
        <w:rPr>
          <w:rFonts w:asciiTheme="minorHAnsi" w:hAnsiTheme="minorHAnsi"/>
        </w:rPr>
        <w:t>Voorbehouden</w:t>
      </w:r>
      <w:bookmarkEnd w:id="74"/>
      <w:bookmarkEnd w:id="75"/>
      <w:bookmarkEnd w:id="76"/>
    </w:p>
    <w:p w14:paraId="7E09A983" w14:textId="77777777" w:rsidR="001C7679"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1C7679" w:rsidRPr="00772E7C">
        <w:rPr>
          <w:rFonts w:asciiTheme="minorHAnsi" w:hAnsiTheme="minorHAnsi" w:cs="Arial"/>
          <w:szCs w:val="20"/>
        </w:rPr>
        <w:t xml:space="preserve"> behoudt zich het recht voor om niet te gunnen en/of de aanbestedingsprocedure tussentijds geheel of gedeeltelijk te beëindigen</w:t>
      </w:r>
      <w:r w:rsidR="009A076A" w:rsidRPr="00772E7C">
        <w:rPr>
          <w:rFonts w:asciiTheme="minorHAnsi" w:hAnsiTheme="minorHAnsi" w:cs="Arial"/>
          <w:szCs w:val="20"/>
        </w:rPr>
        <w:t>.</w:t>
      </w:r>
      <w:r w:rsidR="006E278C" w:rsidRPr="00772E7C">
        <w:rPr>
          <w:rFonts w:asciiTheme="minorHAnsi" w:hAnsiTheme="minorHAnsi" w:cs="Arial"/>
          <w:szCs w:val="20"/>
        </w:rPr>
        <w:t xml:space="preserve"> </w:t>
      </w:r>
    </w:p>
    <w:p w14:paraId="53B90A76" w14:textId="77777777" w:rsidR="00D3334E" w:rsidRPr="00772E7C" w:rsidRDefault="00D3334E" w:rsidP="0078254B">
      <w:pPr>
        <w:rPr>
          <w:rFonts w:asciiTheme="minorHAnsi" w:hAnsiTheme="minorHAnsi" w:cs="Arial"/>
          <w:szCs w:val="20"/>
        </w:rPr>
      </w:pPr>
    </w:p>
    <w:p w14:paraId="7CD34514" w14:textId="77777777" w:rsidR="001C008F"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1C7679" w:rsidRPr="00772E7C">
        <w:rPr>
          <w:rFonts w:asciiTheme="minorHAnsi" w:hAnsiTheme="minorHAnsi" w:cs="Arial"/>
          <w:szCs w:val="20"/>
        </w:rPr>
        <w:t xml:space="preserve"> behoudt zich het recht voor de wijze waarop de aanbesteding verlo</w:t>
      </w:r>
      <w:r w:rsidR="005E3E91" w:rsidRPr="00772E7C">
        <w:rPr>
          <w:rFonts w:asciiTheme="minorHAnsi" w:hAnsiTheme="minorHAnsi" w:cs="Arial"/>
          <w:szCs w:val="20"/>
        </w:rPr>
        <w:t>o</w:t>
      </w:r>
      <w:r w:rsidR="001C7679" w:rsidRPr="00772E7C">
        <w:rPr>
          <w:rFonts w:asciiTheme="minorHAnsi" w:hAnsiTheme="minorHAnsi" w:cs="Arial"/>
          <w:szCs w:val="20"/>
        </w:rPr>
        <w:t>p</w:t>
      </w:r>
      <w:r w:rsidR="005E3E91" w:rsidRPr="00772E7C">
        <w:rPr>
          <w:rFonts w:asciiTheme="minorHAnsi" w:hAnsiTheme="minorHAnsi" w:cs="Arial"/>
          <w:szCs w:val="20"/>
        </w:rPr>
        <w:t>t</w:t>
      </w:r>
      <w:r w:rsidR="001C7679" w:rsidRPr="00772E7C">
        <w:rPr>
          <w:rFonts w:asciiTheme="minorHAnsi" w:hAnsiTheme="minorHAnsi" w:cs="Arial"/>
          <w:szCs w:val="20"/>
        </w:rPr>
        <w:t xml:space="preserve"> aan te passen en/of wijzigingen aan te brengen in de aard en de omvang van de aan te besteden opdracht.</w:t>
      </w:r>
      <w:r w:rsidRPr="00772E7C">
        <w:rPr>
          <w:rFonts w:asciiTheme="minorHAnsi" w:hAnsiTheme="minorHAnsi" w:cs="Arial"/>
          <w:szCs w:val="20"/>
        </w:rPr>
        <w:t xml:space="preserve"> Aanbesteder </w:t>
      </w:r>
      <w:r w:rsidR="005E3E91" w:rsidRPr="00772E7C">
        <w:rPr>
          <w:rFonts w:asciiTheme="minorHAnsi" w:hAnsiTheme="minorHAnsi" w:cs="Arial"/>
          <w:szCs w:val="20"/>
        </w:rPr>
        <w:t>neemt</w:t>
      </w:r>
      <w:r w:rsidRPr="00772E7C">
        <w:rPr>
          <w:rFonts w:asciiTheme="minorHAnsi" w:hAnsiTheme="minorHAnsi" w:cs="Arial"/>
          <w:szCs w:val="20"/>
        </w:rPr>
        <w:t xml:space="preserve"> bij eventuele toepassing van deze bepaling de vigerende wet- en regelgeving in acht.</w:t>
      </w:r>
    </w:p>
    <w:p w14:paraId="500E05E7" w14:textId="77777777" w:rsidR="001C7679" w:rsidRPr="00772E7C" w:rsidRDefault="001C7679" w:rsidP="0078254B">
      <w:pPr>
        <w:rPr>
          <w:rFonts w:asciiTheme="minorHAnsi" w:hAnsiTheme="minorHAnsi" w:cs="Arial"/>
          <w:szCs w:val="20"/>
        </w:rPr>
      </w:pPr>
    </w:p>
    <w:p w14:paraId="45054FA7" w14:textId="64DE657B" w:rsidR="001C7679"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E67CE0" w:rsidRPr="00772E7C">
        <w:rPr>
          <w:rFonts w:asciiTheme="minorHAnsi" w:hAnsiTheme="minorHAnsi" w:cs="Arial"/>
          <w:szCs w:val="20"/>
        </w:rPr>
        <w:t xml:space="preserve"> behoudt zich het recht voor de</w:t>
      </w:r>
      <w:r w:rsidR="00FD3677">
        <w:rPr>
          <w:rFonts w:asciiTheme="minorHAnsi" w:hAnsiTheme="minorHAnsi" w:cs="Arial"/>
          <w:szCs w:val="20"/>
        </w:rPr>
        <w:t xml:space="preserv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00E67CE0" w:rsidRPr="00772E7C">
        <w:rPr>
          <w:rFonts w:asciiTheme="minorHAnsi" w:hAnsiTheme="minorHAnsi" w:cs="Arial"/>
          <w:szCs w:val="20"/>
        </w:rPr>
        <w:t xml:space="preserve"> aan te vullen en/of te wijzigen.</w:t>
      </w:r>
    </w:p>
    <w:p w14:paraId="77CD803F" w14:textId="77777777" w:rsidR="000C3EB6" w:rsidRPr="00772E7C" w:rsidRDefault="000C3EB6" w:rsidP="0078254B">
      <w:pPr>
        <w:rPr>
          <w:rFonts w:asciiTheme="minorHAnsi" w:hAnsiTheme="minorHAnsi" w:cs="Arial"/>
          <w:szCs w:val="20"/>
        </w:rPr>
      </w:pPr>
    </w:p>
    <w:p w14:paraId="21BDF523" w14:textId="77777777" w:rsidR="000C3EB6"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0C3EB6" w:rsidRPr="00772E7C">
        <w:rPr>
          <w:rFonts w:asciiTheme="minorHAnsi" w:hAnsiTheme="minorHAnsi" w:cs="Arial"/>
          <w:szCs w:val="20"/>
        </w:rPr>
        <w:t xml:space="preserve"> behoudt zich het recht voor aanvulling</w:t>
      </w:r>
      <w:r w:rsidRPr="00772E7C">
        <w:rPr>
          <w:rFonts w:asciiTheme="minorHAnsi" w:hAnsiTheme="minorHAnsi" w:cs="Arial"/>
          <w:szCs w:val="20"/>
        </w:rPr>
        <w:t xml:space="preserve"> of </w:t>
      </w:r>
      <w:r w:rsidR="008C1AD6" w:rsidRPr="00772E7C">
        <w:rPr>
          <w:rFonts w:asciiTheme="minorHAnsi" w:hAnsiTheme="minorHAnsi" w:cs="Arial"/>
          <w:szCs w:val="20"/>
        </w:rPr>
        <w:t xml:space="preserve">nadere toelichting </w:t>
      </w:r>
      <w:r w:rsidR="006B66A3" w:rsidRPr="00772E7C">
        <w:rPr>
          <w:rFonts w:asciiTheme="minorHAnsi" w:hAnsiTheme="minorHAnsi" w:cs="Arial"/>
          <w:szCs w:val="20"/>
        </w:rPr>
        <w:t xml:space="preserve">op </w:t>
      </w:r>
      <w:r w:rsidR="000C3EB6" w:rsidRPr="00772E7C">
        <w:rPr>
          <w:rFonts w:asciiTheme="minorHAnsi" w:hAnsiTheme="minorHAnsi" w:cs="Arial"/>
          <w:szCs w:val="20"/>
        </w:rPr>
        <w:t xml:space="preserve">een </w:t>
      </w:r>
      <w:r w:rsidR="00EF70FB" w:rsidRPr="00772E7C">
        <w:rPr>
          <w:rFonts w:asciiTheme="minorHAnsi" w:hAnsiTheme="minorHAnsi" w:cs="Arial"/>
          <w:szCs w:val="20"/>
        </w:rPr>
        <w:t>a</w:t>
      </w:r>
      <w:r w:rsidR="00FC20B8" w:rsidRPr="00772E7C">
        <w:rPr>
          <w:rFonts w:asciiTheme="minorHAnsi" w:hAnsiTheme="minorHAnsi" w:cs="Arial"/>
          <w:szCs w:val="20"/>
        </w:rPr>
        <w:t xml:space="preserve">anmelding </w:t>
      </w:r>
      <w:r w:rsidR="000C3EB6" w:rsidRPr="00772E7C">
        <w:rPr>
          <w:rFonts w:asciiTheme="minorHAnsi" w:hAnsiTheme="minorHAnsi" w:cs="Arial"/>
          <w:szCs w:val="20"/>
        </w:rPr>
        <w:t xml:space="preserve">of andere informatie te vragen. </w:t>
      </w:r>
      <w:r w:rsidRPr="00772E7C">
        <w:rPr>
          <w:rFonts w:asciiTheme="minorHAnsi" w:hAnsiTheme="minorHAnsi" w:cs="Arial"/>
          <w:szCs w:val="20"/>
        </w:rPr>
        <w:t>Aanbesteder</w:t>
      </w:r>
      <w:r w:rsidR="000C3EB6" w:rsidRPr="00772E7C">
        <w:rPr>
          <w:rFonts w:asciiTheme="minorHAnsi" w:hAnsiTheme="minorHAnsi" w:cs="Arial"/>
          <w:szCs w:val="20"/>
        </w:rPr>
        <w:t xml:space="preserve"> is daartoe op geen enkele wijze verplicht.</w:t>
      </w:r>
    </w:p>
    <w:p w14:paraId="24FB08E7" w14:textId="77777777" w:rsidR="004C44DF" w:rsidRPr="00772E7C" w:rsidRDefault="004C44DF" w:rsidP="0078254B">
      <w:pPr>
        <w:rPr>
          <w:rFonts w:asciiTheme="minorHAnsi" w:hAnsiTheme="minorHAnsi" w:cs="Arial"/>
          <w:szCs w:val="20"/>
        </w:rPr>
      </w:pPr>
    </w:p>
    <w:p w14:paraId="4D913DE4" w14:textId="77777777" w:rsidR="00337F6E" w:rsidRPr="00772E7C" w:rsidRDefault="00337F6E" w:rsidP="004E3F02">
      <w:pPr>
        <w:pStyle w:val="Kop2"/>
        <w:rPr>
          <w:rFonts w:asciiTheme="minorHAnsi" w:hAnsiTheme="minorHAnsi"/>
        </w:rPr>
      </w:pPr>
      <w:bookmarkStart w:id="77" w:name="_Toc161644428"/>
      <w:bookmarkStart w:id="78" w:name="_Toc430706228"/>
      <w:bookmarkStart w:id="79" w:name="_Toc167261272"/>
      <w:r w:rsidRPr="00772E7C">
        <w:rPr>
          <w:rFonts w:asciiTheme="minorHAnsi" w:hAnsiTheme="minorHAnsi"/>
        </w:rPr>
        <w:lastRenderedPageBreak/>
        <w:t>Kostenvergoeding</w:t>
      </w:r>
      <w:bookmarkEnd w:id="77"/>
      <w:bookmarkEnd w:id="78"/>
      <w:bookmarkEnd w:id="79"/>
    </w:p>
    <w:p w14:paraId="5800219A" w14:textId="441657CF" w:rsidR="00ED58D6" w:rsidRPr="00ED58D6" w:rsidRDefault="00ED58D6" w:rsidP="00ED58D6">
      <w:pPr>
        <w:rPr>
          <w:rFonts w:asciiTheme="minorHAnsi" w:hAnsiTheme="minorHAnsi" w:cs="Arial"/>
          <w:szCs w:val="20"/>
        </w:rPr>
      </w:pPr>
      <w:r w:rsidRPr="00ED58D6">
        <w:rPr>
          <w:rFonts w:asciiTheme="minorHAnsi" w:hAnsiTheme="minorHAnsi" w:cs="Arial"/>
          <w:szCs w:val="20"/>
        </w:rPr>
        <w:t xml:space="preserve">Inschrijvers die een geldige inschrijving hebben gedaan in de inschrijffase en aan wie niet is gegund, hebben recht op een eenmalige kostenvergoeding </w:t>
      </w:r>
      <w:r w:rsidRPr="00697C79">
        <w:rPr>
          <w:rFonts w:asciiTheme="minorHAnsi" w:hAnsiTheme="minorHAnsi" w:cs="Arial"/>
          <w:szCs w:val="20"/>
        </w:rPr>
        <w:t xml:space="preserve">van € </w:t>
      </w:r>
      <w:r w:rsidR="00F761F1">
        <w:rPr>
          <w:rFonts w:asciiTheme="minorHAnsi" w:hAnsiTheme="minorHAnsi" w:cs="Arial"/>
          <w:szCs w:val="20"/>
        </w:rPr>
        <w:t>6</w:t>
      </w:r>
      <w:r w:rsidR="00EF2699" w:rsidRPr="00697C79">
        <w:rPr>
          <w:rFonts w:asciiTheme="minorHAnsi" w:hAnsiTheme="minorHAnsi" w:cs="Arial"/>
          <w:szCs w:val="20"/>
        </w:rPr>
        <w:t>0.000,-</w:t>
      </w:r>
      <w:r w:rsidRPr="00697C79">
        <w:rPr>
          <w:rFonts w:asciiTheme="minorHAnsi" w:hAnsiTheme="minorHAnsi" w:cs="Arial"/>
          <w:szCs w:val="20"/>
        </w:rPr>
        <w:t xml:space="preserve"> exclusief</w:t>
      </w:r>
      <w:r w:rsidRPr="00ED58D6">
        <w:rPr>
          <w:rFonts w:asciiTheme="minorHAnsi" w:hAnsiTheme="minorHAnsi" w:cs="Arial"/>
          <w:szCs w:val="20"/>
        </w:rPr>
        <w:t xml:space="preserve"> BTW in het kader van deze aanbesteding.</w:t>
      </w:r>
    </w:p>
    <w:p w14:paraId="1EFC0EBE" w14:textId="77777777" w:rsidR="00E803E9" w:rsidRPr="00772E7C" w:rsidRDefault="00E803E9" w:rsidP="0078254B">
      <w:pPr>
        <w:rPr>
          <w:rFonts w:asciiTheme="minorHAnsi" w:hAnsiTheme="minorHAnsi" w:cs="Arial"/>
          <w:szCs w:val="20"/>
        </w:rPr>
      </w:pPr>
    </w:p>
    <w:p w14:paraId="46CE474B" w14:textId="77777777" w:rsidR="00337F6E" w:rsidRPr="00772E7C" w:rsidRDefault="00337F6E" w:rsidP="004E3F02">
      <w:pPr>
        <w:pStyle w:val="Kop2"/>
        <w:rPr>
          <w:rFonts w:asciiTheme="minorHAnsi" w:hAnsiTheme="minorHAnsi"/>
        </w:rPr>
      </w:pPr>
      <w:bookmarkStart w:id="80" w:name="_Toc161644429"/>
      <w:bookmarkStart w:id="81" w:name="_Toc430706229"/>
      <w:bookmarkStart w:id="82" w:name="_Toc167261273"/>
      <w:r w:rsidRPr="00772E7C">
        <w:rPr>
          <w:rFonts w:asciiTheme="minorHAnsi" w:hAnsiTheme="minorHAnsi"/>
        </w:rPr>
        <w:t>Vertrouwelijkheid</w:t>
      </w:r>
      <w:bookmarkEnd w:id="80"/>
      <w:bookmarkEnd w:id="81"/>
      <w:bookmarkEnd w:id="82"/>
    </w:p>
    <w:p w14:paraId="7291F1E4" w14:textId="076BCE28" w:rsidR="00907C42" w:rsidRPr="00772E7C" w:rsidRDefault="00703D28" w:rsidP="00703D28">
      <w:pPr>
        <w:rPr>
          <w:rFonts w:asciiTheme="minorHAnsi" w:hAnsiTheme="minorHAnsi" w:cs="Arial"/>
          <w:szCs w:val="20"/>
        </w:rPr>
      </w:pPr>
      <w:r w:rsidRPr="00772E7C">
        <w:rPr>
          <w:rFonts w:asciiTheme="minorHAnsi" w:hAnsiTheme="minorHAnsi" w:cs="Arial"/>
          <w:szCs w:val="20"/>
        </w:rPr>
        <w:t xml:space="preserve">De </w:t>
      </w:r>
      <w:r w:rsidR="00EF70FB" w:rsidRPr="00772E7C">
        <w:rPr>
          <w:rFonts w:asciiTheme="minorHAnsi" w:hAnsiTheme="minorHAnsi" w:cs="Arial"/>
          <w:szCs w:val="20"/>
        </w:rPr>
        <w:t>g</w:t>
      </w:r>
      <w:r w:rsidR="00C7645C" w:rsidRPr="00772E7C">
        <w:rPr>
          <w:rFonts w:asciiTheme="minorHAnsi" w:hAnsiTheme="minorHAnsi" w:cs="Arial"/>
          <w:szCs w:val="20"/>
        </w:rPr>
        <w:t>egadigde</w:t>
      </w:r>
      <w:r w:rsidRPr="00772E7C">
        <w:rPr>
          <w:rFonts w:asciiTheme="minorHAnsi" w:hAnsiTheme="minorHAnsi" w:cs="Arial"/>
          <w:szCs w:val="20"/>
        </w:rPr>
        <w:t xml:space="preserve"> mag de gegevens die </w:t>
      </w:r>
      <w:r w:rsidR="00EF70FB" w:rsidRPr="00772E7C">
        <w:rPr>
          <w:rFonts w:asciiTheme="minorHAnsi" w:hAnsiTheme="minorHAnsi" w:cs="Arial"/>
          <w:szCs w:val="20"/>
        </w:rPr>
        <w:t>a</w:t>
      </w:r>
      <w:r w:rsidR="00E4770D" w:rsidRPr="00772E7C">
        <w:rPr>
          <w:rFonts w:asciiTheme="minorHAnsi" w:hAnsiTheme="minorHAnsi" w:cs="Arial"/>
          <w:szCs w:val="20"/>
        </w:rPr>
        <w:t>anbesteder</w:t>
      </w:r>
      <w:r w:rsidRPr="00772E7C">
        <w:rPr>
          <w:rFonts w:asciiTheme="minorHAnsi" w:hAnsiTheme="minorHAnsi" w:cs="Arial"/>
          <w:szCs w:val="20"/>
        </w:rPr>
        <w:t xml:space="preserve"> in verband met deze aanbesteding verstrekt alleen gebruiken voor het doel waarvoor deze gegevens zijn verstrekt. Behoudens uitzonderingen ingevolge de Auteurswet of schriftelijke toestemming </w:t>
      </w:r>
      <w:r w:rsidR="00700E7B" w:rsidRPr="00772E7C">
        <w:rPr>
          <w:rFonts w:asciiTheme="minorHAnsi" w:hAnsiTheme="minorHAnsi" w:cs="Arial"/>
          <w:szCs w:val="20"/>
        </w:rPr>
        <w:t>van aanbesteder</w:t>
      </w:r>
      <w:r w:rsidRPr="00772E7C">
        <w:rPr>
          <w:rFonts w:asciiTheme="minorHAnsi" w:hAnsiTheme="minorHAnsi" w:cs="Arial"/>
          <w:szCs w:val="20"/>
        </w:rPr>
        <w:t>, mag niets uit dit document worden verveelvoudigd of gedistribueerd, anders dan voor het doel van het verzoek.</w:t>
      </w:r>
    </w:p>
    <w:p w14:paraId="63F9BC60" w14:textId="77777777" w:rsidR="00703D28" w:rsidRPr="00772E7C" w:rsidRDefault="00703D28" w:rsidP="00703D28">
      <w:pPr>
        <w:rPr>
          <w:rFonts w:asciiTheme="minorHAnsi" w:hAnsiTheme="minorHAnsi" w:cs="Arial"/>
          <w:szCs w:val="20"/>
        </w:rPr>
      </w:pPr>
    </w:p>
    <w:p w14:paraId="7EBC9526" w14:textId="77777777" w:rsidR="00907C42" w:rsidRPr="00772E7C" w:rsidRDefault="00E4770D" w:rsidP="00703D28">
      <w:pPr>
        <w:rPr>
          <w:rFonts w:asciiTheme="minorHAnsi" w:hAnsiTheme="minorHAnsi" w:cs="Arial"/>
          <w:szCs w:val="20"/>
        </w:rPr>
      </w:pPr>
      <w:r w:rsidRPr="00772E7C">
        <w:rPr>
          <w:rFonts w:asciiTheme="minorHAnsi" w:hAnsiTheme="minorHAnsi" w:cs="Arial"/>
          <w:szCs w:val="20"/>
        </w:rPr>
        <w:t>Aanbesteder</w:t>
      </w:r>
      <w:r w:rsidR="00703D28" w:rsidRPr="00772E7C">
        <w:rPr>
          <w:rFonts w:asciiTheme="minorHAnsi" w:hAnsiTheme="minorHAnsi" w:cs="Arial"/>
          <w:szCs w:val="20"/>
        </w:rPr>
        <w:t xml:space="preserve"> zal alle door de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00703D28" w:rsidRPr="00772E7C">
        <w:rPr>
          <w:rFonts w:asciiTheme="minorHAnsi" w:hAnsiTheme="minorHAnsi" w:cs="Arial"/>
          <w:szCs w:val="20"/>
        </w:rPr>
        <w:t xml:space="preserve"> in het kader van deze aanbesteding ingediende stukken vertrouwelijk behandelen en niet openbaar maken aan derden, tenzij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 xml:space="preserve"> daartoe rechtens is gehouden en/of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 xml:space="preserve"> de gegevens in het kader van de motivering van de gunningbeslissing dan wel voor een in rechte in te nemen standpunt nodig heeft, zulks met inachtneming van hetgeen in de gunningparagraaf is bepaald. Een en ander ter beoordeling van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w:t>
      </w:r>
    </w:p>
    <w:p w14:paraId="23B2D0B0" w14:textId="77777777" w:rsidR="00703D28" w:rsidRPr="00772E7C" w:rsidRDefault="00703D28" w:rsidP="00703D28">
      <w:pPr>
        <w:rPr>
          <w:rFonts w:asciiTheme="minorHAnsi" w:hAnsiTheme="minorHAnsi" w:cs="Arial"/>
          <w:szCs w:val="20"/>
        </w:rPr>
      </w:pPr>
    </w:p>
    <w:p w14:paraId="1DFCA969" w14:textId="77777777" w:rsidR="00337F6E" w:rsidRPr="00772E7C" w:rsidRDefault="0000228F" w:rsidP="0078254B">
      <w:pPr>
        <w:rPr>
          <w:rFonts w:asciiTheme="minorHAnsi" w:hAnsiTheme="minorHAnsi" w:cs="Arial"/>
          <w:szCs w:val="20"/>
        </w:rPr>
      </w:pPr>
      <w:r w:rsidRPr="00772E7C">
        <w:rPr>
          <w:rFonts w:asciiTheme="minorHAnsi" w:hAnsiTheme="minorHAnsi" w:cs="Arial"/>
          <w:szCs w:val="20"/>
        </w:rPr>
        <w:br w:type="page"/>
      </w:r>
    </w:p>
    <w:p w14:paraId="00FBE0D6" w14:textId="77777777" w:rsidR="00337F6E" w:rsidRPr="00772E7C" w:rsidRDefault="005F6B4F" w:rsidP="004E3F02">
      <w:pPr>
        <w:pStyle w:val="Kop1"/>
        <w:rPr>
          <w:rFonts w:asciiTheme="minorHAnsi" w:hAnsiTheme="minorHAnsi"/>
        </w:rPr>
      </w:pPr>
      <w:bookmarkStart w:id="83" w:name="_Toc430706230"/>
      <w:bookmarkStart w:id="84" w:name="_Toc167261274"/>
      <w:r w:rsidRPr="00772E7C">
        <w:rPr>
          <w:rFonts w:asciiTheme="minorHAnsi" w:hAnsiTheme="minorHAnsi"/>
        </w:rPr>
        <w:lastRenderedPageBreak/>
        <w:t xml:space="preserve">Uitsluitingsgronden, </w:t>
      </w:r>
      <w:r w:rsidR="00F95267" w:rsidRPr="00772E7C">
        <w:rPr>
          <w:rFonts w:asciiTheme="minorHAnsi" w:hAnsiTheme="minorHAnsi"/>
        </w:rPr>
        <w:t>minimumeisen</w:t>
      </w:r>
      <w:r w:rsidRPr="00772E7C">
        <w:rPr>
          <w:rFonts w:asciiTheme="minorHAnsi" w:hAnsiTheme="minorHAnsi"/>
        </w:rPr>
        <w:t xml:space="preserve"> en selectie</w:t>
      </w:r>
      <w:bookmarkEnd w:id="83"/>
      <w:bookmarkEnd w:id="84"/>
    </w:p>
    <w:p w14:paraId="59ED345A" w14:textId="77777777" w:rsidR="001331D7" w:rsidRPr="00772E7C" w:rsidRDefault="001331D7" w:rsidP="001331D7">
      <w:pPr>
        <w:rPr>
          <w:rFonts w:asciiTheme="minorHAnsi" w:hAnsiTheme="minorHAnsi" w:cs="Arial"/>
          <w:szCs w:val="20"/>
        </w:rPr>
      </w:pPr>
    </w:p>
    <w:p w14:paraId="65D8B738" w14:textId="77777777" w:rsidR="00B26CBF" w:rsidRPr="00772E7C" w:rsidRDefault="00B26CBF" w:rsidP="004E3F02">
      <w:pPr>
        <w:pStyle w:val="Kop2"/>
        <w:rPr>
          <w:rFonts w:asciiTheme="minorHAnsi" w:hAnsiTheme="minorHAnsi"/>
        </w:rPr>
      </w:pPr>
      <w:bookmarkStart w:id="85" w:name="_Toc161644432"/>
      <w:bookmarkStart w:id="86" w:name="_Toc430706231"/>
      <w:bookmarkStart w:id="87" w:name="_Toc167261275"/>
      <w:r w:rsidRPr="00772E7C">
        <w:rPr>
          <w:rFonts w:asciiTheme="minorHAnsi" w:hAnsiTheme="minorHAnsi"/>
        </w:rPr>
        <w:t>Algemeen</w:t>
      </w:r>
      <w:bookmarkEnd w:id="85"/>
      <w:bookmarkEnd w:id="86"/>
      <w:bookmarkEnd w:id="87"/>
    </w:p>
    <w:p w14:paraId="45F9CADE" w14:textId="5BF4A0BA" w:rsidR="00B26CBF" w:rsidRPr="00772E7C" w:rsidRDefault="00697C79" w:rsidP="0078254B">
      <w:pPr>
        <w:rPr>
          <w:rFonts w:asciiTheme="minorHAnsi" w:hAnsiTheme="minorHAnsi" w:cs="Arial"/>
          <w:szCs w:val="20"/>
        </w:rPr>
      </w:pPr>
      <w:r>
        <w:rPr>
          <w:rFonts w:asciiTheme="minorHAnsi" w:hAnsiTheme="minorHAnsi" w:cs="Arial"/>
          <w:szCs w:val="20"/>
        </w:rPr>
        <w:t>In de volgende paragrafen wordt aangegeven welke informatie een gegadigde dient in te leveren ten behoeve van de beoordeling op grond van de uitsluitingsgronden en minimumeisen. Aanbesteder behoudt zich het recht voor om, naast de informatie als gevraagd in de standaardformulieren, nadere bewijsstukken te verlangen</w:t>
      </w:r>
      <w:r w:rsidR="008619CF">
        <w:rPr>
          <w:rFonts w:asciiTheme="minorHAnsi" w:hAnsiTheme="minorHAnsi" w:cs="Arial"/>
          <w:szCs w:val="20"/>
        </w:rPr>
        <w:t xml:space="preserve"> en te controleren</w:t>
      </w:r>
      <w:r>
        <w:rPr>
          <w:rFonts w:asciiTheme="minorHAnsi" w:hAnsiTheme="minorHAnsi" w:cs="Arial"/>
          <w:szCs w:val="20"/>
        </w:rPr>
        <w:t>.</w:t>
      </w:r>
      <w:r w:rsidR="008619CF">
        <w:rPr>
          <w:rFonts w:asciiTheme="minorHAnsi" w:hAnsiTheme="minorHAnsi" w:cs="Arial"/>
          <w:szCs w:val="20"/>
        </w:rPr>
        <w:t xml:space="preserve"> </w:t>
      </w:r>
      <w:r>
        <w:rPr>
          <w:rFonts w:asciiTheme="minorHAnsi" w:hAnsiTheme="minorHAnsi" w:cs="Arial"/>
          <w:szCs w:val="20"/>
        </w:rPr>
        <w:t xml:space="preserve"> Indien de inhoud van deze bewijsstukken niet overeenkomt met hetgeen in de aanmelding is gesteld, kan de gegadigde worden uitgesloten van verdere deelneming aan de aanbestedingsprocedure.</w:t>
      </w:r>
    </w:p>
    <w:p w14:paraId="1AE8733A" w14:textId="77777777" w:rsidR="00B26CBF" w:rsidRPr="00772E7C" w:rsidRDefault="00B26CBF" w:rsidP="0078254B">
      <w:pPr>
        <w:rPr>
          <w:rFonts w:asciiTheme="minorHAnsi" w:hAnsiTheme="minorHAnsi" w:cs="Arial"/>
          <w:szCs w:val="20"/>
        </w:rPr>
      </w:pPr>
    </w:p>
    <w:p w14:paraId="629943F9" w14:textId="77777777" w:rsidR="00B26CBF" w:rsidRPr="00772E7C" w:rsidRDefault="00B26CBF" w:rsidP="0078254B">
      <w:pPr>
        <w:rPr>
          <w:rFonts w:asciiTheme="minorHAnsi" w:hAnsiTheme="minorHAnsi" w:cs="Arial"/>
          <w:szCs w:val="20"/>
        </w:rPr>
      </w:pPr>
      <w:r w:rsidRPr="00772E7C">
        <w:rPr>
          <w:rFonts w:asciiTheme="minorHAnsi" w:hAnsiTheme="minorHAnsi" w:cs="Arial"/>
          <w:szCs w:val="20"/>
        </w:rPr>
        <w:t xml:space="preserve">Gegadigden dienen de in dit hoofdstuk genoemde informatie in te </w:t>
      </w:r>
      <w:r w:rsidR="00F708D3" w:rsidRPr="00772E7C">
        <w:rPr>
          <w:rFonts w:asciiTheme="minorHAnsi" w:hAnsiTheme="minorHAnsi" w:cs="Arial"/>
          <w:szCs w:val="20"/>
        </w:rPr>
        <w:t>lever</w:t>
      </w:r>
      <w:r w:rsidRPr="00772E7C">
        <w:rPr>
          <w:rFonts w:asciiTheme="minorHAnsi" w:hAnsiTheme="minorHAnsi" w:cs="Arial"/>
          <w:szCs w:val="20"/>
        </w:rPr>
        <w:t xml:space="preserve">en, </w:t>
      </w:r>
      <w:r w:rsidR="00F47F2E" w:rsidRPr="00772E7C">
        <w:rPr>
          <w:rFonts w:asciiTheme="minorHAnsi" w:hAnsiTheme="minorHAnsi" w:cs="Arial"/>
          <w:szCs w:val="20"/>
        </w:rPr>
        <w:t>zoals</w:t>
      </w:r>
      <w:r w:rsidRPr="00772E7C">
        <w:rPr>
          <w:rFonts w:asciiTheme="minorHAnsi" w:hAnsiTheme="minorHAnsi" w:cs="Arial"/>
          <w:szCs w:val="20"/>
        </w:rPr>
        <w:t xml:space="preserve"> in </w:t>
      </w:r>
      <w:r w:rsidR="00456CC0" w:rsidRPr="00772E7C">
        <w:rPr>
          <w:rFonts w:asciiTheme="minorHAnsi" w:hAnsiTheme="minorHAnsi" w:cs="Arial"/>
          <w:szCs w:val="20"/>
        </w:rPr>
        <w:t xml:space="preserve">de in </w:t>
      </w:r>
      <w:r w:rsidR="00E22D5E" w:rsidRPr="00772E7C">
        <w:rPr>
          <w:rFonts w:asciiTheme="minorHAnsi" w:hAnsiTheme="minorHAnsi" w:cs="Arial"/>
          <w:szCs w:val="20"/>
        </w:rPr>
        <w:t>s</w:t>
      </w:r>
      <w:r w:rsidR="00E42EEB" w:rsidRPr="00772E7C">
        <w:rPr>
          <w:rFonts w:asciiTheme="minorHAnsi" w:hAnsiTheme="minorHAnsi" w:cs="Arial"/>
          <w:szCs w:val="20"/>
        </w:rPr>
        <w:t xml:space="preserve">tandaardformulier </w:t>
      </w:r>
      <w:r w:rsidR="0014563F" w:rsidRPr="00772E7C">
        <w:rPr>
          <w:rFonts w:asciiTheme="minorHAnsi" w:hAnsiTheme="minorHAnsi" w:cs="Arial"/>
          <w:szCs w:val="20"/>
        </w:rPr>
        <w:t>A</w:t>
      </w:r>
      <w:r w:rsidRPr="00772E7C">
        <w:rPr>
          <w:rFonts w:asciiTheme="minorHAnsi" w:hAnsiTheme="minorHAnsi" w:cs="Arial"/>
          <w:szCs w:val="20"/>
        </w:rPr>
        <w:t xml:space="preserve"> opgenomen checklist </w:t>
      </w:r>
      <w:r w:rsidR="00F47F2E" w:rsidRPr="00772E7C">
        <w:rPr>
          <w:rFonts w:asciiTheme="minorHAnsi" w:hAnsiTheme="minorHAnsi" w:cs="Arial"/>
          <w:szCs w:val="20"/>
        </w:rPr>
        <w:t xml:space="preserve">is opgenomen. </w:t>
      </w:r>
      <w:r w:rsidRPr="00772E7C">
        <w:rPr>
          <w:rFonts w:asciiTheme="minorHAnsi" w:hAnsiTheme="minorHAnsi" w:cs="Arial"/>
          <w:szCs w:val="20"/>
        </w:rPr>
        <w:t>De gevraagde informatie dient volledig te worden ingediend</w:t>
      </w:r>
      <w:r w:rsidR="00632342" w:rsidRPr="00772E7C">
        <w:rPr>
          <w:rFonts w:asciiTheme="minorHAnsi" w:hAnsiTheme="minorHAnsi" w:cs="Arial"/>
          <w:szCs w:val="20"/>
        </w:rPr>
        <w:t>.</w:t>
      </w:r>
      <w:r w:rsidRPr="00772E7C">
        <w:rPr>
          <w:rFonts w:asciiTheme="minorHAnsi" w:hAnsiTheme="minorHAnsi" w:cs="Arial"/>
          <w:szCs w:val="20"/>
        </w:rPr>
        <w:t xml:space="preserve"> </w:t>
      </w:r>
      <w:r w:rsidR="00632342" w:rsidRPr="00772E7C">
        <w:rPr>
          <w:rFonts w:asciiTheme="minorHAnsi" w:hAnsiTheme="minorHAnsi" w:cs="Arial"/>
          <w:szCs w:val="20"/>
        </w:rPr>
        <w:t>I</w:t>
      </w:r>
      <w:r w:rsidRPr="00772E7C">
        <w:rPr>
          <w:rFonts w:asciiTheme="minorHAnsi" w:hAnsiTheme="minorHAnsi" w:cs="Arial"/>
          <w:szCs w:val="20"/>
        </w:rPr>
        <w:t xml:space="preserve">ndien niet alle </w:t>
      </w:r>
      <w:r w:rsidR="00632342" w:rsidRPr="00772E7C">
        <w:rPr>
          <w:rFonts w:asciiTheme="minorHAnsi" w:hAnsiTheme="minorHAnsi" w:cs="Arial"/>
          <w:szCs w:val="20"/>
        </w:rPr>
        <w:t xml:space="preserve">gevraagde </w:t>
      </w:r>
      <w:r w:rsidRPr="00772E7C">
        <w:rPr>
          <w:rFonts w:asciiTheme="minorHAnsi" w:hAnsiTheme="minorHAnsi" w:cs="Arial"/>
          <w:szCs w:val="20"/>
        </w:rPr>
        <w:t xml:space="preserve">informatie wordt ingediend kan de </w:t>
      </w:r>
      <w:r w:rsidR="00E22D5E" w:rsidRPr="00772E7C">
        <w:rPr>
          <w:rFonts w:asciiTheme="minorHAnsi" w:hAnsiTheme="minorHAnsi" w:cs="Arial"/>
          <w:szCs w:val="20"/>
        </w:rPr>
        <w:t>a</w:t>
      </w:r>
      <w:r w:rsidR="00FC20B8" w:rsidRPr="00772E7C">
        <w:rPr>
          <w:rFonts w:asciiTheme="minorHAnsi" w:hAnsiTheme="minorHAnsi" w:cs="Arial"/>
          <w:szCs w:val="20"/>
        </w:rPr>
        <w:t xml:space="preserve">anmelding als </w:t>
      </w:r>
      <w:r w:rsidR="00F72D53" w:rsidRPr="00772E7C">
        <w:rPr>
          <w:rFonts w:asciiTheme="minorHAnsi" w:hAnsiTheme="minorHAnsi" w:cs="Arial"/>
          <w:szCs w:val="20"/>
        </w:rPr>
        <w:t>g</w:t>
      </w:r>
      <w:r w:rsidR="00FC20B8" w:rsidRPr="00772E7C">
        <w:rPr>
          <w:rFonts w:asciiTheme="minorHAnsi" w:hAnsiTheme="minorHAnsi" w:cs="Arial"/>
          <w:szCs w:val="20"/>
        </w:rPr>
        <w:t>egadigde</w:t>
      </w:r>
      <w:r w:rsidRPr="00772E7C">
        <w:rPr>
          <w:rFonts w:asciiTheme="minorHAnsi" w:hAnsiTheme="minorHAnsi" w:cs="Arial"/>
          <w:szCs w:val="20"/>
        </w:rPr>
        <w:t xml:space="preserve"> terzijde worden gelegd.</w:t>
      </w:r>
    </w:p>
    <w:p w14:paraId="2CD1815F" w14:textId="77777777" w:rsidR="00B26CBF" w:rsidRPr="00772E7C" w:rsidRDefault="00B26CBF" w:rsidP="0078254B">
      <w:pPr>
        <w:rPr>
          <w:rFonts w:asciiTheme="minorHAnsi" w:hAnsiTheme="minorHAnsi" w:cs="Arial"/>
          <w:szCs w:val="20"/>
        </w:rPr>
      </w:pPr>
    </w:p>
    <w:p w14:paraId="7C5CF226" w14:textId="7C6CDD18" w:rsidR="00471B47" w:rsidRPr="00772E7C" w:rsidRDefault="005F6B4F" w:rsidP="0078254B">
      <w:pPr>
        <w:rPr>
          <w:rFonts w:asciiTheme="minorHAnsi" w:hAnsiTheme="minorHAnsi" w:cs="Arial"/>
          <w:szCs w:val="20"/>
        </w:rPr>
      </w:pPr>
      <w:r w:rsidRPr="00772E7C">
        <w:rPr>
          <w:rFonts w:asciiTheme="minorHAnsi" w:hAnsiTheme="minorHAnsi" w:cs="Arial"/>
          <w:szCs w:val="20"/>
        </w:rPr>
        <w:t>Voor alle uitsluitingsgronden,</w:t>
      </w:r>
      <w:r w:rsidR="006B66A3" w:rsidRPr="00772E7C">
        <w:rPr>
          <w:rFonts w:asciiTheme="minorHAnsi" w:hAnsiTheme="minorHAnsi" w:cs="Arial"/>
          <w:szCs w:val="20"/>
        </w:rPr>
        <w:t xml:space="preserve"> </w:t>
      </w:r>
      <w:r w:rsidR="00C673F3" w:rsidRPr="00772E7C">
        <w:rPr>
          <w:rFonts w:asciiTheme="minorHAnsi" w:hAnsiTheme="minorHAnsi" w:cs="Arial"/>
          <w:szCs w:val="20"/>
        </w:rPr>
        <w:t>minimum</w:t>
      </w:r>
      <w:r w:rsidRPr="00772E7C">
        <w:rPr>
          <w:rFonts w:asciiTheme="minorHAnsi" w:hAnsiTheme="minorHAnsi" w:cs="Arial"/>
          <w:szCs w:val="20"/>
        </w:rPr>
        <w:t xml:space="preserve">eisen en </w:t>
      </w:r>
      <w:r w:rsidR="005E094F">
        <w:rPr>
          <w:rFonts w:asciiTheme="minorHAnsi" w:hAnsiTheme="minorHAnsi" w:cs="Arial"/>
          <w:szCs w:val="20"/>
        </w:rPr>
        <w:t xml:space="preserve">geschiktheidseisen </w:t>
      </w:r>
      <w:r w:rsidR="006B66A3" w:rsidRPr="00772E7C">
        <w:rPr>
          <w:rFonts w:asciiTheme="minorHAnsi" w:hAnsiTheme="minorHAnsi" w:cs="Arial"/>
          <w:szCs w:val="20"/>
        </w:rPr>
        <w:t xml:space="preserve">is aangegeven welke aanvullende eisen worden gesteld indien een </w:t>
      </w:r>
      <w:r w:rsidR="00E22D5E" w:rsidRPr="00772E7C">
        <w:rPr>
          <w:rFonts w:asciiTheme="minorHAnsi" w:hAnsiTheme="minorHAnsi" w:cs="Arial"/>
          <w:szCs w:val="20"/>
        </w:rPr>
        <w:t>g</w:t>
      </w:r>
      <w:r w:rsidR="006B66A3" w:rsidRPr="00772E7C">
        <w:rPr>
          <w:rFonts w:asciiTheme="minorHAnsi" w:hAnsiTheme="minorHAnsi" w:cs="Arial"/>
          <w:szCs w:val="20"/>
        </w:rPr>
        <w:t>egadigde zich aanmeldt als combinatie of met derden</w:t>
      </w:r>
      <w:r w:rsidR="00CB51E8" w:rsidRPr="00772E7C">
        <w:rPr>
          <w:rFonts w:asciiTheme="minorHAnsi" w:hAnsiTheme="minorHAnsi" w:cs="Arial"/>
          <w:szCs w:val="20"/>
        </w:rPr>
        <w:t>.</w:t>
      </w:r>
    </w:p>
    <w:p w14:paraId="14C29770" w14:textId="77777777" w:rsidR="008C4E08" w:rsidRPr="00772E7C" w:rsidRDefault="008C4E08" w:rsidP="004D5B3B">
      <w:pPr>
        <w:rPr>
          <w:rFonts w:asciiTheme="minorHAnsi" w:hAnsiTheme="minorHAnsi"/>
          <w:b/>
          <w:bCs/>
          <w:szCs w:val="20"/>
        </w:rPr>
      </w:pPr>
    </w:p>
    <w:p w14:paraId="08387271" w14:textId="77777777" w:rsidR="0089549E" w:rsidRPr="00772E7C" w:rsidRDefault="0089549E" w:rsidP="0089549E">
      <w:pPr>
        <w:pStyle w:val="Kop2"/>
        <w:rPr>
          <w:rFonts w:asciiTheme="minorHAnsi" w:hAnsiTheme="minorHAnsi"/>
        </w:rPr>
      </w:pPr>
      <w:bookmarkStart w:id="88" w:name="_Toc167261276"/>
      <w:r w:rsidRPr="00772E7C">
        <w:rPr>
          <w:rFonts w:asciiTheme="minorHAnsi" w:hAnsiTheme="minorHAnsi"/>
        </w:rPr>
        <w:t>Uniform Europees aanbestedingsdocument (minimumeis)</w:t>
      </w:r>
      <w:bookmarkEnd w:id="88"/>
    </w:p>
    <w:p w14:paraId="788B08DA" w14:textId="0C2AA05E" w:rsidR="0089549E" w:rsidRPr="00772E7C" w:rsidRDefault="0089549E" w:rsidP="0089549E">
      <w:pPr>
        <w:rPr>
          <w:rFonts w:asciiTheme="minorHAnsi" w:hAnsiTheme="minorHAnsi" w:cs="Arial"/>
          <w:szCs w:val="20"/>
        </w:rPr>
      </w:pPr>
      <w:r w:rsidRPr="00772E7C">
        <w:rPr>
          <w:rFonts w:asciiTheme="minorHAnsi" w:hAnsiTheme="minorHAnsi" w:cs="Arial"/>
          <w:szCs w:val="20"/>
        </w:rPr>
        <w:t xml:space="preserve">Gegadigde dient het </w:t>
      </w:r>
      <w:r w:rsidR="0069441E">
        <w:rPr>
          <w:rFonts w:asciiTheme="minorHAnsi" w:hAnsiTheme="minorHAnsi" w:cs="Arial"/>
          <w:szCs w:val="20"/>
        </w:rPr>
        <w:t>U</w:t>
      </w:r>
      <w:r w:rsidRPr="00A10862">
        <w:rPr>
          <w:rFonts w:asciiTheme="minorHAnsi" w:hAnsiTheme="minorHAnsi" w:cs="Arial"/>
          <w:szCs w:val="20"/>
        </w:rPr>
        <w:t>niform Europees Aanbestedingsdocument (hierna:</w:t>
      </w:r>
      <w:r w:rsidR="005303C8" w:rsidRPr="00A10862">
        <w:rPr>
          <w:rFonts w:asciiTheme="minorHAnsi" w:hAnsiTheme="minorHAnsi" w:cs="Arial"/>
          <w:szCs w:val="20"/>
        </w:rPr>
        <w:t xml:space="preserve"> </w:t>
      </w:r>
      <w:r w:rsidRPr="00A10862">
        <w:rPr>
          <w:rFonts w:asciiTheme="minorHAnsi" w:hAnsiTheme="minorHAnsi" w:cs="Arial"/>
          <w:szCs w:val="20"/>
        </w:rPr>
        <w:t xml:space="preserve">UEA) </w:t>
      </w:r>
      <w:r w:rsidR="00BE3337">
        <w:rPr>
          <w:rFonts w:asciiTheme="minorHAnsi" w:hAnsiTheme="minorHAnsi" w:cs="Arial"/>
          <w:szCs w:val="20"/>
        </w:rPr>
        <w:t xml:space="preserve">digitaal via TenderNed </w:t>
      </w:r>
      <w:r w:rsidRPr="00A10862">
        <w:rPr>
          <w:rFonts w:asciiTheme="minorHAnsi" w:hAnsiTheme="minorHAnsi" w:cs="Arial"/>
          <w:szCs w:val="20"/>
        </w:rPr>
        <w:t>in</w:t>
      </w:r>
      <w:r w:rsidRPr="00772E7C">
        <w:rPr>
          <w:rFonts w:asciiTheme="minorHAnsi" w:hAnsiTheme="minorHAnsi" w:cs="Arial"/>
          <w:szCs w:val="20"/>
        </w:rPr>
        <w:t xml:space="preserve"> te vullen en deze door een, blijkens het handelsregister, rechtsgeldige vertegenwoordiger van gegadigde te laten ondertekenen. </w:t>
      </w:r>
    </w:p>
    <w:p w14:paraId="08DF8F0E" w14:textId="77777777" w:rsidR="0089549E" w:rsidRPr="00772E7C" w:rsidRDefault="0089549E" w:rsidP="0089549E">
      <w:pPr>
        <w:rPr>
          <w:rFonts w:asciiTheme="minorHAnsi" w:hAnsiTheme="minorHAnsi" w:cs="Arial"/>
          <w:szCs w:val="20"/>
        </w:rPr>
      </w:pPr>
    </w:p>
    <w:p w14:paraId="037FC94E" w14:textId="77777777" w:rsidR="0089549E" w:rsidRPr="00772E7C" w:rsidRDefault="0089549E" w:rsidP="0089549E">
      <w:pPr>
        <w:rPr>
          <w:rFonts w:asciiTheme="minorHAnsi" w:hAnsiTheme="minorHAnsi" w:cs="Arial"/>
          <w:szCs w:val="20"/>
        </w:rPr>
      </w:pPr>
      <w:r w:rsidRPr="00772E7C">
        <w:rPr>
          <w:rFonts w:asciiTheme="minorHAnsi" w:hAnsiTheme="minorHAnsi" w:cs="Arial"/>
          <w:szCs w:val="20"/>
        </w:rPr>
        <w:t>Met het invullen en ondertekenen van deze verklaring communiceert de gegadigde op welke wijze hij zich aanmeldt als gegadigde. Tevens verklaart de gegadigde middels deze verklaring dat hij voldoet aan de door aanbesteder gestelde eisen voor deelname en niet van deelname behoeft te worden uitgesloten.</w:t>
      </w:r>
    </w:p>
    <w:p w14:paraId="585A782C" w14:textId="77777777" w:rsidR="0089549E" w:rsidRPr="00772E7C" w:rsidRDefault="0089549E" w:rsidP="0089549E">
      <w:pPr>
        <w:rPr>
          <w:rFonts w:asciiTheme="minorHAnsi" w:hAnsiTheme="minorHAnsi" w:cs="Arial"/>
          <w:szCs w:val="20"/>
        </w:rPr>
      </w:pPr>
    </w:p>
    <w:p w14:paraId="21C10ABA" w14:textId="77777777" w:rsidR="0089549E" w:rsidRPr="00772E7C" w:rsidRDefault="0089549E" w:rsidP="0089549E">
      <w:pPr>
        <w:rPr>
          <w:rFonts w:asciiTheme="minorHAnsi" w:hAnsiTheme="minorHAnsi" w:cs="Arial"/>
          <w:i/>
          <w:szCs w:val="20"/>
        </w:rPr>
      </w:pPr>
      <w:r w:rsidRPr="00772E7C">
        <w:rPr>
          <w:rFonts w:asciiTheme="minorHAnsi" w:hAnsiTheme="minorHAnsi" w:cs="Arial"/>
          <w:i/>
          <w:szCs w:val="20"/>
        </w:rPr>
        <w:t>Aanmelden als combinatie of met onderaannemer(s)</w:t>
      </w:r>
    </w:p>
    <w:p w14:paraId="05C533C7" w14:textId="77777777" w:rsidR="0089549E" w:rsidRPr="00772E7C" w:rsidRDefault="0096141F" w:rsidP="0089549E">
      <w:pPr>
        <w:rPr>
          <w:rFonts w:asciiTheme="minorHAnsi" w:hAnsiTheme="minorHAnsi" w:cs="Arial"/>
          <w:szCs w:val="20"/>
        </w:rPr>
      </w:pPr>
      <w:r>
        <w:rPr>
          <w:rFonts w:asciiTheme="minorHAnsi" w:hAnsiTheme="minorHAnsi" w:cs="Arial"/>
          <w:szCs w:val="20"/>
        </w:rPr>
        <w:t>Bij het indienen van de aanmelding als combinatie dienen alle combinanten een ingevulde UEA in te dienen. Zie voor onderaannemer (derden)</w:t>
      </w:r>
      <w:r w:rsidR="005917E6">
        <w:rPr>
          <w:rFonts w:asciiTheme="minorHAnsi" w:hAnsiTheme="minorHAnsi" w:cs="Arial"/>
          <w:szCs w:val="20"/>
        </w:rPr>
        <w:t xml:space="preserve"> par. 2.9.</w:t>
      </w:r>
    </w:p>
    <w:p w14:paraId="7960013A" w14:textId="77777777" w:rsidR="0089549E" w:rsidRPr="00772E7C" w:rsidRDefault="0089549E" w:rsidP="0089549E">
      <w:pPr>
        <w:rPr>
          <w:rFonts w:asciiTheme="minorHAnsi" w:hAnsiTheme="minorHAnsi" w:cs="Arial"/>
          <w:szCs w:val="20"/>
        </w:rPr>
      </w:pPr>
    </w:p>
    <w:p w14:paraId="731C0727" w14:textId="77777777" w:rsidR="008C4E08" w:rsidRPr="00772E7C" w:rsidRDefault="008C4E08" w:rsidP="008C4E08">
      <w:pPr>
        <w:pStyle w:val="Kop2"/>
        <w:rPr>
          <w:rFonts w:asciiTheme="minorHAnsi" w:hAnsiTheme="minorHAnsi"/>
        </w:rPr>
      </w:pPr>
      <w:bookmarkStart w:id="89" w:name="_Toc167261277"/>
      <w:r w:rsidRPr="00772E7C">
        <w:rPr>
          <w:rFonts w:asciiTheme="minorHAnsi" w:hAnsiTheme="minorHAnsi"/>
        </w:rPr>
        <w:t>Uitsluitingsgronden</w:t>
      </w:r>
      <w:bookmarkEnd w:id="89"/>
    </w:p>
    <w:p w14:paraId="1243E468" w14:textId="26F84E66" w:rsidR="00BE7BC4" w:rsidRDefault="00A10862" w:rsidP="00BE7BC4">
      <w:pPr>
        <w:rPr>
          <w:rFonts w:asciiTheme="minorHAnsi" w:hAnsiTheme="minorHAnsi" w:cs="Arial"/>
          <w:szCs w:val="20"/>
        </w:rPr>
      </w:pPr>
      <w:r>
        <w:rPr>
          <w:rFonts w:asciiTheme="minorHAnsi" w:hAnsiTheme="minorHAnsi" w:cs="Arial"/>
          <w:szCs w:val="20"/>
        </w:rPr>
        <w:t>Alle wettelijk verplichte en facultatieve uitsluitingsgronden voor aanbestedingen boven de Europese drempels zijn van toepassing. Gegadigde dient te verklaren dat er geen verplichte en facultatieve uitsluitingsgronden als bedoeld in deel III van het UEA op hem van toepassing zijn.</w:t>
      </w:r>
      <w:r>
        <w:t xml:space="preserve"> </w:t>
      </w:r>
      <w:r>
        <w:rPr>
          <w:rFonts w:asciiTheme="minorHAnsi" w:hAnsiTheme="minorHAnsi" w:cs="Arial"/>
          <w:szCs w:val="20"/>
        </w:rPr>
        <w:t>Dit geldt ook voor alle combinanten binnen een combinatie en voor alle derden waar een beroep op wordt gedaan om aan de geschiktheidseisen te voldoen (zie par. 2.9).</w:t>
      </w:r>
    </w:p>
    <w:p w14:paraId="72E909AF" w14:textId="77777777" w:rsidR="00BE7BC4" w:rsidRDefault="00BE7BC4" w:rsidP="00BE7BC4">
      <w:pPr>
        <w:rPr>
          <w:rFonts w:asciiTheme="minorHAnsi" w:hAnsiTheme="minorHAnsi" w:cs="Arial"/>
          <w:szCs w:val="20"/>
        </w:rPr>
      </w:pPr>
    </w:p>
    <w:p w14:paraId="2D993E03" w14:textId="44AFDF80" w:rsidR="00A10862" w:rsidRDefault="00A10862" w:rsidP="00BE7BC4">
      <w:pPr>
        <w:rPr>
          <w:rFonts w:asciiTheme="minorHAnsi" w:hAnsiTheme="minorHAnsi" w:cs="Arial"/>
          <w:szCs w:val="20"/>
        </w:rPr>
      </w:pPr>
      <w:r w:rsidRPr="00A10862">
        <w:rPr>
          <w:noProof/>
        </w:rPr>
        <w:lastRenderedPageBreak/>
        <w:drawing>
          <wp:inline distT="0" distB="0" distL="0" distR="0" wp14:anchorId="6D527E7D" wp14:editId="3EFA5D44">
            <wp:extent cx="5486400" cy="7974419"/>
            <wp:effectExtent l="0" t="0" r="0" b="7620"/>
            <wp:docPr id="14669462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95306" cy="7987363"/>
                    </a:xfrm>
                    <a:prstGeom prst="rect">
                      <a:avLst/>
                    </a:prstGeom>
                    <a:noFill/>
                    <a:ln>
                      <a:noFill/>
                    </a:ln>
                  </pic:spPr>
                </pic:pic>
              </a:graphicData>
            </a:graphic>
          </wp:inline>
        </w:drawing>
      </w:r>
    </w:p>
    <w:p w14:paraId="176548AA" w14:textId="77777777" w:rsidR="00A10862" w:rsidRDefault="00A10862" w:rsidP="00BE7BC4">
      <w:pPr>
        <w:rPr>
          <w:rFonts w:asciiTheme="minorHAnsi" w:hAnsiTheme="minorHAnsi" w:cs="Arial"/>
          <w:szCs w:val="20"/>
        </w:rPr>
      </w:pPr>
    </w:p>
    <w:p w14:paraId="032C83FC" w14:textId="77777777" w:rsidR="00A10862" w:rsidRDefault="00A10862" w:rsidP="00BE7BC4">
      <w:pPr>
        <w:rPr>
          <w:rFonts w:asciiTheme="minorHAnsi" w:hAnsiTheme="minorHAnsi" w:cs="Arial"/>
          <w:szCs w:val="20"/>
        </w:rPr>
      </w:pPr>
    </w:p>
    <w:p w14:paraId="5ECC8EA2" w14:textId="7F8C2DB8" w:rsidR="00A10862" w:rsidRPr="00A10862" w:rsidRDefault="00A10862" w:rsidP="00A10862">
      <w:pPr>
        <w:rPr>
          <w:rFonts w:asciiTheme="minorHAnsi" w:hAnsiTheme="minorHAnsi" w:cs="Arial"/>
          <w:szCs w:val="20"/>
        </w:rPr>
      </w:pPr>
      <w:r>
        <w:rPr>
          <w:rFonts w:asciiTheme="minorHAnsi" w:hAnsiTheme="minorHAnsi" w:cs="Arial"/>
          <w:szCs w:val="20"/>
        </w:rPr>
        <w:t xml:space="preserve">De inschrijver die de economisch meest voordelige inschrijving heeft gedaan, dient binnen 14 dagen </w:t>
      </w:r>
      <w:r w:rsidRPr="00A10862">
        <w:rPr>
          <w:rFonts w:asciiTheme="minorHAnsi" w:hAnsiTheme="minorHAnsi" w:cs="Arial"/>
          <w:szCs w:val="20"/>
        </w:rPr>
        <w:t xml:space="preserve">nadat de aanbesteder het voornemen tot gunning bekend heeft gemaakt, de volgende documenten als bewijsstuk te overleggen: </w:t>
      </w:r>
    </w:p>
    <w:p w14:paraId="57DD6DFD" w14:textId="78B2FCA9" w:rsidR="00A10862" w:rsidRDefault="00A10862" w:rsidP="003F1A14">
      <w:pPr>
        <w:pStyle w:val="Lijstalinea"/>
        <w:numPr>
          <w:ilvl w:val="0"/>
          <w:numId w:val="27"/>
        </w:numPr>
        <w:contextualSpacing/>
        <w:rPr>
          <w:rFonts w:asciiTheme="minorHAnsi" w:hAnsiTheme="minorHAnsi" w:cs="Arial"/>
          <w:szCs w:val="20"/>
        </w:rPr>
      </w:pPr>
      <w:r w:rsidRPr="00A10862">
        <w:rPr>
          <w:rFonts w:asciiTheme="minorHAnsi" w:hAnsiTheme="minorHAnsi" w:cs="Arial"/>
          <w:szCs w:val="20"/>
        </w:rPr>
        <w:t xml:space="preserve">Een </w:t>
      </w:r>
      <w:r w:rsidRPr="00A10862">
        <w:rPr>
          <w:rFonts w:asciiTheme="minorHAnsi" w:hAnsiTheme="minorHAnsi"/>
          <w:szCs w:val="20"/>
        </w:rPr>
        <w:t>Gedragsverklaring</w:t>
      </w:r>
      <w:r w:rsidRPr="00A10862">
        <w:rPr>
          <w:rFonts w:asciiTheme="minorHAnsi" w:hAnsiTheme="minorHAnsi" w:cs="Arial"/>
          <w:szCs w:val="20"/>
        </w:rPr>
        <w:t xml:space="preserve"> Aanbesteden (GVA) zoals bedoeld in artikel 1.20 Aanbestedingswet 2012 te overleggen</w:t>
      </w:r>
      <w:r>
        <w:rPr>
          <w:rFonts w:asciiTheme="minorHAnsi" w:hAnsiTheme="minorHAnsi" w:cs="Arial"/>
          <w:szCs w:val="20"/>
        </w:rPr>
        <w:t>. Ten bewijze dat geen van de uitsluitingsgronden als genoemd in artikel 2.86 en artikel 2.87 eerste lid onderdelen c en d van de Aanbestedingswet 2012 op gegadigde van toepassing zijn. Deze verklaring mag op het moment van indienen van de aanmelding niet ouder zijn dan twee jaar.</w:t>
      </w:r>
    </w:p>
    <w:p w14:paraId="6447C2C2" w14:textId="1C2BD029" w:rsidR="00A10862" w:rsidRDefault="00A10862" w:rsidP="003F1A14">
      <w:pPr>
        <w:pStyle w:val="Lijstalinea"/>
        <w:numPr>
          <w:ilvl w:val="0"/>
          <w:numId w:val="27"/>
        </w:numPr>
        <w:contextualSpacing/>
        <w:rPr>
          <w:rFonts w:asciiTheme="minorHAnsi" w:hAnsiTheme="minorHAnsi" w:cs="Arial"/>
          <w:szCs w:val="20"/>
        </w:rPr>
      </w:pPr>
      <w:r>
        <w:rPr>
          <w:rFonts w:asciiTheme="minorHAnsi" w:hAnsiTheme="minorHAnsi" w:cs="Arial"/>
          <w:szCs w:val="20"/>
        </w:rPr>
        <w:t xml:space="preserve">Een </w:t>
      </w:r>
      <w:r>
        <w:rPr>
          <w:rFonts w:asciiTheme="minorHAnsi" w:hAnsiTheme="minorHAnsi"/>
          <w:szCs w:val="20"/>
        </w:rPr>
        <w:t>recente</w:t>
      </w:r>
      <w:r>
        <w:rPr>
          <w:rFonts w:asciiTheme="minorHAnsi" w:hAnsiTheme="minorHAnsi" w:cs="Arial"/>
          <w:szCs w:val="20"/>
        </w:rPr>
        <w:t xml:space="preserve"> verklaring van de belastingdienst m.b.t. de betaling van sociale zekerheidspremies of belastingen</w:t>
      </w:r>
      <w:r>
        <w:t xml:space="preserve"> </w:t>
      </w:r>
      <w:r>
        <w:rPr>
          <w:rFonts w:asciiTheme="minorHAnsi" w:hAnsiTheme="minorHAnsi" w:cs="Arial"/>
          <w:szCs w:val="20"/>
        </w:rPr>
        <w:t>die op het moment van indienen van de aanmelding niet ouder is dan zes maanden.</w:t>
      </w:r>
    </w:p>
    <w:p w14:paraId="1EB9ADE4" w14:textId="77777777" w:rsidR="0096141F" w:rsidRPr="00772E7C" w:rsidRDefault="0096141F" w:rsidP="004D5B3B">
      <w:pPr>
        <w:rPr>
          <w:rFonts w:asciiTheme="minorHAnsi" w:hAnsiTheme="minorHAnsi" w:cs="Arial"/>
          <w:szCs w:val="20"/>
        </w:rPr>
      </w:pPr>
    </w:p>
    <w:p w14:paraId="5450D5A6" w14:textId="77777777" w:rsidR="008C4E08" w:rsidRPr="00772E7C" w:rsidRDefault="008C4E08" w:rsidP="008C4E08">
      <w:pPr>
        <w:pStyle w:val="Kop2"/>
        <w:rPr>
          <w:rFonts w:asciiTheme="minorHAnsi" w:hAnsiTheme="minorHAnsi"/>
        </w:rPr>
      </w:pPr>
      <w:bookmarkStart w:id="90" w:name="_Toc167261278"/>
      <w:r w:rsidRPr="00772E7C">
        <w:rPr>
          <w:rFonts w:asciiTheme="minorHAnsi" w:hAnsiTheme="minorHAnsi"/>
        </w:rPr>
        <w:t>Belangenverstrengeling</w:t>
      </w:r>
      <w:bookmarkEnd w:id="90"/>
      <w:r w:rsidRPr="00772E7C">
        <w:rPr>
          <w:rFonts w:asciiTheme="minorHAnsi" w:hAnsiTheme="minorHAnsi"/>
        </w:rPr>
        <w:t xml:space="preserve"> </w:t>
      </w:r>
    </w:p>
    <w:p w14:paraId="3C2128A2"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Er is sprake van belangenverstrengeling indien: </w:t>
      </w:r>
    </w:p>
    <w:p w14:paraId="5F2094D5" w14:textId="77777777" w:rsidR="008C4E08" w:rsidRPr="00772E7C" w:rsidRDefault="008C4E08" w:rsidP="008C4E08">
      <w:pPr>
        <w:ind w:left="714" w:hanging="288"/>
        <w:rPr>
          <w:rFonts w:asciiTheme="minorHAnsi" w:hAnsiTheme="minorHAnsi" w:cs="Arial"/>
          <w:szCs w:val="20"/>
        </w:rPr>
      </w:pPr>
      <w:r w:rsidRPr="00772E7C">
        <w:rPr>
          <w:rFonts w:asciiTheme="minorHAnsi" w:hAnsiTheme="minorHAnsi" w:cs="Arial"/>
          <w:szCs w:val="20"/>
        </w:rPr>
        <w:t xml:space="preserve">a. </w:t>
      </w:r>
      <w:r w:rsidRPr="00772E7C">
        <w:rPr>
          <w:rFonts w:asciiTheme="minorHAnsi" w:hAnsiTheme="minorHAnsi" w:cs="Arial"/>
          <w:szCs w:val="20"/>
        </w:rPr>
        <w:tab/>
        <w:t xml:space="preserve">een gegadigde zelf eerder werkzaamheden of diensten heeft verricht ter voorbereiding van het onderhavige werk, dan wel op andere wijze direct of indirect betrokken is (geweest) bij de voorbereiding van het werk, wordt er vermoed sprake te zijn van voorkennis; </w:t>
      </w:r>
    </w:p>
    <w:p w14:paraId="7FFAA23E" w14:textId="77777777" w:rsidR="008C4E08" w:rsidRPr="00772E7C" w:rsidRDefault="008C4E08" w:rsidP="008C4E08">
      <w:pPr>
        <w:ind w:left="714" w:hanging="288"/>
        <w:rPr>
          <w:rFonts w:asciiTheme="minorHAnsi" w:hAnsiTheme="minorHAnsi" w:cs="Arial"/>
          <w:szCs w:val="20"/>
        </w:rPr>
      </w:pPr>
      <w:r w:rsidRPr="00772E7C">
        <w:rPr>
          <w:rFonts w:asciiTheme="minorHAnsi" w:hAnsiTheme="minorHAnsi" w:cs="Arial"/>
          <w:szCs w:val="20"/>
        </w:rPr>
        <w:t xml:space="preserve">b. </w:t>
      </w:r>
      <w:r w:rsidRPr="00772E7C">
        <w:rPr>
          <w:rFonts w:asciiTheme="minorHAnsi" w:hAnsiTheme="minorHAnsi" w:cs="Arial"/>
          <w:szCs w:val="20"/>
        </w:rPr>
        <w:tab/>
        <w:t xml:space="preserve">een gegadigde deel uitmaakt van een vennootschap, concern of groep waarvan één of meerdere ondernemingen dergelijke, in lid 1 bedoelde, voorbereidende werkzaamheden of diensten hebben verricht, wordt er vermoed sprake te zijn van belangenverstrengeling; </w:t>
      </w:r>
    </w:p>
    <w:p w14:paraId="4D2F0FD2"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Een gegadigde kan worden uitgesloten van deelneming aan de </w:t>
      </w:r>
      <w:r w:rsidR="007E5E02">
        <w:rPr>
          <w:rFonts w:asciiTheme="minorHAnsi" w:hAnsiTheme="minorHAnsi" w:cs="Arial"/>
          <w:szCs w:val="20"/>
        </w:rPr>
        <w:t>aanbesteding</w:t>
      </w:r>
      <w:r w:rsidR="007E5E02" w:rsidRPr="00772E7C">
        <w:rPr>
          <w:rFonts w:asciiTheme="minorHAnsi" w:hAnsiTheme="minorHAnsi" w:cs="Arial"/>
          <w:szCs w:val="20"/>
        </w:rPr>
        <w:t xml:space="preserve"> </w:t>
      </w:r>
      <w:r w:rsidRPr="00772E7C">
        <w:rPr>
          <w:rFonts w:asciiTheme="minorHAnsi" w:hAnsiTheme="minorHAnsi" w:cs="Arial"/>
          <w:szCs w:val="20"/>
        </w:rPr>
        <w:t xml:space="preserve">in de gevallen bedoeld in lid 1 sub a en b. </w:t>
      </w:r>
    </w:p>
    <w:p w14:paraId="217EC954"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Een combinatie kan worden uitgesloten van deelneming aan de </w:t>
      </w:r>
      <w:r w:rsidR="007E5E02">
        <w:rPr>
          <w:rFonts w:asciiTheme="minorHAnsi" w:hAnsiTheme="minorHAnsi" w:cs="Arial"/>
          <w:szCs w:val="20"/>
        </w:rPr>
        <w:t>aanbesteding</w:t>
      </w:r>
      <w:r w:rsidR="007E5E02" w:rsidRPr="00772E7C">
        <w:rPr>
          <w:rFonts w:asciiTheme="minorHAnsi" w:hAnsiTheme="minorHAnsi" w:cs="Arial"/>
          <w:szCs w:val="20"/>
        </w:rPr>
        <w:t xml:space="preserve"> </w:t>
      </w:r>
      <w:r w:rsidRPr="00772E7C">
        <w:rPr>
          <w:rFonts w:asciiTheme="minorHAnsi" w:hAnsiTheme="minorHAnsi" w:cs="Arial"/>
          <w:szCs w:val="20"/>
        </w:rPr>
        <w:t xml:space="preserve">indien de gevallen bedoeld in lid 1, sub a en b betrekking hebben op één of meerdere van de ondernemers in de combinatie, </w:t>
      </w:r>
    </w:p>
    <w:p w14:paraId="17FE4D6C"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Indien de gevallen bedoeld in lid 1, sub a en b betrekking hebben op een natuurlijke of rechtspersoon, waarmee de gegadigde beoogt te voldoen aan de eisen genoemd in § </w:t>
      </w:r>
      <w:r w:rsidR="00300589" w:rsidRPr="00772E7C">
        <w:rPr>
          <w:rFonts w:asciiTheme="minorHAnsi" w:hAnsiTheme="minorHAnsi" w:cs="Arial"/>
          <w:szCs w:val="20"/>
        </w:rPr>
        <w:t>3</w:t>
      </w:r>
      <w:r w:rsidRPr="00772E7C">
        <w:rPr>
          <w:rFonts w:asciiTheme="minorHAnsi" w:hAnsiTheme="minorHAnsi" w:cs="Arial"/>
          <w:szCs w:val="20"/>
        </w:rPr>
        <w:t xml:space="preserve">.6 van deze selectieleidraad, kan de aanbesteder besluiten deze natuurlijke of rechtspersoon niet te accepteren. </w:t>
      </w:r>
    </w:p>
    <w:p w14:paraId="11ECDAAA"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De aanbesteder stelt de gegadigde in de gelegenheid om, ten genoegen van de aanbesteder, het in lid 1 en lid 2 bedoelde vermoeden te weerleggen en aan te tonen dat de eerlijke mededinging niet wordt geschaad door de (eerdere) betrokkenheid van de gegadigde respectievelijk de in lid 1 sub b bedoelde andere ondernemingen. </w:t>
      </w:r>
    </w:p>
    <w:p w14:paraId="468D6899" w14:textId="77777777" w:rsidR="008C4E08" w:rsidRPr="00772E7C" w:rsidRDefault="008C4E08" w:rsidP="008C4E08">
      <w:pPr>
        <w:rPr>
          <w:rFonts w:asciiTheme="minorHAnsi" w:hAnsiTheme="minorHAnsi" w:cs="Arial"/>
          <w:szCs w:val="20"/>
        </w:rPr>
      </w:pPr>
    </w:p>
    <w:p w14:paraId="39F2A24E" w14:textId="77777777" w:rsidR="008C4E08" w:rsidRPr="00772E7C" w:rsidRDefault="008C4E08" w:rsidP="008C4E08">
      <w:pPr>
        <w:rPr>
          <w:rFonts w:asciiTheme="minorHAnsi" w:hAnsiTheme="minorHAnsi" w:cs="Arial"/>
          <w:i/>
          <w:szCs w:val="20"/>
        </w:rPr>
      </w:pPr>
      <w:r w:rsidRPr="00772E7C">
        <w:rPr>
          <w:rFonts w:asciiTheme="minorHAnsi" w:hAnsiTheme="minorHAnsi" w:cs="Arial"/>
          <w:i/>
          <w:szCs w:val="20"/>
        </w:rPr>
        <w:t xml:space="preserve">Te verstrekken gegevens </w:t>
      </w:r>
    </w:p>
    <w:p w14:paraId="2C495351"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De gegadigde dient bij zijn aanmelding een verklaring te voegen</w:t>
      </w:r>
      <w:r w:rsidR="003D008B">
        <w:rPr>
          <w:rFonts w:asciiTheme="minorHAnsi" w:hAnsiTheme="minorHAnsi" w:cs="Arial"/>
          <w:szCs w:val="20"/>
        </w:rPr>
        <w:t xml:space="preserve"> conform </w:t>
      </w:r>
      <w:r w:rsidR="003D008B" w:rsidRPr="00C662E1">
        <w:rPr>
          <w:rFonts w:asciiTheme="minorHAnsi" w:hAnsiTheme="minorHAnsi" w:cs="Arial"/>
          <w:szCs w:val="20"/>
        </w:rPr>
        <w:t>standaardformulier C</w:t>
      </w:r>
      <w:r w:rsidRPr="00C662E1">
        <w:rPr>
          <w:rFonts w:asciiTheme="minorHAnsi" w:hAnsiTheme="minorHAnsi" w:cs="Arial"/>
          <w:szCs w:val="20"/>
        </w:rPr>
        <w:t>,</w:t>
      </w:r>
      <w:r w:rsidRPr="00772E7C">
        <w:rPr>
          <w:rFonts w:asciiTheme="minorHAnsi" w:hAnsiTheme="minorHAnsi" w:cs="Arial"/>
          <w:szCs w:val="20"/>
        </w:rPr>
        <w:t xml:space="preserve"> waarin hij aangeeft of zijn onderneming respectievelijk (een) andere onderneming(en) van de vennootschap, het concern of de groep waarvan de gegadigde deel uitmaakt, eerder werkzaamheden of diensten heeft verricht ter voorbereiding van het onderhavige werk. </w:t>
      </w:r>
    </w:p>
    <w:p w14:paraId="140E211F" w14:textId="77777777" w:rsidR="008C4E08" w:rsidRPr="00772E7C" w:rsidRDefault="008C4E08" w:rsidP="008C4E08">
      <w:pPr>
        <w:rPr>
          <w:rFonts w:asciiTheme="minorHAnsi" w:hAnsiTheme="minorHAnsi" w:cs="Arial"/>
          <w:szCs w:val="20"/>
        </w:rPr>
      </w:pPr>
    </w:p>
    <w:p w14:paraId="7D195BCE"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 xml:space="preserve">Bij aanmelding door een combinatie, al dan niet als vennootschap onder firma, dient </w:t>
      </w:r>
    </w:p>
    <w:p w14:paraId="50E3DADB"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door iedere combinant afzonderlijk een dergelijke verklaring te worden bijgevoegd.</w:t>
      </w:r>
    </w:p>
    <w:p w14:paraId="504FE87D" w14:textId="77777777" w:rsidR="004D5B3B" w:rsidRPr="00772E7C" w:rsidRDefault="004D5B3B" w:rsidP="004D5B3B">
      <w:pPr>
        <w:rPr>
          <w:rFonts w:asciiTheme="minorHAnsi" w:hAnsiTheme="minorHAnsi" w:cs="Arial"/>
          <w:szCs w:val="20"/>
        </w:rPr>
      </w:pPr>
    </w:p>
    <w:p w14:paraId="2496D097" w14:textId="77777777" w:rsidR="004D5B3B" w:rsidRPr="00772E7C" w:rsidRDefault="004D5B3B" w:rsidP="008C4E08">
      <w:pPr>
        <w:pStyle w:val="Kop2"/>
        <w:rPr>
          <w:rFonts w:asciiTheme="minorHAnsi" w:hAnsiTheme="minorHAnsi"/>
        </w:rPr>
      </w:pPr>
      <w:bookmarkStart w:id="91" w:name="_Toc167261279"/>
      <w:r w:rsidRPr="00772E7C">
        <w:rPr>
          <w:rFonts w:asciiTheme="minorHAnsi" w:hAnsiTheme="minorHAnsi"/>
        </w:rPr>
        <w:t>Inschrijving in nationale beroeps-/handelsregister (minimumeis)</w:t>
      </w:r>
      <w:bookmarkEnd w:id="91"/>
    </w:p>
    <w:p w14:paraId="48CCE7C7"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 xml:space="preserve">Gegadigde dient bij haar aanmelding te kunnen aantonen dat zijn onderneming is ingeschreven in het handelsregister, dan wel een overeenkomstig register van het land van vestiging van de onderneming. Uit </w:t>
      </w:r>
      <w:r w:rsidR="00C072E5">
        <w:rPr>
          <w:rFonts w:asciiTheme="minorHAnsi" w:hAnsiTheme="minorHAnsi" w:cs="Arial"/>
          <w:szCs w:val="20"/>
        </w:rPr>
        <w:t>het UEA</w:t>
      </w:r>
      <w:r w:rsidRPr="00772E7C">
        <w:rPr>
          <w:rFonts w:asciiTheme="minorHAnsi" w:hAnsiTheme="minorHAnsi" w:cs="Arial"/>
          <w:szCs w:val="20"/>
        </w:rPr>
        <w:t xml:space="preserve"> dient onder meer te blijken dat degene die de aanmelding heeft ondertekend, rechtsgeldig vertegenwoordiger van de gegadigde is. </w:t>
      </w:r>
    </w:p>
    <w:p w14:paraId="77E49C99" w14:textId="77777777" w:rsidR="008C4E08" w:rsidRPr="00772E7C" w:rsidRDefault="008C4E08" w:rsidP="008C4E08">
      <w:pPr>
        <w:rPr>
          <w:rFonts w:asciiTheme="minorHAnsi" w:hAnsiTheme="minorHAnsi" w:cs="Arial"/>
          <w:szCs w:val="20"/>
        </w:rPr>
      </w:pPr>
    </w:p>
    <w:p w14:paraId="18589B96" w14:textId="77777777" w:rsidR="008C4E08" w:rsidRPr="00772E7C" w:rsidRDefault="008C4E08" w:rsidP="008C4E08">
      <w:pPr>
        <w:rPr>
          <w:rFonts w:asciiTheme="minorHAnsi" w:hAnsiTheme="minorHAnsi" w:cs="Arial"/>
          <w:i/>
          <w:szCs w:val="20"/>
        </w:rPr>
      </w:pPr>
      <w:r w:rsidRPr="00772E7C">
        <w:rPr>
          <w:rFonts w:asciiTheme="minorHAnsi" w:hAnsiTheme="minorHAnsi" w:cs="Arial"/>
          <w:i/>
          <w:szCs w:val="20"/>
        </w:rPr>
        <w:t xml:space="preserve">Aanmelden als combinatie of met onderaannemer(s) </w:t>
      </w:r>
    </w:p>
    <w:p w14:paraId="7BF24302" w14:textId="18019013" w:rsidR="00F761F1" w:rsidRDefault="008C4E08" w:rsidP="008C4E08">
      <w:pPr>
        <w:rPr>
          <w:rFonts w:asciiTheme="minorHAnsi" w:hAnsiTheme="minorHAnsi" w:cs="Arial"/>
          <w:szCs w:val="20"/>
        </w:rPr>
      </w:pPr>
      <w:r w:rsidRPr="00772E7C">
        <w:rPr>
          <w:rFonts w:asciiTheme="minorHAnsi" w:hAnsiTheme="minorHAnsi" w:cs="Arial"/>
          <w:szCs w:val="20"/>
        </w:rPr>
        <w:t xml:space="preserve">Bij het indienen van de aanmelding als combinatie dienen alle combinanten </w:t>
      </w:r>
      <w:r w:rsidR="00B42D9D" w:rsidRPr="00B42D9D">
        <w:rPr>
          <w:rFonts w:asciiTheme="minorHAnsi" w:hAnsiTheme="minorHAnsi" w:cs="Arial"/>
          <w:szCs w:val="20"/>
        </w:rPr>
        <w:t xml:space="preserve">en tevens derden waarop een beroep wordt gedaan te zijn ingeschreven in het nationale handelsregister </w:t>
      </w:r>
      <w:r w:rsidR="00B42D9D">
        <w:rPr>
          <w:rFonts w:asciiTheme="minorHAnsi" w:hAnsiTheme="minorHAnsi" w:cs="Arial"/>
          <w:szCs w:val="20"/>
        </w:rPr>
        <w:t xml:space="preserve">en </w:t>
      </w:r>
      <w:r w:rsidRPr="00772E7C">
        <w:rPr>
          <w:rFonts w:asciiTheme="minorHAnsi" w:hAnsiTheme="minorHAnsi" w:cs="Arial"/>
          <w:szCs w:val="20"/>
        </w:rPr>
        <w:t xml:space="preserve">een </w:t>
      </w:r>
      <w:r w:rsidR="005303C8">
        <w:rPr>
          <w:rFonts w:asciiTheme="minorHAnsi" w:hAnsiTheme="minorHAnsi" w:cs="Arial"/>
          <w:szCs w:val="20"/>
        </w:rPr>
        <w:t>UEA</w:t>
      </w:r>
      <w:r w:rsidRPr="00772E7C">
        <w:rPr>
          <w:rFonts w:asciiTheme="minorHAnsi" w:hAnsiTheme="minorHAnsi" w:cs="Arial"/>
          <w:szCs w:val="20"/>
        </w:rPr>
        <w:t xml:space="preserve"> in te dienen. </w:t>
      </w:r>
      <w:r w:rsidR="00C072E5">
        <w:rPr>
          <w:rFonts w:asciiTheme="minorHAnsi" w:hAnsiTheme="minorHAnsi" w:cs="Arial"/>
          <w:szCs w:val="20"/>
        </w:rPr>
        <w:t>Zie voor onderaannemer (derden) par. 2.9.</w:t>
      </w:r>
      <w:r w:rsidR="00C11772" w:rsidRPr="00C11772">
        <w:t xml:space="preserve"> </w:t>
      </w:r>
      <w:bookmarkStart w:id="92" w:name="_Hlk89770130"/>
      <w:r w:rsidR="00F761F1">
        <w:rPr>
          <w:rFonts w:asciiTheme="minorHAnsi" w:hAnsiTheme="minorHAnsi" w:cs="Arial"/>
          <w:szCs w:val="20"/>
        </w:rPr>
        <w:t xml:space="preserve">Daarnaast dient bij de Aanmelding een uittreksel van de </w:t>
      </w:r>
      <w:r w:rsidR="00F761F1">
        <w:rPr>
          <w:rFonts w:asciiTheme="minorHAnsi" w:hAnsiTheme="minorHAnsi" w:cs="Arial"/>
          <w:szCs w:val="20"/>
        </w:rPr>
        <w:lastRenderedPageBreak/>
        <w:t>inschrijving in handelsregister dat op het tijdstip van het indienen van de Aanmelding niet ouder is dan zes maanden bijgevoegd te worden.</w:t>
      </w:r>
      <w:bookmarkEnd w:id="92"/>
    </w:p>
    <w:p w14:paraId="6E08B544" w14:textId="77777777" w:rsidR="00F360E3" w:rsidRPr="00772E7C" w:rsidRDefault="00F360E3" w:rsidP="008C4E08">
      <w:pPr>
        <w:rPr>
          <w:rFonts w:asciiTheme="minorHAnsi" w:hAnsiTheme="minorHAnsi" w:cs="Arial"/>
          <w:szCs w:val="20"/>
        </w:rPr>
      </w:pPr>
    </w:p>
    <w:p w14:paraId="3E8A3BDB" w14:textId="7A7B9E42" w:rsidR="008C4E08" w:rsidRPr="00530B19" w:rsidRDefault="00300589" w:rsidP="00530B19">
      <w:pPr>
        <w:pStyle w:val="Kop2"/>
        <w:rPr>
          <w:rFonts w:asciiTheme="minorHAnsi" w:hAnsiTheme="minorHAnsi" w:cstheme="minorHAnsi"/>
        </w:rPr>
      </w:pPr>
      <w:bookmarkStart w:id="93" w:name="_Toc167261280"/>
      <w:r w:rsidRPr="00530B19">
        <w:rPr>
          <w:rFonts w:asciiTheme="minorHAnsi" w:hAnsiTheme="minorHAnsi" w:cstheme="minorHAnsi"/>
        </w:rPr>
        <w:t>Geschiktheidseisen</w:t>
      </w:r>
      <w:bookmarkEnd w:id="93"/>
    </w:p>
    <w:p w14:paraId="58270D36" w14:textId="77777777" w:rsidR="00300589" w:rsidRPr="00AB61DA" w:rsidRDefault="00EA2610" w:rsidP="00674681">
      <w:pPr>
        <w:pStyle w:val="Kop3"/>
        <w:rPr>
          <w:rFonts w:asciiTheme="minorHAnsi" w:hAnsiTheme="minorHAnsi" w:cstheme="minorHAnsi"/>
        </w:rPr>
      </w:pPr>
      <w:bookmarkStart w:id="94" w:name="_Toc167261281"/>
      <w:r w:rsidRPr="00AB61DA">
        <w:rPr>
          <w:rFonts w:asciiTheme="minorHAnsi" w:hAnsiTheme="minorHAnsi" w:cstheme="minorHAnsi"/>
        </w:rPr>
        <w:t>Bankgarantie (minimumeis)</w:t>
      </w:r>
      <w:bookmarkEnd w:id="94"/>
    </w:p>
    <w:p w14:paraId="550EB4E6" w14:textId="328579B2" w:rsidR="0089549E" w:rsidRPr="00772E7C" w:rsidRDefault="008E0DDC" w:rsidP="008E0DDC">
      <w:pPr>
        <w:rPr>
          <w:rFonts w:asciiTheme="minorHAnsi" w:hAnsiTheme="minorHAnsi"/>
        </w:rPr>
      </w:pPr>
      <w:r w:rsidRPr="00772E7C">
        <w:rPr>
          <w:rFonts w:asciiTheme="minorHAnsi" w:hAnsiTheme="minorHAnsi"/>
        </w:rPr>
        <w:t xml:space="preserve">De aanbesteder verlangt na het uitspreken van het voornemen tot gunnen van de overeenkomst een onvoorwaardelijke bankgarantie van een te goeder naam en faam bekend staande financiële instelling, voor de duur van de overeenkomst met een waarde van 5% van de inschrijfsom voor de nakoming van de contractuele verplichtingen. Op de af te geven bankgarantie dient het Nederlandse recht van toepassing te zijn. De bankgarantie dient binnen </w:t>
      </w:r>
      <w:r w:rsidR="005303C8" w:rsidRPr="00F761F1">
        <w:rPr>
          <w:rFonts w:asciiTheme="minorHAnsi" w:hAnsiTheme="minorHAnsi"/>
        </w:rPr>
        <w:t>7</w:t>
      </w:r>
      <w:r w:rsidRPr="00F761F1">
        <w:rPr>
          <w:rFonts w:asciiTheme="minorHAnsi" w:hAnsiTheme="minorHAnsi"/>
        </w:rPr>
        <w:t xml:space="preserve"> dagen</w:t>
      </w:r>
      <w:r w:rsidRPr="00772E7C">
        <w:rPr>
          <w:rFonts w:asciiTheme="minorHAnsi" w:hAnsiTheme="minorHAnsi"/>
        </w:rPr>
        <w:t xml:space="preserve"> na definitieve gunning bij de aanbesteder aanwezig te zijn.</w:t>
      </w:r>
      <w:r w:rsidR="00CA1507">
        <w:rPr>
          <w:rFonts w:asciiTheme="minorHAnsi" w:hAnsiTheme="minorHAnsi"/>
        </w:rPr>
        <w:t xml:space="preserve">Door het indienen van een Aanmelding gaat Gegadigde akkoord met deze verplichting. </w:t>
      </w:r>
    </w:p>
    <w:p w14:paraId="303EB7CB" w14:textId="77777777" w:rsidR="00300589" w:rsidRPr="00772E7C" w:rsidRDefault="00EA2610" w:rsidP="00EA2610">
      <w:pPr>
        <w:pStyle w:val="Kop3"/>
        <w:rPr>
          <w:rFonts w:asciiTheme="minorHAnsi" w:hAnsiTheme="minorHAnsi"/>
        </w:rPr>
      </w:pPr>
      <w:bookmarkStart w:id="95" w:name="_Toc167261282"/>
      <w:r w:rsidRPr="00772E7C">
        <w:rPr>
          <w:rFonts w:asciiTheme="minorHAnsi" w:hAnsiTheme="minorHAnsi"/>
        </w:rPr>
        <w:t>Organisatorische bekwaamheid (minimumeis)</w:t>
      </w:r>
      <w:bookmarkEnd w:id="95"/>
    </w:p>
    <w:p w14:paraId="711DB139" w14:textId="77777777" w:rsidR="008E0DDC" w:rsidRPr="00772E7C" w:rsidRDefault="008E0DDC" w:rsidP="008E0DDC">
      <w:pPr>
        <w:rPr>
          <w:rFonts w:asciiTheme="minorHAnsi" w:hAnsiTheme="minorHAnsi"/>
        </w:rPr>
      </w:pPr>
      <w:r w:rsidRPr="00772E7C">
        <w:rPr>
          <w:rFonts w:asciiTheme="minorHAnsi" w:hAnsiTheme="minorHAnsi"/>
        </w:rPr>
        <w:t>De gegadigde dient voor de organisatorische bekwaamheid te voldoen aan de onderstaande minimumeisen en dient op aanvraag het bewijsmiddel beschikbaar te stellen.</w:t>
      </w:r>
    </w:p>
    <w:p w14:paraId="1B24C6AE" w14:textId="00435C62" w:rsidR="008E0DDC" w:rsidRPr="00772E7C" w:rsidRDefault="008E0DDC" w:rsidP="003F1A14">
      <w:pPr>
        <w:pStyle w:val="Lijstalinea"/>
        <w:numPr>
          <w:ilvl w:val="0"/>
          <w:numId w:val="11"/>
        </w:numPr>
        <w:ind w:left="426" w:hanging="426"/>
        <w:rPr>
          <w:rFonts w:asciiTheme="minorHAnsi" w:hAnsiTheme="minorHAnsi"/>
        </w:rPr>
      </w:pPr>
      <w:r w:rsidRPr="00772E7C">
        <w:rPr>
          <w:rFonts w:asciiTheme="minorHAnsi" w:hAnsiTheme="minorHAnsi"/>
        </w:rPr>
        <w:t xml:space="preserve">Een </w:t>
      </w:r>
      <w:r w:rsidRPr="00772E7C">
        <w:rPr>
          <w:rFonts w:asciiTheme="minorHAnsi" w:hAnsiTheme="minorHAnsi" w:cs="Arial"/>
          <w:szCs w:val="20"/>
        </w:rPr>
        <w:t>opgave</w:t>
      </w:r>
      <w:r w:rsidRPr="00772E7C">
        <w:rPr>
          <w:rFonts w:asciiTheme="minorHAnsi" w:hAnsiTheme="minorHAnsi"/>
        </w:rPr>
        <w:t xml:space="preserve"> dat de gegadigde een kwaliteitszorgsysteem heeft dat door een officiële certificeringsinstantie is gecertificeerd op basis van de NEN-EN-ISO 9001 20</w:t>
      </w:r>
      <w:r w:rsidR="00115053">
        <w:rPr>
          <w:rFonts w:asciiTheme="minorHAnsi" w:hAnsiTheme="minorHAnsi"/>
        </w:rPr>
        <w:t>15</w:t>
      </w:r>
      <w:r w:rsidRPr="00772E7C">
        <w:rPr>
          <w:rFonts w:asciiTheme="minorHAnsi" w:hAnsiTheme="minorHAnsi"/>
        </w:rPr>
        <w:t xml:space="preserve"> of gelijkwaardig dat betrekking heeft op de aard van het werk. </w:t>
      </w:r>
      <w:r w:rsidR="004804BA" w:rsidRPr="00772E7C">
        <w:rPr>
          <w:rFonts w:asciiTheme="minorHAnsi" w:hAnsiTheme="minorHAnsi"/>
        </w:rPr>
        <w:br/>
      </w:r>
      <w:r w:rsidRPr="00772E7C">
        <w:rPr>
          <w:rFonts w:asciiTheme="minorHAnsi" w:hAnsiTheme="minorHAnsi"/>
          <w:i/>
        </w:rPr>
        <w:t>Bewijsmiddel</w:t>
      </w:r>
      <w:r w:rsidRPr="00772E7C">
        <w:rPr>
          <w:rFonts w:asciiTheme="minorHAnsi" w:hAnsiTheme="minorHAnsi"/>
        </w:rPr>
        <w:t xml:space="preserve">: een afschrift van het certificaat, afgegeven door een certificatie instelling die daartoe is geaccrediteerd door een nationale accreditatieinstelling (in Nederland: de Raad voor Accreditatie). </w:t>
      </w:r>
    </w:p>
    <w:p w14:paraId="6CE6B522" w14:textId="77777777" w:rsidR="004804BA" w:rsidRPr="00772E7C" w:rsidRDefault="004804BA" w:rsidP="003F1A14">
      <w:pPr>
        <w:pStyle w:val="Lijstalinea"/>
        <w:numPr>
          <w:ilvl w:val="0"/>
          <w:numId w:val="11"/>
        </w:numPr>
        <w:ind w:left="426" w:hanging="426"/>
        <w:rPr>
          <w:rFonts w:asciiTheme="minorHAnsi" w:hAnsiTheme="minorHAnsi"/>
        </w:rPr>
      </w:pPr>
      <w:r w:rsidRPr="00772E7C">
        <w:rPr>
          <w:rFonts w:asciiTheme="minorHAnsi" w:hAnsiTheme="minorHAnsi"/>
        </w:rPr>
        <w:t>E</w:t>
      </w:r>
      <w:r w:rsidR="008E0DDC" w:rsidRPr="00772E7C">
        <w:rPr>
          <w:rFonts w:asciiTheme="minorHAnsi" w:hAnsiTheme="minorHAnsi"/>
        </w:rPr>
        <w:t xml:space="preserve">en opgave dat de gegadigde een veiligheidssysteem heeft dat door een officiële certificeringsinstantie is gecertificeerd op basis van VCA* of VCA** of gelijkwaardig dat betrekking heeft op de aard van het werk. </w:t>
      </w:r>
      <w:r w:rsidRPr="00772E7C">
        <w:rPr>
          <w:rFonts w:asciiTheme="minorHAnsi" w:hAnsiTheme="minorHAnsi"/>
        </w:rPr>
        <w:br/>
      </w:r>
      <w:r w:rsidR="008E0DDC" w:rsidRPr="00772E7C">
        <w:rPr>
          <w:rFonts w:asciiTheme="minorHAnsi" w:hAnsiTheme="minorHAnsi"/>
          <w:i/>
        </w:rPr>
        <w:t>Bewijsmiddel</w:t>
      </w:r>
      <w:r w:rsidR="008E0DDC" w:rsidRPr="00772E7C">
        <w:rPr>
          <w:rFonts w:asciiTheme="minorHAnsi" w:hAnsiTheme="minorHAnsi"/>
        </w:rPr>
        <w:t>: een afschrift van het certificaat, afgegeven door een certificatie instelling die daartoe is geaccrediteerd door een nationale accreditatieinstelling (in Nederland: de Raad voor Accred</w:t>
      </w:r>
      <w:r w:rsidRPr="00772E7C">
        <w:rPr>
          <w:rFonts w:asciiTheme="minorHAnsi" w:hAnsiTheme="minorHAnsi"/>
        </w:rPr>
        <w:t>itatie).</w:t>
      </w:r>
    </w:p>
    <w:p w14:paraId="60B5E9E8" w14:textId="584EC3C9" w:rsidR="002C3F3E" w:rsidRDefault="00764AC2" w:rsidP="003F1A14">
      <w:pPr>
        <w:pStyle w:val="Lijstalinea"/>
        <w:numPr>
          <w:ilvl w:val="0"/>
          <w:numId w:val="11"/>
        </w:numPr>
        <w:ind w:left="426" w:hanging="426"/>
        <w:rPr>
          <w:rFonts w:asciiTheme="minorHAnsi" w:hAnsiTheme="minorHAnsi"/>
        </w:rPr>
      </w:pPr>
      <w:r>
        <w:rPr>
          <w:rFonts w:asciiTheme="minorHAnsi" w:hAnsiTheme="minorHAnsi"/>
        </w:rPr>
        <w:t xml:space="preserve">Een opgave dat de gegadigde in het bezit is van een geldig </w:t>
      </w:r>
      <w:r w:rsidR="00A745A8">
        <w:rPr>
          <w:rFonts w:asciiTheme="minorHAnsi" w:hAnsiTheme="minorHAnsi"/>
        </w:rPr>
        <w:t>CO2-bewust Certificaat met minimaal niveau 4</w:t>
      </w:r>
      <w:r w:rsidR="006F33F4">
        <w:rPr>
          <w:rFonts w:asciiTheme="minorHAnsi" w:hAnsiTheme="minorHAnsi"/>
        </w:rPr>
        <w:t>.</w:t>
      </w:r>
    </w:p>
    <w:p w14:paraId="534B3DE3" w14:textId="3198CC86" w:rsidR="006F33F4" w:rsidRPr="006F33F4" w:rsidRDefault="006F33F4" w:rsidP="006F33F4">
      <w:pPr>
        <w:ind w:left="426"/>
        <w:rPr>
          <w:rFonts w:asciiTheme="minorHAnsi" w:hAnsiTheme="minorHAnsi"/>
        </w:rPr>
      </w:pPr>
      <w:r>
        <w:rPr>
          <w:rFonts w:asciiTheme="minorHAnsi" w:hAnsiTheme="minorHAnsi"/>
        </w:rPr>
        <w:t>Bewijsmiddel: een afschrift van het certificaat</w:t>
      </w:r>
      <w:r w:rsidR="00931E44">
        <w:rPr>
          <w:rFonts w:asciiTheme="minorHAnsi" w:hAnsiTheme="minorHAnsi"/>
        </w:rPr>
        <w:t xml:space="preserve">, afgegeven door een certificatie instelling die daartoe geaccrediteerd is </w:t>
      </w:r>
      <w:r w:rsidR="00021CA3">
        <w:rPr>
          <w:rFonts w:asciiTheme="minorHAnsi" w:hAnsiTheme="minorHAnsi"/>
        </w:rPr>
        <w:t>door een nationale accreditatieinstelling (in Nederland: de Raad vo</w:t>
      </w:r>
      <w:r w:rsidR="00C26B3C">
        <w:rPr>
          <w:rFonts w:asciiTheme="minorHAnsi" w:hAnsiTheme="minorHAnsi"/>
        </w:rPr>
        <w:t>o</w:t>
      </w:r>
      <w:r w:rsidR="00021CA3">
        <w:rPr>
          <w:rFonts w:asciiTheme="minorHAnsi" w:hAnsiTheme="minorHAnsi"/>
        </w:rPr>
        <w:t>r Accreditatie)</w:t>
      </w:r>
      <w:r w:rsidR="00C26B3C">
        <w:rPr>
          <w:rFonts w:asciiTheme="minorHAnsi" w:hAnsiTheme="minorHAnsi"/>
        </w:rPr>
        <w:t>.</w:t>
      </w:r>
    </w:p>
    <w:p w14:paraId="74B22440" w14:textId="4E4B6971" w:rsidR="00093DC2" w:rsidRPr="00E76D1F" w:rsidRDefault="00093DC2" w:rsidP="00E76D1F"/>
    <w:p w14:paraId="7125AEBF" w14:textId="46C74C86" w:rsidR="007425E1" w:rsidRPr="00772E7C" w:rsidRDefault="00242B98" w:rsidP="008E0DDC">
      <w:pPr>
        <w:rPr>
          <w:rFonts w:asciiTheme="minorHAnsi" w:hAnsiTheme="minorHAnsi"/>
        </w:rPr>
      </w:pPr>
      <w:r w:rsidRPr="00772E7C">
        <w:rPr>
          <w:rFonts w:asciiTheme="minorHAnsi" w:hAnsiTheme="minorHAnsi"/>
        </w:rPr>
        <w:t xml:space="preserve">Gegadigde dient in de </w:t>
      </w:r>
      <w:r>
        <w:rPr>
          <w:rFonts w:asciiTheme="minorHAnsi" w:hAnsiTheme="minorHAnsi"/>
        </w:rPr>
        <w:t>UEA</w:t>
      </w:r>
      <w:r w:rsidRPr="00772E7C">
        <w:rPr>
          <w:rFonts w:asciiTheme="minorHAnsi" w:hAnsiTheme="minorHAnsi"/>
        </w:rPr>
        <w:t xml:space="preserve"> </w:t>
      </w:r>
      <w:r>
        <w:rPr>
          <w:rFonts w:asciiTheme="minorHAnsi" w:hAnsiTheme="minorHAnsi"/>
        </w:rPr>
        <w:t xml:space="preserve">in Deel IV </w:t>
      </w:r>
      <w:r w:rsidRPr="00772E7C">
        <w:rPr>
          <w:rFonts w:asciiTheme="minorHAnsi" w:hAnsiTheme="minorHAnsi"/>
        </w:rPr>
        <w:t>te verklaren te voldoen aan de kwaliteitseisen die in paragraaf 3.6.2 van de selectieleidraad aan hem worden gesteld.</w:t>
      </w:r>
      <w:r w:rsidRPr="00B15C05">
        <w:t xml:space="preserve"> </w:t>
      </w:r>
      <w:r w:rsidRPr="00B15C05">
        <w:rPr>
          <w:rFonts w:asciiTheme="minorHAnsi" w:hAnsiTheme="minorHAnsi"/>
        </w:rPr>
        <w:t xml:space="preserve">De </w:t>
      </w:r>
      <w:r>
        <w:rPr>
          <w:rFonts w:asciiTheme="minorHAnsi" w:hAnsiTheme="minorHAnsi"/>
        </w:rPr>
        <w:t>geselecteerde Gegadigden dienen op verzoek van de aanbesteder binnen 7 dagen</w:t>
      </w:r>
      <w:r w:rsidRPr="00B15C05">
        <w:rPr>
          <w:rFonts w:asciiTheme="minorHAnsi" w:hAnsiTheme="minorHAnsi"/>
        </w:rPr>
        <w:t xml:space="preserve"> ter onderbouwing van bovengenoemde eisen de bewijsdocumenten te over leggen.</w:t>
      </w:r>
    </w:p>
    <w:p w14:paraId="4DADCD32" w14:textId="0DEB5264" w:rsidR="00EA2610" w:rsidRPr="00772E7C" w:rsidRDefault="00EA2610" w:rsidP="00EA2610">
      <w:pPr>
        <w:pStyle w:val="Kop3"/>
        <w:rPr>
          <w:rFonts w:asciiTheme="minorHAnsi" w:hAnsiTheme="minorHAnsi"/>
        </w:rPr>
      </w:pPr>
      <w:bookmarkStart w:id="96" w:name="_Toc167261283"/>
      <w:r w:rsidRPr="00772E7C">
        <w:rPr>
          <w:rFonts w:asciiTheme="minorHAnsi" w:hAnsiTheme="minorHAnsi"/>
        </w:rPr>
        <w:t xml:space="preserve">Afdekking </w:t>
      </w:r>
      <w:r w:rsidR="00062DEE">
        <w:rPr>
          <w:rFonts w:asciiTheme="minorHAnsi" w:hAnsiTheme="minorHAnsi"/>
        </w:rPr>
        <w:t>bedrijfs</w:t>
      </w:r>
      <w:r w:rsidRPr="00772E7C">
        <w:rPr>
          <w:rFonts w:asciiTheme="minorHAnsi" w:hAnsiTheme="minorHAnsi"/>
        </w:rPr>
        <w:t>risico’s (minimumeis)</w:t>
      </w:r>
      <w:bookmarkEnd w:id="96"/>
    </w:p>
    <w:p w14:paraId="1FA5E217" w14:textId="07F68A14"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Gegadigde dient aan te tonen een adequate afdekking tegen </w:t>
      </w:r>
      <w:r w:rsidR="00EB7325" w:rsidRPr="00772E7C">
        <w:rPr>
          <w:rFonts w:asciiTheme="minorHAnsi" w:hAnsiTheme="minorHAnsi" w:cs="Arial"/>
          <w:szCs w:val="20"/>
        </w:rPr>
        <w:t xml:space="preserve">bedrijfsrisico’s </w:t>
      </w:r>
      <w:r w:rsidRPr="00772E7C">
        <w:rPr>
          <w:rFonts w:asciiTheme="minorHAnsi" w:hAnsiTheme="minorHAnsi" w:cs="Arial"/>
          <w:szCs w:val="20"/>
        </w:rPr>
        <w:t xml:space="preserve">te hebben. Om dit aan te tonen volstaat een kopie van het verzekeringscertificaat, inclusief een kopie van </w:t>
      </w:r>
      <w:r w:rsidR="00093DC2">
        <w:rPr>
          <w:rFonts w:asciiTheme="minorHAnsi" w:hAnsiTheme="minorHAnsi" w:cs="Arial"/>
          <w:szCs w:val="20"/>
        </w:rPr>
        <w:t>het</w:t>
      </w:r>
      <w:r w:rsidRPr="00772E7C">
        <w:rPr>
          <w:rFonts w:asciiTheme="minorHAnsi" w:hAnsiTheme="minorHAnsi" w:cs="Arial"/>
          <w:szCs w:val="20"/>
        </w:rPr>
        <w:t xml:space="preserve"> polis</w:t>
      </w:r>
      <w:r w:rsidR="00093DC2">
        <w:rPr>
          <w:rFonts w:asciiTheme="minorHAnsi" w:hAnsiTheme="minorHAnsi" w:cs="Arial"/>
          <w:szCs w:val="20"/>
        </w:rPr>
        <w:t>blad</w:t>
      </w:r>
      <w:r w:rsidRPr="00772E7C">
        <w:rPr>
          <w:rFonts w:asciiTheme="minorHAnsi" w:hAnsiTheme="minorHAnsi" w:cs="Arial"/>
          <w:szCs w:val="20"/>
        </w:rPr>
        <w:t xml:space="preserve">. De afdekking dient een minimale waarde van </w:t>
      </w:r>
      <w:r w:rsidRPr="004C5043">
        <w:rPr>
          <w:rFonts w:asciiTheme="minorHAnsi" w:hAnsiTheme="minorHAnsi" w:cs="Arial"/>
          <w:szCs w:val="20"/>
        </w:rPr>
        <w:t xml:space="preserve">EUR </w:t>
      </w:r>
      <w:r w:rsidR="008716B0" w:rsidRPr="004C5043">
        <w:rPr>
          <w:rFonts w:asciiTheme="minorHAnsi" w:hAnsiTheme="minorHAnsi" w:cs="Arial"/>
          <w:szCs w:val="20"/>
        </w:rPr>
        <w:t>2.500.000,-</w:t>
      </w:r>
      <w:r w:rsidRPr="00242B98">
        <w:rPr>
          <w:rFonts w:asciiTheme="minorHAnsi" w:hAnsiTheme="minorHAnsi" w:cs="Arial"/>
          <w:szCs w:val="20"/>
        </w:rPr>
        <w:t xml:space="preserve"> per gebeurtenis en </w:t>
      </w:r>
      <w:r w:rsidR="00242E22" w:rsidRPr="00242E22">
        <w:rPr>
          <w:rFonts w:asciiTheme="minorHAnsi" w:hAnsiTheme="minorHAnsi" w:cs="Arial"/>
          <w:szCs w:val="20"/>
        </w:rPr>
        <w:t xml:space="preserve">EUR 5.000.000,- </w:t>
      </w:r>
      <w:r w:rsidRPr="00700E7B">
        <w:rPr>
          <w:rFonts w:asciiTheme="minorHAnsi" w:hAnsiTheme="minorHAnsi" w:cs="Arial"/>
          <w:szCs w:val="20"/>
        </w:rPr>
        <w:t>per jaar te</w:t>
      </w:r>
      <w:r w:rsidRPr="00772E7C">
        <w:rPr>
          <w:rFonts w:asciiTheme="minorHAnsi" w:hAnsiTheme="minorHAnsi" w:cs="Arial"/>
          <w:szCs w:val="20"/>
        </w:rPr>
        <w:t xml:space="preserve"> hebben.</w:t>
      </w:r>
    </w:p>
    <w:p w14:paraId="39DF478D" w14:textId="77777777" w:rsidR="007425E1" w:rsidRPr="00772E7C" w:rsidRDefault="007425E1" w:rsidP="007425E1">
      <w:pPr>
        <w:rPr>
          <w:rFonts w:asciiTheme="minorHAnsi" w:hAnsiTheme="minorHAnsi" w:cs="Arial"/>
          <w:szCs w:val="20"/>
        </w:rPr>
      </w:pPr>
    </w:p>
    <w:p w14:paraId="45C8B2BB" w14:textId="77777777"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Gegadigde dient in </w:t>
      </w:r>
      <w:r w:rsidR="00EB7325" w:rsidRPr="00772E7C">
        <w:rPr>
          <w:rFonts w:asciiTheme="minorHAnsi" w:hAnsiTheme="minorHAnsi" w:cs="Arial"/>
          <w:szCs w:val="20"/>
        </w:rPr>
        <w:t>het UEA</w:t>
      </w:r>
      <w:r w:rsidRPr="00772E7C">
        <w:rPr>
          <w:rFonts w:asciiTheme="minorHAnsi" w:hAnsiTheme="minorHAnsi" w:cs="Arial"/>
          <w:szCs w:val="20"/>
        </w:rPr>
        <w:t xml:space="preserve"> onder </w:t>
      </w:r>
      <w:r w:rsidR="008716B0">
        <w:rPr>
          <w:rFonts w:asciiTheme="minorHAnsi" w:hAnsiTheme="minorHAnsi" w:cs="Arial"/>
          <w:szCs w:val="20"/>
        </w:rPr>
        <w:t>IV te</w:t>
      </w:r>
      <w:r w:rsidRPr="00772E7C">
        <w:rPr>
          <w:rFonts w:asciiTheme="minorHAnsi" w:hAnsiTheme="minorHAnsi" w:cs="Arial"/>
          <w:szCs w:val="20"/>
        </w:rPr>
        <w:t xml:space="preserve"> verklaren adequaat verzekerd te zijn conform bovenstaande eis.</w:t>
      </w:r>
    </w:p>
    <w:p w14:paraId="3F7D86DA" w14:textId="77777777" w:rsidR="007425E1" w:rsidRPr="00772E7C" w:rsidRDefault="007425E1" w:rsidP="007425E1">
      <w:pPr>
        <w:rPr>
          <w:rFonts w:asciiTheme="minorHAnsi" w:hAnsiTheme="minorHAnsi" w:cs="Arial"/>
          <w:szCs w:val="20"/>
        </w:rPr>
      </w:pPr>
    </w:p>
    <w:p w14:paraId="4DAB27A5" w14:textId="77777777" w:rsidR="007425E1" w:rsidRPr="00772E7C" w:rsidRDefault="007425E1" w:rsidP="007425E1">
      <w:pPr>
        <w:rPr>
          <w:rFonts w:asciiTheme="minorHAnsi" w:hAnsiTheme="minorHAnsi" w:cs="Arial"/>
          <w:szCs w:val="20"/>
        </w:rPr>
      </w:pPr>
      <w:r w:rsidRPr="00772E7C">
        <w:rPr>
          <w:rFonts w:asciiTheme="minorHAnsi" w:hAnsiTheme="minorHAnsi" w:cs="Arial"/>
          <w:szCs w:val="20"/>
        </w:rPr>
        <w:t>De inschrijver aan wie het voornemen tot gun</w:t>
      </w:r>
      <w:r w:rsidR="00ED58D6">
        <w:rPr>
          <w:rFonts w:asciiTheme="minorHAnsi" w:hAnsiTheme="minorHAnsi" w:cs="Arial"/>
          <w:szCs w:val="20"/>
        </w:rPr>
        <w:t xml:space="preserve">nen wordt gegeven dient </w:t>
      </w:r>
      <w:r w:rsidR="00ED58D6" w:rsidRPr="00242B98">
        <w:rPr>
          <w:rFonts w:asciiTheme="minorHAnsi" w:hAnsiTheme="minorHAnsi" w:cs="Arial"/>
          <w:szCs w:val="20"/>
        </w:rPr>
        <w:t>binnen 7</w:t>
      </w:r>
      <w:r w:rsidRPr="00242B98">
        <w:rPr>
          <w:rFonts w:asciiTheme="minorHAnsi" w:hAnsiTheme="minorHAnsi" w:cs="Arial"/>
          <w:szCs w:val="20"/>
        </w:rPr>
        <w:t xml:space="preserve"> dagen na het</w:t>
      </w:r>
      <w:r w:rsidRPr="00772E7C">
        <w:rPr>
          <w:rFonts w:asciiTheme="minorHAnsi" w:hAnsiTheme="minorHAnsi" w:cs="Arial"/>
          <w:szCs w:val="20"/>
        </w:rPr>
        <w:t xml:space="preserve"> voornemen tot gunnen ter onderbouwing van bovengenoemde eis de volgende documenten over te leggen: </w:t>
      </w:r>
    </w:p>
    <w:p w14:paraId="3A1CC599" w14:textId="77777777" w:rsidR="007425E1" w:rsidRPr="00772E7C" w:rsidRDefault="007425E1" w:rsidP="00F95149">
      <w:pPr>
        <w:pStyle w:val="Lijstalinea"/>
        <w:numPr>
          <w:ilvl w:val="0"/>
          <w:numId w:val="3"/>
        </w:numPr>
        <w:contextualSpacing/>
        <w:rPr>
          <w:rFonts w:asciiTheme="minorHAnsi" w:hAnsiTheme="minorHAnsi" w:cs="Arial"/>
          <w:szCs w:val="20"/>
        </w:rPr>
      </w:pPr>
      <w:r w:rsidRPr="00772E7C">
        <w:rPr>
          <w:rFonts w:asciiTheme="minorHAnsi" w:hAnsiTheme="minorHAnsi" w:cs="Arial"/>
          <w:szCs w:val="20"/>
        </w:rPr>
        <w:t xml:space="preserve">Kopie polis. </w:t>
      </w:r>
    </w:p>
    <w:p w14:paraId="7CD5648E" w14:textId="77777777" w:rsidR="007425E1" w:rsidRPr="00772E7C" w:rsidRDefault="007425E1" w:rsidP="00F95149">
      <w:pPr>
        <w:pStyle w:val="Lijstalinea"/>
        <w:numPr>
          <w:ilvl w:val="0"/>
          <w:numId w:val="3"/>
        </w:numPr>
        <w:contextualSpacing/>
        <w:rPr>
          <w:rFonts w:asciiTheme="minorHAnsi" w:hAnsiTheme="minorHAnsi" w:cs="Arial"/>
          <w:szCs w:val="20"/>
        </w:rPr>
      </w:pPr>
      <w:r w:rsidRPr="00772E7C">
        <w:rPr>
          <w:rFonts w:asciiTheme="minorHAnsi" w:hAnsiTheme="minorHAnsi" w:cs="Arial"/>
          <w:szCs w:val="20"/>
        </w:rPr>
        <w:t xml:space="preserve">Een afschrift van de meest recente premiebetaling (niet ouder dan één jaar). </w:t>
      </w:r>
    </w:p>
    <w:p w14:paraId="217FA3F5" w14:textId="77777777" w:rsidR="007425E1" w:rsidRPr="00772E7C" w:rsidRDefault="007425E1" w:rsidP="007425E1">
      <w:pPr>
        <w:rPr>
          <w:rFonts w:asciiTheme="minorHAnsi" w:hAnsiTheme="minorHAnsi" w:cs="Arial"/>
          <w:szCs w:val="20"/>
        </w:rPr>
      </w:pPr>
    </w:p>
    <w:p w14:paraId="38C1B7F5" w14:textId="77777777"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Indien gegadigde op andere wijze </w:t>
      </w:r>
      <w:r w:rsidR="005303C8">
        <w:rPr>
          <w:rFonts w:asciiTheme="minorHAnsi" w:hAnsiTheme="minorHAnsi" w:cs="Arial"/>
          <w:szCs w:val="20"/>
        </w:rPr>
        <w:t>bedrijfs</w:t>
      </w:r>
      <w:r w:rsidRPr="00772E7C">
        <w:rPr>
          <w:rFonts w:asciiTheme="minorHAnsi" w:hAnsiTheme="minorHAnsi" w:cs="Arial"/>
          <w:szCs w:val="20"/>
        </w:rPr>
        <w:t xml:space="preserve">risico’s heeft afgedekt, dient gegadigde dit te beschrijven en aan te tonen. </w:t>
      </w:r>
    </w:p>
    <w:p w14:paraId="7ABB168E" w14:textId="77777777" w:rsidR="007425E1" w:rsidRPr="00772E7C" w:rsidRDefault="007425E1" w:rsidP="007425E1">
      <w:pPr>
        <w:rPr>
          <w:rFonts w:asciiTheme="minorHAnsi" w:hAnsiTheme="minorHAnsi" w:cs="Arial"/>
          <w:szCs w:val="20"/>
        </w:rPr>
      </w:pPr>
    </w:p>
    <w:p w14:paraId="71EC77E8" w14:textId="6D410711"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Indien de gegadigde op dit moment niet de beschikking heeft over een dergelijke afdekking van </w:t>
      </w:r>
      <w:r w:rsidR="006248F2">
        <w:rPr>
          <w:rFonts w:asciiTheme="minorHAnsi" w:hAnsiTheme="minorHAnsi" w:cs="Arial"/>
          <w:szCs w:val="20"/>
        </w:rPr>
        <w:t>bedrijfs</w:t>
      </w:r>
      <w:r w:rsidRPr="00772E7C">
        <w:rPr>
          <w:rFonts w:asciiTheme="minorHAnsi" w:hAnsiTheme="minorHAnsi" w:cs="Arial"/>
          <w:szCs w:val="20"/>
        </w:rPr>
        <w:t xml:space="preserve">risico’s, dient gegadigde een door haar verzekeringsmaatschappij afgelegde verklaring te overleggen, waarin de verzekeringsmaatschappij verklaart dat met gegadigde voorafgaande aan de gunning van de </w:t>
      </w:r>
      <w:r w:rsidR="005303C8">
        <w:rPr>
          <w:rFonts w:asciiTheme="minorHAnsi" w:hAnsiTheme="minorHAnsi" w:cs="Arial"/>
          <w:szCs w:val="20"/>
        </w:rPr>
        <w:t>opdracht</w:t>
      </w:r>
      <w:r w:rsidRPr="00772E7C">
        <w:rPr>
          <w:rFonts w:asciiTheme="minorHAnsi" w:hAnsiTheme="minorHAnsi" w:cs="Arial"/>
          <w:szCs w:val="20"/>
        </w:rPr>
        <w:t>, een verzekering tegen</w:t>
      </w:r>
      <w:r w:rsidRPr="00772E7C">
        <w:rPr>
          <w:rFonts w:asciiTheme="minorHAnsi" w:hAnsiTheme="minorHAnsi"/>
        </w:rPr>
        <w:t xml:space="preserve"> </w:t>
      </w:r>
      <w:r w:rsidR="00EB7325" w:rsidRPr="00772E7C">
        <w:rPr>
          <w:rFonts w:asciiTheme="minorHAnsi" w:hAnsiTheme="minorHAnsi" w:cs="Arial"/>
          <w:szCs w:val="20"/>
        </w:rPr>
        <w:t xml:space="preserve">bedrijfsrisico’s </w:t>
      </w:r>
      <w:r w:rsidRPr="00772E7C">
        <w:rPr>
          <w:rFonts w:asciiTheme="minorHAnsi" w:hAnsiTheme="minorHAnsi" w:cs="Arial"/>
          <w:szCs w:val="20"/>
        </w:rPr>
        <w:t xml:space="preserve">met een minimale dekking van </w:t>
      </w:r>
      <w:r w:rsidRPr="00922C90">
        <w:rPr>
          <w:rFonts w:asciiTheme="minorHAnsi" w:hAnsiTheme="minorHAnsi" w:cs="Arial"/>
          <w:szCs w:val="20"/>
        </w:rPr>
        <w:t xml:space="preserve">EUR 2.500.000,- </w:t>
      </w:r>
      <w:r w:rsidR="005303C8" w:rsidRPr="00922C90">
        <w:rPr>
          <w:rFonts w:asciiTheme="minorHAnsi" w:hAnsiTheme="minorHAnsi" w:cs="Arial"/>
          <w:szCs w:val="20"/>
        </w:rPr>
        <w:t>per gebeurtenis en EUR 5.000.000,-</w:t>
      </w:r>
      <w:r w:rsidR="005303C8" w:rsidRPr="00242B98">
        <w:rPr>
          <w:rFonts w:asciiTheme="minorHAnsi" w:hAnsiTheme="minorHAnsi" w:cs="Arial"/>
          <w:szCs w:val="20"/>
        </w:rPr>
        <w:t xml:space="preserve"> </w:t>
      </w:r>
      <w:r w:rsidR="0006729C" w:rsidRPr="00242B98">
        <w:rPr>
          <w:rFonts w:asciiTheme="minorHAnsi" w:hAnsiTheme="minorHAnsi" w:cs="Arial"/>
          <w:szCs w:val="20"/>
        </w:rPr>
        <w:t>per jaar</w:t>
      </w:r>
      <w:r w:rsidR="0006729C">
        <w:rPr>
          <w:rFonts w:asciiTheme="minorHAnsi" w:hAnsiTheme="minorHAnsi" w:cs="Arial"/>
          <w:szCs w:val="20"/>
        </w:rPr>
        <w:t xml:space="preserve"> </w:t>
      </w:r>
      <w:r w:rsidRPr="00772E7C">
        <w:rPr>
          <w:rFonts w:asciiTheme="minorHAnsi" w:hAnsiTheme="minorHAnsi" w:cs="Arial"/>
          <w:szCs w:val="20"/>
        </w:rPr>
        <w:t xml:space="preserve">wordt gesloten in verband met de opdracht. </w:t>
      </w:r>
    </w:p>
    <w:p w14:paraId="17C0E3C3" w14:textId="77777777" w:rsidR="007425E1" w:rsidRPr="00772E7C" w:rsidRDefault="007425E1" w:rsidP="007425E1">
      <w:pPr>
        <w:rPr>
          <w:rFonts w:asciiTheme="minorHAnsi" w:hAnsiTheme="minorHAnsi" w:cs="Arial"/>
          <w:szCs w:val="20"/>
        </w:rPr>
      </w:pPr>
    </w:p>
    <w:p w14:paraId="5DEE79A5" w14:textId="77777777" w:rsidR="007425E1" w:rsidRPr="00772E7C" w:rsidRDefault="007425E1" w:rsidP="007425E1">
      <w:pPr>
        <w:rPr>
          <w:rFonts w:asciiTheme="minorHAnsi" w:hAnsiTheme="minorHAnsi" w:cs="Arial"/>
          <w:i/>
          <w:szCs w:val="20"/>
        </w:rPr>
      </w:pPr>
      <w:r w:rsidRPr="00772E7C">
        <w:rPr>
          <w:rFonts w:asciiTheme="minorHAnsi" w:hAnsiTheme="minorHAnsi" w:cs="Arial"/>
          <w:i/>
          <w:szCs w:val="20"/>
        </w:rPr>
        <w:t xml:space="preserve">Aanmelden als combinatie of met onderaannemer(s) </w:t>
      </w:r>
    </w:p>
    <w:p w14:paraId="20BD8590" w14:textId="77777777" w:rsidR="00EA2610" w:rsidRPr="00772E7C" w:rsidRDefault="007425E1" w:rsidP="007425E1">
      <w:pPr>
        <w:rPr>
          <w:rFonts w:asciiTheme="minorHAnsi" w:hAnsiTheme="minorHAnsi" w:cs="Arial"/>
          <w:szCs w:val="20"/>
        </w:rPr>
      </w:pPr>
      <w:r w:rsidRPr="00772E7C">
        <w:rPr>
          <w:rFonts w:asciiTheme="minorHAnsi" w:hAnsiTheme="minorHAnsi" w:cs="Arial"/>
          <w:szCs w:val="20"/>
        </w:rPr>
        <w:t>Indien de gegadigde zich aanmeldt als hoofdaannemer met onderaannemers, hoeft alleen de hoofdaannemer het verzekeringsbewijs op te leveren. Indien de gegadigde zich aanmeldt als combinatie, dient minimaal één van de combinanten het verzekeringsbewijs op te leveren, waaruit blijkt dat de gezamenlijke en hoofdelijke aansprakelijkheid van de combinanten in verband met de opdracht afdoende is gedekt.</w:t>
      </w:r>
    </w:p>
    <w:p w14:paraId="6804D09B" w14:textId="77777777" w:rsidR="00EA2610" w:rsidRPr="00772E7C" w:rsidRDefault="00667221" w:rsidP="00667221">
      <w:pPr>
        <w:pStyle w:val="Kop3"/>
        <w:rPr>
          <w:rFonts w:asciiTheme="minorHAnsi" w:hAnsiTheme="minorHAnsi"/>
        </w:rPr>
      </w:pPr>
      <w:bookmarkStart w:id="97" w:name="_Toc167261284"/>
      <w:r w:rsidRPr="00772E7C">
        <w:rPr>
          <w:rFonts w:asciiTheme="minorHAnsi" w:hAnsiTheme="minorHAnsi"/>
        </w:rPr>
        <w:t>Technische bekwaamheid (kerncompetenties)</w:t>
      </w:r>
      <w:bookmarkEnd w:id="97"/>
    </w:p>
    <w:p w14:paraId="1BC3AECA" w14:textId="4837787F" w:rsidR="00667221" w:rsidRPr="00772E7C" w:rsidRDefault="004A725D" w:rsidP="00652DA9">
      <w:pPr>
        <w:rPr>
          <w:rFonts w:asciiTheme="minorHAnsi" w:hAnsiTheme="minorHAnsi"/>
        </w:rPr>
      </w:pPr>
      <w:bookmarkStart w:id="98" w:name="_Toc161644442"/>
      <w:bookmarkStart w:id="99" w:name="_Toc430706243"/>
      <w:r w:rsidRPr="004A725D">
        <w:rPr>
          <w:rFonts w:asciiTheme="minorHAnsi" w:hAnsiTheme="minorHAnsi"/>
        </w:rPr>
        <w:t xml:space="preserve">Gegadigde toont aan ervaring te hebben met het uitvoeren van </w:t>
      </w:r>
      <w:r w:rsidR="00F360E3">
        <w:rPr>
          <w:rFonts w:asciiTheme="minorHAnsi" w:hAnsiTheme="minorHAnsi"/>
        </w:rPr>
        <w:t>de in hoofdstuk 1 omschreven werkzaamheden</w:t>
      </w:r>
      <w:r w:rsidRPr="004A725D">
        <w:rPr>
          <w:rFonts w:asciiTheme="minorHAnsi" w:hAnsiTheme="minorHAnsi"/>
        </w:rPr>
        <w:t>. De volgende kerncompetenties dienen minimaal onderdeel uit</w:t>
      </w:r>
      <w:r w:rsidR="0049636B">
        <w:rPr>
          <w:rFonts w:asciiTheme="minorHAnsi" w:hAnsiTheme="minorHAnsi"/>
        </w:rPr>
        <w:t>gemaakt</w:t>
      </w:r>
      <w:r w:rsidRPr="004A725D">
        <w:rPr>
          <w:rFonts w:asciiTheme="minorHAnsi" w:hAnsiTheme="minorHAnsi"/>
        </w:rPr>
        <w:t xml:space="preserve"> te maken van de werkzaamheden van </w:t>
      </w:r>
      <w:r>
        <w:rPr>
          <w:rFonts w:asciiTheme="minorHAnsi" w:hAnsiTheme="minorHAnsi"/>
        </w:rPr>
        <w:t>g</w:t>
      </w:r>
      <w:r w:rsidRPr="004A725D">
        <w:rPr>
          <w:rFonts w:asciiTheme="minorHAnsi" w:hAnsiTheme="minorHAnsi"/>
        </w:rPr>
        <w:t xml:space="preserve">egadigde. </w:t>
      </w:r>
    </w:p>
    <w:p w14:paraId="3D15451D" w14:textId="77777777" w:rsidR="00652DA9" w:rsidRPr="00772E7C" w:rsidRDefault="00652DA9" w:rsidP="00652DA9">
      <w:pPr>
        <w:rPr>
          <w:rFonts w:asciiTheme="minorHAnsi" w:hAnsiTheme="minorHAnsi"/>
        </w:rPr>
      </w:pPr>
    </w:p>
    <w:tbl>
      <w:tblPr>
        <w:tblStyle w:val="Tabelraster"/>
        <w:tblW w:w="9498" w:type="dxa"/>
        <w:tblLook w:val="04A0" w:firstRow="1" w:lastRow="0" w:firstColumn="1" w:lastColumn="0" w:noHBand="0" w:noVBand="1"/>
      </w:tblPr>
      <w:tblGrid>
        <w:gridCol w:w="567"/>
        <w:gridCol w:w="4395"/>
        <w:gridCol w:w="4536"/>
      </w:tblGrid>
      <w:tr w:rsidR="00652DA9" w:rsidRPr="00772E7C" w14:paraId="1E99B0A5" w14:textId="77777777" w:rsidTr="00F60E82">
        <w:tc>
          <w:tcPr>
            <w:tcW w:w="567" w:type="dxa"/>
            <w:tcBorders>
              <w:top w:val="nil"/>
              <w:left w:val="nil"/>
              <w:right w:val="nil"/>
            </w:tcBorders>
          </w:tcPr>
          <w:p w14:paraId="7409392E" w14:textId="77777777" w:rsidR="00652DA9" w:rsidRPr="00772E7C" w:rsidRDefault="00652DA9" w:rsidP="00652DA9">
            <w:pPr>
              <w:rPr>
                <w:rFonts w:asciiTheme="minorHAnsi" w:hAnsiTheme="minorHAnsi"/>
              </w:rPr>
            </w:pPr>
          </w:p>
        </w:tc>
        <w:tc>
          <w:tcPr>
            <w:tcW w:w="4395" w:type="dxa"/>
            <w:tcBorders>
              <w:top w:val="nil"/>
              <w:left w:val="nil"/>
              <w:right w:val="nil"/>
            </w:tcBorders>
          </w:tcPr>
          <w:p w14:paraId="20E39D23" w14:textId="77777777" w:rsidR="00652DA9" w:rsidRPr="00772E7C" w:rsidRDefault="0049636B" w:rsidP="00652DA9">
            <w:pPr>
              <w:rPr>
                <w:rFonts w:asciiTheme="minorHAnsi" w:hAnsiTheme="minorHAnsi"/>
                <w:b/>
              </w:rPr>
            </w:pPr>
            <w:r>
              <w:rPr>
                <w:rFonts w:asciiTheme="minorHAnsi" w:hAnsiTheme="minorHAnsi"/>
                <w:b/>
              </w:rPr>
              <w:t>Kerncompetentie</w:t>
            </w:r>
          </w:p>
        </w:tc>
        <w:tc>
          <w:tcPr>
            <w:tcW w:w="4536" w:type="dxa"/>
            <w:tcBorders>
              <w:top w:val="nil"/>
              <w:left w:val="nil"/>
              <w:right w:val="nil"/>
            </w:tcBorders>
          </w:tcPr>
          <w:p w14:paraId="57101244" w14:textId="77777777" w:rsidR="00652DA9" w:rsidRPr="00772E7C" w:rsidRDefault="00652DA9" w:rsidP="00652DA9">
            <w:pPr>
              <w:rPr>
                <w:rFonts w:asciiTheme="minorHAnsi" w:hAnsiTheme="minorHAnsi"/>
                <w:b/>
              </w:rPr>
            </w:pPr>
            <w:r w:rsidRPr="00772E7C">
              <w:rPr>
                <w:rFonts w:asciiTheme="minorHAnsi" w:hAnsiTheme="minorHAnsi"/>
                <w:b/>
              </w:rPr>
              <w:t>Te overleggen gegevens</w:t>
            </w:r>
          </w:p>
        </w:tc>
      </w:tr>
      <w:tr w:rsidR="00367A6D" w:rsidRPr="008716B0" w14:paraId="7AF5FC8C" w14:textId="77777777" w:rsidTr="00F60E82">
        <w:tc>
          <w:tcPr>
            <w:tcW w:w="567" w:type="dxa"/>
          </w:tcPr>
          <w:p w14:paraId="091A59AD" w14:textId="59FA397A" w:rsidR="00367A6D" w:rsidRPr="00906BAE" w:rsidRDefault="00367A6D" w:rsidP="00367A6D">
            <w:pPr>
              <w:rPr>
                <w:rFonts w:asciiTheme="minorHAnsi" w:hAnsiTheme="minorHAnsi"/>
              </w:rPr>
            </w:pPr>
            <w:r w:rsidRPr="00906BAE">
              <w:rPr>
                <w:rFonts w:asciiTheme="minorHAnsi" w:hAnsiTheme="minorHAnsi"/>
              </w:rPr>
              <w:t>K1</w:t>
            </w:r>
          </w:p>
        </w:tc>
        <w:tc>
          <w:tcPr>
            <w:tcW w:w="4395" w:type="dxa"/>
          </w:tcPr>
          <w:p w14:paraId="7E392335" w14:textId="77777777" w:rsidR="00367A6D" w:rsidRPr="00906BAE" w:rsidRDefault="00367A6D" w:rsidP="00367A6D">
            <w:pPr>
              <w:autoSpaceDE w:val="0"/>
              <w:autoSpaceDN w:val="0"/>
              <w:adjustRightInd w:val="0"/>
              <w:rPr>
                <w:rFonts w:ascii="CIDFont+F9" w:eastAsiaTheme="minorHAnsi" w:hAnsi="CIDFont+F9" w:cs="CIDFont+F9"/>
                <w:b/>
                <w:bCs/>
                <w:sz w:val="19"/>
                <w:szCs w:val="19"/>
              </w:rPr>
            </w:pPr>
            <w:r w:rsidRPr="00906BAE">
              <w:rPr>
                <w:rFonts w:ascii="CIDFont+F9" w:eastAsiaTheme="minorHAnsi" w:hAnsi="CIDFont+F9" w:cs="CIDFont+F9"/>
                <w:b/>
                <w:bCs/>
                <w:sz w:val="19"/>
                <w:szCs w:val="19"/>
              </w:rPr>
              <w:t>Ervaring met Werken onder de voorwaarden van de UAV-gc 2005</w:t>
            </w:r>
          </w:p>
          <w:p w14:paraId="7108AB00" w14:textId="77777777"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Gegadigde heeft een referentieproject uitgevoerd en opgeleverd inzake de geïntegreerde uitvoering van ontwerp- en uitvoeringswerkzaamheden van infrastructuur op basis van de UAV-GC 2005 (of een gelijkwaardige geïntegreerde contractvorm op het gebied van een werk) waarbij de Gegadigde eindverantwoordelijk was voor het ontwerp en realisatie.</w:t>
            </w:r>
          </w:p>
          <w:p w14:paraId="52EEEA02" w14:textId="6F7BDF79" w:rsidR="00367A6D" w:rsidRPr="00906BAE" w:rsidRDefault="00367A6D" w:rsidP="00367A6D">
            <w:pPr>
              <w:rPr>
                <w:rFonts w:asciiTheme="minorHAnsi" w:hAnsiTheme="minorHAnsi"/>
              </w:rPr>
            </w:pPr>
          </w:p>
        </w:tc>
        <w:tc>
          <w:tcPr>
            <w:tcW w:w="4536" w:type="dxa"/>
          </w:tcPr>
          <w:p w14:paraId="74951DDA" w14:textId="77777777"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Dit referentieproject dient te voldoen aan de navolgende eisen:</w:t>
            </w:r>
          </w:p>
          <w:p w14:paraId="6850BFCB" w14:textId="77777777" w:rsidR="00D01F80"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Het referentieproject is uitgevoerd met een integraal projectmanagement (IPM-) team</w:t>
            </w:r>
            <w:r w:rsidRPr="00906BAE">
              <w:rPr>
                <w:rFonts w:ascii="CIDFont+F10" w:hAnsi="CIDFont+F10" w:cs="CIDFont+F10"/>
                <w:sz w:val="13"/>
                <w:szCs w:val="13"/>
              </w:rPr>
              <w:t xml:space="preserve"> </w:t>
            </w:r>
            <w:r w:rsidRPr="00906BAE">
              <w:rPr>
                <w:rFonts w:ascii="CIDFont+F10" w:hAnsi="CIDFont+F10" w:cs="CIDFont+F10"/>
                <w:sz w:val="19"/>
                <w:szCs w:val="19"/>
              </w:rPr>
              <w:t>van Opdrachtnemer;</w:t>
            </w:r>
          </w:p>
          <w:p w14:paraId="3294365B" w14:textId="100AC8E8" w:rsidR="00367A6D"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 xml:space="preserve">Het referentieproject heeft een gefactureerde opdrachtsom van ten minste EUR </w:t>
            </w:r>
            <w:r w:rsidR="00B8743C">
              <w:rPr>
                <w:rFonts w:ascii="CIDFont+F10" w:hAnsi="CIDFont+F10" w:cs="CIDFont+F10"/>
                <w:sz w:val="19"/>
                <w:szCs w:val="19"/>
              </w:rPr>
              <w:t>6</w:t>
            </w:r>
            <w:r w:rsidRPr="00906BAE">
              <w:rPr>
                <w:rFonts w:ascii="CIDFont+F10" w:hAnsi="CIDFont+F10" w:cs="CIDFont+F10"/>
                <w:sz w:val="19"/>
                <w:szCs w:val="19"/>
              </w:rPr>
              <w:t>.</w:t>
            </w:r>
            <w:r w:rsidR="00EB15DC">
              <w:rPr>
                <w:rFonts w:ascii="CIDFont+F10" w:hAnsi="CIDFont+F10" w:cs="CIDFont+F10"/>
                <w:sz w:val="19"/>
                <w:szCs w:val="19"/>
              </w:rPr>
              <w:t>0</w:t>
            </w:r>
            <w:r w:rsidRPr="00906BAE">
              <w:rPr>
                <w:rFonts w:ascii="CIDFont+F10" w:hAnsi="CIDFont+F10" w:cs="CIDFont+F10"/>
                <w:sz w:val="19"/>
                <w:szCs w:val="19"/>
              </w:rPr>
              <w:t>00.000,- (excl. BTW).</w:t>
            </w:r>
          </w:p>
        </w:tc>
      </w:tr>
      <w:tr w:rsidR="00367A6D" w:rsidRPr="008716B0" w14:paraId="59A47FEB" w14:textId="77777777" w:rsidTr="00F60E82">
        <w:tc>
          <w:tcPr>
            <w:tcW w:w="567" w:type="dxa"/>
          </w:tcPr>
          <w:p w14:paraId="49E68F9A" w14:textId="2864499B" w:rsidR="00367A6D" w:rsidRPr="00906BAE" w:rsidRDefault="00367A6D" w:rsidP="00367A6D">
            <w:pPr>
              <w:rPr>
                <w:rFonts w:asciiTheme="minorHAnsi" w:hAnsiTheme="minorHAnsi"/>
              </w:rPr>
            </w:pPr>
            <w:r w:rsidRPr="00906BAE">
              <w:rPr>
                <w:rFonts w:asciiTheme="minorHAnsi" w:hAnsiTheme="minorHAnsi"/>
              </w:rPr>
              <w:t>K2</w:t>
            </w:r>
          </w:p>
        </w:tc>
        <w:tc>
          <w:tcPr>
            <w:tcW w:w="4395" w:type="dxa"/>
          </w:tcPr>
          <w:p w14:paraId="08C5641F" w14:textId="545F0A03" w:rsidR="00367A6D" w:rsidRPr="00906BAE" w:rsidRDefault="00367A6D" w:rsidP="00367A6D">
            <w:pPr>
              <w:autoSpaceDE w:val="0"/>
              <w:autoSpaceDN w:val="0"/>
              <w:adjustRightInd w:val="0"/>
              <w:rPr>
                <w:rFonts w:ascii="CIDFont+F10" w:eastAsiaTheme="minorHAnsi" w:hAnsi="CIDFont+F10" w:cs="CIDFont+F10"/>
                <w:b/>
                <w:bCs/>
                <w:sz w:val="19"/>
                <w:szCs w:val="19"/>
              </w:rPr>
            </w:pPr>
            <w:r w:rsidRPr="00906BAE">
              <w:rPr>
                <w:rFonts w:ascii="CIDFont+F10" w:eastAsiaTheme="minorHAnsi" w:hAnsi="CIDFont+F10" w:cs="CIDFont+F10"/>
                <w:b/>
                <w:bCs/>
                <w:sz w:val="19"/>
                <w:szCs w:val="19"/>
              </w:rPr>
              <w:t>Ervaring met ontwerp en realisatie van een onderdoorgang in een provinciale</w:t>
            </w:r>
            <w:r w:rsidR="00F23640">
              <w:rPr>
                <w:rFonts w:ascii="CIDFont+F10" w:eastAsiaTheme="minorHAnsi" w:hAnsi="CIDFont+F10" w:cs="CIDFont+F10"/>
                <w:b/>
                <w:bCs/>
                <w:sz w:val="19"/>
                <w:szCs w:val="19"/>
              </w:rPr>
              <w:t xml:space="preserve">, </w:t>
            </w:r>
            <w:r w:rsidRPr="00906BAE">
              <w:rPr>
                <w:rFonts w:ascii="CIDFont+F10" w:eastAsiaTheme="minorHAnsi" w:hAnsi="CIDFont+F10" w:cs="CIDFont+F10"/>
                <w:b/>
                <w:bCs/>
                <w:sz w:val="19"/>
                <w:szCs w:val="19"/>
              </w:rPr>
              <w:t xml:space="preserve">rijksweg </w:t>
            </w:r>
            <w:r w:rsidR="00F23640" w:rsidRPr="00F23640">
              <w:rPr>
                <w:rFonts w:ascii="CIDFont+F10" w:eastAsiaTheme="minorHAnsi" w:hAnsi="CIDFont+F10" w:cs="CIDFont+F10"/>
                <w:b/>
                <w:bCs/>
                <w:color w:val="FF0000"/>
                <w:sz w:val="19"/>
                <w:szCs w:val="19"/>
              </w:rPr>
              <w:t xml:space="preserve">of spoorbaan </w:t>
            </w:r>
            <w:r w:rsidRPr="00906BAE">
              <w:rPr>
                <w:rFonts w:ascii="CIDFont+F10" w:eastAsiaTheme="minorHAnsi" w:hAnsi="CIDFont+F10" w:cs="CIDFont+F10"/>
                <w:b/>
                <w:bCs/>
                <w:sz w:val="19"/>
                <w:szCs w:val="19"/>
              </w:rPr>
              <w:t xml:space="preserve">met minimale hinder voor </w:t>
            </w:r>
            <w:r w:rsidR="00F23640" w:rsidRPr="00F23640">
              <w:rPr>
                <w:rFonts w:ascii="CIDFont+F10" w:eastAsiaTheme="minorHAnsi" w:hAnsi="CIDFont+F10" w:cs="CIDFont+F10"/>
                <w:b/>
                <w:bCs/>
                <w:color w:val="FF0000"/>
                <w:sz w:val="19"/>
                <w:szCs w:val="19"/>
              </w:rPr>
              <w:t>(trein-)</w:t>
            </w:r>
            <w:r w:rsidRPr="00906BAE">
              <w:rPr>
                <w:rFonts w:ascii="CIDFont+F10" w:eastAsiaTheme="minorHAnsi" w:hAnsi="CIDFont+F10" w:cs="CIDFont+F10"/>
                <w:b/>
                <w:bCs/>
                <w:sz w:val="19"/>
                <w:szCs w:val="19"/>
              </w:rPr>
              <w:t>verkeer</w:t>
            </w:r>
          </w:p>
          <w:p w14:paraId="179E9F8E" w14:textId="5D0FF0F3"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 xml:space="preserve">Gegadigde heeft een referentieproject uitgevoerd en opgeleverd inzake het ontwerp en de realisatie van een onderdoorgang </w:t>
            </w:r>
            <w:r w:rsidR="00EB15DC">
              <w:rPr>
                <w:rFonts w:ascii="CIDFont+F10" w:eastAsiaTheme="minorHAnsi" w:hAnsi="CIDFont+F10" w:cs="CIDFont+F10"/>
                <w:sz w:val="19"/>
                <w:szCs w:val="19"/>
              </w:rPr>
              <w:t xml:space="preserve"> voor langzaam verkeer</w:t>
            </w:r>
            <w:r w:rsidR="00322501">
              <w:rPr>
                <w:rFonts w:ascii="CIDFont+F10" w:eastAsiaTheme="minorHAnsi" w:hAnsi="CIDFont+F10" w:cs="CIDFont+F10"/>
                <w:sz w:val="19"/>
                <w:szCs w:val="19"/>
              </w:rPr>
              <w:t xml:space="preserve"> </w:t>
            </w:r>
            <w:r w:rsidR="00322501">
              <w:rPr>
                <w:rFonts w:ascii="CIDFont+F10" w:eastAsiaTheme="minorHAnsi" w:hAnsi="CIDFont+F10" w:cs="CIDFont+F10"/>
                <w:color w:val="FF0000"/>
                <w:sz w:val="19"/>
                <w:szCs w:val="19"/>
              </w:rPr>
              <w:t>of autoverkeer</w:t>
            </w:r>
            <w:r w:rsidR="00322501">
              <w:rPr>
                <w:rFonts w:ascii="CIDFont+F10" w:eastAsiaTheme="minorHAnsi" w:hAnsi="CIDFont+F10" w:cs="CIDFont+F10"/>
                <w:sz w:val="19"/>
                <w:szCs w:val="19"/>
              </w:rPr>
              <w:t xml:space="preserve"> </w:t>
            </w:r>
            <w:r w:rsidRPr="00906BAE">
              <w:rPr>
                <w:rFonts w:ascii="CIDFont+F10" w:eastAsiaTheme="minorHAnsi" w:hAnsi="CIDFont+F10" w:cs="CIDFont+F10"/>
                <w:sz w:val="19"/>
                <w:szCs w:val="19"/>
              </w:rPr>
              <w:t xml:space="preserve">in een </w:t>
            </w:r>
            <w:r w:rsidR="007F5D06" w:rsidRPr="00FB6F8D">
              <w:rPr>
                <w:rFonts w:ascii="CIDFont+F10" w:eastAsiaTheme="minorHAnsi" w:hAnsi="CIDFont+F10" w:cs="CIDFont+F10"/>
                <w:sz w:val="19"/>
                <w:szCs w:val="19"/>
              </w:rPr>
              <w:t xml:space="preserve">provinciale, rijksweg </w:t>
            </w:r>
            <w:r w:rsidR="00DA2B36" w:rsidRPr="00FB6F8D">
              <w:rPr>
                <w:rFonts w:ascii="CIDFont+F10" w:eastAsiaTheme="minorHAnsi" w:hAnsi="CIDFont+F10" w:cs="CIDFont+F10"/>
                <w:color w:val="FF0000"/>
                <w:sz w:val="19"/>
                <w:szCs w:val="19"/>
              </w:rPr>
              <w:t>of</w:t>
            </w:r>
            <w:r w:rsidR="00DA2B36">
              <w:rPr>
                <w:rFonts w:ascii="CIDFont+F10" w:eastAsiaTheme="minorHAnsi" w:hAnsi="CIDFont+F10" w:cs="CIDFont+F10"/>
                <w:color w:val="FF0000"/>
                <w:sz w:val="19"/>
                <w:szCs w:val="19"/>
              </w:rPr>
              <w:t xml:space="preserve"> spoorbaan</w:t>
            </w:r>
            <w:r w:rsidRPr="00906BAE">
              <w:rPr>
                <w:rFonts w:ascii="CIDFont+F10" w:eastAsiaTheme="minorHAnsi" w:hAnsi="CIDFont+F10" w:cs="CIDFont+F10"/>
                <w:sz w:val="19"/>
                <w:szCs w:val="19"/>
              </w:rPr>
              <w:t>, waarbij de hinder voor het</w:t>
            </w:r>
            <w:r w:rsidR="00DA2B36">
              <w:rPr>
                <w:rFonts w:ascii="CIDFont+F10" w:eastAsiaTheme="minorHAnsi" w:hAnsi="CIDFont+F10" w:cs="CIDFont+F10"/>
                <w:sz w:val="19"/>
                <w:szCs w:val="19"/>
              </w:rPr>
              <w:t xml:space="preserve"> </w:t>
            </w:r>
            <w:r w:rsidRPr="00906BAE">
              <w:rPr>
                <w:rFonts w:ascii="CIDFont+F10" w:eastAsiaTheme="minorHAnsi" w:hAnsi="CIDFont+F10" w:cs="CIDFont+F10"/>
                <w:sz w:val="19"/>
                <w:szCs w:val="19"/>
              </w:rPr>
              <w:t xml:space="preserve"> </w:t>
            </w:r>
            <w:r w:rsidR="00DA2B36" w:rsidRPr="00DA2B36">
              <w:rPr>
                <w:rFonts w:ascii="CIDFont+F10" w:eastAsiaTheme="minorHAnsi" w:hAnsi="CIDFont+F10" w:cs="CIDFont+F10"/>
                <w:color w:val="FF0000"/>
                <w:sz w:val="19"/>
                <w:szCs w:val="19"/>
              </w:rPr>
              <w:t>(</w:t>
            </w:r>
            <w:r w:rsidR="00DA2B36">
              <w:rPr>
                <w:rFonts w:ascii="CIDFont+F10" w:eastAsiaTheme="minorHAnsi" w:hAnsi="CIDFont+F10" w:cs="CIDFont+F10"/>
                <w:color w:val="FF0000"/>
                <w:sz w:val="19"/>
                <w:szCs w:val="19"/>
              </w:rPr>
              <w:t>trein</w:t>
            </w:r>
            <w:r w:rsidR="00DA2B36" w:rsidRPr="00DA2B36">
              <w:rPr>
                <w:rFonts w:ascii="CIDFont+F10" w:eastAsiaTheme="minorHAnsi" w:hAnsi="CIDFont+F10" w:cs="CIDFont+F10"/>
                <w:color w:val="FF0000"/>
                <w:sz w:val="19"/>
                <w:szCs w:val="19"/>
              </w:rPr>
              <w:t>-)</w:t>
            </w:r>
            <w:r w:rsidR="007F5D06">
              <w:rPr>
                <w:rFonts w:ascii="CIDFont+F10" w:eastAsiaTheme="minorHAnsi" w:hAnsi="CIDFont+F10" w:cs="CIDFont+F10"/>
                <w:color w:val="FF0000"/>
                <w:sz w:val="19"/>
                <w:szCs w:val="19"/>
              </w:rPr>
              <w:t xml:space="preserve"> </w:t>
            </w:r>
            <w:r w:rsidRPr="00906BAE">
              <w:rPr>
                <w:rFonts w:ascii="CIDFont+F10" w:eastAsiaTheme="minorHAnsi" w:hAnsi="CIDFont+F10" w:cs="CIDFont+F10"/>
                <w:sz w:val="19"/>
                <w:szCs w:val="19"/>
              </w:rPr>
              <w:t xml:space="preserve">verkeer op de bovenliggende weg </w:t>
            </w:r>
            <w:r w:rsidR="00DA2B36">
              <w:rPr>
                <w:rFonts w:ascii="CIDFont+F10" w:eastAsiaTheme="minorHAnsi" w:hAnsi="CIDFont+F10" w:cs="CIDFont+F10"/>
                <w:color w:val="FF0000"/>
                <w:sz w:val="19"/>
                <w:szCs w:val="19"/>
              </w:rPr>
              <w:t xml:space="preserve">of spoorbaan </w:t>
            </w:r>
            <w:r w:rsidRPr="00906BAE">
              <w:rPr>
                <w:rFonts w:ascii="CIDFont+F10" w:eastAsiaTheme="minorHAnsi" w:hAnsi="CIDFont+F10" w:cs="CIDFont+F10"/>
                <w:sz w:val="19"/>
                <w:szCs w:val="19"/>
              </w:rPr>
              <w:t>is geminimaliseerd.</w:t>
            </w:r>
          </w:p>
          <w:p w14:paraId="2D1FF3D1" w14:textId="2A689268" w:rsidR="00367A6D" w:rsidRPr="00906BAE" w:rsidRDefault="00367A6D" w:rsidP="00367A6D">
            <w:pPr>
              <w:rPr>
                <w:rFonts w:asciiTheme="minorHAnsi" w:hAnsiTheme="minorHAnsi"/>
              </w:rPr>
            </w:pPr>
          </w:p>
        </w:tc>
        <w:tc>
          <w:tcPr>
            <w:tcW w:w="4536" w:type="dxa"/>
          </w:tcPr>
          <w:p w14:paraId="3B5BB718" w14:textId="77777777"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Dit referentieproject dient te voldoen aan de navolgende eisen:</w:t>
            </w:r>
          </w:p>
          <w:p w14:paraId="2F2218C7" w14:textId="7A654CDE" w:rsidR="00D01F80"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 xml:space="preserve">De afsluiting van rijbanen </w:t>
            </w:r>
            <w:r w:rsidR="00DA2B36" w:rsidRPr="00DA2B36">
              <w:rPr>
                <w:rFonts w:ascii="CIDFont+F10" w:hAnsi="CIDFont+F10" w:cs="CIDFont+F10"/>
                <w:color w:val="FF0000"/>
                <w:sz w:val="19"/>
                <w:szCs w:val="19"/>
              </w:rPr>
              <w:t xml:space="preserve">of </w:t>
            </w:r>
            <w:r w:rsidR="007F5D06">
              <w:rPr>
                <w:rFonts w:ascii="CIDFont+F10" w:hAnsi="CIDFont+F10" w:cs="CIDFont+F10"/>
                <w:color w:val="FF0000"/>
                <w:sz w:val="19"/>
                <w:szCs w:val="19"/>
              </w:rPr>
              <w:t xml:space="preserve">het </w:t>
            </w:r>
            <w:r w:rsidR="00DA2B36" w:rsidRPr="00DA2B36">
              <w:rPr>
                <w:rFonts w:ascii="CIDFont+F10" w:hAnsi="CIDFont+F10" w:cs="CIDFont+F10"/>
                <w:color w:val="FF0000"/>
                <w:sz w:val="19"/>
                <w:szCs w:val="19"/>
              </w:rPr>
              <w:t xml:space="preserve">spoor </w:t>
            </w:r>
            <w:r w:rsidRPr="00906BAE">
              <w:rPr>
                <w:rFonts w:ascii="CIDFont+F10" w:hAnsi="CIDFont+F10" w:cs="CIDFont+F10"/>
                <w:sz w:val="19"/>
                <w:szCs w:val="19"/>
              </w:rPr>
              <w:t xml:space="preserve">in de </w:t>
            </w:r>
            <w:r w:rsidRPr="00FB6F8D">
              <w:rPr>
                <w:rFonts w:ascii="CIDFont+F10" w:hAnsi="CIDFont+F10" w:cs="CIDFont+F10"/>
                <w:sz w:val="19"/>
                <w:szCs w:val="19"/>
              </w:rPr>
              <w:t xml:space="preserve">bovenliggende </w:t>
            </w:r>
            <w:r w:rsidR="007F5D06" w:rsidRPr="00FB6F8D">
              <w:rPr>
                <w:rFonts w:ascii="CIDFont+F10" w:eastAsiaTheme="minorHAnsi" w:hAnsi="CIDFont+F10" w:cs="CIDFont+F10"/>
                <w:sz w:val="19"/>
                <w:szCs w:val="19"/>
              </w:rPr>
              <w:t>provinciale, rijksweg</w:t>
            </w:r>
            <w:r w:rsidR="00DA2B36" w:rsidRPr="00FB6F8D">
              <w:rPr>
                <w:rFonts w:ascii="CIDFont+F10" w:eastAsiaTheme="minorHAnsi" w:hAnsi="CIDFont+F10" w:cs="CIDFont+F10"/>
                <w:sz w:val="19"/>
                <w:szCs w:val="19"/>
              </w:rPr>
              <w:t xml:space="preserve"> </w:t>
            </w:r>
            <w:r w:rsidR="00DA2B36" w:rsidRPr="00FB6F8D">
              <w:rPr>
                <w:rFonts w:ascii="CIDFont+F10" w:eastAsiaTheme="minorHAnsi" w:hAnsi="CIDFont+F10" w:cs="CIDFont+F10"/>
                <w:color w:val="FF0000"/>
                <w:sz w:val="19"/>
                <w:szCs w:val="19"/>
              </w:rPr>
              <w:t>of</w:t>
            </w:r>
            <w:r w:rsidR="00DA2B36">
              <w:rPr>
                <w:rFonts w:ascii="CIDFont+F10" w:eastAsiaTheme="minorHAnsi" w:hAnsi="CIDFont+F10" w:cs="CIDFont+F10"/>
                <w:color w:val="FF0000"/>
                <w:sz w:val="19"/>
                <w:szCs w:val="19"/>
              </w:rPr>
              <w:t xml:space="preserve"> spoorbaan </w:t>
            </w:r>
            <w:r w:rsidRPr="00906BAE">
              <w:rPr>
                <w:rFonts w:ascii="CIDFont+F10" w:hAnsi="CIDFont+F10" w:cs="CIDFont+F10"/>
                <w:sz w:val="19"/>
                <w:szCs w:val="19"/>
              </w:rPr>
              <w:t xml:space="preserve">ten behoeve van realisatie van de onderdoorgang dient in totaal </w:t>
            </w:r>
            <w:r w:rsidR="00417C55" w:rsidRPr="00417C55">
              <w:rPr>
                <w:rFonts w:ascii="CIDFont+F10" w:hAnsi="CIDFont+F10" w:cs="CIDFont+F10"/>
                <w:color w:val="FF0000"/>
                <w:sz w:val="19"/>
                <w:szCs w:val="19"/>
              </w:rPr>
              <w:t>maximaal</w:t>
            </w:r>
            <w:r w:rsidR="00417C55">
              <w:rPr>
                <w:rFonts w:ascii="CIDFont+F10" w:hAnsi="CIDFont+F10" w:cs="CIDFont+F10"/>
                <w:sz w:val="19"/>
                <w:szCs w:val="19"/>
              </w:rPr>
              <w:t xml:space="preserve"> </w:t>
            </w:r>
            <w:r w:rsidR="005875CA">
              <w:rPr>
                <w:rFonts w:ascii="CIDFont+F10" w:hAnsi="CIDFont+F10" w:cs="CIDFont+F10"/>
                <w:sz w:val="19"/>
                <w:szCs w:val="19"/>
              </w:rPr>
              <w:t>3-4 dagen (lang weekend)</w:t>
            </w:r>
            <w:r w:rsidRPr="00906BAE">
              <w:rPr>
                <w:rFonts w:ascii="CIDFont+F10" w:hAnsi="CIDFont+F10" w:cs="CIDFont+F10"/>
                <w:sz w:val="19"/>
                <w:szCs w:val="19"/>
              </w:rPr>
              <w:t xml:space="preserve"> te zijn.</w:t>
            </w:r>
          </w:p>
          <w:p w14:paraId="3DD96FD8" w14:textId="3AD6569B" w:rsidR="00367A6D"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 xml:space="preserve">Het referentieproject heeft een gefactureerde opdrachtsom van ten minste EUR </w:t>
            </w:r>
            <w:r w:rsidR="007D2DC7">
              <w:rPr>
                <w:rFonts w:ascii="CIDFont+F10" w:hAnsi="CIDFont+F10" w:cs="CIDFont+F10"/>
                <w:sz w:val="19"/>
                <w:szCs w:val="19"/>
              </w:rPr>
              <w:t>2</w:t>
            </w:r>
            <w:r w:rsidRPr="00906BAE">
              <w:rPr>
                <w:rFonts w:ascii="CIDFont+F10" w:hAnsi="CIDFont+F10" w:cs="CIDFont+F10"/>
                <w:sz w:val="19"/>
                <w:szCs w:val="19"/>
              </w:rPr>
              <w:t>.</w:t>
            </w:r>
            <w:r w:rsidR="00E73D23">
              <w:rPr>
                <w:rFonts w:ascii="CIDFont+F10" w:hAnsi="CIDFont+F10" w:cs="CIDFont+F10"/>
                <w:sz w:val="19"/>
                <w:szCs w:val="19"/>
              </w:rPr>
              <w:t>0</w:t>
            </w:r>
            <w:r w:rsidRPr="00906BAE">
              <w:rPr>
                <w:rFonts w:ascii="CIDFont+F10" w:hAnsi="CIDFont+F10" w:cs="CIDFont+F10"/>
                <w:sz w:val="19"/>
                <w:szCs w:val="19"/>
              </w:rPr>
              <w:t>00.000,- (excl. BTW).</w:t>
            </w:r>
          </w:p>
        </w:tc>
      </w:tr>
      <w:tr w:rsidR="00367A6D" w:rsidRPr="00772E7C" w14:paraId="2C6277B6" w14:textId="77777777" w:rsidTr="00F60E82">
        <w:tc>
          <w:tcPr>
            <w:tcW w:w="567" w:type="dxa"/>
          </w:tcPr>
          <w:p w14:paraId="72F9375C" w14:textId="540030B8" w:rsidR="00367A6D" w:rsidRPr="00906BAE" w:rsidRDefault="00367A6D" w:rsidP="00367A6D">
            <w:pPr>
              <w:rPr>
                <w:rFonts w:asciiTheme="minorHAnsi" w:hAnsiTheme="minorHAnsi"/>
              </w:rPr>
            </w:pPr>
            <w:r w:rsidRPr="00906BAE">
              <w:rPr>
                <w:rFonts w:asciiTheme="minorHAnsi" w:hAnsiTheme="minorHAnsi"/>
              </w:rPr>
              <w:t>K</w:t>
            </w:r>
            <w:r w:rsidR="00124796" w:rsidRPr="00906BAE">
              <w:rPr>
                <w:rFonts w:asciiTheme="minorHAnsi" w:hAnsiTheme="minorHAnsi"/>
              </w:rPr>
              <w:t>3</w:t>
            </w:r>
          </w:p>
        </w:tc>
        <w:tc>
          <w:tcPr>
            <w:tcW w:w="4395" w:type="dxa"/>
          </w:tcPr>
          <w:p w14:paraId="2D7C4F52" w14:textId="77777777" w:rsidR="00367A6D" w:rsidRPr="00906BAE" w:rsidRDefault="00367A6D" w:rsidP="00367A6D">
            <w:pPr>
              <w:autoSpaceDE w:val="0"/>
              <w:autoSpaceDN w:val="0"/>
              <w:adjustRightInd w:val="0"/>
              <w:rPr>
                <w:rFonts w:ascii="CIDFont+F9" w:eastAsiaTheme="minorHAnsi" w:hAnsi="CIDFont+F9" w:cs="CIDFont+F9"/>
                <w:b/>
                <w:bCs/>
                <w:sz w:val="19"/>
                <w:szCs w:val="19"/>
              </w:rPr>
            </w:pPr>
            <w:r w:rsidRPr="00906BAE">
              <w:rPr>
                <w:rFonts w:ascii="CIDFont+F9" w:eastAsiaTheme="minorHAnsi" w:hAnsi="CIDFont+F9" w:cs="CIDFont+F9"/>
                <w:b/>
                <w:bCs/>
                <w:sz w:val="19"/>
                <w:szCs w:val="19"/>
              </w:rPr>
              <w:t>Ervaring met ontwerp en realisatie van een verkeersregelinstallatie (VRI)</w:t>
            </w:r>
          </w:p>
          <w:p w14:paraId="5DCDBB7B" w14:textId="535E5371" w:rsidR="00367A6D" w:rsidRPr="003E54FD" w:rsidRDefault="00367A6D" w:rsidP="005875CA">
            <w:pPr>
              <w:autoSpaceDE w:val="0"/>
              <w:autoSpaceDN w:val="0"/>
              <w:rPr>
                <w:rFonts w:ascii="CIDFont+F10" w:eastAsiaTheme="minorHAnsi" w:hAnsi="CIDFont+F10" w:cs="CIDFont+F10"/>
                <w:sz w:val="19"/>
                <w:szCs w:val="19"/>
              </w:rPr>
            </w:pPr>
            <w:r w:rsidRPr="00906BAE">
              <w:rPr>
                <w:rFonts w:ascii="CIDFont+F10" w:eastAsiaTheme="minorHAnsi" w:hAnsi="CIDFont+F10" w:cs="CIDFont+F10"/>
                <w:sz w:val="19"/>
                <w:szCs w:val="19"/>
              </w:rPr>
              <w:t>Gegadigde heeft een referentieproject uitgevoerd en opgeleverd inzake het ontwerp</w:t>
            </w:r>
            <w:r w:rsidR="0079769B" w:rsidRPr="00906BAE">
              <w:rPr>
                <w:rFonts w:ascii="CIDFont+F10" w:eastAsiaTheme="minorHAnsi" w:hAnsi="CIDFont+F10" w:cs="CIDFont+F10"/>
                <w:sz w:val="19"/>
                <w:szCs w:val="19"/>
              </w:rPr>
              <w:t xml:space="preserve"> (</w:t>
            </w:r>
            <w:r w:rsidR="00AE6C35">
              <w:rPr>
                <w:rFonts w:ascii="CIDFont+F10" w:eastAsiaTheme="minorHAnsi" w:hAnsi="CIDFont+F10" w:cs="CIDFont+F10"/>
                <w:sz w:val="19"/>
                <w:szCs w:val="19"/>
              </w:rPr>
              <w:t xml:space="preserve">inclusief </w:t>
            </w:r>
            <w:r w:rsidR="0079769B" w:rsidRPr="00906BAE">
              <w:rPr>
                <w:rFonts w:ascii="CIDFont+F10" w:eastAsiaTheme="minorHAnsi" w:hAnsi="CIDFont+F10" w:cs="CIDFont+F10"/>
                <w:sz w:val="19"/>
                <w:szCs w:val="19"/>
              </w:rPr>
              <w:t>microsimulaties van meerdere kruispunten, het programmeren van wisselstroken</w:t>
            </w:r>
            <w:r w:rsidR="00417C55">
              <w:rPr>
                <w:rFonts w:ascii="CIDFont+F10" w:eastAsiaTheme="minorHAnsi" w:hAnsi="CIDFont+F10" w:cs="CIDFont+F10"/>
                <w:sz w:val="19"/>
                <w:szCs w:val="19"/>
              </w:rPr>
              <w:t>,</w:t>
            </w:r>
            <w:r w:rsidR="0079769B" w:rsidRPr="00906BAE">
              <w:rPr>
                <w:rFonts w:ascii="CIDFont+F10" w:eastAsiaTheme="minorHAnsi" w:hAnsi="CIDFont+F10" w:cs="CIDFont+F10"/>
                <w:sz w:val="19"/>
                <w:szCs w:val="19"/>
              </w:rPr>
              <w:t xml:space="preserve"> spoorwegingrepen</w:t>
            </w:r>
            <w:r w:rsidR="00417C55">
              <w:rPr>
                <w:rFonts w:ascii="CIDFont+F10" w:eastAsiaTheme="minorHAnsi" w:hAnsi="CIDFont+F10" w:cs="CIDFont+F10"/>
                <w:sz w:val="19"/>
                <w:szCs w:val="19"/>
              </w:rPr>
              <w:t xml:space="preserve">, </w:t>
            </w:r>
            <w:r w:rsidR="00417C55" w:rsidRPr="00417C55">
              <w:rPr>
                <w:rFonts w:ascii="CIDFont+F10" w:eastAsiaTheme="minorHAnsi" w:hAnsi="CIDFont+F10" w:cs="CIDFont+F10"/>
                <w:color w:val="FF0000"/>
                <w:sz w:val="19"/>
                <w:szCs w:val="19"/>
              </w:rPr>
              <w:t xml:space="preserve">bruggen, tunnels </w:t>
            </w:r>
            <w:r w:rsidR="00417C55">
              <w:rPr>
                <w:rFonts w:ascii="CIDFont+F10" w:eastAsiaTheme="minorHAnsi" w:hAnsi="CIDFont+F10" w:cs="CIDFont+F10"/>
                <w:color w:val="FF0000"/>
                <w:sz w:val="19"/>
                <w:szCs w:val="19"/>
              </w:rPr>
              <w:t>en/</w:t>
            </w:r>
            <w:r w:rsidR="00417C55" w:rsidRPr="00417C55">
              <w:rPr>
                <w:rFonts w:ascii="CIDFont+F10" w:eastAsiaTheme="minorHAnsi" w:hAnsi="CIDFont+F10" w:cs="CIDFont+F10"/>
                <w:color w:val="FF0000"/>
                <w:sz w:val="19"/>
                <w:szCs w:val="19"/>
              </w:rPr>
              <w:t>of sluizen</w:t>
            </w:r>
            <w:r w:rsidR="0079769B" w:rsidRPr="00906BAE">
              <w:rPr>
                <w:rFonts w:ascii="CIDFont+F10" w:eastAsiaTheme="minorHAnsi" w:hAnsi="CIDFont+F10" w:cs="CIDFont+F10"/>
                <w:sz w:val="19"/>
                <w:szCs w:val="19"/>
              </w:rPr>
              <w:t>)</w:t>
            </w:r>
            <w:r w:rsidRPr="00906BAE">
              <w:rPr>
                <w:rFonts w:ascii="CIDFont+F10" w:eastAsiaTheme="minorHAnsi" w:hAnsi="CIDFont+F10" w:cs="CIDFont+F10"/>
                <w:sz w:val="19"/>
                <w:szCs w:val="19"/>
              </w:rPr>
              <w:t xml:space="preserve"> en de realisatie en/of vervanging van een VRI ter plaatse van een kruispunt in een </w:t>
            </w:r>
            <w:r w:rsidR="007F5D06" w:rsidRPr="00A91D7C">
              <w:rPr>
                <w:rFonts w:ascii="CIDFont+F10" w:eastAsiaTheme="minorHAnsi" w:hAnsi="CIDFont+F10" w:cs="CIDFont+F10"/>
                <w:color w:val="FF0000"/>
                <w:sz w:val="19"/>
                <w:szCs w:val="19"/>
              </w:rPr>
              <w:t>gebiedsontsluitingsweg</w:t>
            </w:r>
            <w:r w:rsidR="007F5D06">
              <w:rPr>
                <w:rFonts w:ascii="CIDFont+F10" w:eastAsiaTheme="minorHAnsi" w:hAnsi="CIDFont+F10" w:cs="CIDFont+F10"/>
                <w:color w:val="FF0000"/>
                <w:sz w:val="19"/>
                <w:szCs w:val="19"/>
              </w:rPr>
              <w:t xml:space="preserve"> of</w:t>
            </w:r>
            <w:r w:rsidR="007F5D06" w:rsidRPr="00A91D7C">
              <w:rPr>
                <w:rFonts w:ascii="CIDFont+F10" w:eastAsiaTheme="minorHAnsi" w:hAnsi="CIDFont+F10" w:cs="CIDFont+F10"/>
                <w:color w:val="FF0000"/>
                <w:sz w:val="19"/>
                <w:szCs w:val="19"/>
              </w:rPr>
              <w:t xml:space="preserve"> stroomweg</w:t>
            </w:r>
            <w:r w:rsidR="007F5D06">
              <w:rPr>
                <w:rFonts w:ascii="CIDFont+F10" w:eastAsiaTheme="minorHAnsi" w:hAnsi="CIDFont+F10" w:cs="CIDFont+F10"/>
                <w:color w:val="FF0000"/>
                <w:sz w:val="19"/>
                <w:szCs w:val="19"/>
              </w:rPr>
              <w:t xml:space="preserve"> </w:t>
            </w:r>
            <w:r w:rsidRPr="00906BAE">
              <w:rPr>
                <w:rFonts w:ascii="CIDFont+F10" w:eastAsiaTheme="minorHAnsi" w:hAnsi="CIDFont+F10" w:cs="CIDFont+F10"/>
                <w:sz w:val="19"/>
                <w:szCs w:val="19"/>
              </w:rPr>
              <w:t>en de koppeling daarvan met een andere bestaande VRI-installatie.</w:t>
            </w:r>
          </w:p>
        </w:tc>
        <w:tc>
          <w:tcPr>
            <w:tcW w:w="4536" w:type="dxa"/>
          </w:tcPr>
          <w:p w14:paraId="1AD34245" w14:textId="77777777"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Dit referentieproject dient te voldoen aan de navolgende eisen:</w:t>
            </w:r>
          </w:p>
          <w:p w14:paraId="389E4FA6" w14:textId="5329D852" w:rsidR="00367A6D"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 xml:space="preserve">Het referentieproject heeft een gefactureerde opdrachtsom van ten minste EUR </w:t>
            </w:r>
            <w:r w:rsidR="00AE6C35">
              <w:rPr>
                <w:rFonts w:ascii="CIDFont+F10" w:hAnsi="CIDFont+F10" w:cs="CIDFont+F10"/>
                <w:sz w:val="19"/>
                <w:szCs w:val="19"/>
              </w:rPr>
              <w:t>300</w:t>
            </w:r>
            <w:r w:rsidRPr="00906BAE">
              <w:rPr>
                <w:rFonts w:ascii="CIDFont+F10" w:hAnsi="CIDFont+F10" w:cs="CIDFont+F10"/>
                <w:sz w:val="19"/>
                <w:szCs w:val="19"/>
              </w:rPr>
              <w:t>.000,- (excl. BTW).</w:t>
            </w:r>
          </w:p>
        </w:tc>
      </w:tr>
      <w:tr w:rsidR="00367A6D" w:rsidRPr="00772E7C" w14:paraId="56055446" w14:textId="77777777" w:rsidTr="00F60E82">
        <w:tc>
          <w:tcPr>
            <w:tcW w:w="567" w:type="dxa"/>
          </w:tcPr>
          <w:p w14:paraId="63E18047" w14:textId="6284DF73" w:rsidR="00367A6D" w:rsidRPr="00906BAE" w:rsidRDefault="00367A6D" w:rsidP="00367A6D">
            <w:pPr>
              <w:rPr>
                <w:rFonts w:asciiTheme="minorHAnsi" w:hAnsiTheme="minorHAnsi"/>
              </w:rPr>
            </w:pPr>
            <w:r w:rsidRPr="00906BAE">
              <w:rPr>
                <w:rFonts w:asciiTheme="minorHAnsi" w:hAnsiTheme="minorHAnsi"/>
              </w:rPr>
              <w:lastRenderedPageBreak/>
              <w:t>K</w:t>
            </w:r>
            <w:r w:rsidR="00124796" w:rsidRPr="00906BAE">
              <w:rPr>
                <w:rFonts w:asciiTheme="minorHAnsi" w:hAnsiTheme="minorHAnsi"/>
              </w:rPr>
              <w:t>4</w:t>
            </w:r>
          </w:p>
        </w:tc>
        <w:tc>
          <w:tcPr>
            <w:tcW w:w="4395" w:type="dxa"/>
          </w:tcPr>
          <w:p w14:paraId="31F3877B" w14:textId="77777777" w:rsidR="00367A6D" w:rsidRPr="00906BAE" w:rsidRDefault="00367A6D" w:rsidP="00367A6D">
            <w:pPr>
              <w:autoSpaceDE w:val="0"/>
              <w:autoSpaceDN w:val="0"/>
              <w:adjustRightInd w:val="0"/>
              <w:rPr>
                <w:rFonts w:ascii="CIDFont+F10" w:eastAsiaTheme="minorHAnsi" w:hAnsi="CIDFont+F10" w:cs="CIDFont+F10"/>
                <w:b/>
                <w:bCs/>
                <w:sz w:val="19"/>
                <w:szCs w:val="19"/>
              </w:rPr>
            </w:pPr>
            <w:r w:rsidRPr="00906BAE">
              <w:rPr>
                <w:rFonts w:ascii="CIDFont+F10" w:eastAsiaTheme="minorHAnsi" w:hAnsi="CIDFont+F10" w:cs="CIDFont+F10"/>
                <w:b/>
                <w:bCs/>
                <w:sz w:val="19"/>
                <w:szCs w:val="19"/>
              </w:rPr>
              <w:t>Ervaring vergunning artikel 19 Spoorwegwet</w:t>
            </w:r>
          </w:p>
          <w:p w14:paraId="66A14D27" w14:textId="028A50C3"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 xml:space="preserve">Gegadigde heeft een referentieproject uitgevoerd en opgeleverd nabij een hoofdspoorweg waarbij een vergunning op grond van artikel 19 Spoorwegwet is </w:t>
            </w:r>
            <w:r w:rsidR="0079769B" w:rsidRPr="00906BAE">
              <w:rPr>
                <w:rFonts w:ascii="CIDFont+F10" w:eastAsiaTheme="minorHAnsi" w:hAnsi="CIDFont+F10" w:cs="CIDFont+F10"/>
                <w:sz w:val="19"/>
                <w:szCs w:val="19"/>
              </w:rPr>
              <w:t>aangevraagd/</w:t>
            </w:r>
            <w:r w:rsidRPr="00906BAE">
              <w:rPr>
                <w:rFonts w:ascii="CIDFont+F10" w:eastAsiaTheme="minorHAnsi" w:hAnsi="CIDFont+F10" w:cs="CIDFont+F10"/>
                <w:sz w:val="19"/>
                <w:szCs w:val="19"/>
              </w:rPr>
              <w:t>verleend.</w:t>
            </w:r>
          </w:p>
          <w:p w14:paraId="5D031DB3" w14:textId="77777777" w:rsidR="00367A6D" w:rsidRPr="00906BAE" w:rsidRDefault="00367A6D" w:rsidP="00367A6D">
            <w:pPr>
              <w:rPr>
                <w:rFonts w:asciiTheme="minorHAnsi" w:hAnsiTheme="minorHAnsi"/>
              </w:rPr>
            </w:pPr>
          </w:p>
        </w:tc>
        <w:tc>
          <w:tcPr>
            <w:tcW w:w="4536" w:type="dxa"/>
          </w:tcPr>
          <w:p w14:paraId="5519B858" w14:textId="77777777" w:rsidR="00367A6D" w:rsidRPr="00906BAE" w:rsidRDefault="00367A6D" w:rsidP="00367A6D">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Dit referentieproject dient te voldoen aan de navolgende eisen:</w:t>
            </w:r>
          </w:p>
          <w:p w14:paraId="0C15D87D" w14:textId="77777777" w:rsidR="00D01F80"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Het referentieproject heeft een gefactureerde opdrachtsom van ten minste EUR 500.000,- (excl. BTW).</w:t>
            </w:r>
          </w:p>
          <w:p w14:paraId="5B974A2C" w14:textId="3DA55E0C" w:rsidR="00367A6D" w:rsidRPr="00906BAE" w:rsidRDefault="00367A6D" w:rsidP="003F1A14">
            <w:pPr>
              <w:pStyle w:val="Lijstalinea"/>
              <w:numPr>
                <w:ilvl w:val="0"/>
                <w:numId w:val="23"/>
              </w:numPr>
              <w:autoSpaceDE w:val="0"/>
              <w:autoSpaceDN w:val="0"/>
              <w:adjustRightInd w:val="0"/>
              <w:spacing w:after="160" w:line="259" w:lineRule="auto"/>
              <w:contextualSpacing/>
              <w:rPr>
                <w:rFonts w:asciiTheme="minorHAnsi" w:hAnsiTheme="minorHAnsi"/>
              </w:rPr>
            </w:pPr>
            <w:r w:rsidRPr="00906BAE">
              <w:rPr>
                <w:rFonts w:ascii="CIDFont+F10" w:hAnsi="CIDFont+F10" w:cs="CIDFont+F10"/>
                <w:sz w:val="19"/>
                <w:szCs w:val="19"/>
              </w:rPr>
              <w:t>Prorail een vergunning heeft verleend op grond van artikel 19 van de Spoorwegwet.</w:t>
            </w:r>
          </w:p>
        </w:tc>
      </w:tr>
      <w:tr w:rsidR="00C56D0B" w:rsidRPr="00772E7C" w14:paraId="09E12A9E" w14:textId="77777777" w:rsidTr="00F60E82">
        <w:tc>
          <w:tcPr>
            <w:tcW w:w="567" w:type="dxa"/>
          </w:tcPr>
          <w:p w14:paraId="6BEB3A74" w14:textId="416DE854" w:rsidR="00C56D0B" w:rsidRPr="00906BAE" w:rsidRDefault="00D01F80" w:rsidP="00367A6D">
            <w:pPr>
              <w:rPr>
                <w:rFonts w:asciiTheme="minorHAnsi" w:hAnsiTheme="minorHAnsi"/>
              </w:rPr>
            </w:pPr>
            <w:r w:rsidRPr="00906BAE">
              <w:rPr>
                <w:rFonts w:asciiTheme="minorHAnsi" w:hAnsiTheme="minorHAnsi"/>
              </w:rPr>
              <w:t>K</w:t>
            </w:r>
            <w:r w:rsidR="00124796" w:rsidRPr="00906BAE">
              <w:rPr>
                <w:rFonts w:asciiTheme="minorHAnsi" w:hAnsiTheme="minorHAnsi"/>
              </w:rPr>
              <w:t>5</w:t>
            </w:r>
          </w:p>
        </w:tc>
        <w:tc>
          <w:tcPr>
            <w:tcW w:w="4395" w:type="dxa"/>
          </w:tcPr>
          <w:p w14:paraId="7C5AF770" w14:textId="59B850DE" w:rsidR="00D01F80" w:rsidRPr="00906BAE" w:rsidRDefault="00D01F80" w:rsidP="00D01F80">
            <w:pPr>
              <w:autoSpaceDE w:val="0"/>
              <w:autoSpaceDN w:val="0"/>
              <w:adjustRightInd w:val="0"/>
              <w:rPr>
                <w:rFonts w:ascii="CIDFont+F10" w:eastAsiaTheme="minorHAnsi" w:hAnsi="CIDFont+F10" w:cs="CIDFont+F10"/>
                <w:b/>
                <w:bCs/>
                <w:sz w:val="19"/>
                <w:szCs w:val="19"/>
              </w:rPr>
            </w:pPr>
            <w:r w:rsidRPr="00906BAE">
              <w:rPr>
                <w:rFonts w:ascii="CIDFont+F10" w:eastAsiaTheme="minorHAnsi" w:hAnsi="CIDFont+F10" w:cs="CIDFont+F10"/>
                <w:b/>
                <w:bCs/>
                <w:sz w:val="19"/>
                <w:szCs w:val="19"/>
              </w:rPr>
              <w:t xml:space="preserve">Ervaring met verkeersmanagement </w:t>
            </w:r>
          </w:p>
          <w:p w14:paraId="3A2E5433" w14:textId="6C20CB4A" w:rsidR="00C56D0B" w:rsidRPr="00906BAE" w:rsidRDefault="00D01F80" w:rsidP="00D01F80">
            <w:pPr>
              <w:autoSpaceDE w:val="0"/>
              <w:autoSpaceDN w:val="0"/>
              <w:adjustRightInd w:val="0"/>
              <w:rPr>
                <w:rFonts w:ascii="CIDFont+F10" w:eastAsiaTheme="minorHAnsi" w:hAnsi="CIDFont+F10" w:cs="CIDFont+F10"/>
                <w:b/>
                <w:bCs/>
                <w:sz w:val="19"/>
                <w:szCs w:val="19"/>
              </w:rPr>
            </w:pPr>
            <w:r w:rsidRPr="00906BAE">
              <w:rPr>
                <w:rFonts w:ascii="CIDFont+F10" w:eastAsiaTheme="minorHAnsi" w:hAnsi="CIDFont+F10" w:cs="CIDFont+F10"/>
                <w:sz w:val="19"/>
                <w:szCs w:val="19"/>
              </w:rPr>
              <w:t xml:space="preserve">Gegadigde heeft een referentieproject uitgevoerd en opgeleverd </w:t>
            </w:r>
            <w:r w:rsidR="00904E40" w:rsidRPr="00906BAE">
              <w:rPr>
                <w:rFonts w:ascii="CIDFont+F10" w:eastAsiaTheme="minorHAnsi" w:hAnsi="CIDFont+F10" w:cs="CIDFont+F10"/>
                <w:sz w:val="19"/>
                <w:szCs w:val="19"/>
              </w:rPr>
              <w:t xml:space="preserve">van een </w:t>
            </w:r>
            <w:r w:rsidR="00904E40" w:rsidRPr="00EB15DC">
              <w:rPr>
                <w:rFonts w:ascii="CIDFont+F10" w:eastAsiaTheme="minorHAnsi" w:hAnsi="CIDFont+F10" w:cs="CIDFont+F10"/>
                <w:color w:val="000000" w:themeColor="text1"/>
                <w:sz w:val="19"/>
                <w:szCs w:val="19"/>
              </w:rPr>
              <w:t xml:space="preserve">stroomweg </w:t>
            </w:r>
            <w:r w:rsidR="00906BAE" w:rsidRPr="00EB15DC">
              <w:rPr>
                <w:rFonts w:ascii="CIDFont+F10" w:eastAsiaTheme="minorHAnsi" w:hAnsi="CIDFont+F10" w:cs="CIDFont+F10"/>
                <w:color w:val="000000" w:themeColor="text1"/>
                <w:sz w:val="19"/>
                <w:szCs w:val="19"/>
              </w:rPr>
              <w:t xml:space="preserve">en/of gebiedsontsluitingsweg </w:t>
            </w:r>
            <w:r w:rsidRPr="00906BAE">
              <w:rPr>
                <w:rFonts w:ascii="CIDFont+F10" w:eastAsiaTheme="minorHAnsi" w:hAnsi="CIDFont+F10" w:cs="CIDFont+F10"/>
                <w:sz w:val="19"/>
                <w:szCs w:val="19"/>
              </w:rPr>
              <w:t>waarbij bereikbaarheid van de omgeving en verkeersmanagement (o.a. opstellen verkeersmanagementplan) een belangrijke succesfactor was.</w:t>
            </w:r>
          </w:p>
        </w:tc>
        <w:tc>
          <w:tcPr>
            <w:tcW w:w="4536" w:type="dxa"/>
          </w:tcPr>
          <w:p w14:paraId="620EEA33" w14:textId="77777777" w:rsidR="00D01F80" w:rsidRPr="00906BAE" w:rsidRDefault="00D01F80" w:rsidP="00D01F80">
            <w:pPr>
              <w:autoSpaceDE w:val="0"/>
              <w:autoSpaceDN w:val="0"/>
              <w:adjustRightInd w:val="0"/>
              <w:rPr>
                <w:rFonts w:ascii="CIDFont+F10" w:eastAsiaTheme="minorHAnsi" w:hAnsi="CIDFont+F10" w:cs="CIDFont+F10"/>
                <w:sz w:val="19"/>
                <w:szCs w:val="19"/>
              </w:rPr>
            </w:pPr>
            <w:r w:rsidRPr="00906BAE">
              <w:rPr>
                <w:rFonts w:ascii="CIDFont+F10" w:eastAsiaTheme="minorHAnsi" w:hAnsi="CIDFont+F10" w:cs="CIDFont+F10"/>
                <w:sz w:val="19"/>
                <w:szCs w:val="19"/>
              </w:rPr>
              <w:t>Dit referentieproject dient te voldoen aan de navolgende eisen:</w:t>
            </w:r>
          </w:p>
          <w:p w14:paraId="1E60FD46" w14:textId="1B0190AC" w:rsidR="00C56D0B" w:rsidRPr="00906BAE" w:rsidRDefault="00D01F80" w:rsidP="003F1A14">
            <w:pPr>
              <w:pStyle w:val="Lijstalinea"/>
              <w:numPr>
                <w:ilvl w:val="0"/>
                <w:numId w:val="23"/>
              </w:numPr>
              <w:autoSpaceDE w:val="0"/>
              <w:autoSpaceDN w:val="0"/>
              <w:adjustRightInd w:val="0"/>
              <w:spacing w:after="160" w:line="259" w:lineRule="auto"/>
              <w:contextualSpacing/>
              <w:rPr>
                <w:rFonts w:ascii="CIDFont+F10" w:eastAsiaTheme="minorHAnsi" w:hAnsi="CIDFont+F10" w:cs="CIDFont+F10"/>
                <w:sz w:val="19"/>
                <w:szCs w:val="19"/>
              </w:rPr>
            </w:pPr>
            <w:r w:rsidRPr="00906BAE">
              <w:rPr>
                <w:rFonts w:ascii="CIDFont+F10" w:hAnsi="CIDFont+F10" w:cs="CIDFont+F10"/>
                <w:sz w:val="19"/>
                <w:szCs w:val="19"/>
              </w:rPr>
              <w:t>Het referentieproject heeft een gefactureerde opdrachtsom van ten minste EUR 1.000.000,- (excl. BTW).</w:t>
            </w:r>
          </w:p>
        </w:tc>
      </w:tr>
    </w:tbl>
    <w:p w14:paraId="589743E1" w14:textId="77777777" w:rsidR="00652DA9" w:rsidRPr="00772E7C" w:rsidRDefault="00652DA9" w:rsidP="00652DA9">
      <w:pPr>
        <w:rPr>
          <w:rFonts w:asciiTheme="minorHAnsi" w:hAnsiTheme="minorHAnsi"/>
        </w:rPr>
      </w:pPr>
    </w:p>
    <w:p w14:paraId="2C89B3CD" w14:textId="77777777" w:rsidR="00F97393" w:rsidRDefault="009078B6" w:rsidP="004A725D">
      <w:pPr>
        <w:rPr>
          <w:rFonts w:asciiTheme="minorHAnsi" w:hAnsiTheme="minorHAnsi"/>
        </w:rPr>
      </w:pPr>
      <w:r>
        <w:rPr>
          <w:rFonts w:asciiTheme="minorHAnsi" w:hAnsiTheme="minorHAnsi"/>
        </w:rPr>
        <w:t xml:space="preserve">Per kerncompetentie wordt één referentieopdracht beoordeeld. </w:t>
      </w:r>
      <w:r w:rsidR="0049636B" w:rsidRPr="00772E7C">
        <w:rPr>
          <w:rFonts w:asciiTheme="minorHAnsi" w:hAnsiTheme="minorHAnsi"/>
        </w:rPr>
        <w:t xml:space="preserve">Gegadigde dient voor elke kerncompetentie maximaal één referentie te overleggen </w:t>
      </w:r>
      <w:r w:rsidR="0049636B" w:rsidRPr="00772E7C">
        <w:rPr>
          <w:rFonts w:asciiTheme="minorHAnsi" w:hAnsiTheme="minorHAnsi"/>
          <w:b/>
        </w:rPr>
        <w:t>en daarin de kerncompetentie aan te tonen</w:t>
      </w:r>
      <w:r w:rsidR="0049636B" w:rsidRPr="00772E7C">
        <w:rPr>
          <w:rFonts w:asciiTheme="minorHAnsi" w:hAnsiTheme="minorHAnsi"/>
        </w:rPr>
        <w:t>. Indien u meerdere kerncompetenties bij één referentie hebt uitgevoerd kunt u deze referentie meerdere keren opvoeren. Gegadigde dient aan te tonen dat de verschillende kerncompetenties met de betreffende referentie zijn uitgevoerd.</w:t>
      </w:r>
      <w:r w:rsidR="0049636B">
        <w:rPr>
          <w:rFonts w:asciiTheme="minorHAnsi" w:hAnsiTheme="minorHAnsi"/>
        </w:rPr>
        <w:br/>
      </w:r>
    </w:p>
    <w:p w14:paraId="3E13E282" w14:textId="0D5FBAB0" w:rsidR="004A725D" w:rsidRPr="0049636B" w:rsidRDefault="004A725D" w:rsidP="004A725D">
      <w:pPr>
        <w:rPr>
          <w:rFonts w:asciiTheme="minorHAnsi" w:hAnsiTheme="minorHAnsi"/>
        </w:rPr>
      </w:pPr>
      <w:r w:rsidRPr="0049636B">
        <w:rPr>
          <w:rFonts w:asciiTheme="minorHAnsi" w:hAnsiTheme="minorHAnsi"/>
        </w:rPr>
        <w:t xml:space="preserve">Voor de eisen omtrent deze referenties geldt: </w:t>
      </w:r>
    </w:p>
    <w:p w14:paraId="1BE571EA" w14:textId="77777777" w:rsidR="004A725D" w:rsidRPr="0049636B" w:rsidRDefault="00AE578A" w:rsidP="003F1A14">
      <w:pPr>
        <w:numPr>
          <w:ilvl w:val="0"/>
          <w:numId w:val="17"/>
        </w:numPr>
        <w:rPr>
          <w:rFonts w:asciiTheme="minorHAnsi" w:hAnsiTheme="minorHAnsi"/>
        </w:rPr>
      </w:pPr>
      <w:r>
        <w:rPr>
          <w:rFonts w:asciiTheme="minorHAnsi" w:hAnsiTheme="minorHAnsi"/>
        </w:rPr>
        <w:t>D</w:t>
      </w:r>
      <w:r w:rsidR="004A725D" w:rsidRPr="0049636B">
        <w:rPr>
          <w:rFonts w:asciiTheme="minorHAnsi" w:hAnsiTheme="minorHAnsi"/>
        </w:rPr>
        <w:t>at alle referenties in de 5 jaar voorafgaand aan de datum van aanmelding voor deze selectie, naar behoren en op vakkundige en regelmatige wijze uitgevoerd en opgeleverd</w:t>
      </w:r>
      <w:r>
        <w:rPr>
          <w:rFonts w:asciiTheme="minorHAnsi" w:hAnsiTheme="minorHAnsi"/>
        </w:rPr>
        <w:t xml:space="preserve"> dienen te zijn, verleend uitstel daarin begrepen;</w:t>
      </w:r>
      <w:r w:rsidR="004A725D" w:rsidRPr="0049636B">
        <w:rPr>
          <w:rFonts w:asciiTheme="minorHAnsi" w:hAnsiTheme="minorHAnsi"/>
        </w:rPr>
        <w:t xml:space="preserve">  </w:t>
      </w:r>
    </w:p>
    <w:p w14:paraId="4C4FEBEF" w14:textId="77777777" w:rsidR="009809C7" w:rsidRPr="0049636B" w:rsidRDefault="00AE578A" w:rsidP="003F1A14">
      <w:pPr>
        <w:numPr>
          <w:ilvl w:val="0"/>
          <w:numId w:val="16"/>
        </w:numPr>
        <w:rPr>
          <w:rFonts w:asciiTheme="minorHAnsi" w:hAnsiTheme="minorHAnsi"/>
        </w:rPr>
      </w:pPr>
      <w:r>
        <w:rPr>
          <w:rFonts w:asciiTheme="minorHAnsi" w:hAnsiTheme="minorHAnsi"/>
        </w:rPr>
        <w:t>V</w:t>
      </w:r>
      <w:r w:rsidR="004A725D" w:rsidRPr="0049636B">
        <w:rPr>
          <w:rFonts w:asciiTheme="minorHAnsi" w:hAnsiTheme="minorHAnsi"/>
        </w:rPr>
        <w:t xml:space="preserve">an de kerncompetenties genoemd onder 3.6.4 dienen de referenties die aan de inhoudelijke criteria voldoen, te worden ingevuld en aangeleverd conform </w:t>
      </w:r>
      <w:r w:rsidR="009809C7" w:rsidRPr="0049636B">
        <w:rPr>
          <w:rFonts w:asciiTheme="minorHAnsi" w:hAnsiTheme="minorHAnsi"/>
        </w:rPr>
        <w:t>s</w:t>
      </w:r>
      <w:r w:rsidR="004A725D" w:rsidRPr="0049636B">
        <w:rPr>
          <w:rFonts w:asciiTheme="minorHAnsi" w:hAnsiTheme="minorHAnsi"/>
        </w:rPr>
        <w:t xml:space="preserve">tandaardformulier B van deze selectieleidraad. De gegadigde is verantwoordelijk voor het voldoende inzichtelijk maken van de door hem uitgevoerde werkzaamheden, dusdanig dat aanbesteder kan concluderen of voldaan wordt aan de gestelde kerncompetentie. Daarbij </w:t>
      </w:r>
      <w:r w:rsidR="004C12E0" w:rsidRPr="0049636B">
        <w:rPr>
          <w:rFonts w:asciiTheme="minorHAnsi" w:hAnsiTheme="minorHAnsi"/>
        </w:rPr>
        <w:t>dient</w:t>
      </w:r>
      <w:r w:rsidR="004C12E0">
        <w:rPr>
          <w:rFonts w:asciiTheme="minorHAnsi" w:hAnsiTheme="minorHAnsi"/>
        </w:rPr>
        <w:t xml:space="preserve"> concreet </w:t>
      </w:r>
      <w:r w:rsidR="004A725D" w:rsidRPr="0049636B">
        <w:rPr>
          <w:rFonts w:asciiTheme="minorHAnsi" w:hAnsiTheme="minorHAnsi"/>
        </w:rPr>
        <w:t xml:space="preserve">omschreven te worden (onder vermelding van het competentienummer, bijvoorbeeld K1) dat aan de betreffende kerncompetenties wordt voldaan en op welke wijze. </w:t>
      </w:r>
    </w:p>
    <w:p w14:paraId="311B0611" w14:textId="77777777" w:rsidR="009809C7" w:rsidRPr="0049636B" w:rsidRDefault="004A725D" w:rsidP="003F1A14">
      <w:pPr>
        <w:numPr>
          <w:ilvl w:val="0"/>
          <w:numId w:val="16"/>
        </w:numPr>
        <w:rPr>
          <w:rFonts w:asciiTheme="minorHAnsi" w:hAnsiTheme="minorHAnsi"/>
        </w:rPr>
      </w:pPr>
      <w:r w:rsidRPr="0049636B">
        <w:rPr>
          <w:rFonts w:asciiTheme="minorHAnsi" w:hAnsiTheme="minorHAnsi"/>
        </w:rPr>
        <w:t xml:space="preserve">Bij deze omschrijving dienen bewijsstukken te zijn gevoegd, zoals </w:t>
      </w:r>
      <w:r w:rsidR="009809C7" w:rsidRPr="0049636B">
        <w:rPr>
          <w:rFonts w:asciiTheme="minorHAnsi" w:hAnsiTheme="minorHAnsi"/>
        </w:rPr>
        <w:t>(</w:t>
      </w:r>
      <w:r w:rsidRPr="0049636B">
        <w:rPr>
          <w:rFonts w:asciiTheme="minorHAnsi" w:hAnsiTheme="minorHAnsi"/>
        </w:rPr>
        <w:t>onderdelen van</w:t>
      </w:r>
      <w:r w:rsidR="009809C7" w:rsidRPr="0049636B">
        <w:rPr>
          <w:rFonts w:asciiTheme="minorHAnsi" w:hAnsiTheme="minorHAnsi"/>
        </w:rPr>
        <w:t>)</w:t>
      </w:r>
      <w:r w:rsidRPr="0049636B">
        <w:rPr>
          <w:rFonts w:asciiTheme="minorHAnsi" w:hAnsiTheme="minorHAnsi"/>
        </w:rPr>
        <w:t xml:space="preserve"> contracten</w:t>
      </w:r>
      <w:r w:rsidR="009809C7" w:rsidRPr="0049636B">
        <w:rPr>
          <w:rFonts w:asciiTheme="minorHAnsi" w:hAnsiTheme="minorHAnsi"/>
        </w:rPr>
        <w:t xml:space="preserve"> (met verwijzing naar relevante passages)</w:t>
      </w:r>
      <w:r w:rsidRPr="0049636B">
        <w:rPr>
          <w:rFonts w:asciiTheme="minorHAnsi" w:hAnsiTheme="minorHAnsi"/>
        </w:rPr>
        <w:t xml:space="preserve">, verklaringen van de opdrachtgever, bestekstekeningen, etc. </w:t>
      </w:r>
    </w:p>
    <w:p w14:paraId="74C496A2" w14:textId="540FDDCD" w:rsidR="004A725D" w:rsidRPr="0049636B" w:rsidRDefault="004A725D" w:rsidP="009809C7">
      <w:pPr>
        <w:ind w:left="300"/>
        <w:rPr>
          <w:rFonts w:asciiTheme="minorHAnsi" w:hAnsiTheme="minorHAnsi"/>
        </w:rPr>
      </w:pPr>
      <w:r w:rsidRPr="0049636B">
        <w:rPr>
          <w:rFonts w:asciiTheme="minorHAnsi" w:hAnsiTheme="minorHAnsi"/>
        </w:rPr>
        <w:t xml:space="preserve">Uit de (combinatie van) bewijsstukken dient te kunnen worden opgemaakt dat aan alle </w:t>
      </w:r>
      <w:r w:rsidR="00124796" w:rsidRPr="00906BAE">
        <w:rPr>
          <w:rFonts w:asciiTheme="minorHAnsi" w:hAnsiTheme="minorHAnsi"/>
        </w:rPr>
        <w:t>5</w:t>
      </w:r>
      <w:r w:rsidR="009809C7" w:rsidRPr="00906BAE">
        <w:rPr>
          <w:rFonts w:asciiTheme="minorHAnsi" w:hAnsiTheme="minorHAnsi"/>
        </w:rPr>
        <w:t xml:space="preserve"> </w:t>
      </w:r>
      <w:r w:rsidRPr="00906BAE">
        <w:rPr>
          <w:rFonts w:asciiTheme="minorHAnsi" w:hAnsiTheme="minorHAnsi"/>
        </w:rPr>
        <w:t>kerncompetenties wordt voldaan. Indien uit de ingediende referenties niet ondubbelzinni</w:t>
      </w:r>
      <w:r w:rsidRPr="0049636B">
        <w:rPr>
          <w:rFonts w:asciiTheme="minorHAnsi" w:hAnsiTheme="minorHAnsi"/>
        </w:rPr>
        <w:t>g kan worden beoordeeld dat aan alle kerncompetenties wordt voldaan</w:t>
      </w:r>
      <w:r w:rsidR="009809C7" w:rsidRPr="0049636B">
        <w:rPr>
          <w:rFonts w:asciiTheme="minorHAnsi" w:hAnsiTheme="minorHAnsi"/>
        </w:rPr>
        <w:t>, volgt uitsluiting;</w:t>
      </w:r>
      <w:r w:rsidRPr="0049636B">
        <w:rPr>
          <w:rFonts w:asciiTheme="minorHAnsi" w:hAnsiTheme="minorHAnsi"/>
        </w:rPr>
        <w:t xml:space="preserve"> </w:t>
      </w:r>
    </w:p>
    <w:p w14:paraId="34D3CA99" w14:textId="77777777" w:rsidR="004A725D" w:rsidRDefault="00AE578A" w:rsidP="003F1A14">
      <w:pPr>
        <w:numPr>
          <w:ilvl w:val="0"/>
          <w:numId w:val="16"/>
        </w:numPr>
        <w:rPr>
          <w:rFonts w:asciiTheme="minorHAnsi" w:hAnsiTheme="minorHAnsi"/>
        </w:rPr>
      </w:pPr>
      <w:r>
        <w:rPr>
          <w:rFonts w:asciiTheme="minorHAnsi" w:hAnsiTheme="minorHAnsi"/>
        </w:rPr>
        <w:t>R</w:t>
      </w:r>
      <w:r w:rsidR="004A725D" w:rsidRPr="0049636B">
        <w:rPr>
          <w:rFonts w:asciiTheme="minorHAnsi" w:hAnsiTheme="minorHAnsi"/>
        </w:rPr>
        <w:t xml:space="preserve">eferenties zijn bij voorkeur voorzien van een op het referentieproject betrekking hebbende tevredenheidsverklaring van de opdrachtgever, voor tenminste de werkzaamheden die door de gegadigde zijn uitgevoerd en waaraan in relatie tot de kerncompetentie wordt gerefereerd. </w:t>
      </w:r>
    </w:p>
    <w:p w14:paraId="3C103243" w14:textId="77777777" w:rsidR="00AE578A" w:rsidRPr="0049636B" w:rsidRDefault="00AE578A" w:rsidP="003F1A14">
      <w:pPr>
        <w:numPr>
          <w:ilvl w:val="0"/>
          <w:numId w:val="16"/>
        </w:numPr>
        <w:rPr>
          <w:rFonts w:asciiTheme="minorHAnsi" w:hAnsiTheme="minorHAnsi"/>
        </w:rPr>
      </w:pPr>
      <w:r>
        <w:rPr>
          <w:rFonts w:asciiTheme="minorHAnsi" w:hAnsiTheme="minorHAnsi"/>
        </w:rPr>
        <w:t>Indien de hierboven bedoelde tevredenheidsverklaring van de opdrachtgever ontbreekt bij een referentie, kan deze door de aanbesteder worden opgevraagd;</w:t>
      </w:r>
    </w:p>
    <w:p w14:paraId="546516A5" w14:textId="0969F5C7" w:rsidR="004A725D" w:rsidRPr="0049636B" w:rsidRDefault="004A725D" w:rsidP="003F1A14">
      <w:pPr>
        <w:numPr>
          <w:ilvl w:val="0"/>
          <w:numId w:val="16"/>
        </w:numPr>
        <w:rPr>
          <w:rFonts w:asciiTheme="minorHAnsi" w:hAnsiTheme="minorHAnsi"/>
        </w:rPr>
      </w:pPr>
      <w:r w:rsidRPr="0049636B">
        <w:rPr>
          <w:rFonts w:asciiTheme="minorHAnsi" w:hAnsiTheme="minorHAnsi"/>
        </w:rPr>
        <w:t xml:space="preserve">Aanbesteder behoudt zich het recht voor de opgegeven informatie te verifiëren bij de opdrachtgever en/of in een latere fase de </w:t>
      </w:r>
      <w:r w:rsidR="004C12E0">
        <w:rPr>
          <w:rFonts w:asciiTheme="minorHAnsi" w:hAnsiTheme="minorHAnsi"/>
        </w:rPr>
        <w:t>gegadigde</w:t>
      </w:r>
      <w:r w:rsidR="004C12E0" w:rsidRPr="0049636B">
        <w:rPr>
          <w:rFonts w:asciiTheme="minorHAnsi" w:hAnsiTheme="minorHAnsi"/>
        </w:rPr>
        <w:t xml:space="preserve"> </w:t>
      </w:r>
      <w:r w:rsidRPr="0049636B">
        <w:rPr>
          <w:rFonts w:asciiTheme="minorHAnsi" w:hAnsiTheme="minorHAnsi"/>
        </w:rPr>
        <w:t xml:space="preserve">alsnog te verzoeken verdere officiële bewijsstukken </w:t>
      </w:r>
      <w:r w:rsidR="009809C7" w:rsidRPr="0049636B">
        <w:rPr>
          <w:rFonts w:asciiTheme="minorHAnsi" w:hAnsiTheme="minorHAnsi"/>
        </w:rPr>
        <w:t xml:space="preserve">over te </w:t>
      </w:r>
      <w:r w:rsidRPr="0049636B">
        <w:rPr>
          <w:rFonts w:asciiTheme="minorHAnsi" w:hAnsiTheme="minorHAnsi"/>
        </w:rPr>
        <w:t xml:space="preserve">leggen. Bewijsstukken dienen op verzoek binnen </w:t>
      </w:r>
      <w:r w:rsidR="00906BAE">
        <w:rPr>
          <w:rFonts w:asciiTheme="minorHAnsi" w:hAnsiTheme="minorHAnsi"/>
        </w:rPr>
        <w:t xml:space="preserve">2 </w:t>
      </w:r>
      <w:r w:rsidRPr="00124796">
        <w:rPr>
          <w:rFonts w:asciiTheme="minorHAnsi" w:hAnsiTheme="minorHAnsi"/>
        </w:rPr>
        <w:t>dagen</w:t>
      </w:r>
      <w:r w:rsidRPr="0049636B">
        <w:rPr>
          <w:rFonts w:asciiTheme="minorHAnsi" w:hAnsiTheme="minorHAnsi"/>
        </w:rPr>
        <w:t xml:space="preserve"> overgelegd te worden. Indien de inhoud van deze bewijsstukken niet overeenkomt met hetgeen in de beschrijving wordt gesteld, dan wordt de </w:t>
      </w:r>
      <w:r w:rsidR="004C12E0">
        <w:rPr>
          <w:rFonts w:asciiTheme="minorHAnsi" w:hAnsiTheme="minorHAnsi"/>
        </w:rPr>
        <w:t>gegadigde</w:t>
      </w:r>
      <w:r w:rsidR="004C12E0" w:rsidRPr="0049636B">
        <w:rPr>
          <w:rFonts w:asciiTheme="minorHAnsi" w:hAnsiTheme="minorHAnsi"/>
        </w:rPr>
        <w:t xml:space="preserve"> </w:t>
      </w:r>
      <w:r w:rsidRPr="0049636B">
        <w:rPr>
          <w:rFonts w:asciiTheme="minorHAnsi" w:hAnsiTheme="minorHAnsi"/>
        </w:rPr>
        <w:t>uitgesloten van verdere deelneming in de aanbestedingsprocedure.</w:t>
      </w:r>
    </w:p>
    <w:p w14:paraId="45229DC5" w14:textId="77777777" w:rsidR="00ED58D6" w:rsidRPr="00ED58D6" w:rsidRDefault="004A725D" w:rsidP="003F1A14">
      <w:pPr>
        <w:numPr>
          <w:ilvl w:val="0"/>
          <w:numId w:val="16"/>
        </w:numPr>
        <w:rPr>
          <w:rFonts w:asciiTheme="minorHAnsi" w:hAnsiTheme="minorHAnsi"/>
        </w:rPr>
      </w:pPr>
      <w:r w:rsidRPr="0049636B">
        <w:rPr>
          <w:rFonts w:asciiTheme="minorHAnsi" w:hAnsiTheme="minorHAnsi"/>
        </w:rPr>
        <w:t>Indien gegadigde of participant in een samenwerkingsverband zich wil beroepen op een referentie die hij destijds in combinatie heeft uitgevoerd, dan dient hij in de combinatie zelf verantwoordelijk te zijn geweest voor de uitvoering van de gevraagde referentie of er dient met dezelfde combinatie/combinant te worden aangemeld.</w:t>
      </w:r>
      <w:r w:rsidR="00ED58D6">
        <w:rPr>
          <w:rFonts w:asciiTheme="minorHAnsi" w:hAnsiTheme="minorHAnsi"/>
        </w:rPr>
        <w:t xml:space="preserve"> </w:t>
      </w:r>
      <w:r w:rsidR="00ED58D6" w:rsidRPr="00ED58D6">
        <w:rPr>
          <w:rFonts w:asciiTheme="minorHAnsi" w:hAnsiTheme="minorHAnsi"/>
        </w:rPr>
        <w:t xml:space="preserve">Het als combinant hoofdelijk aansprakelijk zijn geweest </w:t>
      </w:r>
      <w:r w:rsidR="00ED58D6" w:rsidRPr="00ED58D6">
        <w:rPr>
          <w:rFonts w:asciiTheme="minorHAnsi" w:hAnsiTheme="minorHAnsi"/>
        </w:rPr>
        <w:lastRenderedPageBreak/>
        <w:t xml:space="preserve">voor werkzaamheden die door de overige combinanten zijn uitgevoerd volstaat niet. De gegadigde dient dit aan te tonen in zijn referentie. </w:t>
      </w:r>
    </w:p>
    <w:p w14:paraId="5C0B62A2" w14:textId="77777777" w:rsidR="004A725D" w:rsidRDefault="004A725D" w:rsidP="003F1A14">
      <w:pPr>
        <w:numPr>
          <w:ilvl w:val="0"/>
          <w:numId w:val="16"/>
        </w:numPr>
        <w:rPr>
          <w:rFonts w:asciiTheme="minorHAnsi" w:hAnsiTheme="minorHAnsi"/>
        </w:rPr>
      </w:pPr>
      <w:r w:rsidRPr="00AE578A">
        <w:rPr>
          <w:rFonts w:asciiTheme="minorHAnsi" w:hAnsiTheme="minorHAnsi"/>
        </w:rPr>
        <w:t xml:space="preserve">Voor het voldoen aan een kerncompetentie kan gegadigde zich beroepen op derden. Dit dient dan uitdrukkelijk vermeld te worden en </w:t>
      </w:r>
      <w:r w:rsidR="00AE578A" w:rsidRPr="00AE578A">
        <w:rPr>
          <w:rFonts w:asciiTheme="minorHAnsi" w:hAnsiTheme="minorHAnsi"/>
        </w:rPr>
        <w:t xml:space="preserve">er </w:t>
      </w:r>
      <w:r w:rsidRPr="00AE578A">
        <w:rPr>
          <w:rFonts w:asciiTheme="minorHAnsi" w:hAnsiTheme="minorHAnsi"/>
        </w:rPr>
        <w:t>dient voldaan te worden aan artikel 3.</w:t>
      </w:r>
      <w:r w:rsidR="0049636B" w:rsidRPr="00AE578A">
        <w:rPr>
          <w:rFonts w:asciiTheme="minorHAnsi" w:hAnsiTheme="minorHAnsi"/>
        </w:rPr>
        <w:t>16.6</w:t>
      </w:r>
      <w:r w:rsidRPr="00AE578A">
        <w:rPr>
          <w:rFonts w:asciiTheme="minorHAnsi" w:hAnsiTheme="minorHAnsi"/>
        </w:rPr>
        <w:t xml:space="preserve"> van de ARW201</w:t>
      </w:r>
      <w:r w:rsidR="0049636B" w:rsidRPr="00AE578A">
        <w:rPr>
          <w:rFonts w:asciiTheme="minorHAnsi" w:hAnsiTheme="minorHAnsi"/>
        </w:rPr>
        <w:t>6</w:t>
      </w:r>
      <w:r w:rsidRPr="00AE578A">
        <w:rPr>
          <w:rFonts w:asciiTheme="minorHAnsi" w:hAnsiTheme="minorHAnsi"/>
        </w:rPr>
        <w:t>.</w:t>
      </w:r>
    </w:p>
    <w:p w14:paraId="494874F3" w14:textId="77777777" w:rsidR="00F60E82" w:rsidRPr="00772E7C" w:rsidRDefault="00F60E82" w:rsidP="00F60E82">
      <w:pPr>
        <w:rPr>
          <w:rFonts w:asciiTheme="minorHAnsi" w:hAnsiTheme="minorHAnsi"/>
        </w:rPr>
      </w:pPr>
    </w:p>
    <w:p w14:paraId="7BBB6604" w14:textId="77777777" w:rsidR="00F60E82" w:rsidRPr="00772E7C" w:rsidRDefault="00F60E82" w:rsidP="00F60E82">
      <w:pPr>
        <w:rPr>
          <w:rFonts w:asciiTheme="minorHAnsi" w:hAnsiTheme="minorHAnsi"/>
        </w:rPr>
      </w:pPr>
      <w:r w:rsidRPr="00772E7C">
        <w:rPr>
          <w:rFonts w:asciiTheme="minorHAnsi" w:hAnsiTheme="minorHAnsi"/>
        </w:rPr>
        <w:t xml:space="preserve">Gegadigde dient voor het beschrijven van de referentie gebruik te maken van </w:t>
      </w:r>
    </w:p>
    <w:p w14:paraId="5F459C31" w14:textId="77777777" w:rsidR="00F60E82" w:rsidRPr="00772E7C" w:rsidRDefault="00F60E82" w:rsidP="00F60E82">
      <w:pPr>
        <w:rPr>
          <w:rFonts w:asciiTheme="minorHAnsi" w:hAnsiTheme="minorHAnsi"/>
        </w:rPr>
      </w:pPr>
      <w:r w:rsidRPr="005875CA">
        <w:rPr>
          <w:rFonts w:asciiTheme="minorHAnsi" w:hAnsiTheme="minorHAnsi"/>
        </w:rPr>
        <w:t xml:space="preserve">standaardformulier </w:t>
      </w:r>
      <w:r w:rsidR="0014563F" w:rsidRPr="005875CA">
        <w:rPr>
          <w:rFonts w:asciiTheme="minorHAnsi" w:hAnsiTheme="minorHAnsi"/>
        </w:rPr>
        <w:t>B</w:t>
      </w:r>
      <w:r w:rsidRPr="005875CA">
        <w:rPr>
          <w:rFonts w:asciiTheme="minorHAnsi" w:hAnsiTheme="minorHAnsi"/>
        </w:rPr>
        <w:t>.</w:t>
      </w:r>
    </w:p>
    <w:p w14:paraId="0C85DDA5" w14:textId="77777777" w:rsidR="00F60E82" w:rsidRPr="00772E7C" w:rsidRDefault="00F60E82" w:rsidP="00F60E82">
      <w:pPr>
        <w:rPr>
          <w:rFonts w:asciiTheme="minorHAnsi" w:hAnsiTheme="minorHAnsi"/>
        </w:rPr>
      </w:pPr>
    </w:p>
    <w:p w14:paraId="0694AE41" w14:textId="77777777" w:rsidR="00F60E82" w:rsidRPr="00772E7C" w:rsidRDefault="00F60E82" w:rsidP="00F60E82">
      <w:pPr>
        <w:rPr>
          <w:rFonts w:asciiTheme="minorHAnsi" w:hAnsiTheme="minorHAnsi"/>
        </w:rPr>
      </w:pPr>
      <w:r w:rsidRPr="00772E7C">
        <w:rPr>
          <w:rFonts w:asciiTheme="minorHAnsi" w:hAnsiTheme="minorHAnsi"/>
        </w:rPr>
        <w:t xml:space="preserve">Projecten </w:t>
      </w:r>
      <w:r w:rsidR="009E66E8" w:rsidRPr="00772E7C">
        <w:rPr>
          <w:rFonts w:asciiTheme="minorHAnsi" w:hAnsiTheme="minorHAnsi"/>
        </w:rPr>
        <w:t>waarmee</w:t>
      </w:r>
      <w:r w:rsidRPr="00772E7C">
        <w:rPr>
          <w:rFonts w:asciiTheme="minorHAnsi" w:hAnsiTheme="minorHAnsi"/>
        </w:rPr>
        <w:t xml:space="preserve"> de gevraagde kerncompetenties </w:t>
      </w:r>
      <w:r w:rsidR="009E66E8" w:rsidRPr="00772E7C">
        <w:rPr>
          <w:rFonts w:asciiTheme="minorHAnsi" w:hAnsiTheme="minorHAnsi"/>
        </w:rPr>
        <w:t xml:space="preserve">niet worden aangetoond </w:t>
      </w:r>
      <w:r w:rsidRPr="00772E7C">
        <w:rPr>
          <w:rFonts w:asciiTheme="minorHAnsi" w:hAnsiTheme="minorHAnsi"/>
        </w:rPr>
        <w:t>worden beschouwd als niet relevante projecten en derhalve niet meegerekend. Gegadigden die niet voldoen aan de kerncompetenties worden uitgesloten van deelname</w:t>
      </w:r>
      <w:r w:rsidR="009E66E8" w:rsidRPr="00772E7C">
        <w:rPr>
          <w:rFonts w:asciiTheme="minorHAnsi" w:hAnsiTheme="minorHAnsi"/>
        </w:rPr>
        <w:t xml:space="preserve"> aan de verdere aanbestedingsprocedure</w:t>
      </w:r>
      <w:r w:rsidRPr="00772E7C">
        <w:rPr>
          <w:rFonts w:asciiTheme="minorHAnsi" w:hAnsiTheme="minorHAnsi"/>
        </w:rPr>
        <w:t xml:space="preserve">. </w:t>
      </w:r>
    </w:p>
    <w:p w14:paraId="10EDA6A5" w14:textId="77777777" w:rsidR="00F60E82" w:rsidRPr="00772E7C" w:rsidRDefault="00F60E82" w:rsidP="00F60E82">
      <w:pPr>
        <w:rPr>
          <w:rFonts w:asciiTheme="minorHAnsi" w:hAnsiTheme="minorHAnsi"/>
        </w:rPr>
      </w:pPr>
    </w:p>
    <w:p w14:paraId="081EAFCF" w14:textId="34255F8D" w:rsidR="00F60E82" w:rsidRPr="00772E7C" w:rsidRDefault="005303C8" w:rsidP="00F60E82">
      <w:pPr>
        <w:rPr>
          <w:rFonts w:asciiTheme="minorHAnsi" w:hAnsiTheme="minorHAnsi"/>
        </w:rPr>
      </w:pPr>
      <w:r>
        <w:rPr>
          <w:rFonts w:asciiTheme="minorHAnsi" w:hAnsiTheme="minorHAnsi"/>
        </w:rPr>
        <w:t>Opdracht</w:t>
      </w:r>
      <w:r w:rsidR="00F60E82" w:rsidRPr="00772E7C">
        <w:rPr>
          <w:rFonts w:asciiTheme="minorHAnsi" w:hAnsiTheme="minorHAnsi"/>
        </w:rPr>
        <w:t xml:space="preserve">gever behoudt zich het recht voor bewijsstukken op te vragen waaruit blijkt dat binnen de aangedragen referentie aan bovenstaande criteria wordt voldaan. Gegadigde dient bewijsstukken binnen </w:t>
      </w:r>
      <w:r w:rsidR="005525E0">
        <w:rPr>
          <w:rFonts w:asciiTheme="minorHAnsi" w:hAnsiTheme="minorHAnsi"/>
        </w:rPr>
        <w:t>5 werk</w:t>
      </w:r>
      <w:r w:rsidR="00F60E82" w:rsidRPr="00772E7C">
        <w:rPr>
          <w:rFonts w:asciiTheme="minorHAnsi" w:hAnsiTheme="minorHAnsi"/>
        </w:rPr>
        <w:t xml:space="preserve">dagen na verzoek in te dienen. Indien gegadigde hierin verzaakt of indien aangedragen referenties niet blijken te voldoen aan de boven gestelde criteria wordt gegadigde uitgesloten van deelname. </w:t>
      </w:r>
    </w:p>
    <w:p w14:paraId="1C4B3D97" w14:textId="77777777" w:rsidR="0024631C" w:rsidRPr="00772E7C" w:rsidRDefault="0024631C" w:rsidP="00F60E82">
      <w:pPr>
        <w:rPr>
          <w:rFonts w:asciiTheme="minorHAnsi" w:hAnsiTheme="minorHAnsi"/>
        </w:rPr>
      </w:pPr>
    </w:p>
    <w:p w14:paraId="0D8695D6" w14:textId="39508FEB" w:rsidR="000A2A05" w:rsidRPr="00772E7C" w:rsidRDefault="00BB13E2" w:rsidP="00F60E82">
      <w:pPr>
        <w:pStyle w:val="Kop2"/>
        <w:rPr>
          <w:rFonts w:asciiTheme="minorHAnsi" w:hAnsiTheme="minorHAnsi"/>
        </w:rPr>
      </w:pPr>
      <w:bookmarkStart w:id="100" w:name="_Toc167261285"/>
      <w:r w:rsidRPr="00772E7C">
        <w:rPr>
          <w:rFonts w:asciiTheme="minorHAnsi" w:hAnsiTheme="minorHAnsi"/>
        </w:rPr>
        <w:t>Selectie</w:t>
      </w:r>
      <w:bookmarkEnd w:id="98"/>
      <w:bookmarkEnd w:id="99"/>
      <w:r w:rsidR="003F1A14">
        <w:rPr>
          <w:rFonts w:asciiTheme="minorHAnsi" w:hAnsiTheme="minorHAnsi"/>
        </w:rPr>
        <w:t xml:space="preserve"> (loting)</w:t>
      </w:r>
      <w:bookmarkEnd w:id="100"/>
    </w:p>
    <w:p w14:paraId="26B948D5" w14:textId="091D2915" w:rsidR="00153EBD" w:rsidRPr="003F1A14" w:rsidRDefault="00153EBD" w:rsidP="00153EBD">
      <w:pPr>
        <w:rPr>
          <w:rFonts w:asciiTheme="minorHAnsi" w:hAnsiTheme="minorHAnsi"/>
        </w:rPr>
      </w:pPr>
      <w:r w:rsidRPr="003F1A14">
        <w:rPr>
          <w:rFonts w:asciiTheme="minorHAnsi" w:hAnsiTheme="minorHAnsi"/>
        </w:rPr>
        <w:t>Indien</w:t>
      </w:r>
      <w:r w:rsidR="00F60E82" w:rsidRPr="003F1A14">
        <w:rPr>
          <w:rFonts w:asciiTheme="minorHAnsi" w:hAnsiTheme="minorHAnsi"/>
        </w:rPr>
        <w:t xml:space="preserve"> meer dan het maximum aantal te selecteren gegadigden de toets aan de uitsluitingsgronden en de geschiktheidseisen doorstaan, </w:t>
      </w:r>
      <w:r w:rsidRPr="003F1A14">
        <w:rPr>
          <w:rFonts w:asciiTheme="minorHAnsi" w:hAnsiTheme="minorHAnsi"/>
        </w:rPr>
        <w:t>dan worden de aanmeldingen gerangschikt op basis van loting. De nummers 1 tot en met 5 worden uitgenodigd voor de inschrijvingsfase. De gegadigden worden er tijdig van op de hoogte gesteld dat er een loting zal plaatsvinden en waar, wanneer en door wie de loting wordt gehouden. Zij zijn bevoegd daarbij in persoon of bij gemachtigde (digitaal) aanwezig te zijn.</w:t>
      </w:r>
    </w:p>
    <w:p w14:paraId="1F2B923C" w14:textId="77777777" w:rsidR="00ED58D6" w:rsidRDefault="00ED58D6" w:rsidP="0014563F">
      <w:pPr>
        <w:rPr>
          <w:rFonts w:asciiTheme="minorHAnsi" w:hAnsiTheme="minorHAnsi"/>
        </w:rPr>
      </w:pPr>
      <w:bookmarkStart w:id="101" w:name="_Toc161644443"/>
      <w:bookmarkStart w:id="102" w:name="_Toc216586963"/>
    </w:p>
    <w:p w14:paraId="6595D6C5" w14:textId="59DE4114" w:rsidR="0014563F" w:rsidRPr="00772E7C" w:rsidRDefault="0014563F" w:rsidP="0014563F">
      <w:pPr>
        <w:rPr>
          <w:rFonts w:asciiTheme="minorHAnsi" w:hAnsiTheme="minorHAnsi"/>
        </w:rPr>
      </w:pPr>
      <w:r w:rsidRPr="00772E7C">
        <w:rPr>
          <w:rFonts w:asciiTheme="minorHAnsi" w:hAnsiTheme="minorHAnsi"/>
        </w:rPr>
        <w:t xml:space="preserve">Ook worden (indien en voor zover noodzakelijk) middels de hiervoor genoemde werkwijze de partijen </w:t>
      </w:r>
      <w:r w:rsidRPr="00153EBD">
        <w:rPr>
          <w:rFonts w:asciiTheme="minorHAnsi" w:hAnsiTheme="minorHAnsi"/>
        </w:rPr>
        <w:t xml:space="preserve">met rangordenummer 6, 7, etc. bepaald voor het eventueel wegvallen van één van de partijen </w:t>
      </w:r>
      <w:r w:rsidR="00F97185">
        <w:rPr>
          <w:rFonts w:asciiTheme="minorHAnsi" w:hAnsiTheme="minorHAnsi"/>
        </w:rPr>
        <w:t xml:space="preserve">kort </w:t>
      </w:r>
      <w:r w:rsidRPr="00153EBD">
        <w:rPr>
          <w:rFonts w:asciiTheme="minorHAnsi" w:hAnsiTheme="minorHAnsi"/>
        </w:rPr>
        <w:t xml:space="preserve">na </w:t>
      </w:r>
      <w:r w:rsidR="00F834B7">
        <w:rPr>
          <w:rFonts w:asciiTheme="minorHAnsi" w:hAnsiTheme="minorHAnsi"/>
        </w:rPr>
        <w:t xml:space="preserve">de </w:t>
      </w:r>
      <w:r w:rsidRPr="00153EBD">
        <w:rPr>
          <w:rFonts w:asciiTheme="minorHAnsi" w:hAnsiTheme="minorHAnsi"/>
        </w:rPr>
        <w:t>selectiebesl</w:t>
      </w:r>
      <w:r w:rsidR="00F834B7">
        <w:rPr>
          <w:rFonts w:asciiTheme="minorHAnsi" w:hAnsiTheme="minorHAnsi"/>
        </w:rPr>
        <w:t>issing</w:t>
      </w:r>
      <w:r w:rsidRPr="00153EBD">
        <w:rPr>
          <w:rFonts w:asciiTheme="minorHAnsi" w:hAnsiTheme="minorHAnsi"/>
        </w:rPr>
        <w:t>.</w:t>
      </w:r>
    </w:p>
    <w:p w14:paraId="405D2EA4" w14:textId="77777777" w:rsidR="0014563F" w:rsidRPr="00772E7C" w:rsidRDefault="008E5569" w:rsidP="0014563F">
      <w:pPr>
        <w:pStyle w:val="Kop1"/>
        <w:numPr>
          <w:ilvl w:val="0"/>
          <w:numId w:val="0"/>
        </w:numPr>
        <w:rPr>
          <w:rFonts w:asciiTheme="minorHAnsi" w:hAnsiTheme="minorHAnsi"/>
          <w:b w:val="0"/>
          <w:bCs w:val="0"/>
        </w:rPr>
      </w:pPr>
      <w:r w:rsidRPr="00772E7C">
        <w:rPr>
          <w:rFonts w:asciiTheme="minorHAnsi" w:hAnsiTheme="minorHAnsi"/>
        </w:rPr>
        <w:br w:type="page"/>
      </w:r>
      <w:bookmarkStart w:id="103" w:name="_Toc430706245"/>
    </w:p>
    <w:p w14:paraId="41A89240" w14:textId="77777777" w:rsidR="003F1A14" w:rsidRPr="003F1A14" w:rsidRDefault="003F1A14" w:rsidP="003F1A14">
      <w:pPr>
        <w:spacing w:line="280" w:lineRule="exact"/>
        <w:outlineLvl w:val="0"/>
        <w:rPr>
          <w:rFonts w:asciiTheme="minorHAnsi" w:hAnsiTheme="minorHAnsi" w:cs="Arial"/>
          <w:b/>
          <w:bCs/>
          <w:kern w:val="32"/>
          <w:sz w:val="22"/>
          <w:szCs w:val="22"/>
        </w:rPr>
      </w:pPr>
      <w:bookmarkStart w:id="104" w:name="_Toc79064216"/>
      <w:bookmarkStart w:id="105" w:name="_Toc167261286"/>
      <w:bookmarkEnd w:id="101"/>
      <w:bookmarkEnd w:id="102"/>
      <w:bookmarkEnd w:id="103"/>
      <w:r w:rsidRPr="003F1A14">
        <w:rPr>
          <w:rFonts w:asciiTheme="minorHAnsi" w:hAnsiTheme="minorHAnsi" w:cs="Arial"/>
          <w:b/>
          <w:bCs/>
          <w:kern w:val="32"/>
          <w:sz w:val="22"/>
          <w:szCs w:val="22"/>
        </w:rPr>
        <w:lastRenderedPageBreak/>
        <w:t>Standaardformulier A</w:t>
      </w:r>
      <w:r w:rsidRPr="003F1A14">
        <w:rPr>
          <w:rFonts w:asciiTheme="minorHAnsi" w:hAnsiTheme="minorHAnsi" w:cs="Arial"/>
          <w:b/>
          <w:bCs/>
          <w:kern w:val="32"/>
          <w:sz w:val="22"/>
          <w:szCs w:val="22"/>
        </w:rPr>
        <w:tab/>
        <w:t>Checklist</w:t>
      </w:r>
      <w:bookmarkEnd w:id="104"/>
      <w:bookmarkEnd w:id="105"/>
    </w:p>
    <w:p w14:paraId="7AFF89EC" w14:textId="77777777" w:rsidR="003F1A14" w:rsidRPr="003F1A14" w:rsidRDefault="003F1A14" w:rsidP="003F1A14">
      <w:pPr>
        <w:rPr>
          <w:rFonts w:asciiTheme="minorHAnsi" w:hAnsiTheme="minorHAnsi" w:cs="Arial"/>
          <w:szCs w:val="20"/>
        </w:rPr>
      </w:pPr>
    </w:p>
    <w:p w14:paraId="385B196C" w14:textId="77777777" w:rsidR="003F1A14" w:rsidRPr="003F1A14" w:rsidRDefault="003F1A14" w:rsidP="003F1A14">
      <w:pPr>
        <w:rPr>
          <w:rFonts w:asciiTheme="minorHAnsi" w:hAnsiTheme="minorHAnsi" w:cs="Arial"/>
          <w:szCs w:val="20"/>
        </w:rPr>
      </w:pPr>
      <w:r w:rsidRPr="003F1A14">
        <w:rPr>
          <w:rFonts w:asciiTheme="minorHAnsi" w:hAnsiTheme="minorHAnsi" w:cs="Arial"/>
          <w:szCs w:val="20"/>
        </w:rPr>
        <w:t xml:space="preserve">De aanmelding dient te worden opgebouwd conform de onderstaande structuur. De ingevulde en door een rechtsgeldige vertegenwoordiger ondertekende checklist dient aan de aanmelding te worden toegevoegd. </w:t>
      </w:r>
    </w:p>
    <w:p w14:paraId="19EB1349" w14:textId="77777777" w:rsidR="003F1A14" w:rsidRPr="003F1A14" w:rsidRDefault="003F1A14" w:rsidP="003F1A14">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3F1A14" w:rsidRPr="003F1A14" w14:paraId="29A2737D" w14:textId="77777777" w:rsidTr="00A31473">
        <w:tc>
          <w:tcPr>
            <w:tcW w:w="426" w:type="dxa"/>
            <w:shd w:val="clear" w:color="auto" w:fill="F2F2F2" w:themeFill="background1" w:themeFillShade="F2"/>
          </w:tcPr>
          <w:p w14:paraId="6A4FA332" w14:textId="77777777" w:rsidR="003F1A14" w:rsidRPr="003F1A14" w:rsidRDefault="003F1A14" w:rsidP="003F1A14">
            <w:pPr>
              <w:keepLines/>
              <w:tabs>
                <w:tab w:val="left" w:pos="720"/>
              </w:tabs>
              <w:rPr>
                <w:rFonts w:asciiTheme="minorHAnsi" w:hAnsiTheme="minorHAnsi" w:cs="Arial"/>
                <w:b/>
                <w:sz w:val="16"/>
                <w:szCs w:val="16"/>
              </w:rPr>
            </w:pPr>
            <w:r w:rsidRPr="003F1A14">
              <w:rPr>
                <w:rFonts w:asciiTheme="minorHAnsi" w:hAnsiTheme="minorHAnsi" w:cs="Arial"/>
                <w:b/>
                <w:sz w:val="16"/>
                <w:szCs w:val="16"/>
              </w:rPr>
              <w:t>Nr.</w:t>
            </w:r>
          </w:p>
        </w:tc>
        <w:tc>
          <w:tcPr>
            <w:tcW w:w="2976" w:type="dxa"/>
            <w:shd w:val="clear" w:color="auto" w:fill="F2F2F2" w:themeFill="background1" w:themeFillShade="F2"/>
          </w:tcPr>
          <w:p w14:paraId="0C34A08A" w14:textId="77777777" w:rsidR="003F1A14" w:rsidRPr="003F1A14" w:rsidRDefault="003F1A14" w:rsidP="003F1A14">
            <w:pPr>
              <w:keepLines/>
              <w:tabs>
                <w:tab w:val="left" w:pos="720"/>
              </w:tabs>
              <w:rPr>
                <w:rFonts w:asciiTheme="minorHAnsi" w:hAnsiTheme="minorHAnsi" w:cs="Arial"/>
                <w:b/>
                <w:sz w:val="16"/>
                <w:szCs w:val="16"/>
              </w:rPr>
            </w:pPr>
            <w:r w:rsidRPr="003F1A14">
              <w:rPr>
                <w:rFonts w:asciiTheme="minorHAnsi" w:hAnsiTheme="minorHAnsi" w:cs="Arial"/>
                <w:b/>
                <w:sz w:val="16"/>
                <w:szCs w:val="16"/>
              </w:rPr>
              <w:t>Omschrijving</w:t>
            </w:r>
          </w:p>
        </w:tc>
        <w:tc>
          <w:tcPr>
            <w:tcW w:w="567" w:type="dxa"/>
            <w:shd w:val="clear" w:color="auto" w:fill="F2F2F2" w:themeFill="background1" w:themeFillShade="F2"/>
          </w:tcPr>
          <w:p w14:paraId="59FF8CC6" w14:textId="77777777" w:rsidR="003F1A14" w:rsidRPr="003F1A14" w:rsidRDefault="003F1A14" w:rsidP="003F1A14">
            <w:pPr>
              <w:keepLines/>
              <w:tabs>
                <w:tab w:val="left" w:pos="720"/>
              </w:tabs>
              <w:rPr>
                <w:rFonts w:asciiTheme="minorHAnsi" w:hAnsiTheme="minorHAnsi" w:cs="Arial"/>
                <w:b/>
                <w:sz w:val="16"/>
                <w:szCs w:val="16"/>
              </w:rPr>
            </w:pPr>
            <w:r w:rsidRPr="003F1A14">
              <w:rPr>
                <w:rFonts w:asciiTheme="minorHAnsi" w:hAnsiTheme="minorHAnsi" w:cs="Arial"/>
                <w:b/>
                <w:sz w:val="16"/>
                <w:szCs w:val="16"/>
              </w:rPr>
              <w:t>Zie par.</w:t>
            </w:r>
          </w:p>
        </w:tc>
        <w:tc>
          <w:tcPr>
            <w:tcW w:w="2268" w:type="dxa"/>
            <w:shd w:val="clear" w:color="auto" w:fill="F2F2F2" w:themeFill="background1" w:themeFillShade="F2"/>
          </w:tcPr>
          <w:p w14:paraId="3BC85C13" w14:textId="77777777" w:rsidR="003F1A14" w:rsidRPr="003F1A14" w:rsidRDefault="003F1A14" w:rsidP="003F1A14">
            <w:pPr>
              <w:keepLines/>
              <w:tabs>
                <w:tab w:val="left" w:pos="720"/>
              </w:tabs>
              <w:rPr>
                <w:rFonts w:asciiTheme="minorHAnsi" w:hAnsiTheme="minorHAnsi" w:cs="Arial"/>
                <w:b/>
                <w:sz w:val="16"/>
                <w:szCs w:val="16"/>
              </w:rPr>
            </w:pPr>
            <w:r w:rsidRPr="003F1A14">
              <w:rPr>
                <w:rFonts w:asciiTheme="minorHAnsi" w:hAnsiTheme="minorHAnsi" w:cs="Arial"/>
                <w:b/>
                <w:sz w:val="16"/>
                <w:szCs w:val="16"/>
              </w:rPr>
              <w:t>Te gebruiken formulieren</w:t>
            </w:r>
          </w:p>
        </w:tc>
        <w:tc>
          <w:tcPr>
            <w:tcW w:w="1418" w:type="dxa"/>
            <w:shd w:val="clear" w:color="auto" w:fill="F2F2F2" w:themeFill="background1" w:themeFillShade="F2"/>
          </w:tcPr>
          <w:p w14:paraId="10811E12" w14:textId="77777777" w:rsidR="003F1A14" w:rsidRPr="003F1A14" w:rsidRDefault="003F1A14" w:rsidP="003F1A14">
            <w:pPr>
              <w:keepLines/>
              <w:tabs>
                <w:tab w:val="left" w:pos="720"/>
              </w:tabs>
              <w:rPr>
                <w:rFonts w:asciiTheme="minorHAnsi" w:hAnsiTheme="minorHAnsi" w:cs="Arial"/>
                <w:b/>
                <w:sz w:val="16"/>
                <w:szCs w:val="16"/>
              </w:rPr>
            </w:pPr>
            <w:r w:rsidRPr="00F922CE">
              <w:rPr>
                <w:rFonts w:asciiTheme="minorHAnsi" w:hAnsiTheme="minorHAnsi" w:cs="Arial"/>
                <w:b/>
                <w:sz w:val="16"/>
                <w:szCs w:val="16"/>
              </w:rPr>
              <w:t>Wanneer / waar bewijsmiddel indienen</w:t>
            </w:r>
          </w:p>
        </w:tc>
        <w:tc>
          <w:tcPr>
            <w:tcW w:w="992" w:type="dxa"/>
            <w:shd w:val="clear" w:color="auto" w:fill="F2F2F2" w:themeFill="background1" w:themeFillShade="F2"/>
          </w:tcPr>
          <w:p w14:paraId="446B51DC" w14:textId="77777777" w:rsidR="003F1A14" w:rsidRPr="003F1A14" w:rsidRDefault="003F1A14" w:rsidP="003F1A14">
            <w:pPr>
              <w:keepLines/>
              <w:tabs>
                <w:tab w:val="left" w:pos="720"/>
              </w:tabs>
              <w:jc w:val="center"/>
              <w:rPr>
                <w:rFonts w:asciiTheme="minorHAnsi" w:hAnsiTheme="minorHAnsi" w:cs="Arial"/>
                <w:b/>
                <w:sz w:val="16"/>
                <w:szCs w:val="16"/>
              </w:rPr>
            </w:pPr>
            <w:r w:rsidRPr="003F1A14">
              <w:rPr>
                <w:rFonts w:asciiTheme="minorHAnsi" w:hAnsiTheme="minorHAnsi" w:cs="Arial"/>
                <w:b/>
                <w:sz w:val="16"/>
                <w:szCs w:val="16"/>
              </w:rPr>
              <w:t>Aanwezig</w:t>
            </w:r>
          </w:p>
          <w:p w14:paraId="64303D09" w14:textId="77777777" w:rsidR="003F1A14" w:rsidRPr="003F1A14" w:rsidRDefault="003F1A14" w:rsidP="003F1A14">
            <w:pPr>
              <w:keepLines/>
              <w:tabs>
                <w:tab w:val="left" w:pos="720"/>
              </w:tabs>
              <w:jc w:val="center"/>
              <w:rPr>
                <w:rFonts w:asciiTheme="minorHAnsi" w:hAnsiTheme="minorHAnsi" w:cs="Arial"/>
                <w:b/>
                <w:sz w:val="16"/>
                <w:szCs w:val="16"/>
              </w:rPr>
            </w:pPr>
            <w:r w:rsidRPr="003F1A14">
              <w:rPr>
                <w:rFonts w:asciiTheme="minorHAnsi" w:hAnsiTheme="minorHAnsi" w:cs="Arial"/>
                <w:b/>
                <w:sz w:val="16"/>
                <w:szCs w:val="16"/>
              </w:rPr>
              <w:t>(Ja / Nee)</w:t>
            </w:r>
          </w:p>
        </w:tc>
      </w:tr>
      <w:tr w:rsidR="003F1A14" w:rsidRPr="003F1A14" w14:paraId="63C91FB6" w14:textId="77777777" w:rsidTr="00A31473">
        <w:tc>
          <w:tcPr>
            <w:tcW w:w="426" w:type="dxa"/>
          </w:tcPr>
          <w:p w14:paraId="5835477E"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1</w:t>
            </w:r>
          </w:p>
        </w:tc>
        <w:tc>
          <w:tcPr>
            <w:tcW w:w="2976" w:type="dxa"/>
          </w:tcPr>
          <w:p w14:paraId="0F0498C0"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Aanmeldingsbrief</w:t>
            </w:r>
          </w:p>
        </w:tc>
        <w:tc>
          <w:tcPr>
            <w:tcW w:w="567" w:type="dxa"/>
            <w:shd w:val="clear" w:color="auto" w:fill="auto"/>
          </w:tcPr>
          <w:p w14:paraId="3E64A769"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2.4</w:t>
            </w:r>
          </w:p>
        </w:tc>
        <w:tc>
          <w:tcPr>
            <w:tcW w:w="2268" w:type="dxa"/>
          </w:tcPr>
          <w:p w14:paraId="367740AF" w14:textId="77777777" w:rsidR="003F1A14" w:rsidRPr="003F1A14" w:rsidRDefault="003F1A14" w:rsidP="003F1A14">
            <w:pPr>
              <w:keepLines/>
              <w:tabs>
                <w:tab w:val="left" w:pos="720"/>
              </w:tabs>
              <w:rPr>
                <w:rFonts w:asciiTheme="minorHAnsi" w:hAnsiTheme="minorHAnsi" w:cs="Arial"/>
                <w:sz w:val="16"/>
                <w:szCs w:val="16"/>
                <w:highlight w:val="yellow"/>
              </w:rPr>
            </w:pPr>
          </w:p>
        </w:tc>
        <w:tc>
          <w:tcPr>
            <w:tcW w:w="1418" w:type="dxa"/>
          </w:tcPr>
          <w:p w14:paraId="17F955BD" w14:textId="3B3EC25B" w:rsidR="003F1A14" w:rsidRPr="003F1A14" w:rsidRDefault="003F1A14" w:rsidP="003F1A14">
            <w:pPr>
              <w:keepLines/>
              <w:tabs>
                <w:tab w:val="left" w:pos="720"/>
              </w:tabs>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535AF72B" w14:textId="77777777" w:rsidR="003F1A14" w:rsidRPr="003F1A14" w:rsidRDefault="003F1A14" w:rsidP="003F1A14">
            <w:pPr>
              <w:keepLines/>
              <w:tabs>
                <w:tab w:val="left" w:pos="720"/>
              </w:tabs>
              <w:jc w:val="center"/>
              <w:rPr>
                <w:rFonts w:asciiTheme="minorHAnsi" w:hAnsiTheme="minorHAnsi" w:cs="Arial"/>
                <w:sz w:val="16"/>
                <w:szCs w:val="16"/>
                <w:highlight w:val="yellow"/>
              </w:rPr>
            </w:pPr>
          </w:p>
        </w:tc>
      </w:tr>
      <w:tr w:rsidR="003F1A14" w:rsidRPr="003F1A14" w14:paraId="030EC22D" w14:textId="77777777" w:rsidTr="00A31473">
        <w:tc>
          <w:tcPr>
            <w:tcW w:w="426" w:type="dxa"/>
          </w:tcPr>
          <w:p w14:paraId="35D262F5"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2</w:t>
            </w:r>
          </w:p>
        </w:tc>
        <w:tc>
          <w:tcPr>
            <w:tcW w:w="2976" w:type="dxa"/>
          </w:tcPr>
          <w:p w14:paraId="632B22AD"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Checklist (ingeleverde stukken)</w:t>
            </w:r>
          </w:p>
        </w:tc>
        <w:tc>
          <w:tcPr>
            <w:tcW w:w="567" w:type="dxa"/>
            <w:shd w:val="clear" w:color="auto" w:fill="auto"/>
          </w:tcPr>
          <w:p w14:paraId="08DE203E"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2.4</w:t>
            </w:r>
          </w:p>
        </w:tc>
        <w:tc>
          <w:tcPr>
            <w:tcW w:w="2268" w:type="dxa"/>
          </w:tcPr>
          <w:p w14:paraId="4C879263" w14:textId="77777777"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Standaardformulier A</w:t>
            </w:r>
          </w:p>
        </w:tc>
        <w:tc>
          <w:tcPr>
            <w:tcW w:w="1418" w:type="dxa"/>
          </w:tcPr>
          <w:p w14:paraId="0807ABB9" w14:textId="71B2E849" w:rsidR="003F1A14" w:rsidRPr="003F1A14" w:rsidRDefault="003F1A14" w:rsidP="003F1A14">
            <w:pPr>
              <w:keepLines/>
              <w:tabs>
                <w:tab w:val="left" w:pos="720"/>
              </w:tabs>
              <w:rPr>
                <w:rFonts w:asciiTheme="minorHAnsi" w:hAnsiTheme="minorHAnsi" w:cs="Arial"/>
                <w:sz w:val="16"/>
                <w:szCs w:val="16"/>
              </w:rPr>
            </w:pPr>
            <w:r w:rsidRPr="003F1A14">
              <w:rPr>
                <w:rFonts w:asciiTheme="minorHAnsi" w:hAnsiTheme="minorHAnsi" w:cs="Arial"/>
                <w:sz w:val="16"/>
                <w:szCs w:val="16"/>
              </w:rPr>
              <w:t xml:space="preserve">Bij Aanmelding </w:t>
            </w:r>
          </w:p>
        </w:tc>
        <w:tc>
          <w:tcPr>
            <w:tcW w:w="992" w:type="dxa"/>
          </w:tcPr>
          <w:p w14:paraId="29537DD3" w14:textId="77777777" w:rsidR="003F1A14" w:rsidRPr="003F1A14" w:rsidRDefault="003F1A14" w:rsidP="003F1A14">
            <w:pPr>
              <w:keepLines/>
              <w:tabs>
                <w:tab w:val="left" w:pos="720"/>
              </w:tabs>
              <w:jc w:val="center"/>
              <w:rPr>
                <w:rFonts w:asciiTheme="minorHAnsi" w:hAnsiTheme="minorHAnsi" w:cs="Arial"/>
                <w:sz w:val="16"/>
                <w:szCs w:val="16"/>
              </w:rPr>
            </w:pPr>
          </w:p>
        </w:tc>
      </w:tr>
      <w:tr w:rsidR="003F1A14" w:rsidRPr="003F1A14" w14:paraId="1A69E974" w14:textId="77777777" w:rsidTr="00A31473">
        <w:tc>
          <w:tcPr>
            <w:tcW w:w="426" w:type="dxa"/>
          </w:tcPr>
          <w:p w14:paraId="683BE680"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w:t>
            </w:r>
          </w:p>
        </w:tc>
        <w:tc>
          <w:tcPr>
            <w:tcW w:w="2976" w:type="dxa"/>
          </w:tcPr>
          <w:p w14:paraId="5D06B882"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Uitsluitingsgronden</w:t>
            </w:r>
          </w:p>
        </w:tc>
        <w:tc>
          <w:tcPr>
            <w:tcW w:w="567" w:type="dxa"/>
            <w:shd w:val="clear" w:color="auto" w:fill="auto"/>
          </w:tcPr>
          <w:p w14:paraId="65E1354E"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3.2</w:t>
            </w:r>
          </w:p>
        </w:tc>
        <w:tc>
          <w:tcPr>
            <w:tcW w:w="2268" w:type="dxa"/>
          </w:tcPr>
          <w:p w14:paraId="0BC6E8A0" w14:textId="7E9A24B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UEA:</w:t>
            </w:r>
          </w:p>
        </w:tc>
        <w:tc>
          <w:tcPr>
            <w:tcW w:w="1418" w:type="dxa"/>
          </w:tcPr>
          <w:p w14:paraId="68D6FC31"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 xml:space="preserve">Na voorlopige </w:t>
            </w:r>
          </w:p>
          <w:p w14:paraId="1A95DB3D"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02087B2C"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2448E130" w14:textId="77777777" w:rsidTr="00A31473">
        <w:tc>
          <w:tcPr>
            <w:tcW w:w="426" w:type="dxa"/>
          </w:tcPr>
          <w:p w14:paraId="6C2DCFE5"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4</w:t>
            </w:r>
          </w:p>
        </w:tc>
        <w:tc>
          <w:tcPr>
            <w:tcW w:w="2976" w:type="dxa"/>
          </w:tcPr>
          <w:p w14:paraId="348D8359"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Verklaring belangenverstrengeling</w:t>
            </w:r>
          </w:p>
        </w:tc>
        <w:tc>
          <w:tcPr>
            <w:tcW w:w="567" w:type="dxa"/>
            <w:shd w:val="clear" w:color="auto" w:fill="auto"/>
          </w:tcPr>
          <w:p w14:paraId="33F4AA40"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3.3</w:t>
            </w:r>
          </w:p>
        </w:tc>
        <w:tc>
          <w:tcPr>
            <w:tcW w:w="2268" w:type="dxa"/>
          </w:tcPr>
          <w:p w14:paraId="4C342693"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Standaardformulier C</w:t>
            </w:r>
          </w:p>
        </w:tc>
        <w:tc>
          <w:tcPr>
            <w:tcW w:w="1418" w:type="dxa"/>
          </w:tcPr>
          <w:p w14:paraId="07B8C0A1" w14:textId="3D6A8A0C"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55C29131"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5EB4043E" w14:textId="77777777" w:rsidTr="00A31473">
        <w:tc>
          <w:tcPr>
            <w:tcW w:w="426" w:type="dxa"/>
          </w:tcPr>
          <w:p w14:paraId="1AF3C6DB"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5</w:t>
            </w:r>
          </w:p>
        </w:tc>
        <w:tc>
          <w:tcPr>
            <w:tcW w:w="2976" w:type="dxa"/>
          </w:tcPr>
          <w:p w14:paraId="15207FED"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Uniform Europees Aanbestedingsdocument (UEA)</w:t>
            </w:r>
          </w:p>
        </w:tc>
        <w:tc>
          <w:tcPr>
            <w:tcW w:w="567" w:type="dxa"/>
            <w:shd w:val="clear" w:color="auto" w:fill="auto"/>
          </w:tcPr>
          <w:p w14:paraId="1AD85BB3"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3.4</w:t>
            </w:r>
          </w:p>
        </w:tc>
        <w:tc>
          <w:tcPr>
            <w:tcW w:w="2268" w:type="dxa"/>
          </w:tcPr>
          <w:p w14:paraId="7942A922" w14:textId="6B54C8BE"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UEA:</w:t>
            </w:r>
          </w:p>
        </w:tc>
        <w:tc>
          <w:tcPr>
            <w:tcW w:w="1418" w:type="dxa"/>
          </w:tcPr>
          <w:p w14:paraId="0D5F65A8" w14:textId="71469FBA"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1FCB8B84"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6A4D778E" w14:textId="77777777" w:rsidTr="00A31473">
        <w:tc>
          <w:tcPr>
            <w:tcW w:w="426" w:type="dxa"/>
          </w:tcPr>
          <w:p w14:paraId="3B13AEB1"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6</w:t>
            </w:r>
          </w:p>
        </w:tc>
        <w:tc>
          <w:tcPr>
            <w:tcW w:w="2976" w:type="dxa"/>
          </w:tcPr>
          <w:p w14:paraId="7D2192EA"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Inschrijving in nationaal beroeps-/handelsregister</w:t>
            </w:r>
          </w:p>
        </w:tc>
        <w:tc>
          <w:tcPr>
            <w:tcW w:w="567" w:type="dxa"/>
            <w:shd w:val="clear" w:color="auto" w:fill="auto"/>
          </w:tcPr>
          <w:p w14:paraId="0C0E1A51"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3.5</w:t>
            </w:r>
          </w:p>
        </w:tc>
        <w:tc>
          <w:tcPr>
            <w:tcW w:w="2268" w:type="dxa"/>
          </w:tcPr>
          <w:p w14:paraId="141439EB"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Vrij format</w:t>
            </w:r>
          </w:p>
        </w:tc>
        <w:tc>
          <w:tcPr>
            <w:tcW w:w="1418" w:type="dxa"/>
          </w:tcPr>
          <w:p w14:paraId="66FEB174" w14:textId="36AF71F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53EA9B1D"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277F3DA2" w14:textId="77777777" w:rsidTr="00A31473">
        <w:tc>
          <w:tcPr>
            <w:tcW w:w="426" w:type="dxa"/>
          </w:tcPr>
          <w:p w14:paraId="38F0827D"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7</w:t>
            </w:r>
          </w:p>
        </w:tc>
        <w:tc>
          <w:tcPr>
            <w:tcW w:w="2976" w:type="dxa"/>
          </w:tcPr>
          <w:p w14:paraId="7DCAD192"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Bankgarantie</w:t>
            </w:r>
          </w:p>
        </w:tc>
        <w:tc>
          <w:tcPr>
            <w:tcW w:w="567" w:type="dxa"/>
            <w:shd w:val="clear" w:color="auto" w:fill="auto"/>
          </w:tcPr>
          <w:p w14:paraId="68D6B7E9"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3.6.1</w:t>
            </w:r>
          </w:p>
        </w:tc>
        <w:tc>
          <w:tcPr>
            <w:tcW w:w="2268" w:type="dxa"/>
          </w:tcPr>
          <w:p w14:paraId="105A58D0" w14:textId="39B77CDC" w:rsidR="003F1A14" w:rsidRPr="003F1A14" w:rsidRDefault="00206CDE" w:rsidP="003F1A14">
            <w:pPr>
              <w:rPr>
                <w:rFonts w:asciiTheme="minorHAnsi" w:hAnsiTheme="minorHAnsi" w:cs="Arial"/>
                <w:sz w:val="16"/>
                <w:szCs w:val="16"/>
              </w:rPr>
            </w:pPr>
            <w:r>
              <w:rPr>
                <w:rFonts w:asciiTheme="minorHAnsi" w:hAnsiTheme="minorHAnsi" w:cs="Arial"/>
                <w:sz w:val="16"/>
                <w:szCs w:val="16"/>
              </w:rPr>
              <w:t>C</w:t>
            </w:r>
            <w:r w:rsidR="00F922CE">
              <w:rPr>
                <w:rFonts w:asciiTheme="minorHAnsi" w:hAnsiTheme="minorHAnsi" w:cs="Arial"/>
                <w:sz w:val="16"/>
                <w:szCs w:val="16"/>
              </w:rPr>
              <w:t>ontract</w:t>
            </w:r>
            <w:r>
              <w:rPr>
                <w:rFonts w:asciiTheme="minorHAnsi" w:hAnsiTheme="minorHAnsi" w:cs="Arial"/>
                <w:sz w:val="16"/>
                <w:szCs w:val="16"/>
              </w:rPr>
              <w:t>-format (Annex IX)</w:t>
            </w:r>
          </w:p>
        </w:tc>
        <w:tc>
          <w:tcPr>
            <w:tcW w:w="1418" w:type="dxa"/>
          </w:tcPr>
          <w:p w14:paraId="750DDE01" w14:textId="1B6BDB9C" w:rsidR="003F1A14" w:rsidRPr="003F1A14" w:rsidRDefault="004C5043" w:rsidP="003F1A14">
            <w:pPr>
              <w:rPr>
                <w:rFonts w:asciiTheme="minorHAnsi" w:hAnsiTheme="minorHAnsi" w:cs="Arial"/>
                <w:sz w:val="16"/>
                <w:szCs w:val="16"/>
              </w:rPr>
            </w:pPr>
            <w:r>
              <w:rPr>
                <w:rFonts w:asciiTheme="minorHAnsi" w:hAnsiTheme="minorHAnsi" w:cs="Arial"/>
                <w:sz w:val="16"/>
                <w:szCs w:val="16"/>
              </w:rPr>
              <w:t>Na definitieve gunning</w:t>
            </w:r>
          </w:p>
        </w:tc>
        <w:tc>
          <w:tcPr>
            <w:tcW w:w="992" w:type="dxa"/>
          </w:tcPr>
          <w:p w14:paraId="300AC047"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2C63374F" w14:textId="77777777" w:rsidTr="00A31473">
        <w:tc>
          <w:tcPr>
            <w:tcW w:w="426" w:type="dxa"/>
          </w:tcPr>
          <w:p w14:paraId="576C4186"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8</w:t>
            </w:r>
          </w:p>
        </w:tc>
        <w:tc>
          <w:tcPr>
            <w:tcW w:w="2976" w:type="dxa"/>
          </w:tcPr>
          <w:p w14:paraId="6F1A8B11"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Organisatorische bekwaamheid</w:t>
            </w:r>
          </w:p>
        </w:tc>
        <w:tc>
          <w:tcPr>
            <w:tcW w:w="567" w:type="dxa"/>
            <w:shd w:val="clear" w:color="auto" w:fill="auto"/>
          </w:tcPr>
          <w:p w14:paraId="6855FFC3"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3.6.2</w:t>
            </w:r>
          </w:p>
        </w:tc>
        <w:tc>
          <w:tcPr>
            <w:tcW w:w="2268" w:type="dxa"/>
          </w:tcPr>
          <w:p w14:paraId="4641CDF5" w14:textId="08DB8935"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UEA: </w:t>
            </w:r>
          </w:p>
        </w:tc>
        <w:tc>
          <w:tcPr>
            <w:tcW w:w="1418" w:type="dxa"/>
          </w:tcPr>
          <w:p w14:paraId="6586FBFB"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 xml:space="preserve">Na voorlopige </w:t>
            </w:r>
          </w:p>
          <w:p w14:paraId="067DAD12"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1E6539B3"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559506DB" w14:textId="77777777" w:rsidTr="00A31473">
        <w:tc>
          <w:tcPr>
            <w:tcW w:w="426" w:type="dxa"/>
          </w:tcPr>
          <w:p w14:paraId="754D9CC6"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9</w:t>
            </w:r>
          </w:p>
        </w:tc>
        <w:tc>
          <w:tcPr>
            <w:tcW w:w="2976" w:type="dxa"/>
          </w:tcPr>
          <w:p w14:paraId="3D845848" w14:textId="77725C00"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Afdekking </w:t>
            </w:r>
            <w:r w:rsidR="004C5043" w:rsidRPr="003F1A14">
              <w:rPr>
                <w:rFonts w:asciiTheme="minorHAnsi" w:hAnsiTheme="minorHAnsi" w:cs="Arial"/>
                <w:sz w:val="16"/>
                <w:szCs w:val="16"/>
              </w:rPr>
              <w:t>be</w:t>
            </w:r>
            <w:r w:rsidR="004C5043">
              <w:rPr>
                <w:rFonts w:asciiTheme="minorHAnsi" w:hAnsiTheme="minorHAnsi" w:cs="Arial"/>
                <w:sz w:val="16"/>
                <w:szCs w:val="16"/>
              </w:rPr>
              <w:t>drijfs</w:t>
            </w:r>
            <w:r w:rsidR="004C5043" w:rsidRPr="003F1A14">
              <w:rPr>
                <w:rFonts w:asciiTheme="minorHAnsi" w:hAnsiTheme="minorHAnsi" w:cs="Arial"/>
                <w:sz w:val="16"/>
                <w:szCs w:val="16"/>
              </w:rPr>
              <w:t>risico’s</w:t>
            </w:r>
          </w:p>
        </w:tc>
        <w:tc>
          <w:tcPr>
            <w:tcW w:w="567" w:type="dxa"/>
            <w:shd w:val="clear" w:color="auto" w:fill="auto"/>
          </w:tcPr>
          <w:p w14:paraId="193BA1D8"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3.6.3</w:t>
            </w:r>
          </w:p>
        </w:tc>
        <w:tc>
          <w:tcPr>
            <w:tcW w:w="2268" w:type="dxa"/>
          </w:tcPr>
          <w:p w14:paraId="1FBC8D39" w14:textId="1ED00B90"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UEA: </w:t>
            </w:r>
          </w:p>
        </w:tc>
        <w:tc>
          <w:tcPr>
            <w:tcW w:w="1418" w:type="dxa"/>
          </w:tcPr>
          <w:p w14:paraId="1F828E90"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 xml:space="preserve">Na voorlopige </w:t>
            </w:r>
          </w:p>
          <w:p w14:paraId="6EA3EF65"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2223E1AA"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156C9170" w14:textId="77777777" w:rsidTr="00A31473">
        <w:tc>
          <w:tcPr>
            <w:tcW w:w="426" w:type="dxa"/>
          </w:tcPr>
          <w:p w14:paraId="5134E011"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10</w:t>
            </w:r>
          </w:p>
        </w:tc>
        <w:tc>
          <w:tcPr>
            <w:tcW w:w="2976" w:type="dxa"/>
          </w:tcPr>
          <w:p w14:paraId="7484C437"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Technische bekwaamheid (kerncompetenties)</w:t>
            </w:r>
          </w:p>
        </w:tc>
        <w:tc>
          <w:tcPr>
            <w:tcW w:w="567" w:type="dxa"/>
            <w:shd w:val="clear" w:color="auto" w:fill="auto"/>
          </w:tcPr>
          <w:p w14:paraId="24685C3B"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3.6.4</w:t>
            </w:r>
          </w:p>
        </w:tc>
        <w:tc>
          <w:tcPr>
            <w:tcW w:w="2268" w:type="dxa"/>
          </w:tcPr>
          <w:p w14:paraId="52A70CCA"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Standaardformulier B</w:t>
            </w:r>
          </w:p>
        </w:tc>
        <w:tc>
          <w:tcPr>
            <w:tcW w:w="1418" w:type="dxa"/>
          </w:tcPr>
          <w:p w14:paraId="6DA2748D" w14:textId="29C0E1B0"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 xml:space="preserve">Bij Aanmelding </w:t>
            </w:r>
          </w:p>
        </w:tc>
        <w:tc>
          <w:tcPr>
            <w:tcW w:w="992" w:type="dxa"/>
          </w:tcPr>
          <w:p w14:paraId="0C5E36E4" w14:textId="77777777" w:rsidR="003F1A14" w:rsidRPr="003F1A14" w:rsidRDefault="003F1A14" w:rsidP="003F1A14">
            <w:pPr>
              <w:jc w:val="center"/>
              <w:rPr>
                <w:rFonts w:asciiTheme="minorHAnsi" w:hAnsiTheme="minorHAnsi" w:cs="Arial"/>
                <w:sz w:val="16"/>
                <w:szCs w:val="16"/>
                <w:highlight w:val="yellow"/>
              </w:rPr>
            </w:pPr>
          </w:p>
        </w:tc>
      </w:tr>
      <w:tr w:rsidR="003F1A14" w:rsidRPr="003F1A14" w14:paraId="6B9BD47C" w14:textId="77777777" w:rsidTr="00A31473">
        <w:tc>
          <w:tcPr>
            <w:tcW w:w="426" w:type="dxa"/>
          </w:tcPr>
          <w:p w14:paraId="6C5E5329" w14:textId="38485ACB"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1</w:t>
            </w:r>
            <w:r w:rsidR="003D29D6">
              <w:rPr>
                <w:rFonts w:asciiTheme="minorHAnsi" w:hAnsiTheme="minorHAnsi" w:cs="Arial"/>
                <w:sz w:val="16"/>
                <w:szCs w:val="16"/>
              </w:rPr>
              <w:t>1</w:t>
            </w:r>
          </w:p>
        </w:tc>
        <w:tc>
          <w:tcPr>
            <w:tcW w:w="2976" w:type="dxa"/>
          </w:tcPr>
          <w:p w14:paraId="79A93E4F"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Derdenverklaring</w:t>
            </w:r>
          </w:p>
        </w:tc>
        <w:tc>
          <w:tcPr>
            <w:tcW w:w="567" w:type="dxa"/>
            <w:shd w:val="clear" w:color="auto" w:fill="auto"/>
          </w:tcPr>
          <w:p w14:paraId="6CC8449F" w14:textId="26A736D1"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2.</w:t>
            </w:r>
            <w:r w:rsidR="005C13B7">
              <w:rPr>
                <w:rFonts w:asciiTheme="minorHAnsi" w:hAnsiTheme="minorHAnsi" w:cs="Arial"/>
                <w:sz w:val="16"/>
                <w:szCs w:val="16"/>
              </w:rPr>
              <w:t>9</w:t>
            </w:r>
            <w:r w:rsidRPr="003F1A14">
              <w:rPr>
                <w:rFonts w:asciiTheme="minorHAnsi" w:hAnsiTheme="minorHAnsi" w:cs="Arial"/>
                <w:sz w:val="16"/>
                <w:szCs w:val="16"/>
              </w:rPr>
              <w:t>.</w:t>
            </w:r>
            <w:r w:rsidR="005C13B7">
              <w:rPr>
                <w:rFonts w:asciiTheme="minorHAnsi" w:hAnsiTheme="minorHAnsi" w:cs="Arial"/>
                <w:sz w:val="16"/>
                <w:szCs w:val="16"/>
              </w:rPr>
              <w:t>3</w:t>
            </w:r>
          </w:p>
        </w:tc>
        <w:tc>
          <w:tcPr>
            <w:tcW w:w="2268" w:type="dxa"/>
          </w:tcPr>
          <w:p w14:paraId="59FD8591"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Vrij format</w:t>
            </w:r>
          </w:p>
        </w:tc>
        <w:tc>
          <w:tcPr>
            <w:tcW w:w="1418" w:type="dxa"/>
          </w:tcPr>
          <w:p w14:paraId="6DF9E49D" w14:textId="77777777" w:rsidR="003F1A14" w:rsidRPr="003F1A14" w:rsidRDefault="003F1A14" w:rsidP="003F1A14">
            <w:pPr>
              <w:rPr>
                <w:rFonts w:asciiTheme="minorHAnsi" w:hAnsiTheme="minorHAnsi" w:cs="Arial"/>
                <w:sz w:val="16"/>
                <w:szCs w:val="16"/>
              </w:rPr>
            </w:pPr>
            <w:r w:rsidRPr="003F1A14">
              <w:rPr>
                <w:rFonts w:asciiTheme="minorHAnsi" w:hAnsiTheme="minorHAnsi" w:cs="Arial"/>
                <w:sz w:val="16"/>
                <w:szCs w:val="16"/>
              </w:rPr>
              <w:t xml:space="preserve">Na voorlopige </w:t>
            </w:r>
          </w:p>
          <w:p w14:paraId="26C44C2E" w14:textId="77777777" w:rsidR="003F1A14" w:rsidRPr="003F1A14" w:rsidRDefault="003F1A14" w:rsidP="003F1A14">
            <w:pPr>
              <w:rPr>
                <w:rFonts w:asciiTheme="minorHAnsi" w:hAnsiTheme="minorHAnsi" w:cs="Arial"/>
                <w:sz w:val="16"/>
                <w:szCs w:val="16"/>
                <w:highlight w:val="yellow"/>
              </w:rPr>
            </w:pPr>
            <w:r w:rsidRPr="003F1A14">
              <w:rPr>
                <w:rFonts w:asciiTheme="minorHAnsi" w:hAnsiTheme="minorHAnsi" w:cs="Arial"/>
                <w:sz w:val="16"/>
                <w:szCs w:val="16"/>
              </w:rPr>
              <w:t>gunning</w:t>
            </w:r>
          </w:p>
        </w:tc>
        <w:tc>
          <w:tcPr>
            <w:tcW w:w="992" w:type="dxa"/>
            <w:shd w:val="clear" w:color="auto" w:fill="D9D9D9" w:themeFill="background1" w:themeFillShade="D9"/>
          </w:tcPr>
          <w:p w14:paraId="53AB3EFA" w14:textId="77777777" w:rsidR="003F1A14" w:rsidRPr="003F1A14" w:rsidRDefault="003F1A14" w:rsidP="003F1A14">
            <w:pPr>
              <w:jc w:val="center"/>
              <w:rPr>
                <w:rFonts w:asciiTheme="minorHAnsi" w:hAnsiTheme="minorHAnsi" w:cs="Arial"/>
                <w:sz w:val="16"/>
                <w:szCs w:val="16"/>
                <w:highlight w:val="yellow"/>
              </w:rPr>
            </w:pPr>
          </w:p>
        </w:tc>
      </w:tr>
    </w:tbl>
    <w:p w14:paraId="687B14BA" w14:textId="77777777" w:rsidR="003F1A14" w:rsidRPr="003F1A14" w:rsidRDefault="003F1A14" w:rsidP="003F1A14">
      <w:pPr>
        <w:rPr>
          <w:rFonts w:asciiTheme="minorHAnsi" w:hAnsiTheme="minorHAnsi" w:cs="Arial"/>
          <w:szCs w:val="20"/>
        </w:rPr>
      </w:pPr>
    </w:p>
    <w:p w14:paraId="54D70068" w14:textId="77777777" w:rsidR="003F1A14" w:rsidRPr="003F1A14" w:rsidRDefault="003F1A14" w:rsidP="003F1A14">
      <w:pPr>
        <w:rPr>
          <w:rFonts w:asciiTheme="minorHAnsi" w:hAnsiTheme="minorHAnsi" w:cs="Arial"/>
          <w:szCs w:val="20"/>
        </w:rPr>
      </w:pPr>
    </w:p>
    <w:p w14:paraId="703E2D10" w14:textId="77777777" w:rsidR="00E42EEB" w:rsidRPr="00772E7C" w:rsidRDefault="00E42EEB" w:rsidP="0078254B">
      <w:pPr>
        <w:rPr>
          <w:rFonts w:asciiTheme="minorHAnsi" w:hAnsiTheme="minorHAnsi" w:cs="Arial"/>
          <w:szCs w:val="20"/>
        </w:rPr>
      </w:pPr>
    </w:p>
    <w:p w14:paraId="1C53C563" w14:textId="77777777" w:rsidR="00EA2525" w:rsidRPr="00510C81" w:rsidRDefault="00FE00D0" w:rsidP="00510C81">
      <w:r w:rsidRPr="00510C81">
        <w:br w:type="page"/>
      </w:r>
    </w:p>
    <w:p w14:paraId="54C82322" w14:textId="77777777" w:rsidR="00337F6E" w:rsidRPr="00772E7C" w:rsidRDefault="00EA2525" w:rsidP="004E3F02">
      <w:pPr>
        <w:pStyle w:val="Kop1"/>
        <w:numPr>
          <w:ilvl w:val="0"/>
          <w:numId w:val="0"/>
        </w:numPr>
        <w:rPr>
          <w:rFonts w:asciiTheme="minorHAnsi" w:hAnsiTheme="minorHAnsi"/>
        </w:rPr>
      </w:pPr>
      <w:bookmarkStart w:id="106" w:name="_Toc161644445"/>
      <w:bookmarkStart w:id="107" w:name="_Toc430706247"/>
      <w:bookmarkStart w:id="108" w:name="_Toc167261287"/>
      <w:r w:rsidRPr="00772E7C">
        <w:rPr>
          <w:rFonts w:asciiTheme="minorHAnsi" w:hAnsiTheme="minorHAnsi"/>
        </w:rPr>
        <w:lastRenderedPageBreak/>
        <w:t>Standaardformulier</w:t>
      </w:r>
      <w:r w:rsidR="00245054" w:rsidRPr="00772E7C">
        <w:rPr>
          <w:rFonts w:asciiTheme="minorHAnsi" w:hAnsiTheme="minorHAnsi"/>
        </w:rPr>
        <w:t xml:space="preserve"> </w:t>
      </w:r>
      <w:r w:rsidR="0014563F" w:rsidRPr="00772E7C">
        <w:rPr>
          <w:rFonts w:asciiTheme="minorHAnsi" w:hAnsiTheme="minorHAnsi"/>
        </w:rPr>
        <w:t>B</w:t>
      </w:r>
      <w:r w:rsidR="00337F6E" w:rsidRPr="00772E7C">
        <w:rPr>
          <w:rFonts w:asciiTheme="minorHAnsi" w:hAnsiTheme="minorHAnsi"/>
        </w:rPr>
        <w:tab/>
      </w:r>
      <w:bookmarkEnd w:id="106"/>
      <w:bookmarkEnd w:id="107"/>
      <w:r w:rsidR="009E5513" w:rsidRPr="00772E7C">
        <w:rPr>
          <w:rFonts w:asciiTheme="minorHAnsi" w:hAnsiTheme="minorHAnsi"/>
        </w:rPr>
        <w:t>Referentieproject m.b.t. kerncompetenties</w:t>
      </w:r>
      <w:bookmarkEnd w:id="108"/>
    </w:p>
    <w:p w14:paraId="1CF8A3B9" w14:textId="77777777" w:rsidR="00312F01" w:rsidRPr="00772E7C" w:rsidRDefault="00312F01" w:rsidP="0078254B">
      <w:pPr>
        <w:rPr>
          <w:rFonts w:asciiTheme="minorHAnsi" w:hAnsiTheme="minorHAnsi" w:cs="Arial"/>
          <w:szCs w:val="20"/>
        </w:rPr>
      </w:pPr>
    </w:p>
    <w:p w14:paraId="09ADB7EB" w14:textId="114CE854"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Voor het beschrijven van de kerncompetenties in </w:t>
      </w:r>
      <w:r w:rsidRPr="003D29D6">
        <w:rPr>
          <w:rFonts w:asciiTheme="minorHAnsi" w:hAnsiTheme="minorHAnsi" w:cs="Arial"/>
          <w:szCs w:val="20"/>
        </w:rPr>
        <w:t xml:space="preserve">hoofdstuk 3.6.4 </w:t>
      </w:r>
      <w:r w:rsidRPr="00EC2CF3">
        <w:rPr>
          <w:rFonts w:asciiTheme="minorHAnsi" w:hAnsiTheme="minorHAnsi" w:cs="Arial"/>
          <w:szCs w:val="20"/>
        </w:rPr>
        <w:t>dient</w:t>
      </w:r>
      <w:r w:rsidRPr="00772E7C">
        <w:rPr>
          <w:rFonts w:asciiTheme="minorHAnsi" w:hAnsiTheme="minorHAnsi" w:cs="Arial"/>
          <w:szCs w:val="20"/>
        </w:rPr>
        <w:t xml:space="preserve"> gegadigde gebruik te maken van onderstaand format.</w:t>
      </w:r>
    </w:p>
    <w:p w14:paraId="68755F53" w14:textId="77777777" w:rsidR="0024631C" w:rsidRPr="00772E7C" w:rsidRDefault="0024631C" w:rsidP="0024631C">
      <w:pPr>
        <w:rPr>
          <w:rFonts w:asciiTheme="minorHAnsi" w:hAnsiTheme="minorHAnsi" w:cs="Arial"/>
          <w:szCs w:val="20"/>
        </w:rPr>
      </w:pPr>
    </w:p>
    <w:p w14:paraId="79D6F2C1" w14:textId="109076C9"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Gegadigde/participanten in de combinatie verklaart/verklaren het in </w:t>
      </w:r>
      <w:r w:rsidR="00F97185">
        <w:rPr>
          <w:rFonts w:asciiTheme="minorHAnsi" w:hAnsiTheme="minorHAnsi" w:cs="Arial"/>
          <w:szCs w:val="20"/>
        </w:rPr>
        <w:t xml:space="preserve">de kerncompetenties </w:t>
      </w:r>
      <w:r w:rsidRPr="00772E7C">
        <w:rPr>
          <w:rFonts w:asciiTheme="minorHAnsi" w:hAnsiTheme="minorHAnsi" w:cs="Arial"/>
          <w:szCs w:val="20"/>
        </w:rPr>
        <w:t xml:space="preserve">gevraagde aantal en/of soorten werken zelf te hebben uitgevoerd. </w:t>
      </w:r>
    </w:p>
    <w:p w14:paraId="462BBCC4" w14:textId="77777777" w:rsidR="0024631C" w:rsidRPr="00772E7C" w:rsidRDefault="0024631C" w:rsidP="0024631C">
      <w:pPr>
        <w:rPr>
          <w:rFonts w:asciiTheme="minorHAnsi" w:hAnsiTheme="minorHAnsi" w:cs="Arial"/>
          <w:szCs w:val="20"/>
        </w:rPr>
      </w:pPr>
    </w:p>
    <w:p w14:paraId="16F57F5A" w14:textId="77777777" w:rsidR="00337F6E" w:rsidRPr="00772E7C" w:rsidRDefault="0024631C" w:rsidP="0024631C">
      <w:pPr>
        <w:rPr>
          <w:rFonts w:asciiTheme="minorHAnsi" w:hAnsiTheme="minorHAnsi" w:cs="Arial"/>
          <w:szCs w:val="20"/>
        </w:rPr>
      </w:pPr>
      <w:r w:rsidRPr="00772E7C">
        <w:rPr>
          <w:rFonts w:asciiTheme="minorHAnsi" w:hAnsiTheme="minorHAnsi" w:cs="Arial"/>
          <w:szCs w:val="20"/>
        </w:rPr>
        <w:t>De aanbesteder behoudt zich het recht voor om contact te zoeken met de opgegeven referentie om na te gaan of de werkzaamheden naar volle tevredenheid zijn uitgevoerd en afgerond.</w:t>
      </w:r>
    </w:p>
    <w:p w14:paraId="6323527F" w14:textId="77777777" w:rsidR="0024631C" w:rsidRPr="00772E7C" w:rsidRDefault="0024631C" w:rsidP="0024631C">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47D6E" w:rsidRPr="00447D6E" w14:paraId="5E6D69A2" w14:textId="77777777" w:rsidTr="00D525CD">
        <w:trPr>
          <w:trHeight w:val="254"/>
        </w:trPr>
        <w:tc>
          <w:tcPr>
            <w:tcW w:w="4323" w:type="dxa"/>
            <w:tcBorders>
              <w:right w:val="nil"/>
            </w:tcBorders>
          </w:tcPr>
          <w:p w14:paraId="5D20B1D2" w14:textId="2468EB62"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sidR="003B218C">
              <w:rPr>
                <w:rFonts w:asciiTheme="minorHAnsi" w:hAnsiTheme="minorHAnsi" w:cs="Lucida Sans Unicode"/>
                <w:sz w:val="19"/>
                <w:szCs w:val="19"/>
              </w:rPr>
              <w:t>referentie</w:t>
            </w:r>
            <w:r w:rsidRPr="00447D6E">
              <w:rPr>
                <w:rFonts w:asciiTheme="minorHAnsi" w:hAnsiTheme="minorHAnsi" w:cs="Lucida Sans Unicode"/>
                <w:sz w:val="19"/>
                <w:szCs w:val="19"/>
              </w:rPr>
              <w:t>project:</w:t>
            </w:r>
          </w:p>
        </w:tc>
        <w:tc>
          <w:tcPr>
            <w:tcW w:w="5455" w:type="dxa"/>
            <w:tcBorders>
              <w:left w:val="nil"/>
            </w:tcBorders>
          </w:tcPr>
          <w:p w14:paraId="4A529D68"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447D6E" w:rsidRPr="00447D6E" w14:paraId="35BB8E88" w14:textId="77777777" w:rsidTr="00D525CD">
        <w:trPr>
          <w:trHeight w:val="286"/>
        </w:trPr>
        <w:tc>
          <w:tcPr>
            <w:tcW w:w="4323" w:type="dxa"/>
            <w:tcBorders>
              <w:right w:val="nil"/>
            </w:tcBorders>
          </w:tcPr>
          <w:p w14:paraId="267A574D" w14:textId="3B498FEB"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Nadere beschrijving </w:t>
            </w:r>
            <w:r w:rsidR="003B218C">
              <w:rPr>
                <w:rFonts w:asciiTheme="minorHAnsi" w:hAnsiTheme="minorHAnsi" w:cs="Lucida Sans Unicode"/>
                <w:sz w:val="19"/>
                <w:szCs w:val="19"/>
              </w:rPr>
              <w:t>referentie</w:t>
            </w:r>
            <w:r w:rsidRPr="00447D6E">
              <w:rPr>
                <w:rFonts w:asciiTheme="minorHAnsi" w:hAnsiTheme="minorHAnsi" w:cs="Lucida Sans Unicode"/>
                <w:sz w:val="19"/>
                <w:szCs w:val="19"/>
              </w:rPr>
              <w:t>project:</w:t>
            </w:r>
          </w:p>
        </w:tc>
        <w:tc>
          <w:tcPr>
            <w:tcW w:w="5455" w:type="dxa"/>
            <w:tcBorders>
              <w:left w:val="nil"/>
            </w:tcBorders>
          </w:tcPr>
          <w:p w14:paraId="3E73EA95"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7FFB262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60F37FB5"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8771EFD"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0CECC0C1"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1AB74D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9AF50CC" w14:textId="77777777" w:rsidR="00447D6E" w:rsidRPr="00447D6E" w:rsidRDefault="00447D6E" w:rsidP="00D525CD">
            <w:pPr>
              <w:spacing w:before="60" w:after="60"/>
              <w:rPr>
                <w:rFonts w:asciiTheme="minorHAnsi" w:hAnsiTheme="minorHAnsi" w:cs="Lucida Sans Unicode"/>
                <w:sz w:val="19"/>
                <w:szCs w:val="19"/>
              </w:rPr>
            </w:pPr>
          </w:p>
        </w:tc>
      </w:tr>
      <w:tr w:rsidR="00447D6E" w:rsidRPr="00447D6E" w14:paraId="18F6C88B" w14:textId="77777777" w:rsidTr="00D525CD">
        <w:trPr>
          <w:trHeight w:val="403"/>
        </w:trPr>
        <w:tc>
          <w:tcPr>
            <w:tcW w:w="4323" w:type="dxa"/>
            <w:tcBorders>
              <w:right w:val="nil"/>
            </w:tcBorders>
          </w:tcPr>
          <w:p w14:paraId="7757CAE0" w14:textId="4F6BB8BE"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Omvang van het </w:t>
            </w:r>
            <w:r w:rsidR="003B218C">
              <w:rPr>
                <w:rFonts w:asciiTheme="minorHAnsi" w:hAnsiTheme="minorHAnsi" w:cs="Lucida Sans Unicode"/>
                <w:sz w:val="19"/>
                <w:szCs w:val="19"/>
              </w:rPr>
              <w:t>referentie</w:t>
            </w:r>
            <w:r w:rsidRPr="00447D6E">
              <w:rPr>
                <w:rFonts w:asciiTheme="minorHAnsi" w:hAnsiTheme="minorHAnsi" w:cs="Lucida Sans Unicode"/>
                <w:sz w:val="19"/>
                <w:szCs w:val="19"/>
              </w:rPr>
              <w:t>project: (exclusief omzetbelasting)</w:t>
            </w:r>
          </w:p>
        </w:tc>
        <w:tc>
          <w:tcPr>
            <w:tcW w:w="5455" w:type="dxa"/>
            <w:tcBorders>
              <w:left w:val="nil"/>
            </w:tcBorders>
          </w:tcPr>
          <w:p w14:paraId="7E0EDA8C"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1AE331B6"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447D6E" w:rsidRPr="00447D6E" w14:paraId="57A79048" w14:textId="77777777" w:rsidTr="00D525CD">
        <w:trPr>
          <w:trHeight w:val="1112"/>
        </w:trPr>
        <w:tc>
          <w:tcPr>
            <w:tcW w:w="4323" w:type="dxa"/>
            <w:tcBorders>
              <w:right w:val="nil"/>
            </w:tcBorders>
          </w:tcPr>
          <w:p w14:paraId="4E784387"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opdrachtgever:</w:t>
            </w:r>
          </w:p>
          <w:p w14:paraId="76C3735F" w14:textId="77777777" w:rsidR="00447D6E" w:rsidRPr="00447D6E" w:rsidRDefault="00447D6E" w:rsidP="00D525CD">
            <w:pPr>
              <w:spacing w:before="60" w:after="60"/>
              <w:rPr>
                <w:rFonts w:asciiTheme="minorHAnsi" w:hAnsiTheme="minorHAnsi" w:cs="Lucida Sans Unicode"/>
                <w:sz w:val="19"/>
                <w:szCs w:val="19"/>
              </w:rPr>
            </w:pPr>
          </w:p>
          <w:p w14:paraId="432E01D7"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57097889"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2161FB09"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46E844E3"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447D6E" w:rsidRPr="00447D6E" w14:paraId="5BE686A6" w14:textId="77777777" w:rsidTr="00D525CD">
        <w:trPr>
          <w:trHeight w:val="852"/>
        </w:trPr>
        <w:tc>
          <w:tcPr>
            <w:tcW w:w="4323" w:type="dxa"/>
            <w:tcBorders>
              <w:right w:val="nil"/>
            </w:tcBorders>
          </w:tcPr>
          <w:p w14:paraId="5256EF80"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6C2ED71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5BFD91A6"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29C96B7E"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2F2D809D"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7FABD794"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7E7A5314"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35D23275"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447D6E" w:rsidRPr="00447D6E" w14:paraId="344479F2" w14:textId="77777777" w:rsidTr="00D525CD">
        <w:trPr>
          <w:trHeight w:val="2108"/>
        </w:trPr>
        <w:tc>
          <w:tcPr>
            <w:tcW w:w="4323" w:type="dxa"/>
            <w:tcBorders>
              <w:right w:val="nil"/>
            </w:tcBorders>
          </w:tcPr>
          <w:p w14:paraId="35C86778"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64364646"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gegadigde feitelijk zelf uitgevoerde relevante werkzaamheden:</w:t>
            </w:r>
          </w:p>
          <w:p w14:paraId="1132E9E9"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69445A7F"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7E50A595"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de combinant in de combinatie uitgevoerde werkzaamheden :</w:t>
            </w:r>
          </w:p>
          <w:p w14:paraId="76ED3119"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0481828C"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7779EF13"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1BD5B147"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6FFEB08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18C82788"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51A14E44"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447D6E" w:rsidRPr="00447D6E" w14:paraId="407402F9" w14:textId="77777777" w:rsidTr="00D525CD">
        <w:trPr>
          <w:trHeight w:val="400"/>
        </w:trPr>
        <w:tc>
          <w:tcPr>
            <w:tcW w:w="4323" w:type="dxa"/>
            <w:tcBorders>
              <w:right w:val="nil"/>
            </w:tcBorders>
          </w:tcPr>
          <w:p w14:paraId="4206FA54" w14:textId="16E01EA8"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Aan welke kerncompetentie(s) wordt met dit </w:t>
            </w:r>
            <w:r w:rsidR="004653E5">
              <w:rPr>
                <w:rFonts w:asciiTheme="minorHAnsi" w:hAnsiTheme="minorHAnsi" w:cs="Lucida Sans Unicode"/>
                <w:sz w:val="19"/>
                <w:szCs w:val="19"/>
              </w:rPr>
              <w:t>referentie</w:t>
            </w:r>
            <w:r w:rsidRPr="00447D6E">
              <w:rPr>
                <w:rFonts w:asciiTheme="minorHAnsi" w:hAnsiTheme="minorHAnsi" w:cs="Lucida Sans Unicode"/>
                <w:sz w:val="19"/>
                <w:szCs w:val="19"/>
              </w:rPr>
              <w:t>project voldaan?</w:t>
            </w:r>
          </w:p>
        </w:tc>
        <w:tc>
          <w:tcPr>
            <w:tcW w:w="5455" w:type="dxa"/>
            <w:tcBorders>
              <w:left w:val="nil"/>
            </w:tcBorders>
          </w:tcPr>
          <w:p w14:paraId="20BE31F3" w14:textId="0A7A19E1"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&lt;categorie en kerncompetentie aangeven, </w:t>
            </w:r>
            <w:r w:rsidR="007C634E">
              <w:rPr>
                <w:rFonts w:asciiTheme="minorHAnsi" w:hAnsiTheme="minorHAnsi" w:cs="Lucida Sans Unicode"/>
                <w:sz w:val="19"/>
                <w:szCs w:val="19"/>
                <w:shd w:val="clear" w:color="auto" w:fill="C0C0C0"/>
              </w:rPr>
              <w:t>K1 t/m K3.</w:t>
            </w:r>
          </w:p>
          <w:p w14:paraId="3B8EEB0E" w14:textId="77777777" w:rsidR="00447D6E" w:rsidRPr="00447D6E" w:rsidRDefault="00447D6E" w:rsidP="00D525CD">
            <w:pPr>
              <w:spacing w:before="60" w:after="60"/>
              <w:rPr>
                <w:rFonts w:asciiTheme="minorHAnsi" w:hAnsiTheme="minorHAnsi" w:cs="Lucida Sans Unicode"/>
                <w:sz w:val="19"/>
                <w:szCs w:val="19"/>
              </w:rPr>
            </w:pPr>
          </w:p>
          <w:p w14:paraId="74DC3F44" w14:textId="77777777" w:rsidR="00447D6E" w:rsidRPr="00447D6E" w:rsidRDefault="00447D6E" w:rsidP="00D525CD">
            <w:pPr>
              <w:spacing w:before="60" w:after="60"/>
              <w:rPr>
                <w:rFonts w:asciiTheme="minorHAnsi" w:hAnsiTheme="minorHAnsi" w:cs="Lucida Sans Unicode"/>
                <w:sz w:val="19"/>
                <w:szCs w:val="19"/>
              </w:rPr>
            </w:pPr>
          </w:p>
        </w:tc>
      </w:tr>
      <w:tr w:rsidR="00447D6E" w:rsidRPr="00447D6E" w14:paraId="3313F639" w14:textId="77777777" w:rsidTr="00D525CD">
        <w:trPr>
          <w:trHeight w:val="690"/>
        </w:trPr>
        <w:tc>
          <w:tcPr>
            <w:tcW w:w="4323" w:type="dxa"/>
            <w:tcBorders>
              <w:right w:val="nil"/>
            </w:tcBorders>
          </w:tcPr>
          <w:p w14:paraId="3DA2DA42" w14:textId="7A419EBB"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Maak de relevantie expliciet ten aanzien van de betreffende kerncompetentie(s) van dit </w:t>
            </w:r>
            <w:r w:rsidR="001E592A">
              <w:rPr>
                <w:rFonts w:asciiTheme="minorHAnsi" w:hAnsiTheme="minorHAnsi" w:cs="Lucida Sans Unicode"/>
                <w:sz w:val="19"/>
                <w:szCs w:val="19"/>
              </w:rPr>
              <w:t>referentie</w:t>
            </w:r>
            <w:r w:rsidRPr="00447D6E">
              <w:rPr>
                <w:rFonts w:asciiTheme="minorHAnsi" w:hAnsiTheme="minorHAnsi" w:cs="Lucida Sans Unicode"/>
                <w:sz w:val="19"/>
                <w:szCs w:val="19"/>
              </w:rPr>
              <w:t>project.</w:t>
            </w:r>
          </w:p>
          <w:p w14:paraId="2B9BDA9D" w14:textId="630EC274"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lastRenderedPageBreak/>
              <w:t xml:space="preserve">(toelichting per </w:t>
            </w:r>
            <w:r w:rsidRPr="00447D6E">
              <w:rPr>
                <w:rFonts w:asciiTheme="minorHAnsi" w:hAnsiTheme="minorHAnsi" w:cs="Lucida Sans Unicode"/>
                <w:b/>
                <w:sz w:val="19"/>
                <w:szCs w:val="19"/>
              </w:rPr>
              <w:t>kerncompetentie</w:t>
            </w:r>
            <w:r w:rsidRPr="00447D6E">
              <w:rPr>
                <w:rFonts w:asciiTheme="minorHAnsi" w:hAnsiTheme="minorHAnsi" w:cs="Lucida Sans Unicode"/>
                <w:sz w:val="19"/>
                <w:szCs w:val="19"/>
              </w:rPr>
              <w:t xml:space="preserve"> waar met dit </w:t>
            </w:r>
            <w:r w:rsidR="001E592A">
              <w:rPr>
                <w:rFonts w:asciiTheme="minorHAnsi" w:hAnsiTheme="minorHAnsi" w:cs="Lucida Sans Unicode"/>
                <w:sz w:val="19"/>
                <w:szCs w:val="19"/>
              </w:rPr>
              <w:t>referentie</w:t>
            </w:r>
            <w:r w:rsidRPr="00447D6E">
              <w:rPr>
                <w:rFonts w:asciiTheme="minorHAnsi" w:hAnsiTheme="minorHAnsi" w:cs="Lucida Sans Unicode"/>
                <w:sz w:val="19"/>
                <w:szCs w:val="19"/>
              </w:rPr>
              <w:t>project aan wordt voldaan en waar dit terug te vinden is in het bewijsdocument. Voorbeeld: Zie bijlage x, vraagspecificatie 1 hoofdstuk 2.2, blz 59)</w:t>
            </w:r>
          </w:p>
          <w:p w14:paraId="151E7B33" w14:textId="77777777" w:rsidR="00447D6E" w:rsidRPr="00447D6E" w:rsidRDefault="00447D6E" w:rsidP="00D525CD">
            <w:pPr>
              <w:spacing w:before="60" w:after="60"/>
              <w:rPr>
                <w:rFonts w:asciiTheme="minorHAnsi" w:hAnsiTheme="minorHAnsi" w:cs="Lucida Sans Unicode"/>
                <w:sz w:val="19"/>
                <w:szCs w:val="19"/>
              </w:rPr>
            </w:pPr>
          </w:p>
        </w:tc>
        <w:tc>
          <w:tcPr>
            <w:tcW w:w="5455" w:type="dxa"/>
            <w:tcBorders>
              <w:left w:val="nil"/>
            </w:tcBorders>
          </w:tcPr>
          <w:p w14:paraId="4D6915EA"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lastRenderedPageBreak/>
              <w:t>&lt;toelichting&gt;</w:t>
            </w:r>
          </w:p>
          <w:p w14:paraId="537A894C"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1EF219E7"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48D87EF8"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348BD7F2"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3E82F4F"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2D6BE615"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1F667B3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3990A5D2"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D364AC4"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26DF4D79"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FABCFA1"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D4947ED"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F59334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C10FF02" w14:textId="77777777" w:rsidR="00447D6E" w:rsidRPr="00447D6E" w:rsidRDefault="00447D6E" w:rsidP="00D525CD">
            <w:pPr>
              <w:spacing w:before="60" w:after="60"/>
              <w:rPr>
                <w:rFonts w:asciiTheme="minorHAnsi" w:hAnsiTheme="minorHAnsi" w:cs="Lucida Sans Unicode"/>
                <w:sz w:val="19"/>
                <w:szCs w:val="19"/>
                <w:shd w:val="clear" w:color="auto" w:fill="C0C0C0"/>
              </w:rPr>
            </w:pPr>
          </w:p>
        </w:tc>
      </w:tr>
    </w:tbl>
    <w:p w14:paraId="57BA0D89" w14:textId="77777777" w:rsidR="004764CB" w:rsidRPr="00772E7C" w:rsidRDefault="004764CB" w:rsidP="004764CB">
      <w:pPr>
        <w:rPr>
          <w:rFonts w:asciiTheme="minorHAnsi" w:hAnsiTheme="minorHAnsi"/>
          <w:szCs w:val="20"/>
        </w:rPr>
      </w:pPr>
      <w:bookmarkStart w:id="109" w:name="_Toc121641876"/>
      <w:bookmarkStart w:id="110"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2146CC7C" w14:textId="77777777" w:rsidTr="008838B1">
        <w:tc>
          <w:tcPr>
            <w:tcW w:w="2573" w:type="dxa"/>
            <w:tcBorders>
              <w:top w:val="nil"/>
              <w:left w:val="nil"/>
              <w:bottom w:val="nil"/>
              <w:right w:val="nil"/>
            </w:tcBorders>
            <w:shd w:val="clear" w:color="auto" w:fill="auto"/>
          </w:tcPr>
          <w:p w14:paraId="17A636A2" w14:textId="77777777" w:rsidR="00C552C8" w:rsidRPr="00772E7C" w:rsidRDefault="00C552C8" w:rsidP="008838B1">
            <w:pPr>
              <w:rPr>
                <w:rFonts w:asciiTheme="minorHAnsi" w:hAnsiTheme="minorHAnsi" w:cs="Arial"/>
                <w:b/>
                <w:szCs w:val="20"/>
              </w:rPr>
            </w:pPr>
          </w:p>
          <w:p w14:paraId="5E8AB3F9"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0A275078" w14:textId="77777777" w:rsidR="00C552C8" w:rsidRPr="00772E7C" w:rsidRDefault="00C552C8" w:rsidP="008838B1">
            <w:pPr>
              <w:rPr>
                <w:rFonts w:asciiTheme="minorHAnsi" w:hAnsiTheme="minorHAnsi" w:cs="Arial"/>
                <w:szCs w:val="20"/>
              </w:rPr>
            </w:pPr>
          </w:p>
        </w:tc>
      </w:tr>
      <w:tr w:rsidR="00C552C8" w:rsidRPr="00772E7C" w14:paraId="7FAD2171" w14:textId="77777777" w:rsidTr="008838B1">
        <w:tc>
          <w:tcPr>
            <w:tcW w:w="2573" w:type="dxa"/>
            <w:tcBorders>
              <w:top w:val="nil"/>
              <w:left w:val="nil"/>
              <w:bottom w:val="nil"/>
              <w:right w:val="nil"/>
            </w:tcBorders>
            <w:shd w:val="clear" w:color="auto" w:fill="auto"/>
          </w:tcPr>
          <w:p w14:paraId="341F7010" w14:textId="77777777" w:rsidR="00C552C8" w:rsidRPr="00772E7C" w:rsidRDefault="00C552C8" w:rsidP="008838B1">
            <w:pPr>
              <w:rPr>
                <w:rFonts w:asciiTheme="minorHAnsi" w:hAnsiTheme="minorHAnsi" w:cs="Arial"/>
                <w:b/>
                <w:szCs w:val="20"/>
              </w:rPr>
            </w:pPr>
          </w:p>
          <w:p w14:paraId="351AE670" w14:textId="77777777" w:rsidR="00C552C8" w:rsidRPr="00772E7C" w:rsidRDefault="00C552C8" w:rsidP="00C552C8">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64071B3F" w14:textId="77777777" w:rsidR="00C552C8" w:rsidRPr="00772E7C" w:rsidRDefault="00C552C8" w:rsidP="008838B1">
            <w:pPr>
              <w:rPr>
                <w:rFonts w:asciiTheme="minorHAnsi" w:hAnsiTheme="minorHAnsi" w:cs="Arial"/>
                <w:szCs w:val="20"/>
              </w:rPr>
            </w:pPr>
          </w:p>
        </w:tc>
      </w:tr>
      <w:tr w:rsidR="00C552C8" w:rsidRPr="00772E7C" w14:paraId="1F3D3673" w14:textId="77777777" w:rsidTr="008838B1">
        <w:tc>
          <w:tcPr>
            <w:tcW w:w="2573" w:type="dxa"/>
            <w:tcBorders>
              <w:top w:val="nil"/>
              <w:left w:val="nil"/>
              <w:bottom w:val="nil"/>
              <w:right w:val="nil"/>
            </w:tcBorders>
            <w:shd w:val="clear" w:color="auto" w:fill="auto"/>
          </w:tcPr>
          <w:p w14:paraId="2FE8D8EC" w14:textId="77777777" w:rsidR="00C552C8" w:rsidRPr="00772E7C" w:rsidRDefault="00C552C8" w:rsidP="008838B1">
            <w:pPr>
              <w:rPr>
                <w:rFonts w:asciiTheme="minorHAnsi" w:hAnsiTheme="minorHAnsi" w:cs="Arial"/>
                <w:b/>
                <w:szCs w:val="20"/>
              </w:rPr>
            </w:pPr>
          </w:p>
          <w:p w14:paraId="12D6ACBB"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50AD30FD" w14:textId="77777777" w:rsidR="00C552C8" w:rsidRPr="00772E7C" w:rsidRDefault="00C552C8" w:rsidP="008838B1">
            <w:pPr>
              <w:rPr>
                <w:rFonts w:asciiTheme="minorHAnsi" w:hAnsiTheme="minorHAnsi" w:cs="Arial"/>
                <w:szCs w:val="20"/>
              </w:rPr>
            </w:pPr>
          </w:p>
        </w:tc>
      </w:tr>
      <w:tr w:rsidR="00C552C8" w:rsidRPr="00772E7C" w14:paraId="07BC17BC" w14:textId="77777777" w:rsidTr="008838B1">
        <w:tc>
          <w:tcPr>
            <w:tcW w:w="2573" w:type="dxa"/>
            <w:tcBorders>
              <w:top w:val="nil"/>
              <w:left w:val="nil"/>
              <w:bottom w:val="nil"/>
              <w:right w:val="nil"/>
            </w:tcBorders>
            <w:shd w:val="clear" w:color="auto" w:fill="auto"/>
          </w:tcPr>
          <w:p w14:paraId="0A5E99C5" w14:textId="77777777" w:rsidR="00C552C8" w:rsidRPr="00772E7C" w:rsidRDefault="00C552C8" w:rsidP="008838B1">
            <w:pPr>
              <w:rPr>
                <w:rFonts w:asciiTheme="minorHAnsi" w:hAnsiTheme="minorHAnsi" w:cs="Arial"/>
                <w:b/>
                <w:szCs w:val="20"/>
              </w:rPr>
            </w:pPr>
          </w:p>
          <w:p w14:paraId="6A3DD2AF"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60C885A6" w14:textId="77777777" w:rsidR="00C552C8" w:rsidRPr="00772E7C" w:rsidRDefault="00C552C8" w:rsidP="008838B1">
            <w:pPr>
              <w:rPr>
                <w:rFonts w:asciiTheme="minorHAnsi" w:hAnsiTheme="minorHAnsi" w:cs="Arial"/>
                <w:szCs w:val="20"/>
              </w:rPr>
            </w:pPr>
          </w:p>
        </w:tc>
      </w:tr>
    </w:tbl>
    <w:p w14:paraId="55E74663" w14:textId="77777777" w:rsidR="004764CB" w:rsidRPr="00772E7C" w:rsidRDefault="004764CB" w:rsidP="004764CB">
      <w:pPr>
        <w:rPr>
          <w:rFonts w:asciiTheme="minorHAnsi" w:hAnsiTheme="minorHAnsi"/>
          <w:szCs w:val="20"/>
        </w:rPr>
      </w:pPr>
    </w:p>
    <w:p w14:paraId="24841B8F" w14:textId="77777777" w:rsidR="009E5513" w:rsidRPr="00772E7C" w:rsidRDefault="009E5513" w:rsidP="009E5513">
      <w:pPr>
        <w:rPr>
          <w:rFonts w:asciiTheme="minorHAnsi" w:hAnsiTheme="minorHAnsi"/>
          <w:szCs w:val="20"/>
        </w:rPr>
      </w:pPr>
    </w:p>
    <w:p w14:paraId="7B21FD62" w14:textId="77777777" w:rsidR="009E5513" w:rsidRPr="00772E7C" w:rsidRDefault="009E5513" w:rsidP="009E5513">
      <w:pPr>
        <w:rPr>
          <w:rFonts w:asciiTheme="minorHAnsi" w:hAnsiTheme="minorHAnsi"/>
          <w:szCs w:val="20"/>
        </w:rPr>
      </w:pPr>
    </w:p>
    <w:p w14:paraId="6202A0E5" w14:textId="77777777" w:rsidR="009E5513" w:rsidRPr="00772E7C" w:rsidRDefault="009E5513" w:rsidP="009E5513">
      <w:pPr>
        <w:rPr>
          <w:rFonts w:asciiTheme="minorHAnsi" w:hAnsiTheme="minorHAnsi"/>
          <w:szCs w:val="20"/>
        </w:rPr>
      </w:pPr>
    </w:p>
    <w:p w14:paraId="19E35A9E" w14:textId="77777777" w:rsidR="0072369B" w:rsidRPr="00772E7C" w:rsidRDefault="0072369B">
      <w:pPr>
        <w:rPr>
          <w:rFonts w:asciiTheme="minorHAnsi" w:hAnsiTheme="minorHAnsi"/>
          <w:szCs w:val="20"/>
        </w:rPr>
      </w:pPr>
      <w:r w:rsidRPr="00772E7C">
        <w:rPr>
          <w:rFonts w:asciiTheme="minorHAnsi" w:hAnsiTheme="minorHAnsi"/>
          <w:szCs w:val="20"/>
        </w:rPr>
        <w:br w:type="page"/>
      </w:r>
    </w:p>
    <w:p w14:paraId="421828AE" w14:textId="77777777" w:rsidR="009E5513" w:rsidRPr="00772E7C" w:rsidRDefault="0072369B" w:rsidP="0072369B">
      <w:pPr>
        <w:pStyle w:val="Kop1"/>
        <w:numPr>
          <w:ilvl w:val="0"/>
          <w:numId w:val="0"/>
        </w:numPr>
        <w:rPr>
          <w:rFonts w:asciiTheme="minorHAnsi" w:hAnsiTheme="minorHAnsi"/>
        </w:rPr>
      </w:pPr>
      <w:bookmarkStart w:id="111" w:name="_Toc167261288"/>
      <w:r w:rsidRPr="00772E7C">
        <w:rPr>
          <w:rFonts w:asciiTheme="minorHAnsi" w:hAnsiTheme="minorHAnsi"/>
        </w:rPr>
        <w:lastRenderedPageBreak/>
        <w:t>Standaardformulier C</w:t>
      </w:r>
      <w:r w:rsidRPr="00772E7C">
        <w:rPr>
          <w:rFonts w:asciiTheme="minorHAnsi" w:hAnsiTheme="minorHAnsi"/>
        </w:rPr>
        <w:tab/>
        <w:t>Verklaringen</w:t>
      </w:r>
      <w:r w:rsidR="003D008B">
        <w:rPr>
          <w:rFonts w:asciiTheme="minorHAnsi" w:hAnsiTheme="minorHAnsi"/>
        </w:rPr>
        <w:t xml:space="preserve"> belangenverstrengeling</w:t>
      </w:r>
      <w:bookmarkEnd w:id="111"/>
    </w:p>
    <w:p w14:paraId="33DD676A" w14:textId="77777777" w:rsidR="0072369B" w:rsidRDefault="0072369B" w:rsidP="0072369B">
      <w:pPr>
        <w:rPr>
          <w:rFonts w:asciiTheme="minorHAnsi" w:hAnsiTheme="minorHAnsi"/>
          <w:szCs w:val="20"/>
        </w:rPr>
      </w:pPr>
      <w:r w:rsidRPr="00772E7C">
        <w:rPr>
          <w:rFonts w:asciiTheme="minorHAnsi" w:hAnsiTheme="minorHAnsi"/>
          <w:szCs w:val="20"/>
        </w:rPr>
        <w:t xml:space="preserve">De gegadigde verklaart: </w:t>
      </w:r>
    </w:p>
    <w:p w14:paraId="4FD51CEE" w14:textId="77777777" w:rsidR="003D008B" w:rsidRPr="00772E7C" w:rsidRDefault="003D008B" w:rsidP="0072369B">
      <w:pPr>
        <w:rPr>
          <w:rFonts w:asciiTheme="minorHAnsi" w:hAnsiTheme="minorHAnsi"/>
          <w:szCs w:val="20"/>
        </w:rPr>
      </w:pPr>
    </w:p>
    <w:p w14:paraId="3DC3C4FB" w14:textId="77777777" w:rsidR="0072369B" w:rsidRPr="00772E7C" w:rsidRDefault="00254ECE" w:rsidP="003F1A14">
      <w:pPr>
        <w:pStyle w:val="Lijstalinea"/>
        <w:numPr>
          <w:ilvl w:val="0"/>
          <w:numId w:val="12"/>
        </w:numPr>
        <w:ind w:left="426" w:hanging="426"/>
        <w:rPr>
          <w:rFonts w:asciiTheme="minorHAnsi" w:hAnsiTheme="minorHAnsi"/>
          <w:szCs w:val="20"/>
        </w:rPr>
      </w:pPr>
      <w:r w:rsidRPr="003F1A14">
        <w:rPr>
          <w:rFonts w:asciiTheme="minorHAnsi" w:hAnsiTheme="minorHAnsi"/>
          <w:noProof/>
          <w:szCs w:val="20"/>
          <w:lang w:eastAsia="nl-NL"/>
        </w:rPr>
        <mc:AlternateContent>
          <mc:Choice Requires="wps">
            <w:drawing>
              <wp:anchor distT="0" distB="0" distL="114300" distR="114300" simplePos="0" relativeHeight="251638272" behindDoc="0" locked="0" layoutInCell="1" allowOverlap="1" wp14:anchorId="652AB982" wp14:editId="331B8A4B">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185DF2" id="Rechthoek 3" o:spid="_x0000_s1026" style="position:absolute;margin-left:52pt;margin-top:93.4pt;width:19pt;height:18.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" filled="f" strokecolor="black [3213]" strokeweight="2pt"/>
            </w:pict>
          </mc:Fallback>
        </mc:AlternateContent>
      </w:r>
      <w:r w:rsidRPr="003F1A14">
        <w:rPr>
          <w:rFonts w:asciiTheme="minorHAnsi" w:hAnsiTheme="minorHAnsi"/>
          <w:noProof/>
          <w:szCs w:val="20"/>
          <w:lang w:eastAsia="nl-NL"/>
        </w:rPr>
        <mc:AlternateContent>
          <mc:Choice Requires="wps">
            <w:drawing>
              <wp:anchor distT="0" distB="0" distL="114300" distR="114300" simplePos="0" relativeHeight="251637248" behindDoc="0" locked="0" layoutInCell="1" allowOverlap="1" wp14:anchorId="42951F76" wp14:editId="6DE4BEE4">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379C53" id="Rechthoek 1" o:spid="_x0000_s1026" style="position:absolute;margin-left:52pt;margin-top:68.4pt;width:19pt;height:18.5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" filled="f" strokecolor="black [3213]" strokeweight="2pt"/>
            </w:pict>
          </mc:Fallback>
        </mc:AlternateContent>
      </w:r>
      <w:r w:rsidR="0072369B" w:rsidRPr="003F1A14">
        <w:rPr>
          <w:rFonts w:asciiTheme="minorHAnsi" w:hAnsiTheme="minorHAnsi"/>
          <w:szCs w:val="20"/>
        </w:rPr>
        <w:t>Dat lid 1 uit paragraaf 3.</w:t>
      </w:r>
      <w:r w:rsidR="003D008B" w:rsidRPr="003F1A14">
        <w:rPr>
          <w:rFonts w:asciiTheme="minorHAnsi" w:hAnsiTheme="minorHAnsi"/>
          <w:szCs w:val="20"/>
        </w:rPr>
        <w:t>4</w:t>
      </w:r>
      <w:r w:rsidR="0072369B" w:rsidRPr="00772E7C">
        <w:rPr>
          <w:rFonts w:asciiTheme="minorHAnsi" w:hAnsiTheme="minorHAnsi"/>
          <w:szCs w:val="20"/>
        </w:rPr>
        <w:t xml:space="preserve">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C552C8" w:rsidRPr="00772E7C">
        <w:rPr>
          <w:rFonts w:asciiTheme="minorHAnsi" w:hAnsiTheme="minorHAnsi"/>
          <w:szCs w:val="20"/>
        </w:rPr>
        <w:t>Ja</w:t>
      </w:r>
      <w:r w:rsidR="00664784" w:rsidRPr="00772E7C">
        <w:rPr>
          <w:rFonts w:asciiTheme="minorHAnsi" w:hAnsiTheme="minorHAnsi"/>
          <w:szCs w:val="20"/>
        </w:rPr>
        <w:tab/>
      </w:r>
      <w:r w:rsidR="00664784" w:rsidRPr="00772E7C">
        <w:rPr>
          <w:rFonts w:asciiTheme="minorHAnsi" w:hAnsiTheme="minorHAnsi"/>
          <w:szCs w:val="20"/>
        </w:rPr>
        <w:tab/>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72369B" w:rsidRPr="00772E7C">
        <w:rPr>
          <w:rFonts w:asciiTheme="minorHAnsi" w:hAnsiTheme="minorHAnsi"/>
          <w:szCs w:val="20"/>
        </w:rPr>
        <w:t xml:space="preserve">Nee </w:t>
      </w:r>
    </w:p>
    <w:p w14:paraId="1A68A7F4" w14:textId="77777777" w:rsidR="0072369B" w:rsidRDefault="0072369B" w:rsidP="0072369B">
      <w:pPr>
        <w:rPr>
          <w:rFonts w:asciiTheme="minorHAnsi" w:hAnsiTheme="minorHAnsi"/>
          <w:szCs w:val="20"/>
        </w:rPr>
      </w:pPr>
    </w:p>
    <w:p w14:paraId="3BFFFC28" w14:textId="77777777" w:rsidR="003D008B" w:rsidRPr="00772E7C" w:rsidRDefault="003D008B" w:rsidP="0072369B">
      <w:pPr>
        <w:rPr>
          <w:rFonts w:asciiTheme="minorHAnsi" w:hAnsiTheme="minorHAnsi"/>
          <w:szCs w:val="20"/>
        </w:rPr>
      </w:pPr>
    </w:p>
    <w:p w14:paraId="66794D11" w14:textId="77777777" w:rsidR="0072369B" w:rsidRPr="00772E7C" w:rsidRDefault="0072369B" w:rsidP="003F1A14">
      <w:pPr>
        <w:pStyle w:val="Lijstalinea"/>
        <w:numPr>
          <w:ilvl w:val="0"/>
          <w:numId w:val="12"/>
        </w:numPr>
        <w:ind w:left="426" w:hanging="426"/>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sub b uit </w:t>
      </w:r>
      <w:r w:rsidRPr="003F1A14">
        <w:rPr>
          <w:rFonts w:asciiTheme="minorHAnsi" w:hAnsiTheme="minorHAnsi"/>
          <w:szCs w:val="20"/>
        </w:rPr>
        <w:t>paragraaf 3.</w:t>
      </w:r>
      <w:r w:rsidR="003D008B" w:rsidRPr="003F1A14">
        <w:rPr>
          <w:rFonts w:asciiTheme="minorHAnsi" w:hAnsiTheme="minorHAnsi"/>
          <w:szCs w:val="20"/>
        </w:rPr>
        <w:t>4</w:t>
      </w:r>
      <w:r w:rsidRPr="003F1A14">
        <w:rPr>
          <w:rFonts w:asciiTheme="minorHAnsi" w:hAnsiTheme="minorHAnsi"/>
          <w:szCs w:val="20"/>
        </w:rPr>
        <w:t xml:space="preserve"> van</w:t>
      </w:r>
      <w:r w:rsidRPr="00772E7C">
        <w:rPr>
          <w:rFonts w:asciiTheme="minorHAnsi" w:hAnsiTheme="minorHAnsi"/>
          <w:szCs w:val="20"/>
        </w:rPr>
        <w:t xml:space="preserve"> de selectieleidraad bedoelde andere ondernemingen. </w:t>
      </w:r>
      <w:r w:rsidRPr="00772E7C">
        <w:rPr>
          <w:rFonts w:asciiTheme="minorHAnsi" w:hAnsiTheme="minorHAnsi"/>
          <w:szCs w:val="20"/>
        </w:rPr>
        <w:br/>
      </w:r>
      <w:r w:rsidRPr="00772E7C">
        <w:rPr>
          <w:rFonts w:asciiTheme="minorHAnsi" w:hAnsiTheme="minorHAnsi"/>
          <w:szCs w:val="20"/>
        </w:rPr>
        <w:br/>
        <w:t xml:space="preserve">Gegadigde maakt van mogelijkheid 2 gebruik. Toelichting is onderdeel van de </w:t>
      </w:r>
      <w:r w:rsidR="004764CB" w:rsidRPr="00772E7C">
        <w:rPr>
          <w:rFonts w:asciiTheme="minorHAnsi" w:hAnsiTheme="minorHAnsi"/>
          <w:szCs w:val="20"/>
        </w:rPr>
        <w:t>aanmelding</w:t>
      </w:r>
      <w:r w:rsidRPr="00772E7C">
        <w:rPr>
          <w:rFonts w:asciiTheme="minorHAnsi" w:hAnsiTheme="minorHAnsi"/>
          <w:szCs w:val="20"/>
        </w:rPr>
        <w:t>.</w:t>
      </w:r>
    </w:p>
    <w:p w14:paraId="568E6A67" w14:textId="77777777" w:rsidR="0072369B" w:rsidRPr="00772E7C" w:rsidRDefault="0072369B" w:rsidP="009E5513">
      <w:pPr>
        <w:rPr>
          <w:rFonts w:asciiTheme="minorHAnsi" w:hAnsiTheme="minorHAnsi"/>
          <w:szCs w:val="20"/>
        </w:rPr>
      </w:pPr>
    </w:p>
    <w:p w14:paraId="3094DA78" w14:textId="77777777" w:rsidR="0072369B" w:rsidRPr="00772E7C" w:rsidRDefault="0072369B" w:rsidP="009E551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2260957D" w14:textId="77777777" w:rsidTr="008838B1">
        <w:tc>
          <w:tcPr>
            <w:tcW w:w="2573" w:type="dxa"/>
            <w:tcBorders>
              <w:top w:val="nil"/>
              <w:left w:val="nil"/>
              <w:bottom w:val="nil"/>
              <w:right w:val="nil"/>
            </w:tcBorders>
            <w:shd w:val="clear" w:color="auto" w:fill="auto"/>
          </w:tcPr>
          <w:p w14:paraId="598DFA65" w14:textId="77777777" w:rsidR="00C552C8" w:rsidRPr="00772E7C" w:rsidRDefault="00C552C8" w:rsidP="008838B1">
            <w:pPr>
              <w:rPr>
                <w:rFonts w:asciiTheme="minorHAnsi" w:hAnsiTheme="minorHAnsi" w:cs="Arial"/>
                <w:b/>
                <w:szCs w:val="20"/>
              </w:rPr>
            </w:pPr>
          </w:p>
          <w:p w14:paraId="36CBD580"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44CA5D0D" w14:textId="77777777" w:rsidR="00C552C8" w:rsidRPr="00772E7C" w:rsidRDefault="00C552C8" w:rsidP="008838B1">
            <w:pPr>
              <w:rPr>
                <w:rFonts w:asciiTheme="minorHAnsi" w:hAnsiTheme="minorHAnsi" w:cs="Arial"/>
                <w:szCs w:val="20"/>
              </w:rPr>
            </w:pPr>
          </w:p>
        </w:tc>
      </w:tr>
      <w:tr w:rsidR="00C552C8" w:rsidRPr="00772E7C" w14:paraId="00BA81E5" w14:textId="77777777" w:rsidTr="008838B1">
        <w:tc>
          <w:tcPr>
            <w:tcW w:w="2573" w:type="dxa"/>
            <w:tcBorders>
              <w:top w:val="nil"/>
              <w:left w:val="nil"/>
              <w:bottom w:val="nil"/>
              <w:right w:val="nil"/>
            </w:tcBorders>
            <w:shd w:val="clear" w:color="auto" w:fill="auto"/>
          </w:tcPr>
          <w:p w14:paraId="6E53A71C" w14:textId="77777777" w:rsidR="00C552C8" w:rsidRPr="00772E7C" w:rsidRDefault="00C552C8" w:rsidP="008838B1">
            <w:pPr>
              <w:rPr>
                <w:rFonts w:asciiTheme="minorHAnsi" w:hAnsiTheme="minorHAnsi" w:cs="Arial"/>
                <w:b/>
                <w:szCs w:val="20"/>
              </w:rPr>
            </w:pPr>
          </w:p>
          <w:p w14:paraId="1A3EE10C"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794C5735" w14:textId="77777777" w:rsidR="00C552C8" w:rsidRPr="00772E7C" w:rsidRDefault="00C552C8" w:rsidP="008838B1">
            <w:pPr>
              <w:rPr>
                <w:rFonts w:asciiTheme="minorHAnsi" w:hAnsiTheme="minorHAnsi" w:cs="Arial"/>
                <w:szCs w:val="20"/>
              </w:rPr>
            </w:pPr>
          </w:p>
        </w:tc>
      </w:tr>
      <w:tr w:rsidR="00C552C8" w:rsidRPr="00772E7C" w14:paraId="69FF4ADA" w14:textId="77777777" w:rsidTr="008838B1">
        <w:tc>
          <w:tcPr>
            <w:tcW w:w="2573" w:type="dxa"/>
            <w:tcBorders>
              <w:top w:val="nil"/>
              <w:left w:val="nil"/>
              <w:bottom w:val="nil"/>
              <w:right w:val="nil"/>
            </w:tcBorders>
            <w:shd w:val="clear" w:color="auto" w:fill="auto"/>
          </w:tcPr>
          <w:p w14:paraId="0E15E890" w14:textId="77777777" w:rsidR="00C552C8" w:rsidRPr="00772E7C" w:rsidRDefault="00C552C8" w:rsidP="008838B1">
            <w:pPr>
              <w:rPr>
                <w:rFonts w:asciiTheme="minorHAnsi" w:hAnsiTheme="minorHAnsi" w:cs="Arial"/>
                <w:b/>
                <w:szCs w:val="20"/>
              </w:rPr>
            </w:pPr>
          </w:p>
          <w:p w14:paraId="7987A2E5"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63811494" w14:textId="77777777" w:rsidR="00C552C8" w:rsidRPr="00772E7C" w:rsidRDefault="00C552C8" w:rsidP="008838B1">
            <w:pPr>
              <w:rPr>
                <w:rFonts w:asciiTheme="minorHAnsi" w:hAnsiTheme="minorHAnsi" w:cs="Arial"/>
                <w:szCs w:val="20"/>
              </w:rPr>
            </w:pPr>
          </w:p>
        </w:tc>
      </w:tr>
      <w:tr w:rsidR="00C552C8" w:rsidRPr="00772E7C" w14:paraId="67C4128D" w14:textId="77777777" w:rsidTr="008838B1">
        <w:tc>
          <w:tcPr>
            <w:tcW w:w="2573" w:type="dxa"/>
            <w:tcBorders>
              <w:top w:val="nil"/>
              <w:left w:val="nil"/>
              <w:bottom w:val="nil"/>
              <w:right w:val="nil"/>
            </w:tcBorders>
            <w:shd w:val="clear" w:color="auto" w:fill="auto"/>
          </w:tcPr>
          <w:p w14:paraId="01E78C47" w14:textId="77777777" w:rsidR="00C552C8" w:rsidRPr="00772E7C" w:rsidRDefault="00C552C8" w:rsidP="008838B1">
            <w:pPr>
              <w:rPr>
                <w:rFonts w:asciiTheme="minorHAnsi" w:hAnsiTheme="minorHAnsi" w:cs="Arial"/>
                <w:b/>
                <w:szCs w:val="20"/>
              </w:rPr>
            </w:pPr>
          </w:p>
          <w:p w14:paraId="2AFD35AB"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4F00AB9A" w14:textId="77777777" w:rsidR="00C552C8" w:rsidRPr="00772E7C" w:rsidRDefault="00C552C8" w:rsidP="008838B1">
            <w:pPr>
              <w:rPr>
                <w:rFonts w:asciiTheme="minorHAnsi" w:hAnsiTheme="minorHAnsi" w:cs="Arial"/>
                <w:szCs w:val="20"/>
              </w:rPr>
            </w:pPr>
          </w:p>
        </w:tc>
      </w:tr>
    </w:tbl>
    <w:p w14:paraId="6808A2BB" w14:textId="77777777" w:rsidR="0072369B" w:rsidRPr="00772E7C" w:rsidRDefault="0072369B" w:rsidP="0072369B">
      <w:pPr>
        <w:rPr>
          <w:rFonts w:asciiTheme="minorHAnsi" w:hAnsiTheme="minorHAnsi"/>
          <w:szCs w:val="20"/>
        </w:rPr>
      </w:pPr>
    </w:p>
    <w:p w14:paraId="2E57D546" w14:textId="77777777" w:rsidR="009E5513" w:rsidRPr="00772E7C" w:rsidRDefault="009E5513">
      <w:pPr>
        <w:rPr>
          <w:rFonts w:asciiTheme="minorHAnsi" w:hAnsiTheme="minorHAnsi"/>
          <w:szCs w:val="20"/>
        </w:rPr>
      </w:pPr>
      <w:r w:rsidRPr="00772E7C">
        <w:rPr>
          <w:rFonts w:asciiTheme="minorHAnsi" w:hAnsiTheme="minorHAnsi"/>
          <w:szCs w:val="20"/>
        </w:rPr>
        <w:br w:type="page"/>
      </w:r>
    </w:p>
    <w:p w14:paraId="7A9DA323" w14:textId="77777777" w:rsidR="00580B82" w:rsidRPr="00772E7C" w:rsidRDefault="00580B82" w:rsidP="00580B82">
      <w:pPr>
        <w:pStyle w:val="Kop1"/>
        <w:numPr>
          <w:ilvl w:val="0"/>
          <w:numId w:val="0"/>
        </w:numPr>
        <w:rPr>
          <w:rFonts w:asciiTheme="minorHAnsi" w:hAnsiTheme="minorHAnsi"/>
        </w:rPr>
      </w:pPr>
      <w:bookmarkStart w:id="112" w:name="_Toc167261289"/>
      <w:bookmarkEnd w:id="109"/>
      <w:bookmarkEnd w:id="110"/>
      <w:r w:rsidRPr="00772E7C">
        <w:rPr>
          <w:rFonts w:asciiTheme="minorHAnsi" w:hAnsiTheme="minorHAnsi"/>
        </w:rPr>
        <w:lastRenderedPageBreak/>
        <w:t xml:space="preserve">Bijlage </w:t>
      </w:r>
      <w:r w:rsidR="00460F90" w:rsidRPr="00772E7C">
        <w:rPr>
          <w:rFonts w:asciiTheme="minorHAnsi" w:hAnsiTheme="minorHAnsi"/>
        </w:rPr>
        <w:t>1</w:t>
      </w:r>
      <w:r w:rsidR="00617169" w:rsidRPr="00772E7C">
        <w:rPr>
          <w:rFonts w:asciiTheme="minorHAnsi" w:hAnsiTheme="minorHAnsi"/>
        </w:rPr>
        <w:tab/>
        <w:t xml:space="preserve">Format vragen </w:t>
      </w:r>
      <w:r w:rsidR="003D008B">
        <w:rPr>
          <w:rFonts w:asciiTheme="minorHAnsi" w:hAnsiTheme="minorHAnsi"/>
        </w:rPr>
        <w:t>n</w:t>
      </w:r>
      <w:r w:rsidR="00617169" w:rsidRPr="00772E7C">
        <w:rPr>
          <w:rFonts w:asciiTheme="minorHAnsi" w:hAnsiTheme="minorHAnsi"/>
        </w:rPr>
        <w:t>ota van Inlichtingen</w:t>
      </w:r>
      <w:bookmarkEnd w:id="112"/>
      <w:r w:rsidRPr="00772E7C">
        <w:rPr>
          <w:rFonts w:asciiTheme="minorHAnsi" w:hAnsiTheme="minorHAnsi"/>
        </w:rPr>
        <w:tab/>
      </w:r>
    </w:p>
    <w:p w14:paraId="0C886536" w14:textId="77777777" w:rsidR="00580B82" w:rsidRPr="00772E7C" w:rsidRDefault="00580B82" w:rsidP="00105559">
      <w:pPr>
        <w:rPr>
          <w:rFonts w:asciiTheme="minorHAnsi" w:hAnsiTheme="minorHAnsi"/>
          <w:szCs w:val="20"/>
        </w:rPr>
      </w:pPr>
    </w:p>
    <w:p w14:paraId="36AA0D1C" w14:textId="43AD3F09" w:rsidR="00614385" w:rsidRPr="00772E7C" w:rsidRDefault="00580B82" w:rsidP="00105559">
      <w:pPr>
        <w:rPr>
          <w:rFonts w:asciiTheme="minorHAnsi" w:hAnsiTheme="minorHAnsi"/>
          <w:szCs w:val="20"/>
        </w:rPr>
      </w:pPr>
      <w:r w:rsidRPr="00772E7C">
        <w:rPr>
          <w:rFonts w:asciiTheme="minorHAnsi" w:hAnsiTheme="minorHAnsi"/>
          <w:szCs w:val="20"/>
        </w:rPr>
        <w:t xml:space="preserve">Zie </w:t>
      </w:r>
      <w:r w:rsidR="00614385" w:rsidRPr="00772E7C">
        <w:rPr>
          <w:rFonts w:asciiTheme="minorHAnsi" w:hAnsiTheme="minorHAnsi"/>
          <w:szCs w:val="20"/>
        </w:rPr>
        <w:t xml:space="preserve">separaat </w:t>
      </w:r>
      <w:r w:rsidRPr="00772E7C">
        <w:rPr>
          <w:rFonts w:asciiTheme="minorHAnsi" w:hAnsiTheme="minorHAnsi"/>
          <w:szCs w:val="20"/>
        </w:rPr>
        <w:t>bijgevoegd Excel bestand.</w:t>
      </w:r>
    </w:p>
    <w:sectPr w:rsidR="00614385" w:rsidRPr="00772E7C" w:rsidSect="00B02096">
      <w:headerReference w:type="default" r:id="rId23"/>
      <w:footerReference w:type="even" r:id="rId24"/>
      <w:footerReference w:type="default" r:id="rId25"/>
      <w:headerReference w:type="first" r:id="rId26"/>
      <w:footerReference w:type="first" r:id="rId27"/>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11129" w14:textId="77777777" w:rsidR="000D5C2E" w:rsidRDefault="000D5C2E">
      <w:r>
        <w:separator/>
      </w:r>
    </w:p>
  </w:endnote>
  <w:endnote w:type="continuationSeparator" w:id="0">
    <w:p w14:paraId="1DBB324B" w14:textId="77777777" w:rsidR="000D5C2E" w:rsidRDefault="000D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LucidaSans,BoldItalic">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IDFont+F9">
    <w:altName w:val="Calibri"/>
    <w:panose1 w:val="00000000000000000000"/>
    <w:charset w:val="00"/>
    <w:family w:val="auto"/>
    <w:notTrueType/>
    <w:pitch w:val="default"/>
    <w:sig w:usb0="00000003" w:usb1="00000000" w:usb2="00000000" w:usb3="00000000" w:csb0="00000001" w:csb1="00000000"/>
  </w:font>
  <w:font w:name="CIDFont+F10">
    <w:altName w:val="Calibri"/>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945AB" w14:textId="77777777" w:rsidR="006C1F05" w:rsidRDefault="006C1F05" w:rsidP="00E90E3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1DD260EE" w14:textId="77777777" w:rsidR="006C1F05" w:rsidRDefault="006C1F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7395D" w14:textId="63FE9437" w:rsidR="006C1F05" w:rsidRDefault="002268AC" w:rsidP="00837944">
    <w:pPr>
      <w:pStyle w:val="Voettekst"/>
      <w:pBdr>
        <w:top w:val="single" w:sz="4" w:space="1" w:color="auto"/>
      </w:pBdr>
      <w:tabs>
        <w:tab w:val="right" w:pos="8640"/>
      </w:tabs>
      <w:rPr>
        <w:b/>
        <w:bCs/>
        <w:sz w:val="16"/>
        <w:szCs w:val="16"/>
      </w:rPr>
    </w:pPr>
    <w:r>
      <w:rPr>
        <w:sz w:val="16"/>
        <w:szCs w:val="16"/>
      </w:rPr>
      <w:t>Zaaknummer</w:t>
    </w:r>
    <w:r w:rsidR="00DE6362">
      <w:rPr>
        <w:sz w:val="16"/>
        <w:szCs w:val="16"/>
      </w:rPr>
      <w:t xml:space="preserve">: </w:t>
    </w:r>
    <w:r w:rsidR="00DE6362" w:rsidRPr="00DE6362">
      <w:rPr>
        <w:sz w:val="16"/>
        <w:szCs w:val="16"/>
      </w:rPr>
      <w:t>2259971</w:t>
    </w:r>
    <w:r w:rsidR="006C1F05">
      <w:rPr>
        <w:sz w:val="16"/>
        <w:szCs w:val="16"/>
      </w:rPr>
      <w:tab/>
      <w:t>[</w:t>
    </w:r>
    <w:r w:rsidR="00E928AD">
      <w:rPr>
        <w:sz w:val="16"/>
        <w:szCs w:val="16"/>
      </w:rPr>
      <w:t>18</w:t>
    </w:r>
    <w:r>
      <w:rPr>
        <w:sz w:val="16"/>
        <w:szCs w:val="16"/>
      </w:rPr>
      <w:t xml:space="preserve"> </w:t>
    </w:r>
    <w:r w:rsidR="00E928AD">
      <w:rPr>
        <w:sz w:val="16"/>
        <w:szCs w:val="16"/>
      </w:rPr>
      <w:t>jun</w:t>
    </w:r>
    <w:r>
      <w:rPr>
        <w:sz w:val="16"/>
        <w:szCs w:val="16"/>
      </w:rPr>
      <w:t>i 2024</w:t>
    </w:r>
    <w:r w:rsidR="006C1F05">
      <w:rPr>
        <w:sz w:val="16"/>
        <w:szCs w:val="16"/>
      </w:rPr>
      <w:t>]</w:t>
    </w:r>
    <w:r w:rsidR="006C1F05">
      <w:rPr>
        <w:sz w:val="16"/>
        <w:szCs w:val="16"/>
      </w:rPr>
      <w:tab/>
    </w:r>
    <w:r w:rsidR="006C1F05" w:rsidRPr="00837944">
      <w:rPr>
        <w:sz w:val="16"/>
        <w:szCs w:val="16"/>
      </w:rPr>
      <w:t xml:space="preserve">Pagina </w:t>
    </w:r>
    <w:r w:rsidR="006C1F05" w:rsidRPr="00B019A8">
      <w:rPr>
        <w:bCs/>
        <w:sz w:val="16"/>
        <w:szCs w:val="16"/>
      </w:rPr>
      <w:fldChar w:fldCharType="begin"/>
    </w:r>
    <w:r w:rsidR="006C1F05" w:rsidRPr="00B019A8">
      <w:rPr>
        <w:bCs/>
        <w:sz w:val="16"/>
        <w:szCs w:val="16"/>
      </w:rPr>
      <w:instrText>PAGE</w:instrText>
    </w:r>
    <w:r w:rsidR="006C1F05" w:rsidRPr="00B019A8">
      <w:rPr>
        <w:bCs/>
        <w:sz w:val="16"/>
        <w:szCs w:val="16"/>
      </w:rPr>
      <w:fldChar w:fldCharType="separate"/>
    </w:r>
    <w:r w:rsidR="006C1F05">
      <w:rPr>
        <w:bCs/>
        <w:noProof/>
        <w:sz w:val="16"/>
        <w:szCs w:val="16"/>
      </w:rPr>
      <w:t>21</w:t>
    </w:r>
    <w:r w:rsidR="006C1F05" w:rsidRPr="00B019A8">
      <w:rPr>
        <w:bCs/>
        <w:sz w:val="16"/>
        <w:szCs w:val="16"/>
      </w:rPr>
      <w:fldChar w:fldCharType="end"/>
    </w:r>
    <w:r w:rsidR="006C1F05" w:rsidRPr="00837944">
      <w:rPr>
        <w:sz w:val="16"/>
        <w:szCs w:val="16"/>
      </w:rPr>
      <w:t xml:space="preserve"> van </w:t>
    </w:r>
    <w:r w:rsidR="006C1F05" w:rsidRPr="00B019A8">
      <w:rPr>
        <w:bCs/>
        <w:sz w:val="16"/>
        <w:szCs w:val="16"/>
      </w:rPr>
      <w:fldChar w:fldCharType="begin"/>
    </w:r>
    <w:r w:rsidR="006C1F05" w:rsidRPr="00B019A8">
      <w:rPr>
        <w:bCs/>
        <w:sz w:val="16"/>
        <w:szCs w:val="16"/>
      </w:rPr>
      <w:instrText>NUMPAGES</w:instrText>
    </w:r>
    <w:r w:rsidR="006C1F05" w:rsidRPr="00B019A8">
      <w:rPr>
        <w:bCs/>
        <w:sz w:val="16"/>
        <w:szCs w:val="16"/>
      </w:rPr>
      <w:fldChar w:fldCharType="separate"/>
    </w:r>
    <w:r w:rsidR="006C1F05">
      <w:rPr>
        <w:bCs/>
        <w:noProof/>
        <w:sz w:val="16"/>
        <w:szCs w:val="16"/>
      </w:rPr>
      <w:t>28</w:t>
    </w:r>
    <w:r w:rsidR="006C1F05" w:rsidRPr="00B019A8">
      <w:rPr>
        <w:bCs/>
        <w:sz w:val="16"/>
        <w:szCs w:val="16"/>
      </w:rPr>
      <w:fldChar w:fldCharType="end"/>
    </w:r>
  </w:p>
  <w:p w14:paraId="3E6060A7" w14:textId="77777777" w:rsidR="006C1F05" w:rsidRPr="00ED25DE" w:rsidRDefault="006C1F05" w:rsidP="008B6790">
    <w:pPr>
      <w:pStyle w:val="Voettekst"/>
      <w:pBdr>
        <w:top w:val="single" w:sz="4" w:space="1" w:color="auto"/>
      </w:pBdr>
      <w:rPr>
        <w:rFonts w:ascii="Arial" w:hAnsi="Arial"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D8BBA" w14:textId="77777777" w:rsidR="006C1F05" w:rsidRPr="00837944" w:rsidRDefault="006C1F05" w:rsidP="00837944">
    <w:pPr>
      <w:pStyle w:val="Voettekst"/>
    </w:pPr>
    <w:r>
      <w:rPr>
        <w:i/>
        <w:sz w:val="16"/>
        <w:szCs w:val="16"/>
      </w:rPr>
      <w:tab/>
    </w:r>
    <w:r w:rsidRPr="008B6790">
      <w:rPr>
        <w:i/>
        <w:sz w:val="16"/>
        <w:szCs w:val="16"/>
      </w:rPr>
      <w:t>KvK nr. 34362354</w:t>
    </w:r>
    <w:r>
      <w:rPr>
        <w:i/>
        <w:sz w:val="16"/>
        <w:szCs w:val="16"/>
      </w:rPr>
      <w:t xml:space="preserve">               </w:t>
    </w:r>
    <w:r w:rsidRPr="008B6790">
      <w:rPr>
        <w:i/>
        <w:sz w:val="16"/>
        <w:szCs w:val="16"/>
      </w:rPr>
      <w:t>BTW nr. NL.0010.03.124.B.08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EE319" w14:textId="77777777" w:rsidR="000D5C2E" w:rsidRDefault="000D5C2E">
      <w:r>
        <w:separator/>
      </w:r>
    </w:p>
  </w:footnote>
  <w:footnote w:type="continuationSeparator" w:id="0">
    <w:p w14:paraId="1B7F460C" w14:textId="77777777" w:rsidR="000D5C2E" w:rsidRDefault="000D5C2E">
      <w:r>
        <w:continuationSeparator/>
      </w:r>
    </w:p>
  </w:footnote>
  <w:footnote w:id="1">
    <w:p w14:paraId="666FBF4A" w14:textId="77777777" w:rsidR="006C1F05" w:rsidRPr="00A366FB" w:rsidRDefault="006C1F05" w:rsidP="00631351">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w:t>
      </w:r>
      <w:hyperlink r:id="rId1" w:history="1">
        <w:r w:rsidRPr="007E29EE">
          <w:rPr>
            <w:rStyle w:val="Hyperlink"/>
            <w:rFonts w:ascii="Corbel" w:hAnsi="Corbel"/>
            <w:sz w:val="16"/>
            <w:szCs w:val="16"/>
          </w:rPr>
          <w:t>https://www.mvicriteria.nl/nl</w:t>
        </w:r>
      </w:hyperlink>
      <w:r w:rsidRPr="00717FB0">
        <w:rPr>
          <w:rFonts w:ascii="Corbel" w:hAnsi="Corbel"/>
          <w:sz w:val="16"/>
          <w:szCs w:val="16"/>
        </w:rPr>
        <w:t xml:space="preserve"> en </w:t>
      </w:r>
      <w:r w:rsidRPr="004C7116">
        <w:rPr>
          <w:rFonts w:ascii="Corbel" w:hAnsi="Corbel"/>
          <w:sz w:val="16"/>
          <w:szCs w:val="16"/>
        </w:rPr>
        <w:t>https://www.noord-holland.nl/Over_de_provincie/Inkoop_en_aanbesteden/Social_return</w:t>
      </w:r>
      <w:r w:rsidRPr="00A366FB">
        <w:rPr>
          <w:rFonts w:ascii="Corbel" w:hAnsi="Corbe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7E7C5" w14:textId="77777777" w:rsidR="006C1F05" w:rsidRPr="002047AB" w:rsidRDefault="006C1F05" w:rsidP="00723163">
    <w:pPr>
      <w:pStyle w:val="Koptekst"/>
      <w:jc w:val="center"/>
      <w:rPr>
        <w:noProof/>
        <w:sz w:val="16"/>
        <w:szCs w:val="16"/>
      </w:rPr>
    </w:pPr>
    <w:r w:rsidRPr="002047AB">
      <w:rPr>
        <w:sz w:val="16"/>
        <w:szCs w:val="16"/>
      </w:rPr>
      <w:t>Selectie</w:t>
    </w:r>
    <w:r w:rsidRPr="002047AB">
      <w:rPr>
        <w:noProof/>
        <w:sz w:val="16"/>
        <w:szCs w:val="16"/>
      </w:rPr>
      <w:t xml:space="preserve">leidraad </w:t>
    </w:r>
  </w:p>
  <w:p w14:paraId="5F532CF5" w14:textId="77777777" w:rsidR="006C1F05" w:rsidRDefault="006C1F05" w:rsidP="00723163">
    <w:pPr>
      <w:pStyle w:val="Koptekst"/>
      <w:jc w:val="center"/>
      <w:rPr>
        <w:noProof/>
        <w:sz w:val="16"/>
        <w:szCs w:val="16"/>
      </w:rPr>
    </w:pPr>
    <w:r w:rsidRPr="002047AB">
      <w:rPr>
        <w:noProof/>
        <w:sz w:val="16"/>
        <w:szCs w:val="16"/>
      </w:rPr>
      <w:t>Niet-openbare Europese aanbesteding</w:t>
    </w:r>
  </w:p>
  <w:p w14:paraId="14F09C48" w14:textId="3B21FCD7" w:rsidR="006C1F05" w:rsidRDefault="00B359C6" w:rsidP="00723163">
    <w:pPr>
      <w:pStyle w:val="Koptekst"/>
      <w:jc w:val="center"/>
      <w:rPr>
        <w:noProof/>
        <w:sz w:val="16"/>
        <w:szCs w:val="16"/>
      </w:rPr>
    </w:pPr>
    <w:r>
      <w:rPr>
        <w:noProof/>
        <w:sz w:val="16"/>
        <w:szCs w:val="16"/>
      </w:rPr>
      <w:t>HOV Station Beverwijk</w:t>
    </w:r>
  </w:p>
  <w:p w14:paraId="6DA8317F" w14:textId="77777777" w:rsidR="006C1F05" w:rsidRDefault="006C1F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EA43B" w14:textId="3F808BF4" w:rsidR="006C1F05" w:rsidRPr="00BD27B7" w:rsidRDefault="006C1F05">
    <w:pPr>
      <w:pStyle w:val="Koptekst"/>
      <w:rPr>
        <w:rFonts w:ascii="Calibri" w:hAnsi="Calibri"/>
        <w:i/>
        <w:sz w:val="16"/>
      </w:rPr>
    </w:pPr>
    <w:r w:rsidRPr="00BD27B7">
      <w:rPr>
        <w:rFonts w:ascii="Calibri" w:hAnsi="Calibri"/>
        <w:i/>
        <w:sz w:val="16"/>
      </w:rPr>
      <w:t>Versie 1.</w:t>
    </w:r>
    <w:r w:rsidR="00B359C6">
      <w:rPr>
        <w:rFonts w:ascii="Calibri" w:hAnsi="Calibri"/>
        <w:i/>
        <w:sz w:val="16"/>
      </w:rPr>
      <w:t>2</w:t>
    </w:r>
    <w:r w:rsidRPr="00BD27B7">
      <w:rPr>
        <w:rFonts w:ascii="Calibri" w:hAnsi="Calibri"/>
        <w:i/>
        <w:sz w:val="16"/>
      </w:rPr>
      <w:t xml:space="preserve"> </w:t>
    </w:r>
    <w:r w:rsidR="00B359C6">
      <w:rPr>
        <w:rFonts w:ascii="Calibri" w:hAnsi="Calibri"/>
        <w:i/>
        <w:sz w:val="16"/>
      </w:rPr>
      <w:t>aug</w:t>
    </w:r>
    <w:r>
      <w:rPr>
        <w:rFonts w:ascii="Calibri" w:hAnsi="Calibri"/>
        <w:i/>
        <w:sz w:val="16"/>
      </w:rPr>
      <w:t xml:space="preserve"> 20</w:t>
    </w:r>
    <w:r w:rsidR="00B359C6">
      <w:rPr>
        <w:rFonts w:ascii="Calibri" w:hAnsi="Calibri"/>
        <w:i/>
        <w:sz w:val="16"/>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1CF2"/>
    <w:multiLevelType w:val="multilevel"/>
    <w:tmpl w:val="8F44862E"/>
    <w:name w:val="GrontmijBullets4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2" w15:restartNumberingAfterBreak="0">
    <w:nsid w:val="0E504C3D"/>
    <w:multiLevelType w:val="multilevel"/>
    <w:tmpl w:val="8F44862E"/>
    <w:name w:val="GrontmijBullets4"/>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3" w15:restartNumberingAfterBreak="0">
    <w:nsid w:val="0FAA1546"/>
    <w:multiLevelType w:val="multilevel"/>
    <w:tmpl w:val="6AD6FE8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5" w15:restartNumberingAfterBreak="0">
    <w:nsid w:val="1F216D10"/>
    <w:multiLevelType w:val="multilevel"/>
    <w:tmpl w:val="8F44862E"/>
    <w:name w:val="GrontmijBullets4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AD4419"/>
    <w:multiLevelType w:val="multilevel"/>
    <w:tmpl w:val="F5FA1FCA"/>
    <w:name w:val="GrontmijBullets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 w15:restartNumberingAfterBreak="0">
    <w:nsid w:val="26553838"/>
    <w:multiLevelType w:val="multilevel"/>
    <w:tmpl w:val="30823F08"/>
    <w:name w:val="GrontmijBullets43"/>
    <w:lvl w:ilvl="0">
      <w:start w:val="1"/>
      <w:numFmt w:val="decimal"/>
      <w:pStyle w:val="Kop1"/>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Kop2"/>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ind w:left="1855"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7A64D0F"/>
    <w:multiLevelType w:val="multilevel"/>
    <w:tmpl w:val="084A3D6C"/>
    <w:lvl w:ilvl="0">
      <w:start w:val="1"/>
      <w:numFmt w:val="decimal"/>
      <w:lvlText w:val="%1"/>
      <w:lvlJc w:val="left"/>
      <w:pPr>
        <w:ind w:left="1080" w:hanging="72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062E28"/>
    <w:multiLevelType w:val="hybridMultilevel"/>
    <w:tmpl w:val="D16CB6BE"/>
    <w:name w:val="GrontmijBullets432"/>
    <w:lvl w:ilvl="0" w:tplc="0413000F">
      <w:start w:val="1"/>
      <w:numFmt w:val="decimal"/>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1"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3A952A0C"/>
    <w:multiLevelType w:val="hybridMultilevel"/>
    <w:tmpl w:val="6CC2ECBC"/>
    <w:lvl w:ilvl="0" w:tplc="217298E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D6463BC"/>
    <w:multiLevelType w:val="multilevel"/>
    <w:tmpl w:val="8F44862E"/>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4" w15:restartNumberingAfterBreak="0">
    <w:nsid w:val="3EE51269"/>
    <w:multiLevelType w:val="multilevel"/>
    <w:tmpl w:val="8F44862E"/>
    <w:name w:val="GrontmijBullets4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15" w15:restartNumberingAfterBreak="0">
    <w:nsid w:val="4103466E"/>
    <w:multiLevelType w:val="multilevel"/>
    <w:tmpl w:val="8F44862E"/>
    <w:name w:val="GrontmijBullets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6"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17"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4EEE4C0F"/>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7C1C5F"/>
    <w:multiLevelType w:val="hybridMultilevel"/>
    <w:tmpl w:val="4FE81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931BE5"/>
    <w:multiLevelType w:val="hybridMultilevel"/>
    <w:tmpl w:val="9CAC0F6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08688C"/>
    <w:multiLevelType w:val="multilevel"/>
    <w:tmpl w:val="F5FA1FCA"/>
    <w:name w:val="GrontmijBullets5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2" w15:restartNumberingAfterBreak="0">
    <w:nsid w:val="581D2BAE"/>
    <w:multiLevelType w:val="hybridMultilevel"/>
    <w:tmpl w:val="E59874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B563B9C"/>
    <w:multiLevelType w:val="multilevel"/>
    <w:tmpl w:val="F5FA1FCA"/>
    <w:name w:val="GrontmijBullets3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4" w15:restartNumberingAfterBreak="0">
    <w:nsid w:val="5D5E35A0"/>
    <w:multiLevelType w:val="hybridMultilevel"/>
    <w:tmpl w:val="85E87A8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D960247"/>
    <w:multiLevelType w:val="multilevel"/>
    <w:tmpl w:val="F5FA1FCA"/>
    <w:name w:val="GrontmijBullets5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6" w15:restartNumberingAfterBreak="0">
    <w:nsid w:val="5DC0639E"/>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E5C42AD"/>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2D976EF"/>
    <w:multiLevelType w:val="hybridMultilevel"/>
    <w:tmpl w:val="106C6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DD5F53"/>
    <w:multiLevelType w:val="multilevel"/>
    <w:tmpl w:val="F5FA1FCA"/>
    <w:name w:val="GrontmijBullets5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0"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711461CF"/>
    <w:multiLevelType w:val="multilevel"/>
    <w:tmpl w:val="0413001F"/>
    <w:name w:val="GrontmijBullets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560B32"/>
    <w:multiLevelType w:val="hybridMultilevel"/>
    <w:tmpl w:val="52D63D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C227363"/>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9873B5"/>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4587216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5731199">
    <w:abstractNumId w:val="6"/>
  </w:num>
  <w:num w:numId="3" w16cid:durableId="731850765">
    <w:abstractNumId w:val="19"/>
  </w:num>
  <w:num w:numId="4" w16cid:durableId="1322923786">
    <w:abstractNumId w:val="24"/>
  </w:num>
  <w:num w:numId="5" w16cid:durableId="34160745">
    <w:abstractNumId w:val="12"/>
  </w:num>
  <w:num w:numId="6" w16cid:durableId="1124497972">
    <w:abstractNumId w:val="8"/>
  </w:num>
  <w:num w:numId="7" w16cid:durableId="840042743">
    <w:abstractNumId w:val="4"/>
  </w:num>
  <w:num w:numId="8" w16cid:durableId="805395116">
    <w:abstractNumId w:val="2"/>
  </w:num>
  <w:num w:numId="9" w16cid:durableId="961767434">
    <w:abstractNumId w:val="27"/>
  </w:num>
  <w:num w:numId="10" w16cid:durableId="1908494316">
    <w:abstractNumId w:val="26"/>
  </w:num>
  <w:num w:numId="11" w16cid:durableId="1521234245">
    <w:abstractNumId w:val="10"/>
  </w:num>
  <w:num w:numId="12" w16cid:durableId="109250279">
    <w:abstractNumId w:val="16"/>
  </w:num>
  <w:num w:numId="13" w16cid:durableId="637683636">
    <w:abstractNumId w:val="30"/>
  </w:num>
  <w:num w:numId="14" w16cid:durableId="531267578">
    <w:abstractNumId w:val="1"/>
  </w:num>
  <w:num w:numId="15" w16cid:durableId="1219703743">
    <w:abstractNumId w:val="11"/>
  </w:num>
  <w:num w:numId="16" w16cid:durableId="216748933">
    <w:abstractNumId w:val="13"/>
  </w:num>
  <w:num w:numId="17" w16cid:durableId="4330546">
    <w:abstractNumId w:val="15"/>
  </w:num>
  <w:num w:numId="18" w16cid:durableId="1925337257">
    <w:abstractNumId w:val="3"/>
  </w:num>
  <w:num w:numId="19" w16cid:durableId="858356098">
    <w:abstractNumId w:val="20"/>
  </w:num>
  <w:num w:numId="20" w16cid:durableId="446198616">
    <w:abstractNumId w:val="18"/>
  </w:num>
  <w:num w:numId="21" w16cid:durableId="81681218">
    <w:abstractNumId w:val="33"/>
  </w:num>
  <w:num w:numId="22" w16cid:durableId="195312749">
    <w:abstractNumId w:val="28"/>
  </w:num>
  <w:num w:numId="23" w16cid:durableId="1468930108">
    <w:abstractNumId w:val="22"/>
  </w:num>
  <w:num w:numId="24" w16cid:durableId="720979186">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70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07062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0452403">
    <w:abstractNumId w:val="19"/>
  </w:num>
  <w:num w:numId="28" w16cid:durableId="1638141059">
    <w:abstractNumId w:val="9"/>
  </w:num>
  <w:num w:numId="29" w16cid:durableId="975337159">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1A"/>
    <w:rsid w:val="00000434"/>
    <w:rsid w:val="0000228F"/>
    <w:rsid w:val="00002E8A"/>
    <w:rsid w:val="0000320D"/>
    <w:rsid w:val="000035C8"/>
    <w:rsid w:val="00003F9A"/>
    <w:rsid w:val="00004CC7"/>
    <w:rsid w:val="000054DF"/>
    <w:rsid w:val="000058A8"/>
    <w:rsid w:val="00006AC3"/>
    <w:rsid w:val="00010EA4"/>
    <w:rsid w:val="00011276"/>
    <w:rsid w:val="00013769"/>
    <w:rsid w:val="000164CC"/>
    <w:rsid w:val="0001720A"/>
    <w:rsid w:val="00021CA3"/>
    <w:rsid w:val="00021EE1"/>
    <w:rsid w:val="00024ED4"/>
    <w:rsid w:val="00031D6E"/>
    <w:rsid w:val="00032870"/>
    <w:rsid w:val="00032D73"/>
    <w:rsid w:val="00032EC0"/>
    <w:rsid w:val="00036ED1"/>
    <w:rsid w:val="0004076B"/>
    <w:rsid w:val="00040E26"/>
    <w:rsid w:val="000417C9"/>
    <w:rsid w:val="000439AA"/>
    <w:rsid w:val="00043E19"/>
    <w:rsid w:val="00045BE4"/>
    <w:rsid w:val="00047902"/>
    <w:rsid w:val="000520A0"/>
    <w:rsid w:val="0005493D"/>
    <w:rsid w:val="0005559A"/>
    <w:rsid w:val="000560F5"/>
    <w:rsid w:val="00056C03"/>
    <w:rsid w:val="00057537"/>
    <w:rsid w:val="00060325"/>
    <w:rsid w:val="00060876"/>
    <w:rsid w:val="000610C6"/>
    <w:rsid w:val="00062DEE"/>
    <w:rsid w:val="00063D6B"/>
    <w:rsid w:val="00063DD7"/>
    <w:rsid w:val="0006459D"/>
    <w:rsid w:val="0006480B"/>
    <w:rsid w:val="00064F1A"/>
    <w:rsid w:val="0006729C"/>
    <w:rsid w:val="00070F7A"/>
    <w:rsid w:val="00071BEA"/>
    <w:rsid w:val="0007246E"/>
    <w:rsid w:val="0007298F"/>
    <w:rsid w:val="0007609C"/>
    <w:rsid w:val="00076640"/>
    <w:rsid w:val="000774A9"/>
    <w:rsid w:val="000778BC"/>
    <w:rsid w:val="00077BE7"/>
    <w:rsid w:val="000807F3"/>
    <w:rsid w:val="00080F10"/>
    <w:rsid w:val="000814F4"/>
    <w:rsid w:val="00082E5F"/>
    <w:rsid w:val="000841A1"/>
    <w:rsid w:val="0008467B"/>
    <w:rsid w:val="00084FFC"/>
    <w:rsid w:val="00085A62"/>
    <w:rsid w:val="00086318"/>
    <w:rsid w:val="00086C09"/>
    <w:rsid w:val="00091322"/>
    <w:rsid w:val="00091388"/>
    <w:rsid w:val="00093232"/>
    <w:rsid w:val="00093DC2"/>
    <w:rsid w:val="000944B2"/>
    <w:rsid w:val="00094A4E"/>
    <w:rsid w:val="00095D78"/>
    <w:rsid w:val="00097416"/>
    <w:rsid w:val="000A1963"/>
    <w:rsid w:val="000A1A36"/>
    <w:rsid w:val="000A2A05"/>
    <w:rsid w:val="000A41C5"/>
    <w:rsid w:val="000A7761"/>
    <w:rsid w:val="000B0281"/>
    <w:rsid w:val="000B1A5B"/>
    <w:rsid w:val="000B1F3C"/>
    <w:rsid w:val="000C2E9C"/>
    <w:rsid w:val="000C3EB6"/>
    <w:rsid w:val="000D08A3"/>
    <w:rsid w:val="000D0DE6"/>
    <w:rsid w:val="000D218E"/>
    <w:rsid w:val="000D277F"/>
    <w:rsid w:val="000D3EDA"/>
    <w:rsid w:val="000D5C2E"/>
    <w:rsid w:val="000D5DC5"/>
    <w:rsid w:val="000E043D"/>
    <w:rsid w:val="000E1A00"/>
    <w:rsid w:val="000E4B4D"/>
    <w:rsid w:val="000F230C"/>
    <w:rsid w:val="000F5E8C"/>
    <w:rsid w:val="0010056A"/>
    <w:rsid w:val="00100D7A"/>
    <w:rsid w:val="001019F1"/>
    <w:rsid w:val="00101D95"/>
    <w:rsid w:val="00103E61"/>
    <w:rsid w:val="00105559"/>
    <w:rsid w:val="00105F11"/>
    <w:rsid w:val="001060A4"/>
    <w:rsid w:val="00110915"/>
    <w:rsid w:val="00110B7A"/>
    <w:rsid w:val="00112207"/>
    <w:rsid w:val="001149C7"/>
    <w:rsid w:val="00115053"/>
    <w:rsid w:val="001176E7"/>
    <w:rsid w:val="00124796"/>
    <w:rsid w:val="00125EC9"/>
    <w:rsid w:val="00125F06"/>
    <w:rsid w:val="0012651A"/>
    <w:rsid w:val="00127AD3"/>
    <w:rsid w:val="001317E9"/>
    <w:rsid w:val="00132BD5"/>
    <w:rsid w:val="001331D7"/>
    <w:rsid w:val="001341FD"/>
    <w:rsid w:val="00137FDD"/>
    <w:rsid w:val="00140C8F"/>
    <w:rsid w:val="00141864"/>
    <w:rsid w:val="00144A4F"/>
    <w:rsid w:val="0014563F"/>
    <w:rsid w:val="0014566F"/>
    <w:rsid w:val="0014737C"/>
    <w:rsid w:val="0014767E"/>
    <w:rsid w:val="00150D17"/>
    <w:rsid w:val="001514A2"/>
    <w:rsid w:val="00151509"/>
    <w:rsid w:val="00153EBD"/>
    <w:rsid w:val="001542F7"/>
    <w:rsid w:val="001545A3"/>
    <w:rsid w:val="0015748A"/>
    <w:rsid w:val="00163480"/>
    <w:rsid w:val="00164D8F"/>
    <w:rsid w:val="00165F5E"/>
    <w:rsid w:val="0016706B"/>
    <w:rsid w:val="001673D1"/>
    <w:rsid w:val="00170F66"/>
    <w:rsid w:val="001720CB"/>
    <w:rsid w:val="00181557"/>
    <w:rsid w:val="00183178"/>
    <w:rsid w:val="001864C6"/>
    <w:rsid w:val="00186D02"/>
    <w:rsid w:val="001901C3"/>
    <w:rsid w:val="00191E99"/>
    <w:rsid w:val="00191F35"/>
    <w:rsid w:val="00193DEE"/>
    <w:rsid w:val="00194263"/>
    <w:rsid w:val="00195446"/>
    <w:rsid w:val="00195C83"/>
    <w:rsid w:val="00196FF2"/>
    <w:rsid w:val="001A053B"/>
    <w:rsid w:val="001A06E8"/>
    <w:rsid w:val="001A110B"/>
    <w:rsid w:val="001A2CDC"/>
    <w:rsid w:val="001A31D9"/>
    <w:rsid w:val="001A6959"/>
    <w:rsid w:val="001A7C34"/>
    <w:rsid w:val="001B0C5D"/>
    <w:rsid w:val="001B176D"/>
    <w:rsid w:val="001B1EB8"/>
    <w:rsid w:val="001B29AA"/>
    <w:rsid w:val="001B31E8"/>
    <w:rsid w:val="001B3566"/>
    <w:rsid w:val="001B3848"/>
    <w:rsid w:val="001C008F"/>
    <w:rsid w:val="001C0541"/>
    <w:rsid w:val="001C1768"/>
    <w:rsid w:val="001C1821"/>
    <w:rsid w:val="001C23A6"/>
    <w:rsid w:val="001C2533"/>
    <w:rsid w:val="001C4C42"/>
    <w:rsid w:val="001C67A7"/>
    <w:rsid w:val="001C6A3A"/>
    <w:rsid w:val="001C7679"/>
    <w:rsid w:val="001C7E52"/>
    <w:rsid w:val="001D1970"/>
    <w:rsid w:val="001D2775"/>
    <w:rsid w:val="001D2902"/>
    <w:rsid w:val="001D320F"/>
    <w:rsid w:val="001D42AB"/>
    <w:rsid w:val="001D7211"/>
    <w:rsid w:val="001E0EB2"/>
    <w:rsid w:val="001E3605"/>
    <w:rsid w:val="001E4CE2"/>
    <w:rsid w:val="001E592A"/>
    <w:rsid w:val="001F0D17"/>
    <w:rsid w:val="001F1747"/>
    <w:rsid w:val="001F2147"/>
    <w:rsid w:val="001F292C"/>
    <w:rsid w:val="001F33FD"/>
    <w:rsid w:val="001F3CB1"/>
    <w:rsid w:val="001F3FCC"/>
    <w:rsid w:val="001F6BDF"/>
    <w:rsid w:val="00200BE3"/>
    <w:rsid w:val="00202910"/>
    <w:rsid w:val="00206CDE"/>
    <w:rsid w:val="00206F54"/>
    <w:rsid w:val="00210682"/>
    <w:rsid w:val="002178CB"/>
    <w:rsid w:val="0022083D"/>
    <w:rsid w:val="00221153"/>
    <w:rsid w:val="002225B0"/>
    <w:rsid w:val="00223118"/>
    <w:rsid w:val="0022322B"/>
    <w:rsid w:val="00223F21"/>
    <w:rsid w:val="002242AB"/>
    <w:rsid w:val="00224F2A"/>
    <w:rsid w:val="00225379"/>
    <w:rsid w:val="00225AD3"/>
    <w:rsid w:val="00226618"/>
    <w:rsid w:val="002268AC"/>
    <w:rsid w:val="002301E5"/>
    <w:rsid w:val="0023518D"/>
    <w:rsid w:val="00237153"/>
    <w:rsid w:val="00241606"/>
    <w:rsid w:val="002427FA"/>
    <w:rsid w:val="00242A40"/>
    <w:rsid w:val="00242B98"/>
    <w:rsid w:val="00242E22"/>
    <w:rsid w:val="00245054"/>
    <w:rsid w:val="0024631C"/>
    <w:rsid w:val="00247801"/>
    <w:rsid w:val="00250FAD"/>
    <w:rsid w:val="002519DB"/>
    <w:rsid w:val="00251CF0"/>
    <w:rsid w:val="00253322"/>
    <w:rsid w:val="00254362"/>
    <w:rsid w:val="00254579"/>
    <w:rsid w:val="00254ECE"/>
    <w:rsid w:val="00255A8E"/>
    <w:rsid w:val="00255AB7"/>
    <w:rsid w:val="00255F1B"/>
    <w:rsid w:val="0026124B"/>
    <w:rsid w:val="002617A5"/>
    <w:rsid w:val="00261FBB"/>
    <w:rsid w:val="00263FB7"/>
    <w:rsid w:val="0026559C"/>
    <w:rsid w:val="0026561E"/>
    <w:rsid w:val="00265EB3"/>
    <w:rsid w:val="0026690D"/>
    <w:rsid w:val="00266C85"/>
    <w:rsid w:val="00267A8B"/>
    <w:rsid w:val="00273786"/>
    <w:rsid w:val="00273E26"/>
    <w:rsid w:val="00274BF7"/>
    <w:rsid w:val="00276E69"/>
    <w:rsid w:val="00277A49"/>
    <w:rsid w:val="00281987"/>
    <w:rsid w:val="002831C6"/>
    <w:rsid w:val="00284D34"/>
    <w:rsid w:val="00284EF8"/>
    <w:rsid w:val="00285BB8"/>
    <w:rsid w:val="00285EAA"/>
    <w:rsid w:val="00286888"/>
    <w:rsid w:val="00290958"/>
    <w:rsid w:val="00291D1F"/>
    <w:rsid w:val="00292583"/>
    <w:rsid w:val="002948FF"/>
    <w:rsid w:val="00295A67"/>
    <w:rsid w:val="002964AE"/>
    <w:rsid w:val="00296535"/>
    <w:rsid w:val="002A00C9"/>
    <w:rsid w:val="002A12A4"/>
    <w:rsid w:val="002A39B5"/>
    <w:rsid w:val="002A5D42"/>
    <w:rsid w:val="002A6A85"/>
    <w:rsid w:val="002A6E6E"/>
    <w:rsid w:val="002B073F"/>
    <w:rsid w:val="002B0BB1"/>
    <w:rsid w:val="002B0C2A"/>
    <w:rsid w:val="002B1BDC"/>
    <w:rsid w:val="002B39BA"/>
    <w:rsid w:val="002B44F8"/>
    <w:rsid w:val="002B6D05"/>
    <w:rsid w:val="002B74E6"/>
    <w:rsid w:val="002C0C46"/>
    <w:rsid w:val="002C2687"/>
    <w:rsid w:val="002C30E0"/>
    <w:rsid w:val="002C3423"/>
    <w:rsid w:val="002C3F3E"/>
    <w:rsid w:val="002C4DAF"/>
    <w:rsid w:val="002C4FFB"/>
    <w:rsid w:val="002D0A23"/>
    <w:rsid w:val="002D55ED"/>
    <w:rsid w:val="002D72FE"/>
    <w:rsid w:val="002D7EEB"/>
    <w:rsid w:val="002E0E9C"/>
    <w:rsid w:val="002E19E9"/>
    <w:rsid w:val="002E2CAC"/>
    <w:rsid w:val="002E7217"/>
    <w:rsid w:val="002E75F0"/>
    <w:rsid w:val="002E775B"/>
    <w:rsid w:val="002E7AA0"/>
    <w:rsid w:val="002F031E"/>
    <w:rsid w:val="002F060C"/>
    <w:rsid w:val="002F0D35"/>
    <w:rsid w:val="002F6D06"/>
    <w:rsid w:val="00300589"/>
    <w:rsid w:val="00302720"/>
    <w:rsid w:val="00302C74"/>
    <w:rsid w:val="0030361B"/>
    <w:rsid w:val="00303B3E"/>
    <w:rsid w:val="00304C4E"/>
    <w:rsid w:val="003059E6"/>
    <w:rsid w:val="00305F49"/>
    <w:rsid w:val="00306588"/>
    <w:rsid w:val="0031010A"/>
    <w:rsid w:val="003102A0"/>
    <w:rsid w:val="00310DD1"/>
    <w:rsid w:val="0031216F"/>
    <w:rsid w:val="00312308"/>
    <w:rsid w:val="003128B6"/>
    <w:rsid w:val="00312F01"/>
    <w:rsid w:val="00314ACD"/>
    <w:rsid w:val="00317B55"/>
    <w:rsid w:val="00321A91"/>
    <w:rsid w:val="00322501"/>
    <w:rsid w:val="003317D4"/>
    <w:rsid w:val="00332D7E"/>
    <w:rsid w:val="0033445A"/>
    <w:rsid w:val="00334AF1"/>
    <w:rsid w:val="00335166"/>
    <w:rsid w:val="003358E4"/>
    <w:rsid w:val="00335B16"/>
    <w:rsid w:val="0033698C"/>
    <w:rsid w:val="00336F39"/>
    <w:rsid w:val="00337F6E"/>
    <w:rsid w:val="00340895"/>
    <w:rsid w:val="00340C7B"/>
    <w:rsid w:val="003412FB"/>
    <w:rsid w:val="003441AB"/>
    <w:rsid w:val="00344F55"/>
    <w:rsid w:val="003452A4"/>
    <w:rsid w:val="0034769B"/>
    <w:rsid w:val="00352780"/>
    <w:rsid w:val="00361EF8"/>
    <w:rsid w:val="003631B8"/>
    <w:rsid w:val="00364F02"/>
    <w:rsid w:val="00367A6D"/>
    <w:rsid w:val="0037150C"/>
    <w:rsid w:val="00371522"/>
    <w:rsid w:val="003750EA"/>
    <w:rsid w:val="0037729E"/>
    <w:rsid w:val="00377AE5"/>
    <w:rsid w:val="00384B6F"/>
    <w:rsid w:val="00384C57"/>
    <w:rsid w:val="00391C5D"/>
    <w:rsid w:val="00393011"/>
    <w:rsid w:val="00397C8A"/>
    <w:rsid w:val="003A0656"/>
    <w:rsid w:val="003A203F"/>
    <w:rsid w:val="003A20B7"/>
    <w:rsid w:val="003A2C44"/>
    <w:rsid w:val="003A4D5B"/>
    <w:rsid w:val="003A5AD2"/>
    <w:rsid w:val="003B12A9"/>
    <w:rsid w:val="003B1449"/>
    <w:rsid w:val="003B1699"/>
    <w:rsid w:val="003B218C"/>
    <w:rsid w:val="003B2252"/>
    <w:rsid w:val="003B3D91"/>
    <w:rsid w:val="003B5B64"/>
    <w:rsid w:val="003B641B"/>
    <w:rsid w:val="003B6D8B"/>
    <w:rsid w:val="003C0332"/>
    <w:rsid w:val="003C0773"/>
    <w:rsid w:val="003C2C8E"/>
    <w:rsid w:val="003C38FE"/>
    <w:rsid w:val="003C3F19"/>
    <w:rsid w:val="003C4D67"/>
    <w:rsid w:val="003C500E"/>
    <w:rsid w:val="003C7070"/>
    <w:rsid w:val="003D008B"/>
    <w:rsid w:val="003D161D"/>
    <w:rsid w:val="003D238A"/>
    <w:rsid w:val="003D29D6"/>
    <w:rsid w:val="003D42BB"/>
    <w:rsid w:val="003D59D1"/>
    <w:rsid w:val="003D6F5F"/>
    <w:rsid w:val="003E188D"/>
    <w:rsid w:val="003E2369"/>
    <w:rsid w:val="003E2690"/>
    <w:rsid w:val="003E2F3D"/>
    <w:rsid w:val="003E3731"/>
    <w:rsid w:val="003E41EA"/>
    <w:rsid w:val="003E51C8"/>
    <w:rsid w:val="003E54FD"/>
    <w:rsid w:val="003E571C"/>
    <w:rsid w:val="003E6D2B"/>
    <w:rsid w:val="003F1A14"/>
    <w:rsid w:val="003F2F9F"/>
    <w:rsid w:val="003F6086"/>
    <w:rsid w:val="003F61DD"/>
    <w:rsid w:val="003F6624"/>
    <w:rsid w:val="00402EA3"/>
    <w:rsid w:val="00405121"/>
    <w:rsid w:val="0040582E"/>
    <w:rsid w:val="00410A53"/>
    <w:rsid w:val="00411AA1"/>
    <w:rsid w:val="0041377C"/>
    <w:rsid w:val="00413957"/>
    <w:rsid w:val="004142F9"/>
    <w:rsid w:val="0041683D"/>
    <w:rsid w:val="00417C55"/>
    <w:rsid w:val="00421CB5"/>
    <w:rsid w:val="00421E82"/>
    <w:rsid w:val="0042418F"/>
    <w:rsid w:val="0042781D"/>
    <w:rsid w:val="00427B4F"/>
    <w:rsid w:val="00432AAF"/>
    <w:rsid w:val="00433FB6"/>
    <w:rsid w:val="00435F5D"/>
    <w:rsid w:val="00436097"/>
    <w:rsid w:val="00440832"/>
    <w:rsid w:val="004411DE"/>
    <w:rsid w:val="0044372C"/>
    <w:rsid w:val="004444CF"/>
    <w:rsid w:val="0044765C"/>
    <w:rsid w:val="00447D6E"/>
    <w:rsid w:val="00451809"/>
    <w:rsid w:val="00451D0A"/>
    <w:rsid w:val="0045310B"/>
    <w:rsid w:val="00456CC0"/>
    <w:rsid w:val="004603CB"/>
    <w:rsid w:val="00460F90"/>
    <w:rsid w:val="004616A4"/>
    <w:rsid w:val="00462B1A"/>
    <w:rsid w:val="00464817"/>
    <w:rsid w:val="004653E5"/>
    <w:rsid w:val="004700E5"/>
    <w:rsid w:val="00471A8F"/>
    <w:rsid w:val="00471B47"/>
    <w:rsid w:val="004764CB"/>
    <w:rsid w:val="004804BA"/>
    <w:rsid w:val="00482DE9"/>
    <w:rsid w:val="00483359"/>
    <w:rsid w:val="00485A0D"/>
    <w:rsid w:val="004904F1"/>
    <w:rsid w:val="0049385A"/>
    <w:rsid w:val="00495F94"/>
    <w:rsid w:val="00495FCB"/>
    <w:rsid w:val="0049636B"/>
    <w:rsid w:val="004A02E4"/>
    <w:rsid w:val="004A0DA9"/>
    <w:rsid w:val="004A25CF"/>
    <w:rsid w:val="004A29FA"/>
    <w:rsid w:val="004A3751"/>
    <w:rsid w:val="004A48F0"/>
    <w:rsid w:val="004A5576"/>
    <w:rsid w:val="004A67AB"/>
    <w:rsid w:val="004A725D"/>
    <w:rsid w:val="004B0112"/>
    <w:rsid w:val="004B0F65"/>
    <w:rsid w:val="004B17DA"/>
    <w:rsid w:val="004B27D5"/>
    <w:rsid w:val="004B281A"/>
    <w:rsid w:val="004B2D2E"/>
    <w:rsid w:val="004B4018"/>
    <w:rsid w:val="004B4579"/>
    <w:rsid w:val="004B4A69"/>
    <w:rsid w:val="004B5B19"/>
    <w:rsid w:val="004B7458"/>
    <w:rsid w:val="004B77B7"/>
    <w:rsid w:val="004C10A4"/>
    <w:rsid w:val="004C12E0"/>
    <w:rsid w:val="004C2759"/>
    <w:rsid w:val="004C44DF"/>
    <w:rsid w:val="004C5015"/>
    <w:rsid w:val="004C5043"/>
    <w:rsid w:val="004C5967"/>
    <w:rsid w:val="004C65E4"/>
    <w:rsid w:val="004C73B8"/>
    <w:rsid w:val="004C7575"/>
    <w:rsid w:val="004C7AE5"/>
    <w:rsid w:val="004D0141"/>
    <w:rsid w:val="004D5B3B"/>
    <w:rsid w:val="004D612B"/>
    <w:rsid w:val="004D768D"/>
    <w:rsid w:val="004E0D2E"/>
    <w:rsid w:val="004E10FF"/>
    <w:rsid w:val="004E1F88"/>
    <w:rsid w:val="004E1FE8"/>
    <w:rsid w:val="004E2083"/>
    <w:rsid w:val="004E2D58"/>
    <w:rsid w:val="004E3650"/>
    <w:rsid w:val="004E3AC6"/>
    <w:rsid w:val="004E3F02"/>
    <w:rsid w:val="004E6E9C"/>
    <w:rsid w:val="004E7290"/>
    <w:rsid w:val="004E735E"/>
    <w:rsid w:val="004F08B1"/>
    <w:rsid w:val="004F0B22"/>
    <w:rsid w:val="004F1F70"/>
    <w:rsid w:val="004F1FC2"/>
    <w:rsid w:val="004F2DF6"/>
    <w:rsid w:val="004F3017"/>
    <w:rsid w:val="004F4020"/>
    <w:rsid w:val="004F5460"/>
    <w:rsid w:val="004F60A1"/>
    <w:rsid w:val="00502EFB"/>
    <w:rsid w:val="00503001"/>
    <w:rsid w:val="00503464"/>
    <w:rsid w:val="00503C64"/>
    <w:rsid w:val="00503CFB"/>
    <w:rsid w:val="0050469C"/>
    <w:rsid w:val="00506321"/>
    <w:rsid w:val="005068E7"/>
    <w:rsid w:val="00506BA8"/>
    <w:rsid w:val="00507B3A"/>
    <w:rsid w:val="00510C81"/>
    <w:rsid w:val="005122CE"/>
    <w:rsid w:val="0051352C"/>
    <w:rsid w:val="00513853"/>
    <w:rsid w:val="00514C9E"/>
    <w:rsid w:val="00524018"/>
    <w:rsid w:val="005301C0"/>
    <w:rsid w:val="005303C8"/>
    <w:rsid w:val="00530B19"/>
    <w:rsid w:val="00530DA7"/>
    <w:rsid w:val="005318DB"/>
    <w:rsid w:val="00531ED1"/>
    <w:rsid w:val="005352A9"/>
    <w:rsid w:val="0053540E"/>
    <w:rsid w:val="00535A07"/>
    <w:rsid w:val="005376D3"/>
    <w:rsid w:val="00537922"/>
    <w:rsid w:val="00537AEA"/>
    <w:rsid w:val="00537E97"/>
    <w:rsid w:val="005430C8"/>
    <w:rsid w:val="005455B9"/>
    <w:rsid w:val="00547F70"/>
    <w:rsid w:val="00550C50"/>
    <w:rsid w:val="00551E6C"/>
    <w:rsid w:val="0055209C"/>
    <w:rsid w:val="005525E0"/>
    <w:rsid w:val="00555327"/>
    <w:rsid w:val="00556C5F"/>
    <w:rsid w:val="00557765"/>
    <w:rsid w:val="005611D8"/>
    <w:rsid w:val="00565015"/>
    <w:rsid w:val="00567A07"/>
    <w:rsid w:val="005714BD"/>
    <w:rsid w:val="0057429E"/>
    <w:rsid w:val="00574548"/>
    <w:rsid w:val="005752DD"/>
    <w:rsid w:val="00580AAF"/>
    <w:rsid w:val="00580B82"/>
    <w:rsid w:val="00580C18"/>
    <w:rsid w:val="0058307A"/>
    <w:rsid w:val="00586EEB"/>
    <w:rsid w:val="005875CA"/>
    <w:rsid w:val="00587C98"/>
    <w:rsid w:val="0059001D"/>
    <w:rsid w:val="00590221"/>
    <w:rsid w:val="00590CF1"/>
    <w:rsid w:val="005917E6"/>
    <w:rsid w:val="00591E37"/>
    <w:rsid w:val="00592B9D"/>
    <w:rsid w:val="00592DE5"/>
    <w:rsid w:val="005942E0"/>
    <w:rsid w:val="00595228"/>
    <w:rsid w:val="0059544B"/>
    <w:rsid w:val="00596A53"/>
    <w:rsid w:val="00596A8F"/>
    <w:rsid w:val="00597359"/>
    <w:rsid w:val="005974D6"/>
    <w:rsid w:val="00597AD1"/>
    <w:rsid w:val="005A14FA"/>
    <w:rsid w:val="005A2454"/>
    <w:rsid w:val="005A5511"/>
    <w:rsid w:val="005A5DB8"/>
    <w:rsid w:val="005A6C7D"/>
    <w:rsid w:val="005A6DCC"/>
    <w:rsid w:val="005B16B0"/>
    <w:rsid w:val="005B40DC"/>
    <w:rsid w:val="005B615D"/>
    <w:rsid w:val="005C085C"/>
    <w:rsid w:val="005C13B7"/>
    <w:rsid w:val="005C1C17"/>
    <w:rsid w:val="005C2547"/>
    <w:rsid w:val="005C65B8"/>
    <w:rsid w:val="005D0FC6"/>
    <w:rsid w:val="005D1183"/>
    <w:rsid w:val="005D1765"/>
    <w:rsid w:val="005D230D"/>
    <w:rsid w:val="005D2332"/>
    <w:rsid w:val="005D45F1"/>
    <w:rsid w:val="005D559F"/>
    <w:rsid w:val="005D598B"/>
    <w:rsid w:val="005D5D7E"/>
    <w:rsid w:val="005D6287"/>
    <w:rsid w:val="005E0871"/>
    <w:rsid w:val="005E094F"/>
    <w:rsid w:val="005E0C61"/>
    <w:rsid w:val="005E21A5"/>
    <w:rsid w:val="005E3E91"/>
    <w:rsid w:val="005E6580"/>
    <w:rsid w:val="005E7F77"/>
    <w:rsid w:val="005F0C58"/>
    <w:rsid w:val="005F22E5"/>
    <w:rsid w:val="005F3D8D"/>
    <w:rsid w:val="005F56E9"/>
    <w:rsid w:val="005F5BE9"/>
    <w:rsid w:val="005F6B4F"/>
    <w:rsid w:val="005F6DAF"/>
    <w:rsid w:val="005F798E"/>
    <w:rsid w:val="006014B4"/>
    <w:rsid w:val="00602001"/>
    <w:rsid w:val="00603DFE"/>
    <w:rsid w:val="00604275"/>
    <w:rsid w:val="00605B31"/>
    <w:rsid w:val="00606E0A"/>
    <w:rsid w:val="00607D10"/>
    <w:rsid w:val="00612BEE"/>
    <w:rsid w:val="00613FC4"/>
    <w:rsid w:val="006142D0"/>
    <w:rsid w:val="00614385"/>
    <w:rsid w:val="00616BB1"/>
    <w:rsid w:val="00617169"/>
    <w:rsid w:val="00620A43"/>
    <w:rsid w:val="00620D4C"/>
    <w:rsid w:val="006248F2"/>
    <w:rsid w:val="006254F9"/>
    <w:rsid w:val="00625601"/>
    <w:rsid w:val="00631351"/>
    <w:rsid w:val="00632342"/>
    <w:rsid w:val="006334FD"/>
    <w:rsid w:val="00633BDA"/>
    <w:rsid w:val="006359D4"/>
    <w:rsid w:val="00635E24"/>
    <w:rsid w:val="00636AC4"/>
    <w:rsid w:val="00636E3F"/>
    <w:rsid w:val="00637087"/>
    <w:rsid w:val="006371DF"/>
    <w:rsid w:val="0064158B"/>
    <w:rsid w:val="006438B6"/>
    <w:rsid w:val="00643916"/>
    <w:rsid w:val="006441CC"/>
    <w:rsid w:val="006449A1"/>
    <w:rsid w:val="006466FB"/>
    <w:rsid w:val="00647E74"/>
    <w:rsid w:val="0065177F"/>
    <w:rsid w:val="00651C9E"/>
    <w:rsid w:val="00652DA9"/>
    <w:rsid w:val="006561A3"/>
    <w:rsid w:val="0065666F"/>
    <w:rsid w:val="0065667C"/>
    <w:rsid w:val="00661574"/>
    <w:rsid w:val="006618F7"/>
    <w:rsid w:val="00662D52"/>
    <w:rsid w:val="00664784"/>
    <w:rsid w:val="0066489A"/>
    <w:rsid w:val="006661C3"/>
    <w:rsid w:val="00667221"/>
    <w:rsid w:val="00667D00"/>
    <w:rsid w:val="00670143"/>
    <w:rsid w:val="00671332"/>
    <w:rsid w:val="00671606"/>
    <w:rsid w:val="00674681"/>
    <w:rsid w:val="00674DC3"/>
    <w:rsid w:val="0067798D"/>
    <w:rsid w:val="006804BA"/>
    <w:rsid w:val="006840B9"/>
    <w:rsid w:val="00684C7B"/>
    <w:rsid w:val="0068735B"/>
    <w:rsid w:val="00693268"/>
    <w:rsid w:val="006936EE"/>
    <w:rsid w:val="00693C78"/>
    <w:rsid w:val="0069441E"/>
    <w:rsid w:val="00697583"/>
    <w:rsid w:val="00697C79"/>
    <w:rsid w:val="006A0C62"/>
    <w:rsid w:val="006A155E"/>
    <w:rsid w:val="006A5488"/>
    <w:rsid w:val="006A6072"/>
    <w:rsid w:val="006B14B6"/>
    <w:rsid w:val="006B25D1"/>
    <w:rsid w:val="006B275D"/>
    <w:rsid w:val="006B40C6"/>
    <w:rsid w:val="006B54CE"/>
    <w:rsid w:val="006B66A3"/>
    <w:rsid w:val="006B69D2"/>
    <w:rsid w:val="006B6EB1"/>
    <w:rsid w:val="006B6FA8"/>
    <w:rsid w:val="006C0184"/>
    <w:rsid w:val="006C030A"/>
    <w:rsid w:val="006C14C8"/>
    <w:rsid w:val="006C1F05"/>
    <w:rsid w:val="006C79BF"/>
    <w:rsid w:val="006D062E"/>
    <w:rsid w:val="006D32C5"/>
    <w:rsid w:val="006D4090"/>
    <w:rsid w:val="006D4520"/>
    <w:rsid w:val="006D5AB6"/>
    <w:rsid w:val="006D73C4"/>
    <w:rsid w:val="006E06A3"/>
    <w:rsid w:val="006E278C"/>
    <w:rsid w:val="006E2D76"/>
    <w:rsid w:val="006E4CD0"/>
    <w:rsid w:val="006E5919"/>
    <w:rsid w:val="006E5C62"/>
    <w:rsid w:val="006F012A"/>
    <w:rsid w:val="006F33F4"/>
    <w:rsid w:val="006F3EDB"/>
    <w:rsid w:val="006F5ADE"/>
    <w:rsid w:val="006F71F1"/>
    <w:rsid w:val="00700E7B"/>
    <w:rsid w:val="0070177C"/>
    <w:rsid w:val="007025B2"/>
    <w:rsid w:val="00703777"/>
    <w:rsid w:val="00703ABB"/>
    <w:rsid w:val="00703D28"/>
    <w:rsid w:val="00705CDE"/>
    <w:rsid w:val="00707FE3"/>
    <w:rsid w:val="007103B1"/>
    <w:rsid w:val="00712AC7"/>
    <w:rsid w:val="00714EE0"/>
    <w:rsid w:val="00715FCA"/>
    <w:rsid w:val="00723163"/>
    <w:rsid w:val="0072369B"/>
    <w:rsid w:val="00723F4F"/>
    <w:rsid w:val="00724110"/>
    <w:rsid w:val="00726914"/>
    <w:rsid w:val="00730F15"/>
    <w:rsid w:val="00732299"/>
    <w:rsid w:val="00733082"/>
    <w:rsid w:val="00733329"/>
    <w:rsid w:val="00733B20"/>
    <w:rsid w:val="0073463E"/>
    <w:rsid w:val="00734AAA"/>
    <w:rsid w:val="00737E3A"/>
    <w:rsid w:val="00741406"/>
    <w:rsid w:val="007425E1"/>
    <w:rsid w:val="00743541"/>
    <w:rsid w:val="0074445A"/>
    <w:rsid w:val="00746126"/>
    <w:rsid w:val="00746189"/>
    <w:rsid w:val="007474CC"/>
    <w:rsid w:val="00747E04"/>
    <w:rsid w:val="007501B3"/>
    <w:rsid w:val="007552EA"/>
    <w:rsid w:val="00757210"/>
    <w:rsid w:val="0076217D"/>
    <w:rsid w:val="007631E5"/>
    <w:rsid w:val="00763B34"/>
    <w:rsid w:val="0076400D"/>
    <w:rsid w:val="00764AC2"/>
    <w:rsid w:val="007677FC"/>
    <w:rsid w:val="00770691"/>
    <w:rsid w:val="00770EBD"/>
    <w:rsid w:val="00771BE7"/>
    <w:rsid w:val="007726E6"/>
    <w:rsid w:val="00772DD5"/>
    <w:rsid w:val="00772DF6"/>
    <w:rsid w:val="00772E7C"/>
    <w:rsid w:val="00773F55"/>
    <w:rsid w:val="0077451E"/>
    <w:rsid w:val="00775649"/>
    <w:rsid w:val="00775905"/>
    <w:rsid w:val="00780232"/>
    <w:rsid w:val="00781190"/>
    <w:rsid w:val="007811A3"/>
    <w:rsid w:val="00781B8A"/>
    <w:rsid w:val="0078254B"/>
    <w:rsid w:val="007846E9"/>
    <w:rsid w:val="00785A45"/>
    <w:rsid w:val="00785FB5"/>
    <w:rsid w:val="0078631A"/>
    <w:rsid w:val="00793185"/>
    <w:rsid w:val="00794DCC"/>
    <w:rsid w:val="007953CE"/>
    <w:rsid w:val="007964FE"/>
    <w:rsid w:val="0079769B"/>
    <w:rsid w:val="00797F8F"/>
    <w:rsid w:val="007A0F4F"/>
    <w:rsid w:val="007A1563"/>
    <w:rsid w:val="007A2B3C"/>
    <w:rsid w:val="007A48DC"/>
    <w:rsid w:val="007A4E40"/>
    <w:rsid w:val="007A56FF"/>
    <w:rsid w:val="007A6188"/>
    <w:rsid w:val="007A6B06"/>
    <w:rsid w:val="007B0448"/>
    <w:rsid w:val="007B21D3"/>
    <w:rsid w:val="007B35C1"/>
    <w:rsid w:val="007B545F"/>
    <w:rsid w:val="007B579D"/>
    <w:rsid w:val="007B627F"/>
    <w:rsid w:val="007C0DC1"/>
    <w:rsid w:val="007C2D44"/>
    <w:rsid w:val="007C39D6"/>
    <w:rsid w:val="007C3D3A"/>
    <w:rsid w:val="007C48A6"/>
    <w:rsid w:val="007C4EB8"/>
    <w:rsid w:val="007C634E"/>
    <w:rsid w:val="007C7011"/>
    <w:rsid w:val="007C75B4"/>
    <w:rsid w:val="007C7896"/>
    <w:rsid w:val="007C7999"/>
    <w:rsid w:val="007D1D75"/>
    <w:rsid w:val="007D2DC7"/>
    <w:rsid w:val="007D665E"/>
    <w:rsid w:val="007D6FCC"/>
    <w:rsid w:val="007D769E"/>
    <w:rsid w:val="007D7A00"/>
    <w:rsid w:val="007D7E99"/>
    <w:rsid w:val="007E0E5E"/>
    <w:rsid w:val="007E2078"/>
    <w:rsid w:val="007E4CF3"/>
    <w:rsid w:val="007E5E02"/>
    <w:rsid w:val="007F082C"/>
    <w:rsid w:val="007F1DEB"/>
    <w:rsid w:val="007F2BC9"/>
    <w:rsid w:val="007F4B47"/>
    <w:rsid w:val="007F5D06"/>
    <w:rsid w:val="008005CD"/>
    <w:rsid w:val="00803479"/>
    <w:rsid w:val="00804765"/>
    <w:rsid w:val="008067E7"/>
    <w:rsid w:val="0081061A"/>
    <w:rsid w:val="00810CD5"/>
    <w:rsid w:val="00813AD2"/>
    <w:rsid w:val="00816DC7"/>
    <w:rsid w:val="0081733A"/>
    <w:rsid w:val="0082261A"/>
    <w:rsid w:val="00823025"/>
    <w:rsid w:val="008243A3"/>
    <w:rsid w:val="00824F99"/>
    <w:rsid w:val="008319B1"/>
    <w:rsid w:val="008321F4"/>
    <w:rsid w:val="00832C84"/>
    <w:rsid w:val="0083380C"/>
    <w:rsid w:val="0083724C"/>
    <w:rsid w:val="00837944"/>
    <w:rsid w:val="00840B38"/>
    <w:rsid w:val="00841007"/>
    <w:rsid w:val="00841D89"/>
    <w:rsid w:val="00845055"/>
    <w:rsid w:val="008468B1"/>
    <w:rsid w:val="00850F47"/>
    <w:rsid w:val="008522BC"/>
    <w:rsid w:val="00854930"/>
    <w:rsid w:val="00854951"/>
    <w:rsid w:val="0085654C"/>
    <w:rsid w:val="00860720"/>
    <w:rsid w:val="00861011"/>
    <w:rsid w:val="008619CF"/>
    <w:rsid w:val="008672AC"/>
    <w:rsid w:val="00870C19"/>
    <w:rsid w:val="008716B0"/>
    <w:rsid w:val="00872437"/>
    <w:rsid w:val="00874094"/>
    <w:rsid w:val="00876220"/>
    <w:rsid w:val="008765ED"/>
    <w:rsid w:val="00876D62"/>
    <w:rsid w:val="00881719"/>
    <w:rsid w:val="00882B46"/>
    <w:rsid w:val="008836DD"/>
    <w:rsid w:val="008838B1"/>
    <w:rsid w:val="00884B13"/>
    <w:rsid w:val="00885682"/>
    <w:rsid w:val="008857EF"/>
    <w:rsid w:val="0088792B"/>
    <w:rsid w:val="008909A2"/>
    <w:rsid w:val="00890B46"/>
    <w:rsid w:val="008922B0"/>
    <w:rsid w:val="00894CF7"/>
    <w:rsid w:val="0089549E"/>
    <w:rsid w:val="008963A5"/>
    <w:rsid w:val="00896442"/>
    <w:rsid w:val="00896611"/>
    <w:rsid w:val="008A16A5"/>
    <w:rsid w:val="008A44D9"/>
    <w:rsid w:val="008A44E8"/>
    <w:rsid w:val="008A4617"/>
    <w:rsid w:val="008A4C7D"/>
    <w:rsid w:val="008A601A"/>
    <w:rsid w:val="008A76BC"/>
    <w:rsid w:val="008B1D02"/>
    <w:rsid w:val="008B1F79"/>
    <w:rsid w:val="008B205F"/>
    <w:rsid w:val="008B2B4C"/>
    <w:rsid w:val="008B302B"/>
    <w:rsid w:val="008B32EF"/>
    <w:rsid w:val="008B32FC"/>
    <w:rsid w:val="008B4F04"/>
    <w:rsid w:val="008B601C"/>
    <w:rsid w:val="008B6117"/>
    <w:rsid w:val="008B6790"/>
    <w:rsid w:val="008B7617"/>
    <w:rsid w:val="008C0236"/>
    <w:rsid w:val="008C0A61"/>
    <w:rsid w:val="008C1AD6"/>
    <w:rsid w:val="008C3E3F"/>
    <w:rsid w:val="008C4E08"/>
    <w:rsid w:val="008C6995"/>
    <w:rsid w:val="008C717E"/>
    <w:rsid w:val="008D0EA4"/>
    <w:rsid w:val="008D1119"/>
    <w:rsid w:val="008D17BC"/>
    <w:rsid w:val="008D4E87"/>
    <w:rsid w:val="008D6D91"/>
    <w:rsid w:val="008E0371"/>
    <w:rsid w:val="008E0CE2"/>
    <w:rsid w:val="008E0DDC"/>
    <w:rsid w:val="008E0F5E"/>
    <w:rsid w:val="008E48E9"/>
    <w:rsid w:val="008E5569"/>
    <w:rsid w:val="008E701D"/>
    <w:rsid w:val="008E789F"/>
    <w:rsid w:val="008E7F89"/>
    <w:rsid w:val="008F314E"/>
    <w:rsid w:val="008F4D29"/>
    <w:rsid w:val="008F5F93"/>
    <w:rsid w:val="00901D47"/>
    <w:rsid w:val="00903963"/>
    <w:rsid w:val="00904AAA"/>
    <w:rsid w:val="00904E40"/>
    <w:rsid w:val="009050DA"/>
    <w:rsid w:val="00905326"/>
    <w:rsid w:val="00906BAE"/>
    <w:rsid w:val="009078B6"/>
    <w:rsid w:val="00907C42"/>
    <w:rsid w:val="00910E08"/>
    <w:rsid w:val="009126E2"/>
    <w:rsid w:val="0091282C"/>
    <w:rsid w:val="00912C23"/>
    <w:rsid w:val="0091368C"/>
    <w:rsid w:val="009139A9"/>
    <w:rsid w:val="00914211"/>
    <w:rsid w:val="00922585"/>
    <w:rsid w:val="00922C90"/>
    <w:rsid w:val="00922E9E"/>
    <w:rsid w:val="0092597A"/>
    <w:rsid w:val="00931E44"/>
    <w:rsid w:val="009323E8"/>
    <w:rsid w:val="00932E4A"/>
    <w:rsid w:val="00933302"/>
    <w:rsid w:val="009338BA"/>
    <w:rsid w:val="0093557A"/>
    <w:rsid w:val="00936172"/>
    <w:rsid w:val="00940D61"/>
    <w:rsid w:val="00942D11"/>
    <w:rsid w:val="0094318F"/>
    <w:rsid w:val="009435E1"/>
    <w:rsid w:val="00943608"/>
    <w:rsid w:val="0094434E"/>
    <w:rsid w:val="009448D8"/>
    <w:rsid w:val="00944B21"/>
    <w:rsid w:val="009454B2"/>
    <w:rsid w:val="00946E78"/>
    <w:rsid w:val="00951155"/>
    <w:rsid w:val="00951BA8"/>
    <w:rsid w:val="00954DDB"/>
    <w:rsid w:val="0095567B"/>
    <w:rsid w:val="00956072"/>
    <w:rsid w:val="00956D4F"/>
    <w:rsid w:val="0096141F"/>
    <w:rsid w:val="00962D2E"/>
    <w:rsid w:val="00962E16"/>
    <w:rsid w:val="00964643"/>
    <w:rsid w:val="0096505B"/>
    <w:rsid w:val="00966ABB"/>
    <w:rsid w:val="00966C6A"/>
    <w:rsid w:val="00966EE3"/>
    <w:rsid w:val="009705C8"/>
    <w:rsid w:val="00971055"/>
    <w:rsid w:val="00972A18"/>
    <w:rsid w:val="00974E18"/>
    <w:rsid w:val="0097589A"/>
    <w:rsid w:val="00975BB5"/>
    <w:rsid w:val="00975F23"/>
    <w:rsid w:val="0098070B"/>
    <w:rsid w:val="009809C7"/>
    <w:rsid w:val="00982500"/>
    <w:rsid w:val="0098395F"/>
    <w:rsid w:val="00983FD9"/>
    <w:rsid w:val="009861F7"/>
    <w:rsid w:val="00986A38"/>
    <w:rsid w:val="00986C2E"/>
    <w:rsid w:val="0098792A"/>
    <w:rsid w:val="00987C54"/>
    <w:rsid w:val="009936CE"/>
    <w:rsid w:val="0099462C"/>
    <w:rsid w:val="00994C33"/>
    <w:rsid w:val="00995166"/>
    <w:rsid w:val="00995656"/>
    <w:rsid w:val="00996FA3"/>
    <w:rsid w:val="009A076A"/>
    <w:rsid w:val="009A1DF6"/>
    <w:rsid w:val="009A200A"/>
    <w:rsid w:val="009A21C4"/>
    <w:rsid w:val="009A2960"/>
    <w:rsid w:val="009A3004"/>
    <w:rsid w:val="009A32E2"/>
    <w:rsid w:val="009A3FB4"/>
    <w:rsid w:val="009A4941"/>
    <w:rsid w:val="009A5AFB"/>
    <w:rsid w:val="009A6157"/>
    <w:rsid w:val="009A72DE"/>
    <w:rsid w:val="009B08DF"/>
    <w:rsid w:val="009B2377"/>
    <w:rsid w:val="009B4864"/>
    <w:rsid w:val="009B4BBC"/>
    <w:rsid w:val="009B597A"/>
    <w:rsid w:val="009B7357"/>
    <w:rsid w:val="009C0B92"/>
    <w:rsid w:val="009C2349"/>
    <w:rsid w:val="009C5D36"/>
    <w:rsid w:val="009C6F3D"/>
    <w:rsid w:val="009C7650"/>
    <w:rsid w:val="009C7F1E"/>
    <w:rsid w:val="009E25C0"/>
    <w:rsid w:val="009E2FE9"/>
    <w:rsid w:val="009E3593"/>
    <w:rsid w:val="009E3872"/>
    <w:rsid w:val="009E409F"/>
    <w:rsid w:val="009E4F01"/>
    <w:rsid w:val="009E54BE"/>
    <w:rsid w:val="009E5513"/>
    <w:rsid w:val="009E6060"/>
    <w:rsid w:val="009E66E8"/>
    <w:rsid w:val="009F0B69"/>
    <w:rsid w:val="009F0F3B"/>
    <w:rsid w:val="009F11A3"/>
    <w:rsid w:val="009F4283"/>
    <w:rsid w:val="009F4DBA"/>
    <w:rsid w:val="009F5C95"/>
    <w:rsid w:val="009F6DE9"/>
    <w:rsid w:val="009F72C2"/>
    <w:rsid w:val="00A01BFB"/>
    <w:rsid w:val="00A027E4"/>
    <w:rsid w:val="00A03E4B"/>
    <w:rsid w:val="00A04B45"/>
    <w:rsid w:val="00A06B1F"/>
    <w:rsid w:val="00A06FD8"/>
    <w:rsid w:val="00A107BB"/>
    <w:rsid w:val="00A10862"/>
    <w:rsid w:val="00A10C16"/>
    <w:rsid w:val="00A11BA8"/>
    <w:rsid w:val="00A1374D"/>
    <w:rsid w:val="00A145F5"/>
    <w:rsid w:val="00A15456"/>
    <w:rsid w:val="00A15A2E"/>
    <w:rsid w:val="00A15FF4"/>
    <w:rsid w:val="00A17280"/>
    <w:rsid w:val="00A20BC6"/>
    <w:rsid w:val="00A2264F"/>
    <w:rsid w:val="00A242E3"/>
    <w:rsid w:val="00A31F52"/>
    <w:rsid w:val="00A32151"/>
    <w:rsid w:val="00A329D6"/>
    <w:rsid w:val="00A338A6"/>
    <w:rsid w:val="00A34049"/>
    <w:rsid w:val="00A354F5"/>
    <w:rsid w:val="00A378CE"/>
    <w:rsid w:val="00A412E7"/>
    <w:rsid w:val="00A44A23"/>
    <w:rsid w:val="00A459AA"/>
    <w:rsid w:val="00A4749E"/>
    <w:rsid w:val="00A51ADB"/>
    <w:rsid w:val="00A51EA6"/>
    <w:rsid w:val="00A52A81"/>
    <w:rsid w:val="00A54261"/>
    <w:rsid w:val="00A54C45"/>
    <w:rsid w:val="00A55894"/>
    <w:rsid w:val="00A55DF3"/>
    <w:rsid w:val="00A56488"/>
    <w:rsid w:val="00A60F96"/>
    <w:rsid w:val="00A63DD3"/>
    <w:rsid w:val="00A64692"/>
    <w:rsid w:val="00A64B7C"/>
    <w:rsid w:val="00A70701"/>
    <w:rsid w:val="00A725EB"/>
    <w:rsid w:val="00A73AFF"/>
    <w:rsid w:val="00A74353"/>
    <w:rsid w:val="00A745A8"/>
    <w:rsid w:val="00A771D1"/>
    <w:rsid w:val="00A77D40"/>
    <w:rsid w:val="00A82CF5"/>
    <w:rsid w:val="00A83B4D"/>
    <w:rsid w:val="00A844A5"/>
    <w:rsid w:val="00A8592B"/>
    <w:rsid w:val="00A85AD6"/>
    <w:rsid w:val="00A860A3"/>
    <w:rsid w:val="00A878C7"/>
    <w:rsid w:val="00A903D0"/>
    <w:rsid w:val="00A904F1"/>
    <w:rsid w:val="00A90A26"/>
    <w:rsid w:val="00A91CDF"/>
    <w:rsid w:val="00A91D7C"/>
    <w:rsid w:val="00A92A73"/>
    <w:rsid w:val="00A96AFE"/>
    <w:rsid w:val="00A96BED"/>
    <w:rsid w:val="00A975DD"/>
    <w:rsid w:val="00AA06A7"/>
    <w:rsid w:val="00AA081C"/>
    <w:rsid w:val="00AA35B6"/>
    <w:rsid w:val="00AA4F61"/>
    <w:rsid w:val="00AA74B9"/>
    <w:rsid w:val="00AB20E2"/>
    <w:rsid w:val="00AB2190"/>
    <w:rsid w:val="00AB2281"/>
    <w:rsid w:val="00AB432F"/>
    <w:rsid w:val="00AB48C7"/>
    <w:rsid w:val="00AB4D49"/>
    <w:rsid w:val="00AB580A"/>
    <w:rsid w:val="00AB61DA"/>
    <w:rsid w:val="00AC003B"/>
    <w:rsid w:val="00AC175B"/>
    <w:rsid w:val="00AC51BB"/>
    <w:rsid w:val="00AC5C25"/>
    <w:rsid w:val="00AC5CF7"/>
    <w:rsid w:val="00AC7CA8"/>
    <w:rsid w:val="00AD3BC5"/>
    <w:rsid w:val="00AD4B25"/>
    <w:rsid w:val="00AD7D61"/>
    <w:rsid w:val="00AE0C99"/>
    <w:rsid w:val="00AE24DF"/>
    <w:rsid w:val="00AE3E50"/>
    <w:rsid w:val="00AE578A"/>
    <w:rsid w:val="00AE6C35"/>
    <w:rsid w:val="00AE7800"/>
    <w:rsid w:val="00AF02E1"/>
    <w:rsid w:val="00AF2807"/>
    <w:rsid w:val="00AF2AC3"/>
    <w:rsid w:val="00AF34EE"/>
    <w:rsid w:val="00AF69E3"/>
    <w:rsid w:val="00B00009"/>
    <w:rsid w:val="00B019A8"/>
    <w:rsid w:val="00B02096"/>
    <w:rsid w:val="00B037FE"/>
    <w:rsid w:val="00B04786"/>
    <w:rsid w:val="00B0519A"/>
    <w:rsid w:val="00B068CF"/>
    <w:rsid w:val="00B07FA2"/>
    <w:rsid w:val="00B10F6F"/>
    <w:rsid w:val="00B11A16"/>
    <w:rsid w:val="00B133F6"/>
    <w:rsid w:val="00B1407F"/>
    <w:rsid w:val="00B172ED"/>
    <w:rsid w:val="00B20DE8"/>
    <w:rsid w:val="00B20F34"/>
    <w:rsid w:val="00B230FB"/>
    <w:rsid w:val="00B2326A"/>
    <w:rsid w:val="00B24087"/>
    <w:rsid w:val="00B2459F"/>
    <w:rsid w:val="00B25B0F"/>
    <w:rsid w:val="00B25B88"/>
    <w:rsid w:val="00B267AC"/>
    <w:rsid w:val="00B26CBF"/>
    <w:rsid w:val="00B30369"/>
    <w:rsid w:val="00B3262B"/>
    <w:rsid w:val="00B3308A"/>
    <w:rsid w:val="00B359C6"/>
    <w:rsid w:val="00B4070A"/>
    <w:rsid w:val="00B42D41"/>
    <w:rsid w:val="00B42D9D"/>
    <w:rsid w:val="00B43BE0"/>
    <w:rsid w:val="00B458C9"/>
    <w:rsid w:val="00B508F2"/>
    <w:rsid w:val="00B51636"/>
    <w:rsid w:val="00B516DA"/>
    <w:rsid w:val="00B532EC"/>
    <w:rsid w:val="00B54402"/>
    <w:rsid w:val="00B544AB"/>
    <w:rsid w:val="00B54CAC"/>
    <w:rsid w:val="00B55D59"/>
    <w:rsid w:val="00B57009"/>
    <w:rsid w:val="00B57DB3"/>
    <w:rsid w:val="00B60405"/>
    <w:rsid w:val="00B61986"/>
    <w:rsid w:val="00B622DF"/>
    <w:rsid w:val="00B62766"/>
    <w:rsid w:val="00B6277F"/>
    <w:rsid w:val="00B62CEA"/>
    <w:rsid w:val="00B645B9"/>
    <w:rsid w:val="00B65424"/>
    <w:rsid w:val="00B6580C"/>
    <w:rsid w:val="00B65BBD"/>
    <w:rsid w:val="00B65BDD"/>
    <w:rsid w:val="00B6671B"/>
    <w:rsid w:val="00B67B24"/>
    <w:rsid w:val="00B7206E"/>
    <w:rsid w:val="00B72247"/>
    <w:rsid w:val="00B73088"/>
    <w:rsid w:val="00B7329A"/>
    <w:rsid w:val="00B743C7"/>
    <w:rsid w:val="00B76E3C"/>
    <w:rsid w:val="00B80687"/>
    <w:rsid w:val="00B8093A"/>
    <w:rsid w:val="00B83775"/>
    <w:rsid w:val="00B848C1"/>
    <w:rsid w:val="00B84FCD"/>
    <w:rsid w:val="00B86984"/>
    <w:rsid w:val="00B86A7E"/>
    <w:rsid w:val="00B86B32"/>
    <w:rsid w:val="00B8743C"/>
    <w:rsid w:val="00B90AFD"/>
    <w:rsid w:val="00BA0C66"/>
    <w:rsid w:val="00BA392E"/>
    <w:rsid w:val="00BA61AF"/>
    <w:rsid w:val="00BA7989"/>
    <w:rsid w:val="00BB0D3E"/>
    <w:rsid w:val="00BB1037"/>
    <w:rsid w:val="00BB13E2"/>
    <w:rsid w:val="00BB24B5"/>
    <w:rsid w:val="00BB2868"/>
    <w:rsid w:val="00BB300D"/>
    <w:rsid w:val="00BC0E63"/>
    <w:rsid w:val="00BC3283"/>
    <w:rsid w:val="00BC4E85"/>
    <w:rsid w:val="00BC5219"/>
    <w:rsid w:val="00BC63EF"/>
    <w:rsid w:val="00BC6D8D"/>
    <w:rsid w:val="00BC6EB7"/>
    <w:rsid w:val="00BD0046"/>
    <w:rsid w:val="00BD27B7"/>
    <w:rsid w:val="00BD37E2"/>
    <w:rsid w:val="00BD4C8E"/>
    <w:rsid w:val="00BD66EF"/>
    <w:rsid w:val="00BD6B59"/>
    <w:rsid w:val="00BD6CC4"/>
    <w:rsid w:val="00BD7B75"/>
    <w:rsid w:val="00BE1EED"/>
    <w:rsid w:val="00BE3337"/>
    <w:rsid w:val="00BE60E9"/>
    <w:rsid w:val="00BE67B9"/>
    <w:rsid w:val="00BE7BC4"/>
    <w:rsid w:val="00BF2515"/>
    <w:rsid w:val="00BF293C"/>
    <w:rsid w:val="00BF3B79"/>
    <w:rsid w:val="00BF4DF2"/>
    <w:rsid w:val="00BF4EBB"/>
    <w:rsid w:val="00BF5554"/>
    <w:rsid w:val="00BF5B0E"/>
    <w:rsid w:val="00BF6AAC"/>
    <w:rsid w:val="00BF77E0"/>
    <w:rsid w:val="00C00154"/>
    <w:rsid w:val="00C031FF"/>
    <w:rsid w:val="00C032B5"/>
    <w:rsid w:val="00C068AE"/>
    <w:rsid w:val="00C06DC8"/>
    <w:rsid w:val="00C072E5"/>
    <w:rsid w:val="00C11772"/>
    <w:rsid w:val="00C119A4"/>
    <w:rsid w:val="00C11D31"/>
    <w:rsid w:val="00C15507"/>
    <w:rsid w:val="00C16BB5"/>
    <w:rsid w:val="00C16E66"/>
    <w:rsid w:val="00C217BD"/>
    <w:rsid w:val="00C218BC"/>
    <w:rsid w:val="00C227EA"/>
    <w:rsid w:val="00C23A40"/>
    <w:rsid w:val="00C25009"/>
    <w:rsid w:val="00C26863"/>
    <w:rsid w:val="00C26B3C"/>
    <w:rsid w:val="00C272C6"/>
    <w:rsid w:val="00C31AAF"/>
    <w:rsid w:val="00C31B7D"/>
    <w:rsid w:val="00C377D2"/>
    <w:rsid w:val="00C379E3"/>
    <w:rsid w:val="00C4244E"/>
    <w:rsid w:val="00C434C2"/>
    <w:rsid w:val="00C44169"/>
    <w:rsid w:val="00C449B2"/>
    <w:rsid w:val="00C4537B"/>
    <w:rsid w:val="00C460C8"/>
    <w:rsid w:val="00C46B40"/>
    <w:rsid w:val="00C54D45"/>
    <w:rsid w:val="00C552C8"/>
    <w:rsid w:val="00C555CD"/>
    <w:rsid w:val="00C56D0B"/>
    <w:rsid w:val="00C572A3"/>
    <w:rsid w:val="00C623CE"/>
    <w:rsid w:val="00C63753"/>
    <w:rsid w:val="00C63A08"/>
    <w:rsid w:val="00C661F4"/>
    <w:rsid w:val="00C662E1"/>
    <w:rsid w:val="00C6649E"/>
    <w:rsid w:val="00C673F3"/>
    <w:rsid w:val="00C67C3F"/>
    <w:rsid w:val="00C70406"/>
    <w:rsid w:val="00C70D5E"/>
    <w:rsid w:val="00C713AF"/>
    <w:rsid w:val="00C7198B"/>
    <w:rsid w:val="00C71D6E"/>
    <w:rsid w:val="00C72F51"/>
    <w:rsid w:val="00C7307D"/>
    <w:rsid w:val="00C73204"/>
    <w:rsid w:val="00C741D3"/>
    <w:rsid w:val="00C7645C"/>
    <w:rsid w:val="00C8114A"/>
    <w:rsid w:val="00C81BF0"/>
    <w:rsid w:val="00C84A86"/>
    <w:rsid w:val="00C87968"/>
    <w:rsid w:val="00C91790"/>
    <w:rsid w:val="00C91C37"/>
    <w:rsid w:val="00C9564D"/>
    <w:rsid w:val="00CA09A9"/>
    <w:rsid w:val="00CA0DC5"/>
    <w:rsid w:val="00CA1507"/>
    <w:rsid w:val="00CA1A40"/>
    <w:rsid w:val="00CA207B"/>
    <w:rsid w:val="00CA2138"/>
    <w:rsid w:val="00CA38BC"/>
    <w:rsid w:val="00CA5605"/>
    <w:rsid w:val="00CA5AB8"/>
    <w:rsid w:val="00CA5D6B"/>
    <w:rsid w:val="00CA703F"/>
    <w:rsid w:val="00CA7C03"/>
    <w:rsid w:val="00CB25A2"/>
    <w:rsid w:val="00CB3924"/>
    <w:rsid w:val="00CB3953"/>
    <w:rsid w:val="00CB4944"/>
    <w:rsid w:val="00CB4FA7"/>
    <w:rsid w:val="00CB51E8"/>
    <w:rsid w:val="00CB785E"/>
    <w:rsid w:val="00CC0D9F"/>
    <w:rsid w:val="00CC20A8"/>
    <w:rsid w:val="00CC2D00"/>
    <w:rsid w:val="00CC5C62"/>
    <w:rsid w:val="00CC5DB4"/>
    <w:rsid w:val="00CC7D95"/>
    <w:rsid w:val="00CD05BC"/>
    <w:rsid w:val="00CD0812"/>
    <w:rsid w:val="00CD3FDA"/>
    <w:rsid w:val="00CD4303"/>
    <w:rsid w:val="00CD4A9D"/>
    <w:rsid w:val="00CD6C2D"/>
    <w:rsid w:val="00CE1844"/>
    <w:rsid w:val="00CE18AB"/>
    <w:rsid w:val="00CE1937"/>
    <w:rsid w:val="00CE1DDC"/>
    <w:rsid w:val="00CE326C"/>
    <w:rsid w:val="00CE3331"/>
    <w:rsid w:val="00CE4554"/>
    <w:rsid w:val="00CE63DF"/>
    <w:rsid w:val="00CF05CA"/>
    <w:rsid w:val="00CF1492"/>
    <w:rsid w:val="00CF1A44"/>
    <w:rsid w:val="00CF1BE1"/>
    <w:rsid w:val="00CF44CF"/>
    <w:rsid w:val="00CF53A3"/>
    <w:rsid w:val="00CF5479"/>
    <w:rsid w:val="00CF65DA"/>
    <w:rsid w:val="00CF6725"/>
    <w:rsid w:val="00CF6F26"/>
    <w:rsid w:val="00CF78A8"/>
    <w:rsid w:val="00D0144B"/>
    <w:rsid w:val="00D01F80"/>
    <w:rsid w:val="00D02C1A"/>
    <w:rsid w:val="00D02DF9"/>
    <w:rsid w:val="00D04112"/>
    <w:rsid w:val="00D044B3"/>
    <w:rsid w:val="00D045E4"/>
    <w:rsid w:val="00D05D14"/>
    <w:rsid w:val="00D1503F"/>
    <w:rsid w:val="00D170BA"/>
    <w:rsid w:val="00D228D2"/>
    <w:rsid w:val="00D252F4"/>
    <w:rsid w:val="00D2647A"/>
    <w:rsid w:val="00D3334E"/>
    <w:rsid w:val="00D35517"/>
    <w:rsid w:val="00D36920"/>
    <w:rsid w:val="00D371AA"/>
    <w:rsid w:val="00D43A99"/>
    <w:rsid w:val="00D43AD4"/>
    <w:rsid w:val="00D4622F"/>
    <w:rsid w:val="00D46CB4"/>
    <w:rsid w:val="00D47A83"/>
    <w:rsid w:val="00D50964"/>
    <w:rsid w:val="00D50DF3"/>
    <w:rsid w:val="00D51819"/>
    <w:rsid w:val="00D525CD"/>
    <w:rsid w:val="00D54164"/>
    <w:rsid w:val="00D54E37"/>
    <w:rsid w:val="00D5697A"/>
    <w:rsid w:val="00D56D76"/>
    <w:rsid w:val="00D61DB9"/>
    <w:rsid w:val="00D62694"/>
    <w:rsid w:val="00D6355E"/>
    <w:rsid w:val="00D645FA"/>
    <w:rsid w:val="00D647E4"/>
    <w:rsid w:val="00D74B9D"/>
    <w:rsid w:val="00D76330"/>
    <w:rsid w:val="00D76E85"/>
    <w:rsid w:val="00D81E74"/>
    <w:rsid w:val="00D83B4F"/>
    <w:rsid w:val="00D85F08"/>
    <w:rsid w:val="00D85F98"/>
    <w:rsid w:val="00D87154"/>
    <w:rsid w:val="00D90FF9"/>
    <w:rsid w:val="00D91BCE"/>
    <w:rsid w:val="00D91F2F"/>
    <w:rsid w:val="00D927DC"/>
    <w:rsid w:val="00D92AE6"/>
    <w:rsid w:val="00D9526E"/>
    <w:rsid w:val="00D9577E"/>
    <w:rsid w:val="00D95A75"/>
    <w:rsid w:val="00D968D1"/>
    <w:rsid w:val="00DA0E4B"/>
    <w:rsid w:val="00DA107B"/>
    <w:rsid w:val="00DA2B36"/>
    <w:rsid w:val="00DA2ED1"/>
    <w:rsid w:val="00DB01A9"/>
    <w:rsid w:val="00DB3CAB"/>
    <w:rsid w:val="00DB3F0E"/>
    <w:rsid w:val="00DB4A7B"/>
    <w:rsid w:val="00DB4AC2"/>
    <w:rsid w:val="00DB4C6A"/>
    <w:rsid w:val="00DB70B2"/>
    <w:rsid w:val="00DB72F2"/>
    <w:rsid w:val="00DB7F0E"/>
    <w:rsid w:val="00DC0360"/>
    <w:rsid w:val="00DC1C59"/>
    <w:rsid w:val="00DC3ADA"/>
    <w:rsid w:val="00DC3B59"/>
    <w:rsid w:val="00DC45CD"/>
    <w:rsid w:val="00DC4786"/>
    <w:rsid w:val="00DC50AA"/>
    <w:rsid w:val="00DC5D7F"/>
    <w:rsid w:val="00DC6F08"/>
    <w:rsid w:val="00DD0AEC"/>
    <w:rsid w:val="00DD1198"/>
    <w:rsid w:val="00DD151D"/>
    <w:rsid w:val="00DD3ECB"/>
    <w:rsid w:val="00DD5D96"/>
    <w:rsid w:val="00DE0FAA"/>
    <w:rsid w:val="00DE1D7E"/>
    <w:rsid w:val="00DE1F96"/>
    <w:rsid w:val="00DE2CC9"/>
    <w:rsid w:val="00DE3426"/>
    <w:rsid w:val="00DE6362"/>
    <w:rsid w:val="00DE7DE0"/>
    <w:rsid w:val="00DF3061"/>
    <w:rsid w:val="00DF492B"/>
    <w:rsid w:val="00DF4B47"/>
    <w:rsid w:val="00DF543C"/>
    <w:rsid w:val="00E00E45"/>
    <w:rsid w:val="00E024B4"/>
    <w:rsid w:val="00E0332D"/>
    <w:rsid w:val="00E0367F"/>
    <w:rsid w:val="00E04D6F"/>
    <w:rsid w:val="00E0611B"/>
    <w:rsid w:val="00E062C5"/>
    <w:rsid w:val="00E06A39"/>
    <w:rsid w:val="00E12829"/>
    <w:rsid w:val="00E13200"/>
    <w:rsid w:val="00E1346C"/>
    <w:rsid w:val="00E136E2"/>
    <w:rsid w:val="00E20ADE"/>
    <w:rsid w:val="00E21706"/>
    <w:rsid w:val="00E22D5E"/>
    <w:rsid w:val="00E252D6"/>
    <w:rsid w:val="00E25D67"/>
    <w:rsid w:val="00E269D3"/>
    <w:rsid w:val="00E322C8"/>
    <w:rsid w:val="00E338B5"/>
    <w:rsid w:val="00E33DF2"/>
    <w:rsid w:val="00E3520C"/>
    <w:rsid w:val="00E3745D"/>
    <w:rsid w:val="00E40C82"/>
    <w:rsid w:val="00E41CBB"/>
    <w:rsid w:val="00E42EEB"/>
    <w:rsid w:val="00E43582"/>
    <w:rsid w:val="00E4364F"/>
    <w:rsid w:val="00E43B79"/>
    <w:rsid w:val="00E44C25"/>
    <w:rsid w:val="00E459A5"/>
    <w:rsid w:val="00E46332"/>
    <w:rsid w:val="00E469AB"/>
    <w:rsid w:val="00E46C71"/>
    <w:rsid w:val="00E4770D"/>
    <w:rsid w:val="00E542CC"/>
    <w:rsid w:val="00E55928"/>
    <w:rsid w:val="00E56B5D"/>
    <w:rsid w:val="00E57F4D"/>
    <w:rsid w:val="00E60A12"/>
    <w:rsid w:val="00E6195A"/>
    <w:rsid w:val="00E660CB"/>
    <w:rsid w:val="00E66B8D"/>
    <w:rsid w:val="00E674DF"/>
    <w:rsid w:val="00E67CE0"/>
    <w:rsid w:val="00E71431"/>
    <w:rsid w:val="00E72DCC"/>
    <w:rsid w:val="00E7344E"/>
    <w:rsid w:val="00E73D23"/>
    <w:rsid w:val="00E749B2"/>
    <w:rsid w:val="00E7658C"/>
    <w:rsid w:val="00E76D1F"/>
    <w:rsid w:val="00E803E9"/>
    <w:rsid w:val="00E805F8"/>
    <w:rsid w:val="00E81D87"/>
    <w:rsid w:val="00E838BA"/>
    <w:rsid w:val="00E8430A"/>
    <w:rsid w:val="00E846A2"/>
    <w:rsid w:val="00E84982"/>
    <w:rsid w:val="00E87256"/>
    <w:rsid w:val="00E87436"/>
    <w:rsid w:val="00E90E31"/>
    <w:rsid w:val="00E928AD"/>
    <w:rsid w:val="00E93093"/>
    <w:rsid w:val="00E959F3"/>
    <w:rsid w:val="00E95B31"/>
    <w:rsid w:val="00E95F49"/>
    <w:rsid w:val="00E976E0"/>
    <w:rsid w:val="00E97D73"/>
    <w:rsid w:val="00E97FE7"/>
    <w:rsid w:val="00EA0D81"/>
    <w:rsid w:val="00EA1F30"/>
    <w:rsid w:val="00EA2525"/>
    <w:rsid w:val="00EA2610"/>
    <w:rsid w:val="00EA52BD"/>
    <w:rsid w:val="00EA6B8A"/>
    <w:rsid w:val="00EA76A2"/>
    <w:rsid w:val="00EB0BD7"/>
    <w:rsid w:val="00EB1243"/>
    <w:rsid w:val="00EB15DC"/>
    <w:rsid w:val="00EB4D23"/>
    <w:rsid w:val="00EB7325"/>
    <w:rsid w:val="00EB7F53"/>
    <w:rsid w:val="00EC2CF3"/>
    <w:rsid w:val="00EC2EA7"/>
    <w:rsid w:val="00EC3166"/>
    <w:rsid w:val="00EC3275"/>
    <w:rsid w:val="00EC3E6A"/>
    <w:rsid w:val="00EC4816"/>
    <w:rsid w:val="00EC5A23"/>
    <w:rsid w:val="00EC6280"/>
    <w:rsid w:val="00EC644F"/>
    <w:rsid w:val="00ED0ABA"/>
    <w:rsid w:val="00ED0DAE"/>
    <w:rsid w:val="00ED1AC9"/>
    <w:rsid w:val="00ED25DE"/>
    <w:rsid w:val="00ED2BA5"/>
    <w:rsid w:val="00ED3887"/>
    <w:rsid w:val="00ED58D6"/>
    <w:rsid w:val="00ED5A2B"/>
    <w:rsid w:val="00ED5B4C"/>
    <w:rsid w:val="00EE2C63"/>
    <w:rsid w:val="00EE2CA8"/>
    <w:rsid w:val="00EE3190"/>
    <w:rsid w:val="00EE54E9"/>
    <w:rsid w:val="00EE6B9E"/>
    <w:rsid w:val="00EE7275"/>
    <w:rsid w:val="00EE7BDE"/>
    <w:rsid w:val="00EF02D9"/>
    <w:rsid w:val="00EF1C78"/>
    <w:rsid w:val="00EF1C92"/>
    <w:rsid w:val="00EF21CB"/>
    <w:rsid w:val="00EF2699"/>
    <w:rsid w:val="00EF2F19"/>
    <w:rsid w:val="00EF3E0A"/>
    <w:rsid w:val="00EF654F"/>
    <w:rsid w:val="00EF65B3"/>
    <w:rsid w:val="00EF70FB"/>
    <w:rsid w:val="00F01543"/>
    <w:rsid w:val="00F01CFE"/>
    <w:rsid w:val="00F05E26"/>
    <w:rsid w:val="00F05EC0"/>
    <w:rsid w:val="00F10966"/>
    <w:rsid w:val="00F10DDC"/>
    <w:rsid w:val="00F13DA6"/>
    <w:rsid w:val="00F165BF"/>
    <w:rsid w:val="00F16FCA"/>
    <w:rsid w:val="00F20B02"/>
    <w:rsid w:val="00F20C20"/>
    <w:rsid w:val="00F20E83"/>
    <w:rsid w:val="00F23640"/>
    <w:rsid w:val="00F25CEC"/>
    <w:rsid w:val="00F264B8"/>
    <w:rsid w:val="00F27B09"/>
    <w:rsid w:val="00F308E9"/>
    <w:rsid w:val="00F30944"/>
    <w:rsid w:val="00F3603D"/>
    <w:rsid w:val="00F360E3"/>
    <w:rsid w:val="00F40D26"/>
    <w:rsid w:val="00F446A1"/>
    <w:rsid w:val="00F47F2E"/>
    <w:rsid w:val="00F51010"/>
    <w:rsid w:val="00F51ED5"/>
    <w:rsid w:val="00F528A7"/>
    <w:rsid w:val="00F5459E"/>
    <w:rsid w:val="00F55273"/>
    <w:rsid w:val="00F57083"/>
    <w:rsid w:val="00F57D7D"/>
    <w:rsid w:val="00F602D1"/>
    <w:rsid w:val="00F60E82"/>
    <w:rsid w:val="00F62E15"/>
    <w:rsid w:val="00F63A8D"/>
    <w:rsid w:val="00F654CB"/>
    <w:rsid w:val="00F66FB7"/>
    <w:rsid w:val="00F67C5A"/>
    <w:rsid w:val="00F708D3"/>
    <w:rsid w:val="00F72D53"/>
    <w:rsid w:val="00F73C78"/>
    <w:rsid w:val="00F747A5"/>
    <w:rsid w:val="00F74DC4"/>
    <w:rsid w:val="00F75832"/>
    <w:rsid w:val="00F75EFE"/>
    <w:rsid w:val="00F761F1"/>
    <w:rsid w:val="00F77A34"/>
    <w:rsid w:val="00F813BB"/>
    <w:rsid w:val="00F81961"/>
    <w:rsid w:val="00F834B7"/>
    <w:rsid w:val="00F848DA"/>
    <w:rsid w:val="00F84EE1"/>
    <w:rsid w:val="00F85449"/>
    <w:rsid w:val="00F87FE7"/>
    <w:rsid w:val="00F901EC"/>
    <w:rsid w:val="00F919C4"/>
    <w:rsid w:val="00F92283"/>
    <w:rsid w:val="00F922CE"/>
    <w:rsid w:val="00F95149"/>
    <w:rsid w:val="00F95267"/>
    <w:rsid w:val="00F96E9C"/>
    <w:rsid w:val="00F9716B"/>
    <w:rsid w:val="00F97185"/>
    <w:rsid w:val="00F97393"/>
    <w:rsid w:val="00FA0B9D"/>
    <w:rsid w:val="00FA126C"/>
    <w:rsid w:val="00FA5B42"/>
    <w:rsid w:val="00FA5F4D"/>
    <w:rsid w:val="00FA5F8F"/>
    <w:rsid w:val="00FB0BCD"/>
    <w:rsid w:val="00FB0F99"/>
    <w:rsid w:val="00FB2198"/>
    <w:rsid w:val="00FB2F6C"/>
    <w:rsid w:val="00FB3AC4"/>
    <w:rsid w:val="00FB5AF2"/>
    <w:rsid w:val="00FB6F8D"/>
    <w:rsid w:val="00FC20B8"/>
    <w:rsid w:val="00FC2BF6"/>
    <w:rsid w:val="00FC2DAD"/>
    <w:rsid w:val="00FC3F4D"/>
    <w:rsid w:val="00FC40FE"/>
    <w:rsid w:val="00FC423B"/>
    <w:rsid w:val="00FC44AD"/>
    <w:rsid w:val="00FD05ED"/>
    <w:rsid w:val="00FD1105"/>
    <w:rsid w:val="00FD1AF5"/>
    <w:rsid w:val="00FD2756"/>
    <w:rsid w:val="00FD2A6D"/>
    <w:rsid w:val="00FD2A6E"/>
    <w:rsid w:val="00FD3677"/>
    <w:rsid w:val="00FD59D7"/>
    <w:rsid w:val="00FD6E62"/>
    <w:rsid w:val="00FE00D0"/>
    <w:rsid w:val="00FE00E1"/>
    <w:rsid w:val="00FE041F"/>
    <w:rsid w:val="00FE1696"/>
    <w:rsid w:val="00FE18EA"/>
    <w:rsid w:val="00FE1DDE"/>
    <w:rsid w:val="00FE5216"/>
    <w:rsid w:val="00FE5B75"/>
    <w:rsid w:val="00FE5F6C"/>
    <w:rsid w:val="00FE62E6"/>
    <w:rsid w:val="00FE6C7F"/>
    <w:rsid w:val="00FE79C6"/>
    <w:rsid w:val="00FE7DAB"/>
    <w:rsid w:val="00FF1BF3"/>
    <w:rsid w:val="00FF1E1A"/>
    <w:rsid w:val="00FF3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5F1A4"/>
  <w15:docId w15:val="{A00471EE-54EC-462B-8838-6EAF77396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01F80"/>
    <w:rPr>
      <w:rFonts w:ascii="Verdana" w:hAnsi="Verdana"/>
      <w:szCs w:val="24"/>
      <w:lang w:eastAsia="en-US"/>
    </w:rPr>
  </w:style>
  <w:style w:type="paragraph" w:styleId="Kop1">
    <w:name w:val="heading 1"/>
    <w:aliases w:val="Kop 1 Char1,Kop 1 Char Char Char,Kop 1 Char1 Char"/>
    <w:basedOn w:val="Standaard"/>
    <w:next w:val="Standaard"/>
    <w:link w:val="Kop1Char"/>
    <w:qFormat/>
    <w:rsid w:val="00165F5E"/>
    <w:pPr>
      <w:numPr>
        <w:numId w:val="6"/>
      </w:numPr>
      <w:spacing w:line="280" w:lineRule="exact"/>
      <w:outlineLvl w:val="0"/>
    </w:pPr>
    <w:rPr>
      <w:rFonts w:cs="Arial"/>
      <w:b/>
      <w:bCs/>
      <w:kern w:val="32"/>
      <w:sz w:val="22"/>
      <w:szCs w:val="22"/>
    </w:rPr>
  </w:style>
  <w:style w:type="paragraph" w:styleId="Kop2">
    <w:name w:val="heading 2"/>
    <w:basedOn w:val="Standaard"/>
    <w:next w:val="Standaard"/>
    <w:link w:val="Kop2Char"/>
    <w:qFormat/>
    <w:rsid w:val="00B037FE"/>
    <w:pPr>
      <w:numPr>
        <w:ilvl w:val="1"/>
        <w:numId w:val="6"/>
      </w:numPr>
      <w:spacing w:line="280" w:lineRule="exact"/>
      <w:outlineLvl w:val="1"/>
    </w:pPr>
    <w:rPr>
      <w:rFonts w:cs="Arial"/>
      <w:b/>
      <w:bCs/>
      <w:iCs/>
      <w:szCs w:val="20"/>
    </w:rPr>
  </w:style>
  <w:style w:type="paragraph" w:styleId="Kop3">
    <w:name w:val="heading 3"/>
    <w:basedOn w:val="Standaard"/>
    <w:next w:val="Standaard"/>
    <w:qFormat/>
    <w:rsid w:val="00B61986"/>
    <w:pPr>
      <w:keepNext/>
      <w:numPr>
        <w:ilvl w:val="2"/>
        <w:numId w:val="6"/>
      </w:numPr>
      <w:spacing w:before="240" w:after="60"/>
      <w:ind w:left="1145"/>
      <w:outlineLvl w:val="2"/>
    </w:pPr>
    <w:rPr>
      <w:rFonts w:cs="Arial"/>
      <w:b/>
      <w:bCs/>
      <w:szCs w:val="20"/>
    </w:rPr>
  </w:style>
  <w:style w:type="paragraph" w:styleId="Kop4">
    <w:name w:val="heading 4"/>
    <w:basedOn w:val="Standaard"/>
    <w:next w:val="Standaard"/>
    <w:qFormat/>
    <w:rsid w:val="00DC3B59"/>
    <w:pPr>
      <w:keepNext/>
      <w:spacing w:before="240" w:after="60"/>
      <w:outlineLvl w:val="3"/>
    </w:pPr>
    <w:rPr>
      <w:b/>
      <w:bCs/>
      <w:sz w:val="28"/>
      <w:szCs w:val="28"/>
    </w:rPr>
  </w:style>
  <w:style w:type="paragraph" w:styleId="Kop5">
    <w:name w:val="heading 5"/>
    <w:basedOn w:val="Standaard"/>
    <w:next w:val="Standaard"/>
    <w:qFormat/>
    <w:rsid w:val="00DC3B59"/>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CD3FDA"/>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9705C8"/>
    <w:pPr>
      <w:ind w:left="240"/>
    </w:pPr>
  </w:style>
  <w:style w:type="paragraph" w:styleId="Koptekst">
    <w:name w:val="header"/>
    <w:basedOn w:val="Standaard"/>
    <w:link w:val="KoptekstChar"/>
    <w:uiPriority w:val="99"/>
    <w:rsid w:val="00DF3061"/>
    <w:pPr>
      <w:tabs>
        <w:tab w:val="center" w:pos="4703"/>
        <w:tab w:val="right" w:pos="9406"/>
      </w:tabs>
    </w:pPr>
  </w:style>
  <w:style w:type="paragraph" w:styleId="Voettekst">
    <w:name w:val="footer"/>
    <w:basedOn w:val="Standaard"/>
    <w:link w:val="VoettekstChar"/>
    <w:uiPriority w:val="99"/>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uiPriority w:val="59"/>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1 Char1 Char1,Kop 1 Char Char Char Char,Kop 1 Char1 Char Char"/>
    <w:link w:val="Kop1"/>
    <w:rsid w:val="00165F5E"/>
    <w:rPr>
      <w:rFonts w:ascii="Verdana" w:hAnsi="Verdana" w:cs="Arial"/>
      <w:b/>
      <w:bCs/>
      <w:kern w:val="32"/>
      <w:sz w:val="22"/>
      <w:szCs w:val="22"/>
      <w:lang w:eastAsia="en-US"/>
    </w:rPr>
  </w:style>
  <w:style w:type="paragraph" w:styleId="Voetnoottekst">
    <w:name w:val="footnote text"/>
    <w:basedOn w:val="Standaard"/>
    <w:link w:val="VoetnoottekstChar"/>
    <w:rsid w:val="00462B1A"/>
    <w:pPr>
      <w:widowControl w:val="0"/>
    </w:pPr>
    <w:rPr>
      <w:rFonts w:ascii="Arial Narrow" w:hAnsi="Arial Narrow"/>
      <w:szCs w:val="20"/>
    </w:rPr>
  </w:style>
  <w:style w:type="character" w:styleId="Voetnootmarkering">
    <w:name w:val="footnote reference"/>
    <w:uiPriority w:val="99"/>
    <w:semiHidden/>
    <w:rsid w:val="00462B1A"/>
    <w:rPr>
      <w:noProof w:val="0"/>
      <w:vertAlign w:val="superscript"/>
      <w:lang w:val="en-GB"/>
    </w:rPr>
  </w:style>
  <w:style w:type="paragraph" w:styleId="Inhopg3">
    <w:name w:val="toc 3"/>
    <w:basedOn w:val="Standaard"/>
    <w:next w:val="Standaard"/>
    <w:autoRedefine/>
    <w:uiPriority w:val="39"/>
    <w:rsid w:val="00FE00D0"/>
    <w:pPr>
      <w:ind w:left="480"/>
    </w:pPr>
  </w:style>
  <w:style w:type="paragraph" w:customStyle="1" w:styleId="Bullet1">
    <w:name w:val="Bullet 1"/>
    <w:basedOn w:val="Standaard"/>
    <w:rsid w:val="00312F01"/>
    <w:pPr>
      <w:numPr>
        <w:ilvl w:val="6"/>
        <w:numId w:val="1"/>
      </w:numPr>
    </w:pPr>
    <w:rPr>
      <w:rFonts w:ascii="TheSans" w:hAnsi="TheSans"/>
      <w:sz w:val="21"/>
      <w:szCs w:val="20"/>
      <w:lang w:val="en-GB"/>
    </w:rPr>
  </w:style>
  <w:style w:type="paragraph" w:customStyle="1" w:styleId="Bullet2">
    <w:name w:val="Bullet 2"/>
    <w:basedOn w:val="Standaard"/>
    <w:rsid w:val="00312F01"/>
    <w:pPr>
      <w:numPr>
        <w:ilvl w:val="8"/>
        <w:numId w:val="1"/>
      </w:numPr>
    </w:pPr>
    <w:rPr>
      <w:rFonts w:ascii="TheSans" w:hAnsi="TheSans"/>
      <w:sz w:val="21"/>
      <w:szCs w:val="20"/>
      <w:lang w:val="en-GB"/>
    </w:rPr>
  </w:style>
  <w:style w:type="paragraph" w:customStyle="1" w:styleId="AlineaNum">
    <w:name w:val="AlineaNum"/>
    <w:basedOn w:val="Standaard"/>
    <w:rsid w:val="00312F01"/>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312F01"/>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312F01"/>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312F01"/>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312F01"/>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312F01"/>
    <w:pPr>
      <w:keepNext/>
      <w:pageBreakBefore/>
      <w:numPr>
        <w:ilvl w:val="2"/>
        <w:numId w:val="1"/>
      </w:numPr>
      <w:spacing w:after="380" w:line="260" w:lineRule="atLeast"/>
      <w:outlineLvl w:val="2"/>
    </w:pPr>
    <w:rPr>
      <w:b/>
      <w:sz w:val="34"/>
      <w:szCs w:val="20"/>
      <w:lang w:val="en-GB"/>
    </w:rPr>
  </w:style>
  <w:style w:type="character" w:styleId="Verwijzingopmerking">
    <w:name w:val="annotation reference"/>
    <w:rsid w:val="00C218BC"/>
    <w:rPr>
      <w:sz w:val="16"/>
      <w:szCs w:val="16"/>
    </w:rPr>
  </w:style>
  <w:style w:type="paragraph" w:styleId="Tekstopmerking">
    <w:name w:val="annotation text"/>
    <w:basedOn w:val="Standaard"/>
    <w:link w:val="TekstopmerkingChar"/>
    <w:rsid w:val="00C218BC"/>
    <w:rPr>
      <w:szCs w:val="20"/>
    </w:rPr>
  </w:style>
  <w:style w:type="paragraph" w:styleId="Onderwerpvanopmerking">
    <w:name w:val="annotation subject"/>
    <w:basedOn w:val="Tekstopmerking"/>
    <w:next w:val="Tekstopmerking"/>
    <w:semiHidden/>
    <w:rsid w:val="00C218BC"/>
    <w:rPr>
      <w:b/>
      <w:bCs/>
    </w:rPr>
  </w:style>
  <w:style w:type="paragraph" w:styleId="Ballontekst">
    <w:name w:val="Balloon Text"/>
    <w:basedOn w:val="Standaard"/>
    <w:semiHidden/>
    <w:rsid w:val="00C218BC"/>
    <w:rPr>
      <w:rFonts w:ascii="Tahoma" w:hAnsi="Tahoma" w:cs="Tahoma"/>
      <w:sz w:val="16"/>
      <w:szCs w:val="16"/>
    </w:rPr>
  </w:style>
  <w:style w:type="paragraph" w:styleId="Plattetekst">
    <w:name w:val="Body Text"/>
    <w:basedOn w:val="Standaard"/>
    <w:link w:val="PlattetekstChar"/>
    <w:rsid w:val="00286888"/>
    <w:pPr>
      <w:tabs>
        <w:tab w:val="left" w:pos="737"/>
      </w:tabs>
      <w:spacing w:after="260" w:line="300" w:lineRule="atLeast"/>
      <w:jc w:val="both"/>
    </w:pPr>
    <w:rPr>
      <w:sz w:val="22"/>
      <w:szCs w:val="22"/>
    </w:rPr>
  </w:style>
  <w:style w:type="character" w:customStyle="1" w:styleId="Kop2Char">
    <w:name w:val="Kop 2 Char"/>
    <w:link w:val="Kop2"/>
    <w:rsid w:val="00B037FE"/>
    <w:rPr>
      <w:rFonts w:ascii="Verdana" w:hAnsi="Verdana" w:cs="Arial"/>
      <w:b/>
      <w:bCs/>
      <w:iCs/>
      <w:lang w:eastAsia="en-US"/>
    </w:rPr>
  </w:style>
  <w:style w:type="paragraph" w:customStyle="1" w:styleId="Opsomminga">
    <w:name w:val="Opsomming (a)"/>
    <w:basedOn w:val="Standaard"/>
    <w:rsid w:val="00EA2525"/>
    <w:pPr>
      <w:numPr>
        <w:numId w:val="2"/>
      </w:numPr>
    </w:pPr>
  </w:style>
  <w:style w:type="paragraph" w:customStyle="1" w:styleId="Inspringen">
    <w:name w:val="Inspringen"/>
    <w:basedOn w:val="Standaard"/>
    <w:next w:val="Standaard"/>
    <w:rsid w:val="00982500"/>
    <w:pPr>
      <w:spacing w:line="260" w:lineRule="atLeast"/>
      <w:ind w:left="851"/>
    </w:pPr>
    <w:rPr>
      <w:sz w:val="18"/>
      <w:szCs w:val="20"/>
      <w:lang w:eastAsia="nl-NL"/>
    </w:rPr>
  </w:style>
  <w:style w:type="character" w:styleId="GevolgdeHyperlink">
    <w:name w:val="FollowedHyperlink"/>
    <w:rsid w:val="00A771D1"/>
    <w:rPr>
      <w:color w:val="800080"/>
      <w:u w:val="single"/>
    </w:rPr>
  </w:style>
  <w:style w:type="paragraph" w:customStyle="1" w:styleId="CharChar1CharCharCharCharCharCharCharCharCharCharCharChar1CharChar">
    <w:name w:val="Char Char1 Char Char Char Char Char Char Char Char Char Char Char Char1 Char Char"/>
    <w:basedOn w:val="Standaard"/>
    <w:rsid w:val="00F51ED5"/>
    <w:pPr>
      <w:spacing w:after="160" w:line="240" w:lineRule="exact"/>
    </w:pPr>
    <w:rPr>
      <w:szCs w:val="20"/>
      <w:lang w:val="en-US"/>
    </w:rPr>
  </w:style>
  <w:style w:type="paragraph" w:styleId="Lijstalinea">
    <w:name w:val="List Paragraph"/>
    <w:aliases w:val="Colofon"/>
    <w:basedOn w:val="Standaard"/>
    <w:link w:val="LijstalineaChar"/>
    <w:uiPriority w:val="34"/>
    <w:qFormat/>
    <w:rsid w:val="008E0CE2"/>
    <w:pPr>
      <w:ind w:left="708"/>
    </w:pPr>
  </w:style>
  <w:style w:type="character" w:customStyle="1" w:styleId="VoetnoottekstChar">
    <w:name w:val="Voetnoottekst Char"/>
    <w:link w:val="Voetnoottekst"/>
    <w:rsid w:val="008E0CE2"/>
    <w:rPr>
      <w:rFonts w:ascii="Arial Narrow" w:hAnsi="Arial Narrow"/>
      <w:lang w:eastAsia="en-US"/>
    </w:rPr>
  </w:style>
  <w:style w:type="character" w:customStyle="1" w:styleId="TekstopmerkingChar">
    <w:name w:val="Tekst opmerking Char"/>
    <w:link w:val="Tekstopmerking"/>
    <w:rsid w:val="002427FA"/>
    <w:rPr>
      <w:lang w:eastAsia="en-US"/>
    </w:rPr>
  </w:style>
  <w:style w:type="character" w:customStyle="1" w:styleId="VoettekstChar">
    <w:name w:val="Voettekst Char"/>
    <w:link w:val="Voettekst"/>
    <w:uiPriority w:val="99"/>
    <w:rsid w:val="008B6790"/>
    <w:rPr>
      <w:sz w:val="24"/>
      <w:szCs w:val="24"/>
      <w:lang w:eastAsia="en-US"/>
    </w:rPr>
  </w:style>
  <w:style w:type="character" w:customStyle="1" w:styleId="KoptekstChar">
    <w:name w:val="Koptekst Char"/>
    <w:link w:val="Koptekst"/>
    <w:uiPriority w:val="99"/>
    <w:rsid w:val="00813AD2"/>
    <w:rPr>
      <w:sz w:val="24"/>
      <w:szCs w:val="24"/>
      <w:lang w:eastAsia="en-US"/>
    </w:rPr>
  </w:style>
  <w:style w:type="paragraph" w:customStyle="1" w:styleId="BijlageTitelblad">
    <w:name w:val="BijlageTitelblad"/>
    <w:basedOn w:val="Standaard"/>
    <w:rsid w:val="00202910"/>
    <w:pPr>
      <w:numPr>
        <w:numId w:val="7"/>
      </w:numPr>
      <w:jc w:val="center"/>
    </w:pPr>
    <w:rPr>
      <w:rFonts w:ascii="Arial Black" w:hAnsi="Arial Black"/>
      <w:sz w:val="32"/>
      <w:lang w:eastAsia="nl-NL"/>
    </w:rPr>
  </w:style>
  <w:style w:type="paragraph" w:customStyle="1" w:styleId="Default">
    <w:name w:val="Default"/>
    <w:rsid w:val="00B25B0F"/>
    <w:pPr>
      <w:autoSpaceDE w:val="0"/>
      <w:autoSpaceDN w:val="0"/>
      <w:adjustRightInd w:val="0"/>
    </w:pPr>
    <w:rPr>
      <w:rFonts w:ascii="Arial" w:hAnsi="Arial" w:cs="Arial"/>
      <w:color w:val="000000"/>
      <w:sz w:val="24"/>
      <w:szCs w:val="24"/>
    </w:rPr>
  </w:style>
  <w:style w:type="character" w:customStyle="1" w:styleId="LijstalineaChar">
    <w:name w:val="Lijstalinea Char"/>
    <w:aliases w:val="Colofon Char"/>
    <w:basedOn w:val="Standaardalinea-lettertype"/>
    <w:link w:val="Lijstalinea"/>
    <w:uiPriority w:val="34"/>
    <w:rsid w:val="008067E7"/>
    <w:rPr>
      <w:rFonts w:ascii="Verdana" w:hAnsi="Verdana"/>
      <w:szCs w:val="24"/>
      <w:lang w:eastAsia="en-US"/>
    </w:rPr>
  </w:style>
  <w:style w:type="character" w:customStyle="1" w:styleId="PlattetekstChar">
    <w:name w:val="Platte tekst Char"/>
    <w:basedOn w:val="Standaardalinea-lettertype"/>
    <w:link w:val="Plattetekst"/>
    <w:rsid w:val="009F4DBA"/>
    <w:rPr>
      <w:rFonts w:ascii="Verdana" w:hAnsi="Verdana"/>
      <w:sz w:val="22"/>
      <w:szCs w:val="22"/>
      <w:lang w:eastAsia="en-US"/>
    </w:rPr>
  </w:style>
  <w:style w:type="paragraph" w:styleId="Bijschrift">
    <w:name w:val="caption"/>
    <w:basedOn w:val="Standaard"/>
    <w:next w:val="Plattetekst"/>
    <w:unhideWhenUsed/>
    <w:qFormat/>
    <w:rsid w:val="001C0541"/>
    <w:pPr>
      <w:spacing w:before="120" w:line="288" w:lineRule="auto"/>
    </w:pPr>
    <w:rPr>
      <w:rFonts w:ascii="Arial" w:eastAsiaTheme="minorEastAsia" w:hAnsi="Arial" w:cs="Arial"/>
      <w:bCs/>
      <w:i/>
      <w:color w:val="000000" w:themeColor="text1"/>
      <w:sz w:val="16"/>
      <w:szCs w:val="18"/>
      <w:lang w:eastAsia="en-GB"/>
    </w:rPr>
  </w:style>
  <w:style w:type="paragraph" w:styleId="Revisie">
    <w:name w:val="Revision"/>
    <w:hidden/>
    <w:uiPriority w:val="99"/>
    <w:semiHidden/>
    <w:rsid w:val="00D85F98"/>
    <w:rPr>
      <w:rFonts w:ascii="Verdana" w:hAnsi="Verdana"/>
      <w:szCs w:val="24"/>
      <w:lang w:eastAsia="en-US"/>
    </w:rPr>
  </w:style>
  <w:style w:type="character" w:customStyle="1" w:styleId="cf01">
    <w:name w:val="cf01"/>
    <w:basedOn w:val="Standaardalinea-lettertype"/>
    <w:rsid w:val="006E5C6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88683">
      <w:bodyDiv w:val="1"/>
      <w:marLeft w:val="0"/>
      <w:marRight w:val="0"/>
      <w:marTop w:val="0"/>
      <w:marBottom w:val="0"/>
      <w:divBdr>
        <w:top w:val="none" w:sz="0" w:space="0" w:color="auto"/>
        <w:left w:val="none" w:sz="0" w:space="0" w:color="auto"/>
        <w:bottom w:val="none" w:sz="0" w:space="0" w:color="auto"/>
        <w:right w:val="none" w:sz="0" w:space="0" w:color="auto"/>
      </w:divBdr>
    </w:div>
    <w:div w:id="473449138">
      <w:bodyDiv w:val="1"/>
      <w:marLeft w:val="0"/>
      <w:marRight w:val="0"/>
      <w:marTop w:val="0"/>
      <w:marBottom w:val="0"/>
      <w:divBdr>
        <w:top w:val="none" w:sz="0" w:space="0" w:color="auto"/>
        <w:left w:val="none" w:sz="0" w:space="0" w:color="auto"/>
        <w:bottom w:val="none" w:sz="0" w:space="0" w:color="auto"/>
        <w:right w:val="none" w:sz="0" w:space="0" w:color="auto"/>
      </w:divBdr>
    </w:div>
    <w:div w:id="485709540">
      <w:bodyDiv w:val="1"/>
      <w:marLeft w:val="0"/>
      <w:marRight w:val="0"/>
      <w:marTop w:val="0"/>
      <w:marBottom w:val="0"/>
      <w:divBdr>
        <w:top w:val="none" w:sz="0" w:space="0" w:color="auto"/>
        <w:left w:val="none" w:sz="0" w:space="0" w:color="auto"/>
        <w:bottom w:val="none" w:sz="0" w:space="0" w:color="auto"/>
        <w:right w:val="none" w:sz="0" w:space="0" w:color="auto"/>
      </w:divBdr>
    </w:div>
    <w:div w:id="823863377">
      <w:bodyDiv w:val="1"/>
      <w:marLeft w:val="0"/>
      <w:marRight w:val="0"/>
      <w:marTop w:val="0"/>
      <w:marBottom w:val="0"/>
      <w:divBdr>
        <w:top w:val="none" w:sz="0" w:space="0" w:color="auto"/>
        <w:left w:val="none" w:sz="0" w:space="0" w:color="auto"/>
        <w:bottom w:val="none" w:sz="0" w:space="0" w:color="auto"/>
        <w:right w:val="none" w:sz="0" w:space="0" w:color="auto"/>
      </w:divBdr>
    </w:div>
    <w:div w:id="995689043">
      <w:bodyDiv w:val="1"/>
      <w:marLeft w:val="0"/>
      <w:marRight w:val="0"/>
      <w:marTop w:val="0"/>
      <w:marBottom w:val="0"/>
      <w:divBdr>
        <w:top w:val="none" w:sz="0" w:space="0" w:color="auto"/>
        <w:left w:val="none" w:sz="0" w:space="0" w:color="auto"/>
        <w:bottom w:val="none" w:sz="0" w:space="0" w:color="auto"/>
        <w:right w:val="none" w:sz="0" w:space="0" w:color="auto"/>
      </w:divBdr>
    </w:div>
    <w:div w:id="1005668942">
      <w:bodyDiv w:val="1"/>
      <w:marLeft w:val="0"/>
      <w:marRight w:val="0"/>
      <w:marTop w:val="0"/>
      <w:marBottom w:val="0"/>
      <w:divBdr>
        <w:top w:val="none" w:sz="0" w:space="0" w:color="auto"/>
        <w:left w:val="none" w:sz="0" w:space="0" w:color="auto"/>
        <w:bottom w:val="none" w:sz="0" w:space="0" w:color="auto"/>
        <w:right w:val="none" w:sz="0" w:space="0" w:color="auto"/>
      </w:divBdr>
    </w:div>
    <w:div w:id="1038430099">
      <w:bodyDiv w:val="1"/>
      <w:marLeft w:val="0"/>
      <w:marRight w:val="0"/>
      <w:marTop w:val="0"/>
      <w:marBottom w:val="0"/>
      <w:divBdr>
        <w:top w:val="none" w:sz="0" w:space="0" w:color="auto"/>
        <w:left w:val="none" w:sz="0" w:space="0" w:color="auto"/>
        <w:bottom w:val="none" w:sz="0" w:space="0" w:color="auto"/>
        <w:right w:val="none" w:sz="0" w:space="0" w:color="auto"/>
      </w:divBdr>
    </w:div>
    <w:div w:id="1111169299">
      <w:bodyDiv w:val="1"/>
      <w:marLeft w:val="0"/>
      <w:marRight w:val="0"/>
      <w:marTop w:val="0"/>
      <w:marBottom w:val="0"/>
      <w:divBdr>
        <w:top w:val="none" w:sz="0" w:space="0" w:color="auto"/>
        <w:left w:val="none" w:sz="0" w:space="0" w:color="auto"/>
        <w:bottom w:val="none" w:sz="0" w:space="0" w:color="auto"/>
        <w:right w:val="none" w:sz="0" w:space="0" w:color="auto"/>
      </w:divBdr>
    </w:div>
    <w:div w:id="1222248539">
      <w:bodyDiv w:val="1"/>
      <w:marLeft w:val="0"/>
      <w:marRight w:val="0"/>
      <w:marTop w:val="0"/>
      <w:marBottom w:val="0"/>
      <w:divBdr>
        <w:top w:val="none" w:sz="0" w:space="0" w:color="auto"/>
        <w:left w:val="none" w:sz="0" w:space="0" w:color="auto"/>
        <w:bottom w:val="none" w:sz="0" w:space="0" w:color="auto"/>
        <w:right w:val="none" w:sz="0" w:space="0" w:color="auto"/>
      </w:divBdr>
    </w:div>
    <w:div w:id="1300842094">
      <w:bodyDiv w:val="1"/>
      <w:marLeft w:val="0"/>
      <w:marRight w:val="0"/>
      <w:marTop w:val="0"/>
      <w:marBottom w:val="0"/>
      <w:divBdr>
        <w:top w:val="none" w:sz="0" w:space="0" w:color="auto"/>
        <w:left w:val="none" w:sz="0" w:space="0" w:color="auto"/>
        <w:bottom w:val="none" w:sz="0" w:space="0" w:color="auto"/>
        <w:right w:val="none" w:sz="0" w:space="0" w:color="auto"/>
      </w:divBdr>
    </w:div>
    <w:div w:id="1456606501">
      <w:bodyDiv w:val="1"/>
      <w:marLeft w:val="0"/>
      <w:marRight w:val="0"/>
      <w:marTop w:val="0"/>
      <w:marBottom w:val="0"/>
      <w:divBdr>
        <w:top w:val="none" w:sz="0" w:space="0" w:color="auto"/>
        <w:left w:val="none" w:sz="0" w:space="0" w:color="auto"/>
        <w:bottom w:val="none" w:sz="0" w:space="0" w:color="auto"/>
        <w:right w:val="none" w:sz="0" w:space="0" w:color="auto"/>
      </w:divBdr>
    </w:div>
    <w:div w:id="1502350917">
      <w:bodyDiv w:val="1"/>
      <w:marLeft w:val="0"/>
      <w:marRight w:val="0"/>
      <w:marTop w:val="0"/>
      <w:marBottom w:val="0"/>
      <w:divBdr>
        <w:top w:val="none" w:sz="0" w:space="0" w:color="auto"/>
        <w:left w:val="none" w:sz="0" w:space="0" w:color="auto"/>
        <w:bottom w:val="none" w:sz="0" w:space="0" w:color="auto"/>
        <w:right w:val="none" w:sz="0" w:space="0" w:color="auto"/>
      </w:divBdr>
    </w:div>
    <w:div w:id="1626960521">
      <w:bodyDiv w:val="1"/>
      <w:marLeft w:val="0"/>
      <w:marRight w:val="0"/>
      <w:marTop w:val="0"/>
      <w:marBottom w:val="0"/>
      <w:divBdr>
        <w:top w:val="none" w:sz="0" w:space="0" w:color="auto"/>
        <w:left w:val="none" w:sz="0" w:space="0" w:color="auto"/>
        <w:bottom w:val="none" w:sz="0" w:space="0" w:color="auto"/>
        <w:right w:val="none" w:sz="0" w:space="0" w:color="auto"/>
      </w:divBdr>
    </w:div>
    <w:div w:id="1648195671">
      <w:bodyDiv w:val="1"/>
      <w:marLeft w:val="0"/>
      <w:marRight w:val="0"/>
      <w:marTop w:val="0"/>
      <w:marBottom w:val="0"/>
      <w:divBdr>
        <w:top w:val="none" w:sz="0" w:space="0" w:color="auto"/>
        <w:left w:val="none" w:sz="0" w:space="0" w:color="auto"/>
        <w:bottom w:val="none" w:sz="0" w:space="0" w:color="auto"/>
        <w:right w:val="none" w:sz="0" w:space="0" w:color="auto"/>
      </w:divBdr>
    </w:div>
    <w:div w:id="1657490360">
      <w:bodyDiv w:val="1"/>
      <w:marLeft w:val="0"/>
      <w:marRight w:val="0"/>
      <w:marTop w:val="0"/>
      <w:marBottom w:val="0"/>
      <w:divBdr>
        <w:top w:val="none" w:sz="0" w:space="0" w:color="auto"/>
        <w:left w:val="none" w:sz="0" w:space="0" w:color="auto"/>
        <w:bottom w:val="none" w:sz="0" w:space="0" w:color="auto"/>
        <w:right w:val="none" w:sz="0" w:space="0" w:color="auto"/>
      </w:divBdr>
    </w:div>
    <w:div w:id="1762792118">
      <w:bodyDiv w:val="1"/>
      <w:marLeft w:val="0"/>
      <w:marRight w:val="0"/>
      <w:marTop w:val="0"/>
      <w:marBottom w:val="0"/>
      <w:divBdr>
        <w:top w:val="none" w:sz="0" w:space="0" w:color="auto"/>
        <w:left w:val="none" w:sz="0" w:space="0" w:color="auto"/>
        <w:bottom w:val="none" w:sz="0" w:space="0" w:color="auto"/>
        <w:right w:val="none" w:sz="0" w:space="0" w:color="auto"/>
      </w:divBdr>
    </w:div>
    <w:div w:id="2003704409">
      <w:bodyDiv w:val="1"/>
      <w:marLeft w:val="0"/>
      <w:marRight w:val="0"/>
      <w:marTop w:val="0"/>
      <w:marBottom w:val="0"/>
      <w:divBdr>
        <w:top w:val="none" w:sz="0" w:space="0" w:color="auto"/>
        <w:left w:val="none" w:sz="0" w:space="0" w:color="auto"/>
        <w:bottom w:val="none" w:sz="0" w:space="0" w:color="auto"/>
        <w:right w:val="none" w:sz="0" w:space="0" w:color="auto"/>
      </w:divBdr>
    </w:div>
    <w:div w:id="21302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tenderned.nl/cms/voor-ondernemingen/tenderned-gebruiken-als-onderneme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noord-holland.nl/loket/Wet_Bibob"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oord-holland.nl/Over_de_provincie/Inkoop_en_aanbesteden/Social_return" TargetMode="External"/><Relationship Id="rId20" Type="http://schemas.openxmlformats.org/officeDocument/2006/relationships/hyperlink" Target="http://noord-holland.nl/Loket/Bezwaar_en_klachten/Documenten/Klachtenregeling_aanbesteding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noord-holland.nl/Over_de_provincie/Inkoop_en_aanbesteden"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anbestedingklachten@noord-hollan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ord-holland.nl/Onderwerpen/Duurzaamheid_Milieu" TargetMode="External"/><Relationship Id="rId22" Type="http://schemas.openxmlformats.org/officeDocument/2006/relationships/image" Target="media/image4.emf"/><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mvicriteria.n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f44323-1145-4a20-9100-56a90c905f0b">
      <Terms xmlns="http://schemas.microsoft.com/office/infopath/2007/PartnerControls"/>
    </lcf76f155ced4ddcb4097134ff3c332f>
    <Planned_x0020_Delivery_x0020_Date1 xmlns="16faa651-29a6-4f00-a0ed-78fe6bb7289e" xsi:nil="true"/>
    <V3Comments xmlns="http://schemas.microsoft.com/sharepoint/v3" xsi:nil="true"/>
    <Document_x0020_Reference xmlns="16faa651-29a6-4f00-a0ed-78fe6bb7289e" xsi:nil="true"/>
    <TaxCatchAll xmlns="16faa651-29a6-4f00-a0ed-78fe6bb7289e" xsi:nil="true"/>
    <Responsible_x0020_Party1 xmlns="16faa651-29a6-4f00-a0ed-78fe6bb728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5365675D1EC9E646A6DD19796B29404F" ma:contentTypeVersion="17" ma:contentTypeDescription="" ma:contentTypeScope="" ma:versionID="1650392400717abdb75a65334768be62">
  <xsd:schema xmlns:xsd="http://www.w3.org/2001/XMLSchema" xmlns:xs="http://www.w3.org/2001/XMLSchema" xmlns:p="http://schemas.microsoft.com/office/2006/metadata/properties" xmlns:ns1="http://schemas.microsoft.com/sharepoint/v3" xmlns:ns2="16faa651-29a6-4f00-a0ed-78fe6bb7289e" xmlns:ns3="48f44323-1145-4a20-9100-56a90c905f0b" targetNamespace="http://schemas.microsoft.com/office/2006/metadata/properties" ma:root="true" ma:fieldsID="dce0038526bc8e3b8822e054e1bfed69" ns1:_="" ns2:_="" ns3:_="">
    <xsd:import namespace="http://schemas.microsoft.com/sharepoint/v3"/>
    <xsd:import namespace="16faa651-29a6-4f00-a0ed-78fe6bb7289e"/>
    <xsd:import namespace="48f44323-1145-4a20-9100-56a90c905f0b"/>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aa651-29a6-4f00-a0ed-78fe6bb7289e"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7" nillable="true" ma:displayName="Taxonomy Catch All Column" ma:hidden="true" ma:list="{4199d2aa-b4cb-476a-99aa-100720ec8605}" ma:internalName="TaxCatchAll" ma:showField="CatchAllData" ma:web="16faa651-29a6-4f00-a0ed-78fe6bb7289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f44323-1145-4a20-9100-56a90c905f0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D4F20-4C75-461D-A5E7-1AC9A813687E}">
  <ds:schemaRefs>
    <ds:schemaRef ds:uri="http://schemas.openxmlformats.org/officeDocument/2006/bibliography"/>
  </ds:schemaRefs>
</ds:datastoreItem>
</file>

<file path=customXml/itemProps2.xml><?xml version="1.0" encoding="utf-8"?>
<ds:datastoreItem xmlns:ds="http://schemas.openxmlformats.org/officeDocument/2006/customXml" ds:itemID="{99858547-BE56-4B19-AEB1-9C9CF12DBEB3}">
  <ds:schemaRefs>
    <ds:schemaRef ds:uri="http://schemas.microsoft.com/office/2006/metadata/properties"/>
    <ds:schemaRef ds:uri="http://schemas.microsoft.com/office/infopath/2007/PartnerControls"/>
    <ds:schemaRef ds:uri="48f44323-1145-4a20-9100-56a90c905f0b"/>
    <ds:schemaRef ds:uri="16faa651-29a6-4f00-a0ed-78fe6bb7289e"/>
    <ds:schemaRef ds:uri="http://schemas.microsoft.com/sharepoint/v3"/>
  </ds:schemaRefs>
</ds:datastoreItem>
</file>

<file path=customXml/itemProps3.xml><?xml version="1.0" encoding="utf-8"?>
<ds:datastoreItem xmlns:ds="http://schemas.openxmlformats.org/officeDocument/2006/customXml" ds:itemID="{F689A0F6-0DB1-405D-8627-E3D7466AA62F}">
  <ds:schemaRefs>
    <ds:schemaRef ds:uri="http://schemas.microsoft.com/sharepoint/v3/contenttype/forms"/>
  </ds:schemaRefs>
</ds:datastoreItem>
</file>

<file path=customXml/itemProps4.xml><?xml version="1.0" encoding="utf-8"?>
<ds:datastoreItem xmlns:ds="http://schemas.openxmlformats.org/officeDocument/2006/customXml" ds:itemID="{135B0B9A-8B6F-4B0D-83F5-6DC02245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faa651-29a6-4f00-a0ed-78fe6bb7289e"/>
    <ds:schemaRef ds:uri="48f44323-1145-4a20-9100-56a90c905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5</TotalTime>
  <Pages>32</Pages>
  <Words>9763</Words>
  <Characters>64458</Characters>
  <Application>Microsoft Office Word</Application>
  <DocSecurity>2</DocSecurity>
  <Lines>537</Lines>
  <Paragraphs>148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Noord Holland</Company>
  <LinksUpToDate>false</LinksUpToDate>
  <CharactersWithSpaces>74073</CharactersWithSpaces>
  <SharedDoc>false</SharedDoc>
  <HLinks>
    <vt:vector size="402" baseType="variant">
      <vt:variant>
        <vt:i4>65558</vt:i4>
      </vt:variant>
      <vt:variant>
        <vt:i4>366</vt:i4>
      </vt:variant>
      <vt:variant>
        <vt:i4>0</vt:i4>
      </vt:variant>
      <vt:variant>
        <vt:i4>5</vt:i4>
      </vt:variant>
      <vt:variant>
        <vt:lpwstr>http://www.pianoo.nl/duurzaaminkopen</vt:lpwstr>
      </vt:variant>
      <vt:variant>
        <vt:lpwstr/>
      </vt:variant>
      <vt:variant>
        <vt:i4>1507423</vt:i4>
      </vt:variant>
      <vt:variant>
        <vt:i4>363</vt:i4>
      </vt:variant>
      <vt:variant>
        <vt:i4>0</vt:i4>
      </vt:variant>
      <vt:variant>
        <vt:i4>5</vt:i4>
      </vt:variant>
      <vt:variant>
        <vt:lpwstr>http://www.noord-holland.nl/web/Actueel/Nieuws/Artikel/NoordHolland-doet-het-duurzaam.htm</vt:lpwstr>
      </vt:variant>
      <vt:variant>
        <vt:lpwstr/>
      </vt:variant>
      <vt:variant>
        <vt:i4>1245197</vt:i4>
      </vt:variant>
      <vt:variant>
        <vt:i4>360</vt:i4>
      </vt:variant>
      <vt:variant>
        <vt:i4>0</vt:i4>
      </vt:variant>
      <vt:variant>
        <vt:i4>5</vt:i4>
      </vt:variant>
      <vt:variant>
        <vt:lpwstr>http://www.noordholland.nl/web/show/id=152433</vt:lpwstr>
      </vt:variant>
      <vt:variant>
        <vt:lpwstr/>
      </vt:variant>
      <vt:variant>
        <vt:i4>393247</vt:i4>
      </vt:variant>
      <vt:variant>
        <vt:i4>357</vt:i4>
      </vt:variant>
      <vt:variant>
        <vt:i4>0</vt:i4>
      </vt:variant>
      <vt:variant>
        <vt:i4>5</vt:i4>
      </vt:variant>
      <vt:variant>
        <vt:lpwstr>http://www.noord-holland.nl/web/Themas/PMP-1.htm</vt:lpwstr>
      </vt:variant>
      <vt:variant>
        <vt:lpwstr/>
      </vt:variant>
      <vt:variant>
        <vt:i4>65558</vt:i4>
      </vt:variant>
      <vt:variant>
        <vt:i4>354</vt:i4>
      </vt:variant>
      <vt:variant>
        <vt:i4>0</vt:i4>
      </vt:variant>
      <vt:variant>
        <vt:i4>5</vt:i4>
      </vt:variant>
      <vt:variant>
        <vt:lpwstr>http://www.pianoo.nl/duurzaaminkopen</vt:lpwstr>
      </vt:variant>
      <vt:variant>
        <vt:lpwstr/>
      </vt:variant>
      <vt:variant>
        <vt:i4>6488176</vt:i4>
      </vt:variant>
      <vt:variant>
        <vt:i4>351</vt:i4>
      </vt:variant>
      <vt:variant>
        <vt:i4>0</vt:i4>
      </vt:variant>
      <vt:variant>
        <vt:i4>5</vt:i4>
      </vt:variant>
      <vt:variant>
        <vt:lpwstr>http://www.agentschapnl.nl/duurzaaminkopen</vt:lpwstr>
      </vt:variant>
      <vt:variant>
        <vt:lpwstr/>
      </vt:variant>
      <vt:variant>
        <vt:i4>2031644</vt:i4>
      </vt:variant>
      <vt:variant>
        <vt:i4>348</vt:i4>
      </vt:variant>
      <vt:variant>
        <vt:i4>0</vt:i4>
      </vt:variant>
      <vt:variant>
        <vt:i4>5</vt:i4>
      </vt:variant>
      <vt:variant>
        <vt:lpwstr>http://www.pianoo.nl/sites/default/files/documents/documents/eigenverklaringaanbestedingsproceduresaanbestedendediensten.pdf</vt:lpwstr>
      </vt:variant>
      <vt:variant>
        <vt:lpwstr/>
      </vt:variant>
      <vt:variant>
        <vt:i4>7471217</vt:i4>
      </vt:variant>
      <vt:variant>
        <vt:i4>345</vt:i4>
      </vt:variant>
      <vt:variant>
        <vt:i4>0</vt:i4>
      </vt:variant>
      <vt:variant>
        <vt:i4>5</vt:i4>
      </vt:variant>
      <vt:variant>
        <vt:lpwstr>../../../01 Inkooptoolbox/02 Formats Europese aanbestedingen/Onderzoek_Nieuw_Juridisch_Kader_Eindrapportage.pdf</vt:lpwstr>
      </vt:variant>
      <vt:variant>
        <vt:lpwstr/>
      </vt:variant>
      <vt:variant>
        <vt:i4>4980789</vt:i4>
      </vt:variant>
      <vt:variant>
        <vt:i4>342</vt:i4>
      </vt:variant>
      <vt:variant>
        <vt:i4>0</vt:i4>
      </vt:variant>
      <vt:variant>
        <vt:i4>5</vt:i4>
      </vt:variant>
      <vt:variant>
        <vt:lpwstr>mailto:aanbestedingen@noord-holland.nl</vt:lpwstr>
      </vt:variant>
      <vt:variant>
        <vt:lpwstr/>
      </vt:variant>
      <vt:variant>
        <vt:i4>2031621</vt:i4>
      </vt:variant>
      <vt:variant>
        <vt:i4>339</vt:i4>
      </vt:variant>
      <vt:variant>
        <vt:i4>0</vt:i4>
      </vt:variant>
      <vt:variant>
        <vt:i4>5</vt:i4>
      </vt:variant>
      <vt:variant>
        <vt:lpwstr>http://www.aanbestedingskalender.nl/</vt:lpwstr>
      </vt:variant>
      <vt:variant>
        <vt:lpwstr/>
      </vt:variant>
      <vt:variant>
        <vt:i4>7077964</vt:i4>
      </vt:variant>
      <vt:variant>
        <vt:i4>336</vt:i4>
      </vt:variant>
      <vt:variant>
        <vt:i4>0</vt:i4>
      </vt:variant>
      <vt:variant>
        <vt:i4>5</vt:i4>
      </vt:variant>
      <vt:variant>
        <vt:lpwstr>mailto:aanbesteding-[naam%20aanbesteding]2012?@noord-holland.nl</vt:lpwstr>
      </vt:variant>
      <vt:variant>
        <vt:lpwstr/>
      </vt:variant>
      <vt:variant>
        <vt:i4>2031621</vt:i4>
      </vt:variant>
      <vt:variant>
        <vt:i4>333</vt:i4>
      </vt:variant>
      <vt:variant>
        <vt:i4>0</vt:i4>
      </vt:variant>
      <vt:variant>
        <vt:i4>5</vt:i4>
      </vt:variant>
      <vt:variant>
        <vt:lpwstr>http://www.aanbestedingskalender.nl/</vt:lpwstr>
      </vt:variant>
      <vt:variant>
        <vt:lpwstr/>
      </vt:variant>
      <vt:variant>
        <vt:i4>2031621</vt:i4>
      </vt:variant>
      <vt:variant>
        <vt:i4>330</vt:i4>
      </vt:variant>
      <vt:variant>
        <vt:i4>0</vt:i4>
      </vt:variant>
      <vt:variant>
        <vt:i4>5</vt:i4>
      </vt:variant>
      <vt:variant>
        <vt:lpwstr>http://www.aanbestedingskalender.nl/</vt:lpwstr>
      </vt:variant>
      <vt:variant>
        <vt:lpwstr/>
      </vt:variant>
      <vt:variant>
        <vt:i4>1245237</vt:i4>
      </vt:variant>
      <vt:variant>
        <vt:i4>323</vt:i4>
      </vt:variant>
      <vt:variant>
        <vt:i4>0</vt:i4>
      </vt:variant>
      <vt:variant>
        <vt:i4>5</vt:i4>
      </vt:variant>
      <vt:variant>
        <vt:lpwstr/>
      </vt:variant>
      <vt:variant>
        <vt:lpwstr>_Toc216586969</vt:lpwstr>
      </vt:variant>
      <vt:variant>
        <vt:i4>1245237</vt:i4>
      </vt:variant>
      <vt:variant>
        <vt:i4>317</vt:i4>
      </vt:variant>
      <vt:variant>
        <vt:i4>0</vt:i4>
      </vt:variant>
      <vt:variant>
        <vt:i4>5</vt:i4>
      </vt:variant>
      <vt:variant>
        <vt:lpwstr/>
      </vt:variant>
      <vt:variant>
        <vt:lpwstr>_Toc216586968</vt:lpwstr>
      </vt:variant>
      <vt:variant>
        <vt:i4>1245237</vt:i4>
      </vt:variant>
      <vt:variant>
        <vt:i4>311</vt:i4>
      </vt:variant>
      <vt:variant>
        <vt:i4>0</vt:i4>
      </vt:variant>
      <vt:variant>
        <vt:i4>5</vt:i4>
      </vt:variant>
      <vt:variant>
        <vt:lpwstr/>
      </vt:variant>
      <vt:variant>
        <vt:lpwstr>_Toc216586967</vt:lpwstr>
      </vt:variant>
      <vt:variant>
        <vt:i4>1245237</vt:i4>
      </vt:variant>
      <vt:variant>
        <vt:i4>305</vt:i4>
      </vt:variant>
      <vt:variant>
        <vt:i4>0</vt:i4>
      </vt:variant>
      <vt:variant>
        <vt:i4>5</vt:i4>
      </vt:variant>
      <vt:variant>
        <vt:lpwstr/>
      </vt:variant>
      <vt:variant>
        <vt:lpwstr>_Toc216586966</vt:lpwstr>
      </vt:variant>
      <vt:variant>
        <vt:i4>1245237</vt:i4>
      </vt:variant>
      <vt:variant>
        <vt:i4>299</vt:i4>
      </vt:variant>
      <vt:variant>
        <vt:i4>0</vt:i4>
      </vt:variant>
      <vt:variant>
        <vt:i4>5</vt:i4>
      </vt:variant>
      <vt:variant>
        <vt:lpwstr/>
      </vt:variant>
      <vt:variant>
        <vt:lpwstr>_Toc216586965</vt:lpwstr>
      </vt:variant>
      <vt:variant>
        <vt:i4>1245237</vt:i4>
      </vt:variant>
      <vt:variant>
        <vt:i4>293</vt:i4>
      </vt:variant>
      <vt:variant>
        <vt:i4>0</vt:i4>
      </vt:variant>
      <vt:variant>
        <vt:i4>5</vt:i4>
      </vt:variant>
      <vt:variant>
        <vt:lpwstr/>
      </vt:variant>
      <vt:variant>
        <vt:lpwstr>_Toc216586964</vt:lpwstr>
      </vt:variant>
      <vt:variant>
        <vt:i4>1245237</vt:i4>
      </vt:variant>
      <vt:variant>
        <vt:i4>287</vt:i4>
      </vt:variant>
      <vt:variant>
        <vt:i4>0</vt:i4>
      </vt:variant>
      <vt:variant>
        <vt:i4>5</vt:i4>
      </vt:variant>
      <vt:variant>
        <vt:lpwstr/>
      </vt:variant>
      <vt:variant>
        <vt:lpwstr>_Toc216586963</vt:lpwstr>
      </vt:variant>
      <vt:variant>
        <vt:i4>1245237</vt:i4>
      </vt:variant>
      <vt:variant>
        <vt:i4>281</vt:i4>
      </vt:variant>
      <vt:variant>
        <vt:i4>0</vt:i4>
      </vt:variant>
      <vt:variant>
        <vt:i4>5</vt:i4>
      </vt:variant>
      <vt:variant>
        <vt:lpwstr/>
      </vt:variant>
      <vt:variant>
        <vt:lpwstr>_Toc216586962</vt:lpwstr>
      </vt:variant>
      <vt:variant>
        <vt:i4>1245237</vt:i4>
      </vt:variant>
      <vt:variant>
        <vt:i4>275</vt:i4>
      </vt:variant>
      <vt:variant>
        <vt:i4>0</vt:i4>
      </vt:variant>
      <vt:variant>
        <vt:i4>5</vt:i4>
      </vt:variant>
      <vt:variant>
        <vt:lpwstr/>
      </vt:variant>
      <vt:variant>
        <vt:lpwstr>_Toc216586961</vt:lpwstr>
      </vt:variant>
      <vt:variant>
        <vt:i4>1245237</vt:i4>
      </vt:variant>
      <vt:variant>
        <vt:i4>269</vt:i4>
      </vt:variant>
      <vt:variant>
        <vt:i4>0</vt:i4>
      </vt:variant>
      <vt:variant>
        <vt:i4>5</vt:i4>
      </vt:variant>
      <vt:variant>
        <vt:lpwstr/>
      </vt:variant>
      <vt:variant>
        <vt:lpwstr>_Toc216586960</vt:lpwstr>
      </vt:variant>
      <vt:variant>
        <vt:i4>1048629</vt:i4>
      </vt:variant>
      <vt:variant>
        <vt:i4>263</vt:i4>
      </vt:variant>
      <vt:variant>
        <vt:i4>0</vt:i4>
      </vt:variant>
      <vt:variant>
        <vt:i4>5</vt:i4>
      </vt:variant>
      <vt:variant>
        <vt:lpwstr/>
      </vt:variant>
      <vt:variant>
        <vt:lpwstr>_Toc216586959</vt:lpwstr>
      </vt:variant>
      <vt:variant>
        <vt:i4>1048629</vt:i4>
      </vt:variant>
      <vt:variant>
        <vt:i4>257</vt:i4>
      </vt:variant>
      <vt:variant>
        <vt:i4>0</vt:i4>
      </vt:variant>
      <vt:variant>
        <vt:i4>5</vt:i4>
      </vt:variant>
      <vt:variant>
        <vt:lpwstr/>
      </vt:variant>
      <vt:variant>
        <vt:lpwstr>_Toc216586958</vt:lpwstr>
      </vt:variant>
      <vt:variant>
        <vt:i4>1048629</vt:i4>
      </vt:variant>
      <vt:variant>
        <vt:i4>251</vt:i4>
      </vt:variant>
      <vt:variant>
        <vt:i4>0</vt:i4>
      </vt:variant>
      <vt:variant>
        <vt:i4>5</vt:i4>
      </vt:variant>
      <vt:variant>
        <vt:lpwstr/>
      </vt:variant>
      <vt:variant>
        <vt:lpwstr>_Toc216586957</vt:lpwstr>
      </vt:variant>
      <vt:variant>
        <vt:i4>1048629</vt:i4>
      </vt:variant>
      <vt:variant>
        <vt:i4>245</vt:i4>
      </vt:variant>
      <vt:variant>
        <vt:i4>0</vt:i4>
      </vt:variant>
      <vt:variant>
        <vt:i4>5</vt:i4>
      </vt:variant>
      <vt:variant>
        <vt:lpwstr/>
      </vt:variant>
      <vt:variant>
        <vt:lpwstr>_Toc216586956</vt:lpwstr>
      </vt:variant>
      <vt:variant>
        <vt:i4>1048629</vt:i4>
      </vt:variant>
      <vt:variant>
        <vt:i4>239</vt:i4>
      </vt:variant>
      <vt:variant>
        <vt:i4>0</vt:i4>
      </vt:variant>
      <vt:variant>
        <vt:i4>5</vt:i4>
      </vt:variant>
      <vt:variant>
        <vt:lpwstr/>
      </vt:variant>
      <vt:variant>
        <vt:lpwstr>_Toc216586955</vt:lpwstr>
      </vt:variant>
      <vt:variant>
        <vt:i4>1048629</vt:i4>
      </vt:variant>
      <vt:variant>
        <vt:i4>233</vt:i4>
      </vt:variant>
      <vt:variant>
        <vt:i4>0</vt:i4>
      </vt:variant>
      <vt:variant>
        <vt:i4>5</vt:i4>
      </vt:variant>
      <vt:variant>
        <vt:lpwstr/>
      </vt:variant>
      <vt:variant>
        <vt:lpwstr>_Toc216586954</vt:lpwstr>
      </vt:variant>
      <vt:variant>
        <vt:i4>1048629</vt:i4>
      </vt:variant>
      <vt:variant>
        <vt:i4>227</vt:i4>
      </vt:variant>
      <vt:variant>
        <vt:i4>0</vt:i4>
      </vt:variant>
      <vt:variant>
        <vt:i4>5</vt:i4>
      </vt:variant>
      <vt:variant>
        <vt:lpwstr/>
      </vt:variant>
      <vt:variant>
        <vt:lpwstr>_Toc216586953</vt:lpwstr>
      </vt:variant>
      <vt:variant>
        <vt:i4>1048629</vt:i4>
      </vt:variant>
      <vt:variant>
        <vt:i4>221</vt:i4>
      </vt:variant>
      <vt:variant>
        <vt:i4>0</vt:i4>
      </vt:variant>
      <vt:variant>
        <vt:i4>5</vt:i4>
      </vt:variant>
      <vt:variant>
        <vt:lpwstr/>
      </vt:variant>
      <vt:variant>
        <vt:lpwstr>_Toc216586952</vt:lpwstr>
      </vt:variant>
      <vt:variant>
        <vt:i4>1048629</vt:i4>
      </vt:variant>
      <vt:variant>
        <vt:i4>215</vt:i4>
      </vt:variant>
      <vt:variant>
        <vt:i4>0</vt:i4>
      </vt:variant>
      <vt:variant>
        <vt:i4>5</vt:i4>
      </vt:variant>
      <vt:variant>
        <vt:lpwstr/>
      </vt:variant>
      <vt:variant>
        <vt:lpwstr>_Toc216586951</vt:lpwstr>
      </vt:variant>
      <vt:variant>
        <vt:i4>1048629</vt:i4>
      </vt:variant>
      <vt:variant>
        <vt:i4>209</vt:i4>
      </vt:variant>
      <vt:variant>
        <vt:i4>0</vt:i4>
      </vt:variant>
      <vt:variant>
        <vt:i4>5</vt:i4>
      </vt:variant>
      <vt:variant>
        <vt:lpwstr/>
      </vt:variant>
      <vt:variant>
        <vt:lpwstr>_Toc216586950</vt:lpwstr>
      </vt:variant>
      <vt:variant>
        <vt:i4>1114165</vt:i4>
      </vt:variant>
      <vt:variant>
        <vt:i4>203</vt:i4>
      </vt:variant>
      <vt:variant>
        <vt:i4>0</vt:i4>
      </vt:variant>
      <vt:variant>
        <vt:i4>5</vt:i4>
      </vt:variant>
      <vt:variant>
        <vt:lpwstr/>
      </vt:variant>
      <vt:variant>
        <vt:lpwstr>_Toc216586949</vt:lpwstr>
      </vt:variant>
      <vt:variant>
        <vt:i4>1114165</vt:i4>
      </vt:variant>
      <vt:variant>
        <vt:i4>197</vt:i4>
      </vt:variant>
      <vt:variant>
        <vt:i4>0</vt:i4>
      </vt:variant>
      <vt:variant>
        <vt:i4>5</vt:i4>
      </vt:variant>
      <vt:variant>
        <vt:lpwstr/>
      </vt:variant>
      <vt:variant>
        <vt:lpwstr>_Toc216586948</vt:lpwstr>
      </vt:variant>
      <vt:variant>
        <vt:i4>1114165</vt:i4>
      </vt:variant>
      <vt:variant>
        <vt:i4>191</vt:i4>
      </vt:variant>
      <vt:variant>
        <vt:i4>0</vt:i4>
      </vt:variant>
      <vt:variant>
        <vt:i4>5</vt:i4>
      </vt:variant>
      <vt:variant>
        <vt:lpwstr/>
      </vt:variant>
      <vt:variant>
        <vt:lpwstr>_Toc216586947</vt:lpwstr>
      </vt:variant>
      <vt:variant>
        <vt:i4>1114165</vt:i4>
      </vt:variant>
      <vt:variant>
        <vt:i4>185</vt:i4>
      </vt:variant>
      <vt:variant>
        <vt:i4>0</vt:i4>
      </vt:variant>
      <vt:variant>
        <vt:i4>5</vt:i4>
      </vt:variant>
      <vt:variant>
        <vt:lpwstr/>
      </vt:variant>
      <vt:variant>
        <vt:lpwstr>_Toc216586946</vt:lpwstr>
      </vt:variant>
      <vt:variant>
        <vt:i4>1114165</vt:i4>
      </vt:variant>
      <vt:variant>
        <vt:i4>179</vt:i4>
      </vt:variant>
      <vt:variant>
        <vt:i4>0</vt:i4>
      </vt:variant>
      <vt:variant>
        <vt:i4>5</vt:i4>
      </vt:variant>
      <vt:variant>
        <vt:lpwstr/>
      </vt:variant>
      <vt:variant>
        <vt:lpwstr>_Toc216586945</vt:lpwstr>
      </vt:variant>
      <vt:variant>
        <vt:i4>1114165</vt:i4>
      </vt:variant>
      <vt:variant>
        <vt:i4>173</vt:i4>
      </vt:variant>
      <vt:variant>
        <vt:i4>0</vt:i4>
      </vt:variant>
      <vt:variant>
        <vt:i4>5</vt:i4>
      </vt:variant>
      <vt:variant>
        <vt:lpwstr/>
      </vt:variant>
      <vt:variant>
        <vt:lpwstr>_Toc216586944</vt:lpwstr>
      </vt:variant>
      <vt:variant>
        <vt:i4>1114165</vt:i4>
      </vt:variant>
      <vt:variant>
        <vt:i4>167</vt:i4>
      </vt:variant>
      <vt:variant>
        <vt:i4>0</vt:i4>
      </vt:variant>
      <vt:variant>
        <vt:i4>5</vt:i4>
      </vt:variant>
      <vt:variant>
        <vt:lpwstr/>
      </vt:variant>
      <vt:variant>
        <vt:lpwstr>_Toc216586943</vt:lpwstr>
      </vt:variant>
      <vt:variant>
        <vt:i4>1114165</vt:i4>
      </vt:variant>
      <vt:variant>
        <vt:i4>161</vt:i4>
      </vt:variant>
      <vt:variant>
        <vt:i4>0</vt:i4>
      </vt:variant>
      <vt:variant>
        <vt:i4>5</vt:i4>
      </vt:variant>
      <vt:variant>
        <vt:lpwstr/>
      </vt:variant>
      <vt:variant>
        <vt:lpwstr>_Toc216586942</vt:lpwstr>
      </vt:variant>
      <vt:variant>
        <vt:i4>1114165</vt:i4>
      </vt:variant>
      <vt:variant>
        <vt:i4>155</vt:i4>
      </vt:variant>
      <vt:variant>
        <vt:i4>0</vt:i4>
      </vt:variant>
      <vt:variant>
        <vt:i4>5</vt:i4>
      </vt:variant>
      <vt:variant>
        <vt:lpwstr/>
      </vt:variant>
      <vt:variant>
        <vt:lpwstr>_Toc216586941</vt:lpwstr>
      </vt:variant>
      <vt:variant>
        <vt:i4>1114165</vt:i4>
      </vt:variant>
      <vt:variant>
        <vt:i4>149</vt:i4>
      </vt:variant>
      <vt:variant>
        <vt:i4>0</vt:i4>
      </vt:variant>
      <vt:variant>
        <vt:i4>5</vt:i4>
      </vt:variant>
      <vt:variant>
        <vt:lpwstr/>
      </vt:variant>
      <vt:variant>
        <vt:lpwstr>_Toc216586940</vt:lpwstr>
      </vt:variant>
      <vt:variant>
        <vt:i4>1441845</vt:i4>
      </vt:variant>
      <vt:variant>
        <vt:i4>143</vt:i4>
      </vt:variant>
      <vt:variant>
        <vt:i4>0</vt:i4>
      </vt:variant>
      <vt:variant>
        <vt:i4>5</vt:i4>
      </vt:variant>
      <vt:variant>
        <vt:lpwstr/>
      </vt:variant>
      <vt:variant>
        <vt:lpwstr>_Toc216586939</vt:lpwstr>
      </vt:variant>
      <vt:variant>
        <vt:i4>1441845</vt:i4>
      </vt:variant>
      <vt:variant>
        <vt:i4>137</vt:i4>
      </vt:variant>
      <vt:variant>
        <vt:i4>0</vt:i4>
      </vt:variant>
      <vt:variant>
        <vt:i4>5</vt:i4>
      </vt:variant>
      <vt:variant>
        <vt:lpwstr/>
      </vt:variant>
      <vt:variant>
        <vt:lpwstr>_Toc216586938</vt:lpwstr>
      </vt:variant>
      <vt:variant>
        <vt:i4>1441845</vt:i4>
      </vt:variant>
      <vt:variant>
        <vt:i4>131</vt:i4>
      </vt:variant>
      <vt:variant>
        <vt:i4>0</vt:i4>
      </vt:variant>
      <vt:variant>
        <vt:i4>5</vt:i4>
      </vt:variant>
      <vt:variant>
        <vt:lpwstr/>
      </vt:variant>
      <vt:variant>
        <vt:lpwstr>_Toc216586937</vt:lpwstr>
      </vt:variant>
      <vt:variant>
        <vt:i4>1441845</vt:i4>
      </vt:variant>
      <vt:variant>
        <vt:i4>125</vt:i4>
      </vt:variant>
      <vt:variant>
        <vt:i4>0</vt:i4>
      </vt:variant>
      <vt:variant>
        <vt:i4>5</vt:i4>
      </vt:variant>
      <vt:variant>
        <vt:lpwstr/>
      </vt:variant>
      <vt:variant>
        <vt:lpwstr>_Toc216586936</vt:lpwstr>
      </vt:variant>
      <vt:variant>
        <vt:i4>1441845</vt:i4>
      </vt:variant>
      <vt:variant>
        <vt:i4>119</vt:i4>
      </vt:variant>
      <vt:variant>
        <vt:i4>0</vt:i4>
      </vt:variant>
      <vt:variant>
        <vt:i4>5</vt:i4>
      </vt:variant>
      <vt:variant>
        <vt:lpwstr/>
      </vt:variant>
      <vt:variant>
        <vt:lpwstr>_Toc216586935</vt:lpwstr>
      </vt:variant>
      <vt:variant>
        <vt:i4>1441845</vt:i4>
      </vt:variant>
      <vt:variant>
        <vt:i4>113</vt:i4>
      </vt:variant>
      <vt:variant>
        <vt:i4>0</vt:i4>
      </vt:variant>
      <vt:variant>
        <vt:i4>5</vt:i4>
      </vt:variant>
      <vt:variant>
        <vt:lpwstr/>
      </vt:variant>
      <vt:variant>
        <vt:lpwstr>_Toc216586934</vt:lpwstr>
      </vt:variant>
      <vt:variant>
        <vt:i4>1441845</vt:i4>
      </vt:variant>
      <vt:variant>
        <vt:i4>107</vt:i4>
      </vt:variant>
      <vt:variant>
        <vt:i4>0</vt:i4>
      </vt:variant>
      <vt:variant>
        <vt:i4>5</vt:i4>
      </vt:variant>
      <vt:variant>
        <vt:lpwstr/>
      </vt:variant>
      <vt:variant>
        <vt:lpwstr>_Toc216586933</vt:lpwstr>
      </vt:variant>
      <vt:variant>
        <vt:i4>1441845</vt:i4>
      </vt:variant>
      <vt:variant>
        <vt:i4>101</vt:i4>
      </vt:variant>
      <vt:variant>
        <vt:i4>0</vt:i4>
      </vt:variant>
      <vt:variant>
        <vt:i4>5</vt:i4>
      </vt:variant>
      <vt:variant>
        <vt:lpwstr/>
      </vt:variant>
      <vt:variant>
        <vt:lpwstr>_Toc216586932</vt:lpwstr>
      </vt:variant>
      <vt:variant>
        <vt:i4>1441845</vt:i4>
      </vt:variant>
      <vt:variant>
        <vt:i4>95</vt:i4>
      </vt:variant>
      <vt:variant>
        <vt:i4>0</vt:i4>
      </vt:variant>
      <vt:variant>
        <vt:i4>5</vt:i4>
      </vt:variant>
      <vt:variant>
        <vt:lpwstr/>
      </vt:variant>
      <vt:variant>
        <vt:lpwstr>_Toc216586931</vt:lpwstr>
      </vt:variant>
      <vt:variant>
        <vt:i4>1441845</vt:i4>
      </vt:variant>
      <vt:variant>
        <vt:i4>89</vt:i4>
      </vt:variant>
      <vt:variant>
        <vt:i4>0</vt:i4>
      </vt:variant>
      <vt:variant>
        <vt:i4>5</vt:i4>
      </vt:variant>
      <vt:variant>
        <vt:lpwstr/>
      </vt:variant>
      <vt:variant>
        <vt:lpwstr>_Toc216586930</vt:lpwstr>
      </vt:variant>
      <vt:variant>
        <vt:i4>1507381</vt:i4>
      </vt:variant>
      <vt:variant>
        <vt:i4>83</vt:i4>
      </vt:variant>
      <vt:variant>
        <vt:i4>0</vt:i4>
      </vt:variant>
      <vt:variant>
        <vt:i4>5</vt:i4>
      </vt:variant>
      <vt:variant>
        <vt:lpwstr/>
      </vt:variant>
      <vt:variant>
        <vt:lpwstr>_Toc216586929</vt:lpwstr>
      </vt:variant>
      <vt:variant>
        <vt:i4>1507381</vt:i4>
      </vt:variant>
      <vt:variant>
        <vt:i4>77</vt:i4>
      </vt:variant>
      <vt:variant>
        <vt:i4>0</vt:i4>
      </vt:variant>
      <vt:variant>
        <vt:i4>5</vt:i4>
      </vt:variant>
      <vt:variant>
        <vt:lpwstr/>
      </vt:variant>
      <vt:variant>
        <vt:lpwstr>_Toc216586928</vt:lpwstr>
      </vt:variant>
      <vt:variant>
        <vt:i4>1507381</vt:i4>
      </vt:variant>
      <vt:variant>
        <vt:i4>71</vt:i4>
      </vt:variant>
      <vt:variant>
        <vt:i4>0</vt:i4>
      </vt:variant>
      <vt:variant>
        <vt:i4>5</vt:i4>
      </vt:variant>
      <vt:variant>
        <vt:lpwstr/>
      </vt:variant>
      <vt:variant>
        <vt:lpwstr>_Toc216586927</vt:lpwstr>
      </vt:variant>
      <vt:variant>
        <vt:i4>1507381</vt:i4>
      </vt:variant>
      <vt:variant>
        <vt:i4>65</vt:i4>
      </vt:variant>
      <vt:variant>
        <vt:i4>0</vt:i4>
      </vt:variant>
      <vt:variant>
        <vt:i4>5</vt:i4>
      </vt:variant>
      <vt:variant>
        <vt:lpwstr/>
      </vt:variant>
      <vt:variant>
        <vt:lpwstr>_Toc216586926</vt:lpwstr>
      </vt:variant>
      <vt:variant>
        <vt:i4>1507381</vt:i4>
      </vt:variant>
      <vt:variant>
        <vt:i4>59</vt:i4>
      </vt:variant>
      <vt:variant>
        <vt:i4>0</vt:i4>
      </vt:variant>
      <vt:variant>
        <vt:i4>5</vt:i4>
      </vt:variant>
      <vt:variant>
        <vt:lpwstr/>
      </vt:variant>
      <vt:variant>
        <vt:lpwstr>_Toc216586925</vt:lpwstr>
      </vt:variant>
      <vt:variant>
        <vt:i4>1507381</vt:i4>
      </vt:variant>
      <vt:variant>
        <vt:i4>53</vt:i4>
      </vt:variant>
      <vt:variant>
        <vt:i4>0</vt:i4>
      </vt:variant>
      <vt:variant>
        <vt:i4>5</vt:i4>
      </vt:variant>
      <vt:variant>
        <vt:lpwstr/>
      </vt:variant>
      <vt:variant>
        <vt:lpwstr>_Toc216586924</vt:lpwstr>
      </vt:variant>
      <vt:variant>
        <vt:i4>1507381</vt:i4>
      </vt:variant>
      <vt:variant>
        <vt:i4>47</vt:i4>
      </vt:variant>
      <vt:variant>
        <vt:i4>0</vt:i4>
      </vt:variant>
      <vt:variant>
        <vt:i4>5</vt:i4>
      </vt:variant>
      <vt:variant>
        <vt:lpwstr/>
      </vt:variant>
      <vt:variant>
        <vt:lpwstr>_Toc216586923</vt:lpwstr>
      </vt:variant>
      <vt:variant>
        <vt:i4>1507381</vt:i4>
      </vt:variant>
      <vt:variant>
        <vt:i4>41</vt:i4>
      </vt:variant>
      <vt:variant>
        <vt:i4>0</vt:i4>
      </vt:variant>
      <vt:variant>
        <vt:i4>5</vt:i4>
      </vt:variant>
      <vt:variant>
        <vt:lpwstr/>
      </vt:variant>
      <vt:variant>
        <vt:lpwstr>_Toc216586922</vt:lpwstr>
      </vt:variant>
      <vt:variant>
        <vt:i4>1507381</vt:i4>
      </vt:variant>
      <vt:variant>
        <vt:i4>35</vt:i4>
      </vt:variant>
      <vt:variant>
        <vt:i4>0</vt:i4>
      </vt:variant>
      <vt:variant>
        <vt:i4>5</vt:i4>
      </vt:variant>
      <vt:variant>
        <vt:lpwstr/>
      </vt:variant>
      <vt:variant>
        <vt:lpwstr>_Toc216586921</vt:lpwstr>
      </vt:variant>
      <vt:variant>
        <vt:i4>1507381</vt:i4>
      </vt:variant>
      <vt:variant>
        <vt:i4>29</vt:i4>
      </vt:variant>
      <vt:variant>
        <vt:i4>0</vt:i4>
      </vt:variant>
      <vt:variant>
        <vt:i4>5</vt:i4>
      </vt:variant>
      <vt:variant>
        <vt:lpwstr/>
      </vt:variant>
      <vt:variant>
        <vt:lpwstr>_Toc216586920</vt:lpwstr>
      </vt:variant>
      <vt:variant>
        <vt:i4>1310773</vt:i4>
      </vt:variant>
      <vt:variant>
        <vt:i4>23</vt:i4>
      </vt:variant>
      <vt:variant>
        <vt:i4>0</vt:i4>
      </vt:variant>
      <vt:variant>
        <vt:i4>5</vt:i4>
      </vt:variant>
      <vt:variant>
        <vt:lpwstr/>
      </vt:variant>
      <vt:variant>
        <vt:lpwstr>_Toc216586919</vt:lpwstr>
      </vt:variant>
      <vt:variant>
        <vt:i4>1310773</vt:i4>
      </vt:variant>
      <vt:variant>
        <vt:i4>17</vt:i4>
      </vt:variant>
      <vt:variant>
        <vt:i4>0</vt:i4>
      </vt:variant>
      <vt:variant>
        <vt:i4>5</vt:i4>
      </vt:variant>
      <vt:variant>
        <vt:lpwstr/>
      </vt:variant>
      <vt:variant>
        <vt:lpwstr>_Toc216586918</vt:lpwstr>
      </vt:variant>
      <vt:variant>
        <vt:i4>1310773</vt:i4>
      </vt:variant>
      <vt:variant>
        <vt:i4>11</vt:i4>
      </vt:variant>
      <vt:variant>
        <vt:i4>0</vt:i4>
      </vt:variant>
      <vt:variant>
        <vt:i4>5</vt:i4>
      </vt:variant>
      <vt:variant>
        <vt:lpwstr/>
      </vt:variant>
      <vt:variant>
        <vt:lpwstr>_Toc216586917</vt:lpwstr>
      </vt:variant>
      <vt:variant>
        <vt:i4>1310773</vt:i4>
      </vt:variant>
      <vt:variant>
        <vt:i4>5</vt:i4>
      </vt:variant>
      <vt:variant>
        <vt:i4>0</vt:i4>
      </vt:variant>
      <vt:variant>
        <vt:i4>5</vt:i4>
      </vt:variant>
      <vt:variant>
        <vt:lpwstr/>
      </vt:variant>
      <vt:variant>
        <vt:lpwstr>_Toc216586916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 J. Steenbergen</dc:creator>
  <cp:lastModifiedBy>Marnix Schepers</cp:lastModifiedBy>
  <cp:revision>3</cp:revision>
  <cp:lastPrinted>2024-06-18T14:29:00Z</cp:lastPrinted>
  <dcterms:created xsi:type="dcterms:W3CDTF">2024-06-18T14:13:00Z</dcterms:created>
  <dcterms:modified xsi:type="dcterms:W3CDTF">2024-06-18T14:30:00Z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0x010100D04E512317971246A70007214C44DBE500F251F3885C8B644F9508AEF9B49133EF005365675D1EC9E646A6DD19796B29404F</vt:lpwstr>
  </property>
  <property fmtid="{D5CDD505-2E9C-101B-9397-08002B2CF9AE}" pid="3" name="MediaServiceImageTags">
    <vt:lpwstr/>
  </property>
</Properties>
</file>