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820" w:rsidRDefault="005430B2" w:rsidP="003D14C0">
      <w:pPr>
        <w:pStyle w:val="Geenafstand"/>
        <w:rPr>
          <w:rFonts w:eastAsia="Times New Roman" w:cstheme="minorHAnsi"/>
          <w:b/>
          <w:sz w:val="24"/>
          <w:szCs w:val="18"/>
          <w:lang w:eastAsia="nl-NL"/>
        </w:rPr>
      </w:pPr>
      <w:r>
        <w:rPr>
          <w:rFonts w:eastAsia="Times New Roman" w:cstheme="minorHAnsi"/>
          <w:b/>
          <w:sz w:val="24"/>
          <w:szCs w:val="18"/>
          <w:lang w:eastAsia="nl-NL"/>
        </w:rPr>
        <w:t>Bijlage SR</w:t>
      </w:r>
      <w:r w:rsidR="003D14C0" w:rsidRPr="003D14C0">
        <w:rPr>
          <w:rFonts w:eastAsia="Times New Roman" w:cstheme="minorHAnsi"/>
          <w:b/>
          <w:sz w:val="24"/>
          <w:szCs w:val="18"/>
          <w:lang w:eastAsia="nl-NL"/>
        </w:rPr>
        <w:t xml:space="preserve"> Uitvoeringsplan </w:t>
      </w:r>
    </w:p>
    <w:p w:rsidR="003D14C0" w:rsidRPr="00CB5AC4" w:rsidRDefault="003D14C0" w:rsidP="003D14C0">
      <w:pPr>
        <w:pStyle w:val="Geenafstand"/>
        <w:rPr>
          <w:rFonts w:eastAsia="Times New Roman" w:cstheme="minorHAnsi"/>
          <w:i/>
          <w:sz w:val="18"/>
          <w:szCs w:val="18"/>
          <w:lang w:eastAsia="nl-NL"/>
        </w:rPr>
      </w:pPr>
      <w:r w:rsidRPr="00CB5AC4">
        <w:rPr>
          <w:rFonts w:eastAsia="Times New Roman" w:cstheme="minorHAnsi"/>
          <w:i/>
          <w:sz w:val="18"/>
          <w:szCs w:val="18"/>
          <w:lang w:eastAsia="nl-NL"/>
        </w:rPr>
        <w:t xml:space="preserve">Opdrachtnemer dient lichtblauw gemarkeerde velden in te vullen. </w:t>
      </w:r>
    </w:p>
    <w:p w:rsidR="003D14C0" w:rsidRPr="003D14C0" w:rsidRDefault="003D14C0" w:rsidP="003D14C0">
      <w:pPr>
        <w:pStyle w:val="Geenafstand"/>
        <w:rPr>
          <w:rFonts w:eastAsia="Times New Roman" w:cstheme="minorHAnsi"/>
          <w:sz w:val="20"/>
          <w:szCs w:val="18"/>
          <w:lang w:eastAsia="nl-N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538"/>
        <w:gridCol w:w="5522"/>
      </w:tblGrid>
      <w:tr w:rsidR="00D45820" w:rsidRPr="00BD4827" w:rsidTr="00F12E0A">
        <w:tc>
          <w:tcPr>
            <w:tcW w:w="9060" w:type="dxa"/>
            <w:gridSpan w:val="2"/>
            <w:tcBorders>
              <w:bottom w:val="nil"/>
            </w:tcBorders>
            <w:shd w:val="clear" w:color="auto" w:fill="0070C0"/>
          </w:tcPr>
          <w:p w:rsidR="00D45820" w:rsidRPr="00BD4827" w:rsidRDefault="00D45820" w:rsidP="0069198C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Algemeen</w:t>
            </w:r>
          </w:p>
        </w:tc>
      </w:tr>
      <w:tr w:rsidR="00D45820" w:rsidRPr="00BD4827" w:rsidTr="00F12E0A">
        <w:tc>
          <w:tcPr>
            <w:tcW w:w="3538" w:type="dxa"/>
            <w:tcBorders>
              <w:top w:val="nil"/>
            </w:tcBorders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Aanbesteding:</w:t>
            </w:r>
          </w:p>
        </w:tc>
        <w:tc>
          <w:tcPr>
            <w:tcW w:w="5522" w:type="dxa"/>
            <w:tcBorders>
              <w:top w:val="nil"/>
            </w:tcBorders>
            <w:shd w:val="clear" w:color="auto" w:fill="DEEAF6" w:themeFill="accent1" w:themeFillTint="33"/>
          </w:tcPr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D45820" w:rsidRPr="00BD4827" w:rsidTr="00F12E0A">
        <w:tc>
          <w:tcPr>
            <w:tcW w:w="3538" w:type="dxa"/>
          </w:tcPr>
          <w:p w:rsidR="00AB414D" w:rsidRPr="00AB414D" w:rsidRDefault="00AB414D" w:rsidP="00AB414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AB414D">
              <w:rPr>
                <w:rFonts w:asciiTheme="minorHAnsi" w:hAnsiTheme="minorHAnsi" w:cstheme="minorHAnsi"/>
                <w:sz w:val="18"/>
                <w:szCs w:val="18"/>
              </w:rPr>
              <w:t xml:space="preserve">SR </w:t>
            </w:r>
            <w:r w:rsidR="000D0254" w:rsidRPr="000D0254">
              <w:rPr>
                <w:rFonts w:asciiTheme="minorHAnsi" w:hAnsiTheme="minorHAnsi" w:cstheme="minorHAnsi"/>
                <w:color w:val="FF0000"/>
                <w:sz w:val="18"/>
                <w:szCs w:val="18"/>
                <w:highlight w:val="yellow"/>
              </w:rPr>
              <w:t>X</w:t>
            </w:r>
            <w:r w:rsidRPr="00AB414D">
              <w:rPr>
                <w:rFonts w:asciiTheme="minorHAnsi" w:hAnsiTheme="minorHAnsi" w:cstheme="minorHAnsi"/>
                <w:sz w:val="18"/>
                <w:szCs w:val="18"/>
              </w:rPr>
              <w:t>% over de aanneemsom of over de jaarlijkse geraamde omzet (raming)</w:t>
            </w:r>
          </w:p>
          <w:p w:rsidR="00D45820" w:rsidRPr="00BD4827" w:rsidRDefault="00D45820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2" w:type="dxa"/>
            <w:shd w:val="clear" w:color="auto" w:fill="DEEAF6" w:themeFill="accent1" w:themeFillTint="33"/>
          </w:tcPr>
          <w:p w:rsidR="00D45820" w:rsidRPr="00BD4827" w:rsidRDefault="00D45820" w:rsidP="00D45820">
            <w:pPr>
              <w:spacing w:before="60" w:after="60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>Aann</w:t>
            </w:r>
            <w:r w:rsidR="005430B2">
              <w:rPr>
                <w:rFonts w:asciiTheme="minorHAnsi" w:hAnsiTheme="minorHAnsi" w:cstheme="minorHAnsi"/>
                <w:i/>
                <w:sz w:val="18"/>
                <w:szCs w:val="18"/>
              </w:rPr>
              <w:t>eemsom/raming x .. % SR = SR</w:t>
            </w:r>
            <w:r w:rsidRPr="00BD4827">
              <w:rPr>
                <w:rFonts w:asciiTheme="minorHAnsi" w:hAnsiTheme="minorHAnsi" w:cstheme="minorHAnsi"/>
                <w:i/>
                <w:sz w:val="18"/>
                <w:szCs w:val="18"/>
              </w:rPr>
              <w:t xml:space="preserve"> opgave</w:t>
            </w:r>
          </w:p>
          <w:p w:rsidR="00D45820" w:rsidRPr="00BD4827" w:rsidRDefault="005430B2" w:rsidP="00D45820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…… x .. % SR</w:t>
            </w:r>
            <w:r w:rsidR="00D45820"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= €</w:t>
            </w: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Protocol:</w:t>
            </w:r>
          </w:p>
        </w:tc>
        <w:tc>
          <w:tcPr>
            <w:tcW w:w="5522" w:type="dxa"/>
            <w:shd w:val="clear" w:color="auto" w:fill="auto"/>
          </w:tcPr>
          <w:p w:rsidR="00F12E0A" w:rsidRPr="00F12E0A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  <w:u w:val="single"/>
              </w:rPr>
            </w:pPr>
            <w:bookmarkStart w:id="0" w:name="_Toc327950559"/>
            <w:bookmarkStart w:id="1" w:name="dpStart"/>
            <w:bookmarkStart w:id="2" w:name="_Toc8738184"/>
            <w:bookmarkEnd w:id="0"/>
            <w:bookmarkEnd w:id="1"/>
            <w:r w:rsidRPr="00F12E0A">
              <w:rPr>
                <w:rFonts w:asciiTheme="minorHAnsi" w:hAnsiTheme="minorHAnsi" w:cstheme="minorHAnsi"/>
                <w:sz w:val="18"/>
                <w:szCs w:val="18"/>
              </w:rPr>
              <w:t>Bijlage X - De social return verplichting</w:t>
            </w:r>
            <w:bookmarkEnd w:id="2"/>
            <w:r w:rsidRPr="00F12E0A">
              <w:rPr>
                <w:rFonts w:asciiTheme="minorHAnsi" w:hAnsiTheme="minorHAnsi" w:cstheme="minorHAnsi"/>
                <w:sz w:val="18"/>
                <w:szCs w:val="18"/>
              </w:rPr>
              <w:t xml:space="preserve"> (Spelregels 2019)</w:t>
            </w:r>
          </w:p>
          <w:p w:rsidR="00F12E0A" w:rsidRPr="00F12E0A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Looptijd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 contract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: 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Startdatum: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Aantal eventuele verlengingen: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Einddatum (incl. verlengingen of onderhoud):</w:t>
            </w:r>
          </w:p>
        </w:tc>
      </w:tr>
      <w:tr w:rsidR="00F12E0A" w:rsidRPr="00BD4827" w:rsidTr="00F12E0A">
        <w:tc>
          <w:tcPr>
            <w:tcW w:w="9060" w:type="dxa"/>
            <w:gridSpan w:val="2"/>
            <w:shd w:val="clear" w:color="auto" w:fill="0070C0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opdrachtnemer</w:t>
            </w: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Adresgegevens: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Straatnaam: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Postcode: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Plaats:</w:t>
            </w: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KVK nummer: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telefoonnummer: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Algemeen e-mailadres: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Contactpersoon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3538" w:type="dxa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contactpersoon: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c>
          <w:tcPr>
            <w:tcW w:w="9060" w:type="dxa"/>
            <w:gridSpan w:val="2"/>
            <w:shd w:val="clear" w:color="auto" w:fill="0070C0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Gegevens opdrachtgever (in te vullen door opdrachtgever)</w:t>
            </w:r>
          </w:p>
        </w:tc>
      </w:tr>
      <w:tr w:rsidR="00F12E0A" w:rsidRPr="00BD4827" w:rsidTr="00F12E0A">
        <w:trPr>
          <w:trHeight w:val="170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Organisatie:</w:t>
            </w:r>
          </w:p>
        </w:tc>
        <w:tc>
          <w:tcPr>
            <w:tcW w:w="5522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0D0254">
              <w:rPr>
                <w:rFonts w:asciiTheme="minorHAnsi" w:hAnsiTheme="minorHAnsi" w:cstheme="minorHAnsi"/>
                <w:color w:val="FF0000"/>
                <w:sz w:val="18"/>
                <w:szCs w:val="18"/>
              </w:rPr>
              <w:t>BAR-organisatie / gemeente Barendrecht / gemeente Albrandswaard / gemeente Ridderkerk</w:t>
            </w:r>
          </w:p>
        </w:tc>
      </w:tr>
      <w:tr w:rsidR="00F12E0A" w:rsidRPr="00BD4827" w:rsidTr="00F12E0A">
        <w:trPr>
          <w:trHeight w:val="168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SR accountmanager</w:t>
            </w:r>
          </w:p>
        </w:tc>
        <w:tc>
          <w:tcPr>
            <w:tcW w:w="5522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Sascha Jelier</w:t>
            </w:r>
          </w:p>
        </w:tc>
      </w:tr>
      <w:tr w:rsidR="00F12E0A" w:rsidRPr="00BD4827" w:rsidTr="00F12E0A">
        <w:trPr>
          <w:trHeight w:val="168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Telefoonnummer SR accountmanager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2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06-81137598</w:t>
            </w:r>
          </w:p>
        </w:tc>
      </w:tr>
      <w:tr w:rsidR="00F12E0A" w:rsidRPr="00BD4827" w:rsidTr="00F12E0A">
        <w:trPr>
          <w:trHeight w:val="168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E-mailadres SR accountmanager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tc>
          <w:tcPr>
            <w:tcW w:w="5522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SROI@bar-organisatie.nl </w:t>
            </w:r>
          </w:p>
        </w:tc>
      </w:tr>
      <w:tr w:rsidR="00F12E0A" w:rsidRPr="00BD4827" w:rsidTr="00F12E0A">
        <w:trPr>
          <w:trHeight w:val="168"/>
        </w:trPr>
        <w:tc>
          <w:tcPr>
            <w:tcW w:w="9060" w:type="dxa"/>
            <w:gridSpan w:val="2"/>
            <w:shd w:val="clear" w:color="auto" w:fill="0070C0"/>
          </w:tcPr>
          <w:p w:rsidR="00F12E0A" w:rsidRPr="00BD4827" w:rsidRDefault="00F12E0A" w:rsidP="00F12E0A">
            <w:pP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>Soort</w:t>
            </w:r>
            <w:r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 overeenkomst en invulling SR</w:t>
            </w:r>
          </w:p>
        </w:tc>
      </w:tr>
      <w:tr w:rsidR="00F12E0A" w:rsidRPr="00BD4827" w:rsidTr="00F12E0A">
        <w:trPr>
          <w:trHeight w:val="168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Soort overeenkomst: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Raamovereenkomst of vaste overeenkomst </w:t>
            </w:r>
            <w:r w:rsidRPr="000D0254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>(doorstrepen wat niet van toepassing is)</w:t>
            </w:r>
          </w:p>
        </w:tc>
      </w:tr>
      <w:tr w:rsidR="00F12E0A" w:rsidRPr="00BD4827" w:rsidTr="00F12E0A">
        <w:trPr>
          <w:trHeight w:val="168"/>
        </w:trPr>
        <w:tc>
          <w:tcPr>
            <w:tcW w:w="9060" w:type="dxa"/>
            <w:gridSpan w:val="2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Op welke wijze gaat u invulling geven aan SR (vacatures, leerwerkplekken, stageplaatsen, het geven van trainingen </w:t>
            </w:r>
            <w:proofErr w:type="spellStart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etc</w:t>
            </w:r>
            <w:proofErr w:type="spellEnd"/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) inclus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ief een onderbouwing van de SR</w:t>
            </w: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 opgave: 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Pr="00BD4827" w:rsidRDefault="00F12E0A" w:rsidP="00F12E0A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numPr>
                <w:ilvl w:val="0"/>
                <w:numId w:val="12"/>
              </w:numPr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 xml:space="preserve">Onderbouwing: 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…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b/>
                <w:sz w:val="16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sz w:val="16"/>
                <w:szCs w:val="18"/>
              </w:rPr>
              <w:t>De kleine lettertjes</w:t>
            </w:r>
          </w:p>
          <w:p w:rsidR="00F12E0A" w:rsidRDefault="00F12E0A" w:rsidP="00F12E0A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96502A">
              <w:rPr>
                <w:rFonts w:asciiTheme="minorHAnsi" w:hAnsiTheme="minorHAnsi" w:cstheme="minorHAnsi"/>
                <w:sz w:val="16"/>
                <w:szCs w:val="18"/>
              </w:rPr>
              <w:t>De opdracht wordt (na gunning) door de SR accountmanager  aangemeld bij het SR-registratiesysteem. In dit systeem dient u zelf de SR invul wijze op te voeren</w:t>
            </w:r>
            <w:r>
              <w:rPr>
                <w:rFonts w:asciiTheme="minorHAnsi" w:hAnsiTheme="minorHAnsi" w:cstheme="minorHAnsi"/>
                <w:sz w:val="16"/>
                <w:szCs w:val="18"/>
              </w:rPr>
              <w:t>.</w:t>
            </w:r>
          </w:p>
          <w:p w:rsidR="00F12E0A" w:rsidRPr="0096502A" w:rsidRDefault="00F12E0A" w:rsidP="00F12E0A">
            <w:pPr>
              <w:pStyle w:val="Geenafstand"/>
              <w:numPr>
                <w:ilvl w:val="0"/>
                <w:numId w:val="13"/>
              </w:numPr>
              <w:rPr>
                <w:rFonts w:asciiTheme="minorHAnsi" w:hAnsiTheme="minorHAnsi" w:cstheme="minorHAnsi"/>
                <w:sz w:val="16"/>
                <w:szCs w:val="18"/>
              </w:rPr>
            </w:pPr>
            <w:r w:rsidRPr="0096502A">
              <w:rPr>
                <w:rFonts w:asciiTheme="minorHAnsi" w:hAnsiTheme="minorHAnsi" w:cstheme="minorHAnsi"/>
                <w:sz w:val="16"/>
                <w:szCs w:val="18"/>
              </w:rPr>
              <w:t>Aan het einde van de looptijd dient de SR-opgave volledig te zijn ingevuld. Bij het niet of onvolledig invullen volgt een factuur voor het openstaande bedrag x 125%.</w:t>
            </w: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rPr>
          <w:trHeight w:val="168"/>
        </w:trPr>
        <w:tc>
          <w:tcPr>
            <w:tcW w:w="9060" w:type="dxa"/>
            <w:gridSpan w:val="2"/>
            <w:shd w:val="clear" w:color="auto" w:fill="0070C0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b/>
                <w:color w:val="FFFFFF" w:themeColor="background1"/>
                <w:sz w:val="18"/>
                <w:szCs w:val="18"/>
              </w:rPr>
              <w:t xml:space="preserve">Ondertekening </w:t>
            </w:r>
          </w:p>
        </w:tc>
      </w:tr>
      <w:tr w:rsidR="00F12E0A" w:rsidRPr="00BD4827" w:rsidTr="00F12E0A">
        <w:trPr>
          <w:trHeight w:val="152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opdrachtnemer: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rPr>
          <w:trHeight w:val="152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Naam ondertekenaar: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rPr>
          <w:trHeight w:val="151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Functie: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rPr>
          <w:trHeight w:val="151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Datum: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F12E0A" w:rsidRPr="00BD4827" w:rsidTr="00F12E0A">
        <w:trPr>
          <w:trHeight w:val="58"/>
        </w:trPr>
        <w:tc>
          <w:tcPr>
            <w:tcW w:w="3538" w:type="dxa"/>
            <w:shd w:val="clear" w:color="auto" w:fill="auto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  <w:r w:rsidRPr="00BD4827">
              <w:rPr>
                <w:rFonts w:asciiTheme="minorHAnsi" w:hAnsiTheme="minorHAnsi" w:cstheme="minorHAnsi"/>
                <w:sz w:val="18"/>
                <w:szCs w:val="18"/>
              </w:rPr>
              <w:t>Handtekening:</w:t>
            </w:r>
          </w:p>
        </w:tc>
        <w:tc>
          <w:tcPr>
            <w:tcW w:w="5522" w:type="dxa"/>
            <w:shd w:val="clear" w:color="auto" w:fill="DEEAF6" w:themeFill="accent1" w:themeFillTint="33"/>
          </w:tcPr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  <w:p w:rsidR="00F12E0A" w:rsidRPr="00BD4827" w:rsidRDefault="00F12E0A" w:rsidP="00F12E0A">
            <w:pPr>
              <w:pStyle w:val="Geenafstand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:rsidR="00367825" w:rsidRPr="0069198C" w:rsidRDefault="00367825" w:rsidP="0069198C">
      <w:bookmarkStart w:id="3" w:name="_GoBack"/>
      <w:bookmarkEnd w:id="3"/>
    </w:p>
    <w:sectPr w:rsidR="00367825" w:rsidRPr="0069198C" w:rsidSect="000D0254">
      <w:footerReference w:type="default" r:id="rId7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0254" w:rsidRDefault="000D0254" w:rsidP="000D0254">
      <w:r>
        <w:separator/>
      </w:r>
    </w:p>
  </w:endnote>
  <w:endnote w:type="continuationSeparator" w:id="0">
    <w:p w:rsidR="000D0254" w:rsidRDefault="000D0254" w:rsidP="000D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254" w:rsidRPr="000D0254" w:rsidRDefault="000D0254">
    <w:pPr>
      <w:pStyle w:val="Voettekst"/>
      <w:rPr>
        <w:sz w:val="16"/>
        <w:szCs w:val="16"/>
      </w:rPr>
    </w:pPr>
    <w:r w:rsidRPr="000D0254">
      <w:rPr>
        <w:sz w:val="16"/>
        <w:szCs w:val="16"/>
      </w:rPr>
      <w:t>Versie 2023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0254" w:rsidRDefault="000D0254" w:rsidP="000D0254">
      <w:r>
        <w:separator/>
      </w:r>
    </w:p>
  </w:footnote>
  <w:footnote w:type="continuationSeparator" w:id="0">
    <w:p w:rsidR="000D0254" w:rsidRDefault="000D0254" w:rsidP="000D02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3F8BEA8"/>
    <w:lvl w:ilvl="0">
      <w:start w:val="1"/>
      <w:numFmt w:val="decimal"/>
      <w:lvlText w:val="%1."/>
      <w:lvlJc w:val="left"/>
      <w:pPr>
        <w:tabs>
          <w:tab w:val="num" w:pos="772"/>
        </w:tabs>
        <w:ind w:left="772" w:hanging="360"/>
      </w:pPr>
    </w:lvl>
  </w:abstractNum>
  <w:abstractNum w:abstractNumId="1" w15:restartNumberingAfterBreak="0">
    <w:nsid w:val="FFFFFF7D"/>
    <w:multiLevelType w:val="singleLevel"/>
    <w:tmpl w:val="9F5CFD2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0A8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34F32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E42B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5429DE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C2869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1483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4C75E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72AA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1361A6"/>
    <w:multiLevelType w:val="hybridMultilevel"/>
    <w:tmpl w:val="BF3AB8D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B380352"/>
    <w:multiLevelType w:val="hybridMultilevel"/>
    <w:tmpl w:val="2DFA371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4E4020B"/>
    <w:multiLevelType w:val="hybridMultilevel"/>
    <w:tmpl w:val="295036F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820"/>
    <w:rsid w:val="0001455F"/>
    <w:rsid w:val="00014E17"/>
    <w:rsid w:val="000D0254"/>
    <w:rsid w:val="00157D7E"/>
    <w:rsid w:val="00210AA7"/>
    <w:rsid w:val="002C15E4"/>
    <w:rsid w:val="00367825"/>
    <w:rsid w:val="003D0BBD"/>
    <w:rsid w:val="003D14C0"/>
    <w:rsid w:val="004F66DA"/>
    <w:rsid w:val="005430B2"/>
    <w:rsid w:val="005A28EC"/>
    <w:rsid w:val="0069198C"/>
    <w:rsid w:val="006E23C7"/>
    <w:rsid w:val="00902670"/>
    <w:rsid w:val="0093180E"/>
    <w:rsid w:val="0096502A"/>
    <w:rsid w:val="00A61706"/>
    <w:rsid w:val="00A91E52"/>
    <w:rsid w:val="00AB414D"/>
    <w:rsid w:val="00AB7897"/>
    <w:rsid w:val="00B67058"/>
    <w:rsid w:val="00BD4827"/>
    <w:rsid w:val="00CA4BA7"/>
    <w:rsid w:val="00CB5AC4"/>
    <w:rsid w:val="00CD1A6B"/>
    <w:rsid w:val="00D13F4A"/>
    <w:rsid w:val="00D45820"/>
    <w:rsid w:val="00E6283A"/>
    <w:rsid w:val="00F12E0A"/>
    <w:rsid w:val="00F8139D"/>
    <w:rsid w:val="00FC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26B5B"/>
  <w15:chartTrackingRefBased/>
  <w15:docId w15:val="{427E8834-887C-4A64-86D3-328608255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0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1"/>
    <w:qFormat/>
    <w:rsid w:val="00210AA7"/>
    <w:pPr>
      <w:keepNext/>
      <w:keepLines/>
      <w:spacing w:before="280"/>
      <w:outlineLvl w:val="0"/>
    </w:pPr>
    <w:rPr>
      <w:rFonts w:eastAsiaTheme="majorEastAsia" w:cstheme="majorBidi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1"/>
    <w:qFormat/>
    <w:rsid w:val="00210AA7"/>
    <w:pPr>
      <w:keepNext/>
      <w:keepLines/>
      <w:spacing w:before="280"/>
      <w:outlineLvl w:val="1"/>
    </w:pPr>
    <w:rPr>
      <w:rFonts w:eastAsiaTheme="majorEastAsia" w:cstheme="majorBidi"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210AA7"/>
    <w:pPr>
      <w:keepNext/>
      <w:keepLines/>
      <w:spacing w:before="280"/>
      <w:outlineLvl w:val="2"/>
    </w:pPr>
    <w:rPr>
      <w:rFonts w:eastAsiaTheme="majorEastAsia" w:cstheme="majorBidi"/>
      <w:sz w:val="26"/>
    </w:rPr>
  </w:style>
  <w:style w:type="paragraph" w:styleId="Kop4">
    <w:name w:val="heading 4"/>
    <w:basedOn w:val="Standaard"/>
    <w:next w:val="Standaard"/>
    <w:link w:val="Kop4Char"/>
    <w:uiPriority w:val="1"/>
    <w:qFormat/>
    <w:rsid w:val="00210AA7"/>
    <w:pPr>
      <w:keepNext/>
      <w:keepLines/>
      <w:spacing w:before="280"/>
      <w:outlineLvl w:val="3"/>
    </w:pPr>
    <w:rPr>
      <w:rFonts w:eastAsiaTheme="majorEastAsia" w:cstheme="majorBidi"/>
      <w:i/>
      <w:iCs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A6170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A6170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A6170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A6170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A6170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CA4BA7"/>
    <w:rPr>
      <w:rFonts w:ascii="Calibri" w:eastAsiaTheme="majorEastAsia" w:hAnsi="Calibri" w:cstheme="majorBidi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1"/>
    <w:rsid w:val="00CA4BA7"/>
    <w:rPr>
      <w:rFonts w:ascii="Calibri" w:eastAsiaTheme="majorEastAsia" w:hAnsi="Calibri" w:cstheme="majorBidi"/>
      <w:sz w:val="28"/>
      <w:szCs w:val="26"/>
    </w:rPr>
  </w:style>
  <w:style w:type="paragraph" w:styleId="Geenafstand">
    <w:name w:val="No Spacing"/>
    <w:uiPriority w:val="1"/>
    <w:unhideWhenUsed/>
    <w:qFormat/>
    <w:rsid w:val="00A61706"/>
    <w:pPr>
      <w:spacing w:after="0" w:line="240" w:lineRule="auto"/>
    </w:pPr>
  </w:style>
  <w:style w:type="character" w:customStyle="1" w:styleId="Kop3Char">
    <w:name w:val="Kop 3 Char"/>
    <w:basedOn w:val="Standaardalinea-lettertype"/>
    <w:link w:val="Kop3"/>
    <w:uiPriority w:val="1"/>
    <w:rsid w:val="00CA4BA7"/>
    <w:rPr>
      <w:rFonts w:ascii="Calibri" w:eastAsiaTheme="majorEastAsia" w:hAnsi="Calibri" w:cstheme="majorBidi"/>
      <w:sz w:val="26"/>
      <w:szCs w:val="24"/>
    </w:rPr>
  </w:style>
  <w:style w:type="character" w:customStyle="1" w:styleId="Kop4Char">
    <w:name w:val="Kop 4 Char"/>
    <w:basedOn w:val="Standaardalinea-lettertype"/>
    <w:link w:val="Kop4"/>
    <w:uiPriority w:val="1"/>
    <w:rsid w:val="00CA4BA7"/>
    <w:rPr>
      <w:rFonts w:ascii="Calibri" w:eastAsiaTheme="majorEastAsia" w:hAnsi="Calibri" w:cstheme="majorBidi"/>
      <w:i/>
      <w:iCs/>
      <w:sz w:val="24"/>
    </w:rPr>
  </w:style>
  <w:style w:type="character" w:customStyle="1" w:styleId="Kop5Char">
    <w:name w:val="Kop 5 Char"/>
    <w:basedOn w:val="Standaardalinea-lettertype"/>
    <w:link w:val="Kop5"/>
    <w:uiPriority w:val="9"/>
    <w:rsid w:val="00A61706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rsid w:val="00A61706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rsid w:val="00A6170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rsid w:val="00A6170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rsid w:val="00A6170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el">
    <w:name w:val="Title"/>
    <w:basedOn w:val="Standaard"/>
    <w:next w:val="Standaard"/>
    <w:link w:val="TitelChar"/>
    <w:qFormat/>
    <w:rsid w:val="00E6283A"/>
    <w:pPr>
      <w:spacing w:after="280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CA4BA7"/>
    <w:rPr>
      <w:rFonts w:ascii="Calibri" w:eastAsiaTheme="majorEastAsia" w:hAnsi="Calibri" w:cstheme="majorBidi"/>
      <w:spacing w:val="-10"/>
      <w:kern w:val="28"/>
      <w:sz w:val="56"/>
      <w:szCs w:val="56"/>
    </w:rPr>
  </w:style>
  <w:style w:type="paragraph" w:customStyle="1" w:styleId="Aantekenen">
    <w:name w:val="Aantekenen"/>
    <w:basedOn w:val="Standaard"/>
    <w:uiPriority w:val="8"/>
    <w:unhideWhenUsed/>
    <w:qFormat/>
    <w:rsid w:val="006E23C7"/>
    <w:pPr>
      <w:spacing w:before="1560"/>
    </w:pPr>
  </w:style>
  <w:style w:type="paragraph" w:customStyle="1" w:styleId="AdresBAR">
    <w:name w:val="Adres BAR"/>
    <w:basedOn w:val="Standaard"/>
    <w:uiPriority w:val="8"/>
    <w:unhideWhenUsed/>
    <w:qFormat/>
    <w:rsid w:val="006E23C7"/>
    <w:pPr>
      <w:spacing w:after="1080"/>
      <w:contextualSpacing/>
    </w:pPr>
  </w:style>
  <w:style w:type="paragraph" w:customStyle="1" w:styleId="BriefhoofdBAR">
    <w:name w:val="Briefhoofd BAR"/>
    <w:basedOn w:val="Standaard"/>
    <w:uiPriority w:val="8"/>
    <w:unhideWhenUsed/>
    <w:qFormat/>
    <w:rsid w:val="006E23C7"/>
  </w:style>
  <w:style w:type="paragraph" w:customStyle="1" w:styleId="Betreft">
    <w:name w:val="Betreft"/>
    <w:basedOn w:val="Standaard"/>
    <w:uiPriority w:val="8"/>
    <w:qFormat/>
    <w:rsid w:val="00FC3713"/>
    <w:pPr>
      <w:spacing w:before="360" w:after="60" w:line="480" w:lineRule="auto"/>
    </w:pPr>
  </w:style>
  <w:style w:type="paragraph" w:customStyle="1" w:styleId="Ondertekening">
    <w:name w:val="Ondertekening"/>
    <w:basedOn w:val="Standaard"/>
    <w:uiPriority w:val="8"/>
    <w:unhideWhenUsed/>
    <w:qFormat/>
    <w:rsid w:val="00B67058"/>
    <w:pPr>
      <w:spacing w:before="960"/>
    </w:pPr>
  </w:style>
  <w:style w:type="table" w:styleId="Tabelraster">
    <w:name w:val="Table Grid"/>
    <w:basedOn w:val="Standaardtabel"/>
    <w:rsid w:val="00D45820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45820"/>
    <w:pPr>
      <w:ind w:left="720"/>
      <w:contextualSpacing/>
    </w:pPr>
  </w:style>
  <w:style w:type="character" w:styleId="Hyperlink">
    <w:name w:val="Hyperlink"/>
    <w:basedOn w:val="Standaardalinea-lettertype"/>
    <w:rsid w:val="00D45820"/>
    <w:rPr>
      <w:color w:val="0563C1" w:themeColor="hyperlink"/>
      <w:u w:val="single"/>
    </w:rPr>
  </w:style>
  <w:style w:type="paragraph" w:styleId="Ondertitel">
    <w:name w:val="Subtitle"/>
    <w:basedOn w:val="Standaard"/>
    <w:next w:val="Standaard"/>
    <w:link w:val="OndertitelChar"/>
    <w:qFormat/>
    <w:rsid w:val="00BD4827"/>
    <w:pPr>
      <w:spacing w:after="60"/>
      <w:jc w:val="center"/>
      <w:outlineLvl w:val="1"/>
    </w:pPr>
    <w:rPr>
      <w:rFonts w:eastAsiaTheme="majorEastAsia" w:cstheme="majorBidi"/>
      <w:sz w:val="24"/>
    </w:rPr>
  </w:style>
  <w:style w:type="character" w:customStyle="1" w:styleId="OndertitelChar">
    <w:name w:val="Ondertitel Char"/>
    <w:basedOn w:val="Standaardalinea-lettertype"/>
    <w:link w:val="Ondertitel"/>
    <w:rsid w:val="00BD4827"/>
    <w:rPr>
      <w:rFonts w:ascii="Arial" w:eastAsiaTheme="majorEastAsia" w:hAnsi="Arial" w:cstheme="majorBidi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0D0254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0254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025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0254"/>
    <w:rPr>
      <w:rFonts w:ascii="Arial" w:eastAsia="Times New Roman" w:hAnsi="Arial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33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BAR organisatie</Company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Esmée Holtrop</dc:creator>
  <cp:keywords/>
  <dc:description/>
  <cp:lastModifiedBy>Jolande Quik</cp:lastModifiedBy>
  <cp:revision>2</cp:revision>
  <dcterms:created xsi:type="dcterms:W3CDTF">2023-10-02T06:58:00Z</dcterms:created>
  <dcterms:modified xsi:type="dcterms:W3CDTF">2023-10-02T06:58:00Z</dcterms:modified>
</cp:coreProperties>
</file>