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5204B" w14:textId="1C68BF9E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2A7FAA">
        <w:rPr>
          <w:rFonts w:ascii="Arial" w:hAnsi="Arial" w:cs="Arial"/>
          <w:b/>
          <w:bCs/>
          <w:sz w:val="24"/>
          <w:szCs w:val="24"/>
        </w:rPr>
        <w:t>3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5204DC8C" w14:textId="77777777" w:rsidR="00E307C6" w:rsidRPr="00E307C6" w:rsidRDefault="00E307C6" w:rsidP="00E307C6">
      <w:pPr>
        <w:pStyle w:val="Geenafstand"/>
      </w:pPr>
    </w:p>
    <w:p w14:paraId="1F8DD814" w14:textId="70D9B597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</w:t>
      </w:r>
      <w:r w:rsidR="00AD32F7" w:rsidRPr="0018140C">
        <w:rPr>
          <w:rFonts w:ascii="Arial" w:hAnsi="Arial" w:cs="Arial"/>
          <w:sz w:val="22"/>
          <w:szCs w:val="22"/>
        </w:rPr>
        <w:t xml:space="preserve">dat hij voldoet aan </w:t>
      </w:r>
      <w:r w:rsidR="00745488" w:rsidRPr="0018140C">
        <w:rPr>
          <w:rFonts w:ascii="Arial" w:hAnsi="Arial" w:cs="Arial"/>
          <w:sz w:val="22"/>
          <w:szCs w:val="22"/>
        </w:rPr>
        <w:t xml:space="preserve">de </w:t>
      </w:r>
      <w:r w:rsidR="00AD32F7" w:rsidRPr="0018140C">
        <w:rPr>
          <w:rFonts w:ascii="Arial" w:hAnsi="Arial" w:cs="Arial"/>
          <w:sz w:val="22"/>
          <w:szCs w:val="22"/>
        </w:rPr>
        <w:t>kerncompetentie</w:t>
      </w:r>
      <w:r w:rsidR="00745488" w:rsidRPr="0018140C">
        <w:rPr>
          <w:rFonts w:ascii="Arial" w:hAnsi="Arial" w:cs="Arial"/>
          <w:sz w:val="22"/>
          <w:szCs w:val="22"/>
        </w:rPr>
        <w:t>(</w:t>
      </w:r>
      <w:r w:rsidR="00AD32F7" w:rsidRPr="0018140C">
        <w:rPr>
          <w:rFonts w:ascii="Arial" w:hAnsi="Arial" w:cs="Arial"/>
          <w:sz w:val="22"/>
          <w:szCs w:val="22"/>
        </w:rPr>
        <w:t>s</w:t>
      </w:r>
      <w:r w:rsidR="00AA59F7" w:rsidRPr="0018140C">
        <w:rPr>
          <w:rFonts w:ascii="Arial" w:hAnsi="Arial" w:cs="Arial"/>
          <w:sz w:val="22"/>
          <w:szCs w:val="22"/>
        </w:rPr>
        <w:t xml:space="preserve">), </w:t>
      </w:r>
      <w:r w:rsidR="00745488" w:rsidRPr="0018140C">
        <w:rPr>
          <w:rFonts w:ascii="Arial" w:hAnsi="Arial" w:cs="Arial"/>
          <w:sz w:val="22"/>
          <w:szCs w:val="22"/>
        </w:rPr>
        <w:t xml:space="preserve">middels </w:t>
      </w:r>
      <w:r w:rsidR="006A51BA" w:rsidRPr="0018140C">
        <w:rPr>
          <w:rFonts w:ascii="Arial" w:hAnsi="Arial" w:cs="Arial"/>
          <w:sz w:val="22"/>
          <w:szCs w:val="22"/>
        </w:rPr>
        <w:t xml:space="preserve">het </w:t>
      </w:r>
      <w:r w:rsidR="00AA59F7" w:rsidRPr="0018140C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0018140C">
        <w:rPr>
          <w:rFonts w:ascii="Arial" w:hAnsi="Arial" w:cs="Arial"/>
          <w:sz w:val="22"/>
          <w:szCs w:val="22"/>
        </w:rPr>
        <w:t>referentie</w:t>
      </w:r>
      <w:r w:rsidR="006A51BA" w:rsidRPr="0018140C">
        <w:rPr>
          <w:rFonts w:ascii="Arial" w:hAnsi="Arial" w:cs="Arial"/>
          <w:sz w:val="22"/>
          <w:szCs w:val="22"/>
        </w:rPr>
        <w:t>(</w:t>
      </w:r>
      <w:r w:rsidR="00E307C6" w:rsidRPr="0018140C">
        <w:rPr>
          <w:rFonts w:ascii="Arial" w:hAnsi="Arial" w:cs="Arial"/>
          <w:sz w:val="22"/>
          <w:szCs w:val="22"/>
        </w:rPr>
        <w:t>‘s</w:t>
      </w:r>
      <w:r w:rsidR="006A51BA" w:rsidRPr="0018140C">
        <w:rPr>
          <w:rFonts w:ascii="Arial" w:hAnsi="Arial" w:cs="Arial"/>
          <w:sz w:val="22"/>
          <w:szCs w:val="22"/>
        </w:rPr>
        <w:t>)</w:t>
      </w:r>
      <w:r w:rsidR="00745488" w:rsidRPr="0018140C">
        <w:rPr>
          <w:rFonts w:ascii="Arial" w:hAnsi="Arial" w:cs="Arial"/>
          <w:sz w:val="22"/>
          <w:szCs w:val="22"/>
        </w:rPr>
        <w:t xml:space="preserve">. </w:t>
      </w:r>
      <w:r w:rsidR="00AA59F7" w:rsidRPr="0018140C">
        <w:rPr>
          <w:rFonts w:ascii="Arial" w:hAnsi="Arial" w:cs="Arial"/>
          <w:sz w:val="22"/>
          <w:szCs w:val="22"/>
        </w:rPr>
        <w:t xml:space="preserve">In totaal moeten </w:t>
      </w:r>
      <w:r w:rsidR="0018140C">
        <w:rPr>
          <w:rFonts w:ascii="Arial" w:hAnsi="Arial" w:cs="Arial"/>
          <w:sz w:val="22"/>
          <w:szCs w:val="22"/>
        </w:rPr>
        <w:t>2</w:t>
      </w:r>
      <w:r w:rsidR="00AA59F7" w:rsidRPr="0018140C">
        <w:rPr>
          <w:rFonts w:ascii="Arial" w:hAnsi="Arial" w:cs="Arial"/>
          <w:sz w:val="22"/>
          <w:szCs w:val="22"/>
        </w:rPr>
        <w:t xml:space="preserve"> kerncompetenties aangetoond worden.</w:t>
      </w:r>
      <w:r w:rsidR="00AA59F7">
        <w:rPr>
          <w:rFonts w:ascii="Arial" w:hAnsi="Arial" w:cs="Arial"/>
          <w:sz w:val="22"/>
          <w:szCs w:val="22"/>
        </w:rPr>
        <w:t xml:space="preserve"> </w:t>
      </w:r>
    </w:p>
    <w:p w14:paraId="1FA73C5A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6DC30E4D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is toegestaan dat middels één referentieopdracht meerdere kerncompetenties aangetoond worden. Indien meerdere referentieopdrachten nodig zijn om de kerncompetenties aan te tonen dient de inschrijver één </w:t>
      </w:r>
      <w:r w:rsidR="00E307C6">
        <w:rPr>
          <w:rFonts w:ascii="Arial" w:hAnsi="Arial" w:cs="Arial"/>
          <w:sz w:val="22"/>
          <w:szCs w:val="22"/>
        </w:rPr>
        <w:t>verklaring</w:t>
      </w:r>
      <w:r>
        <w:rPr>
          <w:rFonts w:ascii="Arial" w:hAnsi="Arial" w:cs="Arial"/>
          <w:sz w:val="22"/>
          <w:szCs w:val="22"/>
        </w:rPr>
        <w:t xml:space="preserve"> per referentieopdracht te hanteren. </w:t>
      </w:r>
    </w:p>
    <w:p w14:paraId="6F08965B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5666599A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377D20F6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40875E20" w14:textId="77777777" w:rsidTr="000B03A1">
        <w:tc>
          <w:tcPr>
            <w:tcW w:w="3681" w:type="dxa"/>
            <w:vAlign w:val="center"/>
          </w:tcPr>
          <w:p w14:paraId="2F8859CA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1CE962FE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115EF0D9" w14:textId="77777777" w:rsidTr="000B03A1">
        <w:tc>
          <w:tcPr>
            <w:tcW w:w="3681" w:type="dxa"/>
            <w:vAlign w:val="center"/>
          </w:tcPr>
          <w:p w14:paraId="2432BFC7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49F3FA14" w14:textId="17D2524C" w:rsidR="00FC48A4" w:rsidRDefault="00AD32F7" w:rsidP="00B90CBF">
            <w:pPr>
              <w:rPr>
                <w:rStyle w:val="cf01"/>
                <w:rFonts w:ascii="Arial" w:hAnsi="Arial" w:cs="Arial"/>
                <w:sz w:val="22"/>
                <w:szCs w:val="22"/>
                <w:u w:val="single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8D56B9">
              <w:rPr>
                <w:rFonts w:ascii="Verdana" w:hAnsi="Verdana" w:cs="Arial"/>
                <w:sz w:val="16"/>
                <w:szCs w:val="16"/>
              </w:rPr>
            </w:r>
            <w:r w:rsidR="008D56B9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1"/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745488" w:rsidRPr="0090120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901203" w:rsidRPr="0090120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Inschrijver dient aantoonbare kennis en ervaring te hebben met het </w:t>
            </w:r>
            <w:r w:rsidR="00901203" w:rsidRPr="00901203">
              <w:rPr>
                <w:rStyle w:val="cf01"/>
                <w:rFonts w:ascii="Arial" w:hAnsi="Arial" w:cs="Arial"/>
                <w:sz w:val="22"/>
                <w:szCs w:val="22"/>
              </w:rPr>
              <w:t>uitvoeren</w:t>
            </w:r>
            <w:r w:rsidR="00901203" w:rsidRPr="17A73195">
              <w:rPr>
                <w:rStyle w:val="cf01"/>
                <w:rFonts w:ascii="Arial" w:hAnsi="Arial" w:cs="Arial"/>
                <w:sz w:val="22"/>
                <w:szCs w:val="22"/>
              </w:rPr>
              <w:t xml:space="preserve"> van Sociaal-medische advisering in het kader van de </w:t>
            </w:r>
            <w:proofErr w:type="spellStart"/>
            <w:r w:rsidR="00901203" w:rsidRPr="17A73195">
              <w:rPr>
                <w:rStyle w:val="cf01"/>
                <w:rFonts w:ascii="Arial" w:hAnsi="Arial" w:cs="Arial"/>
                <w:sz w:val="22"/>
                <w:szCs w:val="22"/>
              </w:rPr>
              <w:t>Wmo</w:t>
            </w:r>
            <w:proofErr w:type="spellEnd"/>
            <w:r w:rsidR="00901203" w:rsidRPr="17A73195">
              <w:rPr>
                <w:rStyle w:val="cf01"/>
                <w:rFonts w:ascii="Arial" w:hAnsi="Arial" w:cs="Arial"/>
                <w:sz w:val="22"/>
                <w:szCs w:val="22"/>
              </w:rPr>
              <w:t xml:space="preserve">, en de Participatiewet, de Jeugdwet, </w:t>
            </w:r>
            <w:r w:rsidR="00901203">
              <w:rPr>
                <w:rStyle w:val="cf01"/>
                <w:rFonts w:ascii="Arial" w:hAnsi="Arial" w:cs="Arial"/>
                <w:sz w:val="22"/>
                <w:szCs w:val="22"/>
              </w:rPr>
              <w:t xml:space="preserve">de Wet op de Expertisecentra, de Wet op het Primair Onderwijs en de Wet op het Voortgezet Onderwijs in het kader van </w:t>
            </w:r>
            <w:r w:rsidR="00901203" w:rsidRPr="17A73195">
              <w:rPr>
                <w:rStyle w:val="cf01"/>
                <w:rFonts w:ascii="Arial" w:hAnsi="Arial" w:cs="Arial"/>
                <w:sz w:val="22"/>
                <w:szCs w:val="22"/>
              </w:rPr>
              <w:t xml:space="preserve">het leerlingenvervoer en de Leerplichtwet in het bijzonder m.b.t. de aantallen GPK, WMO en PW voor </w:t>
            </w:r>
            <w:r w:rsidR="00901203">
              <w:rPr>
                <w:rStyle w:val="cf01"/>
                <w:rFonts w:ascii="Arial" w:hAnsi="Arial" w:cs="Arial"/>
                <w:sz w:val="22"/>
                <w:szCs w:val="22"/>
              </w:rPr>
              <w:t xml:space="preserve">samen </w:t>
            </w:r>
            <w:r w:rsidR="00901203" w:rsidRPr="17A73195">
              <w:rPr>
                <w:rStyle w:val="cf01"/>
                <w:rFonts w:ascii="Arial" w:hAnsi="Arial" w:cs="Arial"/>
                <w:sz w:val="22"/>
                <w:szCs w:val="22"/>
                <w:u w:val="single"/>
              </w:rPr>
              <w:t>minimaal 250 adviezen in 2023</w:t>
            </w:r>
            <w:r w:rsidR="00901203">
              <w:rPr>
                <w:rStyle w:val="cf01"/>
                <w:rFonts w:ascii="Arial" w:hAnsi="Arial" w:cs="Arial"/>
                <w:sz w:val="22"/>
                <w:szCs w:val="22"/>
                <w:u w:val="single"/>
              </w:rPr>
              <w:t xml:space="preserve"> en 250 </w:t>
            </w:r>
            <w:proofErr w:type="spellStart"/>
            <w:r w:rsidR="00901203">
              <w:rPr>
                <w:rStyle w:val="cf01"/>
                <w:rFonts w:ascii="Arial" w:hAnsi="Arial" w:cs="Arial"/>
                <w:sz w:val="22"/>
                <w:szCs w:val="22"/>
                <w:u w:val="single"/>
              </w:rPr>
              <w:t>adviesuren</w:t>
            </w:r>
            <w:proofErr w:type="spellEnd"/>
            <w:r w:rsidR="00901203">
              <w:rPr>
                <w:rStyle w:val="cf01"/>
                <w:rFonts w:ascii="Arial" w:hAnsi="Arial" w:cs="Arial"/>
                <w:sz w:val="22"/>
                <w:szCs w:val="22"/>
                <w:u w:val="single"/>
              </w:rPr>
              <w:t xml:space="preserve"> in 2023</w:t>
            </w:r>
          </w:p>
          <w:p w14:paraId="78784368" w14:textId="77777777" w:rsidR="00901203" w:rsidRPr="000B03A1" w:rsidRDefault="00901203" w:rsidP="00B90CBF">
            <w:pPr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  <w:p w14:paraId="03CC148A" w14:textId="77777777" w:rsidR="00185323" w:rsidRPr="00185323" w:rsidRDefault="00AD32F7" w:rsidP="00185323">
            <w:pPr>
              <w:rPr>
                <w:rFonts w:cs="Arial"/>
                <w:color w:val="000000"/>
                <w:szCs w:val="22"/>
              </w:rPr>
            </w:pPr>
            <w:r w:rsidRPr="00185323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5323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8D56B9">
              <w:rPr>
                <w:rFonts w:ascii="Verdana" w:hAnsi="Verdana" w:cs="Arial"/>
                <w:sz w:val="16"/>
                <w:szCs w:val="16"/>
              </w:rPr>
            </w:r>
            <w:r w:rsidR="008D56B9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185323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185323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B03A1" w:rsidRPr="00185323">
              <w:rPr>
                <w:rFonts w:ascii="Arial" w:hAnsi="Arial" w:cs="Arial"/>
                <w:sz w:val="22"/>
                <w:szCs w:val="22"/>
              </w:rPr>
              <w:t>kerncompetentie 2</w:t>
            </w:r>
            <w:r w:rsidR="00745488" w:rsidRPr="0018532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185323" w:rsidRPr="00185323">
              <w:rPr>
                <w:rFonts w:ascii="Arial" w:hAnsi="Arial" w:cs="Arial"/>
                <w:color w:val="000000"/>
                <w:sz w:val="22"/>
                <w:szCs w:val="22"/>
              </w:rPr>
              <w:t>Inschrijver dient aantoonbare ervaring te hebben met een gemeente die vergelijkbare doorlooptijden eist.</w:t>
            </w:r>
          </w:p>
          <w:p w14:paraId="66060E49" w14:textId="0DC61955" w:rsidR="000B03A1" w:rsidRPr="008C3E4C" w:rsidRDefault="000B03A1" w:rsidP="001853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03A1" w:rsidRPr="008C3E4C" w14:paraId="7A1DA10D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024A5EA5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34D411C3" w14:textId="77777777" w:rsidTr="000B03A1">
        <w:tc>
          <w:tcPr>
            <w:tcW w:w="3681" w:type="dxa"/>
            <w:vAlign w:val="center"/>
          </w:tcPr>
          <w:p w14:paraId="5DB86A02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06C7AA11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75581774" w14:textId="77777777" w:rsidTr="000B03A1">
        <w:tc>
          <w:tcPr>
            <w:tcW w:w="3681" w:type="dxa"/>
            <w:vAlign w:val="center"/>
          </w:tcPr>
          <w:p w14:paraId="46BA3989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713E127C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52588C86" w14:textId="77777777" w:rsidTr="000B03A1">
        <w:tc>
          <w:tcPr>
            <w:tcW w:w="3681" w:type="dxa"/>
            <w:vAlign w:val="center"/>
          </w:tcPr>
          <w:p w14:paraId="4F88B972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4B3F3171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45AB1FB5" w14:textId="77777777" w:rsidTr="000B03A1">
        <w:tc>
          <w:tcPr>
            <w:tcW w:w="3681" w:type="dxa"/>
            <w:vAlign w:val="center"/>
          </w:tcPr>
          <w:p w14:paraId="2A13CDA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54C5DC8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6951835" w14:textId="77777777" w:rsidTr="000B03A1">
        <w:tc>
          <w:tcPr>
            <w:tcW w:w="3681" w:type="dxa"/>
            <w:vAlign w:val="center"/>
          </w:tcPr>
          <w:p w14:paraId="50EC40B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127B7DC8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19D80D95" w14:textId="77777777" w:rsidTr="000B03A1">
        <w:tc>
          <w:tcPr>
            <w:tcW w:w="3681" w:type="dxa"/>
            <w:vAlign w:val="center"/>
          </w:tcPr>
          <w:p w14:paraId="40CE65B9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4921341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5A8A7EE6" w14:textId="77777777" w:rsidTr="000B03A1">
        <w:tc>
          <w:tcPr>
            <w:tcW w:w="3681" w:type="dxa"/>
            <w:vAlign w:val="center"/>
          </w:tcPr>
          <w:p w14:paraId="108DBB96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286234A6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59548C84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0E33190C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6F668D45" w14:textId="77777777" w:rsidTr="000B03A1">
        <w:tc>
          <w:tcPr>
            <w:tcW w:w="3681" w:type="dxa"/>
            <w:vAlign w:val="center"/>
          </w:tcPr>
          <w:p w14:paraId="1B9F95C6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54417D08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1B322000" w14:textId="77777777" w:rsidTr="000B03A1">
        <w:tc>
          <w:tcPr>
            <w:tcW w:w="3681" w:type="dxa"/>
            <w:vAlign w:val="center"/>
          </w:tcPr>
          <w:p w14:paraId="4C468973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4913E48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42E6866" w14:textId="77777777" w:rsidTr="000B03A1">
        <w:tc>
          <w:tcPr>
            <w:tcW w:w="3681" w:type="dxa"/>
            <w:vAlign w:val="center"/>
          </w:tcPr>
          <w:p w14:paraId="6D02727E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11EF4B74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A1D0837" w14:textId="77777777" w:rsidTr="000B03A1">
        <w:tc>
          <w:tcPr>
            <w:tcW w:w="3681" w:type="dxa"/>
            <w:vAlign w:val="center"/>
          </w:tcPr>
          <w:p w14:paraId="2367E0EE" w14:textId="691874F8" w:rsidR="00E17693" w:rsidRPr="008C3E4C" w:rsidRDefault="00E600A1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Aantal adviezen</w:t>
            </w:r>
          </w:p>
        </w:tc>
        <w:tc>
          <w:tcPr>
            <w:tcW w:w="5669" w:type="dxa"/>
            <w:vAlign w:val="center"/>
          </w:tcPr>
          <w:p w14:paraId="632CD610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495D474" w14:textId="77777777" w:rsidTr="000B03A1">
        <w:tc>
          <w:tcPr>
            <w:tcW w:w="3681" w:type="dxa"/>
            <w:vAlign w:val="center"/>
          </w:tcPr>
          <w:p w14:paraId="56D10F1B" w14:textId="10335C15" w:rsidR="00E17693" w:rsidRPr="00A82318" w:rsidRDefault="00E600A1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Aantal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adviesuren</w:t>
            </w:r>
            <w:proofErr w:type="spellEnd"/>
          </w:p>
        </w:tc>
        <w:tc>
          <w:tcPr>
            <w:tcW w:w="5669" w:type="dxa"/>
            <w:vAlign w:val="center"/>
          </w:tcPr>
          <w:p w14:paraId="2D3D5294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1CF05356" w14:textId="77777777" w:rsidTr="000B03A1">
        <w:tc>
          <w:tcPr>
            <w:tcW w:w="3681" w:type="dxa"/>
            <w:vAlign w:val="center"/>
          </w:tcPr>
          <w:p w14:paraId="23043411" w14:textId="12BCEDDD" w:rsidR="00E17693" w:rsidRPr="00A82318" w:rsidRDefault="00E600A1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Doorlooptijden</w:t>
            </w:r>
          </w:p>
        </w:tc>
        <w:tc>
          <w:tcPr>
            <w:tcW w:w="5669" w:type="dxa"/>
            <w:vAlign w:val="center"/>
          </w:tcPr>
          <w:p w14:paraId="734E466A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DD1AF5" w14:textId="77777777" w:rsidR="003A5ED9" w:rsidRPr="008C3E4C" w:rsidRDefault="003A5ED9" w:rsidP="003A5ED9">
      <w:pPr>
        <w:rPr>
          <w:rFonts w:ascii="Arial" w:hAnsi="Arial" w:cs="Arial"/>
          <w:sz w:val="22"/>
          <w:szCs w:val="22"/>
        </w:rPr>
      </w:pPr>
    </w:p>
    <w:p w14:paraId="695FDBA7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1D7A8DC8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019DEBA8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22662FC6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45438B0F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4B3A9268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210F7ABF" w14:textId="65292B3E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 xml:space="preserve">Bijlage </w:t>
      </w:r>
      <w:r w:rsidR="00694807">
        <w:rPr>
          <w:rFonts w:ascii="Arial" w:hAnsi="Arial" w:cs="Arial"/>
          <w:b/>
          <w:bCs/>
          <w:sz w:val="22"/>
          <w:szCs w:val="22"/>
        </w:rPr>
        <w:t>5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default" r:id="rId11"/>
      <w:footerReference w:type="default" r:id="rId12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2CD5D" w14:textId="77777777" w:rsidR="0047600F" w:rsidRDefault="0047600F" w:rsidP="003A5ED9">
      <w:pPr>
        <w:spacing w:line="240" w:lineRule="auto"/>
      </w:pPr>
      <w:r>
        <w:separator/>
      </w:r>
    </w:p>
  </w:endnote>
  <w:endnote w:type="continuationSeparator" w:id="0">
    <w:p w14:paraId="24016647" w14:textId="77777777" w:rsidR="0047600F" w:rsidRDefault="0047600F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6844" w14:textId="1FE8AB81" w:rsidR="00295E07" w:rsidRPr="00A75564" w:rsidRDefault="00434DB6" w:rsidP="00A75564">
    <w:pPr>
      <w:pStyle w:val="Voettekst"/>
    </w:pPr>
    <w:r w:rsidRPr="00170C17">
      <w:rPr>
        <w:rFonts w:ascii="Arial" w:hAnsi="Arial" w:cs="Arial"/>
        <w:sz w:val="16"/>
        <w:szCs w:val="16"/>
      </w:rPr>
      <w:t xml:space="preserve">Bijlage </w:t>
    </w:r>
    <w:r w:rsidR="002A7FAA">
      <w:rPr>
        <w:rFonts w:ascii="Arial" w:hAnsi="Arial" w:cs="Arial"/>
        <w:sz w:val="16"/>
        <w:szCs w:val="16"/>
      </w:rPr>
      <w:t>3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2A7FAA">
      <w:rPr>
        <w:rFonts w:ascii="Arial" w:hAnsi="Arial" w:cs="Arial"/>
        <w:sz w:val="16"/>
        <w:szCs w:val="16"/>
      </w:rPr>
      <w:t>Sociaal-medische Advisering</w:t>
    </w:r>
    <w:r w:rsidRPr="00170C17">
      <w:rPr>
        <w:rFonts w:ascii="Arial" w:hAnsi="Arial" w:cs="Arial"/>
        <w:sz w:val="16"/>
        <w:szCs w:val="16"/>
      </w:rPr>
      <w:t xml:space="preserve">, </w:t>
    </w:r>
    <w:r w:rsidR="00A75564" w:rsidRPr="00937966">
      <w:rPr>
        <w:rFonts w:ascii="Arial" w:hAnsi="Arial" w:cs="Arial"/>
        <w:sz w:val="16"/>
        <w:szCs w:val="16"/>
      </w:rPr>
      <w:t xml:space="preserve">zaaknummer </w:t>
    </w:r>
    <w:r w:rsidR="002A7FAA" w:rsidRPr="002A7FAA">
      <w:rPr>
        <w:rFonts w:ascii="Arial" w:hAnsi="Arial" w:cs="Arial"/>
        <w:sz w:val="16"/>
        <w:szCs w:val="16"/>
      </w:rPr>
      <w:t>Z/23/475262</w:t>
    </w:r>
    <w:sdt>
      <w:sdtPr>
        <w:rPr>
          <w:rFonts w:ascii="Arial" w:hAnsi="Arial" w:cs="Arial"/>
          <w:sz w:val="16"/>
          <w:szCs w:val="16"/>
        </w:rPr>
        <w:id w:val="345986306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sz w:val="20"/>
          <w:szCs w:val="20"/>
        </w:rPr>
      </w:sdtEndPr>
      <w:sdtContent>
        <w:sdt>
          <w:sdtPr>
            <w:rPr>
              <w:rFonts w:ascii="Arial" w:hAnsi="Arial" w:cs="Arial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2A7FAA">
              <w:rPr>
                <w:rFonts w:ascii="Arial" w:hAnsi="Arial" w:cs="Arial"/>
                <w:sz w:val="16"/>
                <w:szCs w:val="16"/>
              </w:rPr>
              <w:tab/>
            </w:r>
            <w:r w:rsidR="00A75564" w:rsidRPr="002A7FA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BE613" w14:textId="77777777" w:rsidR="0047600F" w:rsidRDefault="0047600F" w:rsidP="003A5ED9">
      <w:pPr>
        <w:spacing w:line="240" w:lineRule="auto"/>
      </w:pPr>
      <w:r>
        <w:separator/>
      </w:r>
    </w:p>
  </w:footnote>
  <w:footnote w:type="continuationSeparator" w:id="0">
    <w:p w14:paraId="5B4E231F" w14:textId="77777777" w:rsidR="0047600F" w:rsidRDefault="0047600F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4D6F5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5069A2" wp14:editId="1FF13F2D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52D19AA"/>
    <w:multiLevelType w:val="hybridMultilevel"/>
    <w:tmpl w:val="3C6438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89970">
    <w:abstractNumId w:val="0"/>
  </w:num>
  <w:num w:numId="2" w16cid:durableId="1262488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AA"/>
    <w:rsid w:val="000B03A1"/>
    <w:rsid w:val="00170C17"/>
    <w:rsid w:val="0018140C"/>
    <w:rsid w:val="00185323"/>
    <w:rsid w:val="00295E07"/>
    <w:rsid w:val="002A7FAA"/>
    <w:rsid w:val="002F6F93"/>
    <w:rsid w:val="0033428E"/>
    <w:rsid w:val="00337FAC"/>
    <w:rsid w:val="003A5ED9"/>
    <w:rsid w:val="003D7365"/>
    <w:rsid w:val="00402694"/>
    <w:rsid w:val="00434DB6"/>
    <w:rsid w:val="004603CD"/>
    <w:rsid w:val="0047600F"/>
    <w:rsid w:val="004B332A"/>
    <w:rsid w:val="004E77ED"/>
    <w:rsid w:val="00512330"/>
    <w:rsid w:val="005672A4"/>
    <w:rsid w:val="005C50CE"/>
    <w:rsid w:val="005F57B1"/>
    <w:rsid w:val="00680F25"/>
    <w:rsid w:val="00694807"/>
    <w:rsid w:val="00696CAC"/>
    <w:rsid w:val="006A51BA"/>
    <w:rsid w:val="006C333D"/>
    <w:rsid w:val="006E7891"/>
    <w:rsid w:val="00745488"/>
    <w:rsid w:val="00803DF7"/>
    <w:rsid w:val="00855D39"/>
    <w:rsid w:val="00856834"/>
    <w:rsid w:val="008C3E4C"/>
    <w:rsid w:val="008D2F7F"/>
    <w:rsid w:val="008D56B9"/>
    <w:rsid w:val="008E509C"/>
    <w:rsid w:val="00901203"/>
    <w:rsid w:val="00A67989"/>
    <w:rsid w:val="00A75564"/>
    <w:rsid w:val="00A82318"/>
    <w:rsid w:val="00AA59F7"/>
    <w:rsid w:val="00AD32F7"/>
    <w:rsid w:val="00B133D3"/>
    <w:rsid w:val="00B46481"/>
    <w:rsid w:val="00B75419"/>
    <w:rsid w:val="00BD6BE5"/>
    <w:rsid w:val="00C306DF"/>
    <w:rsid w:val="00CA6550"/>
    <w:rsid w:val="00CD198B"/>
    <w:rsid w:val="00CE1642"/>
    <w:rsid w:val="00D346B0"/>
    <w:rsid w:val="00E056DE"/>
    <w:rsid w:val="00E17693"/>
    <w:rsid w:val="00E307C6"/>
    <w:rsid w:val="00E600A1"/>
    <w:rsid w:val="00E805FE"/>
    <w:rsid w:val="00EE7CF1"/>
    <w:rsid w:val="00FC48A4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8F55D"/>
  <w15:chartTrackingRefBased/>
  <w15:docId w15:val="{0868BA55-546B-47AB-838D-FC20C383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  <w:style w:type="character" w:customStyle="1" w:styleId="cf01">
    <w:name w:val="cf01"/>
    <w:basedOn w:val="Standaardalinea-lettertype"/>
    <w:rsid w:val="00901203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185323"/>
    <w:pPr>
      <w:overflowPunct/>
      <w:autoSpaceDE/>
      <w:autoSpaceDN/>
      <w:adjustRightInd/>
      <w:spacing w:line="240" w:lineRule="auto"/>
      <w:ind w:left="720"/>
      <w:contextualSpacing/>
      <w:jc w:val="left"/>
    </w:pPr>
    <w:rPr>
      <w:rFonts w:ascii="Arial" w:eastAsiaTheme="minorHAnsi" w:hAnsi="Arial" w:cs="Times New Roman"/>
      <w:sz w:val="22"/>
      <w:szCs w:val="24"/>
      <w:lang w:eastAsia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85323"/>
    <w:rPr>
      <w:rFonts w:ascii="Arial" w:hAnsi="Arial" w:cs="Times New Roman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C54F1C7C535F49BA652ECF3E51866D" ma:contentTypeVersion="6" ma:contentTypeDescription="Create a new document." ma:contentTypeScope="" ma:versionID="10fdc7a0d6484141b0462b6bcbbbf1fa">
  <xsd:schema xmlns:xsd="http://www.w3.org/2001/XMLSchema" xmlns:xs="http://www.w3.org/2001/XMLSchema" xmlns:p="http://schemas.microsoft.com/office/2006/metadata/properties" xmlns:ns2="cca75bef-365e-488a-9e1b-c76802db3c46" xmlns:ns3="a6555fca-4a26-4d38-b0f9-553b35f1870a" targetNamespace="http://schemas.microsoft.com/office/2006/metadata/properties" ma:root="true" ma:fieldsID="5fbeb528fb06b1ae0e8e1dfe5eb2d834" ns2:_="" ns3:_="">
    <xsd:import namespace="cca75bef-365e-488a-9e1b-c76802db3c46"/>
    <xsd:import namespace="a6555fca-4a26-4d38-b0f9-553b35f18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75bef-365e-488a-9e1b-c76802db3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5fca-4a26-4d38-b0f9-553b35f1870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BB81F6-D6EE-480F-B521-B4CA9A31C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2B5406-58B1-45D3-80B7-1F48953AD66F}">
  <ds:schemaRefs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cca75bef-365e-488a-9e1b-c76802db3c46"/>
    <ds:schemaRef ds:uri="a6555fca-4a26-4d38-b0f9-553b35f1870a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9133FB-25B8-4701-B5B0-6A03E067C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75bef-365e-488a-9e1b-c76802db3c46"/>
    <ds:schemaRef ds:uri="a6555fca-4a26-4d38-b0f9-553b35f18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1</TotalTime>
  <Pages>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Smeets-Leenders, Marielle</dc:creator>
  <cp:keywords/>
  <dc:description/>
  <cp:lastModifiedBy>Smeets-Leenders, Marielle</cp:lastModifiedBy>
  <cp:revision>2</cp:revision>
  <dcterms:created xsi:type="dcterms:W3CDTF">2024-02-16T14:41:00Z</dcterms:created>
  <dcterms:modified xsi:type="dcterms:W3CDTF">2024-02-16T14:41:00Z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0x0101002BC54F1C7C535F49BA652ECF3E51866D</vt:lpwstr>
  </property>
</Properties>
</file>