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85C3" w14:textId="77777777" w:rsidR="006A3E0F" w:rsidRPr="000718A4" w:rsidRDefault="00BD7CD2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2D3229E2"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14:paraId="575179F2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6BC029D4" w14:textId="77963552" w:rsidR="006A3E0F" w:rsidRPr="00E279FC" w:rsidRDefault="00416823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Veegmachines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4678E1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4678E1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 w14:anchorId="065F36B3"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14:paraId="6D526B46" w14:textId="77777777"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14:paraId="0DEA4243" w14:textId="5AA4B134" w:rsidR="006A3E0F" w:rsidRPr="000718A4" w:rsidRDefault="00BD7CD2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4A0B3AEF"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14:paraId="0AFDBD6F" w14:textId="77777777"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B26D3">
                    <w:rPr>
                      <w:noProof/>
                    </w:rP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6FF3FFBE" wp14:editId="7EA71481">
                        <wp:extent cx="889000" cy="88900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0" cy="889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3590B17" w14:textId="77777777"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 w14:anchorId="21AAC794">
          <v:group id="_x0000_s1028" style="width:86.45pt;height:43.75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14:paraId="63C83231" w14:textId="77777777"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14:paraId="123A74BE" w14:textId="3A6F8BCF" w:rsidR="00F010A8" w:rsidRDefault="00F010A8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14:paraId="6B5FED6B" w14:textId="1AE2C55C" w:rsidR="00053770" w:rsidRPr="009E2656" w:rsidRDefault="00053770" w:rsidP="007F795C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 w:rsidRPr="009E2656">
        <w:rPr>
          <w:rFonts w:ascii="Calibri Light" w:hAnsi="Calibri Light" w:cs="Calibri Light"/>
          <w:color w:val="212E63"/>
        </w:rPr>
        <w:t>Bijlage 8</w:t>
      </w:r>
      <w:r w:rsidR="00BD7CD2">
        <w:rPr>
          <w:rFonts w:ascii="Calibri Light" w:hAnsi="Calibri Light" w:cs="Calibri Light"/>
          <w:color w:val="212E63"/>
        </w:rPr>
        <w:t>a</w:t>
      </w:r>
      <w:r w:rsidRPr="009E2656">
        <w:rPr>
          <w:rFonts w:ascii="Calibri Light" w:hAnsi="Calibri Light" w:cs="Calibri Light"/>
          <w:color w:val="212E63"/>
        </w:rPr>
        <w:t xml:space="preserve"> | Plan van aanpak SROI perceel </w:t>
      </w:r>
      <w:r w:rsidR="000076A9">
        <w:rPr>
          <w:rFonts w:ascii="Calibri Light" w:hAnsi="Calibri Light" w:cs="Calibri Light"/>
          <w:color w:val="212E63"/>
        </w:rPr>
        <w:t>1</w:t>
      </w:r>
    </w:p>
    <w:p w14:paraId="598F2A17" w14:textId="77777777" w:rsidR="007F795C" w:rsidRPr="000718A4" w:rsidRDefault="007F795C" w:rsidP="007F795C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14:paraId="2A84971A" w14:textId="77777777"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14:paraId="3BA57CD7" w14:textId="77777777"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14:paraId="56B30704" w14:textId="77777777"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14:paraId="2D210629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6F62756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0C500349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749AB05A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14:paraId="6D6C6CAC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0FD08421" w14:textId="77777777" w:rsidTr="00BF52E7">
        <w:tc>
          <w:tcPr>
            <w:tcW w:w="2093" w:type="dxa"/>
          </w:tcPr>
          <w:p w14:paraId="7391E59D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3F229DDD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14:paraId="2E0EFB6E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D699F4F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681171D0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04829C9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14:paraId="6B77A2BD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7AB18A2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14:paraId="29DCDD56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4A649714" w14:textId="77777777" w:rsidTr="00BF52E7">
        <w:tc>
          <w:tcPr>
            <w:tcW w:w="2093" w:type="dxa"/>
          </w:tcPr>
          <w:p w14:paraId="192407F5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14:paraId="16520212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63262BA0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14:paraId="43CD0B35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C112" w14:textId="77777777"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14:paraId="216F8B1C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F387428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37FF2452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094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586FBCD0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1AB699A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1CC66025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C6E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14:paraId="5B4C7C1B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041F0FA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67D58C47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D33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14:paraId="5263D204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14:paraId="5A7CCEE6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011A44FF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6736EFE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1575B422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F8C361F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1051ED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C7C5D2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A0E1BC6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A4C51C5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CE9E069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530113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25D0313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54BF38C" w14:textId="77777777" w:rsid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21187BA" w14:textId="77777777" w:rsidR="00511293" w:rsidRDefault="00511293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9E08EF4" w14:textId="77777777" w:rsidR="00511293" w:rsidRPr="000718A4" w:rsidRDefault="00511293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CB479A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A86E7FC" w14:textId="77777777" w:rsidR="000718A4" w:rsidRDefault="000718A4">
      <w:pPr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14:paraId="3321201C" w14:textId="77777777" w:rsidR="00511293" w:rsidRPr="000718A4" w:rsidRDefault="00511293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47EB74B" w14:textId="77777777" w:rsidR="000718A4" w:rsidRPr="000718A4" w:rsidRDefault="00BD7C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pict w14:anchorId="2C4A7EC1"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14:paraId="73AEC65A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4DE5879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0F50D32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4081EF2" w14:textId="77777777"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14:paraId="4697CD0E" w14:textId="77777777"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48A27331" w14:textId="77777777"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14:paraId="1B2A083A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32AE1FD7" w14:textId="77777777" w:rsidTr="00BF52E7">
        <w:tc>
          <w:tcPr>
            <w:tcW w:w="2093" w:type="dxa"/>
          </w:tcPr>
          <w:p w14:paraId="368A625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14:paraId="75EBE2E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56C60F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9D14557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C5DF17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B04904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91F18C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90589B8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81170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5C864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398813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CA163D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67FC83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306D5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DEDB5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391C92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DE1B7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5D025E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D4A026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B4BF9B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CB7034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406481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00846F0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9641F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6CDC2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47561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9BF26A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3A63C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13A3FD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886E5B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A26ADC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8E4F25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32185F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DDDEC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B7A83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BC5957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BC038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3E0DA6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27019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7436A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0624F4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6876A98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4113E5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491191F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D7D96B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60C1697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8CB8176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232673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5D084ECD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2C3E431" w14:textId="77777777" w:rsidR="00946B01" w:rsidRPr="000718A4" w:rsidRDefault="00BD7CD2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 w14:anchorId="55BED739"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14:paraId="1A2EE2CB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13BF4716" w14:textId="61C35531" w:rsidR="003B793A" w:rsidRPr="00E279FC" w:rsidRDefault="00416823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Veegmachines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886EF4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201</w:t>
                    </w:r>
                  </w:p>
                  <w:p w14:paraId="2C16D975" w14:textId="77777777"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14:paraId="5780E175" w14:textId="2036C41D" w:rsidR="00946B01" w:rsidRPr="000718A4" w:rsidRDefault="00BD7C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 w14:anchorId="1099CB64"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14:paraId="0656305B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389C749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7AF0626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08BB659" w14:textId="77777777"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14:paraId="344A0B66" w14:textId="77777777" w:rsidTr="00BF52E7">
        <w:tc>
          <w:tcPr>
            <w:tcW w:w="2093" w:type="dxa"/>
          </w:tcPr>
          <w:p w14:paraId="2ADF464E" w14:textId="77777777"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14:paraId="5298ED3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4FD1FAE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14:paraId="45933D2B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9E7EE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776329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C7E9A5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FF33E1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1A1CD66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751A21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1C5072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EAF599A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80D2FE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F38B4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633253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289E6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852B2C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7A288A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161B6F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CB4765A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22D07A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48B6AE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3912CE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375B7D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619DBD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912A34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B100B5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1906CF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B1F1F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19C523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50B0A3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394D14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2E5C9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0A258E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F3A8105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2747F7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4C0D7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2AC8DE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0CBC4C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A40580" w14:textId="77777777" w:rsidR="00946B01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B2BD8EB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544CE22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979A010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AB1A8FE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149FA49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19BC481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0816D74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6DC804E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605E76B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8A8471B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4729ABC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F61EA33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CF80973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A5BB8B7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6D9E05A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AB61730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80390DD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22DBBD1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5B70C94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8FE6238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810F258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9508275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161E15F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0ECB836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539C7F9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8E16146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6BD44DA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AE52550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E24D62D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19AD687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87C3F26" w14:textId="77777777" w:rsidR="00DA02DA" w:rsidRDefault="00DA02D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509B2ED" w14:textId="77777777" w:rsidR="0058288E" w:rsidRDefault="0058288E" w:rsidP="0058288E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>
        <w:rPr>
          <w:rFonts w:ascii="Calibri Light" w:hAnsi="Calibri Light" w:cs="Calibri Light"/>
          <w:b/>
          <w:color w:val="212E63"/>
          <w:sz w:val="20"/>
          <w:szCs w:val="20"/>
        </w:rPr>
        <w:t>Verdere invulling SROI + eerdere ervaring met SROI</w:t>
      </w:r>
    </w:p>
    <w:p w14:paraId="3909CB97" w14:textId="77777777" w:rsidR="0066765B" w:rsidRPr="0066765B" w:rsidRDefault="0066765B" w:rsidP="0066765B">
      <w:pPr>
        <w:widowControl/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</w:p>
    <w:p w14:paraId="73EE13BC" w14:textId="68D57775" w:rsidR="0058288E" w:rsidRPr="0058288E" w:rsidRDefault="00B71B40" w:rsidP="0058288E">
      <w:pPr>
        <w:widowControl/>
        <w:autoSpaceDE/>
        <w:autoSpaceDN/>
        <w:spacing w:line="240" w:lineRule="atLeast"/>
        <w:contextualSpacing/>
        <w:rPr>
          <w:rFonts w:ascii="Calibri Light" w:hAnsi="Calibri Light" w:cs="Calibri Light"/>
          <w:bCs/>
          <w:color w:val="212E63"/>
          <w:sz w:val="20"/>
          <w:szCs w:val="20"/>
        </w:rPr>
      </w:pPr>
      <w:r>
        <w:rPr>
          <w:rFonts w:ascii="Calibri Light" w:hAnsi="Calibri Light" w:cs="Calibri Light"/>
          <w:bCs/>
          <w:color w:val="212E63"/>
          <w:sz w:val="20"/>
          <w:szCs w:val="20"/>
        </w:rPr>
        <w:t xml:space="preserve">Welke doelgroepen op welke functie voor welke periode worden ingezet? </w:t>
      </w:r>
      <w:r w:rsidR="00DA02DA">
        <w:rPr>
          <w:rFonts w:ascii="Calibri Light" w:hAnsi="Calibri Light" w:cs="Calibri Light"/>
          <w:bCs/>
          <w:color w:val="212E63"/>
          <w:sz w:val="20"/>
          <w:szCs w:val="20"/>
        </w:rPr>
        <w:t>Schrijf verder een inleidende tekst om eerder opgedane ervaringen met SROI te introduceren.</w:t>
      </w:r>
    </w:p>
    <w:p w14:paraId="3021DE94" w14:textId="77777777" w:rsidR="0058288E" w:rsidRPr="000718A4" w:rsidRDefault="0058288E" w:rsidP="0058288E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58288E" w:rsidRPr="000718A4" w14:paraId="487DF5F3" w14:textId="77777777" w:rsidTr="00DA02DA">
        <w:trPr>
          <w:trHeight w:val="1128"/>
        </w:trPr>
        <w:tc>
          <w:tcPr>
            <w:tcW w:w="2093" w:type="dxa"/>
          </w:tcPr>
          <w:p w14:paraId="1E649B40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Aantal SROI kandidaten</w:t>
            </w:r>
          </w:p>
          <w:p w14:paraId="14A4A4AB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0B4DF35D" w14:textId="77777777" w:rsidR="0058288E" w:rsidRPr="000718A4" w:rsidRDefault="0058288E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58288E" w:rsidRPr="000718A4" w14:paraId="3444C1F6" w14:textId="77777777" w:rsidTr="00DA02DA">
        <w:trPr>
          <w:trHeight w:val="12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49D7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Duur / soort contracten</w:t>
            </w:r>
          </w:p>
          <w:p w14:paraId="008A796D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B61068A" w14:textId="77777777" w:rsidR="0058288E" w:rsidRPr="000718A4" w:rsidRDefault="0058288E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58288E" w:rsidRPr="000718A4" w14:paraId="2266980C" w14:textId="77777777" w:rsidTr="00DA02DA">
        <w:trPr>
          <w:trHeight w:val="12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9E6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Wijze van begeleiding</w:t>
            </w:r>
          </w:p>
          <w:p w14:paraId="29A13D19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9B1BB2E" w14:textId="77777777" w:rsidR="0058288E" w:rsidRPr="000718A4" w:rsidRDefault="0058288E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58288E" w:rsidRPr="000718A4" w14:paraId="47CA46E9" w14:textId="77777777" w:rsidTr="00DA02DA">
        <w:trPr>
          <w:trHeight w:val="16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D103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Opleiding</w:t>
            </w:r>
          </w:p>
          <w:p w14:paraId="42D632F6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E6DDD29" w14:textId="77777777" w:rsidR="0058288E" w:rsidRPr="000718A4" w:rsidRDefault="0058288E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58288E" w:rsidRPr="000718A4" w14:paraId="4BEC4233" w14:textId="77777777" w:rsidTr="00DA02DA">
        <w:trPr>
          <w:trHeight w:val="20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A64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Ervaring met SROI</w:t>
            </w:r>
          </w:p>
          <w:p w14:paraId="7EDA1EAF" w14:textId="77777777" w:rsidR="0058288E" w:rsidRPr="000718A4" w:rsidRDefault="0058288E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0D8100B" w14:textId="77777777" w:rsidR="0058288E" w:rsidRPr="000718A4" w:rsidRDefault="0058288E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1B46DF4" w14:textId="77777777" w:rsidR="0058288E" w:rsidRPr="000718A4" w:rsidRDefault="0058288E" w:rsidP="0058288E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41EAF1CC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D4AF5E0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FC77940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2837539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834F7FB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31A1DB8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BF2E4E6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0442938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1EDFEC5" w14:textId="77777777" w:rsidR="0058288E" w:rsidRPr="000718A4" w:rsidRDefault="0058288E" w:rsidP="0058288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F6111C0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3C4C168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D228F17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24A7853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317C125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0D9A1FC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60793F2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849E076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1BA968B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8909D25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AA623EF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686865D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40FF729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C5865F6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2DDDF2A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34C6771" w14:textId="77777777" w:rsidR="0058288E" w:rsidRDefault="0058288E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A73B0E2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1355761E" w14:textId="77777777"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14:paraId="56C55F6A" w14:textId="77777777" w:rsidR="00DA02DA" w:rsidRDefault="00DA02DA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727BA044" w14:textId="77777777" w:rsidR="00DA02DA" w:rsidRDefault="00DA02DA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2550019A" w14:textId="77777777" w:rsidR="00DA02DA" w:rsidRDefault="00DA02DA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50A11039" w14:textId="690FFC54"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14:paraId="4DF844CE" w14:textId="77777777"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14:paraId="48747478" w14:textId="77777777"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36A4ED12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70279E55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3AF21811" w14:textId="77777777"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7492214F" w14:textId="77777777"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2514CB70" w14:textId="77777777"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29CD455B" w14:textId="77777777"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14:paraId="42EA7A57" w14:textId="77777777" w:rsidR="00BD17DD" w:rsidRPr="000718A4" w:rsidRDefault="00BD17DD" w:rsidP="00BD17DD">
      <w:pPr>
        <w:rPr>
          <w:rFonts w:ascii="Calibri Light" w:hAnsi="Calibri Light" w:cs="Calibri Light"/>
        </w:rPr>
      </w:pPr>
    </w:p>
    <w:p w14:paraId="386443FB" w14:textId="77777777" w:rsidR="00E34DCD" w:rsidRDefault="00BD7CD2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1396F8E2"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14:paraId="18CAE43A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3AA24549" w14:textId="2AD4B842" w:rsidR="003B793A" w:rsidRPr="00E279FC" w:rsidRDefault="00416823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Veegmachines 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B41E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</w:t>
                    </w:r>
                    <w:r w:rsidR="004B26D3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</w:p>
                  <w:p w14:paraId="7E48CE8B" w14:textId="77777777"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4467F69A" w14:textId="77777777" w:rsidR="00E34DCD" w:rsidRPr="00E34DCD" w:rsidRDefault="00E34DCD" w:rsidP="00E34DCD">
      <w:pPr>
        <w:rPr>
          <w:rFonts w:ascii="Calibri Light" w:hAnsi="Calibri Light" w:cs="Calibri Light"/>
        </w:rPr>
      </w:pPr>
    </w:p>
    <w:p w14:paraId="636C3860" w14:textId="77777777" w:rsidR="00E34DCD" w:rsidRDefault="00E34DCD" w:rsidP="00E34DCD">
      <w:pPr>
        <w:rPr>
          <w:rFonts w:ascii="Calibri Light" w:hAnsi="Calibri Light" w:cs="Calibri Light"/>
        </w:rPr>
      </w:pPr>
    </w:p>
    <w:p w14:paraId="49BBB130" w14:textId="77777777"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020492">
    <w:abstractNumId w:val="0"/>
  </w:num>
  <w:num w:numId="2" w16cid:durableId="29467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076A9"/>
    <w:rsid w:val="0004072C"/>
    <w:rsid w:val="00053770"/>
    <w:rsid w:val="000568FF"/>
    <w:rsid w:val="000718A4"/>
    <w:rsid w:val="0007409C"/>
    <w:rsid w:val="000B0E25"/>
    <w:rsid w:val="00140685"/>
    <w:rsid w:val="001858AE"/>
    <w:rsid w:val="001A5DB2"/>
    <w:rsid w:val="001E461B"/>
    <w:rsid w:val="002608FB"/>
    <w:rsid w:val="00277C25"/>
    <w:rsid w:val="003B793A"/>
    <w:rsid w:val="003E0140"/>
    <w:rsid w:val="003F4B4B"/>
    <w:rsid w:val="00416823"/>
    <w:rsid w:val="004678E1"/>
    <w:rsid w:val="004B26D3"/>
    <w:rsid w:val="00511293"/>
    <w:rsid w:val="00517BCC"/>
    <w:rsid w:val="0058288E"/>
    <w:rsid w:val="005B5CDD"/>
    <w:rsid w:val="0066765B"/>
    <w:rsid w:val="006A3E0F"/>
    <w:rsid w:val="006D686A"/>
    <w:rsid w:val="007F795C"/>
    <w:rsid w:val="00886EF4"/>
    <w:rsid w:val="00946B01"/>
    <w:rsid w:val="009E2656"/>
    <w:rsid w:val="00B41E3A"/>
    <w:rsid w:val="00B71B40"/>
    <w:rsid w:val="00BB17E1"/>
    <w:rsid w:val="00BD17DD"/>
    <w:rsid w:val="00BD7CD2"/>
    <w:rsid w:val="00C76234"/>
    <w:rsid w:val="00CE24E2"/>
    <w:rsid w:val="00D14C3B"/>
    <w:rsid w:val="00D816D2"/>
    <w:rsid w:val="00D90096"/>
    <w:rsid w:val="00DA02DA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D1E0332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FA48-846F-4D9C-8DFB-D82E82AAC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83CC0-340B-4E68-892A-FEA4ADBC7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2F9CE-5BF9-4B54-90A9-53606B4F7B11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46D48898-E0B3-41BA-A4AE-1903DCB8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Yorick de Bruijn</cp:lastModifiedBy>
  <cp:revision>21</cp:revision>
  <dcterms:created xsi:type="dcterms:W3CDTF">2022-08-23T11:21:00Z</dcterms:created>
  <dcterms:modified xsi:type="dcterms:W3CDTF">2024-02-07T15:10:00Z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9134200</vt:r8>
  </property>
  <property fmtid="{D5CDD505-2E9C-101B-9397-08002B2CF9AE}" pid="7" name="MediaServiceImageTags">
    <vt:lpwstr/>
  </property>
</Properties>
</file>