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24D26" w14:textId="7BE97B61" w:rsidR="009A03A7" w:rsidRPr="000140F7" w:rsidRDefault="000140F7" w:rsidP="009A03A7">
      <w:pPr>
        <w:rPr>
          <w:b/>
          <w:bCs/>
        </w:rPr>
      </w:pPr>
      <w:r w:rsidRPr="000140F7">
        <w:rPr>
          <w:b/>
          <w:bCs/>
        </w:rPr>
        <w:t>Vooraankondiging Laadinfrastructuur Gemeentelijke Parkeergarages</w:t>
      </w:r>
    </w:p>
    <w:p w14:paraId="472F3E23" w14:textId="5ECE6405" w:rsidR="000140F7" w:rsidRDefault="000140F7" w:rsidP="009A03A7"/>
    <w:p w14:paraId="177A943A" w14:textId="67E34B94" w:rsidR="00613DF6" w:rsidRDefault="000140F7" w:rsidP="00F11C0A">
      <w:r>
        <w:t xml:space="preserve">De gemeente Utrecht bereidt een Openbare Europese aanbesteding </w:t>
      </w:r>
      <w:r w:rsidRPr="00613DF6">
        <w:t xml:space="preserve">Laadinfrastructuur Gemeentelijke Parkeergarages </w:t>
      </w:r>
      <w:r>
        <w:t>voor.</w:t>
      </w:r>
      <w:r w:rsidRPr="00F11C0A">
        <w:t xml:space="preserve"> </w:t>
      </w:r>
      <w:r>
        <w:t xml:space="preserve">Het betreft een </w:t>
      </w:r>
      <w:r w:rsidRPr="00F11C0A">
        <w:t>raam</w:t>
      </w:r>
      <w:r>
        <w:t xml:space="preserve">overeenkomst </w:t>
      </w:r>
      <w:r w:rsidR="00613DF6">
        <w:t xml:space="preserve">met 1 partij </w:t>
      </w:r>
      <w:r>
        <w:t>met een verwachte publicatiedatum van de aanbesteding op</w:t>
      </w:r>
      <w:r w:rsidRPr="00F11C0A">
        <w:t xml:space="preserve"> </w:t>
      </w:r>
      <w:r w:rsidRPr="00613DF6">
        <w:t>22 januari 2024</w:t>
      </w:r>
      <w:r w:rsidRPr="00F11C0A">
        <w:t xml:space="preserve"> </w:t>
      </w:r>
      <w:r>
        <w:t>en een te verwachten inschrijvingsdatum op</w:t>
      </w:r>
      <w:r w:rsidRPr="00F11C0A">
        <w:t xml:space="preserve"> 4 maart.</w:t>
      </w:r>
      <w:r w:rsidR="00613DF6" w:rsidRPr="00F11C0A">
        <w:t xml:space="preserve"> </w:t>
      </w:r>
      <w:r w:rsidR="00613DF6">
        <w:t xml:space="preserve">De verwachte ingangsdatum van de raamovereenkomst is </w:t>
      </w:r>
      <w:r w:rsidR="00613DF6" w:rsidRPr="00613DF6">
        <w:t>1 juli 2024</w:t>
      </w:r>
      <w:r w:rsidR="00613DF6">
        <w:t>. De raamovereenkomst zal een looptijd hebben van 10 jaar.</w:t>
      </w:r>
    </w:p>
    <w:p w14:paraId="18344EA9" w14:textId="77777777" w:rsidR="000140F7" w:rsidRDefault="000140F7" w:rsidP="009A03A7"/>
    <w:p w14:paraId="08E6470D" w14:textId="467B1D2A" w:rsidR="000140F7" w:rsidRPr="00613DF6" w:rsidRDefault="000140F7" w:rsidP="009A03A7">
      <w:pPr>
        <w:rPr>
          <w:b/>
          <w:bCs/>
        </w:rPr>
      </w:pPr>
      <w:r w:rsidRPr="00613DF6">
        <w:rPr>
          <w:b/>
          <w:bCs/>
        </w:rPr>
        <w:t>Opdracht</w:t>
      </w:r>
    </w:p>
    <w:p w14:paraId="02947CC5" w14:textId="77777777" w:rsidR="000140F7" w:rsidRDefault="000140F7" w:rsidP="000140F7">
      <w:r>
        <w:t xml:space="preserve">Het doel van de aanbesteding is om, in aanvulling op de reguliere laadpalen op straat, laden in </w:t>
      </w:r>
    </w:p>
    <w:p w14:paraId="15833649" w14:textId="0323ACD0" w:rsidR="000140F7" w:rsidRDefault="000140F7" w:rsidP="000140F7">
      <w:r>
        <w:t xml:space="preserve">gemeentelijke parkeergarages te faciliteren voor bewoners en bezoekers in de gemeente </w:t>
      </w:r>
    </w:p>
    <w:p w14:paraId="7C1AA507" w14:textId="1A43710E" w:rsidR="000140F7" w:rsidRDefault="000140F7" w:rsidP="000140F7">
      <w:r>
        <w:t xml:space="preserve">Utrecht. Om dit te realiseren </w:t>
      </w:r>
      <w:r w:rsidR="00613DF6">
        <w:t xml:space="preserve">koopt de </w:t>
      </w:r>
      <w:r w:rsidR="005F1DE2">
        <w:t>g</w:t>
      </w:r>
      <w:r w:rsidR="00613DF6">
        <w:t>emeente Utrecht</w:t>
      </w:r>
      <w:r>
        <w:t xml:space="preserve"> </w:t>
      </w:r>
      <w:r w:rsidR="005F1DE2">
        <w:t xml:space="preserve">circa </w:t>
      </w:r>
      <w:r w:rsidR="00825624">
        <w:t xml:space="preserve">500 </w:t>
      </w:r>
      <w:r>
        <w:t>laadpunten in</w:t>
      </w:r>
      <w:r w:rsidR="00507523">
        <w:t xml:space="preserve"> voor</w:t>
      </w:r>
      <w:r>
        <w:t xml:space="preserve"> 15 gemeentelijke parkeergarages </w:t>
      </w:r>
      <w:r w:rsidR="00825624">
        <w:t>en een aantal buitenlocaties</w:t>
      </w:r>
      <w:r w:rsidR="00507523">
        <w:t xml:space="preserve">, inclusief </w:t>
      </w:r>
      <w:r w:rsidR="00ED5D8C">
        <w:t>levering en realisatie van de laadpunten</w:t>
      </w:r>
      <w:r w:rsidR="00227E82">
        <w:t xml:space="preserve">, </w:t>
      </w:r>
      <w:r w:rsidR="00ED5D8C">
        <w:t xml:space="preserve">verrekening van de (slimme) laaddienst, backoffice, data &amp; monitoring, </w:t>
      </w:r>
      <w:r w:rsidR="00227E82">
        <w:t xml:space="preserve">en beheer &amp; onderhoud. </w:t>
      </w:r>
      <w:r>
        <w:t>De energielevering gaat via het gemeentelijke energiecontract. De gemeente zorgt voor de benodigde installaties tot aan de kabel naar het laadpunt.</w:t>
      </w:r>
    </w:p>
    <w:p w14:paraId="24D2BEE0" w14:textId="77777777" w:rsidR="00794B2F" w:rsidRDefault="00794B2F" w:rsidP="000140F7"/>
    <w:p w14:paraId="1D104501" w14:textId="7C4A2F95" w:rsidR="00794B2F" w:rsidRPr="009A03A7" w:rsidRDefault="00794B2F" w:rsidP="000140F7"/>
    <w:sectPr w:rsidR="00794B2F" w:rsidRPr="009A03A7" w:rsidSect="00B267A9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63B5"/>
    <w:multiLevelType w:val="hybridMultilevel"/>
    <w:tmpl w:val="D0FE60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94D4E"/>
    <w:multiLevelType w:val="hybridMultilevel"/>
    <w:tmpl w:val="EEA2851A"/>
    <w:lvl w:ilvl="0" w:tplc="C0E248EE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16C4C"/>
    <w:multiLevelType w:val="hybridMultilevel"/>
    <w:tmpl w:val="B96E60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2194480">
    <w:abstractNumId w:val="1"/>
  </w:num>
  <w:num w:numId="2" w16cid:durableId="265386822">
    <w:abstractNumId w:val="2"/>
  </w:num>
  <w:num w:numId="3" w16cid:durableId="721750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0F7"/>
    <w:rsid w:val="000140F7"/>
    <w:rsid w:val="0005411B"/>
    <w:rsid w:val="00127873"/>
    <w:rsid w:val="00194FF7"/>
    <w:rsid w:val="001D3423"/>
    <w:rsid w:val="00227E82"/>
    <w:rsid w:val="00270BA5"/>
    <w:rsid w:val="00401E16"/>
    <w:rsid w:val="00462676"/>
    <w:rsid w:val="00483277"/>
    <w:rsid w:val="004D5A27"/>
    <w:rsid w:val="00507523"/>
    <w:rsid w:val="00535DF1"/>
    <w:rsid w:val="00576711"/>
    <w:rsid w:val="005F1DE2"/>
    <w:rsid w:val="00613DF6"/>
    <w:rsid w:val="00794B2F"/>
    <w:rsid w:val="00825624"/>
    <w:rsid w:val="008450B0"/>
    <w:rsid w:val="009A03A7"/>
    <w:rsid w:val="00A55F67"/>
    <w:rsid w:val="00B267A9"/>
    <w:rsid w:val="00BB2D95"/>
    <w:rsid w:val="00C05791"/>
    <w:rsid w:val="00C1661E"/>
    <w:rsid w:val="00D87ABD"/>
    <w:rsid w:val="00EA6606"/>
    <w:rsid w:val="00ED5D8C"/>
    <w:rsid w:val="00F11C0A"/>
    <w:rsid w:val="00FB024B"/>
    <w:rsid w:val="00FD0E21"/>
    <w:rsid w:val="03118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2CF72"/>
  <w15:chartTrackingRefBased/>
  <w15:docId w15:val="{40DC905B-3B91-4B3A-A0CF-1F73802D4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D0E21"/>
    <w:pPr>
      <w:spacing w:after="0" w:line="280" w:lineRule="atLeast"/>
    </w:pPr>
    <w:rPr>
      <w:rFonts w:ascii="Arial" w:hAnsi="Arial"/>
      <w:sz w:val="20"/>
    </w:rPr>
  </w:style>
  <w:style w:type="paragraph" w:styleId="Kop1">
    <w:name w:val="heading 1"/>
    <w:aliases w:val="Hoofdstuk kop"/>
    <w:basedOn w:val="Standaard"/>
    <w:next w:val="Standaard"/>
    <w:link w:val="Kop1Char"/>
    <w:uiPriority w:val="3"/>
    <w:qFormat/>
    <w:rsid w:val="001D3423"/>
    <w:pPr>
      <w:keepNext/>
      <w:keepLines/>
      <w:spacing w:before="240"/>
      <w:outlineLvl w:val="0"/>
    </w:pPr>
    <w:rPr>
      <w:rFonts w:eastAsiaTheme="majorEastAsia" w:cstheme="majorBidi"/>
      <w:b/>
      <w:color w:val="CC0000"/>
      <w:sz w:val="48"/>
      <w:szCs w:val="32"/>
    </w:rPr>
  </w:style>
  <w:style w:type="paragraph" w:styleId="Kop2">
    <w:name w:val="heading 2"/>
    <w:aliases w:val="Paragraafkop"/>
    <w:basedOn w:val="Standaard"/>
    <w:next w:val="Standaard"/>
    <w:link w:val="Kop2Char"/>
    <w:uiPriority w:val="5"/>
    <w:qFormat/>
    <w:rsid w:val="001D3423"/>
    <w:pPr>
      <w:keepNext/>
      <w:keepLines/>
      <w:spacing w:before="40"/>
      <w:outlineLvl w:val="1"/>
    </w:pPr>
    <w:rPr>
      <w:rFonts w:eastAsiaTheme="majorEastAsia" w:cstheme="majorBidi"/>
      <w:b/>
      <w:color w:val="CC0000"/>
      <w:sz w:val="36"/>
      <w:szCs w:val="26"/>
    </w:rPr>
  </w:style>
  <w:style w:type="paragraph" w:styleId="Kop3">
    <w:name w:val="heading 3"/>
    <w:aliases w:val="Alineakop rood"/>
    <w:basedOn w:val="Standaard"/>
    <w:next w:val="Standaard"/>
    <w:link w:val="Kop3Char"/>
    <w:uiPriority w:val="6"/>
    <w:qFormat/>
    <w:rsid w:val="001D3423"/>
    <w:pPr>
      <w:keepNext/>
      <w:keepLines/>
      <w:spacing w:before="40"/>
      <w:outlineLvl w:val="2"/>
    </w:pPr>
    <w:rPr>
      <w:rFonts w:eastAsiaTheme="majorEastAsia" w:cstheme="majorBidi"/>
      <w:b/>
      <w:color w:val="CC0000"/>
      <w:szCs w:val="24"/>
    </w:rPr>
  </w:style>
  <w:style w:type="paragraph" w:styleId="Kop4">
    <w:name w:val="heading 4"/>
    <w:aliases w:val="Alineakop zwart"/>
    <w:basedOn w:val="Standaard"/>
    <w:next w:val="Standaard"/>
    <w:link w:val="Kop4Char"/>
    <w:uiPriority w:val="7"/>
    <w:qFormat/>
    <w:rsid w:val="001D3423"/>
    <w:pPr>
      <w:keepNext/>
      <w:keepLines/>
      <w:spacing w:before="40"/>
      <w:outlineLvl w:val="3"/>
    </w:pPr>
    <w:rPr>
      <w:rFonts w:eastAsiaTheme="majorEastAsia" w:cstheme="majorBidi"/>
      <w:b/>
      <w:iCs/>
    </w:rPr>
  </w:style>
  <w:style w:type="paragraph" w:styleId="Kop5">
    <w:name w:val="heading 5"/>
    <w:basedOn w:val="Standaard"/>
    <w:next w:val="Standaard"/>
    <w:link w:val="Kop5Char"/>
    <w:uiPriority w:val="8"/>
    <w:semiHidden/>
    <w:unhideWhenUsed/>
    <w:rsid w:val="001D3423"/>
    <w:pPr>
      <w:keepNext/>
      <w:keepLines/>
      <w:spacing w:before="40"/>
      <w:outlineLvl w:val="4"/>
    </w:pPr>
    <w:rPr>
      <w:rFonts w:eastAsiaTheme="majorEastAsia" w:cstheme="majorBid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kop Char"/>
    <w:basedOn w:val="Standaardalinea-lettertype"/>
    <w:link w:val="Kop1"/>
    <w:uiPriority w:val="3"/>
    <w:rsid w:val="00483277"/>
    <w:rPr>
      <w:rFonts w:ascii="Arial" w:eastAsiaTheme="majorEastAsia" w:hAnsi="Arial" w:cstheme="majorBidi"/>
      <w:b/>
      <w:color w:val="CC0000"/>
      <w:sz w:val="48"/>
      <w:szCs w:val="32"/>
    </w:rPr>
  </w:style>
  <w:style w:type="character" w:customStyle="1" w:styleId="Kop2Char">
    <w:name w:val="Kop 2 Char"/>
    <w:aliases w:val="Paragraafkop Char"/>
    <w:basedOn w:val="Standaardalinea-lettertype"/>
    <w:link w:val="Kop2"/>
    <w:uiPriority w:val="5"/>
    <w:rsid w:val="00483277"/>
    <w:rPr>
      <w:rFonts w:ascii="Arial" w:eastAsiaTheme="majorEastAsia" w:hAnsi="Arial" w:cstheme="majorBidi"/>
      <w:b/>
      <w:color w:val="CC0000"/>
      <w:sz w:val="36"/>
      <w:szCs w:val="26"/>
    </w:rPr>
  </w:style>
  <w:style w:type="paragraph" w:styleId="Titel">
    <w:name w:val="Title"/>
    <w:basedOn w:val="Standaard"/>
    <w:next w:val="Ondertitel"/>
    <w:link w:val="TitelChar"/>
    <w:uiPriority w:val="1"/>
    <w:qFormat/>
    <w:rsid w:val="001D3423"/>
    <w:pPr>
      <w:spacing w:line="240" w:lineRule="auto"/>
      <w:contextualSpacing/>
    </w:pPr>
    <w:rPr>
      <w:rFonts w:eastAsiaTheme="majorEastAsia" w:cstheme="majorBidi"/>
      <w:b/>
      <w:color w:val="CC0000"/>
      <w:spacing w:val="-10"/>
      <w:kern w:val="28"/>
      <w:sz w:val="60"/>
      <w:szCs w:val="56"/>
    </w:rPr>
  </w:style>
  <w:style w:type="character" w:customStyle="1" w:styleId="TitelChar">
    <w:name w:val="Titel Char"/>
    <w:basedOn w:val="Standaardalinea-lettertype"/>
    <w:link w:val="Titel"/>
    <w:uiPriority w:val="1"/>
    <w:rsid w:val="001D3423"/>
    <w:rPr>
      <w:rFonts w:ascii="Arial" w:eastAsiaTheme="majorEastAsia" w:hAnsi="Arial" w:cstheme="majorBidi"/>
      <w:b/>
      <w:color w:val="CC0000"/>
      <w:spacing w:val="-10"/>
      <w:kern w:val="28"/>
      <w:sz w:val="60"/>
      <w:szCs w:val="56"/>
    </w:rPr>
  </w:style>
  <w:style w:type="paragraph" w:styleId="Ondertitel">
    <w:name w:val="Subtitle"/>
    <w:basedOn w:val="Standaard"/>
    <w:next w:val="Standaard"/>
    <w:link w:val="OndertitelChar"/>
    <w:uiPriority w:val="2"/>
    <w:qFormat/>
    <w:rsid w:val="001D3423"/>
    <w:pPr>
      <w:numPr>
        <w:ilvl w:val="1"/>
      </w:numPr>
      <w:spacing w:after="160"/>
    </w:pPr>
    <w:rPr>
      <w:rFonts w:eastAsiaTheme="minorEastAsia"/>
      <w:color w:val="CC0000"/>
      <w:spacing w:val="15"/>
      <w:sz w:val="60"/>
    </w:rPr>
  </w:style>
  <w:style w:type="character" w:customStyle="1" w:styleId="OndertitelChar">
    <w:name w:val="Ondertitel Char"/>
    <w:basedOn w:val="Standaardalinea-lettertype"/>
    <w:link w:val="Ondertitel"/>
    <w:uiPriority w:val="2"/>
    <w:rsid w:val="00483277"/>
    <w:rPr>
      <w:rFonts w:ascii="Arial" w:eastAsiaTheme="minorEastAsia" w:hAnsi="Arial"/>
      <w:color w:val="CC0000"/>
      <w:spacing w:val="15"/>
      <w:sz w:val="60"/>
    </w:rPr>
  </w:style>
  <w:style w:type="character" w:customStyle="1" w:styleId="Kop3Char">
    <w:name w:val="Kop 3 Char"/>
    <w:aliases w:val="Alineakop rood Char"/>
    <w:basedOn w:val="Standaardalinea-lettertype"/>
    <w:link w:val="Kop3"/>
    <w:uiPriority w:val="6"/>
    <w:rsid w:val="00483277"/>
    <w:rPr>
      <w:rFonts w:ascii="Arial" w:eastAsiaTheme="majorEastAsia" w:hAnsi="Arial" w:cstheme="majorBidi"/>
      <w:b/>
      <w:color w:val="CC0000"/>
      <w:sz w:val="20"/>
      <w:szCs w:val="24"/>
    </w:rPr>
  </w:style>
  <w:style w:type="character" w:customStyle="1" w:styleId="Kop4Char">
    <w:name w:val="Kop 4 Char"/>
    <w:aliases w:val="Alineakop zwart Char"/>
    <w:basedOn w:val="Standaardalinea-lettertype"/>
    <w:link w:val="Kop4"/>
    <w:uiPriority w:val="7"/>
    <w:rsid w:val="00483277"/>
    <w:rPr>
      <w:rFonts w:ascii="Arial" w:eastAsiaTheme="majorEastAsia" w:hAnsi="Arial" w:cstheme="majorBidi"/>
      <w:b/>
      <w:iCs/>
      <w:sz w:val="20"/>
    </w:rPr>
  </w:style>
  <w:style w:type="character" w:customStyle="1" w:styleId="Kop5Char">
    <w:name w:val="Kop 5 Char"/>
    <w:basedOn w:val="Standaardalinea-lettertype"/>
    <w:link w:val="Kop5"/>
    <w:uiPriority w:val="8"/>
    <w:semiHidden/>
    <w:rsid w:val="00C1661E"/>
    <w:rPr>
      <w:rFonts w:ascii="Arial" w:eastAsiaTheme="majorEastAsia" w:hAnsi="Arial" w:cstheme="majorBidi"/>
      <w:sz w:val="20"/>
    </w:rPr>
  </w:style>
  <w:style w:type="paragraph" w:customStyle="1" w:styleId="Intro">
    <w:name w:val="Intro"/>
    <w:basedOn w:val="Standaard"/>
    <w:link w:val="IntroChar"/>
    <w:uiPriority w:val="4"/>
    <w:qFormat/>
    <w:rsid w:val="00483277"/>
    <w:pPr>
      <w:spacing w:line="240" w:lineRule="auto"/>
    </w:pPr>
    <w:rPr>
      <w:sz w:val="24"/>
    </w:rPr>
  </w:style>
  <w:style w:type="character" w:customStyle="1" w:styleId="IntroChar">
    <w:name w:val="Intro Char"/>
    <w:basedOn w:val="Standaardalinea-lettertype"/>
    <w:link w:val="Intro"/>
    <w:uiPriority w:val="4"/>
    <w:rsid w:val="00483277"/>
    <w:rPr>
      <w:rFonts w:ascii="Arial" w:hAnsi="Arial"/>
      <w:sz w:val="24"/>
    </w:rPr>
  </w:style>
  <w:style w:type="paragraph" w:styleId="Geenafstand">
    <w:name w:val="No Spacing"/>
    <w:basedOn w:val="Standaard"/>
    <w:uiPriority w:val="1"/>
    <w:semiHidden/>
    <w:rsid w:val="004D5A27"/>
    <w:pPr>
      <w:spacing w:line="240" w:lineRule="auto"/>
    </w:pPr>
  </w:style>
  <w:style w:type="paragraph" w:styleId="Lijstalinea">
    <w:name w:val="List Paragraph"/>
    <w:basedOn w:val="Standaard"/>
    <w:link w:val="LijstalineaChar"/>
    <w:uiPriority w:val="34"/>
    <w:unhideWhenUsed/>
    <w:qFormat/>
    <w:rsid w:val="00C05791"/>
    <w:pPr>
      <w:ind w:left="720"/>
      <w:contextualSpacing/>
    </w:pPr>
  </w:style>
  <w:style w:type="paragraph" w:customStyle="1" w:styleId="Opsomming">
    <w:name w:val="Opsomming"/>
    <w:basedOn w:val="Lijstalinea"/>
    <w:link w:val="OpsommingChar"/>
    <w:uiPriority w:val="1"/>
    <w:qFormat/>
    <w:rsid w:val="009A03A7"/>
    <w:pPr>
      <w:numPr>
        <w:numId w:val="1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9A03A7"/>
    <w:rPr>
      <w:rFonts w:ascii="Arial" w:hAnsi="Arial"/>
      <w:sz w:val="20"/>
    </w:rPr>
  </w:style>
  <w:style w:type="character" w:customStyle="1" w:styleId="OpsommingChar">
    <w:name w:val="Opsomming Char"/>
    <w:basedOn w:val="LijstalineaChar"/>
    <w:link w:val="Opsomming"/>
    <w:uiPriority w:val="1"/>
    <w:rsid w:val="009A03A7"/>
    <w:rPr>
      <w:rFonts w:ascii="Arial" w:hAnsi="Arial"/>
      <w:sz w:val="20"/>
    </w:rPr>
  </w:style>
  <w:style w:type="paragraph" w:customStyle="1" w:styleId="paragraph">
    <w:name w:val="paragraph"/>
    <w:basedOn w:val="Standaard"/>
    <w:rsid w:val="00613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35DF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35DF1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35DF1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35DF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35DF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etjaar xmlns="643fd651-88bc-49e2-a230-0ab0bc28a367" xsi:nil="true"/>
    <TaxCatchAll xmlns="a7a67ca5-b7a3-4db9-9f75-f0391c61df39" xsi:nil="true"/>
    <lcf76f155ced4ddcb4097134ff3c332f xmlns="643fd651-88bc-49e2-a230-0ab0bc28a36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68FE223A4A884288BA08916A3B3AE8" ma:contentTypeVersion="15" ma:contentTypeDescription="Een nieuw document maken." ma:contentTypeScope="" ma:versionID="0c24ddf3405a0ffc8393088e0df1126f">
  <xsd:schema xmlns:xsd="http://www.w3.org/2001/XMLSchema" xmlns:xs="http://www.w3.org/2001/XMLSchema" xmlns:p="http://schemas.microsoft.com/office/2006/metadata/properties" xmlns:ns2="643fd651-88bc-49e2-a230-0ab0bc28a367" xmlns:ns3="a7a67ca5-b7a3-4db9-9f75-f0391c61df39" targetNamespace="http://schemas.microsoft.com/office/2006/metadata/properties" ma:root="true" ma:fieldsID="f0c531d9f4c31da2ea9fc9f3bda935b1" ns2:_="" ns3:_="">
    <xsd:import namespace="643fd651-88bc-49e2-a230-0ab0bc28a367"/>
    <xsd:import namespace="a7a67ca5-b7a3-4db9-9f75-f0391c61df3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etjaa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fd651-88bc-49e2-a230-0ab0bc28a36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Afbeeldingtags" ma:readOnly="false" ma:fieldId="{5cf76f15-5ced-4ddc-b409-7134ff3c332f}" ma:taxonomyMulti="true" ma:sspId="425ec6a0-244e-4cb9-ab66-ebcbcfe30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etjaar" ma:index="21" nillable="true" ma:displayName="Meetjaar" ma:format="Dropdown" ma:internalName="Meetjaar">
      <xsd:simpleType>
        <xsd:restriction base="dms:Text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67ca5-b7a3-4db9-9f75-f0391c61df3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2ed9e73-e613-4030-a733-ca05a63152dc}" ma:internalName="TaxCatchAll" ma:showField="CatchAllData" ma:web="a7a67ca5-b7a3-4db9-9f75-f0391c61df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3E6F20-9818-451D-B60C-6B88312E36CC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a7a67ca5-b7a3-4db9-9f75-f0391c61df39"/>
    <ds:schemaRef ds:uri="http://purl.org/dc/terms/"/>
    <ds:schemaRef ds:uri="643fd651-88bc-49e2-a230-0ab0bc28a36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4C4409F-7A3F-4785-A68D-D2928AA3DC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8C807A-6E7B-4591-972E-96E18A0D7C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3fd651-88bc-49e2-a230-0ab0bc28a367"/>
    <ds:schemaRef ds:uri="a7a67ca5-b7a3-4db9-9f75-f0391c61df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943</Characters>
  <Application>Microsoft Office Word</Application>
  <DocSecurity>0</DocSecurity>
  <Lines>7</Lines>
  <Paragraphs>2</Paragraphs>
  <ScaleCrop>false</ScaleCrop>
  <Company>Gemeente Utrecht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Lohuizen, Erik van</dc:creator>
  <cp:keywords/>
  <dc:description/>
  <cp:lastModifiedBy>Lohuizen, Erik van</cp:lastModifiedBy>
  <cp:revision>2</cp:revision>
  <dcterms:created xsi:type="dcterms:W3CDTF">2023-12-14T09:46:00Z</dcterms:created>
  <dcterms:modified xsi:type="dcterms:W3CDTF">2023-12-14T09:46:00Z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0x0101000A68FE223A4A884288BA08916A3B3AE8</vt:lpwstr>
  </property>
  <property fmtid="{D5CDD505-2E9C-101B-9397-08002B2CF9AE}" pid="3" name="MediaServiceImageTags">
    <vt:lpwstr/>
  </property>
</Properties>
</file>