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81039" w14:textId="072A78C6" w:rsidR="00AE4F56" w:rsidRPr="009F209B" w:rsidRDefault="00052C56" w:rsidP="00351373">
      <w:pPr>
        <w:pStyle w:val="Titelrapport"/>
      </w:pPr>
      <w:r>
        <w:rPr>
          <w:bdr w:val="nil"/>
        </w:rPr>
        <w:t>Opgave referentieopdrachten</w:t>
      </w:r>
      <w:r w:rsidR="00E77B6E">
        <w:rPr>
          <w:bdr w:val="nil"/>
        </w:rPr>
        <w:t xml:space="preserve"> Geschiktheidseisen</w:t>
      </w:r>
    </w:p>
    <w:p w14:paraId="641322F0" w14:textId="722BF898" w:rsidR="00AE4F56" w:rsidRDefault="001C26DD" w:rsidP="00351373">
      <w:pPr>
        <w:pStyle w:val="Ondertitelrapport"/>
        <w:rPr>
          <w:szCs w:val="24"/>
        </w:rPr>
      </w:pPr>
      <w:r>
        <w:rPr>
          <w:szCs w:val="24"/>
        </w:rPr>
        <w:t>Portfolio- en Project Management oplossing (PPMO)</w:t>
      </w:r>
    </w:p>
    <w:p w14:paraId="4D302EEC" w14:textId="15103B7A" w:rsidR="00AE4F56" w:rsidRDefault="00052C56" w:rsidP="00351373">
      <w:r>
        <w:t xml:space="preserve">Kenmerk: </w:t>
      </w:r>
      <w:r w:rsidR="00931C36">
        <w:t>119</w:t>
      </w:r>
    </w:p>
    <w:p w14:paraId="4C84F67D" w14:textId="564C152F" w:rsidR="00AE4F56" w:rsidRDefault="00052C56" w:rsidP="00351373">
      <w:r w:rsidRPr="004C0F51">
        <w:t xml:space="preserve">Versie </w:t>
      </w:r>
      <w:r w:rsidR="00377608">
        <w:t>Definitief</w:t>
      </w:r>
    </w:p>
    <w:p w14:paraId="23F102B0" w14:textId="77777777" w:rsidR="00AE4F56" w:rsidRDefault="00AE4F56" w:rsidP="00351373"/>
    <w:p w14:paraId="7000D547" w14:textId="77777777" w:rsidR="00AE4F56" w:rsidRDefault="00AE4F56" w:rsidP="00351373"/>
    <w:p w14:paraId="6B02FF99" w14:textId="77777777" w:rsidR="00AE4F56" w:rsidRDefault="00052C56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6D1485B1" w14:textId="77777777" w:rsidR="00AE4F56" w:rsidRPr="0026739A" w:rsidRDefault="00AE4F56" w:rsidP="00351373"/>
    <w:p w14:paraId="153CA8B5" w14:textId="1BFD7687" w:rsidR="00AD1A6D" w:rsidRDefault="00052C56" w:rsidP="00931C36">
      <w:pPr>
        <w:pStyle w:val="Kop4"/>
        <w:rPr>
          <w:rFonts w:cs="Arial"/>
          <w:szCs w:val="20"/>
        </w:rPr>
      </w:pPr>
      <w:r>
        <w:br w:type="page"/>
      </w:r>
    </w:p>
    <w:p w14:paraId="1AD488B2" w14:textId="1AE91A7D" w:rsidR="00E77B6E" w:rsidRDefault="00E77B6E">
      <w:pPr>
        <w:spacing w:after="160" w:line="259" w:lineRule="auto"/>
        <w:rPr>
          <w:rFonts w:cs="Arial"/>
          <w:szCs w:val="20"/>
        </w:rPr>
      </w:pPr>
    </w:p>
    <w:p w14:paraId="7DFAA9EE" w14:textId="7F56C74B" w:rsidR="00E77B6E" w:rsidRPr="003F7A57" w:rsidRDefault="00E77B6E" w:rsidP="00E77B6E">
      <w:pPr>
        <w:pStyle w:val="Kop4"/>
      </w:pPr>
      <w:r w:rsidRPr="003F7A57">
        <w:t>R</w:t>
      </w:r>
      <w:r>
        <w:t xml:space="preserve">EFERENTIEOPDRACHT </w:t>
      </w:r>
      <w:r w:rsidR="00931C36"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E77B6E" w14:paraId="6D2D0C0E" w14:textId="77777777" w:rsidTr="001A4EBF">
        <w:trPr>
          <w:trHeight w:val="397"/>
        </w:trPr>
        <w:tc>
          <w:tcPr>
            <w:tcW w:w="3102" w:type="dxa"/>
          </w:tcPr>
          <w:p w14:paraId="145617FC" w14:textId="77777777" w:rsidR="00E77B6E" w:rsidRPr="008772A0" w:rsidRDefault="00E77B6E" w:rsidP="001A4EBF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5DD1C504" w14:textId="33AD11FE" w:rsidR="00254C54" w:rsidRDefault="00254C54" w:rsidP="00D34285">
            <w:pPr>
              <w:rPr>
                <w:rStyle w:val="normaltextrun"/>
                <w:rFonts w:cs="Arial"/>
                <w:color w:val="000000"/>
                <w:szCs w:val="20"/>
                <w:u w:val="single"/>
                <w:shd w:val="clear" w:color="auto" w:fill="FFFFFF"/>
              </w:rPr>
            </w:pPr>
            <w:r w:rsidRPr="00EB0F5D">
              <w:rPr>
                <w:u w:val="single"/>
              </w:rPr>
              <w:t xml:space="preserve">Kerncompetentie </w:t>
            </w:r>
            <w:r w:rsidR="00931C36">
              <w:rPr>
                <w:u w:val="single"/>
              </w:rPr>
              <w:t>1</w:t>
            </w:r>
            <w:r w:rsidRPr="00EB0F5D">
              <w:rPr>
                <w:u w:val="single"/>
              </w:rPr>
              <w:t xml:space="preserve">: </w:t>
            </w:r>
            <w:r w:rsidR="00D34285">
              <w:rPr>
                <w:rStyle w:val="normaltextrun"/>
                <w:rFonts w:cs="Arial"/>
                <w:color w:val="000000"/>
                <w:szCs w:val="20"/>
                <w:u w:val="single"/>
                <w:shd w:val="clear" w:color="auto" w:fill="FFFFFF"/>
              </w:rPr>
              <w:t>Ervaring met de levering van een PPM-oplossing aan een middelgrote tot grote portfolio- en projectorganisatie </w:t>
            </w:r>
          </w:p>
          <w:p w14:paraId="0EE76850" w14:textId="77777777" w:rsidR="00D34285" w:rsidRDefault="00D34285" w:rsidP="00D34285">
            <w:pPr>
              <w:rPr>
                <w:rFonts w:cs="Arial"/>
                <w:i/>
                <w:color w:val="00B050"/>
                <w:szCs w:val="20"/>
              </w:rPr>
            </w:pPr>
          </w:p>
          <w:p w14:paraId="282F3BAC" w14:textId="6B21ECD3" w:rsidR="00E7087E" w:rsidRDefault="00E7087E" w:rsidP="00E7087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U heeft in de periode van maximaal drie jaar voor de datum van inschrijving één opdracht afgerond</w:t>
            </w:r>
            <w:r>
              <w:rPr>
                <w:rStyle w:val="eop"/>
                <w:rFonts w:cs="Arial"/>
                <w:color w:val="000000"/>
                <w:szCs w:val="20"/>
              </w:rPr>
              <w:t> </w:t>
            </w: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omvattende de levering, implementatie, migratie en uitrol van een SaaS-cloud Portfolio- en Project Management Oplossing aan een organisatie met meer dan 250 portfolio-, programma- en projectmanagers.</w:t>
            </w:r>
            <w:r>
              <w:rPr>
                <w:rStyle w:val="eop"/>
                <w:rFonts w:cs="Arial"/>
                <w:color w:val="000000"/>
                <w:szCs w:val="20"/>
              </w:rPr>
              <w:t> </w:t>
            </w:r>
          </w:p>
          <w:p w14:paraId="3710EE95" w14:textId="77777777" w:rsidR="00E7087E" w:rsidRDefault="00E7087E" w:rsidP="00E7087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cs="Arial"/>
                <w:color w:val="000000"/>
                <w:szCs w:val="20"/>
              </w:rPr>
              <w:t> </w:t>
            </w:r>
          </w:p>
          <w:p w14:paraId="055A1D92" w14:textId="37877BF3" w:rsidR="00E77B6E" w:rsidRPr="0071633F" w:rsidRDefault="00E7087E" w:rsidP="00AB6BFB">
            <w:pPr>
              <w:pStyle w:val="paragraph"/>
              <w:spacing w:before="0" w:beforeAutospacing="0" w:after="0" w:afterAutospacing="0"/>
              <w:textAlignment w:val="baseline"/>
              <w:rPr>
                <w:strike/>
                <w:u w:val="single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U toont deze competentie aan door één referentieopdracht te overleggen waarin u de opdracht heeft uitgevoerd met een omvang van minimaal 250 portfolio-, programma- en projectmanagers.</w:t>
            </w:r>
            <w:r>
              <w:rPr>
                <w:rStyle w:val="eop"/>
                <w:rFonts w:cs="Arial"/>
                <w:color w:val="000000"/>
                <w:szCs w:val="20"/>
              </w:rPr>
              <w:t> </w:t>
            </w:r>
          </w:p>
        </w:tc>
      </w:tr>
      <w:tr w:rsidR="00E77B6E" w14:paraId="1870CD11" w14:textId="77777777" w:rsidTr="001A4E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43460C1" w14:textId="77777777" w:rsidR="00E77B6E" w:rsidRPr="008772A0" w:rsidRDefault="00E77B6E" w:rsidP="001A4EBF">
            <w:pPr>
              <w:rPr>
                <w:color w:val="C00000"/>
              </w:rPr>
            </w:pPr>
          </w:p>
        </w:tc>
      </w:tr>
      <w:tr w:rsidR="00E77B6E" w14:paraId="216EC840" w14:textId="77777777" w:rsidTr="001A4EBF">
        <w:tc>
          <w:tcPr>
            <w:tcW w:w="9288" w:type="dxa"/>
            <w:gridSpan w:val="4"/>
          </w:tcPr>
          <w:p w14:paraId="3A77CFE1" w14:textId="77777777" w:rsidR="00E77B6E" w:rsidRPr="008772A0" w:rsidRDefault="00E77B6E" w:rsidP="001A4EBF">
            <w:r w:rsidRPr="008772A0">
              <w:rPr>
                <w:color w:val="C00000"/>
              </w:rPr>
              <w:t>Gegevens referent</w:t>
            </w:r>
          </w:p>
        </w:tc>
      </w:tr>
      <w:tr w:rsidR="00E77B6E" w14:paraId="1E820C6E" w14:textId="77777777" w:rsidTr="001A4EBF">
        <w:tc>
          <w:tcPr>
            <w:tcW w:w="4438" w:type="dxa"/>
            <w:gridSpan w:val="2"/>
          </w:tcPr>
          <w:p w14:paraId="32050D1A" w14:textId="77777777" w:rsidR="00E77B6E" w:rsidRPr="008772A0" w:rsidRDefault="00E77B6E" w:rsidP="001A4EBF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06D46DB9" w14:textId="77777777" w:rsidR="00E77B6E" w:rsidRPr="008772A0" w:rsidRDefault="00E77B6E" w:rsidP="001A4EB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77B6E" w14:paraId="0F394258" w14:textId="77777777" w:rsidTr="001A4EBF">
        <w:tc>
          <w:tcPr>
            <w:tcW w:w="4438" w:type="dxa"/>
            <w:gridSpan w:val="2"/>
          </w:tcPr>
          <w:p w14:paraId="7E23909A" w14:textId="77777777" w:rsidR="00E77B6E" w:rsidRPr="008772A0" w:rsidRDefault="00E77B6E" w:rsidP="001A4EBF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356F7070" w14:textId="77777777" w:rsidR="00E77B6E" w:rsidRPr="008772A0" w:rsidRDefault="00E77B6E" w:rsidP="001A4EBF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77B6E" w14:paraId="7BA6A470" w14:textId="77777777" w:rsidTr="001A4EBF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22B2F2A7" w14:textId="77777777" w:rsidR="00E77B6E" w:rsidRPr="008772A0" w:rsidRDefault="00E77B6E" w:rsidP="001A4EBF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4613AB7D" w14:textId="77777777" w:rsidR="00E77B6E" w:rsidRPr="008772A0" w:rsidRDefault="00E77B6E" w:rsidP="001A4EBF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77B6E" w14:paraId="56820C45" w14:textId="77777777" w:rsidTr="001A4E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2FF4836" w14:textId="77777777" w:rsidR="00E77B6E" w:rsidRPr="008772A0" w:rsidRDefault="00E77B6E" w:rsidP="001A4EBF">
            <w:pPr>
              <w:rPr>
                <w:color w:val="C00000"/>
              </w:rPr>
            </w:pPr>
          </w:p>
        </w:tc>
      </w:tr>
      <w:tr w:rsidR="00E77B6E" w14:paraId="45A81DFB" w14:textId="77777777" w:rsidTr="001A4EBF">
        <w:tc>
          <w:tcPr>
            <w:tcW w:w="9288" w:type="dxa"/>
            <w:gridSpan w:val="4"/>
          </w:tcPr>
          <w:p w14:paraId="561D85F0" w14:textId="77777777" w:rsidR="00E77B6E" w:rsidRPr="008772A0" w:rsidRDefault="00E77B6E" w:rsidP="001A4EBF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77B6E" w14:paraId="3AB772CA" w14:textId="77777777" w:rsidTr="001A4EBF">
        <w:tc>
          <w:tcPr>
            <w:tcW w:w="4438" w:type="dxa"/>
            <w:gridSpan w:val="2"/>
          </w:tcPr>
          <w:p w14:paraId="5D92FF32" w14:textId="77777777" w:rsidR="00E77B6E" w:rsidRPr="008772A0" w:rsidRDefault="00E77B6E" w:rsidP="001A4EBF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6B551946" w14:textId="77777777" w:rsidR="00E77B6E" w:rsidRPr="008772A0" w:rsidRDefault="00E77B6E" w:rsidP="001A4EBF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77B6E" w14:paraId="3CB3565F" w14:textId="77777777" w:rsidTr="001A4EBF">
        <w:tc>
          <w:tcPr>
            <w:tcW w:w="4438" w:type="dxa"/>
            <w:gridSpan w:val="2"/>
          </w:tcPr>
          <w:p w14:paraId="2ABB79A3" w14:textId="77777777" w:rsidR="00E77B6E" w:rsidRPr="008772A0" w:rsidRDefault="00E77B6E" w:rsidP="001A4EBF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75363C47" w14:textId="77777777" w:rsidR="00E77B6E" w:rsidRPr="008772A0" w:rsidRDefault="00E77B6E" w:rsidP="001A4EBF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77B6E" w14:paraId="020F5D99" w14:textId="77777777" w:rsidTr="001A4EBF">
        <w:trPr>
          <w:trHeight w:val="1169"/>
        </w:trPr>
        <w:tc>
          <w:tcPr>
            <w:tcW w:w="4438" w:type="dxa"/>
            <w:gridSpan w:val="2"/>
          </w:tcPr>
          <w:p w14:paraId="4705479D" w14:textId="77777777" w:rsidR="00E77B6E" w:rsidRPr="008772A0" w:rsidRDefault="00E77B6E" w:rsidP="001A4EBF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3099285B" w14:textId="77777777" w:rsidR="00E77B6E" w:rsidRPr="008772A0" w:rsidRDefault="00E77B6E" w:rsidP="001A4EB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EADE81F" w14:textId="77777777" w:rsidR="00E77B6E" w:rsidRPr="008772A0" w:rsidRDefault="00E77B6E" w:rsidP="001A4EBF">
            <w:pPr>
              <w:rPr>
                <w:color w:val="44546A" w:themeColor="text2"/>
              </w:rPr>
            </w:pPr>
          </w:p>
          <w:p w14:paraId="70AEEEE3" w14:textId="77777777" w:rsidR="00E77B6E" w:rsidRPr="008772A0" w:rsidRDefault="00E77B6E" w:rsidP="001A4EBF"/>
        </w:tc>
      </w:tr>
      <w:tr w:rsidR="00E77B6E" w14:paraId="05DE2B2A" w14:textId="77777777" w:rsidTr="001A4EBF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2286760C" w14:textId="77777777" w:rsidR="00E77B6E" w:rsidRPr="008772A0" w:rsidRDefault="00E77B6E" w:rsidP="001A4EBF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1B6B7E6F" w14:textId="77777777" w:rsidR="00E77B6E" w:rsidRPr="008772A0" w:rsidRDefault="00AE4F56" w:rsidP="001A4EBF">
            <w:sdt>
              <w:sdtPr>
                <w:id w:val="120389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JA   </w:t>
            </w:r>
            <w:sdt>
              <w:sdtPr>
                <w:id w:val="-20857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NEE</w:t>
            </w:r>
          </w:p>
        </w:tc>
      </w:tr>
      <w:tr w:rsidR="00E77B6E" w14:paraId="7914856A" w14:textId="77777777" w:rsidTr="001A4E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72A9EA2" w14:textId="77777777" w:rsidR="00E77B6E" w:rsidRPr="008772A0" w:rsidRDefault="00E77B6E" w:rsidP="001A4EBF">
            <w:pPr>
              <w:rPr>
                <w:color w:val="C00000"/>
              </w:rPr>
            </w:pPr>
          </w:p>
        </w:tc>
      </w:tr>
      <w:tr w:rsidR="00E77B6E" w14:paraId="2EC4F2C8" w14:textId="77777777" w:rsidTr="001A4EBF">
        <w:tc>
          <w:tcPr>
            <w:tcW w:w="9288" w:type="dxa"/>
            <w:gridSpan w:val="4"/>
          </w:tcPr>
          <w:p w14:paraId="234F282C" w14:textId="77777777" w:rsidR="00E77B6E" w:rsidRPr="008772A0" w:rsidRDefault="00E77B6E" w:rsidP="001A4EBF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77B6E" w14:paraId="06C31B8D" w14:textId="77777777" w:rsidTr="001A4EBF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54A2B17B" w14:textId="77777777" w:rsidR="00E77B6E" w:rsidRPr="008772A0" w:rsidRDefault="00E77B6E" w:rsidP="001A4EBF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007F98D3" w14:textId="77777777" w:rsidR="00E77B6E" w:rsidRPr="008772A0" w:rsidRDefault="00E77B6E" w:rsidP="001A4EBF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A1681A9" w14:textId="77777777" w:rsidR="00E77B6E" w:rsidRPr="008772A0" w:rsidRDefault="00E77B6E" w:rsidP="001A4EB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C791447" w14:textId="77777777" w:rsidR="00E77B6E" w:rsidRPr="008772A0" w:rsidRDefault="00E77B6E" w:rsidP="001A4EBF">
            <w:r w:rsidRPr="008772A0">
              <w:rPr>
                <w:color w:val="44546A" w:themeColor="text2"/>
              </w:rPr>
              <w:t>&lt;woonplaats onderaannemer&gt;</w:t>
            </w:r>
          </w:p>
          <w:p w14:paraId="1C0BAB9B" w14:textId="77777777" w:rsidR="00E77B6E" w:rsidRPr="008772A0" w:rsidRDefault="00E77B6E" w:rsidP="001A4EBF"/>
        </w:tc>
      </w:tr>
      <w:tr w:rsidR="00E77B6E" w14:paraId="78907826" w14:textId="77777777" w:rsidTr="001A4E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6049338" w14:textId="77777777" w:rsidR="00E77B6E" w:rsidRPr="008772A0" w:rsidRDefault="00E77B6E" w:rsidP="001A4EBF"/>
        </w:tc>
      </w:tr>
      <w:tr w:rsidR="00E77B6E" w14:paraId="0F1C5991" w14:textId="77777777" w:rsidTr="001A4EBF">
        <w:tc>
          <w:tcPr>
            <w:tcW w:w="9288" w:type="dxa"/>
            <w:gridSpan w:val="4"/>
          </w:tcPr>
          <w:p w14:paraId="595E3B78" w14:textId="77777777" w:rsidR="00E77B6E" w:rsidRPr="008772A0" w:rsidRDefault="00E77B6E" w:rsidP="001A4EBF">
            <w:r w:rsidRPr="008772A0">
              <w:rPr>
                <w:color w:val="C00000"/>
              </w:rPr>
              <w:t>Controlevragen</w:t>
            </w:r>
          </w:p>
        </w:tc>
      </w:tr>
      <w:tr w:rsidR="00E77B6E" w14:paraId="74BEA2F2" w14:textId="77777777" w:rsidTr="001A4EBF">
        <w:tc>
          <w:tcPr>
            <w:tcW w:w="6854" w:type="dxa"/>
            <w:gridSpan w:val="3"/>
          </w:tcPr>
          <w:p w14:paraId="4DA4C387" w14:textId="073DDAE4" w:rsidR="00E77B6E" w:rsidRPr="008772A0" w:rsidRDefault="00E77B6E" w:rsidP="001A4EBF">
            <w:r w:rsidRPr="00052C56">
              <w:t xml:space="preserve">De referentieopdracht tussen </w:t>
            </w:r>
            <w:r w:rsidR="00AE4F56">
              <w:t>15 februari 2024 en 15 februari 2021.</w:t>
            </w:r>
          </w:p>
        </w:tc>
        <w:tc>
          <w:tcPr>
            <w:tcW w:w="2434" w:type="dxa"/>
          </w:tcPr>
          <w:p w14:paraId="44EDE031" w14:textId="77777777" w:rsidR="00E77B6E" w:rsidRPr="008772A0" w:rsidRDefault="00AE4F56" w:rsidP="001A4EBF">
            <w:sdt>
              <w:sdtPr>
                <w:id w:val="12854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JA</w:t>
            </w:r>
          </w:p>
        </w:tc>
      </w:tr>
      <w:tr w:rsidR="00E77B6E" w14:paraId="33B97284" w14:textId="77777777" w:rsidTr="001A4EBF">
        <w:tc>
          <w:tcPr>
            <w:tcW w:w="6854" w:type="dxa"/>
            <w:gridSpan w:val="3"/>
          </w:tcPr>
          <w:p w14:paraId="507E1460" w14:textId="77777777" w:rsidR="00E77B6E" w:rsidRPr="008772A0" w:rsidRDefault="00E77B6E" w:rsidP="001A4EBF">
            <w:r w:rsidRPr="008772A0">
              <w:t>UEA onderaannemer toegevoegd</w:t>
            </w:r>
          </w:p>
        </w:tc>
        <w:tc>
          <w:tcPr>
            <w:tcW w:w="2434" w:type="dxa"/>
          </w:tcPr>
          <w:p w14:paraId="0FE08776" w14:textId="77777777" w:rsidR="00E77B6E" w:rsidRPr="008772A0" w:rsidRDefault="00AE4F56" w:rsidP="001A4EBF">
            <w:sdt>
              <w:sdtPr>
                <w:id w:val="-194152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JA   </w:t>
            </w:r>
            <w:sdt>
              <w:sdtPr>
                <w:id w:val="13414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n.v.t.</w:t>
            </w:r>
          </w:p>
        </w:tc>
      </w:tr>
      <w:tr w:rsidR="00E77B6E" w14:paraId="5952BC75" w14:textId="77777777" w:rsidTr="001A4EBF">
        <w:tc>
          <w:tcPr>
            <w:tcW w:w="6854" w:type="dxa"/>
            <w:gridSpan w:val="3"/>
          </w:tcPr>
          <w:p w14:paraId="6C6AF1B7" w14:textId="77777777" w:rsidR="00E77B6E" w:rsidRPr="008772A0" w:rsidRDefault="00E77B6E" w:rsidP="001A4EBF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5DC7E96C" w14:textId="77777777" w:rsidR="00E77B6E" w:rsidRPr="008772A0" w:rsidRDefault="00AE4F56" w:rsidP="001A4EBF">
            <w:sdt>
              <w:sdtPr>
                <w:id w:val="118409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JA   </w:t>
            </w:r>
            <w:sdt>
              <w:sdtPr>
                <w:id w:val="-61730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B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7B6E" w:rsidRPr="008772A0">
              <w:t xml:space="preserve"> n.v.t.</w:t>
            </w:r>
          </w:p>
        </w:tc>
      </w:tr>
    </w:tbl>
    <w:p w14:paraId="5614C7BE" w14:textId="77777777" w:rsidR="00E77B6E" w:rsidRPr="008772A0" w:rsidRDefault="00E77B6E" w:rsidP="00E77B6E"/>
    <w:p w14:paraId="763FABCC" w14:textId="77777777" w:rsidR="00E77B6E" w:rsidRDefault="00E77B6E" w:rsidP="00E77B6E"/>
    <w:p w14:paraId="03AEA0E8" w14:textId="77777777" w:rsidR="00E77B6E" w:rsidRDefault="00E77B6E" w:rsidP="00E77B6E">
      <w:pPr>
        <w:rPr>
          <w:rFonts w:cs="Arial"/>
          <w:szCs w:val="20"/>
        </w:rPr>
      </w:pPr>
    </w:p>
    <w:p w14:paraId="5D5F980E" w14:textId="77777777" w:rsidR="00E77B6E" w:rsidRPr="00B267A9" w:rsidRDefault="00E77B6E" w:rsidP="00E77B6E">
      <w:pPr>
        <w:rPr>
          <w:rFonts w:cs="Arial"/>
          <w:szCs w:val="20"/>
        </w:rPr>
      </w:pPr>
    </w:p>
    <w:p w14:paraId="37593EA2" w14:textId="77777777" w:rsidR="00E77B6E" w:rsidRDefault="00E77B6E" w:rsidP="00E77B6E">
      <w:pPr>
        <w:spacing w:after="160" w:line="259" w:lineRule="auto"/>
        <w:rPr>
          <w:rFonts w:cs="Arial"/>
          <w:szCs w:val="20"/>
        </w:rPr>
      </w:pPr>
    </w:p>
    <w:p w14:paraId="75C495C1" w14:textId="77777777" w:rsidR="00E77B6E" w:rsidRDefault="00E77B6E" w:rsidP="00E77B6E">
      <w:pPr>
        <w:spacing w:after="160" w:line="259" w:lineRule="auto"/>
        <w:rPr>
          <w:rFonts w:cs="Arial"/>
          <w:szCs w:val="20"/>
        </w:rPr>
      </w:pPr>
    </w:p>
    <w:p w14:paraId="1F15D6DD" w14:textId="77777777" w:rsidR="00FE286E" w:rsidRDefault="00FE286E">
      <w:pPr>
        <w:spacing w:after="160" w:line="259" w:lineRule="auto"/>
        <w:rPr>
          <w:rFonts w:cs="Arial"/>
          <w:szCs w:val="20"/>
        </w:rPr>
      </w:pPr>
    </w:p>
    <w:sectPr w:rsidR="00FE286E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51081" w14:textId="77777777" w:rsidR="00B30C7C" w:rsidRDefault="00B30C7C">
      <w:pPr>
        <w:spacing w:line="240" w:lineRule="auto"/>
      </w:pPr>
      <w:r>
        <w:separator/>
      </w:r>
    </w:p>
  </w:endnote>
  <w:endnote w:type="continuationSeparator" w:id="0">
    <w:p w14:paraId="06A0F310" w14:textId="77777777" w:rsidR="00B30C7C" w:rsidRDefault="00B30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73F6B" w14:paraId="3813EBDD" w14:textId="77777777" w:rsidTr="003A5D7B">
      <w:tc>
        <w:tcPr>
          <w:tcW w:w="9288" w:type="dxa"/>
        </w:tcPr>
        <w:p w14:paraId="6AE04069" w14:textId="77777777" w:rsidR="00AE4F56" w:rsidRDefault="00AE4F56">
          <w:pPr>
            <w:pStyle w:val="Voettekst"/>
          </w:pPr>
        </w:p>
      </w:tc>
    </w:tr>
    <w:tr w:rsidR="00B73F6B" w14:paraId="5DBA43AD" w14:textId="77777777" w:rsidTr="003A5D7B">
      <w:tc>
        <w:tcPr>
          <w:tcW w:w="9288" w:type="dxa"/>
        </w:tcPr>
        <w:p w14:paraId="6F4C5087" w14:textId="77777777" w:rsidR="00AE4F56" w:rsidRDefault="00AE4F56">
          <w:pPr>
            <w:pStyle w:val="Voettekst"/>
          </w:pPr>
        </w:p>
      </w:tc>
    </w:tr>
    <w:tr w:rsidR="00B73F6B" w14:paraId="53E61D1F" w14:textId="77777777" w:rsidTr="003A5D7B">
      <w:tc>
        <w:tcPr>
          <w:tcW w:w="9288" w:type="dxa"/>
        </w:tcPr>
        <w:p w14:paraId="4DC32EC5" w14:textId="5B9FA2BD" w:rsidR="00AE4F56" w:rsidRPr="00C21EBE" w:rsidRDefault="00052C5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931C36">
            <w:rPr>
              <w:sz w:val="16"/>
            </w:rPr>
            <w:t>15 februari 2024</w:t>
          </w:r>
        </w:p>
      </w:tc>
    </w:tr>
  </w:tbl>
  <w:p w14:paraId="3DF81B22" w14:textId="77777777" w:rsidR="00AE4F56" w:rsidRDefault="00AE4F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73F6B" w14:paraId="4157595A" w14:textId="77777777" w:rsidTr="003A5D7B">
      <w:tc>
        <w:tcPr>
          <w:tcW w:w="3544" w:type="dxa"/>
          <w:vAlign w:val="bottom"/>
        </w:tcPr>
        <w:p w14:paraId="12D12B85" w14:textId="77777777" w:rsidR="00AE4F56" w:rsidRDefault="00052C5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012B0BD" wp14:editId="08130906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D7F47AF" w14:textId="77777777" w:rsidR="00AE4F56" w:rsidRDefault="00AE4F56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6EDF186" w14:textId="77777777" w:rsidR="00AE4F56" w:rsidRDefault="00AE4F56" w:rsidP="003A5D7B">
          <w:pPr>
            <w:pStyle w:val="Voettekst"/>
            <w:jc w:val="right"/>
          </w:pPr>
          <w:r>
            <w:rPr>
              <w:noProof/>
            </w:rPr>
            <w:pict w14:anchorId="5D4DCDC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CDCE1CE" w14:textId="77777777" w:rsidR="00AE4F56" w:rsidRPr="006564A4" w:rsidRDefault="00052C5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376BE" w14:textId="77777777" w:rsidR="00B30C7C" w:rsidRDefault="00B30C7C">
      <w:pPr>
        <w:spacing w:line="240" w:lineRule="auto"/>
      </w:pPr>
      <w:r>
        <w:separator/>
      </w:r>
    </w:p>
  </w:footnote>
  <w:footnote w:type="continuationSeparator" w:id="0">
    <w:p w14:paraId="3EE861EA" w14:textId="77777777" w:rsidR="00B30C7C" w:rsidRDefault="00B30C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15558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6B"/>
    <w:rsid w:val="00052C56"/>
    <w:rsid w:val="0007273A"/>
    <w:rsid w:val="00076857"/>
    <w:rsid w:val="000E7201"/>
    <w:rsid w:val="0016120B"/>
    <w:rsid w:val="0018215E"/>
    <w:rsid w:val="00186CA4"/>
    <w:rsid w:val="001B5FAE"/>
    <w:rsid w:val="001C26DD"/>
    <w:rsid w:val="00254C54"/>
    <w:rsid w:val="00270049"/>
    <w:rsid w:val="00297AD9"/>
    <w:rsid w:val="003078FF"/>
    <w:rsid w:val="0036162A"/>
    <w:rsid w:val="00377608"/>
    <w:rsid w:val="003F60F5"/>
    <w:rsid w:val="003F7A57"/>
    <w:rsid w:val="00403AEC"/>
    <w:rsid w:val="00406FCE"/>
    <w:rsid w:val="0048724B"/>
    <w:rsid w:val="004F088F"/>
    <w:rsid w:val="005261C2"/>
    <w:rsid w:val="0054219D"/>
    <w:rsid w:val="00553981"/>
    <w:rsid w:val="005D6824"/>
    <w:rsid w:val="006B0CFA"/>
    <w:rsid w:val="006B3E33"/>
    <w:rsid w:val="006D1456"/>
    <w:rsid w:val="0071633F"/>
    <w:rsid w:val="00771280"/>
    <w:rsid w:val="007F7706"/>
    <w:rsid w:val="00814A8E"/>
    <w:rsid w:val="0082021A"/>
    <w:rsid w:val="00902434"/>
    <w:rsid w:val="00931C36"/>
    <w:rsid w:val="009964F6"/>
    <w:rsid w:val="00A1272E"/>
    <w:rsid w:val="00A154E8"/>
    <w:rsid w:val="00A57F3C"/>
    <w:rsid w:val="00A75265"/>
    <w:rsid w:val="00A75971"/>
    <w:rsid w:val="00A96CAF"/>
    <w:rsid w:val="00AB6BFB"/>
    <w:rsid w:val="00AC3071"/>
    <w:rsid w:val="00AD1A6D"/>
    <w:rsid w:val="00AE4F56"/>
    <w:rsid w:val="00B30C7C"/>
    <w:rsid w:val="00B73F6B"/>
    <w:rsid w:val="00BD5D4E"/>
    <w:rsid w:val="00C04B68"/>
    <w:rsid w:val="00C10328"/>
    <w:rsid w:val="00C209A8"/>
    <w:rsid w:val="00C27BE1"/>
    <w:rsid w:val="00C53934"/>
    <w:rsid w:val="00CB0F78"/>
    <w:rsid w:val="00CB100B"/>
    <w:rsid w:val="00CD6D2D"/>
    <w:rsid w:val="00D22523"/>
    <w:rsid w:val="00D2612E"/>
    <w:rsid w:val="00D34285"/>
    <w:rsid w:val="00E41972"/>
    <w:rsid w:val="00E6639B"/>
    <w:rsid w:val="00E7087E"/>
    <w:rsid w:val="00E77B6E"/>
    <w:rsid w:val="00E956D7"/>
    <w:rsid w:val="00EC673D"/>
    <w:rsid w:val="00EE24CB"/>
    <w:rsid w:val="00EF2B24"/>
    <w:rsid w:val="00F539CB"/>
    <w:rsid w:val="00FE286E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4A45A8BC"/>
  <w15:docId w15:val="{CD9D6EA0-A54B-4AE7-AE79-8D5CB34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7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73A"/>
    <w:rPr>
      <w:rFonts w:ascii="Arial" w:hAnsi="Arial"/>
      <w:b/>
      <w:bCs/>
      <w:sz w:val="20"/>
      <w:szCs w:val="20"/>
    </w:rPr>
  </w:style>
  <w:style w:type="paragraph" w:customStyle="1" w:styleId="Default">
    <w:name w:val="Default"/>
    <w:rsid w:val="00E419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EC673D"/>
    <w:rPr>
      <w:color w:val="0563C1" w:themeColor="hyperlink"/>
      <w:u w:val="single"/>
    </w:rPr>
  </w:style>
  <w:style w:type="character" w:customStyle="1" w:styleId="normaltextrun">
    <w:name w:val="normaltextrun"/>
    <w:basedOn w:val="Standaardalinea-lettertype"/>
    <w:rsid w:val="001C26DD"/>
  </w:style>
  <w:style w:type="character" w:customStyle="1" w:styleId="eop">
    <w:name w:val="eop"/>
    <w:basedOn w:val="Standaardalinea-lettertype"/>
    <w:rsid w:val="001C26DD"/>
  </w:style>
  <w:style w:type="paragraph" w:customStyle="1" w:styleId="paragraph">
    <w:name w:val="paragraph"/>
    <w:basedOn w:val="Standaard"/>
    <w:rsid w:val="00E70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7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FE76C8F4D044F9FDDC98CE9E86BFE" ma:contentTypeVersion="8" ma:contentTypeDescription="Een nieuw document maken." ma:contentTypeScope="" ma:versionID="ba7a79a6c3ca8098045e06e5f5bf5d5d">
  <xsd:schema xmlns:xsd="http://www.w3.org/2001/XMLSchema" xmlns:xs="http://www.w3.org/2001/XMLSchema" xmlns:p="http://schemas.microsoft.com/office/2006/metadata/properties" xmlns:ns2="7e79db1a-1498-4149-b91a-5cab75a369ae" xmlns:ns3="07989023-04e1-4bc8-95f5-5cd0f914ce0b" targetNamespace="http://schemas.microsoft.com/office/2006/metadata/properties" ma:root="true" ma:fieldsID="c6cfeff36ba13f47e685ea39697199a3" ns2:_="" ns3:_="">
    <xsd:import namespace="7e79db1a-1498-4149-b91a-5cab75a369ae"/>
    <xsd:import namespace="07989023-04e1-4bc8-95f5-5cd0f914c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9db1a-1498-4149-b91a-5cab75a369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9023-04e1-4bc8-95f5-5cd0f914ce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074C48-7014-4757-98C8-84B0D70F5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9db1a-1498-4149-b91a-5cab75a369ae"/>
    <ds:schemaRef ds:uri="07989023-04e1-4bc8-95f5-5cd0f914c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5E06B-E758-4AC6-9AEC-40BA55CF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C2F57-AF80-4CAA-B787-11D56B4C62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Olthof, Lars</dc:creator>
  <cp:lastModifiedBy>Patricia Mattheijssen</cp:lastModifiedBy>
  <cp:revision>10</cp:revision>
  <dcterms:created xsi:type="dcterms:W3CDTF">2024-02-15T10:28:00Z</dcterms:created>
  <dcterms:modified xsi:type="dcterms:W3CDTF">2024-02-15T10:36:00Z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0x0101005F8FE76C8F4D044F9FDDC98CE9E86BFE</vt:lpwstr>
  </property>
</Properties>
</file>