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58B53" w14:textId="471A11FB" w:rsidR="00BE428F" w:rsidRDefault="00BE428F" w:rsidP="001203C9">
      <w:pPr>
        <w:jc w:val="center"/>
      </w:pPr>
      <w:r>
        <w:t>OVEREENKOMST</w:t>
      </w:r>
    </w:p>
    <w:p w14:paraId="4E309EED" w14:textId="77777777" w:rsidR="001203C9" w:rsidRDefault="001203C9" w:rsidP="001203C9">
      <w:pPr>
        <w:jc w:val="center"/>
      </w:pPr>
    </w:p>
    <w:p w14:paraId="2F7EBAD5" w14:textId="77777777" w:rsidR="00BE428F" w:rsidRDefault="00BE428F" w:rsidP="001203C9">
      <w:pPr>
        <w:jc w:val="center"/>
      </w:pPr>
      <w:r>
        <w:t>inzake</w:t>
      </w:r>
    </w:p>
    <w:p w14:paraId="56E3A305" w14:textId="77777777" w:rsidR="001203C9" w:rsidRDefault="001203C9" w:rsidP="001203C9">
      <w:pPr>
        <w:jc w:val="center"/>
      </w:pPr>
    </w:p>
    <w:p w14:paraId="2BD24264" w14:textId="3A4DD4A5" w:rsidR="00BE428F" w:rsidRDefault="00BE428F" w:rsidP="001203C9">
      <w:pPr>
        <w:jc w:val="center"/>
      </w:pPr>
      <w:r>
        <w:t>Het ter beschikking stellen van uitzendkrachten</w:t>
      </w:r>
    </w:p>
    <w:p w14:paraId="590F6C81" w14:textId="77777777" w:rsidR="001203C9" w:rsidRDefault="001203C9" w:rsidP="001203C9">
      <w:pPr>
        <w:jc w:val="center"/>
      </w:pPr>
    </w:p>
    <w:p w14:paraId="3C49B4F8" w14:textId="75F1D1ED" w:rsidR="00BE428F" w:rsidRDefault="00BE428F" w:rsidP="001203C9">
      <w:pPr>
        <w:jc w:val="center"/>
      </w:pPr>
      <w:r>
        <w:t>tussen</w:t>
      </w:r>
    </w:p>
    <w:p w14:paraId="2175C234" w14:textId="77777777" w:rsidR="001203C9" w:rsidRDefault="001203C9" w:rsidP="001203C9">
      <w:pPr>
        <w:jc w:val="center"/>
      </w:pPr>
    </w:p>
    <w:p w14:paraId="72B0623C" w14:textId="6CAE2643" w:rsidR="00BE428F" w:rsidRDefault="00BE428F" w:rsidP="001203C9">
      <w:pPr>
        <w:jc w:val="center"/>
      </w:pPr>
      <w:r>
        <w:t xml:space="preserve">Gemeente </w:t>
      </w:r>
      <w:r w:rsidR="00C12956">
        <w:t>Gooise Meren</w:t>
      </w:r>
    </w:p>
    <w:p w14:paraId="73B59752" w14:textId="3DA7F705" w:rsidR="00BE428F" w:rsidRDefault="00BE428F" w:rsidP="001203C9">
      <w:pPr>
        <w:jc w:val="center"/>
      </w:pPr>
      <w:r>
        <w:t>en</w:t>
      </w:r>
    </w:p>
    <w:p w14:paraId="187B2AFD" w14:textId="244282A6" w:rsidR="00BE428F" w:rsidRDefault="00BE428F" w:rsidP="001203C9">
      <w:pPr>
        <w:jc w:val="center"/>
      </w:pPr>
      <w:r>
        <w:t>&lt;</w:t>
      </w:r>
      <w:r w:rsidRPr="009342D9">
        <w:rPr>
          <w:highlight w:val="yellow"/>
        </w:rPr>
        <w:t>naam Contractant</w:t>
      </w:r>
      <w:r>
        <w:t>&gt;</w:t>
      </w:r>
    </w:p>
    <w:p w14:paraId="269AE1DD" w14:textId="77777777" w:rsidR="001203C9" w:rsidRDefault="001203C9" w:rsidP="001203C9">
      <w:pPr>
        <w:jc w:val="center"/>
      </w:pPr>
    </w:p>
    <w:p w14:paraId="1D9258FC" w14:textId="77777777" w:rsidR="001203C9" w:rsidRDefault="001203C9" w:rsidP="00BE428F"/>
    <w:p w14:paraId="482CEBAD" w14:textId="616FEADF" w:rsidR="00BE428F" w:rsidRDefault="00BE428F" w:rsidP="00BE428F">
      <w:r>
        <w:t>DE ONDERGETEKENDEN:</w:t>
      </w:r>
    </w:p>
    <w:p w14:paraId="69333994" w14:textId="77777777" w:rsidR="001203C9" w:rsidRDefault="001203C9" w:rsidP="00BE428F"/>
    <w:p w14:paraId="1B8D73F9" w14:textId="6A767FE0" w:rsidR="001203C9" w:rsidRDefault="00BE428F" w:rsidP="0011048C">
      <w:pPr>
        <w:ind w:left="851"/>
      </w:pPr>
      <w:r>
        <w:t xml:space="preserve">Gemeente </w:t>
      </w:r>
      <w:r w:rsidR="00C12956">
        <w:t>Gooise Meren</w:t>
      </w:r>
      <w:r>
        <w:t>, ten deze rechtsgeldig vertegenwoordigd door &lt;</w:t>
      </w:r>
      <w:r w:rsidRPr="009342D9">
        <w:rPr>
          <w:highlight w:val="yellow"/>
        </w:rPr>
        <w:t>naam en functie</w:t>
      </w:r>
      <w:r>
        <w:t>&gt;, hierna te</w:t>
      </w:r>
      <w:r w:rsidR="001203C9">
        <w:t xml:space="preserve"> </w:t>
      </w:r>
      <w:r>
        <w:t>noemen: Opdrachtgever</w:t>
      </w:r>
    </w:p>
    <w:p w14:paraId="498F98C9" w14:textId="77777777" w:rsidR="001203C9" w:rsidRDefault="001203C9" w:rsidP="00BE428F"/>
    <w:p w14:paraId="2D0F51DD" w14:textId="1CA6E443" w:rsidR="00BE428F" w:rsidRDefault="00BE428F" w:rsidP="00BE428F">
      <w:r>
        <w:t>en</w:t>
      </w:r>
    </w:p>
    <w:p w14:paraId="6B06BE34" w14:textId="7CA95692" w:rsidR="00BE428F" w:rsidRDefault="00BE428F" w:rsidP="0011048C">
      <w:pPr>
        <w:ind w:left="851"/>
      </w:pPr>
      <w:r w:rsidRPr="009342D9">
        <w:t>&lt;</w:t>
      </w:r>
      <w:r w:rsidRPr="009342D9">
        <w:rPr>
          <w:highlight w:val="yellow"/>
        </w:rPr>
        <w:t>naam en rechtsvorm Contractant</w:t>
      </w:r>
      <w:r>
        <w:t>&gt;, gevestigd te &lt;</w:t>
      </w:r>
      <w:r w:rsidRPr="009342D9">
        <w:rPr>
          <w:highlight w:val="yellow"/>
        </w:rPr>
        <w:t>adres + plaats</w:t>
      </w:r>
      <w:r>
        <w:t>&gt;, ten deze rechtsgeldig</w:t>
      </w:r>
      <w:r w:rsidR="001203C9">
        <w:t xml:space="preserve"> </w:t>
      </w:r>
      <w:r>
        <w:t>vertegenwoordigd door &lt;</w:t>
      </w:r>
      <w:r w:rsidRPr="009342D9">
        <w:rPr>
          <w:highlight w:val="yellow"/>
        </w:rPr>
        <w:t>de heer/mevrouw</w:t>
      </w:r>
      <w:r>
        <w:t>&gt;, &lt;</w:t>
      </w:r>
      <w:r w:rsidRPr="009342D9">
        <w:rPr>
          <w:highlight w:val="yellow"/>
        </w:rPr>
        <w:t>naam en functie</w:t>
      </w:r>
      <w:r>
        <w:t>&gt;, hierna te noemen: Contractant</w:t>
      </w:r>
    </w:p>
    <w:p w14:paraId="05B8CECF" w14:textId="77777777" w:rsidR="001203C9" w:rsidRDefault="001203C9" w:rsidP="00BE428F"/>
    <w:p w14:paraId="7CBBB272" w14:textId="24E52493" w:rsidR="00BE428F" w:rsidRDefault="00BE428F" w:rsidP="0011048C">
      <w:pPr>
        <w:ind w:left="851"/>
      </w:pPr>
      <w:r>
        <w:t>OF bij combinatie</w:t>
      </w:r>
    </w:p>
    <w:p w14:paraId="47B9AC6F" w14:textId="77777777" w:rsidR="00BE428F" w:rsidRDefault="00BE428F" w:rsidP="0011048C">
      <w:pPr>
        <w:ind w:left="851"/>
      </w:pPr>
      <w:r>
        <w:t>de combinatie &lt;evt. naam&gt;, bestaande uit:</w:t>
      </w:r>
    </w:p>
    <w:p w14:paraId="0F9EA1CB" w14:textId="3FF9F038" w:rsidR="00BE428F" w:rsidRDefault="00BE428F" w:rsidP="0011048C">
      <w:pPr>
        <w:pStyle w:val="Lijstalinea"/>
        <w:numPr>
          <w:ilvl w:val="0"/>
          <w:numId w:val="19"/>
        </w:numPr>
        <w:ind w:left="1418" w:hanging="567"/>
      </w:pPr>
      <w:r>
        <w:t>&lt;</w:t>
      </w:r>
      <w:r w:rsidRPr="009342D9">
        <w:rPr>
          <w:highlight w:val="yellow"/>
        </w:rPr>
        <w:t xml:space="preserve">naam en rechtsvorm </w:t>
      </w:r>
      <w:proofErr w:type="spellStart"/>
      <w:r w:rsidRPr="009342D9">
        <w:rPr>
          <w:highlight w:val="yellow"/>
        </w:rPr>
        <w:t>combinant</w:t>
      </w:r>
      <w:proofErr w:type="spellEnd"/>
      <w:r>
        <w:t xml:space="preserve"> &gt;, gevestigd te &lt;</w:t>
      </w:r>
      <w:r w:rsidRPr="009342D9">
        <w:rPr>
          <w:highlight w:val="yellow"/>
        </w:rPr>
        <w:t>adres + plaats</w:t>
      </w:r>
      <w:r>
        <w:t>&gt;, ten deze rechtsgeldig</w:t>
      </w:r>
      <w:r w:rsidR="003D17AD">
        <w:t xml:space="preserve"> </w:t>
      </w:r>
      <w:r>
        <w:t>vertegenwoordigd door &lt;</w:t>
      </w:r>
      <w:r w:rsidRPr="009342D9">
        <w:rPr>
          <w:highlight w:val="yellow"/>
        </w:rPr>
        <w:t>de heer/mevrouw</w:t>
      </w:r>
      <w:r>
        <w:t>&gt;, &lt;</w:t>
      </w:r>
      <w:r w:rsidRPr="009342D9">
        <w:rPr>
          <w:highlight w:val="yellow"/>
        </w:rPr>
        <w:t>naam en functie</w:t>
      </w:r>
      <w:r>
        <w:t>&gt;,</w:t>
      </w:r>
    </w:p>
    <w:p w14:paraId="6BF980E6" w14:textId="77777777" w:rsidR="009342D9" w:rsidRDefault="009342D9" w:rsidP="009342D9">
      <w:pPr>
        <w:pStyle w:val="Lijstalinea"/>
        <w:numPr>
          <w:ilvl w:val="0"/>
          <w:numId w:val="19"/>
        </w:numPr>
        <w:ind w:left="1418" w:hanging="567"/>
      </w:pPr>
      <w:r>
        <w:t>&lt;</w:t>
      </w:r>
      <w:r w:rsidRPr="009342D9">
        <w:rPr>
          <w:highlight w:val="yellow"/>
        </w:rPr>
        <w:t xml:space="preserve">naam en rechtsvorm </w:t>
      </w:r>
      <w:proofErr w:type="spellStart"/>
      <w:r w:rsidRPr="009342D9">
        <w:rPr>
          <w:highlight w:val="yellow"/>
        </w:rPr>
        <w:t>combinant</w:t>
      </w:r>
      <w:proofErr w:type="spellEnd"/>
      <w:r>
        <w:t xml:space="preserve"> &gt;, gevestigd te &lt;</w:t>
      </w:r>
      <w:r w:rsidRPr="009342D9">
        <w:rPr>
          <w:highlight w:val="yellow"/>
        </w:rPr>
        <w:t>adres + plaats</w:t>
      </w:r>
      <w:r>
        <w:t>&gt;, ten deze rechtsgeldig vertegenwoordigd door &lt;</w:t>
      </w:r>
      <w:r w:rsidRPr="009342D9">
        <w:rPr>
          <w:highlight w:val="yellow"/>
        </w:rPr>
        <w:t>de heer/mevrouw</w:t>
      </w:r>
      <w:r>
        <w:t>&gt;, &lt;</w:t>
      </w:r>
      <w:r w:rsidRPr="009342D9">
        <w:rPr>
          <w:highlight w:val="yellow"/>
        </w:rPr>
        <w:t>naam en functie</w:t>
      </w:r>
      <w:r>
        <w:t>&gt;,</w:t>
      </w:r>
    </w:p>
    <w:p w14:paraId="5DD2D7B0" w14:textId="77777777" w:rsidR="009342D9" w:rsidRDefault="009342D9" w:rsidP="009342D9">
      <w:pPr>
        <w:pStyle w:val="Lijstalinea"/>
        <w:numPr>
          <w:ilvl w:val="0"/>
          <w:numId w:val="19"/>
        </w:numPr>
        <w:ind w:left="1418" w:hanging="567"/>
      </w:pPr>
      <w:r>
        <w:t>&lt;</w:t>
      </w:r>
      <w:r w:rsidRPr="009342D9">
        <w:rPr>
          <w:highlight w:val="yellow"/>
        </w:rPr>
        <w:t xml:space="preserve">naam en rechtsvorm </w:t>
      </w:r>
      <w:proofErr w:type="spellStart"/>
      <w:r w:rsidRPr="009342D9">
        <w:rPr>
          <w:highlight w:val="yellow"/>
        </w:rPr>
        <w:t>combinant</w:t>
      </w:r>
      <w:proofErr w:type="spellEnd"/>
      <w:r>
        <w:t xml:space="preserve"> &gt;, gevestigd te &lt;</w:t>
      </w:r>
      <w:r w:rsidRPr="009342D9">
        <w:rPr>
          <w:highlight w:val="yellow"/>
        </w:rPr>
        <w:t>adres + plaats</w:t>
      </w:r>
      <w:r>
        <w:t>&gt;, ten deze rechtsgeldig vertegenwoordigd door &lt;</w:t>
      </w:r>
      <w:r w:rsidRPr="009342D9">
        <w:rPr>
          <w:highlight w:val="yellow"/>
        </w:rPr>
        <w:t>de heer/mevrouw</w:t>
      </w:r>
      <w:r>
        <w:t>&gt;, &lt;</w:t>
      </w:r>
      <w:r w:rsidRPr="009342D9">
        <w:rPr>
          <w:highlight w:val="yellow"/>
        </w:rPr>
        <w:t>naam en functie</w:t>
      </w:r>
      <w:r>
        <w:t>&gt;,</w:t>
      </w:r>
    </w:p>
    <w:p w14:paraId="16B67B36" w14:textId="608D584E" w:rsidR="00BE428F" w:rsidRDefault="00BE428F" w:rsidP="0011048C">
      <w:pPr>
        <w:pStyle w:val="Lijstalinea"/>
        <w:numPr>
          <w:ilvl w:val="0"/>
          <w:numId w:val="19"/>
        </w:numPr>
        <w:ind w:left="1418" w:hanging="567"/>
      </w:pPr>
      <w:r>
        <w:t>etc.</w:t>
      </w:r>
    </w:p>
    <w:p w14:paraId="1543AEA5" w14:textId="77777777" w:rsidR="001203C9" w:rsidRDefault="001203C9" w:rsidP="00BE428F"/>
    <w:p w14:paraId="5A7120EA" w14:textId="3AC9622A" w:rsidR="00BE428F" w:rsidRDefault="00BE428F" w:rsidP="0011048C">
      <w:pPr>
        <w:ind w:left="708"/>
      </w:pPr>
      <w:r>
        <w:t>die ieder voor zich hoofdelijk aansprakelijk zijn voor de uit deze Overeenkomst voortvloeiende</w:t>
      </w:r>
      <w:r w:rsidR="001203C9">
        <w:t xml:space="preserve"> </w:t>
      </w:r>
      <w:r>
        <w:t>verplichtingen,</w:t>
      </w:r>
    </w:p>
    <w:p w14:paraId="0570E406" w14:textId="77777777" w:rsidR="001203C9" w:rsidRDefault="001203C9" w:rsidP="0011048C">
      <w:pPr>
        <w:ind w:left="708"/>
      </w:pPr>
    </w:p>
    <w:p w14:paraId="4108A79F" w14:textId="608FBDCA" w:rsidR="00BE428F" w:rsidRDefault="00BE428F" w:rsidP="0011048C">
      <w:pPr>
        <w:ind w:left="708"/>
      </w:pPr>
      <w:r>
        <w:t>hierna te noemen: ”Contractant”</w:t>
      </w:r>
    </w:p>
    <w:p w14:paraId="2EC64C11" w14:textId="77777777" w:rsidR="001203C9" w:rsidRDefault="001203C9" w:rsidP="0011048C">
      <w:pPr>
        <w:ind w:left="708"/>
      </w:pPr>
    </w:p>
    <w:p w14:paraId="041346D9" w14:textId="56E87466" w:rsidR="00BE428F" w:rsidRDefault="00BE428F" w:rsidP="0011048C">
      <w:pPr>
        <w:ind w:left="708"/>
      </w:pPr>
      <w:r>
        <w:t>gezamenlijk aan te duiden als “Partijen”</w:t>
      </w:r>
    </w:p>
    <w:p w14:paraId="08AED222" w14:textId="77777777" w:rsidR="001203C9" w:rsidRDefault="001203C9" w:rsidP="00BE428F"/>
    <w:p w14:paraId="72919C44" w14:textId="0860E7F2" w:rsidR="00BE428F" w:rsidRDefault="00BE428F" w:rsidP="00BE428F">
      <w:r>
        <w:t>OVERWEGENDE:</w:t>
      </w:r>
    </w:p>
    <w:p w14:paraId="27345F1E" w14:textId="77777777" w:rsidR="001203C9" w:rsidRDefault="001203C9" w:rsidP="00BE428F"/>
    <w:p w14:paraId="5724C7B3" w14:textId="7B695967" w:rsidR="00BE428F" w:rsidRDefault="00BE428F" w:rsidP="0011048C">
      <w:pPr>
        <w:pStyle w:val="Lijstalinea"/>
        <w:numPr>
          <w:ilvl w:val="0"/>
          <w:numId w:val="12"/>
        </w:numPr>
        <w:ind w:left="1418" w:hanging="567"/>
      </w:pPr>
      <w:r>
        <w:t>dat Opdrachtgever regelmatig behoefte heeft aan tijdelijk personeel voor korte tijd;</w:t>
      </w:r>
    </w:p>
    <w:p w14:paraId="6EADB390" w14:textId="77777777" w:rsidR="001203C9" w:rsidRDefault="00BE428F" w:rsidP="0011048C">
      <w:pPr>
        <w:pStyle w:val="Lijstalinea"/>
        <w:numPr>
          <w:ilvl w:val="0"/>
          <w:numId w:val="12"/>
        </w:numPr>
        <w:ind w:left="1418" w:hanging="567"/>
      </w:pPr>
      <w:r>
        <w:t>dat Opdrachtgever hiervoor een Europese Aanbesteding heeft gehouden, die op &lt;</w:t>
      </w:r>
      <w:r w:rsidRPr="009342D9">
        <w:rPr>
          <w:highlight w:val="yellow"/>
        </w:rPr>
        <w:t>datum</w:t>
      </w:r>
      <w:r>
        <w:t>&gt; is</w:t>
      </w:r>
      <w:r w:rsidR="001203C9">
        <w:t xml:space="preserve"> </w:t>
      </w:r>
      <w:r>
        <w:t xml:space="preserve">gepubliceerd op </w:t>
      </w:r>
      <w:proofErr w:type="spellStart"/>
      <w:r>
        <w:t>TenderNed</w:t>
      </w:r>
      <w:proofErr w:type="spellEnd"/>
      <w:r>
        <w:t xml:space="preserve"> met de daarbij behorende documentatie, onder toepassing van de</w:t>
      </w:r>
      <w:r w:rsidR="001203C9">
        <w:t xml:space="preserve"> </w:t>
      </w:r>
      <w:r>
        <w:t>Aanbestedingswet 2012;</w:t>
      </w:r>
    </w:p>
    <w:p w14:paraId="49FDE2FF" w14:textId="77777777" w:rsidR="001203C9" w:rsidRDefault="00BE428F" w:rsidP="0011048C">
      <w:pPr>
        <w:pStyle w:val="Lijstalinea"/>
        <w:numPr>
          <w:ilvl w:val="0"/>
          <w:numId w:val="12"/>
        </w:numPr>
        <w:ind w:left="1418" w:hanging="567"/>
      </w:pPr>
      <w:r>
        <w:t>dat Contractant op &lt;</w:t>
      </w:r>
      <w:r w:rsidRPr="009342D9">
        <w:rPr>
          <w:highlight w:val="yellow"/>
        </w:rPr>
        <w:t>datum</w:t>
      </w:r>
      <w:r>
        <w:t>&gt; een offerte heeft uitgebracht (kenmerk: &lt;</w:t>
      </w:r>
      <w:r w:rsidRPr="009342D9">
        <w:rPr>
          <w:highlight w:val="yellow"/>
        </w:rPr>
        <w:t>nummer</w:t>
      </w:r>
      <w:r>
        <w:t>&gt;);</w:t>
      </w:r>
    </w:p>
    <w:p w14:paraId="75042718" w14:textId="77777777" w:rsidR="001203C9" w:rsidRDefault="00BE428F" w:rsidP="0011048C">
      <w:pPr>
        <w:pStyle w:val="Lijstalinea"/>
        <w:numPr>
          <w:ilvl w:val="0"/>
          <w:numId w:val="12"/>
        </w:numPr>
        <w:ind w:left="1418" w:hanging="567"/>
      </w:pPr>
      <w:r>
        <w:t>dat de opdracht aan Contractant is gegund bij brief van &lt;</w:t>
      </w:r>
      <w:r w:rsidRPr="009342D9">
        <w:rPr>
          <w:highlight w:val="yellow"/>
        </w:rPr>
        <w:t>datum</w:t>
      </w:r>
      <w:r>
        <w:t>&gt; en Contractant de opdracht</w:t>
      </w:r>
      <w:r w:rsidR="001203C9">
        <w:t xml:space="preserve"> </w:t>
      </w:r>
      <w:r>
        <w:t>heeft aanvaard;</w:t>
      </w:r>
    </w:p>
    <w:p w14:paraId="01CDBB34" w14:textId="6F7EF82F" w:rsidR="00BE428F" w:rsidRDefault="00BE428F" w:rsidP="0011048C">
      <w:pPr>
        <w:pStyle w:val="Lijstalinea"/>
        <w:numPr>
          <w:ilvl w:val="0"/>
          <w:numId w:val="12"/>
        </w:numPr>
        <w:ind w:left="1418" w:hanging="567"/>
      </w:pPr>
      <w:r>
        <w:t>dat Partijen hun afspraken wensen vast te leggen in deze Overeenkomst,</w:t>
      </w:r>
    </w:p>
    <w:p w14:paraId="38D33818" w14:textId="77777777" w:rsidR="001203C9" w:rsidRDefault="001203C9" w:rsidP="00BE428F"/>
    <w:p w14:paraId="4C93698B" w14:textId="5AC7AA0A" w:rsidR="00BE428F" w:rsidRDefault="00BE428F" w:rsidP="00BE428F">
      <w:r>
        <w:t>KOMEN OVEREEN ALS VOLGT:</w:t>
      </w:r>
    </w:p>
    <w:p w14:paraId="3F130391" w14:textId="77777777" w:rsidR="001203C9" w:rsidRDefault="001203C9" w:rsidP="00BE428F"/>
    <w:p w14:paraId="4E44E76B" w14:textId="45B5D546" w:rsidR="00BE428F" w:rsidRDefault="001203C9" w:rsidP="003D17AD">
      <w:pPr>
        <w:ind w:left="851" w:hanging="851"/>
        <w:rPr>
          <w:b/>
          <w:bCs/>
        </w:rPr>
      </w:pPr>
      <w:r w:rsidRPr="003D17AD">
        <w:rPr>
          <w:b/>
          <w:bCs/>
        </w:rPr>
        <w:t>Artikel 1</w:t>
      </w:r>
      <w:r w:rsidR="007A0835">
        <w:rPr>
          <w:b/>
          <w:bCs/>
        </w:rPr>
        <w:tab/>
      </w:r>
      <w:r w:rsidR="00BE428F" w:rsidRPr="003D17AD">
        <w:rPr>
          <w:b/>
          <w:bCs/>
        </w:rPr>
        <w:t>Begrippen</w:t>
      </w:r>
    </w:p>
    <w:p w14:paraId="275E31E6" w14:textId="77777777" w:rsidR="0011048C" w:rsidRPr="003D17AD" w:rsidRDefault="0011048C" w:rsidP="003D17AD">
      <w:pPr>
        <w:ind w:left="851" w:hanging="851"/>
        <w:rPr>
          <w:b/>
          <w:bCs/>
        </w:rPr>
      </w:pPr>
    </w:p>
    <w:p w14:paraId="345642AD" w14:textId="03167EEE" w:rsidR="003D17AD" w:rsidRDefault="00BE428F" w:rsidP="0011048C">
      <w:pPr>
        <w:pStyle w:val="Lijstalinea"/>
        <w:numPr>
          <w:ilvl w:val="0"/>
          <w:numId w:val="20"/>
        </w:numPr>
        <w:ind w:left="1418" w:hanging="567"/>
      </w:pPr>
      <w:r>
        <w:t>In deze Overeenkomst wordt een aantal begrippen met een beginhoofdletter gebruikt. Aan</w:t>
      </w:r>
      <w:r w:rsidR="003D17AD">
        <w:t xml:space="preserve"> </w:t>
      </w:r>
      <w:r>
        <w:t>deze begrippen komt de betekenis toe die hieraan wordt gegeven in artikel 1 van de</w:t>
      </w:r>
      <w:r w:rsidR="003D17AD">
        <w:t xml:space="preserve"> </w:t>
      </w:r>
      <w:r>
        <w:t xml:space="preserve">Algemene inkoopvoorwaarden gemeente </w:t>
      </w:r>
      <w:r w:rsidR="00C12956">
        <w:t>Gooise Meren 2023</w:t>
      </w:r>
      <w:r>
        <w:t xml:space="preserve"> (hierna ook te noemen: </w:t>
      </w:r>
      <w:r>
        <w:lastRenderedPageBreak/>
        <w:t>Algemene</w:t>
      </w:r>
      <w:r w:rsidR="003D17AD">
        <w:t xml:space="preserve"> </w:t>
      </w:r>
      <w:r>
        <w:t>inkoopvoorwaarden). Begrippen die niet worden genoemd in artikel 1 van deze Algemene</w:t>
      </w:r>
      <w:r w:rsidR="003D17AD">
        <w:t xml:space="preserve"> </w:t>
      </w:r>
      <w:r>
        <w:t>inkoopvoorwaarden, komt de navolgende betekenis toe:</w:t>
      </w:r>
    </w:p>
    <w:p w14:paraId="7BF91903" w14:textId="77777777" w:rsidR="0011048C" w:rsidRDefault="0011048C" w:rsidP="0011048C">
      <w:pPr>
        <w:pStyle w:val="Lijstalinea"/>
        <w:numPr>
          <w:ilvl w:val="0"/>
          <w:numId w:val="20"/>
        </w:numPr>
        <w:ind w:left="1418" w:hanging="567"/>
      </w:pPr>
    </w:p>
    <w:tbl>
      <w:tblPr>
        <w:tblStyle w:val="Tabelraster"/>
        <w:tblW w:w="0" w:type="auto"/>
        <w:tblInd w:w="1413" w:type="dxa"/>
        <w:tblLook w:val="04A0" w:firstRow="1" w:lastRow="0" w:firstColumn="1" w:lastColumn="0" w:noHBand="0" w:noVBand="1"/>
      </w:tblPr>
      <w:tblGrid>
        <w:gridCol w:w="1701"/>
        <w:gridCol w:w="5948"/>
      </w:tblGrid>
      <w:tr w:rsidR="003D17AD" w14:paraId="1C73AF33" w14:textId="77777777" w:rsidTr="0011048C">
        <w:tc>
          <w:tcPr>
            <w:tcW w:w="1701" w:type="dxa"/>
          </w:tcPr>
          <w:p w14:paraId="2F2D1ACA" w14:textId="252C6E24" w:rsidR="003D17AD" w:rsidRDefault="003D17AD" w:rsidP="003D17AD">
            <w:pPr>
              <w:pStyle w:val="Lijstalinea"/>
              <w:ind w:left="0"/>
            </w:pPr>
            <w:r>
              <w:t>Uitzendkracht</w:t>
            </w:r>
          </w:p>
        </w:tc>
        <w:tc>
          <w:tcPr>
            <w:tcW w:w="5948" w:type="dxa"/>
          </w:tcPr>
          <w:p w14:paraId="70698DD9" w14:textId="6FBE94E7" w:rsidR="003D17AD" w:rsidRDefault="003D17AD" w:rsidP="003D17AD">
            <w:pPr>
              <w:pStyle w:val="Lijstalinea"/>
              <w:ind w:left="0"/>
            </w:pPr>
            <w:r>
              <w:t>Iedere natuurlijke persoon die op basis van een arbeidsovereenkomst als bedoeld in artikel 7:690 Burgerlijk Wetboek door de Contractant ter beschikking wordt gesteld aan Opdrachtgever om onder leiding en toezicht van Opdrachtgever of een door die Opdrachtgeveraangewezen derde werkzaamheden te verrichten</w:t>
            </w:r>
          </w:p>
        </w:tc>
      </w:tr>
      <w:tr w:rsidR="003D17AD" w14:paraId="5B9A2403" w14:textId="77777777" w:rsidTr="0011048C">
        <w:tc>
          <w:tcPr>
            <w:tcW w:w="1701" w:type="dxa"/>
          </w:tcPr>
          <w:p w14:paraId="189AA078" w14:textId="43B02C99" w:rsidR="003D17AD" w:rsidRDefault="003D17AD" w:rsidP="003D17AD">
            <w:pPr>
              <w:pStyle w:val="Lijstalinea"/>
              <w:ind w:left="0"/>
            </w:pPr>
            <w:r>
              <w:t>Werkuren</w:t>
            </w:r>
          </w:p>
        </w:tc>
        <w:tc>
          <w:tcPr>
            <w:tcW w:w="5948" w:type="dxa"/>
          </w:tcPr>
          <w:p w14:paraId="7F0AC7A6" w14:textId="13E4A46F" w:rsidR="003D17AD" w:rsidRDefault="003D17AD" w:rsidP="003D17AD">
            <w:pPr>
              <w:pStyle w:val="Lijstalinea"/>
              <w:ind w:left="0"/>
            </w:pPr>
            <w:r>
              <w:t>Uren op Werkdagen</w:t>
            </w:r>
          </w:p>
        </w:tc>
      </w:tr>
    </w:tbl>
    <w:p w14:paraId="39FEA0AF" w14:textId="77777777" w:rsidR="003D17AD" w:rsidRDefault="003D17AD" w:rsidP="003D17AD">
      <w:pPr>
        <w:pStyle w:val="Lijstalinea"/>
        <w:ind w:left="851"/>
      </w:pPr>
    </w:p>
    <w:p w14:paraId="38D57B0E" w14:textId="7C2D5C12" w:rsidR="003D17AD" w:rsidRDefault="00BE428F" w:rsidP="0011048C">
      <w:pPr>
        <w:pStyle w:val="Lijstalinea"/>
        <w:numPr>
          <w:ilvl w:val="0"/>
          <w:numId w:val="20"/>
        </w:numPr>
        <w:ind w:left="1418" w:hanging="567"/>
      </w:pPr>
      <w:r>
        <w:t>In afwijking van artikel 1 van de Algemene inkoopvoorwaarden,</w:t>
      </w:r>
      <w:r w:rsidR="00CB5A38">
        <w:t xml:space="preserve"> </w:t>
      </w:r>
      <w:r>
        <w:t>komt aan onderstaande begrippen in deze Overeenkomst de volgende betekenis toe:</w:t>
      </w:r>
    </w:p>
    <w:p w14:paraId="4FEEBB68" w14:textId="77777777" w:rsidR="0011048C" w:rsidRDefault="0011048C" w:rsidP="0011048C">
      <w:pPr>
        <w:pStyle w:val="Lijstalinea"/>
        <w:numPr>
          <w:ilvl w:val="0"/>
          <w:numId w:val="20"/>
        </w:numPr>
        <w:ind w:left="1418" w:hanging="567"/>
      </w:pPr>
    </w:p>
    <w:tbl>
      <w:tblPr>
        <w:tblStyle w:val="Tabelraster"/>
        <w:tblW w:w="0" w:type="auto"/>
        <w:tblInd w:w="1413" w:type="dxa"/>
        <w:tblLook w:val="04A0" w:firstRow="1" w:lastRow="0" w:firstColumn="1" w:lastColumn="0" w:noHBand="0" w:noVBand="1"/>
      </w:tblPr>
      <w:tblGrid>
        <w:gridCol w:w="1701"/>
        <w:gridCol w:w="5948"/>
      </w:tblGrid>
      <w:tr w:rsidR="003D17AD" w14:paraId="77439F34" w14:textId="77777777" w:rsidTr="0011048C">
        <w:tc>
          <w:tcPr>
            <w:tcW w:w="1701" w:type="dxa"/>
          </w:tcPr>
          <w:p w14:paraId="5EC0FFC8" w14:textId="7F928361" w:rsidR="003D17AD" w:rsidRDefault="003D17AD" w:rsidP="004D393B">
            <w:pPr>
              <w:pStyle w:val="Lijstalinea"/>
              <w:ind w:left="0"/>
            </w:pPr>
            <w:r>
              <w:t xml:space="preserve">Personeel </w:t>
            </w:r>
          </w:p>
        </w:tc>
        <w:tc>
          <w:tcPr>
            <w:tcW w:w="5948" w:type="dxa"/>
          </w:tcPr>
          <w:p w14:paraId="2D2172F3" w14:textId="5BFDF020" w:rsidR="003D17AD" w:rsidRDefault="003D17AD" w:rsidP="003D17AD">
            <w:pPr>
              <w:pStyle w:val="Lijstalinea"/>
              <w:ind w:left="0"/>
            </w:pPr>
            <w:r>
              <w:t>De door de Contractant voor de uitvoering van de Overeenkomst in te schakelen personeelsleden of andere hulppersonen niet zijnde bij Opdrachtgever ingezette Uitzendkrachten die krachtens de Overeenkomst onder zijn verantwoordelijkheid werkzaam zullen zijn.</w:t>
            </w:r>
          </w:p>
        </w:tc>
      </w:tr>
    </w:tbl>
    <w:p w14:paraId="7A48626D" w14:textId="77777777" w:rsidR="001203C9" w:rsidRDefault="001203C9" w:rsidP="00BE428F">
      <w:pPr>
        <w:rPr>
          <w:b/>
          <w:bCs/>
        </w:rPr>
      </w:pPr>
    </w:p>
    <w:p w14:paraId="6CB031DF" w14:textId="2B0A5BB9" w:rsidR="00BE428F" w:rsidRDefault="001203C9" w:rsidP="000100D5">
      <w:pPr>
        <w:ind w:left="851" w:hanging="851"/>
        <w:rPr>
          <w:b/>
          <w:bCs/>
        </w:rPr>
      </w:pPr>
      <w:r w:rsidRPr="001203C9">
        <w:rPr>
          <w:b/>
          <w:bCs/>
        </w:rPr>
        <w:t>Artikel 2</w:t>
      </w:r>
      <w:r w:rsidR="000100D5">
        <w:rPr>
          <w:b/>
          <w:bCs/>
        </w:rPr>
        <w:tab/>
      </w:r>
      <w:r w:rsidR="00BE428F" w:rsidRPr="001203C9">
        <w:rPr>
          <w:b/>
          <w:bCs/>
        </w:rPr>
        <w:t>Voorwerp van de overeenkomst</w:t>
      </w:r>
    </w:p>
    <w:p w14:paraId="476D96E2" w14:textId="77777777" w:rsidR="0011048C" w:rsidRDefault="0011048C" w:rsidP="000100D5">
      <w:pPr>
        <w:ind w:left="851" w:hanging="851"/>
        <w:rPr>
          <w:b/>
          <w:bCs/>
        </w:rPr>
      </w:pPr>
    </w:p>
    <w:p w14:paraId="2E484F22" w14:textId="0D47642D" w:rsidR="00BE428F" w:rsidRDefault="00BE428F" w:rsidP="0011048C">
      <w:pPr>
        <w:pStyle w:val="Lijstalinea"/>
        <w:numPr>
          <w:ilvl w:val="0"/>
          <w:numId w:val="21"/>
        </w:numPr>
        <w:ind w:left="1418" w:hanging="567"/>
      </w:pPr>
      <w:r>
        <w:t xml:space="preserve">Opdrachtgever verleent aan Contractant opdracht tot het ter beschikking stellen en </w:t>
      </w:r>
      <w:proofErr w:type="spellStart"/>
      <w:r>
        <w:t>verlonen</w:t>
      </w:r>
      <w:proofErr w:type="spellEnd"/>
      <w:r>
        <w:t xml:space="preserve"> van</w:t>
      </w:r>
      <w:r w:rsidR="000100D5">
        <w:t xml:space="preserve"> </w:t>
      </w:r>
      <w:r>
        <w:t>Uitzendkrachten, overeenkomstig de op basis van de offerteaanvraag van Opdrachtgever d.d.</w:t>
      </w:r>
      <w:r w:rsidR="000100D5">
        <w:t xml:space="preserve"> </w:t>
      </w:r>
      <w:r>
        <w:t>&lt;</w:t>
      </w:r>
      <w:r w:rsidRPr="009342D9">
        <w:rPr>
          <w:highlight w:val="yellow"/>
        </w:rPr>
        <w:t>datum</w:t>
      </w:r>
      <w:r>
        <w:t xml:space="preserve">&gt;, kenmerk </w:t>
      </w:r>
      <w:r w:rsidR="009342D9">
        <w:t>&lt;</w:t>
      </w:r>
      <w:r w:rsidR="009342D9">
        <w:rPr>
          <w:highlight w:val="yellow"/>
        </w:rPr>
        <w:t>kenmerk</w:t>
      </w:r>
      <w:r w:rsidR="009342D9">
        <w:t xml:space="preserve">&gt; </w:t>
      </w:r>
      <w:r>
        <w:t>(Bijlage 1) en door Contractant uitgebrachte offerte d.d. &lt;</w:t>
      </w:r>
      <w:r w:rsidRPr="009342D9">
        <w:rPr>
          <w:highlight w:val="yellow"/>
        </w:rPr>
        <w:t>datum</w:t>
      </w:r>
      <w:r>
        <w:t>&gt;,</w:t>
      </w:r>
      <w:r w:rsidR="000100D5">
        <w:t xml:space="preserve"> </w:t>
      </w:r>
      <w:r>
        <w:t xml:space="preserve">kenmerk </w:t>
      </w:r>
      <w:r w:rsidR="009342D9">
        <w:t>&lt;</w:t>
      </w:r>
      <w:r w:rsidR="009342D9">
        <w:rPr>
          <w:highlight w:val="yellow"/>
        </w:rPr>
        <w:t>kenmerk</w:t>
      </w:r>
      <w:r w:rsidR="009342D9">
        <w:t>&gt;</w:t>
      </w:r>
      <w:r>
        <w:t>, (Bijlage 4), welke opdracht Contractant bij deze aanvaardt, een en ander voor zover</w:t>
      </w:r>
      <w:r w:rsidR="000100D5">
        <w:t xml:space="preserve"> </w:t>
      </w:r>
      <w:r>
        <w:t>daarvan niet in deze Overeenkomst wordt afgeweken.</w:t>
      </w:r>
    </w:p>
    <w:p w14:paraId="1C804387" w14:textId="3C5BCE17" w:rsidR="00BE428F" w:rsidRDefault="00BE428F" w:rsidP="0011048C">
      <w:pPr>
        <w:pStyle w:val="Lijstalinea"/>
        <w:numPr>
          <w:ilvl w:val="0"/>
          <w:numId w:val="21"/>
        </w:numPr>
        <w:ind w:left="1418" w:hanging="567"/>
      </w:pPr>
      <w:r>
        <w:t>Opdrachtgever zal zich ten aanzien van de Uitzendkracht bij de uitoefening van leiding en</w:t>
      </w:r>
      <w:r w:rsidR="000100D5">
        <w:t xml:space="preserve"> </w:t>
      </w:r>
      <w:r>
        <w:t>toezicht, alsmede met betrekking tot de uitvoering van het werk, gedragen op dezelfde</w:t>
      </w:r>
      <w:r w:rsidR="000100D5">
        <w:t xml:space="preserve"> </w:t>
      </w:r>
      <w:r>
        <w:t>zorgvuldige wijze als waartoe hij ten opzichte van zijn eigen medewerkers gehouden is.</w:t>
      </w:r>
    </w:p>
    <w:p w14:paraId="27174FFC" w14:textId="39072F5F" w:rsidR="00BE428F" w:rsidRDefault="00BE428F" w:rsidP="0011048C">
      <w:pPr>
        <w:pStyle w:val="Lijstalinea"/>
        <w:numPr>
          <w:ilvl w:val="0"/>
          <w:numId w:val="21"/>
        </w:numPr>
        <w:ind w:left="1418" w:hanging="567"/>
      </w:pPr>
      <w:r>
        <w:t>Opdrachtgever verklaart zich bekend met het feit dat hij in de Arbeidsomstandighedenwet wordt</w:t>
      </w:r>
      <w:r w:rsidR="000100D5">
        <w:t xml:space="preserve"> </w:t>
      </w:r>
      <w:r>
        <w:t>aangemerkt als werkgever en als zodanig jegens de Uitzendkracht en de Opdrachtnemer</w:t>
      </w:r>
      <w:r w:rsidR="000100D5">
        <w:t xml:space="preserve"> </w:t>
      </w:r>
      <w:r>
        <w:t>verantwoordelijk is voor de nakoming van de uit artikel 7:658 Burgerlijk Wetboek, de</w:t>
      </w:r>
      <w:r w:rsidR="000100D5">
        <w:t xml:space="preserve"> </w:t>
      </w:r>
      <w:r>
        <w:t>Arbeidsomstandighedenwet en de daarmee samenhangende regelgeving voortvloeiende</w:t>
      </w:r>
      <w:r w:rsidR="000100D5">
        <w:t xml:space="preserve"> </w:t>
      </w:r>
      <w:r>
        <w:t>verplichtingen op het gebied van veiligheid, gezondheid en welzijn op de werkplek en goede</w:t>
      </w:r>
      <w:r w:rsidR="000100D5">
        <w:t xml:space="preserve"> </w:t>
      </w:r>
      <w:r>
        <w:t>arbeidsomstandigheden in het algemeen.</w:t>
      </w:r>
    </w:p>
    <w:p w14:paraId="44644D8A" w14:textId="7C1F9B79" w:rsidR="00BE428F" w:rsidRDefault="00BE428F" w:rsidP="0011048C">
      <w:pPr>
        <w:pStyle w:val="Lijstalinea"/>
        <w:numPr>
          <w:ilvl w:val="0"/>
          <w:numId w:val="21"/>
        </w:numPr>
        <w:ind w:left="1418" w:hanging="567"/>
      </w:pPr>
      <w:r>
        <w:t>De volgende Bijlagen maken integraal onderdeel uit van deze Overeenkomst:</w:t>
      </w:r>
    </w:p>
    <w:p w14:paraId="56FF7C8D" w14:textId="77777777" w:rsidR="00BE428F" w:rsidRDefault="00BE428F" w:rsidP="0011048C">
      <w:pPr>
        <w:pStyle w:val="Lijstalinea"/>
        <w:ind w:left="1983" w:hanging="567"/>
      </w:pPr>
      <w:r>
        <w:t>Bijlage 1 Offerteaanvraag inclusief Nota van Inlichtingen d.d. &lt;</w:t>
      </w:r>
      <w:r w:rsidRPr="009342D9">
        <w:rPr>
          <w:highlight w:val="yellow"/>
        </w:rPr>
        <w:t>datum</w:t>
      </w:r>
      <w:r>
        <w:t>&gt;</w:t>
      </w:r>
    </w:p>
    <w:p w14:paraId="225A09C3" w14:textId="33723F01" w:rsidR="00BE428F" w:rsidRDefault="00BE428F" w:rsidP="0011048C">
      <w:pPr>
        <w:pStyle w:val="Lijstalinea"/>
        <w:ind w:left="1983" w:hanging="567"/>
      </w:pPr>
      <w:r>
        <w:t xml:space="preserve">Bijlage 2 Algemene inkoopvoorwaarden gemeente </w:t>
      </w:r>
      <w:r w:rsidR="00CB5A38">
        <w:t>Gooise Meren 2023</w:t>
      </w:r>
    </w:p>
    <w:p w14:paraId="73353DD3" w14:textId="77777777" w:rsidR="00BE428F" w:rsidRDefault="00BE428F" w:rsidP="0011048C">
      <w:pPr>
        <w:pStyle w:val="Lijstalinea"/>
        <w:ind w:left="1983" w:hanging="567"/>
      </w:pPr>
      <w:r>
        <w:t>Bijlage 3 &lt;</w:t>
      </w:r>
      <w:r w:rsidRPr="002142FC">
        <w:rPr>
          <w:highlight w:val="yellow"/>
        </w:rPr>
        <w:t>INDIEN VAN TOEPASSING</w:t>
      </w:r>
      <w:r>
        <w:t>&gt; Verslag van het verificatiegesprek d.d. &lt;</w:t>
      </w:r>
      <w:r w:rsidRPr="009342D9">
        <w:rPr>
          <w:highlight w:val="yellow"/>
        </w:rPr>
        <w:t>datum</w:t>
      </w:r>
      <w:r>
        <w:t>&gt;</w:t>
      </w:r>
    </w:p>
    <w:p w14:paraId="5C91CC80" w14:textId="77777777" w:rsidR="00BE428F" w:rsidRDefault="00BE428F" w:rsidP="0011048C">
      <w:pPr>
        <w:pStyle w:val="Lijstalinea"/>
        <w:ind w:left="1983" w:hanging="567"/>
      </w:pPr>
      <w:r>
        <w:t>Bijlage 4 Offerte van Contractant d.d. &lt;</w:t>
      </w:r>
      <w:r w:rsidRPr="009342D9">
        <w:rPr>
          <w:highlight w:val="yellow"/>
        </w:rPr>
        <w:t>datum</w:t>
      </w:r>
      <w:r>
        <w:t>&gt;, kenmerk &lt;</w:t>
      </w:r>
      <w:r w:rsidRPr="009342D9">
        <w:rPr>
          <w:highlight w:val="yellow"/>
        </w:rPr>
        <w:t>kenmerk</w:t>
      </w:r>
      <w:r>
        <w:t>&gt;</w:t>
      </w:r>
    </w:p>
    <w:p w14:paraId="605F2649" w14:textId="77777777" w:rsidR="00BE428F" w:rsidRDefault="00BE428F" w:rsidP="0011048C">
      <w:pPr>
        <w:pStyle w:val="Lijstalinea"/>
        <w:ind w:left="1983" w:hanging="567"/>
      </w:pPr>
      <w:r>
        <w:t>Bijlage 5 Prijsopgave Contractant</w:t>
      </w:r>
    </w:p>
    <w:p w14:paraId="3D4CABEA" w14:textId="77777777" w:rsidR="00BE428F" w:rsidRDefault="00BE428F" w:rsidP="0011048C">
      <w:pPr>
        <w:pStyle w:val="Lijstalinea"/>
        <w:ind w:left="1983" w:hanging="567"/>
      </w:pPr>
      <w:r>
        <w:t xml:space="preserve">Bijlage 6 </w:t>
      </w:r>
      <w:r w:rsidRPr="002142FC">
        <w:t>&lt;</w:t>
      </w:r>
      <w:r w:rsidRPr="002142FC">
        <w:rPr>
          <w:highlight w:val="yellow"/>
        </w:rPr>
        <w:t>INDIEN VAN TOEPASSING</w:t>
      </w:r>
      <w:r w:rsidRPr="002142FC">
        <w:t>&gt;</w:t>
      </w:r>
      <w:r>
        <w:t xml:space="preserve"> overige documenten (bijv. werkafspraken)</w:t>
      </w:r>
    </w:p>
    <w:p w14:paraId="18A5491E" w14:textId="1554CFC6" w:rsidR="00BE428F" w:rsidRDefault="00BE428F" w:rsidP="0011048C">
      <w:pPr>
        <w:pStyle w:val="Lijstalinea"/>
        <w:numPr>
          <w:ilvl w:val="0"/>
          <w:numId w:val="21"/>
        </w:numPr>
        <w:ind w:left="1418" w:hanging="567"/>
      </w:pPr>
      <w:r>
        <w:t>In geval van strijdigheid tussen deze Overeenkomst en een of meer van de in het vorige lid</w:t>
      </w:r>
      <w:r w:rsidR="000100D5">
        <w:t xml:space="preserve"> </w:t>
      </w:r>
      <w:r>
        <w:t>genoemde bijlagen, prevaleert het gestelde in de Overeenkomst en voor het overige prevaleert</w:t>
      </w:r>
      <w:r w:rsidR="000100D5">
        <w:t xml:space="preserve"> </w:t>
      </w:r>
      <w:r>
        <w:t>het eerder genoemde document boven het later genoemde, met dien verstande dat de Nota van</w:t>
      </w:r>
      <w:r w:rsidR="000100D5">
        <w:t xml:space="preserve"> </w:t>
      </w:r>
      <w:r>
        <w:t>Inlichtingen prevaleert boven de Offerteaanvraag.</w:t>
      </w:r>
    </w:p>
    <w:p w14:paraId="5A8B58E8" w14:textId="77777777" w:rsidR="007A0835" w:rsidRDefault="00BE428F" w:rsidP="007A0835">
      <w:pPr>
        <w:pStyle w:val="Lijstalinea"/>
        <w:numPr>
          <w:ilvl w:val="0"/>
          <w:numId w:val="21"/>
        </w:numPr>
        <w:ind w:left="1418" w:hanging="567"/>
      </w:pPr>
      <w:r>
        <w:t>Wijzigingen van deze Overeenkomst of aanvullingen daarop worden eerst rechtsgeldig en</w:t>
      </w:r>
      <w:r w:rsidR="000100D5">
        <w:t xml:space="preserve"> </w:t>
      </w:r>
      <w:r>
        <w:t>bindend voor Partijen, nadat zij schriftelijk, in de vorm van een aan deze overeenkomst te</w:t>
      </w:r>
      <w:r w:rsidR="000100D5">
        <w:t xml:space="preserve"> </w:t>
      </w:r>
      <w:r>
        <w:t>hechten bijlage, tussen Opdrachtgever en Contractant zijn overeen gekomen.</w:t>
      </w:r>
    </w:p>
    <w:p w14:paraId="0733149C" w14:textId="5FD9788A" w:rsidR="00BE428F" w:rsidRDefault="00BE428F" w:rsidP="007A0835">
      <w:pPr>
        <w:pStyle w:val="Lijstalinea"/>
        <w:numPr>
          <w:ilvl w:val="0"/>
          <w:numId w:val="21"/>
        </w:numPr>
        <w:ind w:left="1418" w:hanging="567"/>
      </w:pPr>
      <w:r>
        <w:t>Op deze Overeenkomst zijn uitsluitend van toepassing de Algemene inkoopvoorwaarden</w:t>
      </w:r>
      <w:r w:rsidR="000100D5">
        <w:t xml:space="preserve"> </w:t>
      </w:r>
      <w:r w:rsidR="007A0835">
        <w:t>gemeente Gooise Meren 2023</w:t>
      </w:r>
      <w:r>
        <w:t>, voor zover daar bij deze Overeenkomst niet van wordt afgeweken. De</w:t>
      </w:r>
      <w:r w:rsidR="000100D5">
        <w:t xml:space="preserve"> </w:t>
      </w:r>
      <w:r>
        <w:t>toepasselijkheid van (eventuele) algemene en bijzondere voorwaarden van Contractant is</w:t>
      </w:r>
      <w:r w:rsidR="000100D5">
        <w:t xml:space="preserve"> </w:t>
      </w:r>
      <w:r>
        <w:t>uitgesloten.</w:t>
      </w:r>
    </w:p>
    <w:p w14:paraId="5D1CA5C6" w14:textId="77777777" w:rsidR="001203C9" w:rsidRDefault="001203C9" w:rsidP="00BE428F"/>
    <w:p w14:paraId="4DAA4E2F" w14:textId="17CD810D" w:rsidR="00BE428F" w:rsidRDefault="001203C9" w:rsidP="003D17AD">
      <w:pPr>
        <w:ind w:left="851" w:hanging="851"/>
        <w:rPr>
          <w:b/>
          <w:bCs/>
        </w:rPr>
      </w:pPr>
      <w:r w:rsidRPr="003D17AD">
        <w:rPr>
          <w:b/>
          <w:bCs/>
        </w:rPr>
        <w:t>Artikel 3</w:t>
      </w:r>
      <w:r w:rsidR="007A0835">
        <w:rPr>
          <w:b/>
          <w:bCs/>
        </w:rPr>
        <w:tab/>
      </w:r>
      <w:r w:rsidR="00BE428F" w:rsidRPr="003D17AD">
        <w:rPr>
          <w:b/>
          <w:bCs/>
        </w:rPr>
        <w:t>Totstandkoming, tijdsplanning en duur van de overeenkomst</w:t>
      </w:r>
    </w:p>
    <w:p w14:paraId="4F840296" w14:textId="77777777" w:rsidR="0011048C" w:rsidRPr="003D17AD" w:rsidRDefault="0011048C" w:rsidP="003D17AD">
      <w:pPr>
        <w:ind w:left="851" w:hanging="851"/>
        <w:rPr>
          <w:b/>
          <w:bCs/>
        </w:rPr>
      </w:pPr>
    </w:p>
    <w:p w14:paraId="19862CAE" w14:textId="74C95364" w:rsidR="00BE428F" w:rsidRDefault="00BE428F" w:rsidP="0011048C">
      <w:pPr>
        <w:pStyle w:val="Lijstalinea"/>
        <w:numPr>
          <w:ilvl w:val="0"/>
          <w:numId w:val="14"/>
        </w:numPr>
        <w:ind w:left="1418" w:hanging="567"/>
      </w:pPr>
      <w:r>
        <w:t xml:space="preserve">Deze Overeenkomst komt tot stand door ondertekening daarvan door </w:t>
      </w:r>
      <w:r w:rsidR="002142FC" w:rsidRPr="009342D9">
        <w:t>&lt;</w:t>
      </w:r>
      <w:r w:rsidRPr="002142FC">
        <w:rPr>
          <w:highlight w:val="yellow"/>
        </w:rPr>
        <w:t>beide</w:t>
      </w:r>
      <w:r w:rsidR="002142FC" w:rsidRPr="002142FC">
        <w:rPr>
          <w:highlight w:val="yellow"/>
        </w:rPr>
        <w:t>/alle</w:t>
      </w:r>
      <w:r w:rsidR="002142FC" w:rsidRPr="009342D9">
        <w:t>&gt;</w:t>
      </w:r>
      <w:r>
        <w:t xml:space="preserve"> Partijen</w:t>
      </w:r>
    </w:p>
    <w:p w14:paraId="4F7EB5A1" w14:textId="2A83B9B0" w:rsidR="00BE428F" w:rsidRDefault="00BE428F" w:rsidP="0011048C">
      <w:pPr>
        <w:pStyle w:val="Lijstalinea"/>
        <w:numPr>
          <w:ilvl w:val="0"/>
          <w:numId w:val="14"/>
        </w:numPr>
        <w:ind w:left="1418" w:hanging="567"/>
      </w:pPr>
      <w:r>
        <w:lastRenderedPageBreak/>
        <w:t>Deze Overeenkomst wordt aangegaan voor de duur van 2 jaar, ingaande op 1 juli 202</w:t>
      </w:r>
      <w:r w:rsidR="002142FC">
        <w:t>4</w:t>
      </w:r>
      <w:r>
        <w:t xml:space="preserve"> en</w:t>
      </w:r>
      <w:r w:rsidR="003D17AD">
        <w:t xml:space="preserve"> </w:t>
      </w:r>
      <w:r>
        <w:t>derhalve van rechtswege eindigende op 30 juni 202</w:t>
      </w:r>
      <w:r w:rsidR="002142FC">
        <w:t>6</w:t>
      </w:r>
      <w:r>
        <w:t>.</w:t>
      </w:r>
    </w:p>
    <w:p w14:paraId="7992B426" w14:textId="1E2355F8" w:rsidR="00BE428F" w:rsidRDefault="00BE428F" w:rsidP="0011048C">
      <w:pPr>
        <w:pStyle w:val="Lijstalinea"/>
        <w:numPr>
          <w:ilvl w:val="0"/>
          <w:numId w:val="14"/>
        </w:numPr>
        <w:ind w:left="1418" w:hanging="567"/>
      </w:pPr>
      <w:r>
        <w:t xml:space="preserve">Deze Overeenkomst kan </w:t>
      </w:r>
      <w:r w:rsidR="00E01DDB">
        <w:t>twee</w:t>
      </w:r>
      <w:r>
        <w:t xml:space="preserve"> (</w:t>
      </w:r>
      <w:r w:rsidR="00E01DDB">
        <w:t>2</w:t>
      </w:r>
      <w:r>
        <w:t xml:space="preserve">) maal voor de duur van maximaal </w:t>
      </w:r>
      <w:r w:rsidR="00E01DDB">
        <w:t xml:space="preserve">één </w:t>
      </w:r>
      <w:r>
        <w:t>(</w:t>
      </w:r>
      <w:r w:rsidR="00E01DDB">
        <w:t>1</w:t>
      </w:r>
      <w:r>
        <w:t>) jaar worden verlengd</w:t>
      </w:r>
      <w:r w:rsidR="003D17AD">
        <w:t xml:space="preserve"> </w:t>
      </w:r>
      <w:r>
        <w:t>onder gelijkblijvende voorwaarden. Indien Opdrachtgever gebruik wenst te maken van de optie</w:t>
      </w:r>
      <w:r w:rsidR="003D17AD">
        <w:t xml:space="preserve"> </w:t>
      </w:r>
      <w:r>
        <w:t>tot verlenging, deelt Opdrachtgever dit uiterlijk drie maanden voor het einde van de looptijd aan</w:t>
      </w:r>
      <w:r w:rsidR="003D17AD">
        <w:t xml:space="preserve"> </w:t>
      </w:r>
      <w:r>
        <w:t>Contractant mee.</w:t>
      </w:r>
    </w:p>
    <w:p w14:paraId="59F9EBB3" w14:textId="77777777" w:rsidR="001203C9" w:rsidRDefault="001203C9" w:rsidP="00BE428F"/>
    <w:p w14:paraId="0C16065A" w14:textId="166417A0" w:rsidR="00BE428F" w:rsidRDefault="001203C9" w:rsidP="003D17AD">
      <w:pPr>
        <w:ind w:left="851" w:hanging="851"/>
        <w:rPr>
          <w:b/>
          <w:bCs/>
        </w:rPr>
      </w:pPr>
      <w:r w:rsidRPr="003D17AD">
        <w:rPr>
          <w:b/>
          <w:bCs/>
        </w:rPr>
        <w:t>Artikel 4</w:t>
      </w:r>
      <w:r w:rsidR="003D17AD">
        <w:rPr>
          <w:b/>
          <w:bCs/>
        </w:rPr>
        <w:tab/>
      </w:r>
      <w:r w:rsidR="00BE428F" w:rsidRPr="003D17AD">
        <w:rPr>
          <w:b/>
          <w:bCs/>
        </w:rPr>
        <w:t>Prijs en overige financiële bepalingen</w:t>
      </w:r>
    </w:p>
    <w:p w14:paraId="18EB1484" w14:textId="77777777" w:rsidR="0011048C" w:rsidRPr="003D17AD" w:rsidRDefault="0011048C" w:rsidP="003D17AD">
      <w:pPr>
        <w:ind w:left="851" w:hanging="851"/>
        <w:rPr>
          <w:b/>
          <w:bCs/>
        </w:rPr>
      </w:pPr>
    </w:p>
    <w:p w14:paraId="2F18DC26" w14:textId="228E35FD" w:rsidR="00BE428F" w:rsidRDefault="00BE428F" w:rsidP="0011048C">
      <w:pPr>
        <w:pStyle w:val="Lijstalinea"/>
        <w:numPr>
          <w:ilvl w:val="0"/>
          <w:numId w:val="15"/>
        </w:numPr>
        <w:ind w:left="1418" w:hanging="567"/>
      </w:pPr>
      <w:r>
        <w:t>Contractant factureert het werkelijke aantal bestede uren eens per vier (4) weken op</w:t>
      </w:r>
      <w:r w:rsidR="003D17AD">
        <w:t xml:space="preserve"> </w:t>
      </w:r>
      <w:r>
        <w:t>nacalculatiebasis overeenkomstig de in Bijlage 5 vastgestelde tarieven (excl. BTW) per</w:t>
      </w:r>
      <w:r w:rsidR="003D17AD">
        <w:t xml:space="preserve"> </w:t>
      </w:r>
      <w:r>
        <w:t>kostenplaats</w:t>
      </w:r>
      <w:r w:rsidR="003D17AD">
        <w:t xml:space="preserve">. </w:t>
      </w:r>
      <w:r>
        <w:t>Eventuele tegemoetkoming in de reiskosten voor woon-werkverkeer en</w:t>
      </w:r>
      <w:r w:rsidR="003D17AD">
        <w:t xml:space="preserve"> </w:t>
      </w:r>
      <w:r>
        <w:t>dienstreizen en eventuele bruto-uitkeringen worden separaat benoemd op dezelfde factuur of</w:t>
      </w:r>
      <w:r w:rsidR="003D17AD">
        <w:t xml:space="preserve"> </w:t>
      </w:r>
      <w:r>
        <w:t>separaat gefactureerd.</w:t>
      </w:r>
    </w:p>
    <w:p w14:paraId="2FC073AD" w14:textId="6898EA48" w:rsidR="00BE428F" w:rsidRDefault="00BE428F" w:rsidP="0011048C">
      <w:pPr>
        <w:pStyle w:val="Lijstalinea"/>
        <w:numPr>
          <w:ilvl w:val="0"/>
          <w:numId w:val="15"/>
        </w:numPr>
        <w:ind w:left="1418" w:hanging="567"/>
      </w:pPr>
      <w:r>
        <w:t>Uitdrukkelijk wordt bepaald dat indien Contractant geen BTW in rekening brengt, maar voor (een</w:t>
      </w:r>
      <w:r w:rsidR="003D17AD">
        <w:t xml:space="preserve"> </w:t>
      </w:r>
      <w:r>
        <w:t>deel) van de Diensten geen vrijstelling van BTW blijkt te bestaan, deze niet ten laste komt van</w:t>
      </w:r>
      <w:r w:rsidR="003D17AD">
        <w:t xml:space="preserve"> </w:t>
      </w:r>
      <w:r>
        <w:t>Opdrachtgever.</w:t>
      </w:r>
    </w:p>
    <w:p w14:paraId="1532FDB2" w14:textId="7639D060" w:rsidR="00BE428F" w:rsidRDefault="00BE428F" w:rsidP="0011048C">
      <w:pPr>
        <w:pStyle w:val="Lijstalinea"/>
        <w:numPr>
          <w:ilvl w:val="0"/>
          <w:numId w:val="15"/>
        </w:numPr>
        <w:ind w:left="1418" w:hanging="567"/>
      </w:pPr>
      <w:r>
        <w:t>De prijs heeft betrekking op alle door Contractant in het kader van deze Overeenkomst te</w:t>
      </w:r>
      <w:r w:rsidR="003D17AD">
        <w:t xml:space="preserve"> </w:t>
      </w:r>
      <w:r>
        <w:t>verrichten Diensten en eventueel daartoe benodigde materialen.</w:t>
      </w:r>
    </w:p>
    <w:p w14:paraId="17EE9439" w14:textId="77777777" w:rsidR="003D17AD" w:rsidRDefault="00BE428F" w:rsidP="0011048C">
      <w:pPr>
        <w:pStyle w:val="Lijstalinea"/>
        <w:numPr>
          <w:ilvl w:val="0"/>
          <w:numId w:val="15"/>
        </w:numPr>
        <w:ind w:left="1418" w:hanging="567"/>
      </w:pPr>
      <w:r>
        <w:t>De overeengekomen tarieven staan vast gedurende de looptijd van deze Overeenkomst.</w:t>
      </w:r>
      <w:r w:rsidR="003D17AD">
        <w:t xml:space="preserve"> </w:t>
      </w:r>
      <w:r>
        <w:t>Wijzigingen zijn alleen mogelijk als er sprake is van wijziging van het werkgeversaandeel</w:t>
      </w:r>
      <w:r w:rsidR="003D17AD">
        <w:t xml:space="preserve"> </w:t>
      </w:r>
      <w:r>
        <w:t>betreffende premies sociale verzekeringswetten, fiscale wetgeving, overige door de</w:t>
      </w:r>
      <w:r w:rsidR="003D17AD">
        <w:t xml:space="preserve"> </w:t>
      </w:r>
      <w:r>
        <w:t>Opdrachtgever te betalen premies en pensioenpremies of ten gevolgde van de invoering van</w:t>
      </w:r>
      <w:r w:rsidR="003D17AD">
        <w:t xml:space="preserve"> </w:t>
      </w:r>
      <w:r>
        <w:t>nieuwe lasten of premies op grond van de wet, conform CAO Opdrachtnemer of enig verbindend</w:t>
      </w:r>
      <w:r w:rsidR="003D17AD">
        <w:t xml:space="preserve"> </w:t>
      </w:r>
      <w:r>
        <w:t>voorschrift. Wijzigingen op grond van voorgaande zin dienen gemotiveerd en uiterlijk 1 maand</w:t>
      </w:r>
      <w:r w:rsidR="003D17AD">
        <w:t xml:space="preserve"> </w:t>
      </w:r>
      <w:r>
        <w:t>na vaststelling uitgesplitst naar de verschillende componenten aangeleverd te worden.</w:t>
      </w:r>
      <w:r w:rsidR="003D17AD">
        <w:t xml:space="preserve"> </w:t>
      </w:r>
    </w:p>
    <w:p w14:paraId="4B04DCC4" w14:textId="36B9028F" w:rsidR="00BE428F" w:rsidRDefault="00BE428F" w:rsidP="0011048C">
      <w:pPr>
        <w:pStyle w:val="Lijstalinea"/>
        <w:numPr>
          <w:ilvl w:val="0"/>
          <w:numId w:val="15"/>
        </w:numPr>
        <w:ind w:left="1418" w:hanging="567"/>
      </w:pPr>
      <w:r>
        <w:t>Prijsaanpassing kunnen slechts worden doorgevoerd vanwege een verandering van de landelijk</w:t>
      </w:r>
      <w:r w:rsidR="003D17AD">
        <w:t xml:space="preserve"> </w:t>
      </w:r>
      <w:r>
        <w:t>geldende elementen, zijnde de reserveringen voorgeschreven in de cao voor Uitzendkrachten</w:t>
      </w:r>
      <w:r w:rsidR="003D17AD">
        <w:t xml:space="preserve"> </w:t>
      </w:r>
      <w:r>
        <w:t>(ABU of NBBU-CAO) en/of arbeidsvoorwaardenregeling en/of wet- en regelgeving mede in geval</w:t>
      </w:r>
      <w:r w:rsidR="003D17AD">
        <w:t xml:space="preserve"> </w:t>
      </w:r>
      <w:r>
        <w:t>van wijzigingen in of ten gevolge van sociale en fiscale wet- en regelgeving, of enig verbindend</w:t>
      </w:r>
      <w:r w:rsidR="003D17AD">
        <w:t xml:space="preserve"> </w:t>
      </w:r>
      <w:r>
        <w:t>voorschrift</w:t>
      </w:r>
      <w:r w:rsidR="003D17AD">
        <w:t>.</w:t>
      </w:r>
    </w:p>
    <w:p w14:paraId="3CE752F0" w14:textId="4526C7FC" w:rsidR="00BE428F" w:rsidRDefault="00BE428F" w:rsidP="0011048C">
      <w:pPr>
        <w:pStyle w:val="Lijstalinea"/>
        <w:numPr>
          <w:ilvl w:val="0"/>
          <w:numId w:val="15"/>
        </w:numPr>
        <w:ind w:left="1418" w:hanging="567"/>
      </w:pPr>
      <w:r>
        <w:t>Wijzigingen op grond van voorgaande zin dienen gemotiveerd en uiterlijk 1 maand na</w:t>
      </w:r>
      <w:r w:rsidR="003D17AD">
        <w:t xml:space="preserve"> </w:t>
      </w:r>
      <w:r>
        <w:t>vaststelling uitgesplitst naar de verschillende componenten aangeleverd te worden bij de andere</w:t>
      </w:r>
      <w:r w:rsidR="003D17AD">
        <w:t xml:space="preserve"> </w:t>
      </w:r>
      <w:r>
        <w:t>partij.</w:t>
      </w:r>
    </w:p>
    <w:p w14:paraId="2DFA626E" w14:textId="5F095517" w:rsidR="00BE428F" w:rsidRDefault="00BE428F" w:rsidP="0011048C">
      <w:pPr>
        <w:pStyle w:val="Lijstalinea"/>
        <w:numPr>
          <w:ilvl w:val="0"/>
          <w:numId w:val="15"/>
        </w:numPr>
        <w:ind w:left="1418" w:hanging="567"/>
      </w:pPr>
      <w:r>
        <w:t>In aanvulling op artikel 1</w:t>
      </w:r>
      <w:r w:rsidR="002142FC">
        <w:t>5</w:t>
      </w:r>
      <w:r>
        <w:t xml:space="preserve"> van de Algemene inkoopvoorwaarden geldt dat de factuur digitaal</w:t>
      </w:r>
      <w:r w:rsidR="003D17AD">
        <w:t xml:space="preserve"> </w:t>
      </w:r>
      <w:r>
        <w:t>aangeleverd dient te worden of als e-factuur en voldoende gespecificeerd dient te zijn en dat</w:t>
      </w:r>
      <w:r w:rsidR="003D17AD">
        <w:t xml:space="preserve"> </w:t>
      </w:r>
      <w:r>
        <w:t>deze, naast de wettelijke eisen, minimaal het volgende dient te bevatten:</w:t>
      </w:r>
    </w:p>
    <w:p w14:paraId="799EE815" w14:textId="5262C18A" w:rsidR="00BE428F" w:rsidRDefault="00BE428F" w:rsidP="0011048C">
      <w:pPr>
        <w:pStyle w:val="Lijstalinea"/>
        <w:numPr>
          <w:ilvl w:val="0"/>
          <w:numId w:val="16"/>
        </w:numPr>
        <w:ind w:left="1701" w:hanging="283"/>
      </w:pPr>
      <w:r>
        <w:t>door de belastingdienst gestelde eisen;</w:t>
      </w:r>
    </w:p>
    <w:p w14:paraId="603A55F7" w14:textId="27951531" w:rsidR="00BE428F" w:rsidRDefault="00BE428F" w:rsidP="0011048C">
      <w:pPr>
        <w:pStyle w:val="Lijstalinea"/>
        <w:numPr>
          <w:ilvl w:val="0"/>
          <w:numId w:val="16"/>
        </w:numPr>
        <w:ind w:left="1701" w:hanging="283"/>
      </w:pPr>
      <w:r>
        <w:t>afdeling / team en kostenplaatsnummer</w:t>
      </w:r>
    </w:p>
    <w:p w14:paraId="3900CF5B" w14:textId="5D07FB5A" w:rsidR="00BE428F" w:rsidRDefault="00BE428F" w:rsidP="0011048C">
      <w:pPr>
        <w:pStyle w:val="Lijstalinea"/>
        <w:numPr>
          <w:ilvl w:val="0"/>
          <w:numId w:val="16"/>
        </w:numPr>
        <w:ind w:left="1701" w:hanging="283"/>
      </w:pPr>
      <w:r>
        <w:t>verplichtingennummer of facturenroutenummer (door Opdrachtgever verstrekt);</w:t>
      </w:r>
    </w:p>
    <w:p w14:paraId="6F1F9BBD" w14:textId="350D9335" w:rsidR="00BE428F" w:rsidRDefault="00BE428F" w:rsidP="0011048C">
      <w:pPr>
        <w:pStyle w:val="Lijstalinea"/>
        <w:numPr>
          <w:ilvl w:val="0"/>
          <w:numId w:val="16"/>
        </w:numPr>
        <w:ind w:left="1701" w:hanging="283"/>
      </w:pPr>
      <w:r>
        <w:t>contractnummer;</w:t>
      </w:r>
    </w:p>
    <w:p w14:paraId="2AA69F04" w14:textId="73216453" w:rsidR="00BE428F" w:rsidRDefault="00BE428F" w:rsidP="0011048C">
      <w:pPr>
        <w:pStyle w:val="Lijstalinea"/>
        <w:numPr>
          <w:ilvl w:val="0"/>
          <w:numId w:val="16"/>
        </w:numPr>
        <w:ind w:left="1701" w:hanging="283"/>
      </w:pPr>
      <w:r>
        <w:t>factuurperiode;</w:t>
      </w:r>
    </w:p>
    <w:p w14:paraId="552F31F2" w14:textId="6C20C93B" w:rsidR="00BE428F" w:rsidRDefault="00BE428F" w:rsidP="0011048C">
      <w:pPr>
        <w:pStyle w:val="Lijstalinea"/>
        <w:numPr>
          <w:ilvl w:val="0"/>
          <w:numId w:val="16"/>
        </w:numPr>
        <w:ind w:left="1701" w:hanging="283"/>
      </w:pPr>
      <w:r>
        <w:t>contactpersoon Opdrachtgever;</w:t>
      </w:r>
    </w:p>
    <w:p w14:paraId="0E9BF46C" w14:textId="04F24468" w:rsidR="00BE428F" w:rsidRDefault="00BE428F" w:rsidP="0011048C">
      <w:pPr>
        <w:pStyle w:val="Lijstalinea"/>
        <w:numPr>
          <w:ilvl w:val="0"/>
          <w:numId w:val="16"/>
        </w:numPr>
        <w:ind w:left="1701" w:hanging="283"/>
      </w:pPr>
      <w:r>
        <w:t>naam van de uitzendkracht(en);</w:t>
      </w:r>
    </w:p>
    <w:p w14:paraId="0FFC8F1B" w14:textId="4B67EF33" w:rsidR="00BE428F" w:rsidRDefault="00BE428F" w:rsidP="0011048C">
      <w:pPr>
        <w:pStyle w:val="Lijstalinea"/>
        <w:numPr>
          <w:ilvl w:val="0"/>
          <w:numId w:val="16"/>
        </w:numPr>
        <w:ind w:left="1701" w:hanging="283"/>
      </w:pPr>
      <w:r>
        <w:t>hoogte van de vergoeding;</w:t>
      </w:r>
    </w:p>
    <w:p w14:paraId="670AB74D" w14:textId="1C6B9152" w:rsidR="00BE428F" w:rsidRDefault="00BE428F" w:rsidP="0011048C">
      <w:pPr>
        <w:pStyle w:val="Lijstalinea"/>
        <w:numPr>
          <w:ilvl w:val="0"/>
          <w:numId w:val="16"/>
        </w:numPr>
        <w:ind w:left="1701" w:hanging="283"/>
      </w:pPr>
      <w:r>
        <w:t>aantal gewerkte uren;</w:t>
      </w:r>
    </w:p>
    <w:p w14:paraId="21270387" w14:textId="14FD3A14" w:rsidR="00BE428F" w:rsidRDefault="00BE428F" w:rsidP="0011048C">
      <w:pPr>
        <w:pStyle w:val="Lijstalinea"/>
        <w:numPr>
          <w:ilvl w:val="0"/>
          <w:numId w:val="16"/>
        </w:numPr>
        <w:ind w:left="1701" w:hanging="283"/>
      </w:pPr>
      <w:r>
        <w:t>uurtarief;</w:t>
      </w:r>
    </w:p>
    <w:p w14:paraId="70BF23DD" w14:textId="39892B26" w:rsidR="00BE428F" w:rsidRDefault="00BE428F" w:rsidP="0011048C">
      <w:pPr>
        <w:pStyle w:val="Lijstalinea"/>
        <w:numPr>
          <w:ilvl w:val="0"/>
          <w:numId w:val="16"/>
        </w:numPr>
        <w:ind w:left="1701" w:hanging="283"/>
      </w:pPr>
      <w:r>
        <w:t>bruto uurloon;</w:t>
      </w:r>
    </w:p>
    <w:p w14:paraId="6FCFBC9C" w14:textId="1F226A2D" w:rsidR="00BE428F" w:rsidRDefault="00BE428F" w:rsidP="0011048C">
      <w:pPr>
        <w:pStyle w:val="Lijstalinea"/>
        <w:numPr>
          <w:ilvl w:val="0"/>
          <w:numId w:val="16"/>
        </w:numPr>
        <w:ind w:left="1701" w:hanging="283"/>
      </w:pPr>
      <w:r>
        <w:t>verschuldigde BTW;</w:t>
      </w:r>
    </w:p>
    <w:p w14:paraId="0F839919" w14:textId="029070F8" w:rsidR="00BE428F" w:rsidRDefault="00BE428F" w:rsidP="0011048C">
      <w:pPr>
        <w:pStyle w:val="Lijstalinea"/>
        <w:numPr>
          <w:ilvl w:val="0"/>
          <w:numId w:val="16"/>
        </w:numPr>
        <w:ind w:left="1701" w:hanging="283"/>
      </w:pPr>
      <w:r>
        <w:t>gericht aan: &lt;</w:t>
      </w:r>
      <w:r w:rsidRPr="009342D9">
        <w:rPr>
          <w:highlight w:val="yellow"/>
        </w:rPr>
        <w:t>Opdrachtgever</w:t>
      </w:r>
      <w:r>
        <w:t>&gt;</w:t>
      </w:r>
      <w:r w:rsidR="008D0D93">
        <w:t>.</w:t>
      </w:r>
    </w:p>
    <w:p w14:paraId="5D5E557C" w14:textId="142F7525" w:rsidR="00BE428F" w:rsidRDefault="00BE428F" w:rsidP="0011048C">
      <w:pPr>
        <w:pStyle w:val="Lijstalinea"/>
        <w:numPr>
          <w:ilvl w:val="0"/>
          <w:numId w:val="15"/>
        </w:numPr>
        <w:ind w:left="1418" w:hanging="567"/>
      </w:pPr>
      <w:r>
        <w:t>Op verzoek van de Opdrachtgever kan de frequentie van de facturering worden aangepast. Het</w:t>
      </w:r>
      <w:r w:rsidR="003D17AD">
        <w:t xml:space="preserve"> </w:t>
      </w:r>
      <w:r>
        <w:t>omschakelen naar een andere wijze van facturering geschiedt in overleg en kosteloos.</w:t>
      </w:r>
    </w:p>
    <w:p w14:paraId="45498BB9" w14:textId="77777777" w:rsidR="003D17AD" w:rsidRDefault="003D17AD" w:rsidP="003D17AD">
      <w:pPr>
        <w:ind w:left="851" w:hanging="851"/>
        <w:rPr>
          <w:b/>
          <w:bCs/>
        </w:rPr>
      </w:pPr>
    </w:p>
    <w:p w14:paraId="07025057" w14:textId="0D7ED90F" w:rsidR="00BE428F" w:rsidRDefault="003D17AD" w:rsidP="003D17AD">
      <w:pPr>
        <w:ind w:left="851" w:hanging="851"/>
        <w:rPr>
          <w:b/>
          <w:bCs/>
        </w:rPr>
      </w:pPr>
      <w:r w:rsidRPr="003D17AD">
        <w:rPr>
          <w:b/>
          <w:bCs/>
        </w:rPr>
        <w:t>Artikel 5</w:t>
      </w:r>
      <w:r w:rsidRPr="003D17AD">
        <w:rPr>
          <w:b/>
          <w:bCs/>
        </w:rPr>
        <w:tab/>
      </w:r>
      <w:r w:rsidR="00BE428F" w:rsidRPr="003D17AD">
        <w:rPr>
          <w:b/>
          <w:bCs/>
        </w:rPr>
        <w:t>Contactpersonen</w:t>
      </w:r>
    </w:p>
    <w:p w14:paraId="5659C467" w14:textId="77777777" w:rsidR="0011048C" w:rsidRPr="003D17AD" w:rsidRDefault="0011048C" w:rsidP="003D17AD">
      <w:pPr>
        <w:ind w:left="851" w:hanging="851"/>
        <w:rPr>
          <w:b/>
          <w:bCs/>
        </w:rPr>
      </w:pPr>
    </w:p>
    <w:p w14:paraId="2AA35873" w14:textId="54C902CD" w:rsidR="00BE428F" w:rsidRDefault="00BE428F" w:rsidP="0011048C">
      <w:pPr>
        <w:pStyle w:val="Lijstalinea"/>
        <w:numPr>
          <w:ilvl w:val="0"/>
          <w:numId w:val="17"/>
        </w:numPr>
        <w:ind w:left="1418" w:hanging="567"/>
      </w:pPr>
      <w:r>
        <w:lastRenderedPageBreak/>
        <w:t>Opdrachtgever en Contractant stellen elkaar schriftelijk op de hoogte van de namen en</w:t>
      </w:r>
      <w:r w:rsidR="003D17AD">
        <w:t xml:space="preserve"> </w:t>
      </w:r>
      <w:r>
        <w:t>contactgegevens van de Contactpersonen.</w:t>
      </w:r>
    </w:p>
    <w:p w14:paraId="2503C81C" w14:textId="16B1ED67" w:rsidR="00BE428F" w:rsidRDefault="00BE428F" w:rsidP="0011048C">
      <w:pPr>
        <w:pStyle w:val="Lijstalinea"/>
        <w:numPr>
          <w:ilvl w:val="0"/>
          <w:numId w:val="17"/>
        </w:numPr>
        <w:ind w:left="1418" w:hanging="567"/>
      </w:pPr>
      <w:r>
        <w:t>Contactpersonen kunnen Partijen alleen vertegenwoordigen en binden voor zover het betreft de</w:t>
      </w:r>
      <w:r w:rsidR="003D17AD">
        <w:t xml:space="preserve"> </w:t>
      </w:r>
      <w:r>
        <w:t>uitvoering van deze Overeenkomst. Tot wijziging van deze Overeenkomst zijn zij niet bevoegd.</w:t>
      </w:r>
    </w:p>
    <w:p w14:paraId="06AD168C" w14:textId="6589DC55" w:rsidR="00BE428F" w:rsidRDefault="00BE428F" w:rsidP="0011048C">
      <w:pPr>
        <w:pStyle w:val="Lijstalinea"/>
        <w:numPr>
          <w:ilvl w:val="0"/>
          <w:numId w:val="17"/>
        </w:numPr>
        <w:ind w:left="1418" w:hanging="567"/>
      </w:pPr>
      <w:r>
        <w:t>De contactpersonen van Partijen gaan elke zes (6) maanden in overleg met elkaar over de</w:t>
      </w:r>
      <w:r w:rsidR="003D17AD">
        <w:t xml:space="preserve"> </w:t>
      </w:r>
      <w:r>
        <w:t>uitvoering van de Overeenkomst.</w:t>
      </w:r>
    </w:p>
    <w:p w14:paraId="675B5C3E" w14:textId="77777777" w:rsidR="003D17AD" w:rsidRDefault="003D17AD" w:rsidP="00BE428F"/>
    <w:p w14:paraId="3946ACEF" w14:textId="4CD086D9" w:rsidR="00BE428F" w:rsidRDefault="003D17AD" w:rsidP="003D17AD">
      <w:pPr>
        <w:ind w:left="851" w:hanging="851"/>
        <w:rPr>
          <w:b/>
          <w:bCs/>
        </w:rPr>
      </w:pPr>
      <w:r w:rsidRPr="003D17AD">
        <w:rPr>
          <w:b/>
          <w:bCs/>
        </w:rPr>
        <w:t>Artikel 6</w:t>
      </w:r>
      <w:r w:rsidRPr="003D17AD">
        <w:rPr>
          <w:b/>
          <w:bCs/>
        </w:rPr>
        <w:tab/>
      </w:r>
      <w:r w:rsidR="00BE428F" w:rsidRPr="003D17AD">
        <w:rPr>
          <w:b/>
          <w:bCs/>
        </w:rPr>
        <w:t>Voortgangsrapportage</w:t>
      </w:r>
    </w:p>
    <w:p w14:paraId="76D20E17" w14:textId="77777777" w:rsidR="0011048C" w:rsidRPr="003D17AD" w:rsidRDefault="0011048C" w:rsidP="003D17AD">
      <w:pPr>
        <w:ind w:left="851" w:hanging="851"/>
        <w:rPr>
          <w:b/>
          <w:bCs/>
        </w:rPr>
      </w:pPr>
    </w:p>
    <w:p w14:paraId="2FEAA986" w14:textId="3FD8FDFB" w:rsidR="00BE428F" w:rsidRDefault="00BE428F" w:rsidP="0011048C">
      <w:pPr>
        <w:pStyle w:val="Lijstalinea"/>
        <w:numPr>
          <w:ilvl w:val="0"/>
          <w:numId w:val="22"/>
        </w:numPr>
        <w:ind w:left="1418" w:hanging="567"/>
      </w:pPr>
      <w:r>
        <w:t>Contractant rapporteert elk kwartaal over de voortgang van de werkzaamheden aan</w:t>
      </w:r>
      <w:r w:rsidR="0011048C">
        <w:t xml:space="preserve"> </w:t>
      </w:r>
      <w:r>
        <w:t>Opdrachtgever. De rapportage vindt digitaal plaats.</w:t>
      </w:r>
    </w:p>
    <w:p w14:paraId="4D2455DC" w14:textId="4456B4E8" w:rsidR="00BE428F" w:rsidRDefault="00BE428F" w:rsidP="0011048C">
      <w:pPr>
        <w:pStyle w:val="Lijstalinea"/>
        <w:numPr>
          <w:ilvl w:val="0"/>
          <w:numId w:val="22"/>
        </w:numPr>
        <w:ind w:left="1418" w:hanging="567"/>
      </w:pPr>
      <w:r>
        <w:t>Opdrachtgever is verplicht om de Contractant periodiek en in elk geval op eerste verzoek van de</w:t>
      </w:r>
      <w:r w:rsidR="0011048C">
        <w:t xml:space="preserve"> </w:t>
      </w:r>
      <w:r>
        <w:t>Contractant te informeren over het functioneren en welzijn van de Uitzendkracht.</w:t>
      </w:r>
    </w:p>
    <w:p w14:paraId="4D67008C" w14:textId="77777777" w:rsidR="0011048C" w:rsidRDefault="0011048C" w:rsidP="0011048C"/>
    <w:p w14:paraId="05FEBFE1" w14:textId="3E2AA0D8" w:rsidR="00BE428F" w:rsidRDefault="007A0835" w:rsidP="0011048C">
      <w:pPr>
        <w:ind w:left="851" w:hanging="851"/>
        <w:rPr>
          <w:b/>
          <w:bCs/>
        </w:rPr>
      </w:pPr>
      <w:r>
        <w:rPr>
          <w:b/>
          <w:bCs/>
        </w:rPr>
        <w:t>Artikel 7</w:t>
      </w:r>
      <w:r>
        <w:rPr>
          <w:b/>
          <w:bCs/>
        </w:rPr>
        <w:tab/>
      </w:r>
      <w:r w:rsidR="00BE428F" w:rsidRPr="0011048C">
        <w:rPr>
          <w:b/>
          <w:bCs/>
        </w:rPr>
        <w:t>Plaats uitvoering dienstverlening</w:t>
      </w:r>
    </w:p>
    <w:p w14:paraId="462493AE" w14:textId="77777777" w:rsidR="0011048C" w:rsidRPr="0011048C" w:rsidRDefault="0011048C" w:rsidP="0011048C">
      <w:pPr>
        <w:ind w:left="851" w:hanging="851"/>
        <w:rPr>
          <w:b/>
          <w:bCs/>
        </w:rPr>
      </w:pPr>
    </w:p>
    <w:p w14:paraId="1913BDE2" w14:textId="77777777" w:rsidR="00BE428F" w:rsidRDefault="00BE428F" w:rsidP="0011048C">
      <w:pPr>
        <w:ind w:left="851"/>
      </w:pPr>
      <w:r>
        <w:t>De Diensten worden in beginsel verricht in het kantoor van Opdrachtgever.</w:t>
      </w:r>
    </w:p>
    <w:p w14:paraId="5B449B6F" w14:textId="77777777" w:rsidR="0011048C" w:rsidRDefault="0011048C" w:rsidP="003D17AD">
      <w:pPr>
        <w:ind w:left="851" w:hanging="851"/>
        <w:rPr>
          <w:b/>
          <w:bCs/>
        </w:rPr>
      </w:pPr>
    </w:p>
    <w:p w14:paraId="256841D9" w14:textId="7149E8E4" w:rsidR="00BE428F" w:rsidRDefault="007A0835" w:rsidP="003D17AD">
      <w:pPr>
        <w:ind w:left="851" w:hanging="851"/>
        <w:rPr>
          <w:b/>
          <w:bCs/>
        </w:rPr>
      </w:pPr>
      <w:r>
        <w:rPr>
          <w:b/>
          <w:bCs/>
        </w:rPr>
        <w:t>Artikel 8</w:t>
      </w:r>
      <w:r>
        <w:rPr>
          <w:b/>
          <w:bCs/>
        </w:rPr>
        <w:tab/>
      </w:r>
      <w:r w:rsidR="00BE428F" w:rsidRPr="003D17AD">
        <w:rPr>
          <w:b/>
          <w:bCs/>
        </w:rPr>
        <w:t>Ontbinding</w:t>
      </w:r>
    </w:p>
    <w:p w14:paraId="010C57F9" w14:textId="77777777" w:rsidR="0011048C" w:rsidRPr="003D17AD" w:rsidRDefault="0011048C" w:rsidP="003D17AD">
      <w:pPr>
        <w:ind w:left="851" w:hanging="851"/>
        <w:rPr>
          <w:b/>
          <w:bCs/>
        </w:rPr>
      </w:pPr>
    </w:p>
    <w:p w14:paraId="196F4852" w14:textId="40736008" w:rsidR="00BE428F" w:rsidRDefault="00BE428F" w:rsidP="007A0835">
      <w:pPr>
        <w:ind w:left="1418" w:hanging="567"/>
      </w:pPr>
      <w:r>
        <w:t>1.</w:t>
      </w:r>
      <w:r w:rsidR="007A0835">
        <w:tab/>
      </w:r>
      <w:r>
        <w:t>Buiten hetgeen in artikel 2</w:t>
      </w:r>
      <w:r w:rsidR="009342D9">
        <w:t>3</w:t>
      </w:r>
      <w:r>
        <w:t xml:space="preserve"> van de Algemene inkoopvoorwaarden is bepaald, is Opdrachtgever</w:t>
      </w:r>
      <w:r w:rsidR="0011048C">
        <w:t xml:space="preserve"> </w:t>
      </w:r>
      <w:r>
        <w:t>gerechtigd, zonder dat enige aanmaning of ingebrekestelling is vereist, de Overeenkomst zonder</w:t>
      </w:r>
      <w:r w:rsidR="0011048C">
        <w:t xml:space="preserve"> </w:t>
      </w:r>
      <w:r>
        <w:t>rechterlijke tussenkomst door middel van een aangetekende brief met onmiddellijke ingang te</w:t>
      </w:r>
      <w:r w:rsidR="0011048C">
        <w:t xml:space="preserve"> </w:t>
      </w:r>
      <w:r>
        <w:t>ontbinden indien:</w:t>
      </w:r>
    </w:p>
    <w:p w14:paraId="04812D17" w14:textId="5802336E" w:rsidR="00BE428F" w:rsidRDefault="00BE428F" w:rsidP="007A0835">
      <w:pPr>
        <w:pStyle w:val="Lijstalinea"/>
        <w:numPr>
          <w:ilvl w:val="0"/>
          <w:numId w:val="23"/>
        </w:numPr>
        <w:ind w:left="1701" w:hanging="283"/>
      </w:pPr>
      <w:r>
        <w:t>Contractant zich schuldig heeft gemaakt aan valse verklaringen bij het verstrekken van</w:t>
      </w:r>
      <w:r w:rsidR="0011048C">
        <w:t xml:space="preserve"> </w:t>
      </w:r>
      <w:r>
        <w:t>inlichtingen in het kader van de aanbestedingsprocedure die heeft geleid tot gunning van</w:t>
      </w:r>
      <w:r w:rsidR="0011048C">
        <w:t xml:space="preserve"> </w:t>
      </w:r>
      <w:r>
        <w:t>deze Overeenkomst;</w:t>
      </w:r>
    </w:p>
    <w:p w14:paraId="526F490E" w14:textId="2D2884BB" w:rsidR="00BE428F" w:rsidRDefault="00BE428F" w:rsidP="007A0835">
      <w:pPr>
        <w:pStyle w:val="Lijstalinea"/>
        <w:numPr>
          <w:ilvl w:val="0"/>
          <w:numId w:val="23"/>
        </w:numPr>
        <w:ind w:left="1701" w:hanging="283"/>
      </w:pPr>
      <w:r>
        <w:t>een rechterlijke uitspraak Opdrachtgever verbiedt uitvoering te geven aan deze</w:t>
      </w:r>
      <w:r w:rsidR="0011048C">
        <w:t xml:space="preserve"> </w:t>
      </w:r>
      <w:r>
        <w:t>Overeenkomst ongeacht of deze uitspraak in kracht van gewijsde is gegaan.</w:t>
      </w:r>
    </w:p>
    <w:p w14:paraId="31555465" w14:textId="5CD216D8" w:rsidR="00BE428F" w:rsidRDefault="00BE428F" w:rsidP="007A0835">
      <w:pPr>
        <w:pStyle w:val="Lijstalinea"/>
        <w:numPr>
          <w:ilvl w:val="0"/>
          <w:numId w:val="23"/>
        </w:numPr>
        <w:ind w:left="1701" w:hanging="283"/>
      </w:pPr>
      <w:r>
        <w:t>&lt;</w:t>
      </w:r>
      <w:r w:rsidRPr="009342D9">
        <w:rPr>
          <w:highlight w:val="yellow"/>
        </w:rPr>
        <w:t>indien Contractant de Opdracht uitvoert in combinatie</w:t>
      </w:r>
      <w:r>
        <w:t>&gt; de combinatie, waarmee de</w:t>
      </w:r>
      <w:r w:rsidR="0011048C">
        <w:t xml:space="preserve"> </w:t>
      </w:r>
      <w:r>
        <w:t>Contractant de onderhavige opdracht uitvoert, wordt ontbonden en uit overleg tussen</w:t>
      </w:r>
      <w:r w:rsidR="0011048C">
        <w:t xml:space="preserve"> </w:t>
      </w:r>
      <w:r>
        <w:t>Opdrachtgever en Contractant is gebleken dat er geen redenen of mogelijkheden zijn om</w:t>
      </w:r>
      <w:r w:rsidR="0011048C">
        <w:t xml:space="preserve"> </w:t>
      </w:r>
      <w:r>
        <w:t>deze Overeenkomst voort te zetten.</w:t>
      </w:r>
    </w:p>
    <w:p w14:paraId="3209B61A" w14:textId="3385D618" w:rsidR="00BE428F" w:rsidRDefault="00BE428F" w:rsidP="007A0835">
      <w:pPr>
        <w:pStyle w:val="Lijstalinea"/>
        <w:numPr>
          <w:ilvl w:val="0"/>
          <w:numId w:val="23"/>
        </w:numPr>
        <w:ind w:left="1701" w:hanging="283"/>
      </w:pPr>
      <w:r>
        <w:t>&lt;</w:t>
      </w:r>
      <w:r w:rsidRPr="009342D9">
        <w:rPr>
          <w:highlight w:val="yellow"/>
        </w:rPr>
        <w:t>indien Contractant een beroep heeft gedaan op een derde</w:t>
      </w:r>
      <w:r>
        <w:t>&gt; is gebleken dat zich</w:t>
      </w:r>
      <w:r w:rsidR="0011048C">
        <w:t xml:space="preserve"> </w:t>
      </w:r>
      <w:r>
        <w:t>gedurende de looptijd van de Overeenkomst ten aanzien van de door Contractant</w:t>
      </w:r>
      <w:r w:rsidR="0011048C">
        <w:t xml:space="preserve"> </w:t>
      </w:r>
      <w:r>
        <w:t>ingeschakelde derde(n) uitsluitingsgronden als bedoeld in artikel 2.86 en 2.87</w:t>
      </w:r>
      <w:r w:rsidR="0011048C">
        <w:t xml:space="preserve"> </w:t>
      </w:r>
      <w:r>
        <w:t>Aanbestedingswet 2012 voordoen en Contractant de derde(n) niet of ingevolge het</w:t>
      </w:r>
      <w:r w:rsidR="0011048C">
        <w:t xml:space="preserve"> </w:t>
      </w:r>
      <w:r>
        <w:t>bepaalde in Artikel 14 lid 3 van deze Overeenkomst niet meer kan vervangen.</w:t>
      </w:r>
    </w:p>
    <w:p w14:paraId="1569F674" w14:textId="360DEEBD" w:rsidR="00BE428F" w:rsidRDefault="00BE428F" w:rsidP="007A0835">
      <w:pPr>
        <w:pStyle w:val="Lijstalinea"/>
        <w:numPr>
          <w:ilvl w:val="0"/>
          <w:numId w:val="23"/>
        </w:numPr>
        <w:ind w:left="1701" w:hanging="283"/>
      </w:pPr>
      <w:r>
        <w:t>&lt;</w:t>
      </w:r>
      <w:r w:rsidRPr="009342D9">
        <w:rPr>
          <w:highlight w:val="yellow"/>
        </w:rPr>
        <w:t>indien Contractant een beroep heeft gedaan op een derde</w:t>
      </w:r>
      <w:r>
        <w:t>&gt; is gebleken dat</w:t>
      </w:r>
      <w:r w:rsidR="0011048C">
        <w:t xml:space="preserve"> </w:t>
      </w:r>
      <w:r>
        <w:t>Contractant geen derde meer kan inzetten om te voldoen aan een of meer</w:t>
      </w:r>
      <w:r w:rsidR="0011048C">
        <w:t xml:space="preserve"> </w:t>
      </w:r>
      <w:r>
        <w:t>geschiktheidseisen en Contractant niet zelfstandig aan de geschiktheidseisen kan</w:t>
      </w:r>
      <w:r w:rsidR="0011048C">
        <w:t xml:space="preserve"> </w:t>
      </w:r>
      <w:r>
        <w:t>voldoen.</w:t>
      </w:r>
    </w:p>
    <w:p w14:paraId="0454C0E4" w14:textId="7F266C16" w:rsidR="00BE428F" w:rsidRDefault="00BE428F" w:rsidP="007A0835">
      <w:pPr>
        <w:ind w:left="1418" w:hanging="567"/>
      </w:pPr>
      <w:r>
        <w:t>2.</w:t>
      </w:r>
      <w:r w:rsidR="007A0835">
        <w:tab/>
      </w:r>
      <w:r>
        <w:t>Opdrachtgever heeft het recht gedurende de looptijd van de Overeenkomst bewijsstukken en/of</w:t>
      </w:r>
      <w:r w:rsidR="0011048C">
        <w:t xml:space="preserve"> </w:t>
      </w:r>
      <w:r>
        <w:t>verklaringen op te vragen als bewijs dat geen van de in artikel 2.86 en 2.87 Aanbestedingswet</w:t>
      </w:r>
      <w:r w:rsidR="0011048C">
        <w:t xml:space="preserve"> </w:t>
      </w:r>
      <w:r>
        <w:t>2012 (uitsluitingsgronden) genoemde situaties van toepassing is op Contractant.</w:t>
      </w:r>
    </w:p>
    <w:p w14:paraId="000D7C83" w14:textId="77777777" w:rsidR="007A0835" w:rsidRDefault="007A0835" w:rsidP="007A0835">
      <w:pPr>
        <w:ind w:left="1418" w:hanging="567"/>
      </w:pPr>
    </w:p>
    <w:p w14:paraId="4278922B" w14:textId="2137C930" w:rsidR="00BE428F" w:rsidRPr="007A0835" w:rsidRDefault="007A0835" w:rsidP="007A0835">
      <w:pPr>
        <w:ind w:left="851" w:hanging="851"/>
        <w:rPr>
          <w:b/>
          <w:bCs/>
        </w:rPr>
      </w:pPr>
      <w:r>
        <w:rPr>
          <w:b/>
          <w:bCs/>
        </w:rPr>
        <w:t>Artikel 9</w:t>
      </w:r>
      <w:r>
        <w:rPr>
          <w:b/>
          <w:bCs/>
        </w:rPr>
        <w:tab/>
      </w:r>
      <w:r w:rsidR="00BE428F" w:rsidRPr="007A0835">
        <w:rPr>
          <w:b/>
          <w:bCs/>
        </w:rPr>
        <w:t>Opzegging bij wezenlijke wijziging</w:t>
      </w:r>
    </w:p>
    <w:p w14:paraId="4269BF0F" w14:textId="77777777" w:rsidR="007A0835" w:rsidRDefault="007A0835" w:rsidP="00BE428F"/>
    <w:p w14:paraId="1ADB9D86" w14:textId="6D756B8A" w:rsidR="00BE428F" w:rsidRDefault="00BE428F" w:rsidP="007A0835">
      <w:pPr>
        <w:ind w:left="851"/>
      </w:pPr>
      <w:r>
        <w:t>Deze Overeenkomst kan tussentijds worden opgezegd door Opdrachtgever, indien de Opdracht niet</w:t>
      </w:r>
      <w:r w:rsidR="0011048C">
        <w:t xml:space="preserve"> </w:t>
      </w:r>
      <w:r>
        <w:t>ongewijzigd in stand kan blijven en de wijziging zodanig is dat er sprake is van een wezenlijke</w:t>
      </w:r>
      <w:r w:rsidR="0011048C">
        <w:t xml:space="preserve"> </w:t>
      </w:r>
      <w:r>
        <w:t>wijziging in de zin van de Aanbestedingswet 2012.</w:t>
      </w:r>
    </w:p>
    <w:p w14:paraId="1BA8E480" w14:textId="77777777" w:rsidR="0011048C" w:rsidRDefault="0011048C" w:rsidP="003D17AD">
      <w:pPr>
        <w:ind w:left="851" w:hanging="851"/>
        <w:rPr>
          <w:b/>
          <w:bCs/>
        </w:rPr>
      </w:pPr>
    </w:p>
    <w:p w14:paraId="7636E130" w14:textId="1FDA336E" w:rsidR="00BE428F" w:rsidRPr="003D17AD" w:rsidRDefault="007A0835" w:rsidP="003D17AD">
      <w:pPr>
        <w:ind w:left="851" w:hanging="851"/>
        <w:rPr>
          <w:b/>
          <w:bCs/>
        </w:rPr>
      </w:pPr>
      <w:r>
        <w:rPr>
          <w:b/>
          <w:bCs/>
        </w:rPr>
        <w:t>Artikel 10</w:t>
      </w:r>
      <w:r>
        <w:rPr>
          <w:b/>
          <w:bCs/>
        </w:rPr>
        <w:tab/>
      </w:r>
      <w:proofErr w:type="spellStart"/>
      <w:r w:rsidR="00BE428F" w:rsidRPr="003D17AD">
        <w:rPr>
          <w:b/>
          <w:bCs/>
        </w:rPr>
        <w:t>Social</w:t>
      </w:r>
      <w:proofErr w:type="spellEnd"/>
      <w:r w:rsidR="00BE428F" w:rsidRPr="003D17AD">
        <w:rPr>
          <w:b/>
          <w:bCs/>
        </w:rPr>
        <w:t xml:space="preserve"> Return</w:t>
      </w:r>
    </w:p>
    <w:p w14:paraId="38FE9CBF" w14:textId="77777777" w:rsidR="0011048C" w:rsidRDefault="0011048C" w:rsidP="00BE428F"/>
    <w:p w14:paraId="34B03152" w14:textId="4BB05192" w:rsidR="00BE428F" w:rsidRDefault="00BE428F" w:rsidP="007A0835">
      <w:pPr>
        <w:pStyle w:val="Lijstalinea"/>
        <w:numPr>
          <w:ilvl w:val="0"/>
          <w:numId w:val="26"/>
        </w:numPr>
        <w:ind w:left="1418" w:hanging="567"/>
      </w:pPr>
      <w:r>
        <w:t>Contractant verplicht zich ter hoogte van 5% van de gefactureerde opdrachtsom invulling te</w:t>
      </w:r>
      <w:r w:rsidR="0011048C">
        <w:t xml:space="preserve"> </w:t>
      </w:r>
      <w:r>
        <w:t xml:space="preserve">geven aan </w:t>
      </w:r>
      <w:proofErr w:type="spellStart"/>
      <w:r>
        <w:t>Social</w:t>
      </w:r>
      <w:proofErr w:type="spellEnd"/>
      <w:r>
        <w:t xml:space="preserve"> Return, via de bouwblokkenmethode als beschreven in Bijlage 1 van deze</w:t>
      </w:r>
      <w:r w:rsidR="0011048C">
        <w:t xml:space="preserve"> </w:t>
      </w:r>
      <w:r>
        <w:lastRenderedPageBreak/>
        <w:t>overeenkomst. Contractant neemt daartoe uiterlijk twee weken na de ingangsdatum van deze</w:t>
      </w:r>
      <w:r w:rsidR="0011048C">
        <w:t xml:space="preserve"> </w:t>
      </w:r>
      <w:r>
        <w:t xml:space="preserve">overeenkomst contact op met de </w:t>
      </w:r>
      <w:proofErr w:type="spellStart"/>
      <w:r>
        <w:t>Social</w:t>
      </w:r>
      <w:proofErr w:type="spellEnd"/>
      <w:r>
        <w:t xml:space="preserve"> Return </w:t>
      </w:r>
      <w:proofErr w:type="spellStart"/>
      <w:r>
        <w:t>Officer</w:t>
      </w:r>
      <w:proofErr w:type="spellEnd"/>
      <w:r>
        <w:t xml:space="preserve"> van Opdrachtgever.</w:t>
      </w:r>
    </w:p>
    <w:p w14:paraId="2E417614" w14:textId="6DCE0FBB" w:rsidR="00BE428F" w:rsidRDefault="00BE428F" w:rsidP="007A0835">
      <w:pPr>
        <w:pStyle w:val="Lijstalinea"/>
        <w:numPr>
          <w:ilvl w:val="0"/>
          <w:numId w:val="26"/>
        </w:numPr>
        <w:ind w:left="1418" w:hanging="567"/>
      </w:pPr>
      <w:r>
        <w:t>De invulling als bedoeld in het vorige lid moet uiterlijk voor het einde van de opdracht, als</w:t>
      </w:r>
      <w:r w:rsidR="0011048C">
        <w:t xml:space="preserve"> </w:t>
      </w:r>
      <w:r>
        <w:t>bedoeld in Artikel 3 lid 2 dan wel Artikel 3 lid 3 zijn vastgesteld.</w:t>
      </w:r>
    </w:p>
    <w:p w14:paraId="5A730917" w14:textId="77777777" w:rsidR="007A0835" w:rsidRDefault="007A0835" w:rsidP="007A0835">
      <w:pPr>
        <w:ind w:left="851" w:hanging="851"/>
        <w:rPr>
          <w:b/>
          <w:bCs/>
        </w:rPr>
      </w:pPr>
    </w:p>
    <w:p w14:paraId="205BA520" w14:textId="0A30AA39" w:rsidR="00BE428F" w:rsidRDefault="007A0835" w:rsidP="007A0835">
      <w:pPr>
        <w:ind w:left="851" w:hanging="851"/>
        <w:rPr>
          <w:b/>
          <w:bCs/>
        </w:rPr>
      </w:pPr>
      <w:r w:rsidRPr="007A0835">
        <w:rPr>
          <w:b/>
          <w:bCs/>
        </w:rPr>
        <w:t>Artikel 11</w:t>
      </w:r>
      <w:r w:rsidRPr="007A0835">
        <w:rPr>
          <w:b/>
          <w:bCs/>
        </w:rPr>
        <w:tab/>
      </w:r>
      <w:r w:rsidR="00BE428F" w:rsidRPr="007A0835">
        <w:rPr>
          <w:b/>
          <w:bCs/>
        </w:rPr>
        <w:t>Overige voorwaarden</w:t>
      </w:r>
    </w:p>
    <w:p w14:paraId="07FF11A5" w14:textId="77777777" w:rsidR="007A0835" w:rsidRPr="007A0835" w:rsidRDefault="007A0835" w:rsidP="007A0835">
      <w:pPr>
        <w:ind w:left="851" w:hanging="851"/>
        <w:rPr>
          <w:b/>
          <w:bCs/>
        </w:rPr>
      </w:pPr>
    </w:p>
    <w:p w14:paraId="3627FA51" w14:textId="5973DCD0" w:rsidR="00BE428F" w:rsidRDefault="00BE428F" w:rsidP="007A0835">
      <w:pPr>
        <w:pStyle w:val="Lijstalinea"/>
        <w:numPr>
          <w:ilvl w:val="0"/>
          <w:numId w:val="28"/>
        </w:numPr>
        <w:ind w:left="1418" w:hanging="567"/>
      </w:pPr>
      <w:r>
        <w:t xml:space="preserve">Met ‘tijdig’ in artikel </w:t>
      </w:r>
      <w:r w:rsidR="00CC75CD">
        <w:t>8</w:t>
      </w:r>
      <w:r>
        <w:t>.2 van de Algemene inkoopvoorwaarden wordt onder deze overeenkomst</w:t>
      </w:r>
      <w:r w:rsidR="0011048C">
        <w:t xml:space="preserve"> </w:t>
      </w:r>
      <w:r>
        <w:t>bedoeld 4 Werkuren.</w:t>
      </w:r>
    </w:p>
    <w:p w14:paraId="0A7DFD59" w14:textId="4CEAFF1D" w:rsidR="00BE428F" w:rsidRDefault="00BE428F" w:rsidP="007A0835">
      <w:pPr>
        <w:pStyle w:val="Lijstalinea"/>
        <w:numPr>
          <w:ilvl w:val="0"/>
          <w:numId w:val="28"/>
        </w:numPr>
        <w:ind w:left="1418" w:hanging="567"/>
      </w:pPr>
      <w:r>
        <w:t>Opdrachtgever zal zorgdragen voor persoonlijke beschermingsmiddelen, specifieke materialen</w:t>
      </w:r>
      <w:r w:rsidR="0011048C">
        <w:t xml:space="preserve"> </w:t>
      </w:r>
      <w:r>
        <w:t>en/of uitrusting voor zover die noodzakelijk zijn voor de uitvoering van de werkzaamheden door</w:t>
      </w:r>
      <w:r w:rsidR="0011048C">
        <w:t xml:space="preserve"> </w:t>
      </w:r>
      <w:r>
        <w:t>Uitzendkracht</w:t>
      </w:r>
      <w:r w:rsidR="00CC75CD">
        <w:t>.</w:t>
      </w:r>
    </w:p>
    <w:p w14:paraId="5B4C44E8" w14:textId="21B3D3BD" w:rsidR="00BE428F" w:rsidRDefault="00BE428F" w:rsidP="007A0835">
      <w:pPr>
        <w:pStyle w:val="Lijstalinea"/>
        <w:numPr>
          <w:ilvl w:val="0"/>
          <w:numId w:val="28"/>
        </w:numPr>
        <w:ind w:left="1418" w:hanging="567"/>
      </w:pPr>
      <w:r>
        <w:t>In aanvulling op artikel 1</w:t>
      </w:r>
      <w:r w:rsidR="00CC75CD">
        <w:t>3</w:t>
      </w:r>
      <w:r>
        <w:t xml:space="preserve"> van de Algemene inkoopvoorwaarden behoudt Contractant alle</w:t>
      </w:r>
      <w:r w:rsidR="0011048C">
        <w:t xml:space="preserve"> </w:t>
      </w:r>
      <w:r>
        <w:t>rechten van (intellectuele) eigendom met betrekking tot de producten van de geest welke hij</w:t>
      </w:r>
      <w:r w:rsidR="0011048C">
        <w:t xml:space="preserve"> </w:t>
      </w:r>
      <w:r>
        <w:t>gebruikt of heeft gebruikt en/of ontwikkelt en/of heeft ontwikkeld in het kader van de uitvoering</w:t>
      </w:r>
      <w:r w:rsidR="0011048C">
        <w:t xml:space="preserve"> </w:t>
      </w:r>
      <w:r>
        <w:t>van de opdracht en ten aanzien waarvan hij de auteursrechten of andere rechten van</w:t>
      </w:r>
      <w:r w:rsidR="0011048C">
        <w:t xml:space="preserve"> </w:t>
      </w:r>
      <w:r>
        <w:t>(intellectuele) eigendom heeft of geldend kan maken. De Opdrachtgever heeft het recht de</w:t>
      </w:r>
      <w:r w:rsidR="0011048C">
        <w:t xml:space="preserve"> </w:t>
      </w:r>
      <w:r>
        <w:t>resultaten van de opdracht te gebruiken.</w:t>
      </w:r>
    </w:p>
    <w:p w14:paraId="72F384A4" w14:textId="6B827665" w:rsidR="00BE428F" w:rsidRDefault="00CC75CD" w:rsidP="007A0835">
      <w:pPr>
        <w:pStyle w:val="Lijstalinea"/>
        <w:numPr>
          <w:ilvl w:val="0"/>
          <w:numId w:val="28"/>
        </w:numPr>
        <w:ind w:left="1418" w:hanging="567"/>
      </w:pPr>
      <w:r>
        <w:t>Aanvullend op artikel 16.1: o</w:t>
      </w:r>
      <w:r w:rsidR="00BE428F">
        <w:t>nder schade wordt ook verstaan de kosten gemaakt ter</w:t>
      </w:r>
      <w:r w:rsidR="0011048C">
        <w:t xml:space="preserve"> </w:t>
      </w:r>
      <w:r w:rsidR="00BE428F">
        <w:t>voorkoming, beperking of vaststelling van de schade.</w:t>
      </w:r>
    </w:p>
    <w:p w14:paraId="3FCB9C18" w14:textId="77777777" w:rsidR="00CC75CD" w:rsidRDefault="00BE428F" w:rsidP="00CC75CD">
      <w:pPr>
        <w:pStyle w:val="Lijstalinea"/>
        <w:numPr>
          <w:ilvl w:val="0"/>
          <w:numId w:val="28"/>
        </w:numPr>
        <w:ind w:left="1418" w:hanging="567"/>
      </w:pPr>
      <w:r>
        <w:t>In aanvulling op artikel 1</w:t>
      </w:r>
      <w:r w:rsidR="00CC75CD">
        <w:t>6</w:t>
      </w:r>
      <w:r>
        <w:t xml:space="preserve"> van de Algemene inkoopvoorwaarden geldt dat Opdrachtnemer niet</w:t>
      </w:r>
      <w:r w:rsidR="0011048C">
        <w:t xml:space="preserve"> </w:t>
      </w:r>
      <w:r>
        <w:t>aansprakelijk is voor door de Uitzendkracht veroorzaakte schade tijdens de uitoefening van diens</w:t>
      </w:r>
      <w:r w:rsidR="0011048C">
        <w:t xml:space="preserve"> </w:t>
      </w:r>
      <w:r>
        <w:t>werkzaamheden voor Opdrachtgever.</w:t>
      </w:r>
    </w:p>
    <w:p w14:paraId="504C37D5" w14:textId="710DF70D" w:rsidR="00BE428F" w:rsidRDefault="00BE428F" w:rsidP="00CC75CD">
      <w:pPr>
        <w:pStyle w:val="Lijstalinea"/>
        <w:numPr>
          <w:ilvl w:val="0"/>
          <w:numId w:val="28"/>
        </w:numPr>
        <w:ind w:left="1418" w:hanging="567"/>
      </w:pPr>
      <w:r>
        <w:t>Aan het eind van artikel 14.5 van de Algemene inkoopvoorwaarden wordt de volgende zinsnede</w:t>
      </w:r>
      <w:r w:rsidR="0011048C">
        <w:t xml:space="preserve"> </w:t>
      </w:r>
      <w:r>
        <w:t>toegevoegd:</w:t>
      </w:r>
      <w:r w:rsidR="00CC75CD">
        <w:t xml:space="preserve"> </w:t>
      </w:r>
      <w:r>
        <w:t>“, tenzij deze strafrechtelijke boetes en bestuurlijke sancties niet aan enig handelen van</w:t>
      </w:r>
      <w:r w:rsidR="0011048C">
        <w:t xml:space="preserve"> </w:t>
      </w:r>
      <w:r>
        <w:t>Contractant te wijten zijn”.</w:t>
      </w:r>
    </w:p>
    <w:p w14:paraId="0BB2A47C" w14:textId="2B8782DA" w:rsidR="0011048C" w:rsidRDefault="00BE428F" w:rsidP="007A0835">
      <w:pPr>
        <w:pStyle w:val="Lijstalinea"/>
        <w:numPr>
          <w:ilvl w:val="0"/>
          <w:numId w:val="28"/>
        </w:numPr>
        <w:ind w:left="1418" w:hanging="567"/>
      </w:pPr>
      <w:r>
        <w:t>In afwijking van het bepaalde in artikel 1</w:t>
      </w:r>
      <w:r w:rsidR="00CC75CD">
        <w:t>7</w:t>
      </w:r>
      <w:r>
        <w:t>.1 van de Algemene inkoopvoorwaarden is Contractant</w:t>
      </w:r>
      <w:r w:rsidR="0011048C">
        <w:t xml:space="preserve"> </w:t>
      </w:r>
      <w:r>
        <w:t>niet verplicht een verzekering inzake beroepsaansprakelijkheid te hebben. Dit laat onverlet alle</w:t>
      </w:r>
      <w:r w:rsidR="0011048C">
        <w:t xml:space="preserve"> </w:t>
      </w:r>
      <w:r>
        <w:t>andere door Opdrachtgever verlangde verzekeringen.</w:t>
      </w:r>
      <w:r w:rsidR="0011048C">
        <w:t xml:space="preserve"> </w:t>
      </w:r>
    </w:p>
    <w:p w14:paraId="17D5BA52" w14:textId="55D4E97E" w:rsidR="00BE428F" w:rsidRDefault="00BE428F" w:rsidP="007A0835">
      <w:pPr>
        <w:pStyle w:val="Lijstalinea"/>
        <w:numPr>
          <w:ilvl w:val="0"/>
          <w:numId w:val="28"/>
        </w:numPr>
        <w:ind w:left="1418" w:hanging="567"/>
      </w:pPr>
      <w:r>
        <w:t>Aan het eind van artikel 3</w:t>
      </w:r>
      <w:r w:rsidR="00CC75CD">
        <w:t>2.3</w:t>
      </w:r>
      <w:r>
        <w:t xml:space="preserve"> van de Algemene inkoopvoorwaarden wordt de volgende zinsnede</w:t>
      </w:r>
      <w:r w:rsidR="0011048C">
        <w:t xml:space="preserve"> </w:t>
      </w:r>
      <w:r>
        <w:t>toegevoegd:</w:t>
      </w:r>
      <w:r w:rsidR="0011048C">
        <w:t xml:space="preserve"> </w:t>
      </w:r>
      <w:r>
        <w:t>“, tenzij vervanging te wijten is aan het handelen van de Gemeente"</w:t>
      </w:r>
    </w:p>
    <w:p w14:paraId="1FAB5197" w14:textId="075F325F" w:rsidR="00BE428F" w:rsidRDefault="00BE428F" w:rsidP="007A0835">
      <w:pPr>
        <w:pStyle w:val="Lijstalinea"/>
        <w:numPr>
          <w:ilvl w:val="0"/>
          <w:numId w:val="28"/>
        </w:numPr>
        <w:ind w:left="1418" w:hanging="567"/>
      </w:pPr>
      <w:r>
        <w:t>Aan het eind van artikel 3</w:t>
      </w:r>
      <w:r w:rsidR="00CC75CD">
        <w:t>2.6</w:t>
      </w:r>
      <w:r>
        <w:t xml:space="preserve"> van de Algemene inkoopvoorwaarden wordt de volgende zinsnede</w:t>
      </w:r>
      <w:r w:rsidR="0011048C">
        <w:t xml:space="preserve"> </w:t>
      </w:r>
      <w:r>
        <w:t>toegevoegd:</w:t>
      </w:r>
      <w:r w:rsidR="0011048C">
        <w:t xml:space="preserve"> </w:t>
      </w:r>
      <w:r>
        <w:t>“, tenzij vervanging te wijten is aan het handelen van de Gemeente"</w:t>
      </w:r>
      <w:r w:rsidR="0011048C">
        <w:t xml:space="preserve"> </w:t>
      </w:r>
      <w:r>
        <w:t>&lt;</w:t>
      </w:r>
      <w:r w:rsidRPr="009342D9">
        <w:rPr>
          <w:highlight w:val="yellow"/>
        </w:rPr>
        <w:t>in geval van Combinatie</w:t>
      </w:r>
      <w:r>
        <w:t>&gt;</w:t>
      </w:r>
    </w:p>
    <w:p w14:paraId="3D287FA4" w14:textId="77777777" w:rsidR="0011048C" w:rsidRDefault="0011048C" w:rsidP="003D17AD">
      <w:pPr>
        <w:ind w:left="851" w:hanging="851"/>
        <w:rPr>
          <w:b/>
          <w:bCs/>
        </w:rPr>
      </w:pPr>
    </w:p>
    <w:p w14:paraId="0A65D68A" w14:textId="69A7D92B" w:rsidR="00BE428F" w:rsidRPr="003D17AD" w:rsidRDefault="007A0835" w:rsidP="003D17AD">
      <w:pPr>
        <w:ind w:left="851" w:hanging="851"/>
        <w:rPr>
          <w:b/>
          <w:bCs/>
        </w:rPr>
      </w:pPr>
      <w:r>
        <w:rPr>
          <w:b/>
          <w:bCs/>
        </w:rPr>
        <w:t>Artikel 12</w:t>
      </w:r>
      <w:r>
        <w:rPr>
          <w:b/>
          <w:bCs/>
        </w:rPr>
        <w:tab/>
      </w:r>
      <w:r w:rsidR="00BE428F" w:rsidRPr="003D17AD">
        <w:rPr>
          <w:b/>
          <w:bCs/>
        </w:rPr>
        <w:t>Ontbinding Combinatie</w:t>
      </w:r>
    </w:p>
    <w:p w14:paraId="30B47314" w14:textId="77777777" w:rsidR="0011048C" w:rsidRDefault="0011048C" w:rsidP="00BE428F"/>
    <w:p w14:paraId="150B956E" w14:textId="382D0E18" w:rsidR="00C12956" w:rsidRDefault="00BE428F" w:rsidP="007A0835">
      <w:pPr>
        <w:ind w:left="851"/>
      </w:pPr>
      <w:r>
        <w:t>In aanvulling op artikel 2</w:t>
      </w:r>
      <w:r w:rsidR="00CC75CD">
        <w:t>3</w:t>
      </w:r>
      <w:r>
        <w:t xml:space="preserve"> van de Algemene inkoopvoorwaarden is Opdrachtgever gerechtigd,</w:t>
      </w:r>
      <w:r w:rsidR="007A0835">
        <w:t xml:space="preserve"> </w:t>
      </w:r>
      <w:r>
        <w:t>zonder dat enige aanmaning of ingebrekestelling is vereist, de Overeenkomst zonder rechterlijke</w:t>
      </w:r>
      <w:r w:rsidR="007A0835">
        <w:t xml:space="preserve"> </w:t>
      </w:r>
      <w:r>
        <w:t>tussenkomst door middel van een aangetekende brief binnen twaalf maanden te ontbinden nadat de</w:t>
      </w:r>
      <w:r w:rsidR="007A0835">
        <w:t xml:space="preserve"> </w:t>
      </w:r>
      <w:r>
        <w:t>combinatie, waarmee Contractant de onderhavige Opdracht uitvoert, wordt ontbonden en uit</w:t>
      </w:r>
      <w:r w:rsidR="007A0835">
        <w:t xml:space="preserve"> </w:t>
      </w:r>
      <w:r>
        <w:t>overleg tussen Opdrachtgever en Contractant is gebleken dat er geen redenen of mogelijkheden zijn</w:t>
      </w:r>
      <w:r w:rsidR="007A0835">
        <w:t xml:space="preserve"> </w:t>
      </w:r>
      <w:r>
        <w:t>om deze Overeenkomst voort te zetten.</w:t>
      </w:r>
    </w:p>
    <w:p w14:paraId="093A99CF" w14:textId="77777777" w:rsidR="00C12956" w:rsidRDefault="00C12956" w:rsidP="007A0835">
      <w:pPr>
        <w:ind w:left="851"/>
      </w:pPr>
    </w:p>
    <w:p w14:paraId="6012BDD1" w14:textId="78705A06" w:rsidR="00BE428F" w:rsidRDefault="00BE428F" w:rsidP="007A0835">
      <w:pPr>
        <w:ind w:left="851"/>
      </w:pPr>
      <w:r w:rsidRPr="00C12956">
        <w:rPr>
          <w:highlight w:val="yellow"/>
        </w:rPr>
        <w:t>&lt;indien gebruik wordt gemaakt van onderaannemers&gt;</w:t>
      </w:r>
    </w:p>
    <w:p w14:paraId="67C2EB78" w14:textId="77777777" w:rsidR="007A0835" w:rsidRDefault="007A0835" w:rsidP="003D17AD">
      <w:pPr>
        <w:ind w:left="851" w:hanging="851"/>
        <w:rPr>
          <w:b/>
          <w:bCs/>
        </w:rPr>
      </w:pPr>
    </w:p>
    <w:p w14:paraId="4A08F309" w14:textId="6755F5C8" w:rsidR="00BE428F" w:rsidRPr="003D17AD" w:rsidRDefault="007A0835" w:rsidP="003D17AD">
      <w:pPr>
        <w:ind w:left="851" w:hanging="851"/>
        <w:rPr>
          <w:b/>
          <w:bCs/>
        </w:rPr>
      </w:pPr>
      <w:r>
        <w:rPr>
          <w:b/>
          <w:bCs/>
        </w:rPr>
        <w:t>Artikel 13</w:t>
      </w:r>
      <w:r>
        <w:rPr>
          <w:b/>
          <w:bCs/>
        </w:rPr>
        <w:tab/>
      </w:r>
      <w:proofErr w:type="spellStart"/>
      <w:r w:rsidR="00BE428F" w:rsidRPr="003D17AD">
        <w:rPr>
          <w:b/>
          <w:bCs/>
        </w:rPr>
        <w:t>Onderaanneming</w:t>
      </w:r>
      <w:proofErr w:type="spellEnd"/>
    </w:p>
    <w:p w14:paraId="42B6BB9A" w14:textId="77777777" w:rsidR="007A0835" w:rsidRDefault="007A0835" w:rsidP="00BE428F"/>
    <w:p w14:paraId="066274BD" w14:textId="69B48E74" w:rsidR="00BE428F" w:rsidRDefault="00BE428F" w:rsidP="00C12956">
      <w:pPr>
        <w:pStyle w:val="Lijstalinea"/>
        <w:numPr>
          <w:ilvl w:val="0"/>
          <w:numId w:val="29"/>
        </w:numPr>
        <w:ind w:left="1418" w:hanging="567"/>
      </w:pPr>
      <w:r>
        <w:t>Contractant mag tijdens de contractperiode slechts een onderaannemer vervangen (en/of</w:t>
      </w:r>
      <w:r w:rsidR="00C12956">
        <w:t xml:space="preserve"> </w:t>
      </w:r>
      <w:r>
        <w:t>inschakelen) na schriftelijke goedkeuring door de Opdrachtgever. De vervangende</w:t>
      </w:r>
      <w:r w:rsidR="00C12956">
        <w:t xml:space="preserve"> </w:t>
      </w:r>
      <w:r>
        <w:t>onderaannemer moet voldoen aan alle in Bijlage 1 gestelde eisen. De goedkeuring wordt in ieder</w:t>
      </w:r>
      <w:r w:rsidR="00C12956">
        <w:t xml:space="preserve"> </w:t>
      </w:r>
      <w:r>
        <w:t>geval niet verleend als dit een wezenlijke wijziging van de Opdracht, in de zin van de</w:t>
      </w:r>
      <w:r w:rsidR="00C12956">
        <w:t xml:space="preserve"> </w:t>
      </w:r>
      <w:r>
        <w:t>Aanbestedingswet 2012 oplevert of kan opleveren.</w:t>
      </w:r>
    </w:p>
    <w:p w14:paraId="38A82BFC" w14:textId="40F1D649" w:rsidR="00BE428F" w:rsidRDefault="00BE428F" w:rsidP="00C12956">
      <w:pPr>
        <w:pStyle w:val="Lijstalinea"/>
        <w:numPr>
          <w:ilvl w:val="0"/>
          <w:numId w:val="29"/>
        </w:numPr>
        <w:ind w:left="1418" w:hanging="567"/>
      </w:pPr>
      <w:r>
        <w:t>De Contractant dient bij het verzoek aan Opdrachtgever om de onderaannemer te mogen</w:t>
      </w:r>
      <w:r w:rsidR="00C12956">
        <w:t xml:space="preserve"> </w:t>
      </w:r>
      <w:r>
        <w:t>vervangen (en/of in te schakelen) een Uniform Europees Aanbestedingsdocument van de te</w:t>
      </w:r>
      <w:r w:rsidR="00C12956">
        <w:t xml:space="preserve"> </w:t>
      </w:r>
      <w:r>
        <w:t>vervangen/in te schakelen onderaannemer te overleggen, waaruit blijkt dat op de</w:t>
      </w:r>
      <w:r w:rsidR="00C12956">
        <w:t xml:space="preserve"> </w:t>
      </w:r>
      <w:r>
        <w:t xml:space="preserve">onderaannemer geen verplichte uitsluitingsgronden als bedoeld in artikel 2.86 </w:t>
      </w:r>
      <w:r w:rsidR="00C12956">
        <w:t xml:space="preserve"> </w:t>
      </w:r>
      <w:r w:rsidR="00C12956">
        <w:lastRenderedPageBreak/>
        <w:t>a</w:t>
      </w:r>
      <w:r>
        <w:t>anbestedingswet</w:t>
      </w:r>
      <w:r w:rsidR="00C12956">
        <w:t xml:space="preserve"> </w:t>
      </w:r>
      <w:r>
        <w:t>2012 en geen van de volgende facultatieve gronden voor uitsluiting van toepassing zijn:</w:t>
      </w:r>
    </w:p>
    <w:p w14:paraId="26AC36EB" w14:textId="77780A2E" w:rsidR="00BE428F" w:rsidRDefault="00BE428F" w:rsidP="00C12956">
      <w:pPr>
        <w:pStyle w:val="Lijstalinea"/>
        <w:numPr>
          <w:ilvl w:val="0"/>
          <w:numId w:val="31"/>
        </w:numPr>
      </w:pPr>
      <w:r>
        <w:t>Schending verplichtingen o.b.v. milieu-, sociaal- of arbeidsrecht</w:t>
      </w:r>
    </w:p>
    <w:p w14:paraId="37C39D14" w14:textId="2FDA8FD2" w:rsidR="00BE428F" w:rsidRDefault="00BE428F" w:rsidP="00C12956">
      <w:pPr>
        <w:pStyle w:val="Lijstalinea"/>
        <w:numPr>
          <w:ilvl w:val="0"/>
          <w:numId w:val="31"/>
        </w:numPr>
      </w:pPr>
      <w:r>
        <w:t>Faillissement, insolventie of gelijksoortig</w:t>
      </w:r>
    </w:p>
    <w:p w14:paraId="666DDB95" w14:textId="595CCA18" w:rsidR="00BE428F" w:rsidRDefault="00BE428F" w:rsidP="00C12956">
      <w:pPr>
        <w:pStyle w:val="Lijstalinea"/>
        <w:numPr>
          <w:ilvl w:val="0"/>
          <w:numId w:val="31"/>
        </w:numPr>
      </w:pPr>
      <w:r>
        <w:t>Ernstige beroepsfout</w:t>
      </w:r>
    </w:p>
    <w:p w14:paraId="1F8DE2BC" w14:textId="39B8BBB2" w:rsidR="00BE428F" w:rsidRDefault="00BE428F" w:rsidP="00C12956">
      <w:pPr>
        <w:pStyle w:val="Lijstalinea"/>
        <w:numPr>
          <w:ilvl w:val="0"/>
          <w:numId w:val="31"/>
        </w:numPr>
      </w:pPr>
      <w:r>
        <w:t>Vervalsing van de mededinging</w:t>
      </w:r>
    </w:p>
    <w:p w14:paraId="21400696" w14:textId="1032CB33" w:rsidR="00BE428F" w:rsidRDefault="00BE428F" w:rsidP="00C12956">
      <w:pPr>
        <w:pStyle w:val="Lijstalinea"/>
        <w:numPr>
          <w:ilvl w:val="0"/>
          <w:numId w:val="31"/>
        </w:numPr>
      </w:pPr>
      <w:r>
        <w:t>Belangenconflict</w:t>
      </w:r>
    </w:p>
    <w:p w14:paraId="30497C7D" w14:textId="7DB948E1" w:rsidR="00BE428F" w:rsidRDefault="00BE428F" w:rsidP="00C12956">
      <w:pPr>
        <w:pStyle w:val="Lijstalinea"/>
        <w:numPr>
          <w:ilvl w:val="0"/>
          <w:numId w:val="31"/>
        </w:numPr>
      </w:pPr>
      <w:r>
        <w:t>Betrokken bij de voorbereiding</w:t>
      </w:r>
    </w:p>
    <w:p w14:paraId="0E3992A4" w14:textId="34E34310" w:rsidR="00BE428F" w:rsidRDefault="00BE428F" w:rsidP="00C12956">
      <w:pPr>
        <w:pStyle w:val="Lijstalinea"/>
        <w:numPr>
          <w:ilvl w:val="0"/>
          <w:numId w:val="31"/>
        </w:numPr>
      </w:pPr>
      <w:r>
        <w:t>Prestaties uit het verleden</w:t>
      </w:r>
    </w:p>
    <w:p w14:paraId="51BB5F24" w14:textId="41411D5F" w:rsidR="00BE428F" w:rsidRDefault="00BE428F" w:rsidP="00C12956">
      <w:pPr>
        <w:pStyle w:val="Lijstalinea"/>
        <w:numPr>
          <w:ilvl w:val="0"/>
          <w:numId w:val="31"/>
        </w:numPr>
      </w:pPr>
      <w:r>
        <w:t>Valse verklaring</w:t>
      </w:r>
    </w:p>
    <w:p w14:paraId="1C3DBF72" w14:textId="3382930C" w:rsidR="00BE428F" w:rsidRDefault="00BE428F" w:rsidP="00C12956">
      <w:pPr>
        <w:pStyle w:val="Lijstalinea"/>
        <w:numPr>
          <w:ilvl w:val="0"/>
          <w:numId w:val="31"/>
        </w:numPr>
      </w:pPr>
      <w:r>
        <w:t>Onrechtmatige beïnvloeding</w:t>
      </w:r>
      <w:r w:rsidR="00CC75CD">
        <w:t>.</w:t>
      </w:r>
    </w:p>
    <w:p w14:paraId="67E96960" w14:textId="33CB6196" w:rsidR="00BE428F" w:rsidRDefault="00BE428F" w:rsidP="00C12956">
      <w:pPr>
        <w:pStyle w:val="Lijstalinea"/>
        <w:numPr>
          <w:ilvl w:val="0"/>
          <w:numId w:val="29"/>
        </w:numPr>
        <w:ind w:left="1418" w:hanging="567"/>
      </w:pPr>
      <w:r>
        <w:t>Contractant gaat binnen twee weken, nadat bekend is geworden dat op een onderaannemer een</w:t>
      </w:r>
      <w:r w:rsidR="00C12956">
        <w:t xml:space="preserve"> </w:t>
      </w:r>
      <w:r>
        <w:t>uitsluitingsgrond als bedoeld in artikel 2.86 en/of 2.87 van de Aanbestedingswet 2012 van</w:t>
      </w:r>
      <w:r w:rsidR="00C12956">
        <w:t xml:space="preserve"> </w:t>
      </w:r>
      <w:r>
        <w:t>toepassing is (geworden), over tot vervanging van deze onderaannemer. Voor vervanging gelden</w:t>
      </w:r>
      <w:r w:rsidR="00C12956">
        <w:t xml:space="preserve"> </w:t>
      </w:r>
      <w:r>
        <w:t>de leden 1 en 2 van dit artikel.</w:t>
      </w:r>
    </w:p>
    <w:p w14:paraId="5212FBE7" w14:textId="77777777" w:rsidR="00C12956" w:rsidRDefault="00C12956" w:rsidP="00BE428F"/>
    <w:p w14:paraId="007C6FA8" w14:textId="15B168ED" w:rsidR="00BE428F" w:rsidRDefault="00BE428F" w:rsidP="00C12956">
      <w:pPr>
        <w:ind w:left="851"/>
      </w:pPr>
      <w:r w:rsidRPr="009342D9">
        <w:t>&lt;</w:t>
      </w:r>
      <w:r w:rsidRPr="00C12956">
        <w:rPr>
          <w:highlight w:val="yellow"/>
        </w:rPr>
        <w:t>indien de Contractant een beroep doet op een derde om te voldoen aan de geschiktheidseisen</w:t>
      </w:r>
      <w:r w:rsidRPr="009342D9">
        <w:t>&gt;</w:t>
      </w:r>
    </w:p>
    <w:p w14:paraId="7F595D65" w14:textId="77777777" w:rsidR="007A0835" w:rsidRDefault="007A0835" w:rsidP="007A0835">
      <w:pPr>
        <w:ind w:left="851" w:hanging="851"/>
        <w:rPr>
          <w:b/>
          <w:bCs/>
        </w:rPr>
      </w:pPr>
    </w:p>
    <w:p w14:paraId="40D42319" w14:textId="7934F2F3" w:rsidR="00BE428F" w:rsidRPr="007A0835" w:rsidRDefault="007A0835" w:rsidP="007A0835">
      <w:pPr>
        <w:ind w:left="851" w:hanging="851"/>
        <w:rPr>
          <w:b/>
          <w:bCs/>
        </w:rPr>
      </w:pPr>
      <w:r w:rsidRPr="007A0835">
        <w:rPr>
          <w:b/>
          <w:bCs/>
        </w:rPr>
        <w:t>Artikel 14</w:t>
      </w:r>
      <w:r w:rsidRPr="007A0835">
        <w:rPr>
          <w:b/>
          <w:bCs/>
        </w:rPr>
        <w:tab/>
      </w:r>
      <w:r w:rsidR="00BE428F" w:rsidRPr="007A0835">
        <w:rPr>
          <w:b/>
          <w:bCs/>
        </w:rPr>
        <w:t>Vervanging Derde(n)</w:t>
      </w:r>
    </w:p>
    <w:p w14:paraId="77DCA940" w14:textId="77777777" w:rsidR="007A0835" w:rsidRDefault="007A0835" w:rsidP="00BE428F"/>
    <w:p w14:paraId="1E24FCF3" w14:textId="111E33A2" w:rsidR="00BE428F" w:rsidRDefault="00BE428F" w:rsidP="00C12956">
      <w:pPr>
        <w:pStyle w:val="Lijstalinea"/>
        <w:numPr>
          <w:ilvl w:val="0"/>
          <w:numId w:val="35"/>
        </w:numPr>
        <w:ind w:left="1418" w:hanging="567"/>
      </w:pPr>
      <w:r>
        <w:t>Indien op de derde op wie Contractant een beroep doet ten aanzien van een of meer</w:t>
      </w:r>
      <w:r w:rsidR="00C12956">
        <w:t xml:space="preserve"> </w:t>
      </w:r>
      <w:r>
        <w:t>geschiktheidseisen, een verplichte uitsluitingsgrond als bedoeld in artikel 2.86 Aanbestedingswet</w:t>
      </w:r>
      <w:r w:rsidR="00C12956">
        <w:t xml:space="preserve"> </w:t>
      </w:r>
      <w:r>
        <w:t>2012 en/of een van de volgende facultatieve uitsluitingsgronden</w:t>
      </w:r>
    </w:p>
    <w:p w14:paraId="0C08B54C" w14:textId="1051B377" w:rsidR="00BE428F" w:rsidRDefault="00BE428F" w:rsidP="00C12956">
      <w:pPr>
        <w:pStyle w:val="Lijstalinea"/>
        <w:numPr>
          <w:ilvl w:val="0"/>
          <w:numId w:val="36"/>
        </w:numPr>
      </w:pPr>
      <w:r>
        <w:t>Schending verplichtingen o.b.v. milieu-, sociaal- of arbeidsrecht</w:t>
      </w:r>
    </w:p>
    <w:p w14:paraId="451FCEDE" w14:textId="78439BEA" w:rsidR="00BE428F" w:rsidRDefault="00BE428F" w:rsidP="00C12956">
      <w:pPr>
        <w:pStyle w:val="Lijstalinea"/>
        <w:numPr>
          <w:ilvl w:val="0"/>
          <w:numId w:val="36"/>
        </w:numPr>
      </w:pPr>
      <w:r>
        <w:t>Faillissement, insolventie of gelijksoortig</w:t>
      </w:r>
    </w:p>
    <w:p w14:paraId="70500592" w14:textId="135BEC18" w:rsidR="00BE428F" w:rsidRDefault="00BE428F" w:rsidP="00C12956">
      <w:pPr>
        <w:pStyle w:val="Lijstalinea"/>
        <w:numPr>
          <w:ilvl w:val="0"/>
          <w:numId w:val="36"/>
        </w:numPr>
      </w:pPr>
      <w:r>
        <w:t>Ernstige beroepsfout</w:t>
      </w:r>
    </w:p>
    <w:p w14:paraId="48F29398" w14:textId="0066D4FF" w:rsidR="00BE428F" w:rsidRDefault="00BE428F" w:rsidP="00C12956">
      <w:pPr>
        <w:pStyle w:val="Lijstalinea"/>
        <w:numPr>
          <w:ilvl w:val="0"/>
          <w:numId w:val="36"/>
        </w:numPr>
      </w:pPr>
      <w:r>
        <w:t>Vervalsing van de mededinging</w:t>
      </w:r>
    </w:p>
    <w:p w14:paraId="1D151B3E" w14:textId="0767F2A9" w:rsidR="00BE428F" w:rsidRDefault="00BE428F" w:rsidP="00C12956">
      <w:pPr>
        <w:pStyle w:val="Lijstalinea"/>
        <w:numPr>
          <w:ilvl w:val="0"/>
          <w:numId w:val="36"/>
        </w:numPr>
      </w:pPr>
      <w:r>
        <w:t>Belangenconflict</w:t>
      </w:r>
    </w:p>
    <w:p w14:paraId="4DC2D803" w14:textId="3309837D" w:rsidR="00BE428F" w:rsidRDefault="00BE428F" w:rsidP="00C12956">
      <w:pPr>
        <w:pStyle w:val="Lijstalinea"/>
        <w:numPr>
          <w:ilvl w:val="0"/>
          <w:numId w:val="36"/>
        </w:numPr>
      </w:pPr>
      <w:r>
        <w:t>Betrokken bij de voorbereiding</w:t>
      </w:r>
    </w:p>
    <w:p w14:paraId="46E5D7A9" w14:textId="339864D4" w:rsidR="00BE428F" w:rsidRDefault="00BE428F" w:rsidP="00C12956">
      <w:pPr>
        <w:pStyle w:val="Lijstalinea"/>
        <w:numPr>
          <w:ilvl w:val="0"/>
          <w:numId w:val="36"/>
        </w:numPr>
      </w:pPr>
      <w:r>
        <w:t>Prestaties uit het verleden</w:t>
      </w:r>
    </w:p>
    <w:p w14:paraId="7A8F4FCC" w14:textId="45E0BCD6" w:rsidR="00BE428F" w:rsidRDefault="00BE428F" w:rsidP="00C12956">
      <w:pPr>
        <w:pStyle w:val="Lijstalinea"/>
        <w:numPr>
          <w:ilvl w:val="0"/>
          <w:numId w:val="36"/>
        </w:numPr>
      </w:pPr>
      <w:r>
        <w:t>Valse verklaring</w:t>
      </w:r>
    </w:p>
    <w:p w14:paraId="66F54A68" w14:textId="33501584" w:rsidR="00BE428F" w:rsidRDefault="00BE428F" w:rsidP="00C12956">
      <w:pPr>
        <w:pStyle w:val="Lijstalinea"/>
        <w:numPr>
          <w:ilvl w:val="0"/>
          <w:numId w:val="36"/>
        </w:numPr>
      </w:pPr>
      <w:r>
        <w:t>Onrechtmatige beïnvloeding</w:t>
      </w:r>
      <w:r w:rsidR="00CC75CD">
        <w:t>.</w:t>
      </w:r>
    </w:p>
    <w:p w14:paraId="2428FBA4" w14:textId="77777777" w:rsidR="00C12956" w:rsidRDefault="00C12956" w:rsidP="00C12956">
      <w:pPr>
        <w:ind w:left="1416"/>
      </w:pPr>
    </w:p>
    <w:p w14:paraId="51FB091F" w14:textId="6F03B630" w:rsidR="00BE428F" w:rsidRDefault="00BE428F" w:rsidP="00C12956">
      <w:pPr>
        <w:ind w:left="1416"/>
      </w:pPr>
      <w:r>
        <w:t>van toepassing is (geworden), gaat Contractant binnen twee weken over tot vervanging van de</w:t>
      </w:r>
      <w:r w:rsidR="00C12956">
        <w:t xml:space="preserve"> </w:t>
      </w:r>
      <w:r>
        <w:t>derde.</w:t>
      </w:r>
    </w:p>
    <w:p w14:paraId="73ADB373" w14:textId="782AA3D5" w:rsidR="00BE428F" w:rsidRDefault="00BE428F" w:rsidP="00C12956">
      <w:pPr>
        <w:pStyle w:val="Lijstalinea"/>
        <w:numPr>
          <w:ilvl w:val="0"/>
          <w:numId w:val="35"/>
        </w:numPr>
        <w:ind w:left="1418" w:hanging="567"/>
      </w:pPr>
      <w:r>
        <w:t>Onverminderd het bepaalde in artikel 2</w:t>
      </w:r>
      <w:r w:rsidR="00CC75CD">
        <w:t>4</w:t>
      </w:r>
      <w:r>
        <w:t xml:space="preserve"> van de Algemene inkoopvoorwaarden is vervanging van</w:t>
      </w:r>
      <w:r w:rsidR="00C12956">
        <w:t xml:space="preserve"> </w:t>
      </w:r>
      <w:r>
        <w:t>de derde, als bedoeld in het eerste lid, alleen mogelijk na schriftelijke goedkeuring door</w:t>
      </w:r>
      <w:r w:rsidR="00C12956">
        <w:t xml:space="preserve"> </w:t>
      </w:r>
      <w:r>
        <w:t>Opdrachtgever. De derde moet voldoen aan de door de Opdrachtgever in Bijlage 1 gestelde</w:t>
      </w:r>
      <w:r w:rsidR="00C12956">
        <w:t xml:space="preserve"> </w:t>
      </w:r>
      <w:r>
        <w:t>geschiktheidseisen met betrekking tot financiële en economische draagkracht en op hem mag</w:t>
      </w:r>
      <w:r w:rsidR="00C12956">
        <w:t xml:space="preserve"> </w:t>
      </w:r>
      <w:r>
        <w:t>geen grond voor uitsluiting als bedoeld in artikel 2.86 Aanbestedingswet 2012 van toepassing zijn</w:t>
      </w:r>
      <w:r w:rsidR="00C12956">
        <w:t xml:space="preserve"> </w:t>
      </w:r>
      <w:r>
        <w:t>en geen van de in lid 1 genoemde facultatieve uitsluitingsgronden (als bedoeld in artikel 2.87</w:t>
      </w:r>
      <w:r w:rsidR="00C12956">
        <w:t xml:space="preserve"> </w:t>
      </w:r>
      <w:r>
        <w:t>Aanbestedingswet 2012).</w:t>
      </w:r>
    </w:p>
    <w:p w14:paraId="0BD2330A" w14:textId="28C7F9E7" w:rsidR="00BE428F" w:rsidRDefault="00BE428F" w:rsidP="00BE428F">
      <w:pPr>
        <w:pStyle w:val="Lijstalinea"/>
        <w:numPr>
          <w:ilvl w:val="0"/>
          <w:numId w:val="35"/>
        </w:numPr>
        <w:ind w:left="1418" w:hanging="567"/>
      </w:pPr>
      <w:r>
        <w:t>Contractant mag een derde tijdens de looptijd van de Overeenkomst (inclusief evt. verlengingen)</w:t>
      </w:r>
      <w:r w:rsidR="00C12956">
        <w:t xml:space="preserve"> </w:t>
      </w:r>
      <w:r>
        <w:t>maximaal tweemaal vervangen.</w:t>
      </w:r>
    </w:p>
    <w:p w14:paraId="5FFA2A92" w14:textId="77777777" w:rsidR="007A0835" w:rsidRDefault="007A0835" w:rsidP="003D17AD">
      <w:pPr>
        <w:ind w:left="851" w:hanging="851"/>
        <w:rPr>
          <w:b/>
          <w:bCs/>
        </w:rPr>
      </w:pPr>
    </w:p>
    <w:p w14:paraId="19FCC43A" w14:textId="7A2B08B6" w:rsidR="00BE428F" w:rsidRPr="003D17AD" w:rsidRDefault="007A0835" w:rsidP="003D17AD">
      <w:pPr>
        <w:ind w:left="851" w:hanging="851"/>
        <w:rPr>
          <w:b/>
          <w:bCs/>
        </w:rPr>
      </w:pPr>
      <w:r>
        <w:rPr>
          <w:b/>
          <w:bCs/>
        </w:rPr>
        <w:t>Artikel 15</w:t>
      </w:r>
      <w:r>
        <w:rPr>
          <w:b/>
          <w:bCs/>
        </w:rPr>
        <w:tab/>
      </w:r>
      <w:r w:rsidR="00BE428F" w:rsidRPr="003D17AD">
        <w:rPr>
          <w:b/>
          <w:bCs/>
        </w:rPr>
        <w:t>Exit-regeling</w:t>
      </w:r>
    </w:p>
    <w:p w14:paraId="04E5A699" w14:textId="77777777" w:rsidR="007A0835" w:rsidRDefault="007A0835" w:rsidP="00BE428F"/>
    <w:p w14:paraId="60AF3019" w14:textId="3D89E0CE" w:rsidR="00BE428F" w:rsidRDefault="00BE428F" w:rsidP="00C12956">
      <w:pPr>
        <w:pStyle w:val="Lijstalinea"/>
        <w:numPr>
          <w:ilvl w:val="0"/>
          <w:numId w:val="41"/>
        </w:numPr>
        <w:ind w:left="1418" w:hanging="567"/>
      </w:pPr>
      <w:r>
        <w:t>Partijen stellen in overleg een exit-plan op, waarin wordt vastgelegd wat er dient te gebeuren</w:t>
      </w:r>
      <w:r w:rsidR="00C12956">
        <w:t xml:space="preserve"> </w:t>
      </w:r>
      <w:r>
        <w:t>wanneer de Overeenkomst, op welke grond dan ook, eindigt.</w:t>
      </w:r>
    </w:p>
    <w:p w14:paraId="1B86F3DF" w14:textId="0AC0000F" w:rsidR="00BE428F" w:rsidRDefault="00BE428F" w:rsidP="00C12956">
      <w:pPr>
        <w:pStyle w:val="Lijstalinea"/>
        <w:numPr>
          <w:ilvl w:val="0"/>
          <w:numId w:val="41"/>
        </w:numPr>
        <w:ind w:left="1418" w:hanging="567"/>
      </w:pPr>
      <w:r>
        <w:t>Om de overdracht in goede banen te leiden, stelt Contractant een transitiemanager aan die</w:t>
      </w:r>
      <w:r w:rsidR="00C12956">
        <w:t xml:space="preserve"> </w:t>
      </w:r>
      <w:r>
        <w:t>verantwoordelijk is voor alle activiteiten die tijdens het overgangsproces plaatsvinden. Het</w:t>
      </w:r>
      <w:r w:rsidR="00C12956">
        <w:t xml:space="preserve"> </w:t>
      </w:r>
      <w:r>
        <w:t>opgestelde exit-plan is van toepassing bij (al dan iet vroegtijdige) opzegging of bij afloop van de</w:t>
      </w:r>
      <w:r w:rsidR="00C12956">
        <w:t xml:space="preserve"> </w:t>
      </w:r>
      <w:r>
        <w:t>overeenkomst. Het exit-plan omvat onder meer een beschrijving waarop toegezegde resultaten</w:t>
      </w:r>
      <w:r w:rsidR="00C12956">
        <w:t xml:space="preserve"> </w:t>
      </w:r>
      <w:r>
        <w:t>behaald blijven worden tot aan de afloop van de overeenkomst, de dienstverlening wordt</w:t>
      </w:r>
      <w:r w:rsidR="00C12956">
        <w:t xml:space="preserve"> </w:t>
      </w:r>
      <w:r>
        <w:t>afgebouwd en de overdracht (van kennis) plaatsvindt richting een eventueel nieuwe leverancier.</w:t>
      </w:r>
      <w:r w:rsidR="00C12956">
        <w:t xml:space="preserve"> </w:t>
      </w:r>
      <w:r>
        <w:t>Op deze manier worden risico’s (onder andere verlies van informatie en communicatie)</w:t>
      </w:r>
      <w:r w:rsidR="00C12956">
        <w:t xml:space="preserve"> </w:t>
      </w:r>
      <w:r>
        <w:t xml:space="preserve">vermeden en worden de activiteiten gerelateerd aan het </w:t>
      </w:r>
      <w:r>
        <w:lastRenderedPageBreak/>
        <w:t>overgangsproces effectief gemanaged.</w:t>
      </w:r>
      <w:r w:rsidR="00C12956">
        <w:t xml:space="preserve"> </w:t>
      </w:r>
      <w:r>
        <w:t>De Contractant wordt geacht alle medewerking te verlenen die nodig is voor een geruisloze</w:t>
      </w:r>
      <w:r w:rsidR="00C12956">
        <w:t xml:space="preserve"> </w:t>
      </w:r>
      <w:r>
        <w:t>overgang waaronder de transitie van uitzendkrachten.</w:t>
      </w:r>
    </w:p>
    <w:p w14:paraId="5B7260CD" w14:textId="3D5D2114" w:rsidR="00BE428F" w:rsidRDefault="00BE428F" w:rsidP="00C12956">
      <w:pPr>
        <w:pStyle w:val="Lijstalinea"/>
        <w:numPr>
          <w:ilvl w:val="0"/>
          <w:numId w:val="41"/>
        </w:numPr>
        <w:ind w:left="1418" w:hanging="567"/>
      </w:pPr>
      <w:r>
        <w:t>Contractant verricht de in het vorige lid bedoelde werkzaamheden tegen de in de Overeenkomst</w:t>
      </w:r>
      <w:r w:rsidR="00C12956">
        <w:t xml:space="preserve"> </w:t>
      </w:r>
      <w:r>
        <w:t>bepaalde tarieven en condities of bij gebreke daarvan tegen de in het algemeen door</w:t>
      </w:r>
      <w:r w:rsidR="00C12956">
        <w:t xml:space="preserve"> </w:t>
      </w:r>
      <w:r>
        <w:t>Contractant gehanteerde tarieven en nader overeen te komen condities. In afwijking van de</w:t>
      </w:r>
      <w:r w:rsidR="00C12956">
        <w:t xml:space="preserve"> </w:t>
      </w:r>
      <w:r>
        <w:t>vorige volzin worden voornoemde diensten kosteloos verricht indien er sprake is van een</w:t>
      </w:r>
      <w:r w:rsidR="00C12956">
        <w:t xml:space="preserve"> </w:t>
      </w:r>
      <w:r>
        <w:t>toerekenbaar tekortschieten van Contractant.</w:t>
      </w:r>
    </w:p>
    <w:p w14:paraId="16593F5C" w14:textId="7DEE36C7" w:rsidR="00BE428F" w:rsidRDefault="00BE428F" w:rsidP="00C12956">
      <w:pPr>
        <w:pStyle w:val="Lijstalinea"/>
        <w:numPr>
          <w:ilvl w:val="0"/>
          <w:numId w:val="41"/>
        </w:numPr>
        <w:ind w:left="1418" w:hanging="567"/>
      </w:pPr>
      <w:r>
        <w:t>De Contractant gaat ermee akkoord dat, als deze overeenkomst eindigt, de nadere</w:t>
      </w:r>
      <w:r w:rsidR="00C12956">
        <w:t xml:space="preserve"> </w:t>
      </w:r>
      <w:r>
        <w:t>overeenkomsten voortduren tot de oorspronkelijke overeengekomen einddatum met een</w:t>
      </w:r>
      <w:r w:rsidR="00C12956">
        <w:t xml:space="preserve"> </w:t>
      </w:r>
      <w:r>
        <w:t>maximum van zes (6) maanden na de ingangsdatum van de nieuwe raamovereenkomst.</w:t>
      </w:r>
    </w:p>
    <w:p w14:paraId="06022E45" w14:textId="77777777" w:rsidR="007A0835" w:rsidRDefault="007A0835" w:rsidP="003D17AD">
      <w:pPr>
        <w:ind w:left="851" w:hanging="851"/>
        <w:rPr>
          <w:b/>
          <w:bCs/>
        </w:rPr>
      </w:pPr>
    </w:p>
    <w:p w14:paraId="78E056D4" w14:textId="0CC53EAD" w:rsidR="00BE428F" w:rsidRPr="003D17AD" w:rsidRDefault="007A0835" w:rsidP="003D17AD">
      <w:pPr>
        <w:ind w:left="851" w:hanging="851"/>
        <w:rPr>
          <w:b/>
          <w:bCs/>
        </w:rPr>
      </w:pPr>
      <w:r>
        <w:rPr>
          <w:b/>
          <w:bCs/>
        </w:rPr>
        <w:t>Artikel 16</w:t>
      </w:r>
      <w:r>
        <w:rPr>
          <w:b/>
          <w:bCs/>
        </w:rPr>
        <w:tab/>
      </w:r>
      <w:r w:rsidR="00BE428F" w:rsidRPr="003D17AD">
        <w:rPr>
          <w:b/>
          <w:bCs/>
        </w:rPr>
        <w:t>Slotbepalingen</w:t>
      </w:r>
    </w:p>
    <w:p w14:paraId="03E4C375" w14:textId="77777777" w:rsidR="007A0835" w:rsidRDefault="007A0835" w:rsidP="00BE428F"/>
    <w:p w14:paraId="3E682156" w14:textId="77777777" w:rsidR="00C12956" w:rsidRDefault="00BE428F" w:rsidP="00C12956">
      <w:pPr>
        <w:pStyle w:val="Lijstalinea"/>
        <w:numPr>
          <w:ilvl w:val="0"/>
          <w:numId w:val="40"/>
        </w:numPr>
        <w:ind w:left="1418" w:hanging="567"/>
      </w:pPr>
      <w:r>
        <w:t>Wijzigingen en afwijkingen van deze Overeenkomst zijn slechts bindend voor zover zij</w:t>
      </w:r>
      <w:r w:rsidR="00C12956">
        <w:t xml:space="preserve"> </w:t>
      </w:r>
      <w:r>
        <w:t>uitdrukkelijk tussen beide Partijen schriftelijk zijn overeengekomen.</w:t>
      </w:r>
    </w:p>
    <w:p w14:paraId="6ACC5575" w14:textId="3A433343" w:rsidR="00BE428F" w:rsidRDefault="00BE428F" w:rsidP="00C12956">
      <w:pPr>
        <w:pStyle w:val="Lijstalinea"/>
        <w:numPr>
          <w:ilvl w:val="0"/>
          <w:numId w:val="40"/>
        </w:numPr>
        <w:ind w:left="1418" w:hanging="567"/>
      </w:pPr>
      <w:r>
        <w:t>Contractant dient Opdrachtgever van elke substantiële wijziging in de situatie van Contractant</w:t>
      </w:r>
      <w:r w:rsidR="00C12956">
        <w:t xml:space="preserve"> </w:t>
      </w:r>
      <w:r>
        <w:t>en/of diens bedrijf, die van invloed kan zijn op de uitvoering van deze Overeenkomst op de</w:t>
      </w:r>
      <w:r w:rsidR="00C12956">
        <w:t xml:space="preserve"> </w:t>
      </w:r>
      <w:r>
        <w:t>hoogte te stellen.</w:t>
      </w:r>
    </w:p>
    <w:p w14:paraId="074032CB" w14:textId="77777777" w:rsidR="00C12956" w:rsidRDefault="00C12956" w:rsidP="00BE428F"/>
    <w:p w14:paraId="3BF74A63" w14:textId="36B86CD3" w:rsidR="00BE428F" w:rsidRDefault="00BE428F" w:rsidP="00BE428F">
      <w:r>
        <w:t>Aldus overeengekomen op de laatste van de hierna genoemde data en in tweevoud ondertekend:</w:t>
      </w:r>
      <w:r w:rsidR="00C12956">
        <w:t xml:space="preserve"> </w:t>
      </w:r>
    </w:p>
    <w:p w14:paraId="5C33B04B" w14:textId="45FF1EB0" w:rsidR="00C12956" w:rsidRDefault="00C12956" w:rsidP="00BE428F"/>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12956" w14:paraId="7352C516" w14:textId="77777777" w:rsidTr="00C12956">
        <w:tc>
          <w:tcPr>
            <w:tcW w:w="4531" w:type="dxa"/>
          </w:tcPr>
          <w:p w14:paraId="081BC8B3" w14:textId="77777777" w:rsidR="00C12956" w:rsidRDefault="00C12956" w:rsidP="00BE428F">
            <w:r>
              <w:t>Bussum, &lt;</w:t>
            </w:r>
            <w:r w:rsidRPr="009342D9">
              <w:rPr>
                <w:highlight w:val="yellow"/>
              </w:rPr>
              <w:t>datum</w:t>
            </w:r>
            <w:r>
              <w:t>&gt;</w:t>
            </w:r>
          </w:p>
          <w:p w14:paraId="5C7473A6" w14:textId="0E73B60D" w:rsidR="00C12956" w:rsidRDefault="00C12956" w:rsidP="00BE428F"/>
        </w:tc>
        <w:tc>
          <w:tcPr>
            <w:tcW w:w="4531" w:type="dxa"/>
          </w:tcPr>
          <w:p w14:paraId="7A859FDC" w14:textId="418F9B9D" w:rsidR="00C12956" w:rsidRDefault="00C12956" w:rsidP="00BE428F">
            <w:r>
              <w:t>&lt;</w:t>
            </w:r>
            <w:r w:rsidRPr="009342D9">
              <w:rPr>
                <w:highlight w:val="yellow"/>
              </w:rPr>
              <w:t>pl</w:t>
            </w:r>
            <w:r w:rsidR="009342D9">
              <w:rPr>
                <w:highlight w:val="yellow"/>
              </w:rPr>
              <w:t>a</w:t>
            </w:r>
            <w:r w:rsidRPr="009342D9">
              <w:rPr>
                <w:highlight w:val="yellow"/>
              </w:rPr>
              <w:t>ats</w:t>
            </w:r>
            <w:r>
              <w:t>&gt;, &lt;</w:t>
            </w:r>
            <w:r w:rsidRPr="009342D9">
              <w:rPr>
                <w:highlight w:val="yellow"/>
              </w:rPr>
              <w:t>datum</w:t>
            </w:r>
            <w:r>
              <w:t>&gt;</w:t>
            </w:r>
          </w:p>
        </w:tc>
      </w:tr>
      <w:tr w:rsidR="00C12956" w14:paraId="2B046E11" w14:textId="77777777" w:rsidTr="00C12956">
        <w:tc>
          <w:tcPr>
            <w:tcW w:w="4531" w:type="dxa"/>
          </w:tcPr>
          <w:p w14:paraId="6D09115B" w14:textId="77777777" w:rsidR="00C12956" w:rsidRDefault="00C12956" w:rsidP="00BE428F">
            <w:r>
              <w:t>Gemeente Gooise Meren</w:t>
            </w:r>
          </w:p>
          <w:p w14:paraId="495FDB19" w14:textId="2CEF2271" w:rsidR="00C12956" w:rsidRDefault="00C12956" w:rsidP="00BE428F"/>
        </w:tc>
        <w:tc>
          <w:tcPr>
            <w:tcW w:w="4531" w:type="dxa"/>
          </w:tcPr>
          <w:p w14:paraId="7D651C87" w14:textId="316D1058" w:rsidR="00C12956" w:rsidRDefault="00C12956" w:rsidP="00BE428F">
            <w:r>
              <w:t>&lt;</w:t>
            </w:r>
            <w:r w:rsidRPr="009342D9">
              <w:rPr>
                <w:highlight w:val="yellow"/>
              </w:rPr>
              <w:t>Contractant</w:t>
            </w:r>
            <w:r>
              <w:t>&gt;</w:t>
            </w:r>
          </w:p>
        </w:tc>
      </w:tr>
      <w:tr w:rsidR="00C12956" w14:paraId="3386CE11" w14:textId="77777777" w:rsidTr="00C12956">
        <w:tc>
          <w:tcPr>
            <w:tcW w:w="4531" w:type="dxa"/>
          </w:tcPr>
          <w:p w14:paraId="2B075A31" w14:textId="77777777" w:rsidR="00C12956" w:rsidRDefault="00C12956" w:rsidP="00BE428F">
            <w:r>
              <w:t>&lt;</w:t>
            </w:r>
            <w:r w:rsidRPr="009342D9">
              <w:rPr>
                <w:highlight w:val="yellow"/>
              </w:rPr>
              <w:t>naam</w:t>
            </w:r>
            <w:r>
              <w:t>&gt;</w:t>
            </w:r>
          </w:p>
          <w:p w14:paraId="63FF41F0" w14:textId="63F0E17D" w:rsidR="00C12956" w:rsidRDefault="00C12956" w:rsidP="00BE428F"/>
        </w:tc>
        <w:tc>
          <w:tcPr>
            <w:tcW w:w="4531" w:type="dxa"/>
          </w:tcPr>
          <w:p w14:paraId="52918421" w14:textId="4717C68E" w:rsidR="00C12956" w:rsidRDefault="00C12956" w:rsidP="00BE428F">
            <w:r>
              <w:t>&lt;</w:t>
            </w:r>
            <w:r w:rsidRPr="009342D9">
              <w:rPr>
                <w:highlight w:val="yellow"/>
              </w:rPr>
              <w:t>naam</w:t>
            </w:r>
            <w:r>
              <w:t>&gt;</w:t>
            </w:r>
          </w:p>
        </w:tc>
      </w:tr>
      <w:tr w:rsidR="00C12956" w14:paraId="59D9C8EC" w14:textId="77777777" w:rsidTr="00C12956">
        <w:tc>
          <w:tcPr>
            <w:tcW w:w="4531" w:type="dxa"/>
          </w:tcPr>
          <w:p w14:paraId="48FCEC81" w14:textId="77777777" w:rsidR="00C12956" w:rsidRDefault="00C12956" w:rsidP="00BE428F"/>
        </w:tc>
        <w:tc>
          <w:tcPr>
            <w:tcW w:w="4531" w:type="dxa"/>
          </w:tcPr>
          <w:p w14:paraId="2A09ED1A" w14:textId="77777777" w:rsidR="00C12956" w:rsidRDefault="00C12956" w:rsidP="00BE428F"/>
        </w:tc>
      </w:tr>
      <w:tr w:rsidR="00C12956" w14:paraId="179938C5" w14:textId="77777777" w:rsidTr="00C12956">
        <w:tc>
          <w:tcPr>
            <w:tcW w:w="4531" w:type="dxa"/>
          </w:tcPr>
          <w:p w14:paraId="2FF4F893" w14:textId="77777777" w:rsidR="00C12956" w:rsidRDefault="00C12956" w:rsidP="00BE428F">
            <w:r>
              <w:t>&lt;</w:t>
            </w:r>
            <w:r w:rsidRPr="009342D9">
              <w:rPr>
                <w:highlight w:val="yellow"/>
              </w:rPr>
              <w:t>handtekening</w:t>
            </w:r>
            <w:r>
              <w:t>&gt;</w:t>
            </w:r>
          </w:p>
          <w:p w14:paraId="54764375" w14:textId="49D5F3C0" w:rsidR="00C12956" w:rsidRDefault="00C12956" w:rsidP="00BE428F"/>
        </w:tc>
        <w:tc>
          <w:tcPr>
            <w:tcW w:w="4531" w:type="dxa"/>
          </w:tcPr>
          <w:p w14:paraId="5806CAA6" w14:textId="7B9520E7" w:rsidR="00C12956" w:rsidRDefault="00C12956" w:rsidP="00BE428F">
            <w:r>
              <w:t>&lt;</w:t>
            </w:r>
            <w:r w:rsidRPr="009342D9">
              <w:rPr>
                <w:highlight w:val="yellow"/>
              </w:rPr>
              <w:t>handtekening</w:t>
            </w:r>
            <w:r>
              <w:t>&gt;</w:t>
            </w:r>
          </w:p>
        </w:tc>
      </w:tr>
    </w:tbl>
    <w:p w14:paraId="21C2F2F6" w14:textId="47DC1D6A" w:rsidR="00611D9C" w:rsidRDefault="00611D9C" w:rsidP="00BE428F"/>
    <w:sectPr w:rsidR="00611D9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25CCA" w14:textId="77777777" w:rsidR="001203C9" w:rsidRDefault="001203C9" w:rsidP="001203C9">
      <w:pPr>
        <w:spacing w:line="240" w:lineRule="auto"/>
      </w:pPr>
      <w:r>
        <w:separator/>
      </w:r>
    </w:p>
  </w:endnote>
  <w:endnote w:type="continuationSeparator" w:id="0">
    <w:p w14:paraId="44FCEA05" w14:textId="77777777" w:rsidR="001203C9" w:rsidRDefault="001203C9" w:rsidP="001203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5D2A9" w14:textId="77777777" w:rsidR="000923BF" w:rsidRDefault="000923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73E1" w14:textId="46E4C099" w:rsidR="000923BF" w:rsidRPr="00873BCC" w:rsidRDefault="000923BF" w:rsidP="000923BF">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Concept overeenkomst</w:t>
    </w:r>
  </w:p>
  <w:p w14:paraId="00771E1E" w14:textId="039DF5F8" w:rsidR="002142FC" w:rsidRPr="000923BF" w:rsidRDefault="000923BF" w:rsidP="000923BF">
    <w:pPr>
      <w:pStyle w:val="Voettekst"/>
      <w:jc w:val="center"/>
      <w:rPr>
        <w:sz w:val="18"/>
        <w:szCs w:val="18"/>
      </w:rPr>
    </w:pPr>
    <w:r w:rsidRPr="00E942DD">
      <w:rPr>
        <w:sz w:val="18"/>
        <w:szCs w:val="18"/>
      </w:rPr>
      <w:t xml:space="preserve">- pagina </w:t>
    </w:r>
    <w:r w:rsidRPr="00E942DD">
      <w:rPr>
        <w:sz w:val="18"/>
        <w:szCs w:val="18"/>
      </w:rPr>
      <w:fldChar w:fldCharType="begin"/>
    </w:r>
    <w:r w:rsidRPr="00E942DD">
      <w:rPr>
        <w:sz w:val="18"/>
        <w:szCs w:val="18"/>
      </w:rPr>
      <w:instrText xml:space="preserve"> PAGE   \* MERGEFORMAT </w:instrText>
    </w:r>
    <w:r w:rsidRPr="00E942DD">
      <w:rPr>
        <w:sz w:val="18"/>
        <w:szCs w:val="18"/>
      </w:rPr>
      <w:fldChar w:fldCharType="separate"/>
    </w:r>
    <w:r>
      <w:rPr>
        <w:sz w:val="18"/>
        <w:szCs w:val="18"/>
      </w:rPr>
      <w:t>10</w:t>
    </w:r>
    <w:r w:rsidRPr="00E942DD">
      <w:rPr>
        <w:sz w:val="18"/>
        <w:szCs w:val="18"/>
      </w:rPr>
      <w:fldChar w:fldCharType="end"/>
    </w:r>
    <w:r w:rsidRPr="00E942DD">
      <w:rPr>
        <w:sz w:val="18"/>
        <w:szCs w:val="18"/>
      </w:rPr>
      <w:t xml:space="preserve"> van </w:t>
    </w:r>
    <w:r w:rsidRPr="00E942DD">
      <w:rPr>
        <w:sz w:val="18"/>
        <w:szCs w:val="18"/>
      </w:rPr>
      <w:fldChar w:fldCharType="begin"/>
    </w:r>
    <w:r w:rsidRPr="00E942DD">
      <w:rPr>
        <w:sz w:val="18"/>
        <w:szCs w:val="18"/>
      </w:rPr>
      <w:instrText xml:space="preserve"> NUMPAGES   \* MERGEFORMAT </w:instrText>
    </w:r>
    <w:r w:rsidRPr="00E942DD">
      <w:rPr>
        <w:sz w:val="18"/>
        <w:szCs w:val="18"/>
      </w:rPr>
      <w:fldChar w:fldCharType="separate"/>
    </w:r>
    <w:r>
      <w:rPr>
        <w:sz w:val="18"/>
        <w:szCs w:val="18"/>
      </w:rPr>
      <w:t>11</w:t>
    </w:r>
    <w:r w:rsidRPr="00E942DD">
      <w:rPr>
        <w:noProof/>
        <w:sz w:val="18"/>
        <w:szCs w:val="18"/>
      </w:rPr>
      <w:fldChar w:fldCharType="end"/>
    </w:r>
    <w:r w:rsidRPr="00E942DD">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2AC18" w14:textId="77777777" w:rsidR="000923BF" w:rsidRDefault="000923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CFA1F" w14:textId="77777777" w:rsidR="001203C9" w:rsidRDefault="001203C9" w:rsidP="001203C9">
      <w:pPr>
        <w:spacing w:line="240" w:lineRule="auto"/>
      </w:pPr>
      <w:r>
        <w:separator/>
      </w:r>
    </w:p>
  </w:footnote>
  <w:footnote w:type="continuationSeparator" w:id="0">
    <w:p w14:paraId="00620DB9" w14:textId="77777777" w:rsidR="001203C9" w:rsidRDefault="001203C9" w:rsidP="001203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B555" w14:textId="56AF02D0" w:rsidR="001203C9" w:rsidRDefault="00664B17">
    <w:pPr>
      <w:pStyle w:val="Koptekst"/>
    </w:pPr>
    <w:r>
      <w:rPr>
        <w:noProof/>
      </w:rPr>
      <w:pict w14:anchorId="5FABA3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30501" o:spid="_x0000_s2050" type="#_x0000_t136" style="position:absolute;margin-left:0;margin-top:0;width:556.1pt;height:83.4pt;rotation:315;z-index:-251655168;mso-position-horizontal:center;mso-position-horizontal-relative:margin;mso-position-vertical:center;mso-position-vertical-relative:margin" o:allowincell="f" fillcolor="silver" stroked="f">
          <v:fill opacity=".5"/>
          <v:textpath style="font-family:&quot;Corbel&quot;;font-size:1pt" string="Concept overeenkom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F0A12" w14:textId="5CDA08AF" w:rsidR="001203C9" w:rsidRDefault="002142FC" w:rsidP="002142FC">
    <w:pPr>
      <w:pStyle w:val="Koptekst"/>
      <w:jc w:val="center"/>
    </w:pPr>
    <w:r>
      <w:rPr>
        <w:noProof/>
        <w:sz w:val="30"/>
        <w:szCs w:val="30"/>
      </w:rPr>
      <w:drawing>
        <wp:inline distT="0" distB="0" distL="0" distR="0" wp14:anchorId="338C1244" wp14:editId="1FA59BBD">
          <wp:extent cx="5400040" cy="392627"/>
          <wp:effectExtent l="0" t="0" r="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2627"/>
                  </a:xfrm>
                  <a:prstGeom prst="rect">
                    <a:avLst/>
                  </a:prstGeom>
                  <a:noFill/>
                  <a:ln>
                    <a:noFill/>
                  </a:ln>
                </pic:spPr>
              </pic:pic>
            </a:graphicData>
          </a:graphic>
        </wp:inline>
      </w:drawing>
    </w:r>
    <w:r w:rsidR="00664B17">
      <w:rPr>
        <w:noProof/>
      </w:rPr>
      <w:pict w14:anchorId="30451C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30502" o:spid="_x0000_s2051" type="#_x0000_t136" style="position:absolute;left:0;text-align:left;margin-left:0;margin-top:0;width:556.1pt;height:83.4pt;rotation:315;z-index:-251653120;mso-position-horizontal:center;mso-position-horizontal-relative:margin;mso-position-vertical:center;mso-position-vertical-relative:margin" o:allowincell="f" fillcolor="silver" stroked="f">
          <v:fill opacity=".5"/>
          <v:textpath style="font-family:&quot;Corbel&quot;;font-size:1pt" string="Concept overeenkom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22C3" w14:textId="70C97425" w:rsidR="001203C9" w:rsidRDefault="00664B17">
    <w:pPr>
      <w:pStyle w:val="Koptekst"/>
    </w:pPr>
    <w:r>
      <w:rPr>
        <w:noProof/>
      </w:rPr>
      <w:pict w14:anchorId="6F92E0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30500" o:spid="_x0000_s2049" type="#_x0000_t136" style="position:absolute;margin-left:0;margin-top:0;width:556.1pt;height:83.4pt;rotation:315;z-index:-251657216;mso-position-horizontal:center;mso-position-horizontal-relative:margin;mso-position-vertical:center;mso-position-vertical-relative:margin" o:allowincell="f" fillcolor="silver" stroked="f">
          <v:fill opacity=".5"/>
          <v:textpath style="font-family:&quot;Corbel&quot;;font-size:1pt" string="Concept overeenkoms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C759E"/>
    <w:multiLevelType w:val="hybridMultilevel"/>
    <w:tmpl w:val="E4121F22"/>
    <w:lvl w:ilvl="0" w:tplc="90DCDFC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2378A8"/>
    <w:multiLevelType w:val="hybridMultilevel"/>
    <w:tmpl w:val="10C81F78"/>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 w15:restartNumberingAfterBreak="0">
    <w:nsid w:val="13F72987"/>
    <w:multiLevelType w:val="hybridMultilevel"/>
    <w:tmpl w:val="AFFE1EA0"/>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C85F55"/>
    <w:multiLevelType w:val="hybridMultilevel"/>
    <w:tmpl w:val="C230676A"/>
    <w:lvl w:ilvl="0" w:tplc="0413000F">
      <w:start w:val="1"/>
      <w:numFmt w:val="decimal"/>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1C4421E0"/>
    <w:multiLevelType w:val="hybridMultilevel"/>
    <w:tmpl w:val="B13483EC"/>
    <w:lvl w:ilvl="0" w:tplc="232A88E8">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C84705"/>
    <w:multiLevelType w:val="hybridMultilevel"/>
    <w:tmpl w:val="3DFE8C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11845AF"/>
    <w:multiLevelType w:val="hybridMultilevel"/>
    <w:tmpl w:val="C220FDD2"/>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F54646"/>
    <w:multiLevelType w:val="hybridMultilevel"/>
    <w:tmpl w:val="0EC4DB5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B800960"/>
    <w:multiLevelType w:val="hybridMultilevel"/>
    <w:tmpl w:val="C6FC6C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0" w15:restartNumberingAfterBreak="0">
    <w:nsid w:val="2F20120A"/>
    <w:multiLevelType w:val="hybridMultilevel"/>
    <w:tmpl w:val="DEA8966A"/>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29468D"/>
    <w:multiLevelType w:val="hybridMultilevel"/>
    <w:tmpl w:val="AA283800"/>
    <w:lvl w:ilvl="0" w:tplc="90DCDFC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1776EC"/>
    <w:multiLevelType w:val="hybridMultilevel"/>
    <w:tmpl w:val="FC04D712"/>
    <w:lvl w:ilvl="0" w:tplc="90DCDFC2">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3" w15:restartNumberingAfterBreak="0">
    <w:nsid w:val="3A5A5350"/>
    <w:multiLevelType w:val="hybridMultilevel"/>
    <w:tmpl w:val="C7708ED0"/>
    <w:lvl w:ilvl="0" w:tplc="232A88E8">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C706DA"/>
    <w:multiLevelType w:val="hybridMultilevel"/>
    <w:tmpl w:val="8F6C97E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15" w15:restartNumberingAfterBreak="0">
    <w:nsid w:val="3E0163AF"/>
    <w:multiLevelType w:val="hybridMultilevel"/>
    <w:tmpl w:val="02861B88"/>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7F2B22"/>
    <w:multiLevelType w:val="hybridMultilevel"/>
    <w:tmpl w:val="EFE81700"/>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15B0DFD"/>
    <w:multiLevelType w:val="hybridMultilevel"/>
    <w:tmpl w:val="C504A406"/>
    <w:lvl w:ilvl="0" w:tplc="90DCDFC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4C03D1"/>
    <w:multiLevelType w:val="hybridMultilevel"/>
    <w:tmpl w:val="43043CCE"/>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5B2F57"/>
    <w:multiLevelType w:val="hybridMultilevel"/>
    <w:tmpl w:val="C9045D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223AA2"/>
    <w:multiLevelType w:val="hybridMultilevel"/>
    <w:tmpl w:val="F49A7E7A"/>
    <w:lvl w:ilvl="0" w:tplc="ECA65276">
      <w:start w:val="1"/>
      <w:numFmt w:val="decimal"/>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1"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59944AAE"/>
    <w:multiLevelType w:val="hybridMultilevel"/>
    <w:tmpl w:val="5992C4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F6765D"/>
    <w:multiLevelType w:val="hybridMultilevel"/>
    <w:tmpl w:val="DEB8E29E"/>
    <w:lvl w:ilvl="0" w:tplc="0413000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4" w15:restartNumberingAfterBreak="0">
    <w:nsid w:val="5FB03EF5"/>
    <w:multiLevelType w:val="hybridMultilevel"/>
    <w:tmpl w:val="A190A7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3E16B45"/>
    <w:multiLevelType w:val="hybridMultilevel"/>
    <w:tmpl w:val="9E221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A947E25"/>
    <w:multiLevelType w:val="hybridMultilevel"/>
    <w:tmpl w:val="7C6CB41E"/>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D77D5B"/>
    <w:multiLevelType w:val="hybridMultilevel"/>
    <w:tmpl w:val="36B422E4"/>
    <w:lvl w:ilvl="0" w:tplc="0413000F">
      <w:start w:val="1"/>
      <w:numFmt w:val="decimal"/>
      <w:lvlText w:val="%1."/>
      <w:lvlJc w:val="left"/>
      <w:pPr>
        <w:ind w:left="720" w:hanging="360"/>
      </w:pPr>
      <w:rPr>
        <w:rFonts w:hint="default"/>
      </w:rPr>
    </w:lvl>
    <w:lvl w:ilvl="1" w:tplc="DEE0F96E">
      <w:start w:val="7"/>
      <w:numFmt w:val="bullet"/>
      <w:lvlText w:val=""/>
      <w:lvlJc w:val="left"/>
      <w:pPr>
        <w:ind w:left="1440" w:hanging="360"/>
      </w:pPr>
      <w:rPr>
        <w:rFonts w:ascii="Corbel" w:eastAsiaTheme="minorHAnsi" w:hAnsi="Corbel"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AC1D50"/>
    <w:multiLevelType w:val="hybridMultilevel"/>
    <w:tmpl w:val="613E13A8"/>
    <w:lvl w:ilvl="0" w:tplc="90DCDFC2">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9" w15:restartNumberingAfterBreak="0">
    <w:nsid w:val="71CD0FD9"/>
    <w:multiLevelType w:val="hybridMultilevel"/>
    <w:tmpl w:val="E39A1982"/>
    <w:lvl w:ilvl="0" w:tplc="90DCDFC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3E144BB"/>
    <w:multiLevelType w:val="hybridMultilevel"/>
    <w:tmpl w:val="1D8E11EC"/>
    <w:lvl w:ilvl="0" w:tplc="0C0C6BA8">
      <w:start w:val="1"/>
      <w:numFmt w:val="decimal"/>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1" w15:restartNumberingAfterBreak="0">
    <w:nsid w:val="7836011D"/>
    <w:multiLevelType w:val="hybridMultilevel"/>
    <w:tmpl w:val="AE5C89B0"/>
    <w:lvl w:ilvl="0" w:tplc="0C0C6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8436A32"/>
    <w:multiLevelType w:val="hybridMultilevel"/>
    <w:tmpl w:val="938627B4"/>
    <w:lvl w:ilvl="0" w:tplc="90DCDFC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1341705">
    <w:abstractNumId w:val="21"/>
  </w:num>
  <w:num w:numId="2" w16cid:durableId="1459497338">
    <w:abstractNumId w:val="21"/>
  </w:num>
  <w:num w:numId="3" w16cid:durableId="809984630">
    <w:abstractNumId w:val="21"/>
  </w:num>
  <w:num w:numId="4" w16cid:durableId="450442885">
    <w:abstractNumId w:val="21"/>
  </w:num>
  <w:num w:numId="5" w16cid:durableId="157383253">
    <w:abstractNumId w:val="21"/>
  </w:num>
  <w:num w:numId="6" w16cid:durableId="1094328773">
    <w:abstractNumId w:val="9"/>
  </w:num>
  <w:num w:numId="7" w16cid:durableId="1804544137">
    <w:abstractNumId w:val="21"/>
  </w:num>
  <w:num w:numId="8" w16cid:durableId="696808957">
    <w:abstractNumId w:val="21"/>
  </w:num>
  <w:num w:numId="9" w16cid:durableId="1181967752">
    <w:abstractNumId w:val="21"/>
  </w:num>
  <w:num w:numId="10" w16cid:durableId="6834119">
    <w:abstractNumId w:val="21"/>
  </w:num>
  <w:num w:numId="11" w16cid:durableId="1707677365">
    <w:abstractNumId w:val="22"/>
  </w:num>
  <w:num w:numId="12" w16cid:durableId="1054961573">
    <w:abstractNumId w:val="3"/>
  </w:num>
  <w:num w:numId="13" w16cid:durableId="104885470">
    <w:abstractNumId w:val="19"/>
  </w:num>
  <w:num w:numId="14" w16cid:durableId="1886483161">
    <w:abstractNumId w:val="27"/>
  </w:num>
  <w:num w:numId="15" w16cid:durableId="630794341">
    <w:abstractNumId w:val="14"/>
  </w:num>
  <w:num w:numId="16" w16cid:durableId="1213929593">
    <w:abstractNumId w:val="1"/>
  </w:num>
  <w:num w:numId="17" w16cid:durableId="993601790">
    <w:abstractNumId w:val="24"/>
  </w:num>
  <w:num w:numId="18" w16cid:durableId="2068189045">
    <w:abstractNumId w:val="8"/>
  </w:num>
  <w:num w:numId="19" w16cid:durableId="1187792001">
    <w:abstractNumId w:val="25"/>
  </w:num>
  <w:num w:numId="20" w16cid:durableId="593780185">
    <w:abstractNumId w:val="7"/>
  </w:num>
  <w:num w:numId="21" w16cid:durableId="654648039">
    <w:abstractNumId w:val="5"/>
  </w:num>
  <w:num w:numId="22" w16cid:durableId="897128055">
    <w:abstractNumId w:val="20"/>
  </w:num>
  <w:num w:numId="23" w16cid:durableId="1595894992">
    <w:abstractNumId w:val="11"/>
  </w:num>
  <w:num w:numId="24" w16cid:durableId="88432796">
    <w:abstractNumId w:val="4"/>
  </w:num>
  <w:num w:numId="25" w16cid:durableId="1619683753">
    <w:abstractNumId w:val="13"/>
  </w:num>
  <w:num w:numId="26" w16cid:durableId="1983657213">
    <w:abstractNumId w:val="31"/>
  </w:num>
  <w:num w:numId="27" w16cid:durableId="1079016147">
    <w:abstractNumId w:val="16"/>
  </w:num>
  <w:num w:numId="28" w16cid:durableId="609512550">
    <w:abstractNumId w:val="6"/>
  </w:num>
  <w:num w:numId="29" w16cid:durableId="1899704357">
    <w:abstractNumId w:val="15"/>
  </w:num>
  <w:num w:numId="30" w16cid:durableId="1880045462">
    <w:abstractNumId w:val="26"/>
  </w:num>
  <w:num w:numId="31" w16cid:durableId="1836073409">
    <w:abstractNumId w:val="12"/>
  </w:num>
  <w:num w:numId="32" w16cid:durableId="927235329">
    <w:abstractNumId w:val="29"/>
  </w:num>
  <w:num w:numId="33" w16cid:durableId="591165916">
    <w:abstractNumId w:val="17"/>
  </w:num>
  <w:num w:numId="34" w16cid:durableId="1907377587">
    <w:abstractNumId w:val="18"/>
  </w:num>
  <w:num w:numId="35" w16cid:durableId="1214854693">
    <w:abstractNumId w:val="30"/>
  </w:num>
  <w:num w:numId="36" w16cid:durableId="656151175">
    <w:abstractNumId w:val="28"/>
  </w:num>
  <w:num w:numId="37" w16cid:durableId="640580998">
    <w:abstractNumId w:val="32"/>
  </w:num>
  <w:num w:numId="38" w16cid:durableId="833683929">
    <w:abstractNumId w:val="0"/>
  </w:num>
  <w:num w:numId="39" w16cid:durableId="2033997028">
    <w:abstractNumId w:val="10"/>
  </w:num>
  <w:num w:numId="40" w16cid:durableId="2052026671">
    <w:abstractNumId w:val="2"/>
  </w:num>
  <w:num w:numId="41" w16cid:durableId="23933999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28F"/>
    <w:rsid w:val="000100D5"/>
    <w:rsid w:val="00044123"/>
    <w:rsid w:val="000923BF"/>
    <w:rsid w:val="0011048C"/>
    <w:rsid w:val="001203C9"/>
    <w:rsid w:val="001E3726"/>
    <w:rsid w:val="002142FC"/>
    <w:rsid w:val="00360100"/>
    <w:rsid w:val="003D17AD"/>
    <w:rsid w:val="00611D9C"/>
    <w:rsid w:val="00664B17"/>
    <w:rsid w:val="0074305B"/>
    <w:rsid w:val="007A0835"/>
    <w:rsid w:val="008D0D93"/>
    <w:rsid w:val="009342D9"/>
    <w:rsid w:val="00954071"/>
    <w:rsid w:val="00B62E2F"/>
    <w:rsid w:val="00BE428F"/>
    <w:rsid w:val="00C12956"/>
    <w:rsid w:val="00CB5A38"/>
    <w:rsid w:val="00CC75CD"/>
    <w:rsid w:val="00E01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61876D"/>
  <w15:chartTrackingRefBased/>
  <w15:docId w15:val="{47127F1C-6CA6-457E-B051-29B55AE5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0100"/>
    <w:pPr>
      <w:spacing w:after="0" w:line="240" w:lineRule="atLeast"/>
    </w:pPr>
    <w:rPr>
      <w:rFonts w:ascii="Corbel" w:hAnsi="Corbel"/>
      <w:sz w:val="20"/>
    </w:rPr>
  </w:style>
  <w:style w:type="paragraph" w:styleId="Kop1">
    <w:name w:val="heading 1"/>
    <w:next w:val="Standaard"/>
    <w:link w:val="Kop1Char"/>
    <w:uiPriority w:val="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iPriority w:val="9"/>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Koptekst">
    <w:name w:val="header"/>
    <w:basedOn w:val="Standaard"/>
    <w:link w:val="KoptekstChar"/>
    <w:uiPriority w:val="99"/>
    <w:unhideWhenUsed/>
    <w:rsid w:val="001203C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203C9"/>
    <w:rPr>
      <w:rFonts w:ascii="Corbel" w:hAnsi="Corbel"/>
      <w:sz w:val="20"/>
    </w:rPr>
  </w:style>
  <w:style w:type="paragraph" w:styleId="Voettekst">
    <w:name w:val="footer"/>
    <w:basedOn w:val="Standaard"/>
    <w:link w:val="VoettekstChar"/>
    <w:unhideWhenUsed/>
    <w:rsid w:val="001203C9"/>
    <w:pPr>
      <w:tabs>
        <w:tab w:val="center" w:pos="4536"/>
        <w:tab w:val="right" w:pos="9072"/>
      </w:tabs>
      <w:spacing w:line="240" w:lineRule="auto"/>
    </w:pPr>
  </w:style>
  <w:style w:type="character" w:customStyle="1" w:styleId="VoettekstChar">
    <w:name w:val="Voettekst Char"/>
    <w:basedOn w:val="Standaardalinea-lettertype"/>
    <w:link w:val="Voettekst"/>
    <w:rsid w:val="001203C9"/>
    <w:rPr>
      <w:rFonts w:ascii="Corbel" w:hAnsi="Corbel"/>
      <w:sz w:val="20"/>
    </w:rPr>
  </w:style>
  <w:style w:type="paragraph" w:styleId="Lijstalinea">
    <w:name w:val="List Paragraph"/>
    <w:basedOn w:val="Standaard"/>
    <w:uiPriority w:val="34"/>
    <w:qFormat/>
    <w:rsid w:val="001203C9"/>
    <w:pPr>
      <w:ind w:left="720"/>
      <w:contextualSpacing/>
    </w:pPr>
  </w:style>
  <w:style w:type="table" w:styleId="Tabelraster">
    <w:name w:val="Table Grid"/>
    <w:basedOn w:val="Standaardtabel"/>
    <w:uiPriority w:val="59"/>
    <w:rsid w:val="003D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142FC"/>
    <w:rPr>
      <w:sz w:val="16"/>
      <w:szCs w:val="16"/>
    </w:rPr>
  </w:style>
  <w:style w:type="paragraph" w:styleId="Tekstopmerking">
    <w:name w:val="annotation text"/>
    <w:basedOn w:val="Standaard"/>
    <w:link w:val="TekstopmerkingChar"/>
    <w:uiPriority w:val="99"/>
    <w:unhideWhenUsed/>
    <w:rsid w:val="002142FC"/>
    <w:pPr>
      <w:spacing w:line="240" w:lineRule="auto"/>
    </w:pPr>
    <w:rPr>
      <w:szCs w:val="20"/>
    </w:rPr>
  </w:style>
  <w:style w:type="character" w:customStyle="1" w:styleId="TekstopmerkingChar">
    <w:name w:val="Tekst opmerking Char"/>
    <w:basedOn w:val="Standaardalinea-lettertype"/>
    <w:link w:val="Tekstopmerking"/>
    <w:uiPriority w:val="99"/>
    <w:rsid w:val="002142FC"/>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2142FC"/>
    <w:rPr>
      <w:b/>
      <w:bCs/>
    </w:rPr>
  </w:style>
  <w:style w:type="character" w:customStyle="1" w:styleId="OnderwerpvanopmerkingChar">
    <w:name w:val="Onderwerp van opmerking Char"/>
    <w:basedOn w:val="TekstopmerkingChar"/>
    <w:link w:val="Onderwerpvanopmerking"/>
    <w:uiPriority w:val="99"/>
    <w:semiHidden/>
    <w:rsid w:val="002142FC"/>
    <w:rPr>
      <w:rFonts w:ascii="Corbel" w:hAnsi="Corbe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4852C-DDDF-4A1C-B425-60B4CEEDB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3109</Words>
  <Characters>17100</Characters>
  <Application>Microsoft Office Word</Application>
  <DocSecurity>0</DocSecurity>
  <Lines>142</Lines>
  <Paragraphs>40</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20169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Wiarda, Niels</dc:creator>
  <cp:keywords/>
  <dc:description/>
  <cp:lastModifiedBy>Wiarda, Niels</cp:lastModifiedBy>
  <cp:revision>7</cp:revision>
  <cp:lastPrinted>2023-12-14T08:53:00Z</cp:lastPrinted>
  <dcterms:created xsi:type="dcterms:W3CDTF">2023-12-13T15:31:00Z</dcterms:created>
  <dcterms:modified xsi:type="dcterms:W3CDTF">2024-01-10T11:06:00Z</dcterms:modified>
</cp:coreProperties>
</file>