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281C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5C3E96DB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82E43D8" w14:textId="3E7FB2E4" w:rsidR="00583209" w:rsidRPr="00EA13E7" w:rsidRDefault="00583209" w:rsidP="00583209">
      <w:pPr>
        <w:jc w:val="center"/>
        <w:rPr>
          <w:rFonts w:cstheme="minorHAnsi"/>
          <w:b/>
          <w:bCs/>
          <w:sz w:val="28"/>
          <w:szCs w:val="28"/>
        </w:rPr>
      </w:pPr>
      <w:r w:rsidRPr="00EA13E7">
        <w:rPr>
          <w:rFonts w:cstheme="minorHAnsi"/>
          <w:b/>
          <w:bCs/>
          <w:sz w:val="40"/>
          <w:szCs w:val="40"/>
        </w:rPr>
        <w:t xml:space="preserve">Bijlage </w:t>
      </w:r>
      <w:r>
        <w:rPr>
          <w:rFonts w:cstheme="minorHAnsi"/>
          <w:b/>
          <w:bCs/>
          <w:sz w:val="40"/>
          <w:szCs w:val="40"/>
        </w:rPr>
        <w:t>1</w:t>
      </w:r>
      <w:r w:rsidR="00671846">
        <w:rPr>
          <w:rFonts w:cstheme="minorHAnsi"/>
          <w:b/>
          <w:bCs/>
          <w:sz w:val="40"/>
          <w:szCs w:val="40"/>
        </w:rPr>
        <w:t>2</w:t>
      </w:r>
    </w:p>
    <w:p w14:paraId="51EDB213" w14:textId="73DC4704" w:rsidR="00583209" w:rsidRPr="00EA13E7" w:rsidRDefault="00045DC0" w:rsidP="00583209">
      <w:pPr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Architectuurplaat ANPR-Systeem</w:t>
      </w:r>
      <w:r w:rsidR="00583209" w:rsidRPr="00EA13E7">
        <w:rPr>
          <w:rFonts w:cstheme="minorHAnsi"/>
          <w:b/>
          <w:bCs/>
          <w:sz w:val="40"/>
          <w:szCs w:val="40"/>
        </w:rPr>
        <w:t xml:space="preserve"> Perceel</w:t>
      </w:r>
      <w:r w:rsidR="00671846">
        <w:rPr>
          <w:rFonts w:cstheme="minorHAnsi"/>
          <w:b/>
          <w:bCs/>
          <w:sz w:val="40"/>
          <w:szCs w:val="40"/>
        </w:rPr>
        <w:t xml:space="preserve"> twee</w:t>
      </w:r>
      <w:r w:rsidR="00870554" w:rsidRPr="00870554">
        <w:rPr>
          <w:rFonts w:cstheme="minorHAnsi"/>
          <w:b/>
          <w:bCs/>
          <w:sz w:val="40"/>
          <w:szCs w:val="40"/>
        </w:rPr>
        <w:t xml:space="preserve"> (</w:t>
      </w:r>
      <w:r w:rsidR="00671846">
        <w:rPr>
          <w:rFonts w:cstheme="minorHAnsi"/>
          <w:b/>
          <w:bCs/>
          <w:sz w:val="40"/>
          <w:szCs w:val="40"/>
        </w:rPr>
        <w:t>2</w:t>
      </w:r>
      <w:r w:rsidR="00870554" w:rsidRPr="00870554">
        <w:rPr>
          <w:rFonts w:cstheme="minorHAnsi"/>
          <w:b/>
          <w:bCs/>
          <w:sz w:val="40"/>
          <w:szCs w:val="40"/>
        </w:rPr>
        <w:t>)</w:t>
      </w:r>
    </w:p>
    <w:p w14:paraId="26D55F5E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2B8522B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Europese Openbare Aanbesteding:</w:t>
      </w:r>
    </w:p>
    <w:p w14:paraId="54351E3A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Ondersteunende Handhavingsdiensten brede handhaving</w:t>
      </w:r>
      <w:r w:rsidRPr="00EA13E7" w:rsidDel="0015689B">
        <w:rPr>
          <w:rFonts w:cstheme="minorHAnsi"/>
          <w:b/>
          <w:bCs/>
          <w:sz w:val="32"/>
          <w:szCs w:val="32"/>
        </w:rPr>
        <w:t xml:space="preserve"> </w:t>
      </w:r>
      <w:r w:rsidRPr="00EA13E7">
        <w:rPr>
          <w:rFonts w:cstheme="minorHAnsi"/>
          <w:b/>
          <w:bCs/>
          <w:sz w:val="32"/>
          <w:szCs w:val="32"/>
        </w:rPr>
        <w:t>(inclusief Handhelds en mobiele printers) ten behoeve van;</w:t>
      </w:r>
    </w:p>
    <w:p w14:paraId="14D57269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</w:p>
    <w:p w14:paraId="5B92E9BA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  <w:r w:rsidRPr="00EA13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34E3F5" wp14:editId="2A19DB90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3E7">
        <w:rPr>
          <w:rFonts w:cstheme="minorHAnsi"/>
          <w:b/>
          <w:bCs/>
          <w:sz w:val="32"/>
          <w:szCs w:val="32"/>
        </w:rPr>
        <w:br/>
      </w:r>
    </w:p>
    <w:p w14:paraId="2E1D7EA1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3C8FBC35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71340F4C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br/>
        <w:t xml:space="preserve">Kenmerk: </w:t>
      </w:r>
      <w:r w:rsidRPr="00EA13E7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</w:p>
    <w:p w14:paraId="753BD2D6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314623E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00999CD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5B5E0691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412ED240" w14:textId="77777777" w:rsidR="00583209" w:rsidRPr="00EA13E7" w:rsidRDefault="00583209" w:rsidP="00583209">
      <w:pPr>
        <w:rPr>
          <w:rFonts w:cs="Arial"/>
          <w:szCs w:val="20"/>
        </w:rPr>
      </w:pPr>
    </w:p>
    <w:p w14:paraId="7B58D000" w14:textId="77777777" w:rsidR="001C4360" w:rsidRDefault="001C4360" w:rsidP="00583209">
      <w:pPr>
        <w:rPr>
          <w:rFonts w:cs="Arial"/>
          <w:szCs w:val="20"/>
        </w:rPr>
        <w:sectPr w:rsidR="001C4360" w:rsidSect="0099111F">
          <w:headerReference w:type="default" r:id="rId10"/>
          <w:footerReference w:type="default" r:id="rId11"/>
          <w:headerReference w:type="first" r:id="rId12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92242B5" w14:textId="0DCF7E88" w:rsidR="0078601B" w:rsidRPr="001C4360" w:rsidRDefault="001C4360" w:rsidP="001C4360">
      <w:pPr>
        <w:spacing w:after="160" w:line="259" w:lineRule="auto"/>
        <w:jc w:val="left"/>
        <w:rPr>
          <w:b/>
          <w:bCs/>
        </w:rPr>
      </w:pPr>
      <w:r w:rsidRPr="00EF637B"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61A4804D" wp14:editId="3B8BB406">
            <wp:simplePos x="0" y="0"/>
            <wp:positionH relativeFrom="column">
              <wp:posOffset>584835</wp:posOffset>
            </wp:positionH>
            <wp:positionV relativeFrom="paragraph">
              <wp:posOffset>693573</wp:posOffset>
            </wp:positionV>
            <wp:extent cx="7732166" cy="4348481"/>
            <wp:effectExtent l="0" t="0" r="2540" b="0"/>
            <wp:wrapNone/>
            <wp:docPr id="679884499" name="Afbeelding 679884499" descr="Afbeelding met tekst, diagram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84499" name="Afbeelding 679884499" descr="Afbeelding met tekst, diagram, schermopname, ontwerp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2166" cy="4348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601B" w:rsidRPr="001C4360" w:rsidSect="0099111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D72D" w14:textId="77777777" w:rsidR="0099111F" w:rsidRDefault="0099111F" w:rsidP="00583209">
      <w:r>
        <w:separator/>
      </w:r>
    </w:p>
  </w:endnote>
  <w:endnote w:type="continuationSeparator" w:id="0">
    <w:p w14:paraId="1667952A" w14:textId="77777777" w:rsidR="0099111F" w:rsidRDefault="0099111F" w:rsidP="00583209">
      <w:r>
        <w:continuationSeparator/>
      </w:r>
    </w:p>
  </w:endnote>
  <w:endnote w:type="continuationNotice" w:id="1">
    <w:p w14:paraId="7ED3240F" w14:textId="77777777" w:rsidR="0099111F" w:rsidRDefault="00991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2142" w14:textId="77777777" w:rsidR="00583209" w:rsidRDefault="00583209" w:rsidP="00583209">
    <w:pPr>
      <w:pStyle w:val="Voettekst"/>
      <w:tabs>
        <w:tab w:val="right" w:pos="9781"/>
      </w:tabs>
      <w:rPr>
        <w:rStyle w:val="Paginanummer"/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Pagina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PAGE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  <w:r>
      <w:rPr>
        <w:rStyle w:val="Paginanummer"/>
        <w:rFonts w:cs="Arial"/>
        <w:sz w:val="18"/>
        <w:szCs w:val="18"/>
      </w:rPr>
      <w:t xml:space="preserve"> van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NUMPAGES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30</w:t>
    </w:r>
    <w:r>
      <w:rPr>
        <w:rStyle w:val="Paginanummer"/>
        <w:rFonts w:cs="Arial"/>
        <w:sz w:val="18"/>
        <w:szCs w:val="18"/>
      </w:rPr>
      <w:fldChar w:fldCharType="end"/>
    </w:r>
  </w:p>
  <w:p w14:paraId="59270ADC" w14:textId="3BC5DD34" w:rsidR="00583209" w:rsidRPr="00583209" w:rsidRDefault="00583209" w:rsidP="00583209">
    <w:pPr>
      <w:pStyle w:val="Voettekst"/>
      <w:tabs>
        <w:tab w:val="right" w:pos="9781"/>
      </w:tabs>
      <w:rPr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Behorende bij aanbestedingsleidraad met kenmerk </w:t>
    </w:r>
    <w:r w:rsidRPr="00EB0367">
      <w:rPr>
        <w:rStyle w:val="Paginanummer"/>
        <w:rFonts w:cs="Arial"/>
        <w:sz w:val="18"/>
        <w:szCs w:val="18"/>
      </w:rPr>
      <w:t>345762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F4C8" w14:textId="77777777" w:rsidR="0099111F" w:rsidRDefault="0099111F" w:rsidP="00583209">
      <w:r>
        <w:separator/>
      </w:r>
    </w:p>
  </w:footnote>
  <w:footnote w:type="continuationSeparator" w:id="0">
    <w:p w14:paraId="5319DF50" w14:textId="77777777" w:rsidR="0099111F" w:rsidRDefault="0099111F" w:rsidP="00583209">
      <w:r>
        <w:continuationSeparator/>
      </w:r>
    </w:p>
  </w:footnote>
  <w:footnote w:type="continuationNotice" w:id="1">
    <w:p w14:paraId="5B8AC2E2" w14:textId="77777777" w:rsidR="0099111F" w:rsidRDefault="009911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8ED1" w14:textId="77777777" w:rsidR="00583209" w:rsidRDefault="00583209" w:rsidP="00583209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C83B0F" wp14:editId="7D9D11E3">
          <wp:simplePos x="0" y="0"/>
          <wp:positionH relativeFrom="column">
            <wp:posOffset>8003667</wp:posOffset>
          </wp:positionH>
          <wp:positionV relativeFrom="paragraph">
            <wp:posOffset>-278232</wp:posOffset>
          </wp:positionV>
          <wp:extent cx="1066800" cy="714375"/>
          <wp:effectExtent l="0" t="0" r="0" b="9525"/>
          <wp:wrapNone/>
          <wp:docPr id="1" name="Afbeelding 1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BBB66" w14:textId="52B08461" w:rsidR="00583209" w:rsidRDefault="00583209" w:rsidP="00045DC0">
    <w:pPr>
      <w:pStyle w:val="Koptekst"/>
      <w:rPr>
        <w:rFonts w:cs="Arial"/>
        <w:b/>
        <w:iCs/>
        <w:sz w:val="18"/>
        <w:szCs w:val="18"/>
      </w:rPr>
    </w:pPr>
    <w:r>
      <w:rPr>
        <w:rFonts w:cs="Arial"/>
        <w:sz w:val="18"/>
        <w:szCs w:val="18"/>
      </w:rPr>
      <w:t>Bijlage 1</w:t>
    </w:r>
    <w:r w:rsidR="00045DC0">
      <w:rPr>
        <w:rFonts w:cs="Arial"/>
        <w:sz w:val="18"/>
        <w:szCs w:val="18"/>
      </w:rPr>
      <w:t>2</w:t>
    </w:r>
    <w:r>
      <w:rPr>
        <w:rFonts w:cs="Arial"/>
        <w:sz w:val="18"/>
        <w:szCs w:val="18"/>
      </w:rPr>
      <w:t xml:space="preserve">: </w:t>
    </w:r>
    <w:r w:rsidR="00045DC0" w:rsidRPr="00045DC0">
      <w:rPr>
        <w:rFonts w:cs="Arial"/>
        <w:sz w:val="18"/>
        <w:szCs w:val="18"/>
      </w:rPr>
      <w:t xml:space="preserve">Architectuurplaat ANPR-Systeem </w:t>
    </w:r>
    <w:r w:rsidR="00045DC0">
      <w:rPr>
        <w:rFonts w:cs="Arial"/>
        <w:sz w:val="18"/>
        <w:szCs w:val="18"/>
      </w:rPr>
      <w:t>-</w:t>
    </w:r>
    <w:r w:rsidR="00045DC0" w:rsidRPr="00045DC0">
      <w:rPr>
        <w:rFonts w:cs="Arial"/>
        <w:sz w:val="18"/>
        <w:szCs w:val="18"/>
      </w:rPr>
      <w:t xml:space="preserve"> Perceel twee (2)</w:t>
    </w:r>
    <w:r>
      <w:rPr>
        <w:rFonts w:cs="Arial"/>
        <w:b/>
        <w:sz w:val="18"/>
        <w:szCs w:val="18"/>
      </w:rPr>
      <w:tab/>
    </w:r>
  </w:p>
  <w:p w14:paraId="4A30F8DE" w14:textId="77777777" w:rsidR="00583209" w:rsidRDefault="00583209" w:rsidP="00583209">
    <w:pPr>
      <w:pStyle w:val="Koptekst"/>
      <w:pBdr>
        <w:bottom w:val="single" w:sz="6" w:space="1" w:color="auto"/>
      </w:pBdr>
      <w:rPr>
        <w:sz w:val="2"/>
        <w:szCs w:val="2"/>
      </w:rPr>
    </w:pPr>
  </w:p>
  <w:p w14:paraId="2BBA0A5F" w14:textId="77777777" w:rsidR="00583209" w:rsidRDefault="005832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BB9" w14:textId="77777777" w:rsidR="001C4360" w:rsidRDefault="001C4360" w:rsidP="001C4360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BE43C95" wp14:editId="3DF4F420">
          <wp:simplePos x="0" y="0"/>
          <wp:positionH relativeFrom="column">
            <wp:posOffset>4930775</wp:posOffset>
          </wp:positionH>
          <wp:positionV relativeFrom="paragraph">
            <wp:posOffset>-219710</wp:posOffset>
          </wp:positionV>
          <wp:extent cx="1066800" cy="714375"/>
          <wp:effectExtent l="0" t="0" r="0" b="9525"/>
          <wp:wrapNone/>
          <wp:docPr id="614468967" name="Afbeelding 614468967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91647" w14:textId="273BC5D2" w:rsidR="001C4360" w:rsidRDefault="001C4360" w:rsidP="001C4360">
    <w:pPr>
      <w:pStyle w:val="Koptekst"/>
      <w:rPr>
        <w:rFonts w:cs="Arial"/>
        <w:b/>
        <w:iCs/>
        <w:sz w:val="18"/>
        <w:szCs w:val="18"/>
      </w:rPr>
    </w:pPr>
    <w:r>
      <w:rPr>
        <w:rFonts w:cs="Arial"/>
        <w:sz w:val="18"/>
        <w:szCs w:val="18"/>
      </w:rPr>
      <w:t xml:space="preserve">Bijlage 12: </w:t>
    </w:r>
    <w:r w:rsidRPr="00045DC0">
      <w:rPr>
        <w:rFonts w:cs="Arial"/>
        <w:sz w:val="18"/>
        <w:szCs w:val="18"/>
      </w:rPr>
      <w:t>Architectuurplaat ANPR-Systeem Perceel twee (2)</w:t>
    </w:r>
    <w:r>
      <w:rPr>
        <w:rFonts w:cs="Arial"/>
        <w:b/>
        <w:sz w:val="18"/>
        <w:szCs w:val="18"/>
      </w:rPr>
      <w:tab/>
    </w:r>
  </w:p>
  <w:p w14:paraId="14B8751E" w14:textId="77777777" w:rsidR="001C4360" w:rsidRDefault="001C4360" w:rsidP="001C4360">
    <w:pPr>
      <w:pStyle w:val="Koptekst"/>
      <w:pBdr>
        <w:bottom w:val="single" w:sz="6" w:space="1" w:color="auto"/>
      </w:pBdr>
      <w:rPr>
        <w:sz w:val="2"/>
        <w:szCs w:val="2"/>
      </w:rPr>
    </w:pPr>
  </w:p>
  <w:p w14:paraId="0371B2C7" w14:textId="77777777" w:rsidR="001C4360" w:rsidRDefault="001C4360" w:rsidP="001C4360">
    <w:pPr>
      <w:pStyle w:val="Koptekst"/>
    </w:pPr>
  </w:p>
  <w:p w14:paraId="2B160152" w14:textId="77777777" w:rsidR="001C4360" w:rsidRDefault="001C43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09"/>
    <w:rsid w:val="00045DC0"/>
    <w:rsid w:val="001C4360"/>
    <w:rsid w:val="002474E4"/>
    <w:rsid w:val="003606A3"/>
    <w:rsid w:val="0043182B"/>
    <w:rsid w:val="00583209"/>
    <w:rsid w:val="005D00FF"/>
    <w:rsid w:val="00671846"/>
    <w:rsid w:val="006C5ED3"/>
    <w:rsid w:val="0078601B"/>
    <w:rsid w:val="008064B3"/>
    <w:rsid w:val="00870554"/>
    <w:rsid w:val="00901484"/>
    <w:rsid w:val="0099111F"/>
    <w:rsid w:val="00C02D5D"/>
    <w:rsid w:val="00C07695"/>
    <w:rsid w:val="00E0585F"/>
    <w:rsid w:val="00F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33329"/>
  <w15:chartTrackingRefBased/>
  <w15:docId w15:val="{75C1C28F-18A7-4B8C-A760-C81567D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8F1"/>
    <w:pPr>
      <w:spacing w:after="0" w:line="240" w:lineRule="auto"/>
      <w:jc w:val="both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2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32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3209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320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20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20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20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20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20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8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20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32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320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2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20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5832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2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20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58320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209"/>
    <w:rPr>
      <w:lang w:val="nl-NL"/>
    </w:rPr>
  </w:style>
  <w:style w:type="paragraph" w:styleId="Voettekst">
    <w:name w:val="footer"/>
    <w:basedOn w:val="Standaard"/>
    <w:link w:val="Voet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209"/>
    <w:rPr>
      <w:lang w:val="nl-NL"/>
    </w:rPr>
  </w:style>
  <w:style w:type="character" w:styleId="Paginanummer">
    <w:name w:val="page number"/>
    <w:rsid w:val="00583209"/>
    <w:rPr>
      <w:rFonts w:cs="Times New Roman"/>
    </w:rPr>
  </w:style>
  <w:style w:type="paragraph" w:styleId="Tekstopmerking">
    <w:name w:val="annotation text"/>
    <w:basedOn w:val="Standaard"/>
    <w:link w:val="TekstopmerkingChar"/>
    <w:rsid w:val="0067184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71846"/>
    <w:rPr>
      <w:szCs w:val="20"/>
      <w:lang w:val="nl-NL"/>
    </w:rPr>
  </w:style>
  <w:style w:type="character" w:styleId="Verwijzingopmerking">
    <w:name w:val="annotation reference"/>
    <w:rsid w:val="00671846"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sid w:val="0067184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79219-F188-4BA4-877B-569FBB97A0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93D1F-8CCB-4F47-A024-1071D5F10DF3}">
  <ds:schemaRefs>
    <ds:schemaRef ds:uri="http://www.w3.org/XML/1998/namespace"/>
    <ds:schemaRef ds:uri="http://schemas.microsoft.com/sharepoint/v3"/>
    <ds:schemaRef ds:uri="http://schemas.microsoft.com/office/2006/metadata/properties"/>
    <ds:schemaRef ds:uri="267f19a0-20b7-467a-8900-e8b80011ebf3"/>
    <ds:schemaRef ds:uri="http://purl.org/dc/terms/"/>
    <ds:schemaRef ds:uri="http://purl.org/dc/dcmitype/"/>
    <ds:schemaRef ds:uri="8bb31bc9-2571-402e-8dde-f18b3c778a22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4D2E685-07C2-4A5C-B892-06BEE9D4E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7f19a0-20b7-467a-8900-e8b80011ebf3"/>
    <ds:schemaRef ds:uri="8bb31bc9-2571-402e-8dde-f18b3c778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Oudshoorn</dc:creator>
  <cp:keywords/>
  <dc:description/>
  <cp:lastModifiedBy>Danny Oudshoorn</cp:lastModifiedBy>
  <cp:revision>9</cp:revision>
  <dcterms:created xsi:type="dcterms:W3CDTF">2024-04-10T08:12:00Z</dcterms:created>
  <dcterms:modified xsi:type="dcterms:W3CDTF">2024-04-11T06:34:00Z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