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7B8E6" w14:textId="18286A2B" w:rsidR="00FE17C2" w:rsidRPr="002D74AC" w:rsidRDefault="00C34856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  <w:u w:val="single"/>
        </w:rPr>
        <w:t xml:space="preserve">Bericht via </w:t>
      </w:r>
      <w:proofErr w:type="spellStart"/>
      <w:r w:rsidR="005F5092" w:rsidRPr="002D74AC">
        <w:rPr>
          <w:rFonts w:ascii="Verdana" w:hAnsi="Verdana" w:cstheme="minorHAnsi"/>
          <w:b/>
          <w:bCs/>
          <w:sz w:val="20"/>
          <w:szCs w:val="20"/>
          <w:u w:val="single"/>
        </w:rPr>
        <w:t>TenderNed</w:t>
      </w:r>
      <w:proofErr w:type="spellEnd"/>
      <w:r w:rsidR="005F5092" w:rsidRPr="002D74AC">
        <w:rPr>
          <w:rFonts w:ascii="Verdana" w:hAnsi="Verdana" w:cstheme="minorHAnsi"/>
          <w:b/>
          <w:bCs/>
          <w:sz w:val="20"/>
          <w:szCs w:val="20"/>
          <w:u w:val="single"/>
        </w:rPr>
        <w:t xml:space="preserve"> </w:t>
      </w:r>
      <w:r>
        <w:rPr>
          <w:rFonts w:ascii="Verdana" w:hAnsi="Verdana" w:cstheme="minorHAnsi"/>
          <w:b/>
          <w:bCs/>
          <w:sz w:val="20"/>
          <w:szCs w:val="20"/>
          <w:u w:val="single"/>
        </w:rPr>
        <w:t xml:space="preserve">ontvangen </w:t>
      </w:r>
      <w:r w:rsidR="005F5092" w:rsidRPr="002D74AC">
        <w:rPr>
          <w:rFonts w:ascii="Verdana" w:hAnsi="Verdana" w:cstheme="minorHAnsi"/>
          <w:b/>
          <w:bCs/>
          <w:sz w:val="20"/>
          <w:szCs w:val="20"/>
          <w:u w:val="single"/>
        </w:rPr>
        <w:t>o</w:t>
      </w:r>
      <w:r w:rsidR="00B263B0" w:rsidRPr="002D74AC">
        <w:rPr>
          <w:rFonts w:ascii="Verdana" w:hAnsi="Verdana" w:cstheme="minorHAnsi"/>
          <w:b/>
          <w:bCs/>
          <w:sz w:val="20"/>
          <w:szCs w:val="20"/>
          <w:u w:val="single"/>
        </w:rPr>
        <w:t>p 5 augustus 2024, met bijlage</w:t>
      </w:r>
      <w:r w:rsidR="00B263B0" w:rsidRPr="002D74AC">
        <w:rPr>
          <w:rFonts w:ascii="Verdana" w:hAnsi="Verdana" w:cstheme="minorHAnsi"/>
          <w:sz w:val="20"/>
          <w:szCs w:val="20"/>
        </w:rPr>
        <w:t>.</w:t>
      </w:r>
    </w:p>
    <w:p w14:paraId="36A49083" w14:textId="77777777" w:rsidR="00B263B0" w:rsidRPr="002D74AC" w:rsidRDefault="00B263B0" w:rsidP="00B263B0">
      <w:pPr>
        <w:pStyle w:val="Normaalweb"/>
        <w:shd w:val="clear" w:color="auto" w:fill="FFFFFF"/>
        <w:spacing w:before="0" w:beforeAutospacing="0"/>
        <w:rPr>
          <w:rFonts w:ascii="Verdana" w:hAnsi="Verdana" w:cstheme="minorHAnsi"/>
          <w:color w:val="191614"/>
          <w:sz w:val="20"/>
          <w:szCs w:val="20"/>
        </w:rPr>
      </w:pPr>
      <w:r w:rsidRPr="002D74AC">
        <w:rPr>
          <w:rFonts w:ascii="Verdana" w:hAnsi="Verdana" w:cstheme="minorHAnsi"/>
          <w:color w:val="191614"/>
          <w:sz w:val="20"/>
          <w:szCs w:val="20"/>
        </w:rPr>
        <w:t>Geachte heer, mevrouw,</w:t>
      </w:r>
    </w:p>
    <w:p w14:paraId="6248B7A5" w14:textId="77777777" w:rsidR="00B263B0" w:rsidRPr="002D74AC" w:rsidRDefault="00B263B0" w:rsidP="00B263B0">
      <w:pPr>
        <w:pStyle w:val="Normaalweb"/>
        <w:shd w:val="clear" w:color="auto" w:fill="FFFFFF"/>
        <w:spacing w:before="0" w:beforeAutospacing="0"/>
        <w:rPr>
          <w:rFonts w:ascii="Verdana" w:hAnsi="Verdana" w:cstheme="minorHAnsi"/>
          <w:color w:val="191614"/>
          <w:sz w:val="20"/>
          <w:szCs w:val="20"/>
        </w:rPr>
      </w:pPr>
      <w:r w:rsidRPr="002D74AC">
        <w:rPr>
          <w:rFonts w:ascii="Verdana" w:hAnsi="Verdana" w:cstheme="minorHAnsi"/>
          <w:color w:val="191614"/>
          <w:sz w:val="20"/>
          <w:szCs w:val="20"/>
        </w:rPr>
        <w:t>Wij stuiten op onderstaande.</w:t>
      </w:r>
    </w:p>
    <w:p w14:paraId="1ABA2EC7" w14:textId="77777777" w:rsidR="00B263B0" w:rsidRPr="002D74AC" w:rsidRDefault="00B263B0" w:rsidP="00B263B0">
      <w:pPr>
        <w:pStyle w:val="Normaalweb"/>
        <w:shd w:val="clear" w:color="auto" w:fill="FFFFFF"/>
        <w:spacing w:before="0" w:beforeAutospacing="0"/>
        <w:rPr>
          <w:rFonts w:ascii="Verdana" w:hAnsi="Verdana" w:cstheme="minorHAnsi"/>
          <w:color w:val="191614"/>
          <w:sz w:val="20"/>
          <w:szCs w:val="20"/>
        </w:rPr>
      </w:pPr>
      <w:r w:rsidRPr="002D74AC">
        <w:rPr>
          <w:rFonts w:ascii="Verdana" w:hAnsi="Verdana" w:cstheme="minorHAnsi"/>
          <w:color w:val="191614"/>
          <w:sz w:val="20"/>
          <w:szCs w:val="20"/>
        </w:rPr>
        <w:t>Paragraaf 3.2.1 Gunningscriterium Prijs. U geeft aan dat er 10 gelijke, oplopende stappen zijn van € 12.000. Vervolgens spreekt u over ‘eerste stap vanaf de ondergrens’ (wat in onze optiek neerkomt op een prijs van € 500.000 tot € 512.000) krijgt rapportcijfer 10. En vervolgens spreekt u over ‘stap 12’ (wat rapportcijfer 0 zou opleveren). Dat spoort niet met elkaar. Kunt u bevestigen dat dit een verschrijving is en bedoelt wordt dat stap 11 een rapportcijfer 0 oplevert?</w:t>
      </w:r>
    </w:p>
    <w:p w14:paraId="73A1491A" w14:textId="0649D2F2" w:rsidR="00B263B0" w:rsidRPr="002D74AC" w:rsidRDefault="00B263B0" w:rsidP="00B263B0">
      <w:pPr>
        <w:pStyle w:val="Normaalweb"/>
        <w:shd w:val="clear" w:color="auto" w:fill="FFFFFF"/>
        <w:spacing w:before="0" w:beforeAutospacing="0"/>
        <w:rPr>
          <w:rFonts w:ascii="Verdana" w:hAnsi="Verdana" w:cstheme="minorHAnsi"/>
          <w:color w:val="191614"/>
          <w:sz w:val="20"/>
          <w:szCs w:val="20"/>
        </w:rPr>
      </w:pPr>
      <w:r w:rsidRPr="002D74AC">
        <w:rPr>
          <w:rFonts w:ascii="Verdana" w:hAnsi="Verdana" w:cstheme="minorHAnsi"/>
          <w:color w:val="191614"/>
          <w:sz w:val="20"/>
          <w:szCs w:val="20"/>
        </w:rPr>
        <w:t>Bijlage:</w:t>
      </w:r>
    </w:p>
    <w:p w14:paraId="264F67C3" w14:textId="260FAF06" w:rsidR="00B263B0" w:rsidRPr="002D74AC" w:rsidRDefault="00B263B0" w:rsidP="00B263B0">
      <w:pPr>
        <w:pStyle w:val="Normaalweb"/>
        <w:shd w:val="clear" w:color="auto" w:fill="FFFFFF"/>
        <w:spacing w:before="0" w:beforeAutospacing="0"/>
        <w:rPr>
          <w:rFonts w:ascii="Verdana" w:hAnsi="Verdana" w:cstheme="minorHAnsi"/>
          <w:color w:val="191614"/>
          <w:sz w:val="20"/>
          <w:szCs w:val="20"/>
        </w:rPr>
      </w:pPr>
      <w:r w:rsidRPr="002D74AC">
        <w:rPr>
          <w:rFonts w:ascii="Verdana" w:hAnsi="Verdana" w:cstheme="minorHAnsi"/>
          <w:color w:val="191614"/>
          <w:sz w:val="20"/>
          <w:szCs w:val="20"/>
        </w:rPr>
        <w:t>Stap</w:t>
      </w:r>
      <w:r w:rsidRPr="002D74AC">
        <w:rPr>
          <w:rFonts w:ascii="Verdana" w:hAnsi="Verdana" w:cstheme="minorHAnsi"/>
          <w:color w:val="191614"/>
          <w:sz w:val="20"/>
          <w:szCs w:val="20"/>
        </w:rPr>
        <w:tab/>
        <w:t>van</w:t>
      </w:r>
      <w:r w:rsidRPr="002D74AC">
        <w:rPr>
          <w:rFonts w:ascii="Verdana" w:hAnsi="Verdana" w:cstheme="minorHAnsi"/>
          <w:color w:val="191614"/>
          <w:sz w:val="20"/>
          <w:szCs w:val="20"/>
        </w:rPr>
        <w:tab/>
      </w:r>
      <w:r w:rsidRPr="002D74AC">
        <w:rPr>
          <w:rFonts w:ascii="Verdana" w:hAnsi="Verdana" w:cstheme="minorHAnsi"/>
          <w:color w:val="191614"/>
          <w:sz w:val="20"/>
          <w:szCs w:val="20"/>
        </w:rPr>
        <w:tab/>
        <w:t>tot</w:t>
      </w:r>
      <w:r w:rsidRPr="002D74AC">
        <w:rPr>
          <w:rFonts w:ascii="Verdana" w:hAnsi="Verdana" w:cstheme="minorHAnsi"/>
          <w:color w:val="191614"/>
          <w:sz w:val="20"/>
          <w:szCs w:val="20"/>
        </w:rPr>
        <w:tab/>
      </w:r>
      <w:r w:rsidRPr="002D74AC">
        <w:rPr>
          <w:rFonts w:ascii="Verdana" w:hAnsi="Verdana" w:cstheme="minorHAnsi"/>
          <w:color w:val="191614"/>
          <w:sz w:val="20"/>
          <w:szCs w:val="20"/>
        </w:rPr>
        <w:tab/>
        <w:t>Punten</w:t>
      </w:r>
    </w:p>
    <w:p w14:paraId="2AB1206D" w14:textId="79A1A961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500.000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 xml:space="preserve">512.000 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10</w:t>
      </w:r>
    </w:p>
    <w:p w14:paraId="6835C47F" w14:textId="7783E0B2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512.000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524.000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9</w:t>
      </w:r>
    </w:p>
    <w:p w14:paraId="71C0203D" w14:textId="69C08F36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524.000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536.000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8</w:t>
      </w:r>
    </w:p>
    <w:p w14:paraId="72A1B7C6" w14:textId="1371AD16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536.000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548.000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7</w:t>
      </w:r>
    </w:p>
    <w:p w14:paraId="41140B42" w14:textId="44D775ED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548.000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560.000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6</w:t>
      </w:r>
    </w:p>
    <w:p w14:paraId="3900C535" w14:textId="1272D67E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560.000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572.000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5</w:t>
      </w:r>
    </w:p>
    <w:p w14:paraId="6D9A611C" w14:textId="15B59A54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572.000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584.000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4</w:t>
      </w:r>
    </w:p>
    <w:p w14:paraId="568C6DBA" w14:textId="38C82DB7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584.000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596.000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3</w:t>
      </w:r>
    </w:p>
    <w:p w14:paraId="645A4A77" w14:textId="60838C80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596.000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608.000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2</w:t>
      </w:r>
    </w:p>
    <w:p w14:paraId="76E7A586" w14:textId="1C8541A2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608.000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620.000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1</w:t>
      </w:r>
    </w:p>
    <w:p w14:paraId="2FC5EDE8" w14:textId="57E4AA68" w:rsidR="00B263B0" w:rsidRPr="002D74AC" w:rsidRDefault="00B263B0" w:rsidP="00B263B0">
      <w:pPr>
        <w:pStyle w:val="Lijstalinea"/>
        <w:numPr>
          <w:ilvl w:val="0"/>
          <w:numId w:val="1"/>
        </w:numPr>
        <w:rPr>
          <w:rFonts w:ascii="Verdana" w:eastAsia="Times New Roman" w:hAnsi="Verdana" w:cstheme="minorHAnsi"/>
          <w:sz w:val="20"/>
          <w:szCs w:val="20"/>
          <w:lang w:eastAsia="en-US"/>
        </w:rPr>
      </w:pP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>620.0000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  <w:t>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ab/>
      </w:r>
      <w:r w:rsidR="002643BA" w:rsidRPr="002D74AC">
        <w:rPr>
          <w:rFonts w:ascii="Verdana" w:eastAsia="Times New Roman" w:hAnsi="Verdana" w:cstheme="minorHAnsi"/>
          <w:sz w:val="20"/>
          <w:szCs w:val="20"/>
          <w:lang w:eastAsia="en-US"/>
        </w:rPr>
        <w:t>0</w:t>
      </w:r>
      <w:r w:rsidRPr="002D74AC">
        <w:rPr>
          <w:rFonts w:ascii="Verdana" w:eastAsia="Times New Roman" w:hAnsi="Verdana" w:cstheme="minorHAnsi"/>
          <w:sz w:val="20"/>
          <w:szCs w:val="20"/>
          <w:lang w:eastAsia="en-US"/>
        </w:rPr>
        <w:t xml:space="preserve"> </w:t>
      </w:r>
    </w:p>
    <w:p w14:paraId="5E8F6B00" w14:textId="77777777" w:rsidR="00B263B0" w:rsidRPr="002D74AC" w:rsidRDefault="00B263B0" w:rsidP="00B263B0">
      <w:pPr>
        <w:pStyle w:val="Normaalweb"/>
        <w:shd w:val="clear" w:color="auto" w:fill="FFFFFF"/>
        <w:spacing w:before="0" w:beforeAutospacing="0"/>
        <w:rPr>
          <w:rFonts w:ascii="Verdana" w:hAnsi="Verdana" w:cstheme="minorHAnsi"/>
          <w:color w:val="191614"/>
          <w:sz w:val="20"/>
          <w:szCs w:val="20"/>
        </w:rPr>
      </w:pPr>
    </w:p>
    <w:p w14:paraId="7D5B1BD3" w14:textId="1B430C9F" w:rsidR="00B263B0" w:rsidRPr="002D74AC" w:rsidRDefault="00227F7B">
      <w:pPr>
        <w:rPr>
          <w:rFonts w:ascii="Verdana" w:hAnsi="Verdana" w:cstheme="minorHAnsi"/>
          <w:b/>
          <w:bCs/>
          <w:sz w:val="20"/>
          <w:szCs w:val="20"/>
        </w:rPr>
      </w:pPr>
      <w:r w:rsidRPr="002D74AC">
        <w:rPr>
          <w:rFonts w:ascii="Verdana" w:hAnsi="Verdana" w:cstheme="minorHAnsi"/>
          <w:b/>
          <w:bCs/>
          <w:sz w:val="20"/>
          <w:szCs w:val="20"/>
          <w:u w:val="single"/>
        </w:rPr>
        <w:t>Reactie gemeente Beekdaelen</w:t>
      </w:r>
      <w:r w:rsidR="002643BA" w:rsidRPr="002D74AC">
        <w:rPr>
          <w:rFonts w:ascii="Verdana" w:hAnsi="Verdana" w:cstheme="minorHAnsi"/>
          <w:b/>
          <w:bCs/>
          <w:sz w:val="20"/>
          <w:szCs w:val="20"/>
        </w:rPr>
        <w:t>.</w:t>
      </w:r>
    </w:p>
    <w:p w14:paraId="12B3E88D" w14:textId="2DC88CB7" w:rsidR="00227F7B" w:rsidRPr="002D74AC" w:rsidRDefault="00227F7B">
      <w:pPr>
        <w:rPr>
          <w:rFonts w:ascii="Verdana" w:hAnsi="Verdana" w:cstheme="minorHAnsi"/>
          <w:sz w:val="20"/>
          <w:szCs w:val="20"/>
        </w:rPr>
      </w:pPr>
      <w:r w:rsidRPr="002D74AC">
        <w:rPr>
          <w:rFonts w:ascii="Verdana" w:hAnsi="Verdana" w:cstheme="minorHAnsi"/>
          <w:sz w:val="20"/>
          <w:szCs w:val="20"/>
        </w:rPr>
        <w:t>Het gesteld</w:t>
      </w:r>
      <w:r w:rsidR="002D74AC" w:rsidRPr="002D74AC">
        <w:rPr>
          <w:rFonts w:ascii="Verdana" w:hAnsi="Verdana" w:cstheme="minorHAnsi"/>
          <w:sz w:val="20"/>
          <w:szCs w:val="20"/>
        </w:rPr>
        <w:t>e</w:t>
      </w:r>
      <w:r w:rsidRPr="002D74AC">
        <w:rPr>
          <w:rFonts w:ascii="Verdana" w:hAnsi="Verdana" w:cstheme="minorHAnsi"/>
          <w:sz w:val="20"/>
          <w:szCs w:val="20"/>
        </w:rPr>
        <w:t xml:space="preserve"> in uw bericht is juist. </w:t>
      </w:r>
      <w:r w:rsidR="002643BA" w:rsidRPr="002D74AC">
        <w:rPr>
          <w:rFonts w:ascii="Verdana" w:hAnsi="Verdana" w:cstheme="minorHAnsi"/>
          <w:sz w:val="20"/>
          <w:szCs w:val="20"/>
        </w:rPr>
        <w:t>Dank voor uw oplettendheid.</w:t>
      </w:r>
    </w:p>
    <w:p w14:paraId="6AC7214C" w14:textId="02AF9BAC" w:rsidR="00227F7B" w:rsidRPr="002D74AC" w:rsidRDefault="00227F7B">
      <w:pPr>
        <w:rPr>
          <w:rFonts w:ascii="Verdana" w:hAnsi="Verdana" w:cstheme="minorHAnsi"/>
          <w:sz w:val="20"/>
          <w:szCs w:val="20"/>
        </w:rPr>
      </w:pPr>
      <w:r w:rsidRPr="002D74AC">
        <w:rPr>
          <w:rFonts w:ascii="Verdana" w:hAnsi="Verdana" w:cstheme="minorHAnsi"/>
          <w:sz w:val="20"/>
          <w:szCs w:val="20"/>
        </w:rPr>
        <w:t xml:space="preserve">Wij kunnen bevestigen dat dit inderdaad een verschrijving is en dat </w:t>
      </w:r>
      <w:r w:rsidR="002643BA" w:rsidRPr="002D74AC">
        <w:rPr>
          <w:rFonts w:ascii="Verdana" w:hAnsi="Verdana" w:cstheme="minorHAnsi"/>
          <w:sz w:val="20"/>
          <w:szCs w:val="20"/>
        </w:rPr>
        <w:t xml:space="preserve">bedoeld wordt dat </w:t>
      </w:r>
      <w:r w:rsidRPr="002D74AC">
        <w:rPr>
          <w:rFonts w:ascii="Verdana" w:hAnsi="Verdana" w:cstheme="minorHAnsi"/>
          <w:sz w:val="20"/>
          <w:szCs w:val="20"/>
        </w:rPr>
        <w:t>stap 11  een rapportcijfer 0 oplevert</w:t>
      </w:r>
      <w:r w:rsidR="002643BA" w:rsidRPr="002D74AC">
        <w:rPr>
          <w:rFonts w:ascii="Verdana" w:hAnsi="Verdana" w:cstheme="minorHAnsi"/>
          <w:sz w:val="20"/>
          <w:szCs w:val="20"/>
        </w:rPr>
        <w:t>.</w:t>
      </w:r>
    </w:p>
    <w:sectPr w:rsidR="00227F7B" w:rsidRPr="002D7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06596"/>
    <w:multiLevelType w:val="hybridMultilevel"/>
    <w:tmpl w:val="5C42AC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841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SDStkxYqeuFdTwewT3MXrM4zFJE+aH570jKYWd3ICMyPKdkixY3cO3EIJRda1Uu2+2V5MbY8bbfmQR2mZDQEYw==" w:salt="ndIA8Fxkeb6EBvqPt0T8C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AB5"/>
    <w:rsid w:val="0019464C"/>
    <w:rsid w:val="001E19BD"/>
    <w:rsid w:val="00227F7B"/>
    <w:rsid w:val="002643BA"/>
    <w:rsid w:val="002D74AC"/>
    <w:rsid w:val="004B27E4"/>
    <w:rsid w:val="005F5092"/>
    <w:rsid w:val="00602AB5"/>
    <w:rsid w:val="00B263B0"/>
    <w:rsid w:val="00B65A7D"/>
    <w:rsid w:val="00C0072E"/>
    <w:rsid w:val="00C34856"/>
    <w:rsid w:val="00D42F49"/>
    <w:rsid w:val="00EE186C"/>
    <w:rsid w:val="00F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BF71"/>
  <w15:chartTrackingRefBased/>
  <w15:docId w15:val="{A91FC69B-ADB6-4868-9E26-FDB19D07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B26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263B0"/>
    <w:pPr>
      <w:spacing w:after="0" w:line="240" w:lineRule="auto"/>
      <w:ind w:left="720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 Sanders</dc:creator>
  <cp:keywords/>
  <dc:description/>
  <cp:lastModifiedBy>Wiel Sanders</cp:lastModifiedBy>
  <cp:revision>2</cp:revision>
  <dcterms:created xsi:type="dcterms:W3CDTF">2024-08-06T11:31:00Z</dcterms:created>
  <dcterms:modified xsi:type="dcterms:W3CDTF">2024-08-06T11:31:00Z</dcterms:modified>
</cp:coreProperties>
</file>