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E943FB" w14:textId="4887F598" w:rsidR="00764818" w:rsidRPr="00F34783" w:rsidRDefault="00E27A79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544A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5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4E77EA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Referentieformulier</w:t>
      </w:r>
    </w:p>
    <w:p w14:paraId="0BE1D0F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7119A8CE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14:paraId="006DDF5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14:paraId="121D29A1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03D2BAFE" w14:textId="5ACDD669" w:rsidR="00764818" w:rsidRPr="00F34783" w:rsidRDefault="002657D0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LET OP: 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>Naast d</w:t>
      </w:r>
      <w:r>
        <w:rPr>
          <w:rFonts w:ascii="Arial" w:hAnsi="Arial" w:cs="Arial"/>
          <w:b/>
          <w:color w:val="000000"/>
          <w:sz w:val="20"/>
          <w:szCs w:val="20"/>
        </w:rPr>
        <w:t>it formulier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 xml:space="preserve"> dient een referentie te zijn voorzien van een </w:t>
      </w:r>
      <w:r w:rsidR="003E2A7F">
        <w:rPr>
          <w:rFonts w:ascii="Arial" w:hAnsi="Arial" w:cs="Arial"/>
          <w:b/>
          <w:color w:val="000000"/>
          <w:sz w:val="20"/>
          <w:szCs w:val="20"/>
        </w:rPr>
        <w:t>tevredenheids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>verklaring van de primaire opdrachtgever.</w:t>
      </w:r>
    </w:p>
    <w:p w14:paraId="465C5569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37600F81" w14:textId="77777777" w:rsidTr="00155075">
        <w:tc>
          <w:tcPr>
            <w:tcW w:w="4077" w:type="dxa"/>
          </w:tcPr>
          <w:p w14:paraId="5F458901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14:paraId="09A5C415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14:paraId="70159BB0" w14:textId="77777777" w:rsidTr="00155075">
        <w:tc>
          <w:tcPr>
            <w:tcW w:w="4077" w:type="dxa"/>
          </w:tcPr>
          <w:p w14:paraId="7B3F9257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14:paraId="50DE029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14:paraId="57C59507" w14:textId="77777777" w:rsidTr="00155075">
        <w:tc>
          <w:tcPr>
            <w:tcW w:w="4077" w:type="dxa"/>
          </w:tcPr>
          <w:p w14:paraId="0802AA6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14:paraId="6950B1E5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DC4123B" w14:textId="77777777" w:rsidTr="00015EF7">
        <w:trPr>
          <w:cantSplit/>
          <w:trHeight w:val="246"/>
        </w:trPr>
        <w:tc>
          <w:tcPr>
            <w:tcW w:w="4077" w:type="dxa"/>
          </w:tcPr>
          <w:p w14:paraId="51F30A87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14:paraId="73E7C6D7" w14:textId="77777777" w:rsidR="00764818" w:rsidRPr="00F34783" w:rsidRDefault="00015EF7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14:paraId="6A6F26B1" w14:textId="77777777" w:rsidTr="00155075">
        <w:tc>
          <w:tcPr>
            <w:tcW w:w="4077" w:type="dxa"/>
          </w:tcPr>
          <w:p w14:paraId="05FC191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14:paraId="335BF91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  <w:tr w:rsidR="00764818" w:rsidRPr="00F34783" w14:paraId="338BC7A4" w14:textId="77777777" w:rsidTr="00155075">
        <w:trPr>
          <w:cantSplit/>
          <w:trHeight w:val="891"/>
        </w:trPr>
        <w:tc>
          <w:tcPr>
            <w:tcW w:w="4077" w:type="dxa"/>
          </w:tcPr>
          <w:p w14:paraId="452C3781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4C5A3C95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14:paraId="3CD30F79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 (*)</w:t>
            </w:r>
          </w:p>
          <w:p w14:paraId="08056BA7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 (*)</w:t>
            </w:r>
          </w:p>
          <w:p w14:paraId="52FF9F36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 (*)</w:t>
            </w:r>
          </w:p>
        </w:tc>
      </w:tr>
      <w:tr w:rsidR="00764818" w:rsidRPr="00F34783" w14:paraId="4CF513AE" w14:textId="77777777" w:rsidTr="00155075">
        <w:trPr>
          <w:cantSplit/>
          <w:trHeight w:val="971"/>
        </w:trPr>
        <w:tc>
          <w:tcPr>
            <w:tcW w:w="4077" w:type="dxa"/>
          </w:tcPr>
          <w:p w14:paraId="14769D12" w14:textId="77777777" w:rsidR="00015EF7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14:paraId="257481C0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minimumervaringseis wordt voldaan</w:t>
            </w:r>
          </w:p>
        </w:tc>
        <w:tc>
          <w:tcPr>
            <w:tcW w:w="4962" w:type="dxa"/>
          </w:tcPr>
          <w:p w14:paraId="01A25DC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14:paraId="39FACEAE" w14:textId="77777777" w:rsidTr="00155075">
        <w:tc>
          <w:tcPr>
            <w:tcW w:w="4077" w:type="dxa"/>
          </w:tcPr>
          <w:p w14:paraId="7100D95E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14:paraId="489FEAAD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combinant </w:t>
            </w:r>
          </w:p>
        </w:tc>
      </w:tr>
      <w:tr w:rsidR="00764818" w:rsidRPr="00F34783" w14:paraId="5D1443E7" w14:textId="77777777" w:rsidTr="00155075">
        <w:trPr>
          <w:cantSplit/>
          <w:trHeight w:val="465"/>
        </w:trPr>
        <w:tc>
          <w:tcPr>
            <w:tcW w:w="4077" w:type="dxa"/>
          </w:tcPr>
          <w:p w14:paraId="65D7CF4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23372651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14:paraId="15C5B74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14:paraId="6D7DE874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4"/>
          <w:szCs w:val="24"/>
        </w:rPr>
      </w:pPr>
    </w:p>
    <w:p w14:paraId="124BADCB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21"/>
        <w:gridCol w:w="1418"/>
      </w:tblGrid>
      <w:tr w:rsidR="00764818" w:rsidRPr="00F34783" w14:paraId="5B412289" w14:textId="77777777" w:rsidTr="00155075">
        <w:trPr>
          <w:cantSplit/>
        </w:trPr>
        <w:tc>
          <w:tcPr>
            <w:tcW w:w="9039" w:type="dxa"/>
            <w:gridSpan w:val="2"/>
          </w:tcPr>
          <w:p w14:paraId="30522ACF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764818" w:rsidRPr="00F34783" w14:paraId="41FA8748" w14:textId="77777777" w:rsidTr="007118E1">
        <w:tc>
          <w:tcPr>
            <w:tcW w:w="7621" w:type="dxa"/>
          </w:tcPr>
          <w:p w14:paraId="0752258B" w14:textId="739B25D4" w:rsidR="00764818" w:rsidRPr="00F34783" w:rsidRDefault="00DF497B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DF497B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u w:val="single"/>
              </w:rPr>
              <w:t>Ervaringse</w:t>
            </w:r>
            <w:r w:rsidR="00764818" w:rsidRPr="00DF497B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u w:val="single"/>
              </w:rPr>
              <w:t>is 1: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Pr="00DF497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Inschrijver toont door middel van een referentie aan aantoonbare ervaring te hebben met het beheer en onderhoud van connectiviteit objecten (zoals; klokken, displays, camera’s, omroepinstallaties) in publieke ruimtes zowel binnen als buiten.</w:t>
            </w:r>
          </w:p>
        </w:tc>
        <w:tc>
          <w:tcPr>
            <w:tcW w:w="1418" w:type="dxa"/>
          </w:tcPr>
          <w:p w14:paraId="7576F4E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6F9F011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21047080" w14:textId="77777777" w:rsidTr="007118E1">
        <w:tc>
          <w:tcPr>
            <w:tcW w:w="7621" w:type="dxa"/>
          </w:tcPr>
          <w:p w14:paraId="4324B597" w14:textId="7EDD1A30" w:rsidR="00764818" w:rsidRPr="00F34783" w:rsidRDefault="00527D16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DF497B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Ervaringseis </w:t>
            </w:r>
            <w:r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u w:val="single"/>
              </w:rPr>
              <w:t>2</w:t>
            </w:r>
            <w:r w:rsidRPr="00DF497B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u w:val="single"/>
              </w:rPr>
              <w:t>: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907968" w:rsidRPr="0090796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Inschrijver toont door middel van een referentie aan aantoonbare ervaring te hebben met het organiseren van landelijke service, 24/7, 365 dagen/jaar voor </w:t>
            </w:r>
            <w:r w:rsidR="00907968" w:rsidRPr="00571527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 xml:space="preserve">correctief </w:t>
            </w:r>
            <w:r w:rsidR="00907968" w:rsidRPr="0090796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onderhoud.</w:t>
            </w:r>
          </w:p>
        </w:tc>
        <w:tc>
          <w:tcPr>
            <w:tcW w:w="1418" w:type="dxa"/>
          </w:tcPr>
          <w:p w14:paraId="725732ED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16499C78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015EF7" w:rsidRPr="00F34783" w14:paraId="58778213" w14:textId="77777777" w:rsidTr="007118E1">
        <w:tc>
          <w:tcPr>
            <w:tcW w:w="7621" w:type="dxa"/>
          </w:tcPr>
          <w:p w14:paraId="425CAE39" w14:textId="303EA8DF" w:rsidR="00015EF7" w:rsidRPr="00F34783" w:rsidRDefault="00527D16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DF497B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Ervaringseis </w:t>
            </w:r>
            <w:r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u w:val="single"/>
              </w:rPr>
              <w:t>3</w:t>
            </w:r>
            <w:r w:rsidRPr="00DF497B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  <w:u w:val="single"/>
              </w:rPr>
              <w:t>: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571527" w:rsidRPr="0057152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Inschrijver toont door middel van een referentie aan aantoonbare ervaring te hebben met het organiseren van landelijke service, 24/7, 365 dagen/jaar voor </w:t>
            </w:r>
            <w:r w:rsidR="00571527" w:rsidRPr="00571527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 xml:space="preserve">preventief  </w:t>
            </w:r>
            <w:r w:rsidR="00571527" w:rsidRPr="0057152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onderhoud.</w:t>
            </w:r>
          </w:p>
        </w:tc>
        <w:tc>
          <w:tcPr>
            <w:tcW w:w="1418" w:type="dxa"/>
          </w:tcPr>
          <w:p w14:paraId="7894A4BC" w14:textId="77777777" w:rsidR="00015EF7" w:rsidRPr="00F34783" w:rsidRDefault="00015EF7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7980ACF1" w14:textId="77777777" w:rsidR="00015EF7" w:rsidRPr="00F34783" w:rsidRDefault="00015EF7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14:paraId="795AF8A2" w14:textId="77777777" w:rsidR="00B56A92" w:rsidRDefault="00B56A92">
      <w:pPr>
        <w:rPr>
          <w:rFonts w:ascii="Arial" w:hAnsi="Arial" w:cs="Arial"/>
          <w:color w:val="000000"/>
          <w:sz w:val="20"/>
          <w:szCs w:val="20"/>
        </w:rPr>
      </w:pPr>
    </w:p>
    <w:p w14:paraId="39C86447" w14:textId="77777777" w:rsidR="00153263" w:rsidRDefault="00153263"/>
    <w:sectPr w:rsidR="001532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552043" w14:textId="77777777" w:rsidR="000B7431" w:rsidRDefault="000B7431" w:rsidP="00D604FD">
      <w:pPr>
        <w:spacing w:after="0" w:line="240" w:lineRule="auto"/>
      </w:pPr>
      <w:r>
        <w:separator/>
      </w:r>
    </w:p>
  </w:endnote>
  <w:endnote w:type="continuationSeparator" w:id="0">
    <w:p w14:paraId="7225D0B8" w14:textId="77777777" w:rsidR="000B7431" w:rsidRDefault="000B7431" w:rsidP="00D604FD">
      <w:pPr>
        <w:spacing w:after="0" w:line="240" w:lineRule="auto"/>
      </w:pPr>
      <w:r>
        <w:continuationSeparator/>
      </w:r>
    </w:p>
  </w:endnote>
  <w:endnote w:type="continuationNotice" w:id="1">
    <w:p w14:paraId="34916690" w14:textId="77777777" w:rsidR="000B7431" w:rsidRDefault="000B743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973029" w14:textId="77777777" w:rsidR="000B7431" w:rsidRDefault="000B7431" w:rsidP="00D604FD">
      <w:pPr>
        <w:spacing w:after="0" w:line="240" w:lineRule="auto"/>
      </w:pPr>
      <w:r>
        <w:separator/>
      </w:r>
    </w:p>
  </w:footnote>
  <w:footnote w:type="continuationSeparator" w:id="0">
    <w:p w14:paraId="447D6D3E" w14:textId="77777777" w:rsidR="000B7431" w:rsidRDefault="000B7431" w:rsidP="00D604FD">
      <w:pPr>
        <w:spacing w:after="0" w:line="240" w:lineRule="auto"/>
      </w:pPr>
      <w:r>
        <w:continuationSeparator/>
      </w:r>
    </w:p>
  </w:footnote>
  <w:footnote w:type="continuationNotice" w:id="1">
    <w:p w14:paraId="70C18FD0" w14:textId="77777777" w:rsidR="000B7431" w:rsidRDefault="000B743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15EF7"/>
    <w:rsid w:val="00091B05"/>
    <w:rsid w:val="000B4B06"/>
    <w:rsid w:val="000B7431"/>
    <w:rsid w:val="00153263"/>
    <w:rsid w:val="00155075"/>
    <w:rsid w:val="00161200"/>
    <w:rsid w:val="00182B3F"/>
    <w:rsid w:val="00192909"/>
    <w:rsid w:val="002657D0"/>
    <w:rsid w:val="002B5173"/>
    <w:rsid w:val="002E76CA"/>
    <w:rsid w:val="0039011E"/>
    <w:rsid w:val="003E2A7F"/>
    <w:rsid w:val="00402CAC"/>
    <w:rsid w:val="004646DC"/>
    <w:rsid w:val="004A2372"/>
    <w:rsid w:val="004A664C"/>
    <w:rsid w:val="004B01CE"/>
    <w:rsid w:val="004D5FD7"/>
    <w:rsid w:val="004E77EA"/>
    <w:rsid w:val="0051186C"/>
    <w:rsid w:val="00527D16"/>
    <w:rsid w:val="00544A83"/>
    <w:rsid w:val="00571527"/>
    <w:rsid w:val="005C0CE6"/>
    <w:rsid w:val="00655F2F"/>
    <w:rsid w:val="007118E1"/>
    <w:rsid w:val="00764818"/>
    <w:rsid w:val="008C4E3A"/>
    <w:rsid w:val="00907968"/>
    <w:rsid w:val="00982740"/>
    <w:rsid w:val="00996D29"/>
    <w:rsid w:val="00AF39C0"/>
    <w:rsid w:val="00B56A92"/>
    <w:rsid w:val="00BD1674"/>
    <w:rsid w:val="00BF01DF"/>
    <w:rsid w:val="00C54E3D"/>
    <w:rsid w:val="00CA3C3A"/>
    <w:rsid w:val="00CC3D6F"/>
    <w:rsid w:val="00D604FD"/>
    <w:rsid w:val="00D75FD1"/>
    <w:rsid w:val="00DD083D"/>
    <w:rsid w:val="00DD26C0"/>
    <w:rsid w:val="00DF2D6C"/>
    <w:rsid w:val="00DF497B"/>
    <w:rsid w:val="00E27A79"/>
    <w:rsid w:val="00E825D4"/>
    <w:rsid w:val="00F957EA"/>
    <w:rsid w:val="00FA2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7484B9"/>
  <w15:docId w15:val="{E0E369BC-1C04-42ED-A46D-44A6EDA36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8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61200"/>
  </w:style>
  <w:style w:type="paragraph" w:styleId="Footer">
    <w:name w:val="footer"/>
    <w:basedOn w:val="Normal"/>
    <w:link w:val="FooterChar"/>
    <w:uiPriority w:val="99"/>
    <w:semiHidden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61200"/>
  </w:style>
  <w:style w:type="table" w:styleId="TableGrid">
    <w:name w:val="Table Grid"/>
    <w:basedOn w:val="TableNormal"/>
    <w:uiPriority w:val="59"/>
    <w:rsid w:val="00402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02CA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2CA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02C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1BDBA980DFDA4288BD8904B37B8630" ma:contentTypeVersion="7" ma:contentTypeDescription="Create a new document." ma:contentTypeScope="" ma:versionID="dbae4147c1edf7be20e18041b6a18ca6">
  <xsd:schema xmlns:xsd="http://www.w3.org/2001/XMLSchema" xmlns:xs="http://www.w3.org/2001/XMLSchema" xmlns:p="http://schemas.microsoft.com/office/2006/metadata/properties" xmlns:ns2="feef5865-a982-42aa-8640-9d4286765ef6" xmlns:ns3="0bce1741-78c9-4f55-b9d3-477fa33f23e3" xmlns:ns4="35349f32-7dce-48b8-bd0f-f66335130a2e" targetNamespace="http://schemas.microsoft.com/office/2006/metadata/properties" ma:root="true" ma:fieldsID="46b355a0f6df9d3e97c0be5e513cb405" ns2:_="" ns3:_="" ns4:_="">
    <xsd:import namespace="feef5865-a982-42aa-8640-9d4286765ef6"/>
    <xsd:import namespace="0bce1741-78c9-4f55-b9d3-477fa33f23e3"/>
    <xsd:import namespace="35349f32-7dce-48b8-bd0f-f66335130a2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ce1741-78c9-4f55-b9d3-477fa33f23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49f32-7dce-48b8-bd0f-f66335130a2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E74712B-56E1-4DC0-B3FE-ECE7B592B2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B8E8F3B-6EA8-4707-B7C7-F260685119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0bce1741-78c9-4f55-b9d3-477fa33f23e3"/>
    <ds:schemaRef ds:uri="35349f32-7dce-48b8-bd0f-f66335130a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F9C345-C07D-4057-99DE-67C5A81245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DA1A60-14DB-4CE8-A577-DFC0FF4D0FA3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277</Words>
  <Characters>1585</Characters>
  <Application>Microsoft Office Word</Application>
  <DocSecurity>4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mariska.viester;procurement@prorail.nl</dc:creator>
  <cp:keywords/>
  <cp:lastModifiedBy>Pfundt, AHW (Arjen)</cp:lastModifiedBy>
  <cp:revision>23</cp:revision>
  <dcterms:created xsi:type="dcterms:W3CDTF">2016-09-24T01:32:00Z</dcterms:created>
  <dcterms:modified xsi:type="dcterms:W3CDTF">2024-06-05T03:43:00Z</dcterms:modified>
  <cp:contentStatus>Productieversie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0x010100581BDBA980DFDA4288BD8904B37B8630</vt:lpwstr>
  </property>
  <property fmtid="{D5CDD505-2E9C-101B-9397-08002B2CF9AE}" pid="3" name="TaxKeyword">
    <vt:lpwstr/>
  </property>
  <property fmtid="{D5CDD505-2E9C-101B-9397-08002B2CF9AE}" pid="4" name="MSIP_Label_24e57bac-d225-40fb-8a9e-62b5be587a96_Enabled">
    <vt:lpwstr>true</vt:lpwstr>
  </property>
  <property fmtid="{D5CDD505-2E9C-101B-9397-08002B2CF9AE}" pid="5" name="MSIP_Label_24e57bac-d225-40fb-8a9e-62b5be587a96_SetDate">
    <vt:lpwstr>2022-10-07T12:22:12Z</vt:lpwstr>
  </property>
  <property fmtid="{D5CDD505-2E9C-101B-9397-08002B2CF9AE}" pid="6" name="MSIP_Label_24e57bac-d225-40fb-8a9e-62b5be587a96_Method">
    <vt:lpwstr>Standard</vt:lpwstr>
  </property>
  <property fmtid="{D5CDD505-2E9C-101B-9397-08002B2CF9AE}" pid="7" name="MSIP_Label_24e57bac-d225-40fb-8a9e-62b5be587a96_Name">
    <vt:lpwstr>Internal</vt:lpwstr>
  </property>
  <property fmtid="{D5CDD505-2E9C-101B-9397-08002B2CF9AE}" pid="8" name="MSIP_Label_24e57bac-d225-40fb-8a9e-62b5be587a96_SiteId">
    <vt:lpwstr>a398fcff-8d2b-4930-a7f7-e1c99a108d77</vt:lpwstr>
  </property>
  <property fmtid="{D5CDD505-2E9C-101B-9397-08002B2CF9AE}" pid="9" name="MSIP_Label_24e57bac-d225-40fb-8a9e-62b5be587a96_ActionId">
    <vt:lpwstr>e9bfb308-4f2a-4902-a411-00005ea84e2e</vt:lpwstr>
  </property>
  <property fmtid="{D5CDD505-2E9C-101B-9397-08002B2CF9AE}" pid="10" name="MSIP_Label_24e57bac-d225-40fb-8a9e-62b5be587a96_ContentBits">
    <vt:lpwstr>0</vt:lpwstr>
  </property>
</Properties>
</file>