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016286" w:rsidRPr="00E34C1F" w14:paraId="54FAD12E" w14:textId="77777777" w:rsidTr="00F060F7">
        <w:trPr>
          <w:trHeight w:val="283"/>
        </w:trPr>
        <w:tc>
          <w:tcPr>
            <w:tcW w:w="15701" w:type="dxa"/>
            <w:vAlign w:val="center"/>
          </w:tcPr>
          <w:p w14:paraId="54FAD129" w14:textId="0946D60C" w:rsidR="00016286" w:rsidRPr="00E34C1F" w:rsidRDefault="00552CFA" w:rsidP="005670A8">
            <w:pPr>
              <w:rPr>
                <w:rFonts w:ascii="Corbel" w:hAnsi="Corbel" w:cs="Arial"/>
                <w:sz w:val="20"/>
                <w:szCs w:val="20"/>
                <w:highlight w:val="lightGray"/>
                <w:lang w:eastAsia="nl-N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E8EAAD0" wp14:editId="3AA97C00">
                  <wp:simplePos x="0" y="0"/>
                  <wp:positionH relativeFrom="margin">
                    <wp:posOffset>7781925</wp:posOffset>
                  </wp:positionH>
                  <wp:positionV relativeFrom="paragraph">
                    <wp:posOffset>14605</wp:posOffset>
                  </wp:positionV>
                  <wp:extent cx="1837055" cy="694690"/>
                  <wp:effectExtent l="0" t="0" r="0" b="0"/>
                  <wp:wrapTight wrapText="bothSides">
                    <wp:wrapPolygon edited="0">
                      <wp:start x="0" y="0"/>
                      <wp:lineTo x="0" y="20731"/>
                      <wp:lineTo x="21279" y="20731"/>
                      <wp:lineTo x="21279" y="0"/>
                      <wp:lineTo x="0" y="0"/>
                    </wp:wrapPolygon>
                  </wp:wrapTight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694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4FAD12A" w14:textId="79DF5EDA" w:rsidR="005670A8" w:rsidRPr="00E34C1F" w:rsidRDefault="005670A8" w:rsidP="005670A8">
            <w:pPr>
              <w:jc w:val="center"/>
              <w:rPr>
                <w:rFonts w:ascii="Corbel" w:hAnsi="Corbel" w:cs="Arial"/>
                <w:sz w:val="20"/>
                <w:szCs w:val="20"/>
                <w:lang w:eastAsia="nl-NL"/>
              </w:rPr>
            </w:pPr>
          </w:p>
          <w:p w14:paraId="54FAD12B" w14:textId="583A3AA8" w:rsidR="00016286" w:rsidRPr="00E34C1F" w:rsidRDefault="00F9525F" w:rsidP="006144B8">
            <w:pPr>
              <w:rPr>
                <w:rFonts w:ascii="Corbel" w:hAnsi="Corbel" w:cs="Arial"/>
                <w:sz w:val="20"/>
                <w:szCs w:val="20"/>
                <w:lang w:eastAsia="nl-NL"/>
              </w:rPr>
            </w:pPr>
            <w:r w:rsidRPr="00F9525F">
              <w:rPr>
                <w:rFonts w:ascii="Corbel" w:hAnsi="Corbel" w:cs="Arial"/>
                <w:sz w:val="20"/>
                <w:szCs w:val="20"/>
              </w:rPr>
              <w:t>Waterschap Vallei en Veluwe</w:t>
            </w:r>
            <w:r>
              <w:rPr>
                <w:rFonts w:ascii="Corbel" w:hAnsi="Corbel" w:cs="Arial"/>
                <w:szCs w:val="18"/>
              </w:rPr>
              <w:t xml:space="preserve"> </w:t>
            </w:r>
            <w:r w:rsidR="00E67571" w:rsidRPr="00E34C1F">
              <w:rPr>
                <w:rFonts w:ascii="Corbel" w:hAnsi="Corbel" w:cs="Arial"/>
                <w:sz w:val="20"/>
                <w:szCs w:val="20"/>
                <w:lang w:eastAsia="nl-NL"/>
              </w:rPr>
              <w:t xml:space="preserve">– </w:t>
            </w:r>
            <w:r w:rsidR="00444E12">
              <w:rPr>
                <w:rFonts w:ascii="Corbel" w:hAnsi="Corbel" w:cs="Arial"/>
                <w:sz w:val="20"/>
                <w:szCs w:val="20"/>
                <w:lang w:eastAsia="nl-NL"/>
              </w:rPr>
              <w:t>Marktconsultatie kantoor- en thuiswerkmeubilair</w:t>
            </w:r>
            <w:r w:rsidR="00E67571" w:rsidRPr="00E34C1F">
              <w:rPr>
                <w:rFonts w:ascii="Corbel" w:hAnsi="Corbel" w:cs="Arial"/>
                <w:sz w:val="20"/>
                <w:szCs w:val="20"/>
                <w:lang w:eastAsia="nl-NL"/>
              </w:rPr>
              <w:t xml:space="preserve"> | Nota van inlichtingen |  </w:t>
            </w:r>
            <w:r w:rsidR="00444E12">
              <w:rPr>
                <w:rFonts w:ascii="Corbel" w:hAnsi="Corbel" w:cs="Arial"/>
                <w:sz w:val="20"/>
                <w:szCs w:val="20"/>
                <w:lang w:eastAsia="nl-NL"/>
              </w:rPr>
              <w:t>26-06-2024</w:t>
            </w:r>
          </w:p>
          <w:p w14:paraId="54FAD12C" w14:textId="77777777" w:rsidR="005670A8" w:rsidRPr="00E34C1F" w:rsidRDefault="005670A8" w:rsidP="005670A8">
            <w:pPr>
              <w:jc w:val="center"/>
              <w:rPr>
                <w:rFonts w:ascii="Corbel" w:hAnsi="Corbel" w:cs="Arial"/>
                <w:sz w:val="20"/>
                <w:szCs w:val="20"/>
                <w:lang w:eastAsia="nl-NL"/>
              </w:rPr>
            </w:pPr>
          </w:p>
          <w:p w14:paraId="54FAD12D" w14:textId="5CE65502" w:rsidR="005670A8" w:rsidRPr="00E34C1F" w:rsidRDefault="005670A8" w:rsidP="005670A8">
            <w:pPr>
              <w:jc w:val="center"/>
              <w:rPr>
                <w:rFonts w:ascii="Corbel" w:hAnsi="Corbel" w:cs="Arial"/>
                <w:sz w:val="16"/>
                <w:szCs w:val="20"/>
              </w:rPr>
            </w:pPr>
          </w:p>
        </w:tc>
      </w:tr>
      <w:tr w:rsidR="00016286" w:rsidRPr="00E34C1F" w14:paraId="54FAD137" w14:textId="77777777" w:rsidTr="00F060F7">
        <w:trPr>
          <w:trHeight w:val="1321"/>
        </w:trPr>
        <w:tc>
          <w:tcPr>
            <w:tcW w:w="15701" w:type="dxa"/>
          </w:tcPr>
          <w:p w14:paraId="54FAD12F" w14:textId="1E1DAF76" w:rsidR="005670A8" w:rsidRPr="00E34C1F" w:rsidRDefault="005670A8" w:rsidP="00016286">
            <w:pPr>
              <w:rPr>
                <w:rFonts w:ascii="Corbel" w:hAnsi="Corbel" w:cs="Arial"/>
                <w:szCs w:val="18"/>
              </w:rPr>
            </w:pPr>
          </w:p>
          <w:p w14:paraId="54FAD130" w14:textId="00D68B17" w:rsidR="006E3681" w:rsidRPr="00E34C1F" w:rsidRDefault="00016286" w:rsidP="00016286">
            <w:pPr>
              <w:rPr>
                <w:rFonts w:ascii="Corbel" w:hAnsi="Corbel" w:cs="Arial"/>
                <w:szCs w:val="18"/>
              </w:rPr>
            </w:pPr>
            <w:r w:rsidRPr="00E34C1F">
              <w:rPr>
                <w:rFonts w:ascii="Corbel" w:hAnsi="Corbel" w:cs="Arial"/>
                <w:szCs w:val="18"/>
              </w:rPr>
              <w:t>Bijgaand t</w:t>
            </w:r>
            <w:r w:rsidR="006E3681" w:rsidRPr="00E34C1F">
              <w:rPr>
                <w:rFonts w:ascii="Corbel" w:hAnsi="Corbel" w:cs="Arial"/>
                <w:szCs w:val="18"/>
              </w:rPr>
              <w:t>reft u de n</w:t>
            </w:r>
            <w:r w:rsidR="00E67571" w:rsidRPr="00E34C1F">
              <w:rPr>
                <w:rFonts w:ascii="Corbel" w:hAnsi="Corbel" w:cs="Arial"/>
                <w:szCs w:val="18"/>
              </w:rPr>
              <w:t>ota van i</w:t>
            </w:r>
            <w:r w:rsidR="006B62B0" w:rsidRPr="00E34C1F">
              <w:rPr>
                <w:rFonts w:ascii="Corbel" w:hAnsi="Corbel" w:cs="Arial"/>
                <w:szCs w:val="18"/>
              </w:rPr>
              <w:t xml:space="preserve">nlichtingen </w:t>
            </w:r>
            <w:r w:rsidRPr="00E34C1F">
              <w:rPr>
                <w:rFonts w:ascii="Corbel" w:hAnsi="Corbel" w:cs="Arial"/>
                <w:szCs w:val="18"/>
              </w:rPr>
              <w:t xml:space="preserve">inzake de </w:t>
            </w:r>
            <w:r w:rsidR="00444E12">
              <w:rPr>
                <w:rFonts w:ascii="Corbel" w:hAnsi="Corbel" w:cs="Arial"/>
                <w:szCs w:val="18"/>
              </w:rPr>
              <w:t xml:space="preserve">marktconsultatie kantoor- en thuiswerkmeubilair </w:t>
            </w:r>
            <w:r w:rsidR="00E67571" w:rsidRPr="00E34C1F">
              <w:rPr>
                <w:rFonts w:ascii="Corbel" w:hAnsi="Corbel" w:cs="Arial"/>
                <w:szCs w:val="18"/>
              </w:rPr>
              <w:t xml:space="preserve">van </w:t>
            </w:r>
            <w:r w:rsidR="00F9525F">
              <w:rPr>
                <w:rFonts w:ascii="Corbel" w:hAnsi="Corbel" w:cs="Arial"/>
                <w:szCs w:val="18"/>
              </w:rPr>
              <w:t>Waterschap Vallei en Veluwe</w:t>
            </w:r>
            <w:r w:rsidR="00E67571" w:rsidRPr="00E34C1F">
              <w:rPr>
                <w:rFonts w:ascii="Corbel" w:hAnsi="Corbel" w:cs="Arial"/>
                <w:szCs w:val="18"/>
              </w:rPr>
              <w:t xml:space="preserve">. </w:t>
            </w:r>
          </w:p>
          <w:p w14:paraId="54FAD131" w14:textId="77777777" w:rsidR="006E3681" w:rsidRPr="00E34C1F" w:rsidRDefault="006E3681" w:rsidP="00016286">
            <w:pPr>
              <w:rPr>
                <w:rFonts w:ascii="Corbel" w:hAnsi="Corbel" w:cs="Arial"/>
                <w:szCs w:val="18"/>
              </w:rPr>
            </w:pPr>
          </w:p>
          <w:p w14:paraId="54FAD132" w14:textId="780598DE" w:rsidR="00016286" w:rsidRDefault="00444E12" w:rsidP="00016286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 xml:space="preserve">Aangezien er </w:t>
            </w:r>
            <w:r w:rsidRPr="00444E12">
              <w:rPr>
                <w:rFonts w:ascii="Corbel" w:hAnsi="Corbel" w:cs="Arial"/>
                <w:b/>
                <w:bCs/>
                <w:szCs w:val="18"/>
                <w:u w:val="single"/>
              </w:rPr>
              <w:t>geen</w:t>
            </w:r>
            <w:r>
              <w:rPr>
                <w:rFonts w:ascii="Corbel" w:hAnsi="Corbel" w:cs="Arial"/>
                <w:szCs w:val="18"/>
              </w:rPr>
              <w:t xml:space="preserve"> vragen door betrokken partijen zijn gesteld, vervalt deze Nota van inlichtingen. </w:t>
            </w:r>
          </w:p>
          <w:p w14:paraId="62E08CE3" w14:textId="77777777" w:rsidR="00444E12" w:rsidRDefault="00444E12" w:rsidP="00016286">
            <w:pPr>
              <w:rPr>
                <w:rFonts w:ascii="Corbel" w:hAnsi="Corbel" w:cs="Arial"/>
                <w:szCs w:val="18"/>
              </w:rPr>
            </w:pPr>
          </w:p>
          <w:p w14:paraId="509A1307" w14:textId="004EDE30" w:rsidR="00444E12" w:rsidRPr="00E34C1F" w:rsidRDefault="00444E12" w:rsidP="00016286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Op basis van de ingestuurde antwoorden door betrokken partijen zal Waterschap Vallei en Veluwe een (geanonimiseerd) verslag opstellen conform planning.</w:t>
            </w:r>
          </w:p>
          <w:p w14:paraId="54FAD133" w14:textId="77777777" w:rsidR="005A2FA6" w:rsidRPr="00E34C1F" w:rsidRDefault="005A2FA6" w:rsidP="00016286">
            <w:pPr>
              <w:rPr>
                <w:rFonts w:ascii="Corbel" w:hAnsi="Corbel" w:cs="Arial"/>
                <w:szCs w:val="18"/>
              </w:rPr>
            </w:pPr>
          </w:p>
          <w:p w14:paraId="54FAD134" w14:textId="77777777" w:rsidR="00016286" w:rsidRPr="00E34C1F" w:rsidRDefault="00016286" w:rsidP="00016286">
            <w:pPr>
              <w:rPr>
                <w:rFonts w:ascii="Corbel" w:hAnsi="Corbel" w:cs="Arial"/>
                <w:szCs w:val="18"/>
              </w:rPr>
            </w:pPr>
            <w:r w:rsidRPr="00E34C1F">
              <w:rPr>
                <w:rFonts w:ascii="Corbel" w:hAnsi="Corbel" w:cs="Arial"/>
                <w:szCs w:val="18"/>
              </w:rPr>
              <w:t xml:space="preserve">Met vriendelijke groet, </w:t>
            </w:r>
          </w:p>
          <w:p w14:paraId="22FFF998" w14:textId="0D402313" w:rsidR="009C491A" w:rsidRPr="00E34C1F" w:rsidRDefault="00C20AA1" w:rsidP="00016286">
            <w:pPr>
              <w:rPr>
                <w:rFonts w:ascii="Corbel" w:eastAsiaTheme="majorEastAsia" w:hAnsi="Corbel" w:cs="Arial"/>
                <w:bCs/>
                <w:szCs w:val="18"/>
              </w:rPr>
            </w:pPr>
            <w:r>
              <w:rPr>
                <w:rFonts w:ascii="Corbel" w:eastAsiaTheme="majorEastAsia" w:hAnsi="Corbel" w:cs="Arial"/>
                <w:bCs/>
                <w:szCs w:val="18"/>
              </w:rPr>
              <w:t>Waterschap Vallei en Veluwe</w:t>
            </w:r>
          </w:p>
          <w:p w14:paraId="54FAD136" w14:textId="33C18B0B" w:rsidR="001E39B0" w:rsidRPr="00E34C1F" w:rsidRDefault="001E39B0" w:rsidP="00016286">
            <w:pPr>
              <w:rPr>
                <w:rFonts w:ascii="Corbel" w:hAnsi="Corbel" w:cs="Arial"/>
                <w:szCs w:val="18"/>
              </w:rPr>
            </w:pPr>
          </w:p>
        </w:tc>
      </w:tr>
    </w:tbl>
    <w:p w14:paraId="54FAD138" w14:textId="77777777" w:rsidR="001950D4" w:rsidRPr="00E34C1F" w:rsidRDefault="001950D4" w:rsidP="001950D4">
      <w:pPr>
        <w:pStyle w:val="Geenafstand"/>
        <w:rPr>
          <w:rFonts w:ascii="Corbel" w:hAnsi="Corbel" w:cs="Arial"/>
          <w:sz w:val="2"/>
          <w:szCs w:val="2"/>
        </w:rPr>
      </w:pPr>
    </w:p>
    <w:tbl>
      <w:tblPr>
        <w:tblStyle w:val="Tabelraster"/>
        <w:tblW w:w="5102" w:type="pct"/>
        <w:tblLook w:val="04A0" w:firstRow="1" w:lastRow="0" w:firstColumn="1" w:lastColumn="0" w:noHBand="0" w:noVBand="1"/>
      </w:tblPr>
      <w:tblGrid>
        <w:gridCol w:w="525"/>
        <w:gridCol w:w="2529"/>
        <w:gridCol w:w="6213"/>
        <w:gridCol w:w="6435"/>
      </w:tblGrid>
      <w:tr w:rsidR="006E3681" w:rsidRPr="00E34C1F" w14:paraId="54FAD13D" w14:textId="77777777" w:rsidTr="00C20AA1">
        <w:trPr>
          <w:tblHeader/>
        </w:trPr>
        <w:tc>
          <w:tcPr>
            <w:tcW w:w="167" w:type="pct"/>
            <w:shd w:val="clear" w:color="auto" w:fill="4F81BD" w:themeFill="accent1"/>
          </w:tcPr>
          <w:p w14:paraId="54FAD139" w14:textId="77777777" w:rsidR="006E3681" w:rsidRPr="00E34C1F" w:rsidRDefault="006E3681" w:rsidP="006E3681">
            <w:pPr>
              <w:spacing w:line="276" w:lineRule="auto"/>
              <w:rPr>
                <w:rFonts w:ascii="Corbel" w:hAnsi="Corbel" w:cs="Arial"/>
                <w:b/>
                <w:color w:val="FFFFFF" w:themeColor="background1"/>
                <w:szCs w:val="18"/>
              </w:rPr>
            </w:pPr>
            <w:r w:rsidRPr="00E34C1F">
              <w:rPr>
                <w:rFonts w:ascii="Corbel" w:hAnsi="Corbel" w:cs="Arial"/>
                <w:b/>
                <w:color w:val="FFFFFF" w:themeColor="background1"/>
                <w:szCs w:val="18"/>
              </w:rPr>
              <w:t>Nr.</w:t>
            </w:r>
          </w:p>
        </w:tc>
        <w:tc>
          <w:tcPr>
            <w:tcW w:w="805" w:type="pct"/>
            <w:shd w:val="clear" w:color="auto" w:fill="4F81BD" w:themeFill="accent1"/>
          </w:tcPr>
          <w:p w14:paraId="54FAD13A" w14:textId="77777777" w:rsidR="006E3681" w:rsidRPr="00E34C1F" w:rsidRDefault="006E3681" w:rsidP="00D701C4">
            <w:pPr>
              <w:rPr>
                <w:rFonts w:ascii="Corbel" w:hAnsi="Corbel" w:cs="Arial"/>
                <w:b/>
                <w:color w:val="FFFFFF" w:themeColor="background1"/>
                <w:szCs w:val="18"/>
              </w:rPr>
            </w:pPr>
            <w:r w:rsidRPr="00E34C1F">
              <w:rPr>
                <w:rFonts w:ascii="Corbel" w:hAnsi="Corbel" w:cs="Arial"/>
                <w:b/>
                <w:color w:val="FFFFFF" w:themeColor="background1"/>
                <w:szCs w:val="18"/>
              </w:rPr>
              <w:t>Onderwerp/verwijzing</w:t>
            </w:r>
          </w:p>
        </w:tc>
        <w:tc>
          <w:tcPr>
            <w:tcW w:w="1978" w:type="pct"/>
            <w:shd w:val="clear" w:color="auto" w:fill="4F81BD" w:themeFill="accent1"/>
          </w:tcPr>
          <w:p w14:paraId="54FAD13B" w14:textId="77777777" w:rsidR="006E3681" w:rsidRPr="00E34C1F" w:rsidRDefault="006E3681">
            <w:pPr>
              <w:rPr>
                <w:rFonts w:ascii="Corbel" w:hAnsi="Corbel" w:cs="Arial"/>
                <w:b/>
                <w:color w:val="FFFFFF" w:themeColor="background1"/>
                <w:szCs w:val="18"/>
              </w:rPr>
            </w:pPr>
            <w:r w:rsidRPr="00E34C1F">
              <w:rPr>
                <w:rFonts w:ascii="Corbel" w:hAnsi="Corbel" w:cs="Arial"/>
                <w:b/>
                <w:color w:val="FFFFFF" w:themeColor="background1"/>
                <w:szCs w:val="18"/>
              </w:rPr>
              <w:t>Vraag</w:t>
            </w:r>
          </w:p>
        </w:tc>
        <w:tc>
          <w:tcPr>
            <w:tcW w:w="2049" w:type="pct"/>
            <w:shd w:val="clear" w:color="auto" w:fill="4F81BD" w:themeFill="accent1"/>
          </w:tcPr>
          <w:p w14:paraId="54FAD13C" w14:textId="77777777" w:rsidR="006E3681" w:rsidRPr="00E34C1F" w:rsidRDefault="006E3681">
            <w:pPr>
              <w:rPr>
                <w:rFonts w:ascii="Corbel" w:hAnsi="Corbel" w:cs="Arial"/>
                <w:b/>
                <w:color w:val="FFFFFF" w:themeColor="background1"/>
                <w:szCs w:val="18"/>
              </w:rPr>
            </w:pPr>
            <w:r w:rsidRPr="00E34C1F">
              <w:rPr>
                <w:rFonts w:ascii="Corbel" w:hAnsi="Corbel" w:cs="Arial"/>
                <w:b/>
                <w:color w:val="FFFFFF" w:themeColor="background1"/>
                <w:szCs w:val="18"/>
              </w:rPr>
              <w:t>Antwoord</w:t>
            </w:r>
          </w:p>
        </w:tc>
      </w:tr>
      <w:tr w:rsidR="006E3681" w:rsidRPr="00E34C1F" w14:paraId="54FAD142" w14:textId="77777777" w:rsidTr="00F060F7">
        <w:tc>
          <w:tcPr>
            <w:tcW w:w="167" w:type="pct"/>
          </w:tcPr>
          <w:p w14:paraId="54FAD13E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3F" w14:textId="03BE6377" w:rsidR="006E3681" w:rsidRPr="00E34C1F" w:rsidRDefault="00444E12" w:rsidP="00ED3881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n.v.t.</w:t>
            </w:r>
          </w:p>
        </w:tc>
        <w:tc>
          <w:tcPr>
            <w:tcW w:w="1978" w:type="pct"/>
          </w:tcPr>
          <w:p w14:paraId="54FAD140" w14:textId="76D8C9B5" w:rsidR="006E3681" w:rsidRPr="00E34C1F" w:rsidRDefault="00444E12" w:rsidP="005B0A0F">
            <w:pPr>
              <w:rPr>
                <w:rFonts w:ascii="Corbel" w:hAnsi="Corbel" w:cs="Arial"/>
                <w:color w:val="000000"/>
                <w:szCs w:val="18"/>
              </w:rPr>
            </w:pPr>
            <w:r>
              <w:rPr>
                <w:rFonts w:ascii="Corbel" w:hAnsi="Corbel" w:cs="Arial"/>
                <w:color w:val="000000"/>
                <w:szCs w:val="18"/>
              </w:rPr>
              <w:t>n.v.t.</w:t>
            </w:r>
          </w:p>
        </w:tc>
        <w:tc>
          <w:tcPr>
            <w:tcW w:w="2049" w:type="pct"/>
          </w:tcPr>
          <w:p w14:paraId="54FAD141" w14:textId="343E6B5F" w:rsidR="006E3681" w:rsidRPr="00E34C1F" w:rsidRDefault="00444E12" w:rsidP="000420E5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n.v.t.</w:t>
            </w:r>
          </w:p>
        </w:tc>
      </w:tr>
      <w:tr w:rsidR="006E3681" w:rsidRPr="00E34C1F" w14:paraId="54FAD147" w14:textId="77777777" w:rsidTr="00F060F7">
        <w:tc>
          <w:tcPr>
            <w:tcW w:w="167" w:type="pct"/>
          </w:tcPr>
          <w:p w14:paraId="54FAD143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44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45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46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  <w:tr w:rsidR="006E3681" w:rsidRPr="00E34C1F" w14:paraId="54FAD14C" w14:textId="77777777" w:rsidTr="00F060F7">
        <w:tc>
          <w:tcPr>
            <w:tcW w:w="167" w:type="pct"/>
          </w:tcPr>
          <w:p w14:paraId="54FAD148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49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4A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4B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  <w:tr w:rsidR="006E3681" w:rsidRPr="00E34C1F" w14:paraId="54FAD151" w14:textId="77777777" w:rsidTr="00F060F7">
        <w:tc>
          <w:tcPr>
            <w:tcW w:w="167" w:type="pct"/>
          </w:tcPr>
          <w:p w14:paraId="54FAD14D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4E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4F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50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  <w:tr w:rsidR="006E3681" w:rsidRPr="00E34C1F" w14:paraId="54FAD156" w14:textId="77777777" w:rsidTr="00F060F7">
        <w:tc>
          <w:tcPr>
            <w:tcW w:w="167" w:type="pct"/>
          </w:tcPr>
          <w:p w14:paraId="54FAD152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53" w14:textId="643EE5A4" w:rsidR="006E3681" w:rsidRPr="00E34C1F" w:rsidRDefault="00444E12" w:rsidP="00ED3881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n.v.t.</w:t>
            </w:r>
          </w:p>
        </w:tc>
        <w:tc>
          <w:tcPr>
            <w:tcW w:w="1978" w:type="pct"/>
          </w:tcPr>
          <w:p w14:paraId="54FAD154" w14:textId="6F138F24" w:rsidR="006E3681" w:rsidRPr="00E34C1F" w:rsidRDefault="00444E12" w:rsidP="005B0A0F">
            <w:pPr>
              <w:rPr>
                <w:rFonts w:ascii="Corbel" w:hAnsi="Corbel" w:cs="Arial"/>
                <w:color w:val="000000"/>
                <w:szCs w:val="18"/>
              </w:rPr>
            </w:pPr>
            <w:r>
              <w:rPr>
                <w:rFonts w:ascii="Corbel" w:hAnsi="Corbel" w:cs="Arial"/>
                <w:color w:val="000000"/>
                <w:szCs w:val="18"/>
              </w:rPr>
              <w:t>n.v.t.</w:t>
            </w:r>
          </w:p>
        </w:tc>
        <w:tc>
          <w:tcPr>
            <w:tcW w:w="2049" w:type="pct"/>
          </w:tcPr>
          <w:p w14:paraId="54FAD155" w14:textId="30B9AF26" w:rsidR="006E3681" w:rsidRPr="00E34C1F" w:rsidRDefault="00444E12" w:rsidP="000420E5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n.v.t.</w:t>
            </w:r>
          </w:p>
        </w:tc>
      </w:tr>
      <w:tr w:rsidR="006E3681" w:rsidRPr="00E34C1F" w14:paraId="54FAD15B" w14:textId="77777777" w:rsidTr="00F060F7">
        <w:tc>
          <w:tcPr>
            <w:tcW w:w="167" w:type="pct"/>
          </w:tcPr>
          <w:p w14:paraId="54FAD157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58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59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5A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  <w:tr w:rsidR="006E3681" w:rsidRPr="00E34C1F" w14:paraId="54FAD160" w14:textId="77777777" w:rsidTr="00F060F7">
        <w:tc>
          <w:tcPr>
            <w:tcW w:w="167" w:type="pct"/>
          </w:tcPr>
          <w:p w14:paraId="54FAD15C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5D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5E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5F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  <w:tr w:rsidR="006E3681" w:rsidRPr="00E34C1F" w14:paraId="54FAD165" w14:textId="77777777" w:rsidTr="00F060F7">
        <w:tc>
          <w:tcPr>
            <w:tcW w:w="167" w:type="pct"/>
          </w:tcPr>
          <w:p w14:paraId="54FAD161" w14:textId="77777777" w:rsidR="006E3681" w:rsidRPr="00E34C1F" w:rsidRDefault="006E3681" w:rsidP="006E3681">
            <w:pPr>
              <w:pStyle w:val="Lijstalinea"/>
              <w:numPr>
                <w:ilvl w:val="0"/>
                <w:numId w:val="1"/>
              </w:numPr>
              <w:spacing w:line="276" w:lineRule="auto"/>
              <w:ind w:left="142" w:hanging="142"/>
              <w:rPr>
                <w:rFonts w:ascii="Corbel" w:hAnsi="Corbel" w:cs="Arial"/>
                <w:szCs w:val="18"/>
              </w:rPr>
            </w:pPr>
          </w:p>
        </w:tc>
        <w:tc>
          <w:tcPr>
            <w:tcW w:w="805" w:type="pct"/>
          </w:tcPr>
          <w:p w14:paraId="54FAD162" w14:textId="77777777" w:rsidR="006E3681" w:rsidRPr="00E34C1F" w:rsidRDefault="006E3681" w:rsidP="00ED3881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1978" w:type="pct"/>
          </w:tcPr>
          <w:p w14:paraId="54FAD163" w14:textId="77777777" w:rsidR="006E3681" w:rsidRPr="00E34C1F" w:rsidRDefault="006E3681" w:rsidP="005B0A0F">
            <w:pPr>
              <w:rPr>
                <w:rFonts w:ascii="Corbel" w:hAnsi="Corbel" w:cs="Arial"/>
                <w:color w:val="000000"/>
                <w:szCs w:val="18"/>
              </w:rPr>
            </w:pPr>
          </w:p>
        </w:tc>
        <w:tc>
          <w:tcPr>
            <w:tcW w:w="2049" w:type="pct"/>
          </w:tcPr>
          <w:p w14:paraId="54FAD164" w14:textId="77777777" w:rsidR="006E3681" w:rsidRPr="00E34C1F" w:rsidRDefault="006E3681" w:rsidP="000420E5">
            <w:pPr>
              <w:rPr>
                <w:rFonts w:ascii="Corbel" w:hAnsi="Corbel" w:cs="Arial"/>
                <w:szCs w:val="18"/>
              </w:rPr>
            </w:pPr>
          </w:p>
        </w:tc>
      </w:tr>
    </w:tbl>
    <w:p w14:paraId="54FAD166" w14:textId="77777777" w:rsidR="00016286" w:rsidRDefault="00016286" w:rsidP="00BC01A1">
      <w:pPr>
        <w:rPr>
          <w:rFonts w:ascii="Corbel" w:hAnsi="Corbel" w:cs="Arial"/>
          <w:szCs w:val="18"/>
        </w:rPr>
      </w:pPr>
    </w:p>
    <w:p w14:paraId="2CD330B0" w14:textId="1FBE00A5" w:rsidR="009479AA" w:rsidRPr="009479AA" w:rsidRDefault="009479AA" w:rsidP="00BC01A1">
      <w:pPr>
        <w:rPr>
          <w:rFonts w:ascii="Corbel" w:hAnsi="Corbel" w:cs="Arial"/>
          <w:i/>
          <w:iCs/>
          <w:szCs w:val="18"/>
        </w:rPr>
      </w:pPr>
      <w:r w:rsidRPr="009479AA">
        <w:rPr>
          <w:rFonts w:ascii="Corbel" w:hAnsi="Corbel" w:cs="Arial"/>
          <w:i/>
          <w:iCs/>
          <w:szCs w:val="18"/>
        </w:rPr>
        <w:t>Opgesteld door: Ardin Teeuwisse</w:t>
      </w:r>
    </w:p>
    <w:sectPr w:rsidR="009479AA" w:rsidRPr="009479AA" w:rsidSect="001950D4">
      <w:footerReference w:type="default" r:id="rId1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EAE718" w14:textId="77777777" w:rsidR="00A65C08" w:rsidRDefault="00A65C08" w:rsidP="00016286">
      <w:pPr>
        <w:spacing w:after="0" w:line="240" w:lineRule="auto"/>
      </w:pPr>
      <w:r>
        <w:separator/>
      </w:r>
    </w:p>
  </w:endnote>
  <w:endnote w:type="continuationSeparator" w:id="0">
    <w:p w14:paraId="0DCF7B86" w14:textId="77777777" w:rsidR="00A65C08" w:rsidRDefault="00A65C08" w:rsidP="00016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89958922"/>
      <w:docPartObj>
        <w:docPartGallery w:val="Page Numbers (Bottom of Page)"/>
        <w:docPartUnique/>
      </w:docPartObj>
    </w:sdtPr>
    <w:sdtEndPr>
      <w:rPr>
        <w:rFonts w:ascii="Corbel" w:hAnsi="Corbel"/>
        <w:szCs w:val="18"/>
      </w:rPr>
    </w:sdtEndPr>
    <w:sdtContent>
      <w:p w14:paraId="54FAD16D" w14:textId="77777777" w:rsidR="00C901BD" w:rsidRPr="006E3681" w:rsidRDefault="00C901BD" w:rsidP="006E3681">
        <w:pPr>
          <w:pStyle w:val="Voettekst"/>
          <w:jc w:val="right"/>
          <w:rPr>
            <w:rFonts w:ascii="Corbel" w:hAnsi="Corbel"/>
            <w:szCs w:val="18"/>
          </w:rPr>
        </w:pPr>
        <w:r w:rsidRPr="00C901BD">
          <w:rPr>
            <w:rFonts w:ascii="Corbel" w:hAnsi="Corbel"/>
            <w:szCs w:val="18"/>
          </w:rPr>
          <w:fldChar w:fldCharType="begin"/>
        </w:r>
        <w:r w:rsidRPr="00C901BD">
          <w:rPr>
            <w:rFonts w:ascii="Corbel" w:hAnsi="Corbel"/>
            <w:szCs w:val="18"/>
          </w:rPr>
          <w:instrText>PAGE   \* MERGEFORMAT</w:instrText>
        </w:r>
        <w:r w:rsidRPr="00C901BD">
          <w:rPr>
            <w:rFonts w:ascii="Corbel" w:hAnsi="Corbel"/>
            <w:szCs w:val="18"/>
          </w:rPr>
          <w:fldChar w:fldCharType="separate"/>
        </w:r>
        <w:r w:rsidR="00BA58E2" w:rsidRPr="00BA58E2">
          <w:rPr>
            <w:rFonts w:ascii="Corbel" w:hAnsi="Corbel"/>
            <w:noProof/>
            <w:sz w:val="22"/>
            <w:szCs w:val="18"/>
          </w:rPr>
          <w:t>1</w:t>
        </w:r>
        <w:r w:rsidRPr="00C901BD">
          <w:rPr>
            <w:rFonts w:ascii="Corbel" w:hAnsi="Corbel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30862" w14:textId="77777777" w:rsidR="00A65C08" w:rsidRDefault="00A65C08" w:rsidP="00016286">
      <w:pPr>
        <w:spacing w:after="0" w:line="240" w:lineRule="auto"/>
      </w:pPr>
      <w:r>
        <w:separator/>
      </w:r>
    </w:p>
  </w:footnote>
  <w:footnote w:type="continuationSeparator" w:id="0">
    <w:p w14:paraId="6D19D422" w14:textId="77777777" w:rsidR="00A65C08" w:rsidRDefault="00A65C08" w:rsidP="00016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61843"/>
    <w:multiLevelType w:val="hybridMultilevel"/>
    <w:tmpl w:val="FDDA33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231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86"/>
    <w:rsid w:val="00016286"/>
    <w:rsid w:val="000420E5"/>
    <w:rsid w:val="00056D3D"/>
    <w:rsid w:val="0006216D"/>
    <w:rsid w:val="000C1D02"/>
    <w:rsid w:val="000C58F0"/>
    <w:rsid w:val="000C647A"/>
    <w:rsid w:val="00144363"/>
    <w:rsid w:val="0017227A"/>
    <w:rsid w:val="001943FD"/>
    <w:rsid w:val="001950D4"/>
    <w:rsid w:val="001A575F"/>
    <w:rsid w:val="001E39B0"/>
    <w:rsid w:val="002230BD"/>
    <w:rsid w:val="002515DA"/>
    <w:rsid w:val="002E2658"/>
    <w:rsid w:val="003602A3"/>
    <w:rsid w:val="003768B9"/>
    <w:rsid w:val="003B4359"/>
    <w:rsid w:val="00444E12"/>
    <w:rsid w:val="004A11A6"/>
    <w:rsid w:val="00552CFA"/>
    <w:rsid w:val="005670A8"/>
    <w:rsid w:val="005A2FA6"/>
    <w:rsid w:val="005B0A0F"/>
    <w:rsid w:val="006144B8"/>
    <w:rsid w:val="006A5868"/>
    <w:rsid w:val="006B62B0"/>
    <w:rsid w:val="006E3681"/>
    <w:rsid w:val="00716629"/>
    <w:rsid w:val="00754A60"/>
    <w:rsid w:val="00774A80"/>
    <w:rsid w:val="0077689B"/>
    <w:rsid w:val="007B6A33"/>
    <w:rsid w:val="007C7C5B"/>
    <w:rsid w:val="008671B1"/>
    <w:rsid w:val="00891BFE"/>
    <w:rsid w:val="008C75A2"/>
    <w:rsid w:val="009479AA"/>
    <w:rsid w:val="009C491A"/>
    <w:rsid w:val="00A315D5"/>
    <w:rsid w:val="00A33D8B"/>
    <w:rsid w:val="00A45FF7"/>
    <w:rsid w:val="00A65C08"/>
    <w:rsid w:val="00AD46D2"/>
    <w:rsid w:val="00B20BE1"/>
    <w:rsid w:val="00B30039"/>
    <w:rsid w:val="00B61CEE"/>
    <w:rsid w:val="00B65106"/>
    <w:rsid w:val="00BA58E2"/>
    <w:rsid w:val="00BC01A1"/>
    <w:rsid w:val="00BC52D1"/>
    <w:rsid w:val="00BF4391"/>
    <w:rsid w:val="00C20AA1"/>
    <w:rsid w:val="00C42E10"/>
    <w:rsid w:val="00C901BD"/>
    <w:rsid w:val="00CC308E"/>
    <w:rsid w:val="00CD294B"/>
    <w:rsid w:val="00CD5367"/>
    <w:rsid w:val="00CF05ED"/>
    <w:rsid w:val="00D701C4"/>
    <w:rsid w:val="00E2071C"/>
    <w:rsid w:val="00E3391B"/>
    <w:rsid w:val="00E34C1F"/>
    <w:rsid w:val="00E62F3A"/>
    <w:rsid w:val="00E67571"/>
    <w:rsid w:val="00E72499"/>
    <w:rsid w:val="00EA7A4E"/>
    <w:rsid w:val="00EB24AB"/>
    <w:rsid w:val="00EC6346"/>
    <w:rsid w:val="00F060F7"/>
    <w:rsid w:val="00F07BFB"/>
    <w:rsid w:val="00F301B3"/>
    <w:rsid w:val="00F93248"/>
    <w:rsid w:val="00F9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AD129"/>
  <w15:docId w15:val="{C0E584AE-4ACC-400E-956E-C72A7894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7689B"/>
    <w:rPr>
      <w:rFonts w:ascii="Arial" w:hAnsi="Arial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45FF7"/>
    <w:pPr>
      <w:spacing w:after="0" w:line="240" w:lineRule="auto"/>
    </w:pPr>
    <w:rPr>
      <w:rFonts w:ascii="Verdana" w:hAnsi="Verdana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016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6286"/>
  </w:style>
  <w:style w:type="paragraph" w:styleId="Voettekst">
    <w:name w:val="footer"/>
    <w:basedOn w:val="Standaard"/>
    <w:link w:val="VoettekstChar"/>
    <w:uiPriority w:val="99"/>
    <w:unhideWhenUsed/>
    <w:rsid w:val="00016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6286"/>
  </w:style>
  <w:style w:type="table" w:styleId="Tabelraster">
    <w:name w:val="Table Grid"/>
    <w:basedOn w:val="Standaardtabel"/>
    <w:uiPriority w:val="59"/>
    <w:rsid w:val="0001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9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50D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C75A2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6E3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7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F66476-B8D1-4F1A-860B-651FAF1E2B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6F71B-4A87-4A7A-8603-875A1513992B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3.xml><?xml version="1.0" encoding="utf-8"?>
<ds:datastoreItem xmlns:ds="http://schemas.openxmlformats.org/officeDocument/2006/customXml" ds:itemID="{3DC2FA0C-C402-4B08-9EA7-93043F9815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72DCD8E-1B54-44C8-9ADB-B363AF8A1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BVriezenga@Vallei-Veluwe.nl</dc:creator>
  <cp:lastModifiedBy>Teeuwisse, Ardin</cp:lastModifiedBy>
  <cp:revision>3</cp:revision>
  <cp:lastPrinted>2018-10-04T06:41:00Z</cp:lastPrinted>
  <dcterms:created xsi:type="dcterms:W3CDTF">2024-06-26T10:27:00Z</dcterms:created>
  <dcterms:modified xsi:type="dcterms:W3CDTF">2024-06-26T10:27:00Z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38800</vt:r8>
  </property>
  <property fmtid="{D5CDD505-2E9C-101B-9397-08002B2CF9AE}" pid="4" name="MediaServiceImageTags">
    <vt:lpwstr/>
  </property>
</Properties>
</file>