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E778D" w14:textId="0241525C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69D4EB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F3198E">
        <w:t>3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321D225B" w14:textId="2F253E38" w:rsidR="005D5D65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F3198E">
        <w:t>1</w:t>
      </w:r>
      <w:r w:rsidR="00533FC5">
        <w:t>:</w:t>
      </w:r>
    </w:p>
    <w:p w14:paraId="6FFE2A8D" w14:textId="77777777" w:rsidR="00F3198E" w:rsidRPr="0033379E" w:rsidRDefault="00F3198E" w:rsidP="00F3198E">
      <w:pPr>
        <w:rPr>
          <w:rFonts w:ascii="Futura Book" w:eastAsia="Futura Book" w:hAnsi="Futura Book" w:cs="Futura Book"/>
        </w:rPr>
      </w:pPr>
      <w:r w:rsidRPr="0033379E">
        <w:rPr>
          <w:rFonts w:ascii="Futura Book" w:eastAsia="Futura Book" w:hAnsi="Futura Book" w:cs="Futura Book"/>
        </w:rPr>
        <w:t>Inschrijver heeft aantoonbare recente senior stedenbouwkundige kennis en werkervaring op gebied van complexe gebiedsontwikkelingsprocessen in gebieden waar meerdere ruimtelijke, economische en maatschappelijke behoeften samenkomen.</w:t>
      </w:r>
    </w:p>
    <w:p w14:paraId="5C98E10A" w14:textId="77777777" w:rsidR="00F3198E" w:rsidRPr="00F3198E" w:rsidRDefault="00F3198E" w:rsidP="00F3198E"/>
    <w:p w14:paraId="22BBD780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45B09FB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B470632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EC5649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4E9E5F0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3EC056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098E73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8AF36C8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C272FA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65C297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5FD238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4D589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EFE1F2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8DDF2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B4808FE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5DE817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EB69DB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CCE79E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B1C8BB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418E5B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31FF5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B4FA55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12985C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FF403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152A79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987FF1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03A57D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F4449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F73A0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7AFA9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EC1B9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6EC4F0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A1405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F2D762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19E93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314CE4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7DEF91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948384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2A3FAF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D2CDBB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07E09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940FCB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B60B69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CF5DB6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EEE51FB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7CC157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43F715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848E34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F448F6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2406450" w14:textId="0DC497DB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F3198E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</w:p>
    <w:p w14:paraId="5916C056" w14:textId="043D0C2E" w:rsidR="00F3198E" w:rsidRPr="00F3198E" w:rsidRDefault="00F3198E" w:rsidP="00533FC5">
      <w:pPr>
        <w:rPr>
          <w:rFonts w:ascii="Futura Book" w:hAnsi="Futura Book"/>
          <w:bCs/>
        </w:rPr>
      </w:pPr>
      <w:r w:rsidRPr="00F3198E">
        <w:rPr>
          <w:rFonts w:ascii="Futura Book" w:hAnsi="Futura Book"/>
          <w:bCs/>
        </w:rPr>
        <w:t>Inschrijver heeft aantoonbare recente senior kennis en werkervaring in samenwerking om samen tot oplossing te komen met relevante stakeholders: energiebedrijven, havenbedrijven, rijksoverheden en lokale overheden en omwonenden.</w:t>
      </w:r>
    </w:p>
    <w:p w14:paraId="2B554547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FF53B6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14F842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28D40A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506AB5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DF3C3D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BACF38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654E32F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BE86F8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F0BE4C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60A7852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19C7F0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BC3150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0E10EC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AB6C645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1ED8BA8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50177C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5C2A8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B062BC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B7901C4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45C0E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4562BD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6C9F3E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9F3F8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1A311F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8DC973E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AFDF59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F4446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F04AC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D7192C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18B81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45AC4A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93768B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B97F8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05E8E0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67C560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EA1F76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BC32C3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98356B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F23679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69C22D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EF2AEA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F16421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C497EF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A98C0A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123378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F0402F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3F20C1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7C8021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42E6E2B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180EB70" w14:textId="53EA8EBE" w:rsidR="005D5D65" w:rsidRDefault="00F3198E" w:rsidP="00F3198E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9B064" w14:textId="77777777" w:rsidR="00EF4325" w:rsidRDefault="00EF4325">
      <w:r>
        <w:separator/>
      </w:r>
    </w:p>
  </w:endnote>
  <w:endnote w:type="continuationSeparator" w:id="0">
    <w:p w14:paraId="71B5420D" w14:textId="77777777" w:rsidR="00EF4325" w:rsidRDefault="00EF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230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472BC70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31BF3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5A241750" w14:textId="22110B76" w:rsidR="005D5D65" w:rsidRDefault="005D5D65" w:rsidP="00325AA3">
    <w:pPr>
      <w:pStyle w:val="Voettekst"/>
      <w:ind w:right="360"/>
    </w:pPr>
    <w:r>
      <w:t xml:space="preserve">Bijlage </w:t>
    </w:r>
    <w:r w:rsidR="00F3198E">
      <w:t>3</w:t>
    </w:r>
    <w:r>
      <w:t xml:space="preserve"> referentiegegevens kerncompetenties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DAC17" w14:textId="77777777" w:rsidR="00EF4325" w:rsidRDefault="00EF4325">
      <w:r>
        <w:separator/>
      </w:r>
    </w:p>
  </w:footnote>
  <w:footnote w:type="continuationSeparator" w:id="0">
    <w:p w14:paraId="37B0E1F1" w14:textId="77777777" w:rsidR="00EF4325" w:rsidRDefault="00EF4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580943687">
    <w:abstractNumId w:val="11"/>
  </w:num>
  <w:num w:numId="2" w16cid:durableId="493886426">
    <w:abstractNumId w:val="10"/>
  </w:num>
  <w:num w:numId="3" w16cid:durableId="1503005038">
    <w:abstractNumId w:val="9"/>
  </w:num>
  <w:num w:numId="4" w16cid:durableId="1525754490">
    <w:abstractNumId w:val="7"/>
  </w:num>
  <w:num w:numId="5" w16cid:durableId="120347494">
    <w:abstractNumId w:val="6"/>
  </w:num>
  <w:num w:numId="6" w16cid:durableId="1894849125">
    <w:abstractNumId w:val="5"/>
  </w:num>
  <w:num w:numId="7" w16cid:durableId="863523442">
    <w:abstractNumId w:val="4"/>
  </w:num>
  <w:num w:numId="8" w16cid:durableId="1549796805">
    <w:abstractNumId w:val="8"/>
  </w:num>
  <w:num w:numId="9" w16cid:durableId="2139838778">
    <w:abstractNumId w:val="3"/>
  </w:num>
  <w:num w:numId="10" w16cid:durableId="1766000528">
    <w:abstractNumId w:val="2"/>
  </w:num>
  <w:num w:numId="11" w16cid:durableId="1654989720">
    <w:abstractNumId w:val="1"/>
  </w:num>
  <w:num w:numId="12" w16cid:durableId="1563446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EF4325"/>
    <w:rsid w:val="00F3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72932C1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866AD0147C844B4FB401AF4062940" ma:contentTypeVersion="6" ma:contentTypeDescription="Een nieuw document maken." ma:contentTypeScope="" ma:versionID="bade6281bba8e0d74ace6ebed7716108">
  <xsd:schema xmlns:xsd="http://www.w3.org/2001/XMLSchema" xmlns:xs="http://www.w3.org/2001/XMLSchema" xmlns:p="http://schemas.microsoft.com/office/2006/metadata/properties" xmlns:ns2="f64da4c2-3fde-4c97-95cb-4c3470d831b5" xmlns:ns3="a82575a5-96b7-4f4b-9851-2c0edfe2e4d0" targetNamespace="http://schemas.microsoft.com/office/2006/metadata/properties" ma:root="true" ma:fieldsID="4ab86fad01f063b1e9b38393cca08941" ns2:_="" ns3:_="">
    <xsd:import namespace="f64da4c2-3fde-4c97-95cb-4c3470d831b5"/>
    <xsd:import namespace="a82575a5-96b7-4f4b-9851-2c0edfe2e4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da4c2-3fde-4c97-95cb-4c3470d83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575a5-96b7-4f4b-9851-2c0edfe2e4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69262-2677-4281-AA46-CD112D7A12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Lisa Kewalapat | Cleverland</cp:lastModifiedBy>
  <cp:revision>8</cp:revision>
  <cp:lastPrinted>2013-09-13T13:10:00Z</cp:lastPrinted>
  <dcterms:created xsi:type="dcterms:W3CDTF">2013-09-17T09:50:00Z</dcterms:created>
  <dcterms:modified xsi:type="dcterms:W3CDTF">2024-02-20T12:10:00Z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0x010100629866AD0147C844B4FB401AF4062940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