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45A36" w14:textId="77777777" w:rsidR="00706767" w:rsidRPr="005C1DC0" w:rsidRDefault="00706767" w:rsidP="005C1DC0">
      <w:pPr>
        <w:pStyle w:val="Koptekst"/>
        <w:rPr>
          <w:rFonts w:ascii="Arial" w:hAnsi="Arial" w:cs="Arial"/>
          <w:color w:val="FFFFFF" w:themeColor="background1"/>
          <w:sz w:val="24"/>
          <w:szCs w:val="24"/>
          <w:lang w:eastAsia="nl-NL"/>
        </w:rPr>
      </w:pPr>
    </w:p>
    <w:p w14:paraId="5C4D8EE3" w14:textId="77777777" w:rsidR="00E1692B" w:rsidRDefault="00E1692B" w:rsidP="00E1692B">
      <w:pPr>
        <w:autoSpaceDE w:val="0"/>
        <w:autoSpaceDN w:val="0"/>
        <w:adjustRightInd w:val="0"/>
        <w:outlineLvl w:val="0"/>
        <w:rPr>
          <w:rFonts w:cs="Tahoma"/>
          <w:b/>
          <w:bCs/>
          <w:szCs w:val="20"/>
        </w:rPr>
      </w:pPr>
      <w:r>
        <w:rPr>
          <w:rFonts w:cs="Tahoma"/>
          <w:b/>
          <w:bCs/>
          <w:szCs w:val="20"/>
        </w:rPr>
        <w:t xml:space="preserve">Nota van inlichtingen </w:t>
      </w:r>
    </w:p>
    <w:p w14:paraId="266F81CB" w14:textId="77777777" w:rsidR="00E1692B" w:rsidRDefault="00E1692B" w:rsidP="00E1692B">
      <w:pPr>
        <w:pBdr>
          <w:top w:val="single" w:sz="6" w:space="1" w:color="808080"/>
        </w:pBd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E1692B" w14:paraId="0EDEF474" w14:textId="77777777" w:rsidTr="00734C48">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ED30EBB" w14:textId="77777777" w:rsidR="00E1692B" w:rsidRDefault="00E1692B" w:rsidP="00734C48">
            <w:pPr>
              <w:rPr>
                <w:rFonts w:cs="Tahoma"/>
                <w:b/>
              </w:rPr>
            </w:pPr>
            <w:r>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21E8E870" w14:textId="77777777" w:rsidR="00E1692B" w:rsidRDefault="00E1692B" w:rsidP="00734C48">
            <w:pPr>
              <w:rPr>
                <w:rFonts w:cs="Tahoma"/>
              </w:rPr>
            </w:pPr>
            <w:r>
              <w:rPr>
                <w:rFonts w:cs="Tahoma"/>
              </w:rPr>
              <w:t xml:space="preserve">Nota van Inlichtingen </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F29D59E" w14:textId="77777777" w:rsidR="00E1692B" w:rsidRDefault="00E1692B" w:rsidP="00734C48">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02F512CD" w14:textId="77777777" w:rsidR="00E1692B" w:rsidRDefault="00E1692B" w:rsidP="00734C48">
            <w:pPr>
              <w:rPr>
                <w:rFonts w:cs="Tahoma"/>
              </w:rPr>
            </w:pPr>
            <w:r>
              <w:rPr>
                <w:rFonts w:cs="Tahoma"/>
              </w:rPr>
              <w:t>…………………</w:t>
            </w:r>
          </w:p>
        </w:tc>
      </w:tr>
      <w:tr w:rsidR="00E1692B" w14:paraId="09150F18" w14:textId="77777777" w:rsidTr="00734C48">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A54BF8A" w14:textId="77777777" w:rsidR="00E1692B" w:rsidRDefault="00E1692B" w:rsidP="00734C48">
            <w:pPr>
              <w:rPr>
                <w:rFonts w:cs="Tahoma"/>
                <w:b/>
              </w:rPr>
            </w:pPr>
            <w:r>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044E0DB" w14:textId="7967B7D0" w:rsidR="00E1692B" w:rsidRDefault="00E1692B" w:rsidP="00734C48">
            <w:pPr>
              <w:rPr>
                <w:rFonts w:cs="Tahoma"/>
              </w:rPr>
            </w:pPr>
            <w:r>
              <w:rPr>
                <w:rFonts w:cs="Tahoma"/>
              </w:rPr>
              <w:t>INNOVO</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D731597" w14:textId="77777777" w:rsidR="00E1692B" w:rsidRDefault="00E1692B" w:rsidP="00734C48">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3100824" w14:textId="2C8D5ADF" w:rsidR="00E1692B" w:rsidRDefault="00E1692B" w:rsidP="00734C48">
            <w:pPr>
              <w:rPr>
                <w:rFonts w:cs="Tahoma"/>
                <w:szCs w:val="20"/>
                <w:lang w:val="de-DE"/>
              </w:rPr>
            </w:pPr>
            <w:r w:rsidRPr="00E1692B">
              <w:rPr>
                <w:rFonts w:cs="Tahoma"/>
                <w:szCs w:val="20"/>
                <w:lang w:val="de-DE"/>
              </w:rPr>
              <w:t>KQPN/2024/6</w:t>
            </w:r>
          </w:p>
        </w:tc>
      </w:tr>
      <w:tr w:rsidR="00E1692B" w14:paraId="08E3F5B7" w14:textId="77777777" w:rsidTr="00734C48">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7F0C02C" w14:textId="77777777" w:rsidR="00E1692B" w:rsidRDefault="00E1692B" w:rsidP="00734C48">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3A091128" w14:textId="77777777" w:rsidR="00E1692B" w:rsidRDefault="00E1692B" w:rsidP="00734C48">
            <w:pPr>
              <w:rPr>
                <w:rFonts w:cs="Tahoma"/>
              </w:rPr>
            </w:pPr>
            <w:r>
              <w:rPr>
                <w:rFonts w:cs="Tahoma"/>
              </w:rPr>
              <w:t xml:space="preserve">Europese aanbesteding </w:t>
            </w:r>
            <w:r w:rsidRPr="00B77F35">
              <w:rPr>
                <w:rFonts w:cs="Tahoma"/>
              </w:rPr>
              <w:t>ICT-Hardware en Touchscreens</w:t>
            </w:r>
          </w:p>
        </w:tc>
      </w:tr>
    </w:tbl>
    <w:p w14:paraId="2C561A37" w14:textId="77777777" w:rsidR="00E1692B" w:rsidRDefault="00E1692B" w:rsidP="00E1692B"/>
    <w:p w14:paraId="7E387450" w14:textId="77777777" w:rsidR="00E1692B" w:rsidRDefault="00E1692B" w:rsidP="00E1692B">
      <w:pPr>
        <w:pBdr>
          <w:top w:val="single" w:sz="6" w:space="1" w:color="808080"/>
        </w:pBdr>
        <w:rPr>
          <w:rFonts w:cs="Tahoma"/>
        </w:rPr>
      </w:pPr>
    </w:p>
    <w:p w14:paraId="56D31414" w14:textId="77777777" w:rsidR="00E1692B" w:rsidRDefault="00E1692B" w:rsidP="00E1692B">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7AB61635" w14:textId="77777777" w:rsidR="00E1692B" w:rsidRDefault="00E1692B" w:rsidP="00E1692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E1692B" w14:paraId="48575C93" w14:textId="77777777" w:rsidTr="00734C48">
        <w:tc>
          <w:tcPr>
            <w:tcW w:w="1063" w:type="dxa"/>
            <w:shd w:val="clear" w:color="auto" w:fill="C0C0C0"/>
          </w:tcPr>
          <w:p w14:paraId="367EF261" w14:textId="77777777" w:rsidR="00E1692B" w:rsidRDefault="00E1692B" w:rsidP="00734C48">
            <w:pPr>
              <w:jc w:val="center"/>
              <w:rPr>
                <w:rFonts w:cs="Tahoma"/>
                <w:szCs w:val="20"/>
              </w:rPr>
            </w:pPr>
            <w:r>
              <w:rPr>
                <w:rFonts w:cs="Tahoma"/>
                <w:szCs w:val="20"/>
              </w:rPr>
              <w:t>Nr.</w:t>
            </w:r>
          </w:p>
        </w:tc>
        <w:tc>
          <w:tcPr>
            <w:tcW w:w="1925" w:type="dxa"/>
            <w:shd w:val="clear" w:color="auto" w:fill="C0C0C0"/>
          </w:tcPr>
          <w:p w14:paraId="3F254848" w14:textId="77777777" w:rsidR="00E1692B" w:rsidRDefault="00E1692B" w:rsidP="00734C48">
            <w:pPr>
              <w:rPr>
                <w:rFonts w:cs="Tahoma"/>
                <w:szCs w:val="20"/>
              </w:rPr>
            </w:pPr>
            <w:r>
              <w:rPr>
                <w:rFonts w:cs="Tahoma"/>
                <w:szCs w:val="20"/>
              </w:rPr>
              <w:t>Betreft (pag. par. Overige verwijzing)</w:t>
            </w:r>
          </w:p>
        </w:tc>
        <w:tc>
          <w:tcPr>
            <w:tcW w:w="6192" w:type="dxa"/>
            <w:shd w:val="clear" w:color="auto" w:fill="C0C0C0"/>
          </w:tcPr>
          <w:p w14:paraId="1452D238" w14:textId="77777777" w:rsidR="00E1692B" w:rsidRPr="000468FA" w:rsidRDefault="00E1692B" w:rsidP="00734C48">
            <w:pPr>
              <w:rPr>
                <w:rFonts w:cs="Tahoma"/>
                <w:szCs w:val="20"/>
              </w:rPr>
            </w:pPr>
            <w:r w:rsidRPr="000468FA">
              <w:rPr>
                <w:rFonts w:cs="Tahoma"/>
                <w:szCs w:val="20"/>
              </w:rPr>
              <w:t>Vraag</w:t>
            </w:r>
          </w:p>
        </w:tc>
      </w:tr>
      <w:tr w:rsidR="00E1692B" w14:paraId="5B4BC550" w14:textId="77777777" w:rsidTr="00734C48">
        <w:tc>
          <w:tcPr>
            <w:tcW w:w="1063" w:type="dxa"/>
          </w:tcPr>
          <w:p w14:paraId="5A875003" w14:textId="77777777" w:rsidR="00E1692B" w:rsidRDefault="00E1692B" w:rsidP="00734C48">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1415706A" w14:textId="77777777" w:rsidR="00E1692B" w:rsidRDefault="00E1692B" w:rsidP="00734C48">
            <w:pPr>
              <w:rPr>
                <w:rFonts w:cs="Tahoma"/>
                <w:szCs w:val="20"/>
              </w:rPr>
            </w:pPr>
          </w:p>
        </w:tc>
        <w:tc>
          <w:tcPr>
            <w:tcW w:w="6192" w:type="dxa"/>
          </w:tcPr>
          <w:p w14:paraId="15864683" w14:textId="77777777" w:rsidR="00E1692B" w:rsidRPr="000468FA" w:rsidRDefault="00E1692B" w:rsidP="00734C48">
            <w:pPr>
              <w:rPr>
                <w:rFonts w:cs="Tahoma"/>
                <w:szCs w:val="20"/>
              </w:rPr>
            </w:pPr>
          </w:p>
        </w:tc>
      </w:tr>
      <w:tr w:rsidR="00E1692B" w14:paraId="4501B904" w14:textId="77777777" w:rsidTr="00734C48">
        <w:tc>
          <w:tcPr>
            <w:tcW w:w="1063" w:type="dxa"/>
          </w:tcPr>
          <w:p w14:paraId="04DD70F9" w14:textId="77777777" w:rsidR="00E1692B" w:rsidRDefault="00E1692B" w:rsidP="00734C48">
            <w:pPr>
              <w:jc w:val="center"/>
              <w:rPr>
                <w:rFonts w:cs="Tahoma"/>
                <w:szCs w:val="20"/>
              </w:rPr>
            </w:pPr>
            <w:r>
              <w:rPr>
                <w:rFonts w:cs="Tahoma"/>
                <w:szCs w:val="20"/>
              </w:rPr>
              <w:t>Antwoord</w:t>
            </w:r>
          </w:p>
        </w:tc>
        <w:tc>
          <w:tcPr>
            <w:tcW w:w="8117" w:type="dxa"/>
            <w:gridSpan w:val="2"/>
          </w:tcPr>
          <w:p w14:paraId="3E43AAF1" w14:textId="77777777" w:rsidR="00E1692B" w:rsidRDefault="00E1692B" w:rsidP="00734C48">
            <w:pPr>
              <w:rPr>
                <w:rFonts w:cs="Tahoma"/>
                <w:szCs w:val="20"/>
              </w:rPr>
            </w:pPr>
          </w:p>
        </w:tc>
      </w:tr>
    </w:tbl>
    <w:p w14:paraId="6E23A3A5" w14:textId="77777777" w:rsidR="00E1692B" w:rsidRDefault="00E1692B" w:rsidP="00E1692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E1692B" w14:paraId="0012B834" w14:textId="77777777" w:rsidTr="00734C48">
        <w:tc>
          <w:tcPr>
            <w:tcW w:w="1063" w:type="dxa"/>
            <w:shd w:val="clear" w:color="auto" w:fill="C0C0C0"/>
          </w:tcPr>
          <w:p w14:paraId="6849DEEF" w14:textId="77777777" w:rsidR="00E1692B" w:rsidRDefault="00E1692B" w:rsidP="00734C48">
            <w:pPr>
              <w:jc w:val="center"/>
              <w:rPr>
                <w:rFonts w:cs="Tahoma"/>
                <w:szCs w:val="20"/>
              </w:rPr>
            </w:pPr>
            <w:r>
              <w:rPr>
                <w:rFonts w:cs="Tahoma"/>
                <w:szCs w:val="20"/>
              </w:rPr>
              <w:t>Nr.</w:t>
            </w:r>
          </w:p>
        </w:tc>
        <w:tc>
          <w:tcPr>
            <w:tcW w:w="1925" w:type="dxa"/>
            <w:shd w:val="clear" w:color="auto" w:fill="C0C0C0"/>
          </w:tcPr>
          <w:p w14:paraId="74FA6989" w14:textId="77777777" w:rsidR="00E1692B" w:rsidRDefault="00E1692B" w:rsidP="00734C48">
            <w:pPr>
              <w:rPr>
                <w:rFonts w:cs="Tahoma"/>
                <w:szCs w:val="20"/>
              </w:rPr>
            </w:pPr>
            <w:r>
              <w:rPr>
                <w:rFonts w:cs="Tahoma"/>
                <w:szCs w:val="20"/>
              </w:rPr>
              <w:t>betreft</w:t>
            </w:r>
          </w:p>
        </w:tc>
        <w:tc>
          <w:tcPr>
            <w:tcW w:w="6192" w:type="dxa"/>
            <w:shd w:val="clear" w:color="auto" w:fill="C0C0C0"/>
          </w:tcPr>
          <w:p w14:paraId="45AFB07E" w14:textId="77777777" w:rsidR="00E1692B" w:rsidRDefault="00E1692B" w:rsidP="00734C48">
            <w:pPr>
              <w:rPr>
                <w:rFonts w:cs="Tahoma"/>
                <w:szCs w:val="20"/>
              </w:rPr>
            </w:pPr>
            <w:r>
              <w:rPr>
                <w:rFonts w:cs="Tahoma"/>
                <w:szCs w:val="20"/>
              </w:rPr>
              <w:t>Vraag</w:t>
            </w:r>
          </w:p>
        </w:tc>
      </w:tr>
      <w:tr w:rsidR="00E1692B" w14:paraId="08571355" w14:textId="77777777" w:rsidTr="00734C48">
        <w:tc>
          <w:tcPr>
            <w:tcW w:w="1063" w:type="dxa"/>
          </w:tcPr>
          <w:p w14:paraId="693161FA" w14:textId="77777777" w:rsidR="00E1692B" w:rsidRDefault="00E1692B" w:rsidP="00734C48">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2688B1C7" w14:textId="77777777" w:rsidR="00E1692B" w:rsidRDefault="00E1692B" w:rsidP="00734C48">
            <w:pPr>
              <w:rPr>
                <w:rFonts w:cs="Tahoma"/>
                <w:szCs w:val="20"/>
              </w:rPr>
            </w:pPr>
          </w:p>
        </w:tc>
        <w:tc>
          <w:tcPr>
            <w:tcW w:w="6192" w:type="dxa"/>
          </w:tcPr>
          <w:p w14:paraId="6518ED5E" w14:textId="77777777" w:rsidR="00E1692B" w:rsidRPr="000468FA" w:rsidRDefault="00E1692B" w:rsidP="00734C48">
            <w:pPr>
              <w:rPr>
                <w:rFonts w:cs="Tahoma"/>
                <w:szCs w:val="20"/>
              </w:rPr>
            </w:pPr>
          </w:p>
        </w:tc>
      </w:tr>
      <w:tr w:rsidR="00E1692B" w14:paraId="0A904C87" w14:textId="77777777" w:rsidTr="00734C48">
        <w:tc>
          <w:tcPr>
            <w:tcW w:w="1063" w:type="dxa"/>
          </w:tcPr>
          <w:p w14:paraId="0F8D51BD" w14:textId="77777777" w:rsidR="00E1692B" w:rsidRDefault="00E1692B" w:rsidP="00734C48">
            <w:pPr>
              <w:jc w:val="center"/>
              <w:rPr>
                <w:rFonts w:cs="Tahoma"/>
                <w:szCs w:val="20"/>
              </w:rPr>
            </w:pPr>
            <w:r>
              <w:rPr>
                <w:rFonts w:cs="Tahoma"/>
                <w:szCs w:val="20"/>
              </w:rPr>
              <w:t>Antwoord</w:t>
            </w:r>
          </w:p>
        </w:tc>
        <w:tc>
          <w:tcPr>
            <w:tcW w:w="8117" w:type="dxa"/>
            <w:gridSpan w:val="2"/>
          </w:tcPr>
          <w:p w14:paraId="3B85796E" w14:textId="77777777" w:rsidR="00E1692B" w:rsidRDefault="00E1692B" w:rsidP="00734C48">
            <w:pPr>
              <w:rPr>
                <w:rFonts w:cs="Tahoma"/>
                <w:szCs w:val="20"/>
              </w:rPr>
            </w:pPr>
          </w:p>
        </w:tc>
      </w:tr>
    </w:tbl>
    <w:p w14:paraId="5CD4892B" w14:textId="77777777" w:rsidR="00E1692B" w:rsidRDefault="00E1692B" w:rsidP="00E1692B"/>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E1692B" w14:paraId="0165C3A4" w14:textId="77777777" w:rsidTr="00734C48">
        <w:tc>
          <w:tcPr>
            <w:tcW w:w="1063" w:type="dxa"/>
            <w:shd w:val="clear" w:color="auto" w:fill="C0C0C0"/>
          </w:tcPr>
          <w:p w14:paraId="609F2450" w14:textId="77777777" w:rsidR="00E1692B" w:rsidRDefault="00E1692B" w:rsidP="00734C48">
            <w:pPr>
              <w:jc w:val="center"/>
              <w:rPr>
                <w:rFonts w:cs="Tahoma"/>
                <w:szCs w:val="20"/>
              </w:rPr>
            </w:pPr>
            <w:r>
              <w:rPr>
                <w:rFonts w:cs="Tahoma"/>
                <w:szCs w:val="20"/>
              </w:rPr>
              <w:t>Nr.</w:t>
            </w:r>
          </w:p>
        </w:tc>
        <w:tc>
          <w:tcPr>
            <w:tcW w:w="1925" w:type="dxa"/>
            <w:shd w:val="clear" w:color="auto" w:fill="C0C0C0"/>
          </w:tcPr>
          <w:p w14:paraId="54410E44" w14:textId="77777777" w:rsidR="00E1692B" w:rsidRDefault="00E1692B" w:rsidP="00734C48">
            <w:pPr>
              <w:rPr>
                <w:rFonts w:cs="Tahoma"/>
                <w:szCs w:val="20"/>
              </w:rPr>
            </w:pPr>
            <w:r>
              <w:rPr>
                <w:rFonts w:cs="Tahoma"/>
                <w:szCs w:val="20"/>
              </w:rPr>
              <w:t>betreft</w:t>
            </w:r>
          </w:p>
        </w:tc>
        <w:tc>
          <w:tcPr>
            <w:tcW w:w="6192" w:type="dxa"/>
            <w:shd w:val="clear" w:color="auto" w:fill="C0C0C0"/>
          </w:tcPr>
          <w:p w14:paraId="5ECD348C" w14:textId="77777777" w:rsidR="00E1692B" w:rsidRDefault="00E1692B" w:rsidP="00734C48">
            <w:pPr>
              <w:rPr>
                <w:rFonts w:cs="Tahoma"/>
                <w:szCs w:val="20"/>
              </w:rPr>
            </w:pPr>
            <w:r>
              <w:rPr>
                <w:rFonts w:cs="Tahoma"/>
                <w:szCs w:val="20"/>
              </w:rPr>
              <w:t>Vraag</w:t>
            </w:r>
          </w:p>
        </w:tc>
      </w:tr>
      <w:tr w:rsidR="00E1692B" w14:paraId="3302BDEC" w14:textId="77777777" w:rsidTr="00734C48">
        <w:tc>
          <w:tcPr>
            <w:tcW w:w="1063" w:type="dxa"/>
          </w:tcPr>
          <w:p w14:paraId="380F29D2" w14:textId="77777777" w:rsidR="00E1692B" w:rsidRDefault="00E1692B" w:rsidP="00734C48">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38C41C75" w14:textId="77777777" w:rsidR="00E1692B" w:rsidRPr="00622ED9" w:rsidRDefault="00E1692B" w:rsidP="00734C48">
            <w:pPr>
              <w:rPr>
                <w:rFonts w:cs="Tahoma"/>
                <w:szCs w:val="20"/>
              </w:rPr>
            </w:pPr>
          </w:p>
        </w:tc>
        <w:tc>
          <w:tcPr>
            <w:tcW w:w="6192" w:type="dxa"/>
          </w:tcPr>
          <w:p w14:paraId="5684782A" w14:textId="77777777" w:rsidR="00E1692B" w:rsidRPr="00622ED9" w:rsidRDefault="00E1692B" w:rsidP="00734C48">
            <w:pPr>
              <w:rPr>
                <w:rFonts w:cs="Tahoma"/>
                <w:szCs w:val="20"/>
              </w:rPr>
            </w:pPr>
          </w:p>
        </w:tc>
      </w:tr>
      <w:tr w:rsidR="00E1692B" w14:paraId="24D8E752" w14:textId="77777777" w:rsidTr="00734C48">
        <w:tc>
          <w:tcPr>
            <w:tcW w:w="1063" w:type="dxa"/>
          </w:tcPr>
          <w:p w14:paraId="0B3CD856" w14:textId="77777777" w:rsidR="00E1692B" w:rsidRDefault="00E1692B" w:rsidP="00734C48">
            <w:pPr>
              <w:jc w:val="center"/>
              <w:rPr>
                <w:rFonts w:cs="Tahoma"/>
                <w:szCs w:val="20"/>
              </w:rPr>
            </w:pPr>
            <w:r>
              <w:rPr>
                <w:rFonts w:cs="Tahoma"/>
                <w:szCs w:val="20"/>
              </w:rPr>
              <w:t>Antwoord</w:t>
            </w:r>
          </w:p>
        </w:tc>
        <w:tc>
          <w:tcPr>
            <w:tcW w:w="8117" w:type="dxa"/>
            <w:gridSpan w:val="2"/>
          </w:tcPr>
          <w:p w14:paraId="3844074D" w14:textId="77777777" w:rsidR="00E1692B" w:rsidRDefault="00E1692B" w:rsidP="00734C48">
            <w:pPr>
              <w:rPr>
                <w:rFonts w:cs="Tahoma"/>
                <w:szCs w:val="20"/>
              </w:rPr>
            </w:pPr>
          </w:p>
        </w:tc>
      </w:tr>
    </w:tbl>
    <w:p w14:paraId="302F002B" w14:textId="77777777" w:rsidR="00E1692B" w:rsidRDefault="00E1692B" w:rsidP="00E1692B">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E1692B" w14:paraId="22FFA8ED" w14:textId="77777777" w:rsidTr="00734C48">
        <w:tc>
          <w:tcPr>
            <w:tcW w:w="1063" w:type="dxa"/>
            <w:shd w:val="clear" w:color="auto" w:fill="C0C0C0"/>
          </w:tcPr>
          <w:p w14:paraId="1626411F" w14:textId="77777777" w:rsidR="00E1692B" w:rsidRDefault="00E1692B" w:rsidP="00734C48">
            <w:pPr>
              <w:jc w:val="center"/>
              <w:rPr>
                <w:rFonts w:cs="Tahoma"/>
                <w:szCs w:val="20"/>
              </w:rPr>
            </w:pPr>
            <w:r>
              <w:rPr>
                <w:rFonts w:cs="Tahoma"/>
                <w:szCs w:val="20"/>
              </w:rPr>
              <w:t>Nr.</w:t>
            </w:r>
          </w:p>
        </w:tc>
        <w:tc>
          <w:tcPr>
            <w:tcW w:w="1925" w:type="dxa"/>
            <w:shd w:val="clear" w:color="auto" w:fill="C0C0C0"/>
          </w:tcPr>
          <w:p w14:paraId="549D1163" w14:textId="77777777" w:rsidR="00E1692B" w:rsidRDefault="00E1692B" w:rsidP="00734C48">
            <w:pPr>
              <w:rPr>
                <w:rFonts w:cs="Tahoma"/>
                <w:szCs w:val="20"/>
              </w:rPr>
            </w:pPr>
            <w:r>
              <w:rPr>
                <w:rFonts w:cs="Tahoma"/>
                <w:szCs w:val="20"/>
              </w:rPr>
              <w:t>betreft</w:t>
            </w:r>
          </w:p>
        </w:tc>
        <w:tc>
          <w:tcPr>
            <w:tcW w:w="6192" w:type="dxa"/>
            <w:shd w:val="clear" w:color="auto" w:fill="C0C0C0"/>
          </w:tcPr>
          <w:p w14:paraId="28B0D59D" w14:textId="77777777" w:rsidR="00E1692B" w:rsidRDefault="00E1692B" w:rsidP="00734C48">
            <w:pPr>
              <w:rPr>
                <w:rFonts w:cs="Tahoma"/>
                <w:szCs w:val="20"/>
              </w:rPr>
            </w:pPr>
            <w:r>
              <w:rPr>
                <w:rFonts w:cs="Tahoma"/>
                <w:szCs w:val="20"/>
              </w:rPr>
              <w:t>Vraag</w:t>
            </w:r>
          </w:p>
        </w:tc>
      </w:tr>
      <w:tr w:rsidR="00E1692B" w14:paraId="26EA90B3" w14:textId="77777777" w:rsidTr="00734C48">
        <w:tc>
          <w:tcPr>
            <w:tcW w:w="1063" w:type="dxa"/>
          </w:tcPr>
          <w:p w14:paraId="45004B1D" w14:textId="77777777" w:rsidR="00E1692B" w:rsidRDefault="00E1692B" w:rsidP="00734C48">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374E6829" w14:textId="77777777" w:rsidR="00E1692B" w:rsidRPr="00622ED9" w:rsidRDefault="00E1692B" w:rsidP="00734C48">
            <w:pPr>
              <w:rPr>
                <w:rFonts w:cs="Tahoma"/>
                <w:szCs w:val="20"/>
              </w:rPr>
            </w:pPr>
          </w:p>
        </w:tc>
        <w:tc>
          <w:tcPr>
            <w:tcW w:w="6192" w:type="dxa"/>
          </w:tcPr>
          <w:p w14:paraId="55FEB174" w14:textId="77777777" w:rsidR="00E1692B" w:rsidRPr="00622ED9" w:rsidRDefault="00E1692B" w:rsidP="00734C48">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p>
        </w:tc>
      </w:tr>
      <w:tr w:rsidR="00E1692B" w14:paraId="525B4563" w14:textId="77777777" w:rsidTr="00734C48">
        <w:tc>
          <w:tcPr>
            <w:tcW w:w="1063" w:type="dxa"/>
          </w:tcPr>
          <w:p w14:paraId="0FBDE98A" w14:textId="77777777" w:rsidR="00E1692B" w:rsidRDefault="00E1692B" w:rsidP="00734C48">
            <w:pPr>
              <w:jc w:val="center"/>
              <w:rPr>
                <w:rFonts w:cs="Tahoma"/>
                <w:szCs w:val="20"/>
              </w:rPr>
            </w:pPr>
            <w:r>
              <w:rPr>
                <w:rFonts w:cs="Tahoma"/>
                <w:szCs w:val="20"/>
              </w:rPr>
              <w:t>Antwoord</w:t>
            </w:r>
          </w:p>
        </w:tc>
        <w:tc>
          <w:tcPr>
            <w:tcW w:w="8117" w:type="dxa"/>
            <w:gridSpan w:val="2"/>
          </w:tcPr>
          <w:p w14:paraId="03B503B1" w14:textId="77777777" w:rsidR="00E1692B" w:rsidRDefault="00E1692B" w:rsidP="00734C48">
            <w:pPr>
              <w:rPr>
                <w:rFonts w:cs="Tahoma"/>
                <w:szCs w:val="20"/>
              </w:rPr>
            </w:pPr>
          </w:p>
        </w:tc>
      </w:tr>
    </w:tbl>
    <w:p w14:paraId="47BF29EA" w14:textId="77777777" w:rsidR="00706767" w:rsidRPr="00F032E5" w:rsidRDefault="00706767" w:rsidP="00706767">
      <w:pPr>
        <w:spacing w:after="0"/>
      </w:pPr>
      <w:r>
        <w:tab/>
      </w:r>
      <w:r>
        <w:tab/>
      </w:r>
      <w:r>
        <w:tab/>
      </w:r>
      <w:r>
        <w:tab/>
      </w:r>
      <w:r>
        <w:tab/>
      </w:r>
      <w:r>
        <w:tab/>
      </w:r>
      <w:r>
        <w:tab/>
      </w:r>
      <w:r>
        <w:tab/>
      </w:r>
    </w:p>
    <w:p w14:paraId="44203A35" w14:textId="77777777" w:rsidR="00A84651" w:rsidRDefault="00A84651"/>
    <w:sectPr w:rsidR="00A8465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52C71" w14:textId="77777777" w:rsidR="00D344EE" w:rsidRDefault="00D344EE" w:rsidP="00A84651">
      <w:pPr>
        <w:spacing w:after="0" w:line="240" w:lineRule="auto"/>
      </w:pPr>
      <w:r>
        <w:separator/>
      </w:r>
    </w:p>
  </w:endnote>
  <w:endnote w:type="continuationSeparator" w:id="0">
    <w:p w14:paraId="49A703D8" w14:textId="77777777" w:rsidR="00D344EE" w:rsidRDefault="00D344EE" w:rsidP="00A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44E71" w14:textId="77777777" w:rsidR="00AE0926" w:rsidRPr="00F619C1" w:rsidRDefault="00AE0926" w:rsidP="00AE0926">
    <w:pPr>
      <w:pStyle w:val="Voettekst"/>
      <w:rPr>
        <w:vertAlign w:val="superscript"/>
      </w:rPr>
    </w:pPr>
    <w:r>
      <w:rPr>
        <w:vertAlign w:val="superscript"/>
      </w:rPr>
      <w:t>Europese aanbesteding ICT-Hardware en Touchscreens</w:t>
    </w:r>
    <w:r>
      <w:rPr>
        <w:vertAlign w:val="superscript"/>
      </w:rPr>
      <w:tab/>
      <w:t xml:space="preserve"> Refnr. </w:t>
    </w:r>
    <w:r w:rsidRPr="00064C80">
      <w:rPr>
        <w:vertAlign w:val="superscript"/>
      </w:rPr>
      <w:t>KQPN/</w:t>
    </w:r>
    <w:r>
      <w:rPr>
        <w:vertAlign w:val="superscript"/>
      </w:rPr>
      <w:t>2024/6</w:t>
    </w:r>
    <w:r>
      <w:rPr>
        <w:vertAlign w:val="superscript"/>
      </w:rPr>
      <w:tab/>
    </w:r>
    <w:r w:rsidRPr="00F619C1">
      <w:rPr>
        <w:vertAlign w:val="superscript"/>
      </w:rPr>
      <w:fldChar w:fldCharType="begin"/>
    </w:r>
    <w:r w:rsidRPr="00F619C1">
      <w:rPr>
        <w:vertAlign w:val="superscript"/>
      </w:rPr>
      <w:instrText>PAGE   \* MERGEFORMAT</w:instrText>
    </w:r>
    <w:r w:rsidRPr="00F619C1">
      <w:rPr>
        <w:vertAlign w:val="superscript"/>
      </w:rPr>
      <w:fldChar w:fldCharType="separate"/>
    </w:r>
    <w:r>
      <w:rPr>
        <w:vertAlign w:val="superscript"/>
      </w:rPr>
      <w:t>13</w:t>
    </w:r>
    <w:r w:rsidRPr="00F619C1">
      <w:rPr>
        <w:vertAlign w:val="superscript"/>
      </w:rPr>
      <w:fldChar w:fldCharType="end"/>
    </w:r>
  </w:p>
  <w:p w14:paraId="3A3F94BE" w14:textId="11629CC1" w:rsidR="00A84651" w:rsidRPr="00AE0926" w:rsidRDefault="00A84651" w:rsidP="00AE092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22FC0" w14:textId="77777777" w:rsidR="00D344EE" w:rsidRDefault="00D344EE" w:rsidP="00A84651">
      <w:pPr>
        <w:spacing w:after="0" w:line="240" w:lineRule="auto"/>
      </w:pPr>
      <w:r>
        <w:separator/>
      </w:r>
    </w:p>
  </w:footnote>
  <w:footnote w:type="continuationSeparator" w:id="0">
    <w:p w14:paraId="7F935DC3" w14:textId="77777777" w:rsidR="00D344EE" w:rsidRDefault="00D344EE" w:rsidP="00A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ACF1F" w14:textId="65C7C9CE" w:rsidR="002F4CE4" w:rsidRPr="005C1DC0" w:rsidRDefault="002F4CE4" w:rsidP="002F4CE4">
    <w:pPr>
      <w:rPr>
        <w:b/>
        <w:bCs/>
        <w:noProof w:val="0"/>
        <w:color w:val="FFFFFF" w:themeColor="background1"/>
        <w:sz w:val="20"/>
        <w:szCs w:val="20"/>
      </w:rPr>
    </w:pPr>
    <w:r w:rsidRPr="005C1DC0">
      <w:rPr>
        <w:b/>
        <w:bCs/>
        <w:noProof w:val="0"/>
        <w:color w:val="FFFFFF" w:themeColor="background1"/>
        <w:sz w:val="20"/>
        <w:szCs w:val="20"/>
      </w:rPr>
      <w:t xml:space="preserve">Bijlage </w:t>
    </w:r>
    <w:r w:rsidR="00BC4A50">
      <w:rPr>
        <w:b/>
        <w:bCs/>
        <w:noProof w:val="0"/>
        <w:color w:val="FFFFFF" w:themeColor="background1"/>
        <w:sz w:val="20"/>
        <w:szCs w:val="20"/>
      </w:rPr>
      <w:t>5 Format vragen</w:t>
    </w:r>
  </w:p>
  <w:p w14:paraId="0274077B" w14:textId="77777777" w:rsidR="00A84651" w:rsidRDefault="00A84651">
    <w:pPr>
      <w:pStyle w:val="Koptekst"/>
    </w:pPr>
    <w:r w:rsidRPr="006F7D3F">
      <w:rPr>
        <w:lang w:eastAsia="nl-NL"/>
      </w:rPr>
      <w:drawing>
        <wp:anchor distT="0" distB="0" distL="114300" distR="114300" simplePos="0" relativeHeight="251663360" behindDoc="1" locked="1" layoutInCell="1" allowOverlap="1" wp14:anchorId="046F10F2" wp14:editId="33E9D1E1">
          <wp:simplePos x="0" y="0"/>
          <wp:positionH relativeFrom="page">
            <wp:posOffset>-359410</wp:posOffset>
          </wp:positionH>
          <wp:positionV relativeFrom="topMargin">
            <wp:posOffset>10160</wp:posOffset>
          </wp:positionV>
          <wp:extent cx="7917180" cy="882650"/>
          <wp:effectExtent l="0" t="0" r="7620" b="0"/>
          <wp:wrapNone/>
          <wp:docPr id="6" name="Picture 20"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917180" cy="8826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9D30DFB2"/>
    <w:lvl w:ilvl="0" w:tplc="42843366">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CE08A0D0"/>
    <w:lvl w:ilvl="0" w:tplc="FFFFFFFF">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2"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96552327">
    <w:abstractNumId w:val="3"/>
  </w:num>
  <w:num w:numId="2" w16cid:durableId="1248272808">
    <w:abstractNumId w:val="11"/>
  </w:num>
  <w:num w:numId="3" w16cid:durableId="1566838788">
    <w:abstractNumId w:val="5"/>
  </w:num>
  <w:num w:numId="4" w16cid:durableId="462192462">
    <w:abstractNumId w:val="10"/>
  </w:num>
  <w:num w:numId="5" w16cid:durableId="688411034">
    <w:abstractNumId w:val="13"/>
  </w:num>
  <w:num w:numId="6" w16cid:durableId="1349210986">
    <w:abstractNumId w:val="12"/>
  </w:num>
  <w:num w:numId="7" w16cid:durableId="1233614569">
    <w:abstractNumId w:val="9"/>
  </w:num>
  <w:num w:numId="8" w16cid:durableId="758526398">
    <w:abstractNumId w:val="6"/>
  </w:num>
  <w:num w:numId="9" w16cid:durableId="2139227324">
    <w:abstractNumId w:val="7"/>
  </w:num>
  <w:num w:numId="10" w16cid:durableId="1390421629">
    <w:abstractNumId w:val="2"/>
  </w:num>
  <w:num w:numId="11" w16cid:durableId="1274942232">
    <w:abstractNumId w:val="0"/>
  </w:num>
  <w:num w:numId="12" w16cid:durableId="903446480">
    <w:abstractNumId w:val="4"/>
  </w:num>
  <w:num w:numId="13" w16cid:durableId="507142081">
    <w:abstractNumId w:val="8"/>
  </w:num>
  <w:num w:numId="14" w16cid:durableId="1218930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651"/>
    <w:rsid w:val="001E31BC"/>
    <w:rsid w:val="001E6E97"/>
    <w:rsid w:val="002C0954"/>
    <w:rsid w:val="002F4CE4"/>
    <w:rsid w:val="00481EDE"/>
    <w:rsid w:val="004D7FC1"/>
    <w:rsid w:val="00556D38"/>
    <w:rsid w:val="005C1DC0"/>
    <w:rsid w:val="006C33C0"/>
    <w:rsid w:val="00706767"/>
    <w:rsid w:val="007B1B77"/>
    <w:rsid w:val="007E10EA"/>
    <w:rsid w:val="00937980"/>
    <w:rsid w:val="009F07F4"/>
    <w:rsid w:val="00A73FBA"/>
    <w:rsid w:val="00A84651"/>
    <w:rsid w:val="00AD5489"/>
    <w:rsid w:val="00AE0926"/>
    <w:rsid w:val="00BC4A50"/>
    <w:rsid w:val="00BC51BE"/>
    <w:rsid w:val="00C0190E"/>
    <w:rsid w:val="00CB51EE"/>
    <w:rsid w:val="00D0198B"/>
    <w:rsid w:val="00D344EE"/>
    <w:rsid w:val="00DD41E5"/>
    <w:rsid w:val="00DD796D"/>
    <w:rsid w:val="00E1692B"/>
    <w:rsid w:val="00EC7FAD"/>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4D715"/>
  <w15:chartTrackingRefBased/>
  <w15:docId w15:val="{53CBC6EF-4479-454D-B332-7DB284E99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846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84651"/>
    <w:rPr>
      <w:noProof/>
    </w:rPr>
  </w:style>
  <w:style w:type="paragraph" w:styleId="Voettekst">
    <w:name w:val="footer"/>
    <w:basedOn w:val="Standaard"/>
    <w:link w:val="VoettekstChar"/>
    <w:uiPriority w:val="99"/>
    <w:unhideWhenUsed/>
    <w:rsid w:val="00A846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84651"/>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2BCF11E-E9CA-47BF-BF64-132028C8E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62AE40-49D9-4510-AD97-880A8143C6E9}">
  <ds:schemaRefs>
    <ds:schemaRef ds:uri="http://schemas.microsoft.com/sharepoint/v3/contenttype/forms"/>
  </ds:schemaRefs>
</ds:datastoreItem>
</file>

<file path=customXml/itemProps3.xml><?xml version="1.0" encoding="utf-8"?>
<ds:datastoreItem xmlns:ds="http://schemas.openxmlformats.org/officeDocument/2006/customXml" ds:itemID="{CDE26535-B5C0-4943-9FC6-8CDB33BBE633}">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135</Words>
  <Characters>745</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Paul Nijkamp</cp:lastModifiedBy>
  <cp:revision>4</cp:revision>
  <dcterms:created xsi:type="dcterms:W3CDTF">2024-02-29T13:10:00Z</dcterms:created>
  <dcterms:modified xsi:type="dcterms:W3CDTF">2024-02-29T13:12:00Z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6238200</vt:r8>
  </property>
  <property fmtid="{D5CDD505-2E9C-101B-9397-08002B2CF9AE}" pid="4" name="MediaServiceImageTags">
    <vt:lpwstr/>
  </property>
</Properties>
</file>