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9986" w14:textId="77777777" w:rsidR="007360BB" w:rsidRDefault="007360BB" w:rsidP="00185A20">
      <w:pPr>
        <w:jc w:val="center"/>
        <w:rPr>
          <w:b/>
          <w:sz w:val="40"/>
          <w:szCs w:val="40"/>
        </w:rPr>
      </w:pPr>
    </w:p>
    <w:p w14:paraId="27494617" w14:textId="52393EF2" w:rsidR="00CD6B44" w:rsidRDefault="00674B17" w:rsidP="00185A20">
      <w:pPr>
        <w:jc w:val="center"/>
        <w:rPr>
          <w:b/>
          <w:sz w:val="48"/>
          <w:szCs w:val="48"/>
        </w:rPr>
      </w:pPr>
      <w:r>
        <w:rPr>
          <w:b/>
          <w:sz w:val="48"/>
          <w:szCs w:val="48"/>
        </w:rPr>
        <w:t xml:space="preserve">CONCEPT </w:t>
      </w:r>
      <w:r w:rsidR="007438D5">
        <w:rPr>
          <w:b/>
          <w:sz w:val="48"/>
          <w:szCs w:val="48"/>
        </w:rPr>
        <w:t xml:space="preserve">ICT- </w:t>
      </w:r>
    </w:p>
    <w:p w14:paraId="5256659F" w14:textId="55C95185" w:rsidR="000F265A" w:rsidRPr="00717AD0" w:rsidRDefault="00717AD0" w:rsidP="00185A20">
      <w:pPr>
        <w:jc w:val="center"/>
        <w:rPr>
          <w:b/>
          <w:sz w:val="48"/>
          <w:szCs w:val="48"/>
        </w:rPr>
      </w:pPr>
      <w:r w:rsidRPr="00717AD0">
        <w:rPr>
          <w:b/>
          <w:sz w:val="48"/>
          <w:szCs w:val="48"/>
        </w:rPr>
        <w:t>RAAMOVEREENKOMST</w:t>
      </w:r>
    </w:p>
    <w:p w14:paraId="57856A97" w14:textId="77777777" w:rsidR="000F265A" w:rsidRDefault="000F265A" w:rsidP="00065871">
      <w:pPr>
        <w:rPr>
          <w:b/>
          <w:sz w:val="40"/>
          <w:szCs w:val="40"/>
        </w:rPr>
      </w:pPr>
    </w:p>
    <w:p w14:paraId="3456F6ED" w14:textId="77777777" w:rsidR="00717AD0" w:rsidRDefault="00717AD0" w:rsidP="00065871">
      <w:pPr>
        <w:rPr>
          <w:b/>
          <w:sz w:val="40"/>
          <w:szCs w:val="40"/>
        </w:rPr>
      </w:pPr>
    </w:p>
    <w:tbl>
      <w:tblPr>
        <w:tblStyle w:val="Tabelraster"/>
        <w:tblW w:w="0" w:type="auto"/>
        <w:tblLook w:val="04A0" w:firstRow="1" w:lastRow="0" w:firstColumn="1" w:lastColumn="0" w:noHBand="0" w:noVBand="1"/>
      </w:tblPr>
      <w:tblGrid>
        <w:gridCol w:w="9042"/>
      </w:tblGrid>
      <w:tr w:rsidR="00717AD0" w14:paraId="7BE372AD" w14:textId="77777777" w:rsidTr="00717AD0">
        <w:tc>
          <w:tcPr>
            <w:tcW w:w="906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74BB44C" w14:textId="77777777" w:rsidR="00717AD0" w:rsidRDefault="00717AD0" w:rsidP="00717AD0">
            <w:pPr>
              <w:jc w:val="center"/>
              <w:rPr>
                <w:rFonts w:cs="Arial"/>
                <w:b/>
                <w:sz w:val="40"/>
                <w:szCs w:val="40"/>
              </w:rPr>
            </w:pPr>
          </w:p>
          <w:p w14:paraId="6A1943D5" w14:textId="14A376D3" w:rsidR="00CD6B44" w:rsidRPr="00CD6B44" w:rsidRDefault="00CD6B44" w:rsidP="00CD6B44">
            <w:pPr>
              <w:jc w:val="center"/>
              <w:rPr>
                <w:rFonts w:cs="Arial"/>
                <w:b/>
                <w:sz w:val="48"/>
                <w:szCs w:val="48"/>
              </w:rPr>
            </w:pPr>
            <w:bookmarkStart w:id="0" w:name="_Hlk157590909"/>
            <w:r w:rsidRPr="00CD6B44">
              <w:rPr>
                <w:rFonts w:cs="Arial"/>
                <w:b/>
                <w:sz w:val="48"/>
                <w:szCs w:val="48"/>
              </w:rPr>
              <w:t xml:space="preserve">Facility Management Informatie  </w:t>
            </w:r>
          </w:p>
          <w:p w14:paraId="720D1B76" w14:textId="664C353E" w:rsidR="00717AD0" w:rsidRDefault="00CD6B44" w:rsidP="00CD6B44">
            <w:pPr>
              <w:jc w:val="center"/>
              <w:rPr>
                <w:b/>
                <w:sz w:val="40"/>
                <w:szCs w:val="40"/>
              </w:rPr>
            </w:pPr>
            <w:r w:rsidRPr="00CD6B44">
              <w:rPr>
                <w:rFonts w:cs="Arial"/>
                <w:b/>
                <w:sz w:val="48"/>
                <w:szCs w:val="48"/>
              </w:rPr>
              <w:t xml:space="preserve">Systeem (FMIS)   </w:t>
            </w:r>
            <w:bookmarkEnd w:id="0"/>
          </w:p>
        </w:tc>
      </w:tr>
    </w:tbl>
    <w:p w14:paraId="5FB35DF1" w14:textId="77777777" w:rsidR="000F265A" w:rsidRPr="004E7658" w:rsidRDefault="000F265A" w:rsidP="00717AD0"/>
    <w:p w14:paraId="7F27D391" w14:textId="77777777" w:rsidR="000F265A" w:rsidRDefault="000F265A" w:rsidP="00185A20">
      <w:pPr>
        <w:jc w:val="center"/>
      </w:pPr>
    </w:p>
    <w:p w14:paraId="35EC6CE5" w14:textId="77777777" w:rsidR="00717AD0" w:rsidRDefault="00717AD0" w:rsidP="00185A20">
      <w:pPr>
        <w:jc w:val="center"/>
      </w:pPr>
    </w:p>
    <w:p w14:paraId="4A1A538C" w14:textId="77777777" w:rsidR="00717AD0" w:rsidRPr="004E7658" w:rsidRDefault="00717AD0" w:rsidP="00185A20">
      <w:pPr>
        <w:jc w:val="center"/>
      </w:pPr>
    </w:p>
    <w:p w14:paraId="6F041133" w14:textId="77777777" w:rsidR="0049214D" w:rsidRDefault="009914A5" w:rsidP="00185A20">
      <w:pPr>
        <w:jc w:val="center"/>
        <w:rPr>
          <w:b/>
          <w:sz w:val="36"/>
          <w:szCs w:val="36"/>
        </w:rPr>
      </w:pPr>
      <w:r>
        <w:rPr>
          <w:b/>
          <w:sz w:val="36"/>
          <w:szCs w:val="36"/>
        </w:rPr>
        <w:t>t</w:t>
      </w:r>
      <w:r w:rsidR="00A63E9F" w:rsidRPr="004E7658">
        <w:rPr>
          <w:b/>
          <w:sz w:val="36"/>
          <w:szCs w:val="36"/>
        </w:rPr>
        <w:t xml:space="preserve">ussen gemeente Den Helder </w:t>
      </w:r>
      <w:r w:rsidR="00A63E9F" w:rsidRPr="00740096">
        <w:rPr>
          <w:b/>
          <w:sz w:val="36"/>
          <w:szCs w:val="36"/>
        </w:rPr>
        <w:t xml:space="preserve">en </w:t>
      </w:r>
    </w:p>
    <w:p w14:paraId="0A14CE96" w14:textId="77777777" w:rsidR="000F265A" w:rsidRPr="004E7658" w:rsidRDefault="00717AD0" w:rsidP="00185A20">
      <w:pPr>
        <w:jc w:val="center"/>
        <w:rPr>
          <w:b/>
          <w:sz w:val="36"/>
          <w:szCs w:val="36"/>
        </w:rPr>
      </w:pPr>
      <w:r w:rsidRPr="1F2C8C70">
        <w:rPr>
          <w:b/>
          <w:sz w:val="36"/>
          <w:szCs w:val="36"/>
        </w:rPr>
        <w:t>&lt;Naam opdrachtnemer&gt;</w:t>
      </w:r>
    </w:p>
    <w:p w14:paraId="5B460A1C" w14:textId="77777777" w:rsidR="000F265A" w:rsidRPr="004E7658" w:rsidRDefault="000F265A" w:rsidP="00717AD0"/>
    <w:p w14:paraId="28FEC82A" w14:textId="77777777" w:rsidR="00185A20" w:rsidRPr="004E7658" w:rsidRDefault="000B55D6" w:rsidP="000B55D6">
      <w:r>
        <w:rPr>
          <w:noProof/>
        </w:rPr>
        <w:drawing>
          <wp:inline distT="0" distB="0" distL="0" distR="0" wp14:anchorId="6EDAD4EA" wp14:editId="713F39B7">
            <wp:extent cx="259080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2590800" cy="1752600"/>
                    </a:xfrm>
                    <a:prstGeom prst="rect">
                      <a:avLst/>
                    </a:prstGeom>
                  </pic:spPr>
                </pic:pic>
              </a:graphicData>
            </a:graphic>
          </wp:inline>
        </w:drawing>
      </w:r>
      <w:r w:rsidR="00764080">
        <w:t xml:space="preserve"> </w:t>
      </w:r>
      <w:r w:rsidR="00764080">
        <w:rPr>
          <w:noProof/>
        </w:rPr>
        <w:drawing>
          <wp:inline distT="0" distB="0" distL="0" distR="0" wp14:anchorId="619F335C" wp14:editId="615035EA">
            <wp:extent cx="300990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3009900" cy="2400300"/>
                    </a:xfrm>
                    <a:prstGeom prst="rect">
                      <a:avLst/>
                    </a:prstGeom>
                  </pic:spPr>
                </pic:pic>
              </a:graphicData>
            </a:graphic>
          </wp:inline>
        </w:drawing>
      </w:r>
      <w:r w:rsidR="00764080">
        <w:t xml:space="preserve"> </w:t>
      </w:r>
    </w:p>
    <w:p w14:paraId="5151ADA0" w14:textId="77777777" w:rsidR="00871044" w:rsidRPr="004E7658" w:rsidRDefault="00871044"/>
    <w:p w14:paraId="457EC012" w14:textId="77777777" w:rsidR="00871044" w:rsidRPr="004E7658" w:rsidRDefault="00871044"/>
    <w:p w14:paraId="2A9B506D" w14:textId="77777777" w:rsidR="00152991" w:rsidRDefault="00152991" w:rsidP="00871044">
      <w:pPr>
        <w:spacing w:line="360" w:lineRule="auto"/>
      </w:pPr>
    </w:p>
    <w:p w14:paraId="23692FEE" w14:textId="77777777" w:rsidR="00C008E2" w:rsidRDefault="00C008E2" w:rsidP="00871044">
      <w:pPr>
        <w:spacing w:line="360" w:lineRule="auto"/>
      </w:pPr>
    </w:p>
    <w:p w14:paraId="15607822" w14:textId="77777777" w:rsidR="007438D5" w:rsidRDefault="007438D5" w:rsidP="00871044">
      <w:pPr>
        <w:spacing w:line="360" w:lineRule="auto"/>
      </w:pPr>
    </w:p>
    <w:p w14:paraId="30ED6C72" w14:textId="77777777" w:rsidR="007438D5" w:rsidRDefault="007438D5" w:rsidP="00871044">
      <w:pPr>
        <w:spacing w:line="360" w:lineRule="auto"/>
      </w:pPr>
    </w:p>
    <w:p w14:paraId="1F661ED1" w14:textId="77777777" w:rsidR="007438D5" w:rsidRDefault="007438D5" w:rsidP="00871044">
      <w:pPr>
        <w:spacing w:line="360" w:lineRule="auto"/>
      </w:pPr>
    </w:p>
    <w:p w14:paraId="2BB903C1" w14:textId="77777777" w:rsidR="007438D5" w:rsidRDefault="007438D5" w:rsidP="00871044">
      <w:pPr>
        <w:spacing w:line="360" w:lineRule="auto"/>
      </w:pPr>
    </w:p>
    <w:p w14:paraId="73D1D60E" w14:textId="77777777" w:rsidR="00717AD0" w:rsidRDefault="00717AD0" w:rsidP="00871044">
      <w:pPr>
        <w:spacing w:line="360" w:lineRule="auto"/>
      </w:pPr>
    </w:p>
    <w:p w14:paraId="540DDA36" w14:textId="77777777" w:rsidR="00C008E2" w:rsidRDefault="00C008E2" w:rsidP="00871044">
      <w:pPr>
        <w:spacing w:line="360" w:lineRule="auto"/>
      </w:pPr>
    </w:p>
    <w:p w14:paraId="32791EA9" w14:textId="77777777" w:rsidR="007360BB" w:rsidRPr="00124A33" w:rsidRDefault="00871044" w:rsidP="00871044">
      <w:pPr>
        <w:spacing w:line="360" w:lineRule="auto"/>
      </w:pPr>
      <w:r w:rsidRPr="00124A33">
        <w:t xml:space="preserve">Datum: </w:t>
      </w:r>
      <w:r w:rsidRPr="00124A33">
        <w:tab/>
      </w:r>
      <w:r w:rsidRPr="00124A33">
        <w:tab/>
      </w:r>
      <w:r w:rsidRPr="00124A33">
        <w:tab/>
      </w:r>
      <w:r w:rsidR="00740096" w:rsidRPr="00124A33">
        <w:tab/>
      </w:r>
      <w:r w:rsidR="00124A33" w:rsidRPr="00124A33">
        <w:rPr>
          <w:highlight w:val="cyan"/>
        </w:rPr>
        <w:t>&lt;</w:t>
      </w:r>
      <w:r w:rsidR="00717AD0" w:rsidRPr="00124A33">
        <w:rPr>
          <w:highlight w:val="cyan"/>
        </w:rPr>
        <w:t>__-__-</w:t>
      </w:r>
      <w:r w:rsidR="00740096" w:rsidRPr="00124A33">
        <w:rPr>
          <w:highlight w:val="cyan"/>
        </w:rPr>
        <w:t>2021</w:t>
      </w:r>
      <w:r w:rsidR="00124A33" w:rsidRPr="00124A33">
        <w:rPr>
          <w:highlight w:val="cyan"/>
        </w:rPr>
        <w:t>&gt;</w:t>
      </w:r>
    </w:p>
    <w:p w14:paraId="6B9A1973" w14:textId="3B9930EB" w:rsidR="00871044" w:rsidRPr="00124A33" w:rsidRDefault="00871044" w:rsidP="00871044">
      <w:pPr>
        <w:spacing w:line="360" w:lineRule="auto"/>
      </w:pPr>
      <w:r w:rsidRPr="00124A33">
        <w:t>Aanbestedingsprocedure:</w:t>
      </w:r>
      <w:r w:rsidRPr="00124A33">
        <w:tab/>
      </w:r>
      <w:r w:rsidR="00CD6B44">
        <w:t>Openbare procedure</w:t>
      </w:r>
    </w:p>
    <w:p w14:paraId="589947FB" w14:textId="77777777" w:rsidR="00C925C5" w:rsidRDefault="00C925C5" w:rsidP="00177F4F">
      <w:pPr>
        <w:rPr>
          <w:b/>
        </w:rPr>
      </w:pPr>
    </w:p>
    <w:p w14:paraId="0B6B5C7A" w14:textId="77777777" w:rsidR="00177F4F" w:rsidRPr="004E7658" w:rsidRDefault="006D2083" w:rsidP="00177F4F">
      <w:pPr>
        <w:rPr>
          <w:b/>
        </w:rPr>
      </w:pPr>
      <w:r w:rsidRPr="004E7658">
        <w:rPr>
          <w:b/>
        </w:rPr>
        <w:t xml:space="preserve">Artikelen van de </w:t>
      </w:r>
      <w:r w:rsidR="00B241C2">
        <w:rPr>
          <w:b/>
        </w:rPr>
        <w:t>(</w:t>
      </w:r>
      <w:r w:rsidR="00152991">
        <w:rPr>
          <w:b/>
        </w:rPr>
        <w:t>Raam</w:t>
      </w:r>
      <w:r w:rsidR="00B241C2">
        <w:rPr>
          <w:b/>
        </w:rPr>
        <w:t>)</w:t>
      </w:r>
      <w:r w:rsidR="00092F95">
        <w:rPr>
          <w:b/>
        </w:rPr>
        <w:t>overeenkomst</w:t>
      </w:r>
    </w:p>
    <w:p w14:paraId="30C76433" w14:textId="77777777" w:rsidR="00871044" w:rsidRPr="004E7658" w:rsidRDefault="00871044"/>
    <w:sdt>
      <w:sdtPr>
        <w:rPr>
          <w:rFonts w:ascii="Arial" w:eastAsiaTheme="minorHAnsi" w:hAnsi="Arial" w:cs="Arial"/>
          <w:color w:val="auto"/>
          <w:sz w:val="20"/>
          <w:szCs w:val="20"/>
          <w:lang w:eastAsia="en-US"/>
        </w:rPr>
        <w:id w:val="365721460"/>
        <w:docPartObj>
          <w:docPartGallery w:val="Table of Contents"/>
          <w:docPartUnique/>
        </w:docPartObj>
      </w:sdtPr>
      <w:sdtEndPr>
        <w:rPr>
          <w:rFonts w:cstheme="minorBidi"/>
          <w:b/>
          <w:bCs/>
        </w:rPr>
      </w:sdtEndPr>
      <w:sdtContent>
        <w:p w14:paraId="6C5BD4FD" w14:textId="77777777" w:rsidR="00177F4F" w:rsidRPr="00005EDD" w:rsidRDefault="00177F4F">
          <w:pPr>
            <w:pStyle w:val="Kopvaninhoudsopgave"/>
            <w:rPr>
              <w:rFonts w:ascii="Arial" w:hAnsi="Arial" w:cs="Arial"/>
            </w:rPr>
          </w:pPr>
          <w:r w:rsidRPr="00005EDD">
            <w:rPr>
              <w:rFonts w:ascii="Arial" w:hAnsi="Arial" w:cs="Arial"/>
            </w:rPr>
            <w:t>Inhoudsopgave</w:t>
          </w:r>
        </w:p>
        <w:p w14:paraId="1A06CD4C" w14:textId="77777777" w:rsidR="008105BE" w:rsidRPr="004E7658" w:rsidRDefault="008105BE" w:rsidP="008105BE">
          <w:pPr>
            <w:rPr>
              <w:lang w:eastAsia="nl-NL"/>
            </w:rPr>
          </w:pPr>
        </w:p>
        <w:p w14:paraId="2062D974" w14:textId="3E294135" w:rsidR="00161F4B" w:rsidRDefault="00177F4F">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r w:rsidRPr="004E7658">
            <w:fldChar w:fldCharType="begin"/>
          </w:r>
          <w:r w:rsidRPr="004E7658">
            <w:instrText xml:space="preserve"> TOC \o "1-3" \h \z \u </w:instrText>
          </w:r>
          <w:r w:rsidRPr="004E7658">
            <w:fldChar w:fldCharType="separate"/>
          </w:r>
          <w:hyperlink w:anchor="_Toc158119373" w:history="1">
            <w:r w:rsidR="00161F4B" w:rsidRPr="007A3779">
              <w:rPr>
                <w:rStyle w:val="Hyperlink"/>
                <w:rFonts w:cs="Arial"/>
              </w:rPr>
              <w:t>Artikel 1</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Definities</w:t>
            </w:r>
            <w:r w:rsidR="00161F4B">
              <w:rPr>
                <w:webHidden/>
              </w:rPr>
              <w:tab/>
            </w:r>
            <w:r w:rsidR="00161F4B">
              <w:rPr>
                <w:webHidden/>
              </w:rPr>
              <w:fldChar w:fldCharType="begin"/>
            </w:r>
            <w:r w:rsidR="00161F4B">
              <w:rPr>
                <w:webHidden/>
              </w:rPr>
              <w:instrText xml:space="preserve"> PAGEREF _Toc158119373 \h </w:instrText>
            </w:r>
            <w:r w:rsidR="00161F4B">
              <w:rPr>
                <w:webHidden/>
              </w:rPr>
            </w:r>
            <w:r w:rsidR="00161F4B">
              <w:rPr>
                <w:webHidden/>
              </w:rPr>
              <w:fldChar w:fldCharType="separate"/>
            </w:r>
            <w:r w:rsidR="00161F4B">
              <w:rPr>
                <w:webHidden/>
              </w:rPr>
              <w:t>4</w:t>
            </w:r>
            <w:r w:rsidR="00161F4B">
              <w:rPr>
                <w:webHidden/>
              </w:rPr>
              <w:fldChar w:fldCharType="end"/>
            </w:r>
          </w:hyperlink>
        </w:p>
        <w:p w14:paraId="0B3CECA5" w14:textId="7A83E4F3"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4" w:history="1">
            <w:r w:rsidR="00161F4B" w:rsidRPr="007A3779">
              <w:rPr>
                <w:rStyle w:val="Hyperlink"/>
                <w:rFonts w:cs="Arial"/>
              </w:rPr>
              <w:t>Artikel 2</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Toepasselijke voorwaarden</w:t>
            </w:r>
            <w:r w:rsidR="00161F4B">
              <w:rPr>
                <w:webHidden/>
              </w:rPr>
              <w:tab/>
            </w:r>
            <w:r w:rsidR="00161F4B">
              <w:rPr>
                <w:webHidden/>
              </w:rPr>
              <w:fldChar w:fldCharType="begin"/>
            </w:r>
            <w:r w:rsidR="00161F4B">
              <w:rPr>
                <w:webHidden/>
              </w:rPr>
              <w:instrText xml:space="preserve"> PAGEREF _Toc158119374 \h </w:instrText>
            </w:r>
            <w:r w:rsidR="00161F4B">
              <w:rPr>
                <w:webHidden/>
              </w:rPr>
            </w:r>
            <w:r w:rsidR="00161F4B">
              <w:rPr>
                <w:webHidden/>
              </w:rPr>
              <w:fldChar w:fldCharType="separate"/>
            </w:r>
            <w:r w:rsidR="00161F4B">
              <w:rPr>
                <w:webHidden/>
              </w:rPr>
              <w:t>4</w:t>
            </w:r>
            <w:r w:rsidR="00161F4B">
              <w:rPr>
                <w:webHidden/>
              </w:rPr>
              <w:fldChar w:fldCharType="end"/>
            </w:r>
          </w:hyperlink>
        </w:p>
        <w:p w14:paraId="3B4F1D94" w14:textId="2DB7A771"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5" w:history="1">
            <w:r w:rsidR="00161F4B" w:rsidRPr="007A3779">
              <w:rPr>
                <w:rStyle w:val="Hyperlink"/>
                <w:rFonts w:cs="Arial"/>
              </w:rPr>
              <w:t>Artikel 3</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Looptijd van de (Raam)overeenkomst</w:t>
            </w:r>
            <w:r w:rsidR="00161F4B">
              <w:rPr>
                <w:webHidden/>
              </w:rPr>
              <w:tab/>
            </w:r>
            <w:r w:rsidR="00161F4B">
              <w:rPr>
                <w:webHidden/>
              </w:rPr>
              <w:fldChar w:fldCharType="begin"/>
            </w:r>
            <w:r w:rsidR="00161F4B">
              <w:rPr>
                <w:webHidden/>
              </w:rPr>
              <w:instrText xml:space="preserve"> PAGEREF _Toc158119375 \h </w:instrText>
            </w:r>
            <w:r w:rsidR="00161F4B">
              <w:rPr>
                <w:webHidden/>
              </w:rPr>
            </w:r>
            <w:r w:rsidR="00161F4B">
              <w:rPr>
                <w:webHidden/>
              </w:rPr>
              <w:fldChar w:fldCharType="separate"/>
            </w:r>
            <w:r w:rsidR="00161F4B">
              <w:rPr>
                <w:webHidden/>
              </w:rPr>
              <w:t>5</w:t>
            </w:r>
            <w:r w:rsidR="00161F4B">
              <w:rPr>
                <w:webHidden/>
              </w:rPr>
              <w:fldChar w:fldCharType="end"/>
            </w:r>
          </w:hyperlink>
        </w:p>
        <w:p w14:paraId="652E93F9" w14:textId="76476F66"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6" w:history="1">
            <w:r w:rsidR="00161F4B" w:rsidRPr="007A3779">
              <w:rPr>
                <w:rStyle w:val="Hyperlink"/>
                <w:rFonts w:cs="Arial"/>
              </w:rPr>
              <w:t>Artikel 4</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Vertegenwoordiging van Partijen</w:t>
            </w:r>
            <w:r w:rsidR="00161F4B">
              <w:rPr>
                <w:webHidden/>
              </w:rPr>
              <w:tab/>
            </w:r>
            <w:r w:rsidR="00161F4B">
              <w:rPr>
                <w:webHidden/>
              </w:rPr>
              <w:fldChar w:fldCharType="begin"/>
            </w:r>
            <w:r w:rsidR="00161F4B">
              <w:rPr>
                <w:webHidden/>
              </w:rPr>
              <w:instrText xml:space="preserve"> PAGEREF _Toc158119376 \h </w:instrText>
            </w:r>
            <w:r w:rsidR="00161F4B">
              <w:rPr>
                <w:webHidden/>
              </w:rPr>
            </w:r>
            <w:r w:rsidR="00161F4B">
              <w:rPr>
                <w:webHidden/>
              </w:rPr>
              <w:fldChar w:fldCharType="separate"/>
            </w:r>
            <w:r w:rsidR="00161F4B">
              <w:rPr>
                <w:webHidden/>
              </w:rPr>
              <w:t>5</w:t>
            </w:r>
            <w:r w:rsidR="00161F4B">
              <w:rPr>
                <w:webHidden/>
              </w:rPr>
              <w:fldChar w:fldCharType="end"/>
            </w:r>
          </w:hyperlink>
        </w:p>
        <w:p w14:paraId="46EFB629" w14:textId="76B23CF1"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7" w:history="1">
            <w:r w:rsidR="00161F4B" w:rsidRPr="007A3779">
              <w:rPr>
                <w:rStyle w:val="Hyperlink"/>
                <w:rFonts w:cs="Arial"/>
              </w:rPr>
              <w:t>Artikel 5</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Voorwerp van de Raamovereenkomst</w:t>
            </w:r>
            <w:r w:rsidR="00161F4B">
              <w:rPr>
                <w:webHidden/>
              </w:rPr>
              <w:tab/>
            </w:r>
            <w:r w:rsidR="00161F4B">
              <w:rPr>
                <w:webHidden/>
              </w:rPr>
              <w:fldChar w:fldCharType="begin"/>
            </w:r>
            <w:r w:rsidR="00161F4B">
              <w:rPr>
                <w:webHidden/>
              </w:rPr>
              <w:instrText xml:space="preserve"> PAGEREF _Toc158119377 \h </w:instrText>
            </w:r>
            <w:r w:rsidR="00161F4B">
              <w:rPr>
                <w:webHidden/>
              </w:rPr>
            </w:r>
            <w:r w:rsidR="00161F4B">
              <w:rPr>
                <w:webHidden/>
              </w:rPr>
              <w:fldChar w:fldCharType="separate"/>
            </w:r>
            <w:r w:rsidR="00161F4B">
              <w:rPr>
                <w:webHidden/>
              </w:rPr>
              <w:t>6</w:t>
            </w:r>
            <w:r w:rsidR="00161F4B">
              <w:rPr>
                <w:webHidden/>
              </w:rPr>
              <w:fldChar w:fldCharType="end"/>
            </w:r>
          </w:hyperlink>
        </w:p>
        <w:p w14:paraId="752C22A6" w14:textId="7528CD1C"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8" w:history="1">
            <w:r w:rsidR="00161F4B" w:rsidRPr="007A3779">
              <w:rPr>
                <w:rStyle w:val="Hyperlink"/>
                <w:rFonts w:cs="Arial"/>
              </w:rPr>
              <w:t>Artikel 8</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Implementatie</w:t>
            </w:r>
            <w:r w:rsidR="00161F4B">
              <w:rPr>
                <w:webHidden/>
              </w:rPr>
              <w:tab/>
            </w:r>
            <w:r w:rsidR="00161F4B">
              <w:rPr>
                <w:webHidden/>
              </w:rPr>
              <w:fldChar w:fldCharType="begin"/>
            </w:r>
            <w:r w:rsidR="00161F4B">
              <w:rPr>
                <w:webHidden/>
              </w:rPr>
              <w:instrText xml:space="preserve"> PAGEREF _Toc158119378 \h </w:instrText>
            </w:r>
            <w:r w:rsidR="00161F4B">
              <w:rPr>
                <w:webHidden/>
              </w:rPr>
            </w:r>
            <w:r w:rsidR="00161F4B">
              <w:rPr>
                <w:webHidden/>
              </w:rPr>
              <w:fldChar w:fldCharType="separate"/>
            </w:r>
            <w:r w:rsidR="00161F4B">
              <w:rPr>
                <w:webHidden/>
              </w:rPr>
              <w:t>6</w:t>
            </w:r>
            <w:r w:rsidR="00161F4B">
              <w:rPr>
                <w:webHidden/>
              </w:rPr>
              <w:fldChar w:fldCharType="end"/>
            </w:r>
          </w:hyperlink>
        </w:p>
        <w:p w14:paraId="393A3FC1" w14:textId="30021C4E"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79" w:history="1">
            <w:r w:rsidR="00161F4B" w:rsidRPr="007A3779">
              <w:rPr>
                <w:rStyle w:val="Hyperlink"/>
                <w:rFonts w:cs="Arial"/>
              </w:rPr>
              <w:t>Artikel 9</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Acceptatie</w:t>
            </w:r>
            <w:r w:rsidR="00161F4B">
              <w:rPr>
                <w:webHidden/>
              </w:rPr>
              <w:tab/>
            </w:r>
            <w:r w:rsidR="00161F4B">
              <w:rPr>
                <w:webHidden/>
              </w:rPr>
              <w:fldChar w:fldCharType="begin"/>
            </w:r>
            <w:r w:rsidR="00161F4B">
              <w:rPr>
                <w:webHidden/>
              </w:rPr>
              <w:instrText xml:space="preserve"> PAGEREF _Toc158119379 \h </w:instrText>
            </w:r>
            <w:r w:rsidR="00161F4B">
              <w:rPr>
                <w:webHidden/>
              </w:rPr>
            </w:r>
            <w:r w:rsidR="00161F4B">
              <w:rPr>
                <w:webHidden/>
              </w:rPr>
              <w:fldChar w:fldCharType="separate"/>
            </w:r>
            <w:r w:rsidR="00161F4B">
              <w:rPr>
                <w:webHidden/>
              </w:rPr>
              <w:t>6</w:t>
            </w:r>
            <w:r w:rsidR="00161F4B">
              <w:rPr>
                <w:webHidden/>
              </w:rPr>
              <w:fldChar w:fldCharType="end"/>
            </w:r>
          </w:hyperlink>
        </w:p>
        <w:p w14:paraId="0AAC95ED" w14:textId="0825001D"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0" w:history="1">
            <w:r w:rsidR="00161F4B" w:rsidRPr="007A3779">
              <w:rPr>
                <w:rStyle w:val="Hyperlink"/>
                <w:rFonts w:cs="Arial"/>
              </w:rPr>
              <w:t>Artikel 10</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Onderhoud en ondersteuning</w:t>
            </w:r>
            <w:r w:rsidR="00161F4B">
              <w:rPr>
                <w:webHidden/>
              </w:rPr>
              <w:tab/>
            </w:r>
            <w:r w:rsidR="00161F4B">
              <w:rPr>
                <w:webHidden/>
              </w:rPr>
              <w:fldChar w:fldCharType="begin"/>
            </w:r>
            <w:r w:rsidR="00161F4B">
              <w:rPr>
                <w:webHidden/>
              </w:rPr>
              <w:instrText xml:space="preserve"> PAGEREF _Toc158119380 \h </w:instrText>
            </w:r>
            <w:r w:rsidR="00161F4B">
              <w:rPr>
                <w:webHidden/>
              </w:rPr>
            </w:r>
            <w:r w:rsidR="00161F4B">
              <w:rPr>
                <w:webHidden/>
              </w:rPr>
              <w:fldChar w:fldCharType="separate"/>
            </w:r>
            <w:r w:rsidR="00161F4B">
              <w:rPr>
                <w:webHidden/>
              </w:rPr>
              <w:t>6</w:t>
            </w:r>
            <w:r w:rsidR="00161F4B">
              <w:rPr>
                <w:webHidden/>
              </w:rPr>
              <w:fldChar w:fldCharType="end"/>
            </w:r>
          </w:hyperlink>
        </w:p>
        <w:p w14:paraId="1A004B2A" w14:textId="63F4D1B4"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1" w:history="1">
            <w:r w:rsidR="00161F4B" w:rsidRPr="007A3779">
              <w:rPr>
                <w:rStyle w:val="Hyperlink"/>
                <w:rFonts w:cs="Arial"/>
              </w:rPr>
              <w:t>Artikel 11</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Gebruiksrechten</w:t>
            </w:r>
            <w:r w:rsidR="00161F4B">
              <w:rPr>
                <w:webHidden/>
              </w:rPr>
              <w:tab/>
            </w:r>
            <w:r w:rsidR="00161F4B">
              <w:rPr>
                <w:webHidden/>
              </w:rPr>
              <w:fldChar w:fldCharType="begin"/>
            </w:r>
            <w:r w:rsidR="00161F4B">
              <w:rPr>
                <w:webHidden/>
              </w:rPr>
              <w:instrText xml:space="preserve"> PAGEREF _Toc158119381 \h </w:instrText>
            </w:r>
            <w:r w:rsidR="00161F4B">
              <w:rPr>
                <w:webHidden/>
              </w:rPr>
            </w:r>
            <w:r w:rsidR="00161F4B">
              <w:rPr>
                <w:webHidden/>
              </w:rPr>
              <w:fldChar w:fldCharType="separate"/>
            </w:r>
            <w:r w:rsidR="00161F4B">
              <w:rPr>
                <w:webHidden/>
              </w:rPr>
              <w:t>6</w:t>
            </w:r>
            <w:r w:rsidR="00161F4B">
              <w:rPr>
                <w:webHidden/>
              </w:rPr>
              <w:fldChar w:fldCharType="end"/>
            </w:r>
          </w:hyperlink>
        </w:p>
        <w:p w14:paraId="1850483A" w14:textId="548A6295"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2" w:history="1">
            <w:r w:rsidR="00161F4B" w:rsidRPr="007A3779">
              <w:rPr>
                <w:rStyle w:val="Hyperlink"/>
                <w:rFonts w:cs="Arial"/>
              </w:rPr>
              <w:t>Artikel 12</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Hosting</w:t>
            </w:r>
            <w:r w:rsidR="00161F4B">
              <w:rPr>
                <w:webHidden/>
              </w:rPr>
              <w:tab/>
            </w:r>
            <w:r w:rsidR="00161F4B">
              <w:rPr>
                <w:webHidden/>
              </w:rPr>
              <w:fldChar w:fldCharType="begin"/>
            </w:r>
            <w:r w:rsidR="00161F4B">
              <w:rPr>
                <w:webHidden/>
              </w:rPr>
              <w:instrText xml:space="preserve"> PAGEREF _Toc158119382 \h </w:instrText>
            </w:r>
            <w:r w:rsidR="00161F4B">
              <w:rPr>
                <w:webHidden/>
              </w:rPr>
            </w:r>
            <w:r w:rsidR="00161F4B">
              <w:rPr>
                <w:webHidden/>
              </w:rPr>
              <w:fldChar w:fldCharType="separate"/>
            </w:r>
            <w:r w:rsidR="00161F4B">
              <w:rPr>
                <w:webHidden/>
              </w:rPr>
              <w:t>7</w:t>
            </w:r>
            <w:r w:rsidR="00161F4B">
              <w:rPr>
                <w:webHidden/>
              </w:rPr>
              <w:fldChar w:fldCharType="end"/>
            </w:r>
          </w:hyperlink>
        </w:p>
        <w:p w14:paraId="5AEF94DD" w14:textId="2574B36B"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3" w:history="1">
            <w:r w:rsidR="00161F4B" w:rsidRPr="007A3779">
              <w:rPr>
                <w:rStyle w:val="Hyperlink"/>
                <w:rFonts w:cs="Arial"/>
              </w:rPr>
              <w:t>Artikel 13</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Exit-plan</w:t>
            </w:r>
            <w:r w:rsidR="00161F4B">
              <w:rPr>
                <w:webHidden/>
              </w:rPr>
              <w:tab/>
            </w:r>
            <w:r w:rsidR="00161F4B">
              <w:rPr>
                <w:webHidden/>
              </w:rPr>
              <w:fldChar w:fldCharType="begin"/>
            </w:r>
            <w:r w:rsidR="00161F4B">
              <w:rPr>
                <w:webHidden/>
              </w:rPr>
              <w:instrText xml:space="preserve"> PAGEREF _Toc158119383 \h </w:instrText>
            </w:r>
            <w:r w:rsidR="00161F4B">
              <w:rPr>
                <w:webHidden/>
              </w:rPr>
            </w:r>
            <w:r w:rsidR="00161F4B">
              <w:rPr>
                <w:webHidden/>
              </w:rPr>
              <w:fldChar w:fldCharType="separate"/>
            </w:r>
            <w:r w:rsidR="00161F4B">
              <w:rPr>
                <w:webHidden/>
              </w:rPr>
              <w:t>7</w:t>
            </w:r>
            <w:r w:rsidR="00161F4B">
              <w:rPr>
                <w:webHidden/>
              </w:rPr>
              <w:fldChar w:fldCharType="end"/>
            </w:r>
          </w:hyperlink>
        </w:p>
        <w:p w14:paraId="342EBA2D" w14:textId="24D755DD"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4" w:history="1">
            <w:r w:rsidR="00161F4B" w:rsidRPr="007A3779">
              <w:rPr>
                <w:rStyle w:val="Hyperlink"/>
                <w:rFonts w:cs="Arial"/>
              </w:rPr>
              <w:t>Artikel 14</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Intellectuele eigendom</w:t>
            </w:r>
            <w:r w:rsidR="00161F4B">
              <w:rPr>
                <w:webHidden/>
              </w:rPr>
              <w:tab/>
            </w:r>
            <w:r w:rsidR="00161F4B">
              <w:rPr>
                <w:webHidden/>
              </w:rPr>
              <w:fldChar w:fldCharType="begin"/>
            </w:r>
            <w:r w:rsidR="00161F4B">
              <w:rPr>
                <w:webHidden/>
              </w:rPr>
              <w:instrText xml:space="preserve"> PAGEREF _Toc158119384 \h </w:instrText>
            </w:r>
            <w:r w:rsidR="00161F4B">
              <w:rPr>
                <w:webHidden/>
              </w:rPr>
            </w:r>
            <w:r w:rsidR="00161F4B">
              <w:rPr>
                <w:webHidden/>
              </w:rPr>
              <w:fldChar w:fldCharType="separate"/>
            </w:r>
            <w:r w:rsidR="00161F4B">
              <w:rPr>
                <w:webHidden/>
              </w:rPr>
              <w:t>7</w:t>
            </w:r>
            <w:r w:rsidR="00161F4B">
              <w:rPr>
                <w:webHidden/>
              </w:rPr>
              <w:fldChar w:fldCharType="end"/>
            </w:r>
          </w:hyperlink>
        </w:p>
        <w:p w14:paraId="7FA92CA8" w14:textId="6D00E97B"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5" w:history="1">
            <w:r w:rsidR="00161F4B" w:rsidRPr="007A3779">
              <w:rPr>
                <w:rStyle w:val="Hyperlink"/>
                <w:rFonts w:cs="Arial"/>
              </w:rPr>
              <w:t>Artikel 15</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Verwerking van persoonsgegevens</w:t>
            </w:r>
            <w:r w:rsidR="00161F4B">
              <w:rPr>
                <w:webHidden/>
              </w:rPr>
              <w:tab/>
            </w:r>
            <w:r w:rsidR="00161F4B">
              <w:rPr>
                <w:webHidden/>
              </w:rPr>
              <w:fldChar w:fldCharType="begin"/>
            </w:r>
            <w:r w:rsidR="00161F4B">
              <w:rPr>
                <w:webHidden/>
              </w:rPr>
              <w:instrText xml:space="preserve"> PAGEREF _Toc158119385 \h </w:instrText>
            </w:r>
            <w:r w:rsidR="00161F4B">
              <w:rPr>
                <w:webHidden/>
              </w:rPr>
            </w:r>
            <w:r w:rsidR="00161F4B">
              <w:rPr>
                <w:webHidden/>
              </w:rPr>
              <w:fldChar w:fldCharType="separate"/>
            </w:r>
            <w:r w:rsidR="00161F4B">
              <w:rPr>
                <w:webHidden/>
              </w:rPr>
              <w:t>7</w:t>
            </w:r>
            <w:r w:rsidR="00161F4B">
              <w:rPr>
                <w:webHidden/>
              </w:rPr>
              <w:fldChar w:fldCharType="end"/>
            </w:r>
          </w:hyperlink>
        </w:p>
        <w:p w14:paraId="182320D8" w14:textId="1C40BFFD"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6" w:history="1">
            <w:r w:rsidR="00161F4B" w:rsidRPr="007A3779">
              <w:rPr>
                <w:rStyle w:val="Hyperlink"/>
                <w:rFonts w:cs="Arial"/>
              </w:rPr>
              <w:t>Artikel 16</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Communicatie en informatievoorziening</w:t>
            </w:r>
            <w:r w:rsidR="00161F4B">
              <w:rPr>
                <w:webHidden/>
              </w:rPr>
              <w:tab/>
            </w:r>
            <w:r w:rsidR="00161F4B">
              <w:rPr>
                <w:webHidden/>
              </w:rPr>
              <w:fldChar w:fldCharType="begin"/>
            </w:r>
            <w:r w:rsidR="00161F4B">
              <w:rPr>
                <w:webHidden/>
              </w:rPr>
              <w:instrText xml:space="preserve"> PAGEREF _Toc158119386 \h </w:instrText>
            </w:r>
            <w:r w:rsidR="00161F4B">
              <w:rPr>
                <w:webHidden/>
              </w:rPr>
            </w:r>
            <w:r w:rsidR="00161F4B">
              <w:rPr>
                <w:webHidden/>
              </w:rPr>
              <w:fldChar w:fldCharType="separate"/>
            </w:r>
            <w:r w:rsidR="00161F4B">
              <w:rPr>
                <w:webHidden/>
              </w:rPr>
              <w:t>7</w:t>
            </w:r>
            <w:r w:rsidR="00161F4B">
              <w:rPr>
                <w:webHidden/>
              </w:rPr>
              <w:fldChar w:fldCharType="end"/>
            </w:r>
          </w:hyperlink>
        </w:p>
        <w:p w14:paraId="16AFC308" w14:textId="7B492706"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7" w:history="1">
            <w:r w:rsidR="00161F4B" w:rsidRPr="007A3779">
              <w:rPr>
                <w:rStyle w:val="Hyperlink"/>
                <w:rFonts w:cs="Arial"/>
              </w:rPr>
              <w:t>Artikel 17</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Prijzen en tarieven</w:t>
            </w:r>
            <w:r w:rsidR="00161F4B">
              <w:rPr>
                <w:webHidden/>
              </w:rPr>
              <w:tab/>
            </w:r>
            <w:r w:rsidR="00161F4B">
              <w:rPr>
                <w:webHidden/>
              </w:rPr>
              <w:fldChar w:fldCharType="begin"/>
            </w:r>
            <w:r w:rsidR="00161F4B">
              <w:rPr>
                <w:webHidden/>
              </w:rPr>
              <w:instrText xml:space="preserve"> PAGEREF _Toc158119387 \h </w:instrText>
            </w:r>
            <w:r w:rsidR="00161F4B">
              <w:rPr>
                <w:webHidden/>
              </w:rPr>
            </w:r>
            <w:r w:rsidR="00161F4B">
              <w:rPr>
                <w:webHidden/>
              </w:rPr>
              <w:fldChar w:fldCharType="separate"/>
            </w:r>
            <w:r w:rsidR="00161F4B">
              <w:rPr>
                <w:webHidden/>
              </w:rPr>
              <w:t>8</w:t>
            </w:r>
            <w:r w:rsidR="00161F4B">
              <w:rPr>
                <w:webHidden/>
              </w:rPr>
              <w:fldChar w:fldCharType="end"/>
            </w:r>
          </w:hyperlink>
        </w:p>
        <w:p w14:paraId="6FD9C519" w14:textId="677F06E2"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8" w:history="1">
            <w:r w:rsidR="00161F4B" w:rsidRPr="007A3779">
              <w:rPr>
                <w:rStyle w:val="Hyperlink"/>
                <w:rFonts w:cs="Arial"/>
              </w:rPr>
              <w:t>Artikel 18</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Verantwoording, facturering en betaling</w:t>
            </w:r>
            <w:r w:rsidR="00161F4B">
              <w:rPr>
                <w:webHidden/>
              </w:rPr>
              <w:tab/>
            </w:r>
            <w:r w:rsidR="00161F4B">
              <w:rPr>
                <w:webHidden/>
              </w:rPr>
              <w:fldChar w:fldCharType="begin"/>
            </w:r>
            <w:r w:rsidR="00161F4B">
              <w:rPr>
                <w:webHidden/>
              </w:rPr>
              <w:instrText xml:space="preserve"> PAGEREF _Toc158119388 \h </w:instrText>
            </w:r>
            <w:r w:rsidR="00161F4B">
              <w:rPr>
                <w:webHidden/>
              </w:rPr>
            </w:r>
            <w:r w:rsidR="00161F4B">
              <w:rPr>
                <w:webHidden/>
              </w:rPr>
              <w:fldChar w:fldCharType="separate"/>
            </w:r>
            <w:r w:rsidR="00161F4B">
              <w:rPr>
                <w:webHidden/>
              </w:rPr>
              <w:t>8</w:t>
            </w:r>
            <w:r w:rsidR="00161F4B">
              <w:rPr>
                <w:webHidden/>
              </w:rPr>
              <w:fldChar w:fldCharType="end"/>
            </w:r>
          </w:hyperlink>
        </w:p>
        <w:p w14:paraId="106B3CF5" w14:textId="2B737F63"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89" w:history="1">
            <w:r w:rsidR="00161F4B" w:rsidRPr="007A3779">
              <w:rPr>
                <w:rStyle w:val="Hyperlink"/>
                <w:rFonts w:cs="Arial"/>
              </w:rPr>
              <w:t>Artikel 20</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Boetebeding en bonus</w:t>
            </w:r>
            <w:r w:rsidR="00161F4B">
              <w:rPr>
                <w:webHidden/>
              </w:rPr>
              <w:tab/>
            </w:r>
            <w:r w:rsidR="00161F4B">
              <w:rPr>
                <w:webHidden/>
              </w:rPr>
              <w:fldChar w:fldCharType="begin"/>
            </w:r>
            <w:r w:rsidR="00161F4B">
              <w:rPr>
                <w:webHidden/>
              </w:rPr>
              <w:instrText xml:space="preserve"> PAGEREF _Toc158119389 \h </w:instrText>
            </w:r>
            <w:r w:rsidR="00161F4B">
              <w:rPr>
                <w:webHidden/>
              </w:rPr>
            </w:r>
            <w:r w:rsidR="00161F4B">
              <w:rPr>
                <w:webHidden/>
              </w:rPr>
              <w:fldChar w:fldCharType="separate"/>
            </w:r>
            <w:r w:rsidR="00161F4B">
              <w:rPr>
                <w:webHidden/>
              </w:rPr>
              <w:t>9</w:t>
            </w:r>
            <w:r w:rsidR="00161F4B">
              <w:rPr>
                <w:webHidden/>
              </w:rPr>
              <w:fldChar w:fldCharType="end"/>
            </w:r>
          </w:hyperlink>
        </w:p>
        <w:p w14:paraId="7D0E33A1" w14:textId="54544BDD"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90" w:history="1">
            <w:r w:rsidR="00161F4B" w:rsidRPr="007A3779">
              <w:rPr>
                <w:rStyle w:val="Hyperlink"/>
                <w:rFonts w:cs="Arial"/>
              </w:rPr>
              <w:t>Artikel 21</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Nietige bepalingen</w:t>
            </w:r>
            <w:r w:rsidR="00161F4B">
              <w:rPr>
                <w:webHidden/>
              </w:rPr>
              <w:tab/>
            </w:r>
            <w:r w:rsidR="00161F4B">
              <w:rPr>
                <w:webHidden/>
              </w:rPr>
              <w:fldChar w:fldCharType="begin"/>
            </w:r>
            <w:r w:rsidR="00161F4B">
              <w:rPr>
                <w:webHidden/>
              </w:rPr>
              <w:instrText xml:space="preserve"> PAGEREF _Toc158119390 \h </w:instrText>
            </w:r>
            <w:r w:rsidR="00161F4B">
              <w:rPr>
                <w:webHidden/>
              </w:rPr>
            </w:r>
            <w:r w:rsidR="00161F4B">
              <w:rPr>
                <w:webHidden/>
              </w:rPr>
              <w:fldChar w:fldCharType="separate"/>
            </w:r>
            <w:r w:rsidR="00161F4B">
              <w:rPr>
                <w:webHidden/>
              </w:rPr>
              <w:t>10</w:t>
            </w:r>
            <w:r w:rsidR="00161F4B">
              <w:rPr>
                <w:webHidden/>
              </w:rPr>
              <w:fldChar w:fldCharType="end"/>
            </w:r>
          </w:hyperlink>
        </w:p>
        <w:p w14:paraId="24DFA346" w14:textId="1467DA36"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91" w:history="1">
            <w:r w:rsidR="00161F4B" w:rsidRPr="007A3779">
              <w:rPr>
                <w:rStyle w:val="Hyperlink"/>
                <w:rFonts w:cs="Arial"/>
              </w:rPr>
              <w:t>Artikel 22</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Geschillen en rechtbank</w:t>
            </w:r>
            <w:r w:rsidR="00161F4B">
              <w:rPr>
                <w:webHidden/>
              </w:rPr>
              <w:tab/>
            </w:r>
            <w:r w:rsidR="00161F4B">
              <w:rPr>
                <w:webHidden/>
              </w:rPr>
              <w:fldChar w:fldCharType="begin"/>
            </w:r>
            <w:r w:rsidR="00161F4B">
              <w:rPr>
                <w:webHidden/>
              </w:rPr>
              <w:instrText xml:space="preserve"> PAGEREF _Toc158119391 \h </w:instrText>
            </w:r>
            <w:r w:rsidR="00161F4B">
              <w:rPr>
                <w:webHidden/>
              </w:rPr>
            </w:r>
            <w:r w:rsidR="00161F4B">
              <w:rPr>
                <w:webHidden/>
              </w:rPr>
              <w:fldChar w:fldCharType="separate"/>
            </w:r>
            <w:r w:rsidR="00161F4B">
              <w:rPr>
                <w:webHidden/>
              </w:rPr>
              <w:t>10</w:t>
            </w:r>
            <w:r w:rsidR="00161F4B">
              <w:rPr>
                <w:webHidden/>
              </w:rPr>
              <w:fldChar w:fldCharType="end"/>
            </w:r>
          </w:hyperlink>
        </w:p>
        <w:p w14:paraId="32876A9B" w14:textId="55CA11AF" w:rsidR="00161F4B" w:rsidRDefault="00B3296B">
          <w:pPr>
            <w:pStyle w:val="Inhopg1"/>
            <w:tabs>
              <w:tab w:val="left" w:pos="1100"/>
              <w:tab w:val="right" w:leader="dot" w:pos="9062"/>
            </w:tabs>
            <w:rPr>
              <w:rFonts w:asciiTheme="minorHAnsi" w:eastAsiaTheme="minorEastAsia" w:hAnsiTheme="minorHAnsi"/>
              <w:kern w:val="2"/>
              <w:sz w:val="22"/>
              <w:szCs w:val="22"/>
              <w:lang w:eastAsia="nl-NL"/>
              <w14:ligatures w14:val="standardContextual"/>
            </w:rPr>
          </w:pPr>
          <w:hyperlink w:anchor="_Toc158119392" w:history="1">
            <w:r w:rsidR="00161F4B" w:rsidRPr="007A3779">
              <w:rPr>
                <w:rStyle w:val="Hyperlink"/>
                <w:rFonts w:cs="Arial"/>
              </w:rPr>
              <w:t>Artikel 23</w:t>
            </w:r>
            <w:r w:rsidR="00161F4B">
              <w:rPr>
                <w:rFonts w:asciiTheme="minorHAnsi" w:eastAsiaTheme="minorEastAsia" w:hAnsiTheme="minorHAnsi"/>
                <w:kern w:val="2"/>
                <w:sz w:val="22"/>
                <w:szCs w:val="22"/>
                <w:lang w:eastAsia="nl-NL"/>
                <w14:ligatures w14:val="standardContextual"/>
              </w:rPr>
              <w:tab/>
            </w:r>
            <w:r w:rsidR="00161F4B" w:rsidRPr="007A3779">
              <w:rPr>
                <w:rStyle w:val="Hyperlink"/>
                <w:rFonts w:cs="Arial"/>
              </w:rPr>
              <w:t xml:space="preserve"> Ontbinding</w:t>
            </w:r>
            <w:r w:rsidR="00161F4B">
              <w:rPr>
                <w:webHidden/>
              </w:rPr>
              <w:tab/>
            </w:r>
            <w:r w:rsidR="00161F4B">
              <w:rPr>
                <w:webHidden/>
              </w:rPr>
              <w:fldChar w:fldCharType="begin"/>
            </w:r>
            <w:r w:rsidR="00161F4B">
              <w:rPr>
                <w:webHidden/>
              </w:rPr>
              <w:instrText xml:space="preserve"> PAGEREF _Toc158119392 \h </w:instrText>
            </w:r>
            <w:r w:rsidR="00161F4B">
              <w:rPr>
                <w:webHidden/>
              </w:rPr>
            </w:r>
            <w:r w:rsidR="00161F4B">
              <w:rPr>
                <w:webHidden/>
              </w:rPr>
              <w:fldChar w:fldCharType="separate"/>
            </w:r>
            <w:r w:rsidR="00161F4B">
              <w:rPr>
                <w:webHidden/>
              </w:rPr>
              <w:t>10</w:t>
            </w:r>
            <w:r w:rsidR="00161F4B">
              <w:rPr>
                <w:webHidden/>
              </w:rPr>
              <w:fldChar w:fldCharType="end"/>
            </w:r>
          </w:hyperlink>
        </w:p>
        <w:p w14:paraId="033CE588" w14:textId="10117C4D" w:rsidR="00177F4F" w:rsidRPr="004E7658" w:rsidRDefault="00177F4F">
          <w:r w:rsidRPr="004E7658">
            <w:rPr>
              <w:b/>
              <w:bCs/>
            </w:rPr>
            <w:fldChar w:fldCharType="end"/>
          </w:r>
        </w:p>
      </w:sdtContent>
    </w:sdt>
    <w:p w14:paraId="523E39D1" w14:textId="77777777" w:rsidR="00871044" w:rsidRPr="004E7658" w:rsidRDefault="00871044"/>
    <w:p w14:paraId="383CF599" w14:textId="77777777" w:rsidR="00871044" w:rsidRPr="004E7658" w:rsidRDefault="00871044"/>
    <w:p w14:paraId="15A6C3EE" w14:textId="77777777" w:rsidR="00871044" w:rsidRPr="004E7658" w:rsidRDefault="00871044"/>
    <w:p w14:paraId="39B730AB" w14:textId="77777777" w:rsidR="00871044" w:rsidRPr="004E7658" w:rsidRDefault="00871044"/>
    <w:p w14:paraId="43D2D43B" w14:textId="77777777" w:rsidR="00871044" w:rsidRPr="004E7658" w:rsidRDefault="00871044">
      <w:r w:rsidRPr="004E7658">
        <w:br w:type="page"/>
      </w:r>
    </w:p>
    <w:p w14:paraId="0A24B98C" w14:textId="77777777" w:rsidR="00C925C5" w:rsidRDefault="00C925C5" w:rsidP="00871044">
      <w:pPr>
        <w:rPr>
          <w:b/>
          <w:sz w:val="24"/>
          <w:szCs w:val="24"/>
        </w:rPr>
      </w:pPr>
    </w:p>
    <w:p w14:paraId="3DEEE8BB" w14:textId="77777777" w:rsidR="00213975" w:rsidRDefault="00213975" w:rsidP="00871044">
      <w:pPr>
        <w:rPr>
          <w:b/>
          <w:sz w:val="24"/>
          <w:szCs w:val="24"/>
        </w:rPr>
      </w:pPr>
    </w:p>
    <w:p w14:paraId="1163229B" w14:textId="77777777" w:rsidR="000F265A" w:rsidRPr="004E7658" w:rsidRDefault="00DA6E30" w:rsidP="00871044">
      <w:pPr>
        <w:rPr>
          <w:b/>
          <w:sz w:val="24"/>
          <w:szCs w:val="24"/>
        </w:rPr>
      </w:pPr>
      <w:r w:rsidRPr="004E7658">
        <w:rPr>
          <w:b/>
          <w:sz w:val="24"/>
          <w:szCs w:val="24"/>
        </w:rPr>
        <w:t>Ondergetekenden</w:t>
      </w:r>
    </w:p>
    <w:p w14:paraId="23335187" w14:textId="77777777" w:rsidR="00871044" w:rsidRPr="004E7658" w:rsidRDefault="00871044" w:rsidP="00871044"/>
    <w:p w14:paraId="02CB6AE2" w14:textId="77777777" w:rsidR="001A5437" w:rsidRPr="004E7658" w:rsidRDefault="001A5437" w:rsidP="00871044"/>
    <w:p w14:paraId="50D0147A" w14:textId="77777777" w:rsidR="001A5437" w:rsidRPr="004E7658" w:rsidRDefault="001A5437" w:rsidP="00871044">
      <w:pPr>
        <w:rPr>
          <w:b/>
          <w:sz w:val="24"/>
          <w:szCs w:val="24"/>
        </w:rPr>
      </w:pPr>
      <w:r w:rsidRPr="004E7658">
        <w:rPr>
          <w:b/>
          <w:sz w:val="24"/>
          <w:szCs w:val="24"/>
        </w:rPr>
        <w:t xml:space="preserve">De Gemeente </w:t>
      </w:r>
    </w:p>
    <w:p w14:paraId="59AE64E3" w14:textId="77777777" w:rsidR="001A5437" w:rsidRPr="004E7658" w:rsidRDefault="001A5437" w:rsidP="00871044"/>
    <w:p w14:paraId="12613DC5" w14:textId="31A51EA9" w:rsidR="001A5437" w:rsidRPr="004E7658" w:rsidRDefault="00871044" w:rsidP="00871044">
      <w:r w:rsidRPr="004E7658">
        <w:t xml:space="preserve">De publiekrechtelijke rechtspersoon </w:t>
      </w:r>
      <w:r w:rsidRPr="004E7658">
        <w:rPr>
          <w:b/>
        </w:rPr>
        <w:t xml:space="preserve">Gemeente Den Helder, </w:t>
      </w:r>
      <w:r w:rsidRPr="004E7658">
        <w:t>gevestigd te</w:t>
      </w:r>
      <w:r w:rsidR="002859E7">
        <w:t xml:space="preserve"> Kerkgracht 1, 1782 GJ</w:t>
      </w:r>
      <w:r w:rsidRPr="004E7658">
        <w:t xml:space="preserve"> Den Helder</w:t>
      </w:r>
      <w:r w:rsidR="001A5437" w:rsidRPr="004E7658">
        <w:t xml:space="preserve">, </w:t>
      </w:r>
      <w:r w:rsidRPr="004E7658">
        <w:t>ingeschreven in het handelsregister van de Kamer van Koophandel onder</w:t>
      </w:r>
      <w:r w:rsidR="00CB2F1B">
        <w:t xml:space="preserve"> KvK-nummer </w:t>
      </w:r>
      <w:r w:rsidR="00561A45">
        <w:rPr>
          <w:rFonts w:cs="Arial"/>
        </w:rPr>
        <w:t>37160613</w:t>
      </w:r>
      <w:r w:rsidR="00CE2A86">
        <w:t xml:space="preserve">, </w:t>
      </w:r>
      <w:r w:rsidR="000B55D6">
        <w:t xml:space="preserve">te dezen </w:t>
      </w:r>
      <w:r w:rsidR="00CE2A86" w:rsidRPr="00CD6B44">
        <w:t xml:space="preserve">ten deze rechtsgeldig vertegenwoordigd door de &lt;heer/mevrouw&gt;, &lt;functie&gt;&gt;, </w:t>
      </w:r>
      <w:r w:rsidR="00CE2A86">
        <w:t xml:space="preserve">hierna te noemen: </w:t>
      </w:r>
      <w:r w:rsidR="002436FF">
        <w:t>Opdrachtgever</w:t>
      </w:r>
      <w:r w:rsidR="00CE2A86">
        <w:t>.</w:t>
      </w:r>
    </w:p>
    <w:p w14:paraId="378B7839" w14:textId="77777777" w:rsidR="001A5437" w:rsidRPr="004E7658" w:rsidRDefault="001A5437" w:rsidP="00871044"/>
    <w:p w14:paraId="7C8FEB62" w14:textId="77777777" w:rsidR="001A5437" w:rsidRPr="004E7658" w:rsidRDefault="001A5437" w:rsidP="00871044">
      <w:r w:rsidRPr="004E7658">
        <w:t>En</w:t>
      </w:r>
    </w:p>
    <w:p w14:paraId="38461626" w14:textId="77777777" w:rsidR="001A5437" w:rsidRPr="004E7658" w:rsidRDefault="001A5437" w:rsidP="00871044"/>
    <w:p w14:paraId="73CC79E8" w14:textId="77777777" w:rsidR="001A5437" w:rsidRPr="004E7658" w:rsidRDefault="000801B2" w:rsidP="00871044">
      <w:pPr>
        <w:rPr>
          <w:b/>
          <w:sz w:val="24"/>
          <w:szCs w:val="24"/>
        </w:rPr>
      </w:pPr>
      <w:r>
        <w:rPr>
          <w:b/>
          <w:sz w:val="24"/>
          <w:szCs w:val="24"/>
        </w:rPr>
        <w:t>Opdrachtnemer</w:t>
      </w:r>
    </w:p>
    <w:p w14:paraId="066DABC7" w14:textId="77777777" w:rsidR="001A5437" w:rsidRPr="004E7658" w:rsidRDefault="001A5437" w:rsidP="00871044">
      <w:pPr>
        <w:rPr>
          <w:b/>
        </w:rPr>
      </w:pPr>
    </w:p>
    <w:p w14:paraId="38639363" w14:textId="0C4A0698" w:rsidR="001A5437" w:rsidRPr="004E7658" w:rsidRDefault="00026F96" w:rsidP="00871044">
      <w:r w:rsidRPr="00026F96">
        <w:rPr>
          <w:highlight w:val="cyan"/>
        </w:rPr>
        <w:t>&lt;Naam Opdrachtnemer</w:t>
      </w:r>
      <w:r>
        <w:t>&gt;,</w:t>
      </w:r>
      <w:r w:rsidR="00D71011">
        <w:t xml:space="preserve"> </w:t>
      </w:r>
      <w:r w:rsidR="001A5437" w:rsidRPr="004E7658">
        <w:t xml:space="preserve">statutair gevestigd te </w:t>
      </w:r>
      <w:r w:rsidR="001A5437" w:rsidRPr="00E424A6">
        <w:rPr>
          <w:highlight w:val="cyan"/>
        </w:rPr>
        <w:t>&lt;</w:t>
      </w:r>
      <w:r w:rsidR="00DA6E30" w:rsidRPr="00E424A6">
        <w:rPr>
          <w:highlight w:val="cyan"/>
        </w:rPr>
        <w:t>plaats, adres, plaatsnaam&gt;</w:t>
      </w:r>
      <w:r w:rsidR="00DA6E30" w:rsidRPr="00D71011">
        <w:t xml:space="preserve">, </w:t>
      </w:r>
      <w:r w:rsidR="00DA6E30" w:rsidRPr="004E7658">
        <w:t xml:space="preserve">ingeschreven in het handelsregister van de Kamer van Koophandel onder nummer </w:t>
      </w:r>
      <w:r w:rsidR="00DA6E30" w:rsidRPr="00E424A6">
        <w:rPr>
          <w:highlight w:val="cyan"/>
        </w:rPr>
        <w:t>&lt;_______________&gt;</w:t>
      </w:r>
      <w:r w:rsidR="00DA6E30" w:rsidRPr="004E7658">
        <w:t xml:space="preserve">, te dezen rechtsgeldig vertegenwoordigd door </w:t>
      </w:r>
      <w:r w:rsidR="001643E8" w:rsidRPr="001643E8">
        <w:rPr>
          <w:highlight w:val="cyan"/>
        </w:rPr>
        <w:t>&lt;heer/mevrouw&gt; &lt;</w:t>
      </w:r>
      <w:r w:rsidR="001643E8">
        <w:rPr>
          <w:highlight w:val="cyan"/>
        </w:rPr>
        <w:t xml:space="preserve"> naam</w:t>
      </w:r>
      <w:r w:rsidR="001643E8" w:rsidRPr="001643E8">
        <w:rPr>
          <w:highlight w:val="cyan"/>
        </w:rPr>
        <w:t>&gt;</w:t>
      </w:r>
      <w:r w:rsidR="001643E8" w:rsidRPr="00026F96">
        <w:rPr>
          <w:highlight w:val="cyan"/>
        </w:rPr>
        <w:t>, &lt;functie&gt;</w:t>
      </w:r>
      <w:r w:rsidR="001643E8">
        <w:t xml:space="preserve">, </w:t>
      </w:r>
      <w:r w:rsidR="00092F95">
        <w:t>h</w:t>
      </w:r>
      <w:r w:rsidR="00DA6E30" w:rsidRPr="004E7658">
        <w:t>ierna te noemen:</w:t>
      </w:r>
      <w:r w:rsidR="000801B2">
        <w:t xml:space="preserve"> Opdrachtnemer</w:t>
      </w:r>
      <w:r w:rsidR="00DA6E30" w:rsidRPr="004E7658">
        <w:t>.</w:t>
      </w:r>
    </w:p>
    <w:p w14:paraId="04E165EB" w14:textId="79BCEC9D" w:rsidR="00DA6E30" w:rsidRPr="004E7658" w:rsidRDefault="00DA6E30" w:rsidP="3C93BDE8"/>
    <w:p w14:paraId="5373FCBD" w14:textId="77777777" w:rsidR="00F476A2" w:rsidRPr="000F754A" w:rsidRDefault="00F476A2" w:rsidP="00F476A2">
      <w:pPr>
        <w:spacing w:line="360" w:lineRule="auto"/>
        <w:jc w:val="both"/>
        <w:rPr>
          <w:rFonts w:cs="Arial"/>
        </w:rPr>
      </w:pPr>
      <w:r w:rsidRPr="1F2C8C70">
        <w:rPr>
          <w:rFonts w:cs="Arial"/>
        </w:rPr>
        <w:t>hierna ieder afzonderlijk tevens aan te duiden als “</w:t>
      </w:r>
      <w:r w:rsidRPr="1F2C8C70">
        <w:rPr>
          <w:rFonts w:cs="Arial"/>
          <w:b/>
        </w:rPr>
        <w:t>Partij</w:t>
      </w:r>
      <w:r w:rsidRPr="1F2C8C70">
        <w:rPr>
          <w:rFonts w:cs="Arial"/>
        </w:rPr>
        <w:t>” en tezamen aan te duiden als “</w:t>
      </w:r>
      <w:r w:rsidRPr="1F2C8C70">
        <w:rPr>
          <w:rFonts w:cs="Arial"/>
          <w:b/>
        </w:rPr>
        <w:t>Partijen</w:t>
      </w:r>
      <w:r w:rsidRPr="1F2C8C70">
        <w:rPr>
          <w:rFonts w:cs="Arial"/>
        </w:rPr>
        <w:t>”,</w:t>
      </w:r>
    </w:p>
    <w:p w14:paraId="24D58917" w14:textId="25D213C3" w:rsidR="00E419B7" w:rsidRPr="004E7658" w:rsidRDefault="00E419B7" w:rsidP="3C93BDE8"/>
    <w:p w14:paraId="07085B3A" w14:textId="744391E7" w:rsidR="000A277B" w:rsidRPr="00CD6B44" w:rsidRDefault="00DA6E30" w:rsidP="00CE2A86">
      <w:pPr>
        <w:rPr>
          <w:b/>
          <w:sz w:val="28"/>
          <w:szCs w:val="28"/>
        </w:rPr>
      </w:pPr>
      <w:r w:rsidRPr="00B649F6">
        <w:rPr>
          <w:b/>
          <w:sz w:val="28"/>
          <w:szCs w:val="28"/>
        </w:rPr>
        <w:t>Overwegende dat:</w:t>
      </w:r>
    </w:p>
    <w:p w14:paraId="66A07292" w14:textId="77777777" w:rsidR="00CE2A86" w:rsidRPr="000A277B" w:rsidRDefault="00CE2A86" w:rsidP="00CE2A86">
      <w:pPr>
        <w:rPr>
          <w:b/>
          <w:sz w:val="24"/>
          <w:szCs w:val="24"/>
          <w:highlight w:val="yellow"/>
        </w:rPr>
      </w:pPr>
    </w:p>
    <w:p w14:paraId="36FE4138" w14:textId="77777777" w:rsidR="00992B9B" w:rsidRDefault="00992B9B" w:rsidP="00992B9B">
      <w:pPr>
        <w:pStyle w:val="Lijstalinea"/>
        <w:numPr>
          <w:ilvl w:val="0"/>
          <w:numId w:val="46"/>
        </w:numPr>
        <w:suppressAutoHyphens/>
      </w:pPr>
      <w:r>
        <w:t xml:space="preserve">Op </w:t>
      </w:r>
      <w:r>
        <w:rPr>
          <w:highlight w:val="cyan"/>
        </w:rPr>
        <w:t>&lt;datum&gt;</w:t>
      </w:r>
      <w:r>
        <w:t xml:space="preserve"> de opdracht voor </w:t>
      </w:r>
      <w:r>
        <w:rPr>
          <w:highlight w:val="cyan"/>
        </w:rPr>
        <w:t>&lt;onderwerp aanbesteding&gt;</w:t>
      </w:r>
      <w:r>
        <w:t xml:space="preserve"> is gepubliceerd op TenderNed;</w:t>
      </w:r>
    </w:p>
    <w:p w14:paraId="5318CAB3" w14:textId="77777777" w:rsidR="00CE2A86" w:rsidRDefault="00CE2A86" w:rsidP="00CE2A86">
      <w:pPr>
        <w:pStyle w:val="Lijstalinea"/>
        <w:numPr>
          <w:ilvl w:val="0"/>
          <w:numId w:val="46"/>
        </w:numPr>
        <w:suppressAutoHyphens/>
      </w:pPr>
      <w:r>
        <w:t xml:space="preserve">Op </w:t>
      </w:r>
      <w:r>
        <w:rPr>
          <w:highlight w:val="cyan"/>
        </w:rPr>
        <w:t>&lt;datum&gt;</w:t>
      </w:r>
      <w:r>
        <w:t xml:space="preserve"> de opdracht voor </w:t>
      </w:r>
      <w:r>
        <w:rPr>
          <w:highlight w:val="cyan"/>
        </w:rPr>
        <w:t>&lt;onderwerp aanbesteding&gt;</w:t>
      </w:r>
      <w:r>
        <w:t xml:space="preserve"> is gepubliceerd in het Supplement op het Publicatieblad van de Europese Gemeenschappen;</w:t>
      </w:r>
    </w:p>
    <w:p w14:paraId="79250832" w14:textId="77777777" w:rsidR="00CE2A86" w:rsidRDefault="00CE2A86" w:rsidP="00CE2A86">
      <w:pPr>
        <w:pStyle w:val="Lijstalinea"/>
        <w:numPr>
          <w:ilvl w:val="0"/>
          <w:numId w:val="46"/>
        </w:numPr>
        <w:suppressAutoHyphens/>
      </w:pPr>
      <w:r>
        <w:t xml:space="preserve">Voor de aanbesteding de </w:t>
      </w:r>
      <w:r>
        <w:rPr>
          <w:highlight w:val="cyan"/>
        </w:rPr>
        <w:t>&lt;type gevolgde aanbesteding&gt;</w:t>
      </w:r>
      <w:r>
        <w:t xml:space="preserve"> aanbestedingsprocedure is gevolgd;</w:t>
      </w:r>
    </w:p>
    <w:p w14:paraId="1CB857D5" w14:textId="4C5E1D71" w:rsidR="00CE2A86" w:rsidRPr="00CD6B44" w:rsidRDefault="00CE2A86" w:rsidP="00CD6B44">
      <w:pPr>
        <w:pStyle w:val="Lijstalinea"/>
        <w:numPr>
          <w:ilvl w:val="0"/>
          <w:numId w:val="46"/>
        </w:numPr>
        <w:suppressAutoHyphens/>
      </w:pPr>
      <w:r>
        <w:t xml:space="preserve">Op basis van de Offerteaanvraag opgenomen geschiktheidscriteria en gunningscriteria, Opdrachtnemer met zijn aanmelding en Inschrijving </w:t>
      </w:r>
      <w:r>
        <w:rPr>
          <w:highlight w:val="cyan"/>
        </w:rPr>
        <w:t>de economisch  meest voordelige inschrijving waarop het gunningscriterium beste prijs-kwaliteitsverhouding</w:t>
      </w:r>
      <w:r>
        <w:t xml:space="preserve"> van toepassing was heeft gedaan voor de uitvoering van de opdracht voor </w:t>
      </w:r>
      <w:r w:rsidR="00CD6B44">
        <w:t>Facility Management Informatie  Systeem (FMIS)</w:t>
      </w:r>
      <w:r w:rsidRPr="00CD6B44">
        <w:rPr>
          <w:highlight w:val="cyan"/>
        </w:rPr>
        <w:t>;</w:t>
      </w:r>
    </w:p>
    <w:p w14:paraId="670E4EFB" w14:textId="77777777" w:rsidR="0078088E" w:rsidRPr="00A26467" w:rsidRDefault="00A26467" w:rsidP="00CE2A86">
      <w:pPr>
        <w:pStyle w:val="Lijstalinea"/>
        <w:numPr>
          <w:ilvl w:val="0"/>
          <w:numId w:val="46"/>
        </w:numPr>
        <w:suppressAutoHyphens/>
        <w:rPr>
          <w:highlight w:val="cyan"/>
        </w:rPr>
      </w:pPr>
      <w:r>
        <w:t>Opdrachtnemer juist, volledig en rechtsgeldig een Offerte heeft ingediend.</w:t>
      </w:r>
    </w:p>
    <w:p w14:paraId="2AF8F3C3" w14:textId="77777777" w:rsidR="00A26467" w:rsidRPr="00A9783C" w:rsidRDefault="00AD7EED" w:rsidP="00CE2A86">
      <w:pPr>
        <w:pStyle w:val="Lijstalinea"/>
        <w:numPr>
          <w:ilvl w:val="0"/>
          <w:numId w:val="46"/>
        </w:numPr>
        <w:suppressAutoHyphens/>
        <w:rPr>
          <w:highlight w:val="cyan"/>
        </w:rPr>
      </w:pPr>
      <w:r>
        <w:t>Opdrachtgever</w:t>
      </w:r>
      <w:r w:rsidR="00A26467">
        <w:t xml:space="preserve"> </w:t>
      </w:r>
      <w:r w:rsidR="00A26467" w:rsidRPr="00C1586B">
        <w:t xml:space="preserve">op basis van deze </w:t>
      </w:r>
      <w:r w:rsidR="00A26467">
        <w:t>O</w:t>
      </w:r>
      <w:r w:rsidR="00A26467" w:rsidRPr="00C1586B">
        <w:t xml:space="preserve">fferte besloten heeft de </w:t>
      </w:r>
      <w:r w:rsidR="00A26467">
        <w:t xml:space="preserve">ICT </w:t>
      </w:r>
      <w:r w:rsidR="00A26467" w:rsidRPr="00C1586B">
        <w:t xml:space="preserve">Prestatie aan </w:t>
      </w:r>
      <w:r w:rsidR="00A26467">
        <w:t xml:space="preserve">Opdrachtnemer </w:t>
      </w:r>
      <w:r w:rsidR="00A26467" w:rsidRPr="00C1586B">
        <w:t>op te dragen.</w:t>
      </w:r>
    </w:p>
    <w:p w14:paraId="2BAC4DFE" w14:textId="058F36DC" w:rsidR="00A9783C" w:rsidRDefault="00A9783C" w:rsidP="00CE2A86">
      <w:pPr>
        <w:pStyle w:val="Lijstalinea"/>
        <w:numPr>
          <w:ilvl w:val="0"/>
          <w:numId w:val="46"/>
        </w:numPr>
        <w:suppressAutoHyphens/>
        <w:rPr>
          <w:highlight w:val="cyan"/>
        </w:rPr>
      </w:pPr>
      <w:r>
        <w:t xml:space="preserve">Opdrachtgever </w:t>
      </w:r>
      <w:r w:rsidRPr="00582735">
        <w:t>in het kader van de uitoefening van zijn taak behoefte heeft aan het beoogde gebruik van de ICT Prestatie een en ander voor zo</w:t>
      </w:r>
      <w:r w:rsidR="0067585D">
        <w:t>ver dat gebruik in onderhavige Raam</w:t>
      </w:r>
      <w:r w:rsidR="00CD6B44">
        <w:t>o</w:t>
      </w:r>
      <w:r w:rsidRPr="00582735">
        <w:t>vereenkomst niet uitdrukkelijk is uitgesloten of beperkt</w:t>
      </w:r>
      <w:r>
        <w:t>.</w:t>
      </w:r>
    </w:p>
    <w:p w14:paraId="7A45E58B" w14:textId="67663216" w:rsidR="00CE2A86" w:rsidRDefault="00CE2A86" w:rsidP="00CD6B44">
      <w:pPr>
        <w:pStyle w:val="Lijstalinea"/>
        <w:numPr>
          <w:ilvl w:val="0"/>
          <w:numId w:val="46"/>
        </w:numPr>
        <w:suppressAutoHyphens/>
      </w:pPr>
      <w:r>
        <w:t xml:space="preserve">De opdracht deze (Raam)overeenkomst betreft voor </w:t>
      </w:r>
      <w:r w:rsidR="00CD6B44">
        <w:t>Facility Management Informatie  Systeem (FMIS)</w:t>
      </w:r>
      <w:r>
        <w:t>;</w:t>
      </w:r>
    </w:p>
    <w:p w14:paraId="66840C5D" w14:textId="77777777" w:rsidR="00CE2A86" w:rsidRDefault="00CE2A86" w:rsidP="00CE2A86">
      <w:pPr>
        <w:pStyle w:val="Lijstalinea"/>
        <w:numPr>
          <w:ilvl w:val="0"/>
          <w:numId w:val="46"/>
        </w:numPr>
        <w:suppressAutoHyphens/>
      </w:pPr>
      <w:r>
        <w:t xml:space="preserve">Onder deze Raamovereenkomst Deelopdrachten kunnen worden geplaatst door de </w:t>
      </w:r>
      <w:r w:rsidR="00AD7EED">
        <w:t>Opdrachtgever.</w:t>
      </w:r>
      <w:r>
        <w:t xml:space="preserve"> Op iedere Deelopdracht zijn de voorwaarden als neergelegd in deze Raamovereenkomst van toepassing;</w:t>
      </w:r>
    </w:p>
    <w:p w14:paraId="72DB4A30" w14:textId="77777777" w:rsidR="00CE2A86" w:rsidRDefault="00CE2A86" w:rsidP="00CE2A86">
      <w:pPr>
        <w:pStyle w:val="Lijstalinea"/>
        <w:numPr>
          <w:ilvl w:val="0"/>
          <w:numId w:val="46"/>
        </w:numPr>
        <w:suppressAutoHyphens/>
      </w:pPr>
      <w:r>
        <w:t>Partijen bij deze hun algemene contractuele afspraken die in ieder geval gelden voor de uitvoering van de Deelopdracht wensen vast te leggen in deze Raamovereenkomst inclusief bijlagen;</w:t>
      </w:r>
    </w:p>
    <w:p w14:paraId="61B9FDAF" w14:textId="77777777" w:rsidR="00CE2A86" w:rsidRDefault="00CE2A86" w:rsidP="00CE2A86">
      <w:pPr>
        <w:pStyle w:val="Lijstalinea"/>
        <w:numPr>
          <w:ilvl w:val="0"/>
          <w:numId w:val="46"/>
        </w:numPr>
        <w:suppressAutoHyphens/>
      </w:pPr>
      <w:r>
        <w:t>Eventuele specifieke contractuele afspraken met betrekking tot de Deelopdrachten worden overeengekomen in de betreffende Deelopdracht</w:t>
      </w:r>
    </w:p>
    <w:p w14:paraId="7AACE365" w14:textId="569C731F" w:rsidR="00CD6B44" w:rsidRDefault="00CD6B44">
      <w:pPr>
        <w:rPr>
          <w:b/>
        </w:rPr>
      </w:pPr>
      <w:r>
        <w:rPr>
          <w:b/>
        </w:rPr>
        <w:br w:type="page"/>
      </w:r>
    </w:p>
    <w:p w14:paraId="4AF95323" w14:textId="77777777" w:rsidR="00CE2A86" w:rsidRDefault="00CE2A86" w:rsidP="00CE2A86">
      <w:pPr>
        <w:rPr>
          <w:b/>
        </w:rPr>
      </w:pPr>
    </w:p>
    <w:p w14:paraId="559C8AFB" w14:textId="77777777" w:rsidR="00CE2A86" w:rsidRDefault="00CE2A86" w:rsidP="00CE2A86">
      <w:pPr>
        <w:rPr>
          <w:b/>
        </w:rPr>
      </w:pPr>
    </w:p>
    <w:p w14:paraId="07376AF8" w14:textId="7F8FC242" w:rsidR="009937DF" w:rsidRPr="00CD6B44" w:rsidRDefault="00CE2A86">
      <w:pPr>
        <w:rPr>
          <w:b/>
          <w:sz w:val="28"/>
          <w:szCs w:val="28"/>
        </w:rPr>
      </w:pPr>
      <w:r w:rsidRPr="00B649F6">
        <w:rPr>
          <w:b/>
          <w:sz w:val="28"/>
          <w:szCs w:val="28"/>
        </w:rPr>
        <w:t>Verklaren het volgende overheen te zijn gekomen:</w:t>
      </w:r>
    </w:p>
    <w:p w14:paraId="740F6B68" w14:textId="77777777" w:rsidR="00177F4F" w:rsidRDefault="000F0EE6" w:rsidP="00A26467">
      <w:pPr>
        <w:pStyle w:val="Kop1"/>
        <w:rPr>
          <w:rFonts w:ascii="Arial" w:hAnsi="Arial" w:cs="Arial"/>
        </w:rPr>
      </w:pPr>
      <w:bookmarkStart w:id="1" w:name="_Toc158119373"/>
      <w:r w:rsidRPr="004E7658">
        <w:rPr>
          <w:rFonts w:ascii="Arial" w:hAnsi="Arial" w:cs="Arial"/>
        </w:rPr>
        <w:t>Artikel 1</w:t>
      </w:r>
      <w:r>
        <w:tab/>
      </w:r>
      <w:r w:rsidR="00177F4F" w:rsidRPr="004E7658">
        <w:rPr>
          <w:rFonts w:ascii="Arial" w:hAnsi="Arial" w:cs="Arial"/>
        </w:rPr>
        <w:t>Definities</w:t>
      </w:r>
      <w:bookmarkEnd w:id="1"/>
    </w:p>
    <w:p w14:paraId="0E986148" w14:textId="77777777" w:rsidR="0086669A" w:rsidRDefault="0086669A" w:rsidP="0086669A">
      <w:r>
        <w:t>Definities aanvullen of schrappen met voor het contract specifieke definities. Definities worden altijd met een hoofdletter geschreven, ook al staat die midden in een zin.</w:t>
      </w:r>
    </w:p>
    <w:p w14:paraId="06D8BB3C" w14:textId="77777777" w:rsidR="0086669A" w:rsidRDefault="0086669A" w:rsidP="0086669A"/>
    <w:p w14:paraId="4393A97D" w14:textId="77777777" w:rsidR="0086669A" w:rsidRDefault="0086669A" w:rsidP="0086669A">
      <w:r>
        <w:t>In de (Raam)overeenkomst wordt, in aanvulling op artikel 1 (begrippen) van de Gemeentelijke Inkoopvoorwaarden bij IT (GIBIT) versie 2020, verstaan onder:</w:t>
      </w:r>
    </w:p>
    <w:p w14:paraId="12D9FF33" w14:textId="77777777" w:rsidR="0086669A" w:rsidRDefault="0086669A" w:rsidP="0086669A"/>
    <w:p w14:paraId="501FF263" w14:textId="77777777" w:rsidR="0086669A" w:rsidRDefault="0086669A" w:rsidP="0086669A">
      <w:r>
        <w:t>GIBIT</w:t>
      </w:r>
      <w:r>
        <w:tab/>
      </w:r>
      <w:r>
        <w:tab/>
      </w:r>
      <w:r>
        <w:tab/>
        <w:t>Gemeentelijke inkoopvoorwaarden bij IT (GIBIT) versie 2020</w:t>
      </w:r>
    </w:p>
    <w:p w14:paraId="74A295E8" w14:textId="77777777" w:rsidR="0086669A" w:rsidRDefault="0086669A" w:rsidP="0086669A"/>
    <w:p w14:paraId="1C5DCC3C" w14:textId="77777777" w:rsidR="0086669A" w:rsidRDefault="0086669A" w:rsidP="0086669A">
      <w:r>
        <w:t>Offerte</w:t>
      </w:r>
      <w:r>
        <w:tab/>
      </w:r>
      <w:r>
        <w:tab/>
      </w:r>
      <w:r>
        <w:tab/>
        <w:t>Een aanbod in de zin van het Burgerlijk Wetboek</w:t>
      </w:r>
    </w:p>
    <w:p w14:paraId="5570E373" w14:textId="77777777" w:rsidR="0086669A" w:rsidRDefault="0086669A" w:rsidP="0086669A"/>
    <w:p w14:paraId="66D2A1D2" w14:textId="77777777" w:rsidR="0086669A" w:rsidRDefault="0086669A" w:rsidP="0086669A">
      <w:r>
        <w:t>Offerteaanvraag</w:t>
      </w:r>
      <w:r>
        <w:tab/>
        <w:t xml:space="preserve">Een enkelvoudige of meervoudige aanvraag van de Opdrachtgever voor te </w:t>
      </w:r>
      <w:r>
        <w:tab/>
      </w:r>
      <w:r>
        <w:tab/>
      </w:r>
      <w:r>
        <w:tab/>
        <w:t xml:space="preserve">verrichten ICT Prestaties of een (Europese) aanbesteding conform de </w:t>
      </w:r>
      <w:r>
        <w:tab/>
      </w:r>
      <w:r>
        <w:tab/>
      </w:r>
      <w:r>
        <w:tab/>
      </w:r>
      <w:r>
        <w:tab/>
        <w:t xml:space="preserve">Aanbestedingswet 2012 en de Europese aanbestedingsrichtlijnen 2004/17/EG </w:t>
      </w:r>
      <w:r>
        <w:tab/>
      </w:r>
      <w:r>
        <w:tab/>
      </w:r>
      <w:r>
        <w:tab/>
        <w:t>en 2004/18/EG</w:t>
      </w:r>
    </w:p>
    <w:p w14:paraId="3996D679" w14:textId="77777777" w:rsidR="0086669A" w:rsidRDefault="0086669A" w:rsidP="0086669A"/>
    <w:p w14:paraId="6AAEA9FC" w14:textId="77777777" w:rsidR="0086669A" w:rsidRDefault="0086669A" w:rsidP="0086669A">
      <w:r>
        <w:t>Opdrachtgever</w:t>
      </w:r>
      <w:r>
        <w:tab/>
      </w:r>
      <w:r>
        <w:tab/>
        <w:t>De gemeente Den Helder die opdracht verstrekt aan opdrachtnemer(s)</w:t>
      </w:r>
    </w:p>
    <w:p w14:paraId="49BC1412" w14:textId="77777777" w:rsidR="0086669A" w:rsidRDefault="0086669A" w:rsidP="0086669A"/>
    <w:p w14:paraId="4F5AC31D" w14:textId="77777777" w:rsidR="0086669A" w:rsidRDefault="0086669A" w:rsidP="0086669A">
      <w:r>
        <w:t>Opdrachtnemer</w:t>
      </w:r>
      <w:r>
        <w:tab/>
      </w:r>
      <w:r>
        <w:tab/>
        <w:t>De inschrijver met wie de (Raam)overeenkomst is afgesloten</w:t>
      </w:r>
    </w:p>
    <w:p w14:paraId="32BA8C94" w14:textId="77777777" w:rsidR="0086669A" w:rsidRPr="0086669A" w:rsidRDefault="0086669A" w:rsidP="0086669A"/>
    <w:p w14:paraId="39AFD85E" w14:textId="77777777" w:rsidR="00332F53" w:rsidRDefault="00895117" w:rsidP="00100A6D">
      <w:pPr>
        <w:pStyle w:val="Kop1"/>
        <w:rPr>
          <w:rFonts w:ascii="Arial" w:hAnsi="Arial" w:cs="Arial"/>
        </w:rPr>
      </w:pPr>
      <w:bookmarkStart w:id="2" w:name="_Toc158119374"/>
      <w:r>
        <w:rPr>
          <w:rFonts w:ascii="Arial" w:hAnsi="Arial" w:cs="Arial"/>
        </w:rPr>
        <w:t>Artikel 2</w:t>
      </w:r>
      <w:r w:rsidR="00332F53">
        <w:tab/>
      </w:r>
      <w:r w:rsidR="00332F53" w:rsidRPr="00022131">
        <w:rPr>
          <w:rFonts w:ascii="Arial" w:hAnsi="Arial" w:cs="Arial"/>
        </w:rPr>
        <w:t>Toepasselijke voorwaarden</w:t>
      </w:r>
      <w:bookmarkEnd w:id="2"/>
    </w:p>
    <w:p w14:paraId="2A0C5662" w14:textId="0AEBB8E2" w:rsidR="0086669A" w:rsidRDefault="0086669A" w:rsidP="0086669A">
      <w:r>
        <w:t>2.1</w:t>
      </w:r>
      <w:r>
        <w:tab/>
        <w:t>De navolgende documenten maken deel uit van de Raamovereenkomst:</w:t>
      </w:r>
    </w:p>
    <w:p w14:paraId="365AA4F9" w14:textId="77777777" w:rsidR="0086669A" w:rsidRDefault="0086669A" w:rsidP="0086669A"/>
    <w:p w14:paraId="4E77C736" w14:textId="77777777" w:rsidR="0086669A" w:rsidRDefault="0086669A" w:rsidP="0086669A">
      <w:r>
        <w:tab/>
        <w:t>a.</w:t>
      </w:r>
      <w:r>
        <w:tab/>
        <w:t>Dit document</w:t>
      </w:r>
    </w:p>
    <w:p w14:paraId="64224BE4" w14:textId="77777777" w:rsidR="0086669A" w:rsidRDefault="0086669A" w:rsidP="0086669A">
      <w:r>
        <w:tab/>
        <w:t>b.</w:t>
      </w:r>
      <w:r>
        <w:tab/>
        <w:t xml:space="preserve">Verwerkersovereenkomst, d.d. </w:t>
      </w:r>
      <w:r w:rsidRPr="0086669A">
        <w:rPr>
          <w:highlight w:val="cyan"/>
        </w:rPr>
        <w:t>&lt;datum&gt;</w:t>
      </w:r>
    </w:p>
    <w:p w14:paraId="73C5B67D" w14:textId="4BCBE711" w:rsidR="000356B8" w:rsidRDefault="0086669A" w:rsidP="1F2C8C70">
      <w:pPr>
        <w:rPr>
          <w:highlight w:val="cyan"/>
          <w:lang w:val="en-US"/>
        </w:rPr>
      </w:pPr>
      <w:r>
        <w:tab/>
      </w:r>
      <w:r w:rsidRPr="0086669A">
        <w:rPr>
          <w:lang w:val="en-US"/>
        </w:rPr>
        <w:t>c.</w:t>
      </w:r>
      <w:r w:rsidRPr="0086669A">
        <w:rPr>
          <w:lang w:val="en-US"/>
        </w:rPr>
        <w:tab/>
        <w:t xml:space="preserve">Service Level Agreement (SLA), d.d. </w:t>
      </w:r>
      <w:r w:rsidRPr="0086669A">
        <w:rPr>
          <w:highlight w:val="cyan"/>
          <w:lang w:val="en-US"/>
        </w:rPr>
        <w:t>&lt;datum</w:t>
      </w:r>
      <w:r w:rsidR="1F8A4B8F" w:rsidRPr="0086669A">
        <w:rPr>
          <w:highlight w:val="cyan"/>
          <w:lang w:val="en-US"/>
        </w:rPr>
        <w:t>&gt;</w:t>
      </w:r>
      <w:r>
        <w:rPr>
          <w:lang w:val="en-US"/>
        </w:rPr>
        <w:tab/>
      </w:r>
    </w:p>
    <w:p w14:paraId="02F6DC77" w14:textId="77777777" w:rsidR="000356B8" w:rsidRDefault="000356B8" w:rsidP="000356B8">
      <w:pPr>
        <w:ind w:left="708"/>
      </w:pPr>
      <w:r>
        <w:t>f</w:t>
      </w:r>
      <w:r>
        <w:tab/>
        <w:t xml:space="preserve">Dossier Afspraken en Procedures (DAP), d.d. </w:t>
      </w:r>
      <w:r w:rsidRPr="000356B8">
        <w:rPr>
          <w:highlight w:val="cyan"/>
        </w:rPr>
        <w:t>&lt;datum&gt;</w:t>
      </w:r>
    </w:p>
    <w:p w14:paraId="537468DE" w14:textId="77777777" w:rsidR="000356B8" w:rsidRDefault="000356B8" w:rsidP="000356B8">
      <w:pPr>
        <w:ind w:left="708"/>
      </w:pPr>
      <w:r>
        <w:t xml:space="preserve">g. </w:t>
      </w:r>
      <w:r>
        <w:tab/>
        <w:t xml:space="preserve">Nota van Inlichting(en), d.d. </w:t>
      </w:r>
      <w:r w:rsidRPr="000356B8">
        <w:rPr>
          <w:highlight w:val="cyan"/>
        </w:rPr>
        <w:t>&lt;datum&gt;</w:t>
      </w:r>
    </w:p>
    <w:p w14:paraId="33E7E9DD" w14:textId="77777777" w:rsidR="000356B8" w:rsidRDefault="000356B8" w:rsidP="000356B8">
      <w:pPr>
        <w:ind w:left="708"/>
      </w:pPr>
      <w:r>
        <w:t>h.</w:t>
      </w:r>
      <w:r>
        <w:tab/>
        <w:t xml:space="preserve">Publicatie TenderNed nummer </w:t>
      </w:r>
      <w:r w:rsidRPr="000356B8">
        <w:rPr>
          <w:highlight w:val="cyan"/>
        </w:rPr>
        <w:t>&lt;public</w:t>
      </w:r>
      <w:r>
        <w:rPr>
          <w:highlight w:val="cyan"/>
        </w:rPr>
        <w:t>atienummer&gt;</w:t>
      </w:r>
      <w:r>
        <w:t xml:space="preserve">, d.d. </w:t>
      </w:r>
      <w:r w:rsidRPr="000356B8">
        <w:rPr>
          <w:highlight w:val="cyan"/>
        </w:rPr>
        <w:t>&lt;datum&gt;</w:t>
      </w:r>
    </w:p>
    <w:p w14:paraId="63038C43" w14:textId="77777777" w:rsidR="000356B8" w:rsidRDefault="000356B8" w:rsidP="000356B8">
      <w:pPr>
        <w:ind w:left="708"/>
      </w:pPr>
      <w:r>
        <w:t xml:space="preserve">i. </w:t>
      </w:r>
      <w:r>
        <w:tab/>
        <w:t>Gemeentelijke Inkoopvoorwaarden bij IT versie 2020 (GIBIT)</w:t>
      </w:r>
    </w:p>
    <w:p w14:paraId="1A28E366" w14:textId="77777777" w:rsidR="000356B8" w:rsidRDefault="000356B8" w:rsidP="000356B8">
      <w:pPr>
        <w:ind w:left="708"/>
      </w:pPr>
      <w:r>
        <w:t>j.</w:t>
      </w:r>
      <w:r>
        <w:tab/>
        <w:t xml:space="preserve">Gemeentelijke ICT-kwaliteitsnormen versie.d.d. </w:t>
      </w:r>
      <w:r w:rsidRPr="000356B8">
        <w:rPr>
          <w:highlight w:val="cyan"/>
        </w:rPr>
        <w:t>&lt;datum&gt;</w:t>
      </w:r>
    </w:p>
    <w:p w14:paraId="2DA8799A" w14:textId="77777777" w:rsidR="000356B8" w:rsidRDefault="000356B8" w:rsidP="000356B8">
      <w:pPr>
        <w:ind w:left="708"/>
      </w:pPr>
      <w:r>
        <w:t>k.</w:t>
      </w:r>
      <w:r>
        <w:tab/>
        <w:t xml:space="preserve">Offerte Opdrachtnemer met ref.nummer </w:t>
      </w:r>
      <w:r>
        <w:rPr>
          <w:highlight w:val="cyan"/>
        </w:rPr>
        <w:t>&lt;nummer&gt;</w:t>
      </w:r>
      <w:r>
        <w:t>, d.d. &lt;datum&gt;.</w:t>
      </w:r>
    </w:p>
    <w:p w14:paraId="334DCF9B" w14:textId="77777777" w:rsidR="000356B8" w:rsidRDefault="000356B8" w:rsidP="000356B8"/>
    <w:p w14:paraId="4B222BCC" w14:textId="77777777" w:rsidR="000356B8" w:rsidRDefault="000356B8" w:rsidP="000356B8">
      <w:r>
        <w:t>2.2</w:t>
      </w:r>
      <w:r>
        <w:tab/>
        <w:t>De stukken hierboven genoemd, behalve dit document, zijn als bijlage toegevoegd.</w:t>
      </w:r>
    </w:p>
    <w:p w14:paraId="78F71DAD" w14:textId="77777777" w:rsidR="000356B8" w:rsidRDefault="000356B8" w:rsidP="000356B8"/>
    <w:p w14:paraId="3B3A7D9E" w14:textId="77777777" w:rsidR="000356B8" w:rsidRDefault="000356B8" w:rsidP="000356B8">
      <w:r>
        <w:t>2.3</w:t>
      </w:r>
      <w:r>
        <w:tab/>
        <w:t xml:space="preserve">Voor zover de bovengenoemde documenten met elkaar in tegenspraak zijn, prevaleert het </w:t>
      </w:r>
      <w:r>
        <w:tab/>
        <w:t>eerder genoemde document bij het later genoemde document.</w:t>
      </w:r>
    </w:p>
    <w:p w14:paraId="4DF1F555" w14:textId="77777777" w:rsidR="00555874" w:rsidRDefault="00555874" w:rsidP="000356B8"/>
    <w:p w14:paraId="565D9D09" w14:textId="77777777" w:rsidR="00555874" w:rsidRDefault="00555874" w:rsidP="000356B8">
      <w:r>
        <w:t>2.4</w:t>
      </w:r>
      <w:r>
        <w:tab/>
        <w:t xml:space="preserve">De Opdrachtgever en Opdrachtnemer zijn ieder verantwoordelijk voor de inhoud van hun </w:t>
      </w:r>
      <w:r>
        <w:tab/>
        <w:t>inbreng. Partijen wijzen elkaar op klaarblijkelijke tegenstrijdigheden.</w:t>
      </w:r>
    </w:p>
    <w:p w14:paraId="605E5655" w14:textId="77777777" w:rsidR="00555874" w:rsidRDefault="00555874" w:rsidP="000356B8"/>
    <w:p w14:paraId="1E22E295" w14:textId="77777777" w:rsidR="00473789" w:rsidRDefault="00555874" w:rsidP="0067585D">
      <w:pPr>
        <w:ind w:left="705" w:hanging="705"/>
      </w:pPr>
      <w:r>
        <w:t>2.5</w:t>
      </w:r>
      <w:r>
        <w:tab/>
        <w:t>Het staat Partijen vrij om nadere afspraken met elkaar t</w:t>
      </w:r>
      <w:r w:rsidR="0067585D">
        <w:t xml:space="preserve">e maken ter uitvoering van de </w:t>
      </w:r>
      <w:r w:rsidR="0067585D">
        <w:tab/>
        <w:t>(Raam)o</w:t>
      </w:r>
      <w:r>
        <w:t>vereenkomst.</w:t>
      </w:r>
      <w:r w:rsidR="00473789">
        <w:t xml:space="preserve"> Hierbij gaat nieuw voor oud. Partijen b</w:t>
      </w:r>
      <w:r w:rsidR="0067585D">
        <w:t xml:space="preserve">lijven hierbij binnen de kaders </w:t>
      </w:r>
      <w:r w:rsidR="00473789">
        <w:t>van de Aanbestedingswet 2021 en jurisprudentie en Partijen moeten schriftelijk met de afspraak instemmen. Nadere afspraken worden vastgelegd in het DAP.</w:t>
      </w:r>
    </w:p>
    <w:p w14:paraId="3B5B3097" w14:textId="77777777" w:rsidR="000356B8" w:rsidRPr="0086669A" w:rsidRDefault="000356B8" w:rsidP="0086669A"/>
    <w:p w14:paraId="3463EF1E" w14:textId="77777777" w:rsidR="00FC567C" w:rsidRDefault="00D74829" w:rsidP="0079115F">
      <w:pPr>
        <w:pStyle w:val="Kop1"/>
        <w:rPr>
          <w:rFonts w:ascii="Arial" w:hAnsi="Arial" w:cs="Arial"/>
        </w:rPr>
      </w:pPr>
      <w:r>
        <w:br w:type="page"/>
      </w:r>
      <w:bookmarkStart w:id="3" w:name="_Toc158119375"/>
      <w:r w:rsidR="00283E03" w:rsidRPr="0079115F">
        <w:rPr>
          <w:rFonts w:ascii="Arial" w:hAnsi="Arial" w:cs="Arial"/>
        </w:rPr>
        <w:lastRenderedPageBreak/>
        <w:t>Artikel 3</w:t>
      </w:r>
      <w:r w:rsidR="000F0EE6">
        <w:tab/>
      </w:r>
      <w:r w:rsidR="000F0EE6" w:rsidRPr="0079115F">
        <w:rPr>
          <w:rFonts w:ascii="Arial" w:hAnsi="Arial" w:cs="Arial"/>
        </w:rPr>
        <w:t xml:space="preserve">Looptijd van de </w:t>
      </w:r>
      <w:r w:rsidR="00B241C2">
        <w:rPr>
          <w:rFonts w:ascii="Arial" w:hAnsi="Arial" w:cs="Arial"/>
        </w:rPr>
        <w:t>(</w:t>
      </w:r>
      <w:r w:rsidR="008105BE" w:rsidRPr="0079115F">
        <w:rPr>
          <w:rFonts w:ascii="Arial" w:hAnsi="Arial" w:cs="Arial"/>
        </w:rPr>
        <w:t>R</w:t>
      </w:r>
      <w:r w:rsidR="000F0EE6" w:rsidRPr="0079115F">
        <w:rPr>
          <w:rFonts w:ascii="Arial" w:hAnsi="Arial" w:cs="Arial"/>
        </w:rPr>
        <w:t>aam</w:t>
      </w:r>
      <w:r w:rsidR="00B241C2">
        <w:rPr>
          <w:rFonts w:ascii="Arial" w:hAnsi="Arial" w:cs="Arial"/>
        </w:rPr>
        <w:t>)</w:t>
      </w:r>
      <w:r w:rsidR="000F0EE6" w:rsidRPr="0079115F">
        <w:rPr>
          <w:rFonts w:ascii="Arial" w:hAnsi="Arial" w:cs="Arial"/>
        </w:rPr>
        <w:t>overeenkomst</w:t>
      </w:r>
      <w:bookmarkEnd w:id="3"/>
      <w:r w:rsidR="00B31FF7" w:rsidRPr="0079115F">
        <w:rPr>
          <w:rFonts w:ascii="Arial" w:hAnsi="Arial" w:cs="Arial"/>
        </w:rPr>
        <w:t xml:space="preserve"> </w:t>
      </w:r>
    </w:p>
    <w:p w14:paraId="193050A5" w14:textId="77777777" w:rsidR="00E80271" w:rsidRPr="00E80271" w:rsidRDefault="00E80271" w:rsidP="00E80271"/>
    <w:p w14:paraId="24C45F6D" w14:textId="7BFB7692" w:rsidR="00473789" w:rsidRDefault="0AAC9EA9" w:rsidP="00473789">
      <w:pPr>
        <w:overflowPunct w:val="0"/>
        <w:autoSpaceDE w:val="0"/>
        <w:autoSpaceDN w:val="0"/>
        <w:adjustRightInd w:val="0"/>
        <w:textAlignment w:val="baseline"/>
        <w:rPr>
          <w:rFonts w:cs="Arial"/>
        </w:rPr>
      </w:pPr>
      <w:r w:rsidRPr="3C93BDE8">
        <w:rPr>
          <w:rFonts w:cs="Arial"/>
        </w:rPr>
        <w:t>3.1</w:t>
      </w:r>
      <w:r w:rsidR="00473789">
        <w:tab/>
      </w:r>
      <w:r w:rsidRPr="3C93BDE8">
        <w:rPr>
          <w:rFonts w:cs="Arial"/>
        </w:rPr>
        <w:t xml:space="preserve">Deze Raamovereenkomst treedt in werking op </w:t>
      </w:r>
      <w:r w:rsidR="00B3296B">
        <w:rPr>
          <w:rFonts w:cs="Arial"/>
        </w:rPr>
        <w:t>15 mei</w:t>
      </w:r>
      <w:r w:rsidR="53E7742B" w:rsidRPr="3C93BDE8">
        <w:rPr>
          <w:rFonts w:cs="Arial"/>
        </w:rPr>
        <w:t xml:space="preserve"> 2024</w:t>
      </w:r>
      <w:r w:rsidRPr="3C93BDE8">
        <w:rPr>
          <w:rFonts w:cs="Arial"/>
        </w:rPr>
        <w:t>.</w:t>
      </w:r>
    </w:p>
    <w:p w14:paraId="1C8D9C8F" w14:textId="77777777" w:rsidR="00473789" w:rsidRDefault="00473789" w:rsidP="008723A0">
      <w:pPr>
        <w:overflowPunct w:val="0"/>
        <w:autoSpaceDE w:val="0"/>
        <w:autoSpaceDN w:val="0"/>
        <w:adjustRightInd w:val="0"/>
        <w:ind w:left="705" w:hanging="705"/>
        <w:textAlignment w:val="baseline"/>
        <w:rPr>
          <w:rFonts w:cs="Arial"/>
        </w:rPr>
      </w:pPr>
    </w:p>
    <w:p w14:paraId="67118EBC" w14:textId="62A3EBE5" w:rsidR="008723A0" w:rsidRDefault="7FB75AFE" w:rsidP="00473789">
      <w:pPr>
        <w:overflowPunct w:val="0"/>
        <w:autoSpaceDE w:val="0"/>
        <w:autoSpaceDN w:val="0"/>
        <w:adjustRightInd w:val="0"/>
        <w:ind w:left="705" w:hanging="705"/>
        <w:textAlignment w:val="baseline"/>
        <w:rPr>
          <w:rFonts w:cs="Arial"/>
        </w:rPr>
      </w:pPr>
      <w:r w:rsidRPr="3C93BDE8">
        <w:rPr>
          <w:rFonts w:cs="Arial"/>
        </w:rPr>
        <w:t>3</w:t>
      </w:r>
      <w:r w:rsidR="0AAC9EA9" w:rsidRPr="3C93BDE8">
        <w:rPr>
          <w:rFonts w:cs="Arial"/>
        </w:rPr>
        <w:t>.2</w:t>
      </w:r>
      <w:r w:rsidR="00283E03">
        <w:tab/>
      </w:r>
      <w:r w:rsidR="00ECCFF6" w:rsidRPr="3C93BDE8">
        <w:rPr>
          <w:rFonts w:cs="Arial"/>
        </w:rPr>
        <w:t xml:space="preserve">Deze </w:t>
      </w:r>
      <w:r w:rsidR="0AAC9EA9" w:rsidRPr="3C93BDE8">
        <w:rPr>
          <w:rFonts w:cs="Arial"/>
        </w:rPr>
        <w:t>(</w:t>
      </w:r>
      <w:r w:rsidR="4A54979D" w:rsidRPr="3C93BDE8">
        <w:rPr>
          <w:rFonts w:cs="Arial"/>
        </w:rPr>
        <w:t>Raam</w:t>
      </w:r>
      <w:r w:rsidR="0AAC9EA9" w:rsidRPr="3C93BDE8">
        <w:rPr>
          <w:rFonts w:cs="Arial"/>
        </w:rPr>
        <w:t>)</w:t>
      </w:r>
      <w:r w:rsidR="00ECCFF6" w:rsidRPr="3C93BDE8">
        <w:rPr>
          <w:rFonts w:cs="Arial"/>
        </w:rPr>
        <w:t xml:space="preserve">overeenkomst </w:t>
      </w:r>
      <w:r w:rsidR="0AAC9EA9" w:rsidRPr="3C93BDE8">
        <w:rPr>
          <w:rFonts w:cs="Arial"/>
        </w:rPr>
        <w:t>loopt af op</w:t>
      </w:r>
      <w:r w:rsidR="53E7742B" w:rsidRPr="3C93BDE8">
        <w:rPr>
          <w:rFonts w:cs="Arial"/>
        </w:rPr>
        <w:t xml:space="preserve"> </w:t>
      </w:r>
      <w:r w:rsidR="00B3296B">
        <w:rPr>
          <w:rFonts w:cs="Arial"/>
        </w:rPr>
        <w:t>14</w:t>
      </w:r>
      <w:r w:rsidR="53E7742B" w:rsidRPr="3C93BDE8">
        <w:rPr>
          <w:rFonts w:cs="Arial"/>
        </w:rPr>
        <w:t xml:space="preserve"> mei 2028</w:t>
      </w:r>
      <w:r w:rsidR="0AAC9EA9" w:rsidRPr="3C93BDE8">
        <w:rPr>
          <w:rFonts w:cs="Arial"/>
        </w:rPr>
        <w:t xml:space="preserve"> waarmee de Raamovereenkomst automatisch is beëindigd.</w:t>
      </w:r>
    </w:p>
    <w:p w14:paraId="14B80B74" w14:textId="739C2AB8" w:rsidR="00E80271" w:rsidRPr="00E80271" w:rsidRDefault="00E80271" w:rsidP="00E80271">
      <w:pPr>
        <w:overflowPunct w:val="0"/>
        <w:autoSpaceDE w:val="0"/>
        <w:autoSpaceDN w:val="0"/>
        <w:adjustRightInd w:val="0"/>
        <w:ind w:left="705" w:hanging="705"/>
        <w:jc w:val="center"/>
        <w:textAlignment w:val="baseline"/>
        <w:rPr>
          <w:rFonts w:cs="Arial"/>
          <w:b/>
          <w:i/>
          <w:sz w:val="24"/>
          <w:szCs w:val="24"/>
        </w:rPr>
      </w:pPr>
      <w:r w:rsidRPr="004E7658">
        <w:rPr>
          <w:rFonts w:cs="Arial"/>
        </w:rPr>
        <w:t xml:space="preserve"> </w:t>
      </w:r>
    </w:p>
    <w:p w14:paraId="091C628C" w14:textId="5125FDA3" w:rsidR="00F76F12" w:rsidRDefault="794C51B9" w:rsidP="00022131">
      <w:pPr>
        <w:overflowPunct w:val="0"/>
        <w:autoSpaceDE w:val="0"/>
        <w:autoSpaceDN w:val="0"/>
        <w:adjustRightInd w:val="0"/>
        <w:ind w:left="705" w:hanging="705"/>
        <w:textAlignment w:val="baseline"/>
        <w:rPr>
          <w:rFonts w:cs="Arial"/>
        </w:rPr>
      </w:pPr>
      <w:r>
        <w:t>3.3</w:t>
      </w:r>
      <w:r w:rsidR="00B352F5">
        <w:tab/>
      </w:r>
      <w:r w:rsidRPr="3C93BDE8">
        <w:rPr>
          <w:rFonts w:cs="Arial"/>
        </w:rPr>
        <w:t xml:space="preserve">De Opdrachtgever kan de Raamovereenkomst onder dezelfde voorwaarden </w:t>
      </w:r>
      <w:r w:rsidR="53E7742B" w:rsidRPr="3C93BDE8">
        <w:rPr>
          <w:rFonts w:cs="Arial"/>
        </w:rPr>
        <w:t>3</w:t>
      </w:r>
      <w:r w:rsidRPr="3C93BDE8">
        <w:rPr>
          <w:rFonts w:cs="Arial"/>
        </w:rPr>
        <w:t xml:space="preserve"> maal verlengen met een periode van maximaal </w:t>
      </w:r>
      <w:r w:rsidR="53E7742B" w:rsidRPr="3C93BDE8">
        <w:rPr>
          <w:rFonts w:cs="Arial"/>
        </w:rPr>
        <w:t>1</w:t>
      </w:r>
      <w:r w:rsidRPr="3C93BDE8">
        <w:rPr>
          <w:rFonts w:cs="Arial"/>
        </w:rPr>
        <w:t xml:space="preserve"> </w:t>
      </w:r>
      <w:r w:rsidR="53E7742B" w:rsidRPr="3C93BDE8">
        <w:rPr>
          <w:rFonts w:cs="Arial"/>
        </w:rPr>
        <w:t>jaar</w:t>
      </w:r>
      <w:r w:rsidRPr="3C93BDE8">
        <w:rPr>
          <w:rFonts w:cs="Arial"/>
        </w:rPr>
        <w:t xml:space="preserve">. De Opdrachtgever zal deze beslissing, per verlengingsoptie, </w:t>
      </w:r>
      <w:r w:rsidR="13D77755" w:rsidRPr="3C93BDE8">
        <w:rPr>
          <w:rFonts w:cs="Arial"/>
        </w:rPr>
        <w:t xml:space="preserve">3 </w:t>
      </w:r>
      <w:r w:rsidRPr="3C93BDE8">
        <w:rPr>
          <w:rFonts w:cs="Arial"/>
        </w:rPr>
        <w:t>maanden voor verstrijken van de actuele looptijd schriftelijk aan Opdrachtnemer kenbaar maken.</w:t>
      </w:r>
    </w:p>
    <w:p w14:paraId="4A2E6400" w14:textId="4DBA2754" w:rsidR="00B352F5" w:rsidRPr="00B352F5" w:rsidRDefault="00DD2771" w:rsidP="00896BB1">
      <w:pPr>
        <w:overflowPunct w:val="0"/>
        <w:autoSpaceDE w:val="0"/>
        <w:autoSpaceDN w:val="0"/>
        <w:adjustRightInd w:val="0"/>
        <w:ind w:left="705" w:hanging="705"/>
        <w:textAlignment w:val="baseline"/>
        <w:rPr>
          <w:rFonts w:cs="Arial"/>
        </w:rPr>
      </w:pPr>
      <w:r>
        <w:rPr>
          <w:rFonts w:cs="Arial"/>
        </w:rPr>
        <w:tab/>
        <w:t xml:space="preserve"> </w:t>
      </w:r>
    </w:p>
    <w:p w14:paraId="1A18CCC7" w14:textId="3D623D14" w:rsidR="00DC0688" w:rsidRDefault="794C51B9" w:rsidP="002A52B8">
      <w:r>
        <w:t xml:space="preserve"> </w:t>
      </w:r>
      <w:r w:rsidR="5F1917F3">
        <w:t>3.4</w:t>
      </w:r>
      <w:r w:rsidR="00B352F5">
        <w:tab/>
      </w:r>
      <w:r w:rsidR="5F1917F3">
        <w:t xml:space="preserve">De looptijd van het Onderhoud is gelijk aan de looptijd van de (Raam)overeenkomst </w:t>
      </w:r>
    </w:p>
    <w:p w14:paraId="34DECC51" w14:textId="1CC818B5" w:rsidR="00094964" w:rsidRDefault="00094964" w:rsidP="1F2C8C70">
      <w:pPr>
        <w:overflowPunct w:val="0"/>
        <w:autoSpaceDE w:val="0"/>
        <w:autoSpaceDN w:val="0"/>
        <w:adjustRightInd w:val="0"/>
        <w:textAlignment w:val="baseline"/>
      </w:pPr>
    </w:p>
    <w:p w14:paraId="093D04AC" w14:textId="0ECDE8A2" w:rsidR="00DC0688" w:rsidRDefault="00DC0688" w:rsidP="00DC0688">
      <w:pPr>
        <w:ind w:left="705" w:hanging="705"/>
      </w:pPr>
      <w:r>
        <w:t>3.5</w:t>
      </w:r>
      <w:r>
        <w:tab/>
        <w:t>De looptijd van de Gebruiksrechten is gelijk aan de periode tussen Acceptatie en beëindiging (Raam)overeenkomst.</w:t>
      </w:r>
    </w:p>
    <w:p w14:paraId="04E8E87F" w14:textId="77777777" w:rsidR="00DC0688" w:rsidRDefault="00DC0688" w:rsidP="00DC0688">
      <w:pPr>
        <w:ind w:left="705" w:hanging="705"/>
      </w:pPr>
    </w:p>
    <w:p w14:paraId="762BF17A" w14:textId="77777777" w:rsidR="00DC0688" w:rsidRDefault="00DC0688" w:rsidP="00DC0688">
      <w:pPr>
        <w:ind w:left="705" w:hanging="705"/>
      </w:pPr>
      <w:r>
        <w:t>3.6</w:t>
      </w:r>
      <w:r>
        <w:tab/>
        <w:t>De looptijd van de Hosting-diensten is gelijk aan de looptijd van de (Raam)overeenkomst.</w:t>
      </w:r>
    </w:p>
    <w:p w14:paraId="0EDBCF02" w14:textId="77777777" w:rsidR="00DC0688" w:rsidRDefault="00DC0688" w:rsidP="00DC0688">
      <w:pPr>
        <w:ind w:left="705" w:hanging="705"/>
      </w:pPr>
    </w:p>
    <w:p w14:paraId="21A1329B" w14:textId="77777777" w:rsidR="00DC0688" w:rsidRDefault="00DC0688" w:rsidP="00DC0688">
      <w:pPr>
        <w:ind w:left="705" w:hanging="705"/>
      </w:pPr>
      <w:r>
        <w:t>3.7</w:t>
      </w:r>
      <w:r>
        <w:tab/>
        <w:t>De volgende onderdelen van de ICT Prestatie worden voor wat betreft looptijd in ieder geval als afzonderlijke (Raam)overeenkomsten beschouwd in de zin van artikel 20.3 GIBIT:</w:t>
      </w:r>
    </w:p>
    <w:p w14:paraId="401F2499" w14:textId="77777777" w:rsidR="00DC0688" w:rsidRDefault="00DC0688" w:rsidP="3C93BDE8">
      <w:pPr>
        <w:ind w:left="1839" w:hanging="705"/>
      </w:pPr>
      <w:r>
        <w:tab/>
      </w:r>
      <w:r w:rsidR="5F1917F3">
        <w:t>a. Onderhoud;</w:t>
      </w:r>
    </w:p>
    <w:p w14:paraId="05CBD595" w14:textId="77777777" w:rsidR="00DC0688" w:rsidRDefault="00DC0688" w:rsidP="3C93BDE8">
      <w:pPr>
        <w:ind w:left="1839" w:hanging="705"/>
      </w:pPr>
      <w:r>
        <w:tab/>
      </w:r>
      <w:r w:rsidR="5F1917F3">
        <w:t>b. Gebruiksrechten;</w:t>
      </w:r>
    </w:p>
    <w:p w14:paraId="77CD59FE" w14:textId="77777777" w:rsidR="00DC0688" w:rsidRDefault="00DC0688" w:rsidP="3C93BDE8">
      <w:pPr>
        <w:ind w:left="1839" w:hanging="705"/>
      </w:pPr>
      <w:r>
        <w:tab/>
      </w:r>
      <w:r w:rsidR="5F1917F3">
        <w:t>c. Hosting;</w:t>
      </w:r>
    </w:p>
    <w:p w14:paraId="1C024D34" w14:textId="77777777" w:rsidR="00DC0688" w:rsidRDefault="00DC0688" w:rsidP="3C93BDE8">
      <w:pPr>
        <w:ind w:left="1839" w:hanging="705"/>
      </w:pPr>
      <w:r>
        <w:tab/>
      </w:r>
      <w:r w:rsidR="5F1917F3">
        <w:t>d. Ontwikkeling van maatwerk;</w:t>
      </w:r>
    </w:p>
    <w:p w14:paraId="1F5874F9" w14:textId="77777777" w:rsidR="00DC0688" w:rsidRDefault="00DC0688" w:rsidP="3C93BDE8">
      <w:pPr>
        <w:ind w:left="1839" w:hanging="705"/>
      </w:pPr>
      <w:r>
        <w:tab/>
      </w:r>
      <w:r w:rsidR="5F1917F3">
        <w:t>e. Verwerkersovereenkomst.</w:t>
      </w:r>
    </w:p>
    <w:p w14:paraId="1F8C26F6" w14:textId="77777777" w:rsidR="00095165" w:rsidRDefault="00095165" w:rsidP="00DC0688">
      <w:pPr>
        <w:ind w:left="705" w:hanging="705"/>
      </w:pPr>
    </w:p>
    <w:p w14:paraId="7118F9F2" w14:textId="435A6A56" w:rsidR="00DC0688" w:rsidRDefault="5F1917F3" w:rsidP="3C93BDE8">
      <w:pPr>
        <w:ind w:left="705" w:hanging="705"/>
      </w:pPr>
      <w:r>
        <w:t>3.8</w:t>
      </w:r>
      <w:r w:rsidR="00DC0688">
        <w:tab/>
      </w:r>
      <w:r>
        <w:t>Verplichtingen welke naar hun aard bestemd zijn om ook na beëindiging van de (Raam)overeenkomst voort te duren, blijven na opzegging of ontbinding van de (Raam)overeenkomst bestaan. Tot deze verplichtingen behoren onder meer de veiligheid van (persoons)gegevens, overdragen van data en gegevens meldingsplichten, garanties, aansprakelijkheid</w:t>
      </w:r>
      <w:r w:rsidR="10D77B36">
        <w:t xml:space="preserve">, </w:t>
      </w:r>
      <w:r w:rsidR="10D77B36" w:rsidRPr="3C93BDE8">
        <w:rPr>
          <w:rFonts w:eastAsia="Calibri"/>
        </w:rPr>
        <w:t>eigendom en vrijwaring voor schending van intellectuele eigendomsrechten, geheimhouding, geschillenbeslechting en toepasselijk recht</w:t>
      </w:r>
      <w:r w:rsidR="791EB928" w:rsidRPr="3C93BDE8">
        <w:rPr>
          <w:rFonts w:eastAsia="Calibri"/>
        </w:rPr>
        <w:t>.</w:t>
      </w:r>
    </w:p>
    <w:p w14:paraId="6639A8A1" w14:textId="77777777" w:rsidR="008D2F17" w:rsidRDefault="00345EA8" w:rsidP="008D2F17">
      <w:pPr>
        <w:pStyle w:val="Kop1"/>
        <w:rPr>
          <w:rFonts w:ascii="Arial" w:hAnsi="Arial" w:cs="Arial"/>
        </w:rPr>
      </w:pPr>
      <w:bookmarkStart w:id="4" w:name="_Toc158119376"/>
      <w:r>
        <w:rPr>
          <w:rFonts w:ascii="Arial" w:hAnsi="Arial" w:cs="Arial"/>
        </w:rPr>
        <w:t xml:space="preserve">Artikel </w:t>
      </w:r>
      <w:r w:rsidR="000A277B">
        <w:rPr>
          <w:rFonts w:ascii="Arial" w:hAnsi="Arial" w:cs="Arial"/>
        </w:rPr>
        <w:t>4</w:t>
      </w:r>
      <w:r w:rsidR="000A277B">
        <w:tab/>
      </w:r>
      <w:r w:rsidR="000A277B">
        <w:rPr>
          <w:rFonts w:ascii="Arial" w:hAnsi="Arial" w:cs="Arial"/>
        </w:rPr>
        <w:t>Vertegenwoordiging van Partijen</w:t>
      </w:r>
      <w:bookmarkEnd w:id="4"/>
    </w:p>
    <w:p w14:paraId="4D072219" w14:textId="77777777" w:rsidR="008D2F17" w:rsidRPr="008D2F17" w:rsidRDefault="00345EA8" w:rsidP="000A277B">
      <w:r>
        <w:t>4</w:t>
      </w:r>
      <w:r w:rsidR="008D2F17">
        <w:t>.1</w:t>
      </w:r>
      <w:r w:rsidR="008D2F17">
        <w:tab/>
      </w:r>
      <w:r w:rsidR="000A277B">
        <w:t xml:space="preserve">Partijen zorgen elk voor één contactpersoon, die namens hem als gemachtigde kan optreden </w:t>
      </w:r>
      <w:r w:rsidR="000A277B">
        <w:tab/>
        <w:t xml:space="preserve">in alle zaken voor de (Raam)overeenkomst. Partijen stellen elkaar schriftelijk op de hoogte </w:t>
      </w:r>
      <w:r w:rsidR="000A277B">
        <w:tab/>
        <w:t>van alle benodigde contactgegevens en exacte mandatering.</w:t>
      </w:r>
    </w:p>
    <w:p w14:paraId="25B3EB5B" w14:textId="77777777" w:rsidR="004811F6" w:rsidRDefault="004811F6" w:rsidP="00C008E2"/>
    <w:p w14:paraId="3E558717" w14:textId="49695DE3" w:rsidR="006E434B" w:rsidRDefault="006E434B">
      <w:r>
        <w:br w:type="page"/>
      </w:r>
    </w:p>
    <w:p w14:paraId="6A43A3DB" w14:textId="77777777" w:rsidR="00B649F6" w:rsidRDefault="00B649F6" w:rsidP="006E434B"/>
    <w:p w14:paraId="722C5CF6" w14:textId="77777777" w:rsidR="00B649F6" w:rsidRDefault="00B649F6" w:rsidP="00B649F6">
      <w:pPr>
        <w:ind w:left="705" w:hanging="705"/>
      </w:pPr>
    </w:p>
    <w:p w14:paraId="2AF740E1" w14:textId="77777777" w:rsidR="00B649F6" w:rsidRPr="00B649F6" w:rsidRDefault="00B649F6" w:rsidP="00B649F6">
      <w:pPr>
        <w:ind w:left="705" w:hanging="705"/>
        <w:rPr>
          <w:b/>
          <w:sz w:val="28"/>
          <w:szCs w:val="28"/>
        </w:rPr>
      </w:pPr>
      <w:r w:rsidRPr="00B649F6">
        <w:rPr>
          <w:b/>
          <w:sz w:val="28"/>
          <w:szCs w:val="28"/>
        </w:rPr>
        <w:t>Omschrijving ICT Prestatie</w:t>
      </w:r>
      <w:r w:rsidR="00C71EF5">
        <w:rPr>
          <w:b/>
          <w:sz w:val="28"/>
          <w:szCs w:val="28"/>
        </w:rPr>
        <w:t>:</w:t>
      </w:r>
      <w:r w:rsidRPr="00B649F6">
        <w:rPr>
          <w:b/>
          <w:sz w:val="28"/>
          <w:szCs w:val="28"/>
        </w:rPr>
        <w:t xml:space="preserve"> </w:t>
      </w:r>
    </w:p>
    <w:p w14:paraId="6A80C6C9" w14:textId="28DAAFA4" w:rsidR="00B60A7A" w:rsidRPr="004E7658" w:rsidRDefault="00207724" w:rsidP="00207724">
      <w:pPr>
        <w:pStyle w:val="Kop1"/>
        <w:rPr>
          <w:rFonts w:ascii="Arial" w:hAnsi="Arial" w:cs="Arial"/>
        </w:rPr>
      </w:pPr>
      <w:bookmarkStart w:id="5" w:name="_Toc158119377"/>
      <w:r w:rsidRPr="004E7658">
        <w:rPr>
          <w:rFonts w:ascii="Arial" w:hAnsi="Arial" w:cs="Arial"/>
        </w:rPr>
        <w:t>Arti</w:t>
      </w:r>
      <w:r w:rsidR="00302C26">
        <w:rPr>
          <w:rFonts w:ascii="Arial" w:hAnsi="Arial" w:cs="Arial"/>
        </w:rPr>
        <w:t xml:space="preserve">kel </w:t>
      </w:r>
      <w:r w:rsidR="006E434B">
        <w:rPr>
          <w:rFonts w:ascii="Arial" w:hAnsi="Arial" w:cs="Arial"/>
        </w:rPr>
        <w:t>5</w:t>
      </w:r>
      <w:r>
        <w:tab/>
      </w:r>
      <w:r w:rsidR="00B649F6">
        <w:rPr>
          <w:rFonts w:ascii="Arial" w:hAnsi="Arial" w:cs="Arial"/>
        </w:rPr>
        <w:t>Voorwerp van de Raamovereenkomst</w:t>
      </w:r>
      <w:bookmarkEnd w:id="5"/>
    </w:p>
    <w:p w14:paraId="6956FF0F" w14:textId="49B99467" w:rsidR="00B30D59" w:rsidRDefault="006E434B" w:rsidP="00B649F6">
      <w:pPr>
        <w:ind w:left="705" w:hanging="705"/>
      </w:pPr>
      <w:r>
        <w:t>5</w:t>
      </w:r>
      <w:r w:rsidR="00E66A3D">
        <w:t>.1</w:t>
      </w:r>
      <w:r w:rsidR="00207724" w:rsidRPr="004E7658">
        <w:tab/>
      </w:r>
      <w:r w:rsidR="00B649F6">
        <w:t>Tot het Overeengekomen gebruik behoort dat de ICT Prestatie voldoet aan wat beschreven is in de in artikel 2 genoemde documenten.</w:t>
      </w:r>
    </w:p>
    <w:p w14:paraId="4983CDD2" w14:textId="77777777" w:rsidR="00B649F6" w:rsidRDefault="00B649F6" w:rsidP="00B649F6">
      <w:pPr>
        <w:ind w:left="705" w:hanging="705"/>
      </w:pPr>
    </w:p>
    <w:p w14:paraId="607BD64A" w14:textId="7A2937C1" w:rsidR="00B649F6" w:rsidRDefault="006E434B" w:rsidP="00B649F6">
      <w:pPr>
        <w:ind w:left="705" w:hanging="705"/>
      </w:pPr>
      <w:r>
        <w:t>5</w:t>
      </w:r>
      <w:r w:rsidR="00B649F6">
        <w:t>.2</w:t>
      </w:r>
      <w:r w:rsidR="00B649F6">
        <w:tab/>
        <w:t>Opdrachtnemer garandeert dat de ICT Prestatie zal voldoen aan de Gemeentelijke ICT-kwaliteitsnormen en overige normen zoals opgenomen in de GIBIT.</w:t>
      </w:r>
    </w:p>
    <w:p w14:paraId="09D8CF65" w14:textId="77777777" w:rsidR="00B649F6" w:rsidRDefault="00B649F6" w:rsidP="00B649F6">
      <w:pPr>
        <w:ind w:left="705" w:hanging="705"/>
      </w:pPr>
    </w:p>
    <w:p w14:paraId="5D99087E" w14:textId="133061BA" w:rsidR="00B649F6" w:rsidRDefault="006E434B" w:rsidP="00B649F6">
      <w:pPr>
        <w:ind w:left="705" w:hanging="705"/>
      </w:pPr>
      <w:r>
        <w:t>5</w:t>
      </w:r>
      <w:r w:rsidR="00B649F6">
        <w:t>.3</w:t>
      </w:r>
      <w:r w:rsidR="00B649F6">
        <w:tab/>
        <w:t xml:space="preserve">Opdrachtnemer stelt Opdrachtgever gedurende de looptijd van de (Raam)overeenkomst in staat om te allen tijde realtime en 24/7 de data automatisch uit de ICT Prestatie te onttrekken. Opdrachtnemer levert aan Opdrachtgever een juiste, volledige en gedetailleerde beschrijving van de aan de ICT Prestatie ten grondslag liggende datamodellen inclusief kenmerken, relaties en eventueel toegepaste berekeningen, teneinde Opdrachtgever in staat te stellen de gegevens zelf te ontsluiten, te interpreteren, te verwerken en/of te publiceren. </w:t>
      </w:r>
    </w:p>
    <w:p w14:paraId="4C8F8500" w14:textId="77777777" w:rsidR="00B30D59" w:rsidRDefault="00B30D59" w:rsidP="00500296"/>
    <w:p w14:paraId="09610A9D" w14:textId="40644B96" w:rsidR="006E434B" w:rsidRDefault="5936B3B1" w:rsidP="3C93BDE8">
      <w:pPr>
        <w:pStyle w:val="Kop1"/>
        <w:overflowPunct w:val="0"/>
        <w:autoSpaceDE w:val="0"/>
        <w:autoSpaceDN w:val="0"/>
        <w:adjustRightInd w:val="0"/>
        <w:textAlignment w:val="baseline"/>
        <w:rPr>
          <w:rFonts w:ascii="Arial" w:hAnsi="Arial" w:cs="Arial"/>
        </w:rPr>
      </w:pPr>
      <w:bookmarkStart w:id="6" w:name="_Toc158119378"/>
      <w:r w:rsidRPr="3C93BDE8">
        <w:rPr>
          <w:rFonts w:ascii="Arial" w:hAnsi="Arial" w:cs="Arial"/>
        </w:rPr>
        <w:t>Artikel 8</w:t>
      </w:r>
      <w:r w:rsidR="006E434B">
        <w:tab/>
      </w:r>
      <w:r w:rsidR="563CF96B" w:rsidRPr="3C93BDE8">
        <w:rPr>
          <w:rFonts w:ascii="Arial" w:hAnsi="Arial" w:cs="Arial"/>
        </w:rPr>
        <w:t>Implementatie</w:t>
      </w:r>
      <w:bookmarkEnd w:id="6"/>
    </w:p>
    <w:p w14:paraId="387E14DF" w14:textId="74AF9CE0" w:rsidR="00344762" w:rsidRDefault="563CF96B" w:rsidP="3C93BDE8">
      <w:pPr>
        <w:tabs>
          <w:tab w:val="left" w:pos="709"/>
        </w:tabs>
        <w:overflowPunct w:val="0"/>
        <w:autoSpaceDE w:val="0"/>
        <w:autoSpaceDN w:val="0"/>
        <w:adjustRightInd w:val="0"/>
        <w:ind w:left="705" w:hanging="705"/>
        <w:textAlignment w:val="baseline"/>
        <w:rPr>
          <w:rFonts w:cs="Arial"/>
        </w:rPr>
      </w:pPr>
      <w:r w:rsidRPr="3C93BDE8">
        <w:rPr>
          <w:rFonts w:cs="Arial"/>
        </w:rPr>
        <w:t>8.1</w:t>
      </w:r>
      <w:r w:rsidR="00652602">
        <w:tab/>
      </w:r>
      <w:r w:rsidR="214F2783" w:rsidRPr="3C93BDE8">
        <w:rPr>
          <w:rFonts w:cs="Arial"/>
        </w:rPr>
        <w:t>De Implementatie geschiedt volgens het Implementatieplan als onderdeel van de Offerte van de Opdrachtnemer</w:t>
      </w:r>
      <w:r w:rsidR="01D7BF60" w:rsidRPr="3C93BDE8">
        <w:rPr>
          <w:rFonts w:cs="Arial"/>
        </w:rPr>
        <w:t>.</w:t>
      </w:r>
    </w:p>
    <w:p w14:paraId="1EFEECEE" w14:textId="633425A9" w:rsidR="00344762" w:rsidRDefault="729807CD" w:rsidP="3C93BDE8">
      <w:pPr>
        <w:tabs>
          <w:tab w:val="left" w:pos="709"/>
        </w:tabs>
        <w:overflowPunct w:val="0"/>
        <w:autoSpaceDE w:val="0"/>
        <w:autoSpaceDN w:val="0"/>
        <w:adjustRightInd w:val="0"/>
        <w:ind w:left="705" w:hanging="705"/>
        <w:textAlignment w:val="baseline"/>
        <w:rPr>
          <w:rFonts w:cs="Arial"/>
        </w:rPr>
      </w:pPr>
      <w:r w:rsidRPr="3C93BDE8">
        <w:rPr>
          <w:rFonts w:cs="Arial"/>
        </w:rPr>
        <w:t>8.</w:t>
      </w:r>
      <w:r w:rsidR="7BE54304" w:rsidRPr="3C93BDE8">
        <w:rPr>
          <w:rFonts w:cs="Arial"/>
        </w:rPr>
        <w:t>2</w:t>
      </w:r>
      <w:r w:rsidR="00652602">
        <w:tab/>
      </w:r>
      <w:r w:rsidR="7BE54304" w:rsidRPr="3C93BDE8">
        <w:rPr>
          <w:rFonts w:cs="Arial"/>
        </w:rPr>
        <w:t xml:space="preserve">De Implementatie dient uiterlijk binnen </w:t>
      </w:r>
      <w:r w:rsidR="0738378E" w:rsidRPr="3C93BDE8">
        <w:rPr>
          <w:rFonts w:cs="Arial"/>
        </w:rPr>
        <w:t xml:space="preserve">6 </w:t>
      </w:r>
      <w:r w:rsidR="7BE54304" w:rsidRPr="3C93BDE8">
        <w:rPr>
          <w:rFonts w:cs="Arial"/>
        </w:rPr>
        <w:t xml:space="preserve">maanden na inwerkingtreding </w:t>
      </w:r>
      <w:r w:rsidR="00652602">
        <w:tab/>
      </w:r>
      <w:r w:rsidR="7BE54304" w:rsidRPr="3C93BDE8">
        <w:rPr>
          <w:rFonts w:cs="Arial"/>
        </w:rPr>
        <w:t xml:space="preserve">van de </w:t>
      </w:r>
      <w:r w:rsidR="7E8AFC07" w:rsidRPr="3C93BDE8">
        <w:rPr>
          <w:rFonts w:cs="Arial"/>
        </w:rPr>
        <w:t>Raamo</w:t>
      </w:r>
      <w:r w:rsidR="7BE54304" w:rsidRPr="3C93BDE8">
        <w:rPr>
          <w:rFonts w:cs="Arial"/>
        </w:rPr>
        <w:t>vereenkomst te zijn voltooid.</w:t>
      </w:r>
    </w:p>
    <w:p w14:paraId="63882F39" w14:textId="77777777" w:rsidR="00344762" w:rsidRDefault="00344762" w:rsidP="0035415F">
      <w:pPr>
        <w:tabs>
          <w:tab w:val="left" w:pos="709"/>
        </w:tabs>
        <w:overflowPunct w:val="0"/>
        <w:autoSpaceDE w:val="0"/>
        <w:autoSpaceDN w:val="0"/>
        <w:adjustRightInd w:val="0"/>
        <w:ind w:left="360" w:hanging="360"/>
        <w:textAlignment w:val="baseline"/>
        <w:rPr>
          <w:rFonts w:cs="Arial"/>
        </w:rPr>
      </w:pPr>
    </w:p>
    <w:p w14:paraId="46C9AB8C" w14:textId="34197CAA" w:rsidR="50DA18BB" w:rsidRDefault="50DA18BB" w:rsidP="3C93BDE8">
      <w:pPr>
        <w:pStyle w:val="Kop1"/>
        <w:rPr>
          <w:rFonts w:ascii="Arial" w:hAnsi="Arial" w:cs="Arial"/>
        </w:rPr>
      </w:pPr>
      <w:bookmarkStart w:id="7" w:name="_Toc158119379"/>
      <w:r w:rsidRPr="3C93BDE8">
        <w:rPr>
          <w:rFonts w:ascii="Arial" w:hAnsi="Arial" w:cs="Arial"/>
        </w:rPr>
        <w:t>Artikel 9</w:t>
      </w:r>
      <w:r>
        <w:tab/>
      </w:r>
      <w:r w:rsidRPr="3C93BDE8">
        <w:rPr>
          <w:rFonts w:ascii="Arial" w:hAnsi="Arial" w:cs="Arial"/>
        </w:rPr>
        <w:t>Acceptatie</w:t>
      </w:r>
      <w:bookmarkEnd w:id="7"/>
    </w:p>
    <w:p w14:paraId="5D5DCD1A" w14:textId="6FA78B5C" w:rsidR="004309ED" w:rsidRDefault="63221C37" w:rsidP="3C93BDE8">
      <w:pPr>
        <w:overflowPunct w:val="0"/>
        <w:autoSpaceDE w:val="0"/>
        <w:autoSpaceDN w:val="0"/>
        <w:adjustRightInd w:val="0"/>
        <w:textAlignment w:val="baseline"/>
        <w:rPr>
          <w:rFonts w:cs="Arial"/>
        </w:rPr>
      </w:pPr>
      <w:r>
        <w:t>9.1</w:t>
      </w:r>
      <w:r w:rsidR="004309ED">
        <w:tab/>
      </w:r>
      <w:r>
        <w:t>De Acceptatieprocedure verloopt conform het in nader overleg vast te stellen testprotocol.</w:t>
      </w:r>
    </w:p>
    <w:p w14:paraId="1B60AD02" w14:textId="128175A8" w:rsidR="004309ED" w:rsidRDefault="776CECA7" w:rsidP="3C93BDE8">
      <w:pPr>
        <w:overflowPunct w:val="0"/>
        <w:autoSpaceDE w:val="0"/>
        <w:autoSpaceDN w:val="0"/>
        <w:adjustRightInd w:val="0"/>
        <w:textAlignment w:val="baseline"/>
        <w:rPr>
          <w:rFonts w:cs="Arial"/>
        </w:rPr>
      </w:pPr>
      <w:r w:rsidRPr="3C93BDE8">
        <w:rPr>
          <w:rFonts w:cs="Arial"/>
        </w:rPr>
        <w:t>9.2</w:t>
      </w:r>
      <w:r w:rsidR="004309ED">
        <w:tab/>
      </w:r>
      <w:r w:rsidR="2B125703" w:rsidRPr="3C93BDE8">
        <w:rPr>
          <w:rFonts w:cs="Arial"/>
        </w:rPr>
        <w:t xml:space="preserve">De Acceptatieprocedure dienst uiterlijk binnen </w:t>
      </w:r>
      <w:r w:rsidR="5C746B70" w:rsidRPr="3C93BDE8">
        <w:rPr>
          <w:rFonts w:cs="Arial"/>
        </w:rPr>
        <w:t>1 maand</w:t>
      </w:r>
      <w:r w:rsidR="7CBA5E23" w:rsidRPr="3C93BDE8">
        <w:rPr>
          <w:rFonts w:cs="Arial"/>
        </w:rPr>
        <w:t xml:space="preserve"> </w:t>
      </w:r>
      <w:r w:rsidR="004309ED">
        <w:rPr>
          <w:rFonts w:cs="Arial"/>
        </w:rPr>
        <w:tab/>
      </w:r>
      <w:r w:rsidR="004309ED">
        <w:rPr>
          <w:rFonts w:cs="Arial"/>
        </w:rPr>
        <w:tab/>
      </w:r>
      <w:r w:rsidR="2B125703">
        <w:rPr>
          <w:rFonts w:cs="Arial"/>
        </w:rPr>
        <w:t xml:space="preserve">na ondertekening van het – positief </w:t>
      </w:r>
      <w:r w:rsidR="004309ED">
        <w:tab/>
      </w:r>
      <w:r w:rsidR="2B125703">
        <w:rPr>
          <w:rFonts w:cs="Arial"/>
        </w:rPr>
        <w:t xml:space="preserve">bevonden – testverslag te zijn voltooid. </w:t>
      </w:r>
    </w:p>
    <w:p w14:paraId="66D9D7B4" w14:textId="77777777" w:rsidR="00344762" w:rsidRDefault="00344762" w:rsidP="0035415F">
      <w:pPr>
        <w:tabs>
          <w:tab w:val="left" w:pos="709"/>
        </w:tabs>
        <w:overflowPunct w:val="0"/>
        <w:autoSpaceDE w:val="0"/>
        <w:autoSpaceDN w:val="0"/>
        <w:adjustRightInd w:val="0"/>
        <w:ind w:left="360" w:hanging="360"/>
        <w:textAlignment w:val="baseline"/>
        <w:rPr>
          <w:rFonts w:cs="Arial"/>
        </w:rPr>
      </w:pPr>
    </w:p>
    <w:p w14:paraId="4E34F426" w14:textId="77777777" w:rsidR="001F1D67" w:rsidRDefault="001F1D67" w:rsidP="001F1D67">
      <w:pPr>
        <w:pStyle w:val="Kop1"/>
        <w:rPr>
          <w:rFonts w:ascii="Arial" w:hAnsi="Arial" w:cs="Arial"/>
        </w:rPr>
      </w:pPr>
      <w:bookmarkStart w:id="8" w:name="_Toc158119380"/>
      <w:r w:rsidRPr="60C57BE6">
        <w:rPr>
          <w:rFonts w:ascii="Arial" w:hAnsi="Arial" w:cs="Arial"/>
        </w:rPr>
        <w:t>Artikel 10</w:t>
      </w:r>
      <w:r>
        <w:tab/>
      </w:r>
      <w:r w:rsidRPr="60C57BE6">
        <w:rPr>
          <w:rFonts w:ascii="Arial" w:hAnsi="Arial" w:cs="Arial"/>
        </w:rPr>
        <w:t>Onderhoud en ondersteuning</w:t>
      </w:r>
      <w:bookmarkEnd w:id="8"/>
    </w:p>
    <w:p w14:paraId="608734E3" w14:textId="77777777" w:rsidR="001F1D67" w:rsidRDefault="001F1D67" w:rsidP="001F1D67">
      <w:r>
        <w:t>10.1</w:t>
      </w:r>
      <w:r>
        <w:tab/>
        <w:t>Het Onderhoud wordt verricht overeenkomstig:</w:t>
      </w:r>
    </w:p>
    <w:p w14:paraId="149C8836" w14:textId="76044A74" w:rsidR="001F1D67" w:rsidRPr="009610A4" w:rsidRDefault="001F1D67" w:rsidP="3C93BDE8">
      <w:pPr>
        <w:ind w:left="567"/>
        <w:rPr>
          <w:rFonts w:cs="Arial"/>
          <w:b/>
          <w:bCs/>
          <w:highlight w:val="yellow"/>
        </w:rPr>
      </w:pPr>
      <w:r>
        <w:tab/>
      </w:r>
      <w:r w:rsidR="1175027F">
        <w:t>a. de Service Level Agreement</w:t>
      </w:r>
    </w:p>
    <w:p w14:paraId="4284498F" w14:textId="6BF51AE5" w:rsidR="00621AAD" w:rsidRPr="00621AAD" w:rsidRDefault="1175027F" w:rsidP="3C93BDE8">
      <w:pPr>
        <w:rPr>
          <w:rFonts w:cs="Arial"/>
          <w:b/>
          <w:bCs/>
          <w:i/>
          <w:iCs/>
          <w:sz w:val="24"/>
          <w:szCs w:val="24"/>
        </w:rPr>
      </w:pPr>
      <w:r>
        <w:t>10.2</w:t>
      </w:r>
      <w:r w:rsidR="001F1D67">
        <w:tab/>
      </w:r>
      <w:r>
        <w:t xml:space="preserve">Opdrachtnemer verzorgt de Implementatie van Updates en Upgrades zodra deze beschikbaar </w:t>
      </w:r>
      <w:r w:rsidR="001F1D67">
        <w:tab/>
      </w:r>
      <w:r w:rsidR="4047A56E">
        <w:t xml:space="preserve"> </w:t>
      </w:r>
      <w:r>
        <w:t>zijn</w:t>
      </w:r>
    </w:p>
    <w:p w14:paraId="144DEFBF" w14:textId="5FDF42A1" w:rsidR="00344762" w:rsidRDefault="4C6962F3" w:rsidP="3C93BDE8">
      <w:pPr>
        <w:tabs>
          <w:tab w:val="left" w:pos="709"/>
        </w:tabs>
        <w:overflowPunct w:val="0"/>
        <w:autoSpaceDE w:val="0"/>
        <w:autoSpaceDN w:val="0"/>
        <w:adjustRightInd w:val="0"/>
        <w:ind w:left="705" w:hanging="705"/>
        <w:textAlignment w:val="baseline"/>
        <w:rPr>
          <w:rFonts w:cs="Arial"/>
        </w:rPr>
      </w:pPr>
      <w:r w:rsidRPr="3C93BDE8">
        <w:rPr>
          <w:rFonts w:cs="Arial"/>
        </w:rPr>
        <w:t>10.3</w:t>
      </w:r>
      <w:r w:rsidR="00344762">
        <w:tab/>
      </w:r>
      <w:r w:rsidRPr="3C93BDE8">
        <w:rPr>
          <w:rFonts w:cs="Arial"/>
        </w:rPr>
        <w:t>Opdrachtnemer verzorgt de Implementatie van Updates en Upgrades zonder nadere Vergoeding.</w:t>
      </w:r>
    </w:p>
    <w:p w14:paraId="3BF7AAA6" w14:textId="344E1B2C" w:rsidR="00A95257" w:rsidRPr="004633C1" w:rsidRDefault="00A95257" w:rsidP="004633C1">
      <w:pPr>
        <w:pStyle w:val="Kop1"/>
        <w:rPr>
          <w:rFonts w:ascii="Arial" w:hAnsi="Arial" w:cs="Arial"/>
        </w:rPr>
      </w:pPr>
      <w:bookmarkStart w:id="9" w:name="_Toc158119381"/>
      <w:r>
        <w:rPr>
          <w:rFonts w:ascii="Arial" w:hAnsi="Arial" w:cs="Arial"/>
        </w:rPr>
        <w:t>Artikel 11</w:t>
      </w:r>
      <w:r>
        <w:tab/>
      </w:r>
      <w:r>
        <w:rPr>
          <w:rFonts w:ascii="Arial" w:hAnsi="Arial" w:cs="Arial"/>
        </w:rPr>
        <w:t xml:space="preserve"> Gebruiksrechten</w:t>
      </w:r>
      <w:bookmarkEnd w:id="9"/>
      <w:r>
        <w:rPr>
          <w:rFonts w:ascii="Arial" w:hAnsi="Arial" w:cs="Arial"/>
        </w:rPr>
        <w:t xml:space="preserve"> </w:t>
      </w:r>
    </w:p>
    <w:p w14:paraId="275A84D6" w14:textId="6D6CE991" w:rsidR="00A95257" w:rsidRDefault="696C0550" w:rsidP="00A95257">
      <w:r>
        <w:t>11.1</w:t>
      </w:r>
      <w:r w:rsidR="2EE82827">
        <w:t xml:space="preserve">    </w:t>
      </w:r>
      <w:r>
        <w:t>Opdrachtnemer levert Gebruiksrechten zoals gespecificeerd in de Offerte van Opdrachtnemer.</w:t>
      </w:r>
    </w:p>
    <w:p w14:paraId="53C86068" w14:textId="77777777" w:rsidR="005E44CA" w:rsidRDefault="005E44CA" w:rsidP="005E44CA">
      <w:pPr>
        <w:pStyle w:val="Kop1"/>
        <w:rPr>
          <w:rFonts w:ascii="Arial" w:hAnsi="Arial" w:cs="Arial"/>
        </w:rPr>
      </w:pPr>
      <w:bookmarkStart w:id="10" w:name="_Toc158119382"/>
      <w:r>
        <w:rPr>
          <w:rFonts w:ascii="Arial" w:hAnsi="Arial" w:cs="Arial"/>
        </w:rPr>
        <w:t>Artikel 12</w:t>
      </w:r>
      <w:r>
        <w:tab/>
      </w:r>
      <w:r>
        <w:rPr>
          <w:rFonts w:ascii="Arial" w:hAnsi="Arial" w:cs="Arial"/>
        </w:rPr>
        <w:t xml:space="preserve"> Hosting</w:t>
      </w:r>
      <w:bookmarkEnd w:id="10"/>
    </w:p>
    <w:p w14:paraId="03462286" w14:textId="1A57223C" w:rsidR="005E44CA" w:rsidRDefault="076E2613" w:rsidP="005E44CA">
      <w:pPr>
        <w:ind w:left="705" w:hanging="705"/>
      </w:pPr>
      <w:r>
        <w:t>12.</w:t>
      </w:r>
      <w:r w:rsidR="76CBC9DC">
        <w:t>1</w:t>
      </w:r>
      <w:r w:rsidR="005E44CA">
        <w:tab/>
      </w:r>
      <w:r w:rsidR="76CBC9DC">
        <w:t>Opdrachtnemer levert</w:t>
      </w:r>
      <w:r>
        <w:t xml:space="preserve"> Hosting overeenkomst</w:t>
      </w:r>
      <w:r w:rsidR="76CBC9DC">
        <w:t>ig</w:t>
      </w:r>
      <w:r>
        <w:t xml:space="preserve"> de Servicelevels zoals omschreven in de Service Level Agreement.</w:t>
      </w:r>
    </w:p>
    <w:p w14:paraId="11146F29" w14:textId="77777777" w:rsidR="009610A4" w:rsidRDefault="009610A4" w:rsidP="009610A4">
      <w:pPr>
        <w:ind w:left="705" w:hanging="705"/>
        <w:rPr>
          <w:rFonts w:cs="Arial"/>
        </w:rPr>
      </w:pPr>
    </w:p>
    <w:p w14:paraId="57F944B2" w14:textId="77777777" w:rsidR="009610A4" w:rsidRDefault="009610A4" w:rsidP="009610A4">
      <w:pPr>
        <w:pStyle w:val="Kop1"/>
        <w:rPr>
          <w:rFonts w:ascii="Arial" w:hAnsi="Arial" w:cs="Arial"/>
        </w:rPr>
      </w:pPr>
      <w:bookmarkStart w:id="11" w:name="_Toc158119383"/>
      <w:r>
        <w:rPr>
          <w:rFonts w:ascii="Arial" w:hAnsi="Arial" w:cs="Arial"/>
        </w:rPr>
        <w:t>Artikel 13</w:t>
      </w:r>
      <w:r>
        <w:tab/>
      </w:r>
      <w:r>
        <w:rPr>
          <w:rFonts w:ascii="Arial" w:hAnsi="Arial" w:cs="Arial"/>
        </w:rPr>
        <w:t xml:space="preserve"> Exit-plan</w:t>
      </w:r>
      <w:bookmarkEnd w:id="11"/>
    </w:p>
    <w:p w14:paraId="76F55D48" w14:textId="6586E883" w:rsidR="00432732" w:rsidRDefault="1D6B135A" w:rsidP="3C93BDE8">
      <w:pPr>
        <w:ind w:left="705" w:hanging="705"/>
      </w:pPr>
      <w:r>
        <w:t>13.1</w:t>
      </w:r>
      <w:r w:rsidR="00432732">
        <w:tab/>
      </w:r>
      <w:r>
        <w:t>De overstap van Opdrachtgever naar een ander systeem, afschaling en/of overdracht wordt uitgewerkt overeenkomstig artikel 22 GIBIT.</w:t>
      </w:r>
    </w:p>
    <w:p w14:paraId="3E087AC8" w14:textId="77777777" w:rsidR="00432732" w:rsidRDefault="00432732" w:rsidP="00432732">
      <w:pPr>
        <w:pStyle w:val="Kop1"/>
        <w:rPr>
          <w:rFonts w:ascii="Arial" w:hAnsi="Arial" w:cs="Arial"/>
        </w:rPr>
      </w:pPr>
      <w:bookmarkStart w:id="12" w:name="_Toc158119384"/>
      <w:r>
        <w:rPr>
          <w:rFonts w:ascii="Arial" w:hAnsi="Arial" w:cs="Arial"/>
        </w:rPr>
        <w:t>Artikel 14</w:t>
      </w:r>
      <w:r>
        <w:tab/>
      </w:r>
      <w:r>
        <w:rPr>
          <w:rFonts w:ascii="Arial" w:hAnsi="Arial" w:cs="Arial"/>
        </w:rPr>
        <w:t xml:space="preserve"> Intellectuele eigendom</w:t>
      </w:r>
      <w:bookmarkEnd w:id="12"/>
    </w:p>
    <w:p w14:paraId="665B2C96" w14:textId="77777777" w:rsidR="00344762" w:rsidRDefault="00432732" w:rsidP="0035415F">
      <w:pPr>
        <w:tabs>
          <w:tab w:val="left" w:pos="709"/>
        </w:tabs>
        <w:overflowPunct w:val="0"/>
        <w:autoSpaceDE w:val="0"/>
        <w:autoSpaceDN w:val="0"/>
        <w:adjustRightInd w:val="0"/>
        <w:ind w:left="360" w:hanging="360"/>
        <w:textAlignment w:val="baseline"/>
        <w:rPr>
          <w:rFonts w:cs="Arial"/>
        </w:rPr>
      </w:pPr>
      <w:r>
        <w:rPr>
          <w:rFonts w:cs="Arial"/>
        </w:rPr>
        <w:t>14.1</w:t>
      </w:r>
      <w:r>
        <w:tab/>
      </w:r>
      <w:r>
        <w:rPr>
          <w:rFonts w:cs="Arial"/>
        </w:rPr>
        <w:t>Het te ontwikkelen maatwerk is nader gespecificeerd in de Offerte van Opdrachtnemer.</w:t>
      </w:r>
    </w:p>
    <w:p w14:paraId="4F1FB933" w14:textId="77777777" w:rsidR="00344762" w:rsidRDefault="00344762" w:rsidP="00326829">
      <w:pPr>
        <w:tabs>
          <w:tab w:val="left" w:pos="709"/>
        </w:tabs>
        <w:overflowPunct w:val="0"/>
        <w:autoSpaceDE w:val="0"/>
        <w:autoSpaceDN w:val="0"/>
        <w:adjustRightInd w:val="0"/>
        <w:textAlignment w:val="baseline"/>
        <w:rPr>
          <w:rFonts w:cs="Arial"/>
          <w:b/>
        </w:rPr>
      </w:pPr>
    </w:p>
    <w:p w14:paraId="7EF0A51F" w14:textId="727B4941" w:rsidR="0021257F" w:rsidRPr="00152C3C" w:rsidRDefault="255D0B8F" w:rsidP="3C93BDE8">
      <w:pPr>
        <w:overflowPunct w:val="0"/>
        <w:autoSpaceDE w:val="0"/>
        <w:autoSpaceDN w:val="0"/>
        <w:adjustRightInd w:val="0"/>
        <w:ind w:left="705" w:hanging="705"/>
        <w:textAlignment w:val="baseline"/>
      </w:pPr>
      <w:r>
        <w:t>14.2.</w:t>
      </w:r>
      <w:r w:rsidR="0021257F">
        <w:tab/>
      </w:r>
      <w:r w:rsidR="099331E6">
        <w:t>Het Intellectue</w:t>
      </w:r>
      <w:r>
        <w:t>l</w:t>
      </w:r>
      <w:r w:rsidR="099331E6">
        <w:t>e</w:t>
      </w:r>
      <w:r>
        <w:t xml:space="preserve"> eigendom van maatwerkcomponenten welke een aanvulling op bestaande Programmatuur zijn, ligt conform artikel 17.1 GIBIT bij Opdrachtnemer. Hierop is onverminderd het in artikel 12.3 GIBIT bepaalde van toepassing.</w:t>
      </w:r>
    </w:p>
    <w:p w14:paraId="70FB9C3B" w14:textId="77777777" w:rsidR="00B76EAF" w:rsidRDefault="00B76EAF" w:rsidP="00B76EAF">
      <w:pPr>
        <w:pStyle w:val="Kop1"/>
        <w:rPr>
          <w:rFonts w:ascii="Arial" w:hAnsi="Arial" w:cs="Arial"/>
        </w:rPr>
      </w:pPr>
      <w:bookmarkStart w:id="13" w:name="_Toc158119385"/>
      <w:r>
        <w:rPr>
          <w:rFonts w:ascii="Arial" w:hAnsi="Arial" w:cs="Arial"/>
        </w:rPr>
        <w:t>Artikel 15</w:t>
      </w:r>
      <w:r>
        <w:tab/>
      </w:r>
      <w:r>
        <w:rPr>
          <w:rFonts w:ascii="Arial" w:hAnsi="Arial" w:cs="Arial"/>
        </w:rPr>
        <w:t xml:space="preserve"> Verwerking van persoonsgegevens</w:t>
      </w:r>
      <w:bookmarkEnd w:id="13"/>
    </w:p>
    <w:p w14:paraId="2751A408" w14:textId="275951E6" w:rsidR="00441261" w:rsidRDefault="0A3B27DB" w:rsidP="3C93BDE8">
      <w:pPr>
        <w:tabs>
          <w:tab w:val="left" w:pos="709"/>
        </w:tabs>
        <w:overflowPunct w:val="0"/>
        <w:autoSpaceDE w:val="0"/>
        <w:autoSpaceDN w:val="0"/>
        <w:adjustRightInd w:val="0"/>
        <w:textAlignment w:val="baseline"/>
        <w:rPr>
          <w:rFonts w:cs="Arial"/>
        </w:rPr>
      </w:pPr>
      <w:r w:rsidRPr="3C93BDE8">
        <w:rPr>
          <w:rFonts w:cs="Arial"/>
        </w:rPr>
        <w:t>15.1</w:t>
      </w:r>
      <w:r w:rsidR="00640114">
        <w:tab/>
      </w:r>
      <w:r w:rsidRPr="3C93BDE8">
        <w:rPr>
          <w:rFonts w:cs="Arial"/>
        </w:rPr>
        <w:t xml:space="preserve">Opdrachtnemer handelt als verwerker in de zin van de Algemene Verordening </w:t>
      </w:r>
    </w:p>
    <w:p w14:paraId="6832E97F" w14:textId="2431BF0C" w:rsidR="00441261" w:rsidRDefault="0A3B27DB" w:rsidP="3C93BDE8">
      <w:pPr>
        <w:tabs>
          <w:tab w:val="left" w:pos="709"/>
        </w:tabs>
        <w:overflowPunct w:val="0"/>
        <w:autoSpaceDE w:val="0"/>
        <w:autoSpaceDN w:val="0"/>
        <w:adjustRightInd w:val="0"/>
        <w:ind w:firstLine="708"/>
        <w:textAlignment w:val="baseline"/>
        <w:rPr>
          <w:rFonts w:cs="Arial"/>
        </w:rPr>
      </w:pPr>
      <w:r w:rsidRPr="3C93BDE8">
        <w:rPr>
          <w:rFonts w:cs="Arial"/>
        </w:rPr>
        <w:t>Gegevensbescherming (AVG).</w:t>
      </w:r>
    </w:p>
    <w:p w14:paraId="6F405B85" w14:textId="77777777" w:rsidR="000E300F" w:rsidRDefault="00697DD9" w:rsidP="00697DD9">
      <w:pPr>
        <w:pStyle w:val="Kop1"/>
        <w:rPr>
          <w:rFonts w:ascii="Arial" w:hAnsi="Arial" w:cs="Arial"/>
        </w:rPr>
      </w:pPr>
      <w:bookmarkStart w:id="14" w:name="_Toc158119386"/>
      <w:r>
        <w:rPr>
          <w:rFonts w:ascii="Arial" w:hAnsi="Arial" w:cs="Arial"/>
        </w:rPr>
        <w:t>Artikel 16</w:t>
      </w:r>
      <w:r>
        <w:tab/>
      </w:r>
      <w:r>
        <w:rPr>
          <w:rFonts w:ascii="Arial" w:hAnsi="Arial" w:cs="Arial"/>
        </w:rPr>
        <w:t xml:space="preserve"> Communicatie en informatievoorziening</w:t>
      </w:r>
      <w:bookmarkEnd w:id="14"/>
    </w:p>
    <w:p w14:paraId="1303EEC3" w14:textId="5CE27DF7" w:rsidR="00697DD9" w:rsidRDefault="00DB439C" w:rsidP="00493A97">
      <w:pPr>
        <w:ind w:left="705" w:hanging="705"/>
      </w:pPr>
      <w:r>
        <w:t>16.1</w:t>
      </w:r>
      <w:r>
        <w:tab/>
        <w:t xml:space="preserve">Gedurende de looptijd van de (Raam)overeenkomst vindt in beginsel één maal per </w:t>
      </w:r>
      <w:r w:rsidR="00340DBB">
        <w:t xml:space="preserve">6 maanden </w:t>
      </w:r>
      <w:r w:rsidR="006631E5">
        <w:t>e</w:t>
      </w:r>
      <w:r>
        <w:t>en (evaluatie)overleg plaats tussen beide Partijen op kantoor van de Opdrachtgever. Tijdens de evaluatie komen minimaal aan de orde:</w:t>
      </w:r>
    </w:p>
    <w:p w14:paraId="18EB629E" w14:textId="77777777" w:rsidR="00DB439C" w:rsidRDefault="00DB439C" w:rsidP="00DB439C">
      <w:pPr>
        <w:ind w:left="708" w:firstLine="708"/>
      </w:pPr>
      <w:r>
        <w:t>a. tevredenheid beide Partijen;</w:t>
      </w:r>
    </w:p>
    <w:p w14:paraId="19330E95" w14:textId="77777777" w:rsidR="00DB439C" w:rsidRDefault="00DB439C" w:rsidP="00DB439C">
      <w:pPr>
        <w:ind w:left="708" w:firstLine="708"/>
      </w:pPr>
      <w:r>
        <w:t>b. voortgang van de Prestatie(s);</w:t>
      </w:r>
    </w:p>
    <w:p w14:paraId="56C33308" w14:textId="77777777" w:rsidR="00DB439C" w:rsidRDefault="00DB439C" w:rsidP="00DB439C">
      <w:pPr>
        <w:ind w:left="708" w:firstLine="708"/>
      </w:pPr>
      <w:r>
        <w:t>c. nakomen overeengekomen werkafspraken en indicators;</w:t>
      </w:r>
    </w:p>
    <w:p w14:paraId="1989AFFF" w14:textId="77777777" w:rsidR="000E5C3E" w:rsidRDefault="000E5C3E" w:rsidP="00DB439C">
      <w:pPr>
        <w:ind w:left="708" w:firstLine="708"/>
      </w:pPr>
      <w:r>
        <w:t>d. relatiemanagement;</w:t>
      </w:r>
    </w:p>
    <w:p w14:paraId="6FA3754A" w14:textId="711AD49F" w:rsidR="000E5C3E" w:rsidRPr="00697DD9" w:rsidRDefault="3BFFE6A9" w:rsidP="3C93BDE8">
      <w:pPr>
        <w:ind w:left="708" w:firstLine="708"/>
      </w:pPr>
      <w:r>
        <w:t>e. signaleren en oplossen van knelpunten.</w:t>
      </w:r>
    </w:p>
    <w:p w14:paraId="171B4E51" w14:textId="71CA2A7C" w:rsidR="000E5C3E" w:rsidRPr="00697DD9" w:rsidRDefault="000E5C3E" w:rsidP="3C93BDE8">
      <w:pPr>
        <w:ind w:left="708" w:firstLine="708"/>
      </w:pPr>
    </w:p>
    <w:p w14:paraId="5120819E" w14:textId="77777777" w:rsidR="000E5C3E" w:rsidRPr="00697DD9" w:rsidRDefault="6ECBC136" w:rsidP="3C93BDE8">
      <w:r>
        <w:t xml:space="preserve">Opdrachtnemer maakt een verslag van het gesprek en zendt dit binnen vijf werkdagen aan de </w:t>
      </w:r>
      <w:r w:rsidR="00B1240F">
        <w:tab/>
      </w:r>
      <w:r>
        <w:t>Opdrachtgever. Het verslag wordt door beide Partijen goedgekeurd.</w:t>
      </w:r>
    </w:p>
    <w:p w14:paraId="671972C6" w14:textId="77777777" w:rsidR="000E300F" w:rsidRDefault="000E300F" w:rsidP="00493A97">
      <w:pPr>
        <w:tabs>
          <w:tab w:val="left" w:pos="709"/>
        </w:tabs>
        <w:overflowPunct w:val="0"/>
        <w:autoSpaceDE w:val="0"/>
        <w:autoSpaceDN w:val="0"/>
        <w:adjustRightInd w:val="0"/>
        <w:textAlignment w:val="baseline"/>
        <w:rPr>
          <w:rFonts w:cs="Arial"/>
          <w:b/>
        </w:rPr>
      </w:pPr>
    </w:p>
    <w:p w14:paraId="13A4888F" w14:textId="2702DFAD" w:rsidR="00493A97" w:rsidRDefault="772E0B7B" w:rsidP="00493A97">
      <w:pPr>
        <w:tabs>
          <w:tab w:val="left" w:pos="709"/>
        </w:tabs>
        <w:overflowPunct w:val="0"/>
        <w:autoSpaceDE w:val="0"/>
        <w:autoSpaceDN w:val="0"/>
        <w:adjustRightInd w:val="0"/>
        <w:ind w:left="705" w:hanging="705"/>
        <w:textAlignment w:val="baseline"/>
        <w:rPr>
          <w:rFonts w:cs="Arial"/>
        </w:rPr>
      </w:pPr>
      <w:r w:rsidRPr="3C93BDE8">
        <w:rPr>
          <w:rFonts w:cs="Arial"/>
        </w:rPr>
        <w:t>16.2.</w:t>
      </w:r>
      <w:r w:rsidR="00493A97">
        <w:tab/>
      </w:r>
      <w:r w:rsidRPr="3C93BDE8">
        <w:rPr>
          <w:rFonts w:cs="Arial"/>
        </w:rPr>
        <w:t>Gedurende de looptijd van de (Raam)overeenkomst rapporteert Opdrachtnemer eens per</w:t>
      </w:r>
      <w:r w:rsidR="2DC66368" w:rsidRPr="3C93BDE8">
        <w:rPr>
          <w:rFonts w:cs="Arial"/>
        </w:rPr>
        <w:t xml:space="preserve"> 6 maanden o</w:t>
      </w:r>
      <w:r w:rsidRPr="3C93BDE8">
        <w:rPr>
          <w:rFonts w:cs="Arial"/>
        </w:rPr>
        <w:t>p de onderdelen zoals afgesproken in de aanbestedingsstukken.</w:t>
      </w:r>
    </w:p>
    <w:p w14:paraId="1945FE17" w14:textId="77777777" w:rsidR="00576E39" w:rsidRPr="00576E39" w:rsidRDefault="00576E39" w:rsidP="00493A97"/>
    <w:p w14:paraId="2D316DDB" w14:textId="77777777" w:rsidR="00576E39" w:rsidRDefault="00576E39" w:rsidP="00576E39">
      <w:pPr>
        <w:ind w:left="705" w:hanging="705"/>
      </w:pPr>
      <w:r w:rsidRPr="00576E39">
        <w:t>16.3</w:t>
      </w:r>
      <w:r>
        <w:tab/>
        <w:t>Opdrachtnemer is gehouden aan de verplichtingen zoals omschreven in de Aanbestedingsstukken. Indien zij op onderdelen (tijdelijk) niet meer kan voldoen, rapporteert zij dit direct aan Opdrachtgever. De Opdrachtgever kan beheersmaatregelen eisen of de (Raam)overeenkomst zonder schadevergoeding en gerechtelijke tussenkomst (op onderdelen) ontbinden.</w:t>
      </w:r>
    </w:p>
    <w:p w14:paraId="5C50388F" w14:textId="77777777" w:rsidR="00576E39" w:rsidRDefault="00576E39" w:rsidP="00576E39">
      <w:pPr>
        <w:ind w:left="705" w:hanging="705"/>
      </w:pPr>
    </w:p>
    <w:p w14:paraId="0C96A32A" w14:textId="77777777" w:rsidR="00882319" w:rsidRDefault="00576E39" w:rsidP="00576E39">
      <w:pPr>
        <w:ind w:left="705" w:hanging="705"/>
      </w:pPr>
      <w:r>
        <w:t>16.4</w:t>
      </w:r>
      <w:r>
        <w:tab/>
        <w:t xml:space="preserve">Indien gewenst door de Opdrachtgever of Opdrachtnemer zal een tussentijdse evaluatie plaatsvinden, op het kantoor van de Opdrachtgever. Tijdens deze evaluatie komen de bespreekpunten aan de orde die op dat moment voor één van beide Partijen actueel zijn. Opdrachtnemer maakt een verslag van het gesprek en zendt dit binnen vijf werkdagen aan de Opdrachtgever. </w:t>
      </w:r>
      <w:r w:rsidR="002D479B">
        <w:t>Het verslag wordt door beide Partijen goedgekeurd.</w:t>
      </w:r>
    </w:p>
    <w:p w14:paraId="09FE343D" w14:textId="77777777" w:rsidR="002D479B" w:rsidRDefault="002D479B" w:rsidP="00576E39">
      <w:pPr>
        <w:ind w:left="705" w:hanging="705"/>
      </w:pPr>
    </w:p>
    <w:p w14:paraId="7826C18D" w14:textId="77777777" w:rsidR="002D479B" w:rsidRDefault="002D479B" w:rsidP="00576E39">
      <w:pPr>
        <w:ind w:left="705" w:hanging="705"/>
      </w:pPr>
      <w:r>
        <w:t>16.5</w:t>
      </w:r>
      <w:r>
        <w:tab/>
        <w:t>Na ronden van de Prestaties vindt een eindevaluatie plaats tussen beide Partijen, op het kantoor van de Opdrachtgever. Tijdens de eindevaluatie wordt de ICT Prestatie van Opdrachtnemer beoordeeld. De Opdrachtgever maakt een verslag van het gesprek en zendt dit binnen vijf werkdagen aan Opdrachtnemer. Het verslag wordt door beide Partijen goedgekeurd.</w:t>
      </w:r>
    </w:p>
    <w:p w14:paraId="01DC43AD" w14:textId="77777777" w:rsidR="002D479B" w:rsidRDefault="002D479B" w:rsidP="00576E39">
      <w:pPr>
        <w:ind w:left="705" w:hanging="705"/>
      </w:pPr>
    </w:p>
    <w:p w14:paraId="7A1CE44A" w14:textId="77777777" w:rsidR="002D479B" w:rsidRDefault="002D479B" w:rsidP="00576E39">
      <w:pPr>
        <w:ind w:left="705" w:hanging="705"/>
      </w:pPr>
      <w:r>
        <w:t>16.6</w:t>
      </w:r>
      <w:r>
        <w:tab/>
        <w:t>De afspraken gemaakt in (tussentijdse) evaluaties en eindevaluatie zijn bindend voor beide Partijen, tenzij één van hen aangeeft zich niet te willen binden. De afspraken moeten daarvoor zijn vastgelegd en overeengekomen in gespreksverslagen.</w:t>
      </w:r>
    </w:p>
    <w:p w14:paraId="416EDDAD" w14:textId="77777777" w:rsidR="002D479B" w:rsidRDefault="002D479B" w:rsidP="00576E39">
      <w:pPr>
        <w:ind w:left="705" w:hanging="705"/>
      </w:pPr>
    </w:p>
    <w:p w14:paraId="6E7E550E" w14:textId="41164A39" w:rsidR="00B05087" w:rsidRDefault="1712AFC8" w:rsidP="3C93BDE8">
      <w:pPr>
        <w:overflowPunct w:val="0"/>
        <w:autoSpaceDE w:val="0"/>
        <w:autoSpaceDN w:val="0"/>
        <w:adjustRightInd w:val="0"/>
        <w:ind w:left="705" w:hanging="705"/>
        <w:textAlignment w:val="baseline"/>
      </w:pPr>
      <w:r>
        <w:t>16.7</w:t>
      </w:r>
      <w:r w:rsidR="00882319">
        <w:tab/>
      </w:r>
      <w:r>
        <w:t>De kosten voor deze overleggen en verslaglegging maken onderdeel uit van de Offerte van Opdrachtnemer en kunnen daarom niet apart worden gefactureerd.</w:t>
      </w:r>
    </w:p>
    <w:p w14:paraId="0F2A4AF8" w14:textId="77777777" w:rsidR="00B05087" w:rsidRDefault="00B05087">
      <w:r>
        <w:br w:type="page"/>
      </w:r>
    </w:p>
    <w:p w14:paraId="2CB5449F" w14:textId="77777777" w:rsidR="00882319" w:rsidRDefault="00882319" w:rsidP="3C93BDE8">
      <w:pPr>
        <w:overflowPunct w:val="0"/>
        <w:autoSpaceDE w:val="0"/>
        <w:autoSpaceDN w:val="0"/>
        <w:adjustRightInd w:val="0"/>
        <w:ind w:left="705" w:hanging="705"/>
        <w:textAlignment w:val="baseline"/>
      </w:pPr>
    </w:p>
    <w:p w14:paraId="7F91FD0F" w14:textId="77777777" w:rsidR="0020288D" w:rsidRDefault="0020288D" w:rsidP="0020288D">
      <w:pPr>
        <w:pStyle w:val="Kop1"/>
        <w:rPr>
          <w:rFonts w:ascii="Arial" w:hAnsi="Arial" w:cs="Arial"/>
        </w:rPr>
      </w:pPr>
      <w:bookmarkStart w:id="15" w:name="_Toc158119387"/>
      <w:r>
        <w:rPr>
          <w:rFonts w:ascii="Arial" w:hAnsi="Arial" w:cs="Arial"/>
        </w:rPr>
        <w:t>Artikel 17</w:t>
      </w:r>
      <w:r>
        <w:tab/>
      </w:r>
      <w:r>
        <w:rPr>
          <w:rFonts w:ascii="Arial" w:hAnsi="Arial" w:cs="Arial"/>
        </w:rPr>
        <w:t xml:space="preserve"> Prijzen en tarieven</w:t>
      </w:r>
      <w:bookmarkEnd w:id="15"/>
    </w:p>
    <w:p w14:paraId="1EA615C6" w14:textId="77777777" w:rsidR="0020288D" w:rsidRDefault="0020288D" w:rsidP="0020288D">
      <w:pPr>
        <w:ind w:left="705" w:hanging="705"/>
      </w:pPr>
      <w:r>
        <w:t>17.1</w:t>
      </w:r>
      <w:r>
        <w:tab/>
        <w:t>De ICT Prestatie(s) worden verrekend conform prijzen en/of de tarieven zoals deze zijn aangeboden in de Offerte van Opdrachtnemer. In aanvulling op artikel 9.1 GIBIT is de Vergoeding gespecificeerd in:</w:t>
      </w:r>
    </w:p>
    <w:p w14:paraId="649E0101" w14:textId="4B07F51A" w:rsidR="0020288D" w:rsidRDefault="690842E0" w:rsidP="3C93BDE8">
      <w:pPr>
        <w:ind w:left="1416"/>
      </w:pPr>
      <w:r>
        <w:t xml:space="preserve">    </w:t>
      </w:r>
      <w:r w:rsidR="066C0E72">
        <w:t xml:space="preserve"> </w:t>
      </w:r>
      <w:r w:rsidR="4387AB39">
        <w:t>a. Implementatie- of Ontwikkelkosten</w:t>
      </w:r>
    </w:p>
    <w:p w14:paraId="1C99666C" w14:textId="77777777" w:rsidR="0020288D" w:rsidRDefault="4387AB39" w:rsidP="3C93BDE8">
      <w:pPr>
        <w:ind w:left="1701" w:firstLine="3"/>
      </w:pPr>
      <w:r>
        <w:t>b. Onderhoud</w:t>
      </w:r>
    </w:p>
    <w:p w14:paraId="43FAF5A8" w14:textId="77777777" w:rsidR="0020288D" w:rsidRDefault="4387AB39" w:rsidP="3C93BDE8">
      <w:pPr>
        <w:ind w:left="1701" w:firstLine="3"/>
      </w:pPr>
      <w:r>
        <w:t>c. Gebruiksrechten</w:t>
      </w:r>
    </w:p>
    <w:p w14:paraId="0DAEFF42" w14:textId="77777777" w:rsidR="0020288D" w:rsidRDefault="4387AB39" w:rsidP="3C93BDE8">
      <w:pPr>
        <w:ind w:left="1701" w:firstLine="3"/>
      </w:pPr>
      <w:r>
        <w:t>d. Hosting-diensten</w:t>
      </w:r>
    </w:p>
    <w:p w14:paraId="0D83368F" w14:textId="77777777" w:rsidR="0020288D" w:rsidRDefault="4387AB39" w:rsidP="3C93BDE8">
      <w:pPr>
        <w:ind w:left="1701" w:firstLine="3"/>
      </w:pPr>
      <w:r>
        <w:t>e. ICT Prestatie Maatwerk</w:t>
      </w:r>
    </w:p>
    <w:p w14:paraId="7DD0CC89" w14:textId="77777777" w:rsidR="0020288D" w:rsidRDefault="0020288D" w:rsidP="0020288D"/>
    <w:p w14:paraId="4E4393A3" w14:textId="77777777" w:rsidR="0020288D" w:rsidRDefault="0020288D" w:rsidP="0020288D">
      <w:pPr>
        <w:ind w:left="705" w:hanging="705"/>
      </w:pPr>
      <w:r>
        <w:t>17.2</w:t>
      </w:r>
      <w:r>
        <w:tab/>
        <w:t xml:space="preserve">De ICT Prestatie(s) worden verrekend conform prijzen en/of de tarieven zoals deze zijn voorgeschreven door de Opdrachtgever in de financiële bijlage en/of aanbestedingsstukken. In aanvulling op artikel 9.1 </w:t>
      </w:r>
      <w:r w:rsidR="00086569">
        <w:t>GIBIT is de Vergoeding gespecificeerd in:</w:t>
      </w:r>
    </w:p>
    <w:p w14:paraId="1183B566" w14:textId="77777777" w:rsidR="00086569" w:rsidRDefault="00086569" w:rsidP="3C93BDE8">
      <w:pPr>
        <w:ind w:left="2406" w:hanging="705"/>
      </w:pPr>
      <w:r>
        <w:tab/>
      </w:r>
      <w:r>
        <w:tab/>
      </w:r>
      <w:r>
        <w:tab/>
      </w:r>
      <w:r w:rsidR="47EAE63B">
        <w:t>a. Implementatie- of ontwikkelkosten</w:t>
      </w:r>
    </w:p>
    <w:p w14:paraId="04D2D416" w14:textId="77777777" w:rsidR="00086569" w:rsidRDefault="00086569" w:rsidP="3C93BDE8">
      <w:pPr>
        <w:ind w:left="2406" w:hanging="705"/>
      </w:pPr>
      <w:r>
        <w:tab/>
      </w:r>
      <w:r>
        <w:tab/>
      </w:r>
      <w:r>
        <w:tab/>
      </w:r>
      <w:r w:rsidR="47EAE63B">
        <w:t>b. de Gebruiksrechten</w:t>
      </w:r>
    </w:p>
    <w:p w14:paraId="271F1527" w14:textId="77777777" w:rsidR="00086569" w:rsidRDefault="00086569" w:rsidP="3C93BDE8">
      <w:pPr>
        <w:ind w:left="2406" w:hanging="705"/>
      </w:pPr>
      <w:r>
        <w:tab/>
      </w:r>
      <w:r>
        <w:tab/>
      </w:r>
      <w:r>
        <w:tab/>
      </w:r>
      <w:r w:rsidR="47EAE63B">
        <w:t>c. Hosting-diensten</w:t>
      </w:r>
    </w:p>
    <w:p w14:paraId="6E7B45BE" w14:textId="77777777" w:rsidR="00086569" w:rsidRDefault="00086569" w:rsidP="3C93BDE8">
      <w:pPr>
        <w:ind w:left="2406" w:hanging="705"/>
      </w:pPr>
      <w:r>
        <w:tab/>
      </w:r>
      <w:r>
        <w:tab/>
      </w:r>
      <w:r>
        <w:tab/>
      </w:r>
      <w:r w:rsidR="47EAE63B">
        <w:t>d. ICT Prestatie Maatwerk</w:t>
      </w:r>
    </w:p>
    <w:p w14:paraId="0A2F7C4B" w14:textId="77777777" w:rsidR="00091A88" w:rsidRDefault="00091A88" w:rsidP="0020288D">
      <w:pPr>
        <w:ind w:left="705" w:hanging="705"/>
      </w:pPr>
    </w:p>
    <w:p w14:paraId="5BBA62E8" w14:textId="14677422" w:rsidR="00091A88" w:rsidRDefault="228FCC8C" w:rsidP="00091A88">
      <w:pPr>
        <w:ind w:left="705" w:hanging="705"/>
      </w:pPr>
      <w:r>
        <w:t>17.3</w:t>
      </w:r>
      <w:r w:rsidR="00091A88">
        <w:tab/>
      </w:r>
      <w:r>
        <w:t>Alle bedragen in de (Raam)overeenkomst zijn, in aanvulling op artikel 9.1 GIBIT uitgedrukt in Euro’s en exclusief omzetbelasting (btw), tenzij duidelijk anders is vermeld. Bedragen in Euro’s zijn weergegeven met twee decimalen achter de komma.</w:t>
      </w:r>
    </w:p>
    <w:p w14:paraId="4EA1BF78" w14:textId="229D3E74" w:rsidR="00112426" w:rsidRDefault="4067F03A" w:rsidP="3C93BDE8">
      <w:pPr>
        <w:pStyle w:val="Kop1"/>
        <w:rPr>
          <w:rFonts w:ascii="Arial" w:hAnsi="Arial" w:cs="Arial"/>
        </w:rPr>
      </w:pPr>
      <w:bookmarkStart w:id="16" w:name="_Toc158119388"/>
      <w:r w:rsidRPr="3C93BDE8">
        <w:rPr>
          <w:rFonts w:ascii="Arial" w:hAnsi="Arial" w:cs="Arial"/>
        </w:rPr>
        <w:t>Artikel 18</w:t>
      </w:r>
      <w:r w:rsidR="00112426">
        <w:tab/>
      </w:r>
      <w:r w:rsidRPr="3C93BDE8">
        <w:rPr>
          <w:rFonts w:ascii="Arial" w:hAnsi="Arial" w:cs="Arial"/>
        </w:rPr>
        <w:t xml:space="preserve"> Verantwoording, facturering en betaling</w:t>
      </w:r>
      <w:bookmarkEnd w:id="16"/>
    </w:p>
    <w:p w14:paraId="2BF6E88C" w14:textId="04404D2A" w:rsidR="00F964EE" w:rsidRPr="009752CD" w:rsidRDefault="742CCA1D" w:rsidP="3C93BDE8">
      <w:pPr>
        <w:overflowPunct w:val="0"/>
        <w:autoSpaceDE w:val="0"/>
        <w:autoSpaceDN w:val="0"/>
        <w:adjustRightInd w:val="0"/>
        <w:ind w:left="705" w:hanging="705"/>
        <w:textAlignment w:val="baseline"/>
      </w:pPr>
      <w:r>
        <w:t>18.</w:t>
      </w:r>
      <w:r w:rsidR="4B36C7EF">
        <w:t>1</w:t>
      </w:r>
      <w:r w:rsidR="00F964EE">
        <w:tab/>
      </w:r>
      <w:r w:rsidR="4067F03A">
        <w:t>De omvang van de factuur wordt bepaald op basis van het gestelde in artikel 9.2 GIBIT en eventuele nadere af</w:t>
      </w:r>
      <w:r w:rsidR="1FE46150">
        <w:t>s</w:t>
      </w:r>
      <w:r w:rsidR="4067F03A">
        <w:t>praken</w:t>
      </w:r>
      <w:r w:rsidR="4B36C7EF">
        <w:t>.</w:t>
      </w:r>
    </w:p>
    <w:p w14:paraId="790AA365" w14:textId="657AC46C" w:rsidR="3C93BDE8" w:rsidRDefault="3C93BDE8" w:rsidP="3C93BDE8">
      <w:pPr>
        <w:ind w:left="705" w:hanging="705"/>
      </w:pPr>
    </w:p>
    <w:p w14:paraId="5E537BA2" w14:textId="47DD5E5D" w:rsidR="00464A74" w:rsidRDefault="742CCA1D" w:rsidP="00326829">
      <w:pPr>
        <w:ind w:left="705" w:hanging="705"/>
      </w:pPr>
      <w:r>
        <w:t>18.</w:t>
      </w:r>
      <w:r w:rsidR="4067F03A">
        <w:t>2</w:t>
      </w:r>
      <w:r w:rsidR="00464A74">
        <w:tab/>
      </w:r>
      <w:r w:rsidR="4067F03A">
        <w:t xml:space="preserve">Facturen worden één keer per </w:t>
      </w:r>
      <w:r w:rsidR="457C3238">
        <w:t xml:space="preserve">maand </w:t>
      </w:r>
      <w:r w:rsidR="4067F03A">
        <w:t xml:space="preserve">in een verzamelnota in een readable pdf-document verstuurd naar </w:t>
      </w:r>
      <w:hyperlink r:id="rId13">
        <w:r w:rsidR="4067F03A" w:rsidRPr="3C93BDE8">
          <w:rPr>
            <w:rStyle w:val="Hyperlink"/>
          </w:rPr>
          <w:t>crediteuren@denhelder.nl</w:t>
        </w:r>
      </w:hyperlink>
      <w:r w:rsidR="4067F03A">
        <w:t xml:space="preserve"> .</w:t>
      </w:r>
    </w:p>
    <w:p w14:paraId="21E50728" w14:textId="08AA174E" w:rsidR="3C93BDE8" w:rsidRDefault="3C93BDE8" w:rsidP="3C93BDE8">
      <w:pPr>
        <w:ind w:left="705" w:hanging="705"/>
      </w:pPr>
    </w:p>
    <w:p w14:paraId="43BAE8B7" w14:textId="77777777" w:rsidR="00464A74" w:rsidRDefault="00112426" w:rsidP="00326829">
      <w:pPr>
        <w:ind w:left="705" w:hanging="705"/>
      </w:pPr>
      <w:r>
        <w:t>18.3</w:t>
      </w:r>
      <w:r w:rsidR="00464A74">
        <w:tab/>
        <w:t>De contactgegevens van de gemeente Den Helder zijn:</w:t>
      </w:r>
    </w:p>
    <w:p w14:paraId="747E9FC6" w14:textId="77777777" w:rsidR="00464A74" w:rsidRDefault="00464A74" w:rsidP="00326829">
      <w:pPr>
        <w:ind w:left="705" w:hanging="705"/>
      </w:pPr>
    </w:p>
    <w:tbl>
      <w:tblPr>
        <w:tblStyle w:val="Tabelraster"/>
        <w:tblW w:w="0" w:type="auto"/>
        <w:tblInd w:w="70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3543"/>
      </w:tblGrid>
      <w:tr w:rsidR="00464A74" w:rsidRPr="00464A74" w14:paraId="09DB5D0C" w14:textId="77777777" w:rsidTr="3C93BDE8">
        <w:tc>
          <w:tcPr>
            <w:tcW w:w="3543" w:type="dxa"/>
          </w:tcPr>
          <w:p w14:paraId="638935DB" w14:textId="77777777" w:rsidR="00464A74" w:rsidRPr="00763B06" w:rsidRDefault="00464A74" w:rsidP="00326829">
            <w:pPr>
              <w:rPr>
                <w:rFonts w:ascii="Arial" w:hAnsi="Arial" w:cs="Arial"/>
              </w:rPr>
            </w:pPr>
            <w:r w:rsidRPr="00763B06">
              <w:rPr>
                <w:rFonts w:ascii="Arial" w:hAnsi="Arial" w:cs="Arial"/>
              </w:rPr>
              <w:t>Gemeente Den Helder</w:t>
            </w:r>
          </w:p>
          <w:p w14:paraId="21E3F252" w14:textId="77777777" w:rsidR="00464A74" w:rsidRPr="00763B06" w:rsidRDefault="00464A74" w:rsidP="00326829">
            <w:pPr>
              <w:rPr>
                <w:rFonts w:ascii="Arial" w:hAnsi="Arial" w:cs="Arial"/>
              </w:rPr>
            </w:pPr>
            <w:r w:rsidRPr="00763B06">
              <w:rPr>
                <w:rFonts w:ascii="Arial" w:hAnsi="Arial" w:cs="Arial"/>
              </w:rPr>
              <w:t>Financiën / Crediteurenadministratie</w:t>
            </w:r>
          </w:p>
          <w:p w14:paraId="40D3EC83" w14:textId="77777777" w:rsidR="00464A74" w:rsidRPr="00763B06" w:rsidRDefault="00464A74" w:rsidP="00326829">
            <w:pPr>
              <w:rPr>
                <w:rFonts w:ascii="Arial" w:hAnsi="Arial" w:cs="Arial"/>
              </w:rPr>
            </w:pPr>
            <w:r w:rsidRPr="00763B06">
              <w:rPr>
                <w:rFonts w:ascii="Arial" w:hAnsi="Arial" w:cs="Arial"/>
              </w:rPr>
              <w:t>t.a.v. team IT</w:t>
            </w:r>
          </w:p>
          <w:p w14:paraId="1D252453" w14:textId="77777777" w:rsidR="00464A74" w:rsidRPr="00763B06" w:rsidRDefault="00464A74" w:rsidP="00326829">
            <w:pPr>
              <w:rPr>
                <w:rFonts w:ascii="Arial" w:hAnsi="Arial" w:cs="Arial"/>
                <w:lang w:val="en-US"/>
              </w:rPr>
            </w:pPr>
            <w:r w:rsidRPr="1F2C8C70">
              <w:rPr>
                <w:rFonts w:ascii="Arial" w:hAnsi="Arial" w:cs="Arial"/>
              </w:rPr>
              <w:t>Postbus 36</w:t>
            </w:r>
          </w:p>
          <w:p w14:paraId="5AE7CE1F" w14:textId="1FA8545F" w:rsidR="00464A74" w:rsidRPr="00464A74" w:rsidRDefault="1FE46150" w:rsidP="3C93BDE8">
            <w:pPr>
              <w:rPr>
                <w:rFonts w:ascii="Arial" w:hAnsi="Arial" w:cs="Arial"/>
                <w:lang w:val="en-US"/>
              </w:rPr>
            </w:pPr>
            <w:r w:rsidRPr="3C93BDE8">
              <w:rPr>
                <w:rFonts w:ascii="Arial" w:hAnsi="Arial" w:cs="Arial"/>
              </w:rPr>
              <w:t>1780 AA DEN HELDER</w:t>
            </w:r>
          </w:p>
        </w:tc>
      </w:tr>
    </w:tbl>
    <w:p w14:paraId="3F8D4A69" w14:textId="77777777" w:rsidR="001D373A" w:rsidRPr="0002125A" w:rsidRDefault="001D373A" w:rsidP="00326829"/>
    <w:p w14:paraId="2A6C68B3" w14:textId="7D4D8FC6" w:rsidR="00326829" w:rsidRDefault="22164D67" w:rsidP="00091A88">
      <w:pPr>
        <w:ind w:left="705" w:hanging="705"/>
      </w:pPr>
      <w:r>
        <w:t>18.</w:t>
      </w:r>
      <w:r w:rsidR="0745A327">
        <w:t>4</w:t>
      </w:r>
      <w:r w:rsidR="00706214">
        <w:tab/>
      </w:r>
      <w:r w:rsidR="39039121">
        <w:t>Facturen moeten voldoen aan de wettelijke vereisten. Op de factuur moet zijn vermeld: Naam, adres, postcode, woonplaats, bankrekeningnummer en de benodigde IBAN- en BIC-gegevens, BTW-nummer, KvK-nummer en het factuuradres van Opdrachtnemer.</w:t>
      </w:r>
      <w:r w:rsidR="00B05087">
        <w:br/>
      </w:r>
    </w:p>
    <w:p w14:paraId="0D971BB9" w14:textId="7144F3E5" w:rsidR="2652AD59" w:rsidRDefault="2652AD59" w:rsidP="00B05087">
      <w:r>
        <w:t>18.</w:t>
      </w:r>
      <w:r w:rsidR="0745A327">
        <w:t>5</w:t>
      </w:r>
      <w:r>
        <w:tab/>
        <w:t xml:space="preserve">Daarnaast bevat de factuur </w:t>
      </w:r>
      <w:r w:rsidR="26F36152">
        <w:t>tenminste de volgende zaken:</w:t>
      </w:r>
    </w:p>
    <w:p w14:paraId="7BEC8A28" w14:textId="77777777" w:rsidR="00B43F2E" w:rsidRDefault="00B43F2E" w:rsidP="3C93BDE8">
      <w:pPr>
        <w:ind w:left="1839" w:hanging="705"/>
      </w:pPr>
      <w:r>
        <w:tab/>
      </w:r>
      <w:r w:rsidR="2652AD59">
        <w:t>a.</w:t>
      </w:r>
      <w:r w:rsidR="00CA005D">
        <w:tab/>
      </w:r>
      <w:r w:rsidR="2652AD59">
        <w:t>Het totale factuurbedrag inclusief en exclusief BTW.</w:t>
      </w:r>
    </w:p>
    <w:p w14:paraId="23AEC877" w14:textId="3B2D50FD" w:rsidR="00B43F2E" w:rsidRDefault="00B43F2E" w:rsidP="3C93BDE8">
      <w:pPr>
        <w:ind w:left="1839" w:hanging="705"/>
      </w:pPr>
      <w:r>
        <w:tab/>
      </w:r>
      <w:r w:rsidR="26F36152">
        <w:t>b.</w:t>
      </w:r>
      <w:r w:rsidR="00CA005D">
        <w:tab/>
      </w:r>
      <w:r w:rsidR="2652AD59">
        <w:t>Een specificatie van de verrichte ICT Prestatie(s).</w:t>
      </w:r>
    </w:p>
    <w:p w14:paraId="75600B5B" w14:textId="74B65B9C" w:rsidR="00CA005D" w:rsidRDefault="00446376" w:rsidP="3C93BDE8">
      <w:pPr>
        <w:ind w:left="1839" w:hanging="705"/>
      </w:pPr>
      <w:r>
        <w:tab/>
      </w:r>
      <w:r w:rsidR="3798FF97">
        <w:t xml:space="preserve">d. </w:t>
      </w:r>
      <w:r w:rsidR="00CA005D">
        <w:tab/>
      </w:r>
      <w:r w:rsidR="3798FF97">
        <w:t>Omschrijving opdracht.</w:t>
      </w:r>
    </w:p>
    <w:p w14:paraId="00A0881D" w14:textId="77777777" w:rsidR="00934772" w:rsidRDefault="00934772" w:rsidP="00091A88">
      <w:pPr>
        <w:ind w:left="705" w:hanging="705"/>
      </w:pPr>
    </w:p>
    <w:p w14:paraId="2992834C" w14:textId="77777777" w:rsidR="00934772" w:rsidRDefault="00934772" w:rsidP="00091A88">
      <w:pPr>
        <w:ind w:left="705" w:hanging="705"/>
      </w:pPr>
      <w:r>
        <w:t>1</w:t>
      </w:r>
      <w:r w:rsidR="009752CD">
        <w:t>8.6</w:t>
      </w:r>
      <w:r>
        <w:tab/>
        <w:t>De Opdrachtgever heeft het recht het bedrag van de factuur te verminderen met bedragen voor boetes die Opdrachtnemer verschuldigd is aan de Opdrachtgever, ongeacht of de vordering tot betaling daarvan op een derde is overgegaan.</w:t>
      </w:r>
    </w:p>
    <w:p w14:paraId="74C3CE61" w14:textId="77777777" w:rsidR="00934772" w:rsidRDefault="00934772" w:rsidP="00091A88">
      <w:pPr>
        <w:ind w:left="705" w:hanging="705"/>
      </w:pPr>
    </w:p>
    <w:p w14:paraId="16D1476E" w14:textId="77777777" w:rsidR="00934772" w:rsidRDefault="00934772" w:rsidP="00091A88">
      <w:pPr>
        <w:ind w:left="705" w:hanging="705"/>
      </w:pPr>
      <w:r>
        <w:t>18.</w:t>
      </w:r>
      <w:r w:rsidR="009752CD">
        <w:t>7</w:t>
      </w:r>
      <w:r>
        <w:tab/>
        <w:t xml:space="preserve">Indien de ICT Prestatie als gevolg van een toerekenbare tekortkoming van de Opdrachtnemer niet voldoet aan de Service levers, vindt korting plaats op de Vergoeding overeenkomst de in de SLA opgenomen kortingsbedragen. </w:t>
      </w:r>
    </w:p>
    <w:p w14:paraId="75ADFD48" w14:textId="77777777" w:rsidR="00934772" w:rsidRDefault="00934772" w:rsidP="00091A88">
      <w:pPr>
        <w:ind w:left="705" w:hanging="705"/>
      </w:pPr>
    </w:p>
    <w:p w14:paraId="2EDAA772" w14:textId="77777777" w:rsidR="0071123F" w:rsidRDefault="009752CD" w:rsidP="0071123F">
      <w:pPr>
        <w:ind w:left="705" w:hanging="705"/>
      </w:pPr>
      <w:r>
        <w:lastRenderedPageBreak/>
        <w:t>18.8</w:t>
      </w:r>
      <w:r w:rsidR="00934772">
        <w:tab/>
        <w:t>Betaling door de Opdrachtgever houdt op geen enkele wijze afstand van recht of van vorderingen in en ontslaat Opdrachtnemer op geen enkele wijze van enige garantie en/of aansprakelijkheid.</w:t>
      </w:r>
    </w:p>
    <w:p w14:paraId="7A80C10C" w14:textId="42178B81" w:rsidR="00AA3D56" w:rsidRPr="0002125A" w:rsidRDefault="00AA3D56" w:rsidP="3C93BDE8"/>
    <w:p w14:paraId="5D289906" w14:textId="7A9DA84C" w:rsidR="00AA3D56" w:rsidRPr="00AA3D56" w:rsidRDefault="74C739AA" w:rsidP="3C93BDE8">
      <w:pPr>
        <w:ind w:left="705" w:hanging="705"/>
        <w:rPr>
          <w:b/>
          <w:bCs/>
          <w:sz w:val="28"/>
          <w:szCs w:val="28"/>
        </w:rPr>
      </w:pPr>
      <w:r w:rsidRPr="3C93BDE8">
        <w:rPr>
          <w:b/>
          <w:bCs/>
          <w:sz w:val="28"/>
          <w:szCs w:val="28"/>
        </w:rPr>
        <w:t xml:space="preserve">Juridische aspecten: </w:t>
      </w:r>
    </w:p>
    <w:p w14:paraId="42D0DF68" w14:textId="6D0297EF" w:rsidR="00F92CAB" w:rsidRDefault="6251ADE9" w:rsidP="3C93BDE8">
      <w:pPr>
        <w:pStyle w:val="Kop1"/>
        <w:rPr>
          <w:rFonts w:ascii="Arial" w:hAnsi="Arial" w:cs="Arial"/>
        </w:rPr>
      </w:pPr>
      <w:bookmarkStart w:id="17" w:name="_Toc158119389"/>
      <w:r w:rsidRPr="3C93BDE8">
        <w:rPr>
          <w:rFonts w:ascii="Arial" w:hAnsi="Arial" w:cs="Arial"/>
        </w:rPr>
        <w:t>Artikel 20</w:t>
      </w:r>
      <w:r w:rsidR="00F92CAB">
        <w:tab/>
      </w:r>
      <w:r w:rsidRPr="3C93BDE8">
        <w:rPr>
          <w:rFonts w:ascii="Arial" w:hAnsi="Arial" w:cs="Arial"/>
        </w:rPr>
        <w:t xml:space="preserve"> </w:t>
      </w:r>
      <w:r w:rsidR="44769079" w:rsidRPr="3C93BDE8">
        <w:rPr>
          <w:rFonts w:ascii="Arial" w:hAnsi="Arial" w:cs="Arial"/>
        </w:rPr>
        <w:t>Boetebed</w:t>
      </w:r>
      <w:r w:rsidRPr="3C93BDE8">
        <w:rPr>
          <w:rFonts w:ascii="Arial" w:hAnsi="Arial" w:cs="Arial"/>
        </w:rPr>
        <w:t>ing en bonus</w:t>
      </w:r>
      <w:bookmarkEnd w:id="17"/>
    </w:p>
    <w:p w14:paraId="621761AF" w14:textId="77777777" w:rsidR="00F92CAB" w:rsidRPr="00F92CAB" w:rsidRDefault="00F92CAB" w:rsidP="00F92CAB">
      <w:pPr>
        <w:ind w:left="705" w:hanging="705"/>
      </w:pPr>
      <w:r>
        <w:t>20.1</w:t>
      </w:r>
      <w:r>
        <w:tab/>
        <w:t>Als de Opdrachtnemer op grond van de Wet Ketenaansprakelijkheid aansprakelijk wordt gesteld, is Opdrachtnemer vanwege het niet of niet volledig afdragen van de benodigde belastingen en sociale lasten, een boete van € 5.000 verschuldigd.</w:t>
      </w:r>
    </w:p>
    <w:p w14:paraId="360B6CAA" w14:textId="77777777" w:rsidR="00882319" w:rsidRPr="0002125A" w:rsidRDefault="00882319" w:rsidP="0035415F">
      <w:pPr>
        <w:tabs>
          <w:tab w:val="left" w:pos="709"/>
        </w:tabs>
        <w:overflowPunct w:val="0"/>
        <w:autoSpaceDE w:val="0"/>
        <w:autoSpaceDN w:val="0"/>
        <w:adjustRightInd w:val="0"/>
        <w:ind w:left="360" w:hanging="360"/>
        <w:textAlignment w:val="baseline"/>
        <w:rPr>
          <w:rFonts w:cs="Arial"/>
          <w:b/>
        </w:rPr>
      </w:pPr>
    </w:p>
    <w:p w14:paraId="173D5F71" w14:textId="2A4E06D2" w:rsidR="00992B9B" w:rsidRDefault="6251ADE9" w:rsidP="3C93BDE8">
      <w:pPr>
        <w:ind w:left="705" w:hanging="705"/>
        <w:rPr>
          <w:rFonts w:ascii="Times New Roman" w:hAnsi="Times New Roman" w:cs="Times New Roman"/>
          <w:sz w:val="24"/>
          <w:szCs w:val="24"/>
          <w:lang w:eastAsia="nl-NL"/>
        </w:rPr>
      </w:pPr>
      <w:r w:rsidRPr="3C93BDE8">
        <w:rPr>
          <w:rFonts w:cs="Arial"/>
        </w:rPr>
        <w:t>20.2</w:t>
      </w:r>
      <w:r w:rsidR="00992B9B">
        <w:tab/>
      </w:r>
      <w:r w:rsidR="7A699F3D">
        <w:t xml:space="preserve">Indien de inschrijver de dienstverlening niet uitvoert conform de wijze waarop dit in het programma van eisen en/of in zijn inschrijving bij de gunningscriteria is beschreven, wordt er een korting van € </w:t>
      </w:r>
      <w:r w:rsidR="79E990F8">
        <w:t xml:space="preserve">70,- </w:t>
      </w:r>
      <w:r w:rsidR="7A699F3D">
        <w:t xml:space="preserve">per dag zolang de tekortkoming voortduurt opgelegd. De gemeente Den Helder zal de inschrijver hiervoor eerst in gebreke stellen en een hersteltermijn van </w:t>
      </w:r>
      <w:r w:rsidR="7448AB68">
        <w:t>2</w:t>
      </w:r>
      <w:r w:rsidR="7A699F3D">
        <w:t xml:space="preserve"> weken bieden. Indien na </w:t>
      </w:r>
      <w:r w:rsidR="5DFD15F1">
        <w:t xml:space="preserve">2 </w:t>
      </w:r>
      <w:r w:rsidR="7A699F3D">
        <w:t>weken de inschrijver de dienstverlening alsnog niet uitvoert conform de wijze waarop dit in het programma van eisen en/of in zijn inschrijving bij de gunningscriteria is beschreven zal de korting in mindering worden gebracht op de eerstvolgende te betalen factuur.</w:t>
      </w:r>
    </w:p>
    <w:p w14:paraId="20FF4BDC" w14:textId="5C9345DF" w:rsidR="00992B9B" w:rsidRDefault="00992B9B" w:rsidP="3C93BDE8">
      <w:pPr>
        <w:ind w:left="705" w:hanging="705"/>
        <w:rPr>
          <w:rFonts w:cs="Arial"/>
        </w:rPr>
      </w:pPr>
    </w:p>
    <w:p w14:paraId="420E8517" w14:textId="203E069A" w:rsidR="00992B9B" w:rsidRDefault="011062C6" w:rsidP="3C93BDE8">
      <w:pPr>
        <w:ind w:left="705" w:hanging="705"/>
        <w:rPr>
          <w:rFonts w:ascii="Times New Roman" w:hAnsi="Times New Roman" w:cs="Times New Roman"/>
          <w:sz w:val="24"/>
          <w:szCs w:val="24"/>
          <w:lang w:eastAsia="nl-NL"/>
        </w:rPr>
      </w:pPr>
      <w:r w:rsidRPr="3C93BDE8">
        <w:rPr>
          <w:rFonts w:cs="Arial"/>
        </w:rPr>
        <w:t>20.3</w:t>
      </w:r>
      <w:r w:rsidR="00992B9B">
        <w:tab/>
      </w:r>
      <w:r w:rsidR="7A699F3D" w:rsidRPr="3C93BDE8">
        <w:rPr>
          <w:rFonts w:cs="Arial"/>
        </w:rPr>
        <w:t>Indien de inschrijver de dienstverlening niet uitvoert conform de wijze waarop dit  in zijn inschrijving bij de gunningscriteria is beschreven,</w:t>
      </w:r>
      <w:r w:rsidR="23FF4B71" w:rsidRPr="3C93BDE8">
        <w:rPr>
          <w:rFonts w:cs="Arial"/>
        </w:rPr>
        <w:t xml:space="preserve"> </w:t>
      </w:r>
      <w:r w:rsidR="23FF4B71" w:rsidRPr="3C93BDE8">
        <w:rPr>
          <w:rFonts w:eastAsia="Arial" w:cs="Arial"/>
          <w:noProof/>
        </w:rPr>
        <w:t xml:space="preserve">wordt  een boete van € 70,- per dag per kwalitatief subgunningscriterium opgelegd zolang de tekortkoming voortduurt. </w:t>
      </w:r>
      <w:r w:rsidR="7A699F3D" w:rsidRPr="3C93BDE8">
        <w:rPr>
          <w:rFonts w:cs="Arial"/>
        </w:rPr>
        <w:t xml:space="preserve">verbeurd. De gemeente Den Helder zal de inschrijver hiervoor eerst in gebreke stellen en een hersteltermijn van </w:t>
      </w:r>
      <w:r w:rsidR="21BDF02D" w:rsidRPr="3C93BDE8">
        <w:rPr>
          <w:rFonts w:cs="Arial"/>
        </w:rPr>
        <w:t>2</w:t>
      </w:r>
      <w:r w:rsidR="7A699F3D" w:rsidRPr="3C93BDE8">
        <w:rPr>
          <w:rFonts w:cs="Arial"/>
        </w:rPr>
        <w:t xml:space="preserve"> weken bieden. Indien na </w:t>
      </w:r>
      <w:r w:rsidR="4E62A6DB" w:rsidRPr="3C93BDE8">
        <w:rPr>
          <w:rFonts w:cs="Arial"/>
        </w:rPr>
        <w:t>2</w:t>
      </w:r>
      <w:r w:rsidR="7A699F3D" w:rsidRPr="3C93BDE8">
        <w:rPr>
          <w:rFonts w:cs="Arial"/>
        </w:rPr>
        <w:t xml:space="preserve"> weken de inschrijver de dienstverlening alsnog niet uitvoert conform de wijze waarop dit in zijn inschrijving bij de gunningscriteria is beschreven zal de boete in mindering worden gebracht op de volgende te betalen factuur.</w:t>
      </w:r>
      <w:r w:rsidR="7A699F3D" w:rsidRPr="3C93BDE8">
        <w:rPr>
          <w:rFonts w:ascii="Times New Roman" w:hAnsi="Times New Roman" w:cs="Times New Roman"/>
          <w:sz w:val="24"/>
          <w:szCs w:val="24"/>
        </w:rPr>
        <w:t xml:space="preserve"> </w:t>
      </w:r>
    </w:p>
    <w:p w14:paraId="2B7D9D3C" w14:textId="5D2B1748" w:rsidR="00FC448C" w:rsidRDefault="44769079" w:rsidP="3C93BDE8">
      <w:pPr>
        <w:pStyle w:val="Kop1"/>
        <w:rPr>
          <w:rFonts w:ascii="Arial" w:hAnsi="Arial" w:cs="Arial"/>
        </w:rPr>
      </w:pPr>
      <w:bookmarkStart w:id="18" w:name="_Toc158119390"/>
      <w:r w:rsidRPr="3C93BDE8">
        <w:rPr>
          <w:rFonts w:ascii="Arial" w:hAnsi="Arial" w:cs="Arial"/>
        </w:rPr>
        <w:t>Artikel 21</w:t>
      </w:r>
      <w:r w:rsidR="00FC448C">
        <w:tab/>
      </w:r>
      <w:r w:rsidRPr="3C93BDE8">
        <w:rPr>
          <w:rFonts w:ascii="Arial" w:hAnsi="Arial" w:cs="Arial"/>
        </w:rPr>
        <w:t xml:space="preserve"> Nietige bepalingen</w:t>
      </w:r>
      <w:bookmarkEnd w:id="18"/>
    </w:p>
    <w:p w14:paraId="6C4B27F8" w14:textId="3D84F24C" w:rsidR="00FC448C" w:rsidRDefault="44769079" w:rsidP="00FC448C">
      <w:pPr>
        <w:ind w:left="705" w:hanging="705"/>
      </w:pPr>
      <w:r>
        <w:t>21.1</w:t>
      </w:r>
      <w:r w:rsidR="00FC448C">
        <w:tab/>
      </w:r>
      <w:r>
        <w:t>Indien enige bepaling van de (Raam)overeenkomst, in aanvulling op artikel 2.4 GIBIT, niet</w:t>
      </w:r>
      <w:r w:rsidR="7E8AFC07">
        <w:t>ig</w:t>
      </w:r>
      <w:r>
        <w:t xml:space="preserve"> is of nietig wordt verklaard, zullen de overige bepalingen van de (Raam)overeenkomst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worden genomen.</w:t>
      </w:r>
    </w:p>
    <w:p w14:paraId="09C77CE1" w14:textId="0F37E239" w:rsidR="00FC448C" w:rsidRDefault="44769079" w:rsidP="3C93BDE8">
      <w:pPr>
        <w:pStyle w:val="Kop1"/>
        <w:rPr>
          <w:rFonts w:ascii="Arial" w:hAnsi="Arial" w:cs="Arial"/>
        </w:rPr>
      </w:pPr>
      <w:bookmarkStart w:id="19" w:name="_Toc158119391"/>
      <w:r w:rsidRPr="3C93BDE8">
        <w:rPr>
          <w:rFonts w:ascii="Arial" w:hAnsi="Arial" w:cs="Arial"/>
        </w:rPr>
        <w:t>Artikel 22</w:t>
      </w:r>
      <w:r w:rsidR="00FC448C">
        <w:tab/>
      </w:r>
      <w:r w:rsidRPr="3C93BDE8">
        <w:rPr>
          <w:rFonts w:ascii="Arial" w:hAnsi="Arial" w:cs="Arial"/>
        </w:rPr>
        <w:t xml:space="preserve"> Geschillen en rechtbank</w:t>
      </w:r>
      <w:bookmarkEnd w:id="19"/>
    </w:p>
    <w:p w14:paraId="450E891F" w14:textId="77777777" w:rsidR="00FC448C" w:rsidRDefault="00FC448C" w:rsidP="00FC448C">
      <w:pPr>
        <w:ind w:left="705" w:hanging="705"/>
      </w:pPr>
      <w:r>
        <w:t>22.1</w:t>
      </w:r>
      <w:r>
        <w:tab/>
        <w:t>Verschillen van mening tussen Partijen worden, in aanvulling op artikel 23.3 GIBIT, zoveel mogelijk langs minnelijke weg opgelost, waarbij kosten van mediation in gelijke delen worden gedragen. Indien een verschil van mening niet langs minnelijke weg is opgelost, wordt geacht een geschil te bestaan.</w:t>
      </w:r>
    </w:p>
    <w:p w14:paraId="59AF4BBE" w14:textId="77777777" w:rsidR="00FC448C" w:rsidRDefault="00FC448C" w:rsidP="00FC448C">
      <w:pPr>
        <w:ind w:left="705" w:hanging="705"/>
      </w:pPr>
    </w:p>
    <w:p w14:paraId="34F99DED" w14:textId="77777777" w:rsidR="00FC448C" w:rsidRDefault="00FC448C" w:rsidP="00FC448C">
      <w:pPr>
        <w:ind w:left="705" w:hanging="705"/>
      </w:pPr>
      <w:r>
        <w:t>22.2</w:t>
      </w:r>
      <w:r>
        <w:tab/>
        <w:t>Ieder geschil tussen Partijen dat voortvloeit uit of verband houdt met deze (Raam)overeenkomst wordt, in aanvulling op artikel 23.3 GIBIT, met uitsluiting van ieder ander forum dan wel andere rechter, voorgelegd aan de bevoegde rechter van de Rechtbank Noord-Holland, Postbus 1621, 2003 BR HAARLEM.</w:t>
      </w:r>
    </w:p>
    <w:p w14:paraId="2DA3D4CB" w14:textId="7CA488E8" w:rsidR="002B01F1" w:rsidRDefault="002B01F1" w:rsidP="3C93BDE8">
      <w:pPr>
        <w:ind w:left="705" w:hanging="705"/>
      </w:pPr>
    </w:p>
    <w:p w14:paraId="18C81AAA" w14:textId="170F384A" w:rsidR="000234EF" w:rsidRDefault="0EBECCE2" w:rsidP="3C93BDE8">
      <w:pPr>
        <w:pStyle w:val="Kop1"/>
        <w:rPr>
          <w:rFonts w:ascii="Arial" w:hAnsi="Arial" w:cs="Arial"/>
        </w:rPr>
      </w:pPr>
      <w:bookmarkStart w:id="20" w:name="_Toc158119392"/>
      <w:r w:rsidRPr="3C93BDE8">
        <w:rPr>
          <w:rFonts w:ascii="Arial" w:hAnsi="Arial" w:cs="Arial"/>
        </w:rPr>
        <w:t>Artikel 23</w:t>
      </w:r>
      <w:r w:rsidR="000234EF">
        <w:tab/>
      </w:r>
      <w:r w:rsidRPr="3C93BDE8">
        <w:rPr>
          <w:rFonts w:ascii="Arial" w:hAnsi="Arial" w:cs="Arial"/>
        </w:rPr>
        <w:t xml:space="preserve"> Ontbinding</w:t>
      </w:r>
      <w:bookmarkEnd w:id="20"/>
    </w:p>
    <w:p w14:paraId="1E91F2AB" w14:textId="0C661357" w:rsidR="000234EF" w:rsidRPr="00DC1A1B" w:rsidRDefault="000234EF" w:rsidP="000234EF">
      <w:pPr>
        <w:tabs>
          <w:tab w:val="left" w:pos="709"/>
        </w:tabs>
        <w:overflowPunct w:val="0"/>
        <w:autoSpaceDE w:val="0"/>
        <w:autoSpaceDN w:val="0"/>
        <w:adjustRightInd w:val="0"/>
        <w:textAlignment w:val="baseline"/>
        <w:rPr>
          <w:rFonts w:cs="Arial"/>
        </w:rPr>
      </w:pPr>
      <w:r>
        <w:t>Aanvullend op het bepaalde in</w:t>
      </w:r>
      <w:r w:rsidRPr="00AE046D">
        <w:rPr>
          <w:rFonts w:cs="Arial"/>
        </w:rPr>
        <w:t xml:space="preserve"> artikel 20 GIBIT</w:t>
      </w:r>
      <w:r w:rsidRPr="0035415F">
        <w:rPr>
          <w:rFonts w:cs="Arial"/>
        </w:rPr>
        <w:t xml:space="preserve"> </w:t>
      </w:r>
      <w:r>
        <w:rPr>
          <w:rFonts w:cs="Arial"/>
        </w:rPr>
        <w:t xml:space="preserve">2020 Gemeente Den Helder d.d. 24 augustus 2021 </w:t>
      </w:r>
      <w:r w:rsidRPr="00DC1A1B">
        <w:t xml:space="preserve">heeft de Gemeente het recht de </w:t>
      </w:r>
      <w:r>
        <w:t>(Raam)overeenkomst</w:t>
      </w:r>
      <w:r w:rsidRPr="00DC1A1B">
        <w:t xml:space="preserve"> en/of Deelopdrachten met onmiddellijke ingang zonder rechterlijke tussenkomst en zonder ingebrekestelling door middel van een schriftelijke kennisgeving aan Opdrachtnemer te ontbinden indien:</w:t>
      </w:r>
    </w:p>
    <w:p w14:paraId="601746F6" w14:textId="77777777" w:rsidR="000234EF" w:rsidRPr="00DC1A1B" w:rsidRDefault="000234EF" w:rsidP="000234EF"/>
    <w:p w14:paraId="780A3816" w14:textId="57731D13" w:rsidR="000234EF" w:rsidRDefault="4A53294C" w:rsidP="000234EF">
      <w:pPr>
        <w:ind w:left="660" w:hanging="660"/>
      </w:pPr>
      <w:r>
        <w:t>23.</w:t>
      </w:r>
      <w:r w:rsidR="5419DAB8">
        <w:t xml:space="preserve">1    a.) </w:t>
      </w:r>
      <w:r w:rsidR="38FF1F52">
        <w:t xml:space="preserve">     </w:t>
      </w:r>
      <w:r w:rsidR="5419DAB8">
        <w:t xml:space="preserve">Opdrachtnemer bij de uitvoering van de opdracht niet (langer) voldoet aan de gestelde </w:t>
      </w:r>
    </w:p>
    <w:p w14:paraId="3B169356" w14:textId="77777777" w:rsidR="000234EF" w:rsidRPr="00DC1A1B" w:rsidRDefault="5419DAB8" w:rsidP="3C93BDE8">
      <w:pPr>
        <w:ind w:left="1134"/>
      </w:pPr>
      <w:r>
        <w:t>minimum- en geschiktheidseisen;</w:t>
      </w:r>
    </w:p>
    <w:p w14:paraId="6C1F2115" w14:textId="49DCA653" w:rsidR="000234EF" w:rsidRDefault="7A5A3A20" w:rsidP="3C93BDE8">
      <w:pPr>
        <w:ind w:left="567"/>
      </w:pPr>
      <w:r>
        <w:lastRenderedPageBreak/>
        <w:t xml:space="preserve"> </w:t>
      </w:r>
      <w:r w:rsidR="5419DAB8">
        <w:t xml:space="preserve">b)         Een gerechtelijke procedure aanhangig is gemaakt tegen Gemeente dan wel een </w:t>
      </w:r>
    </w:p>
    <w:p w14:paraId="0145107A" w14:textId="26CD1C2D" w:rsidR="000234EF" w:rsidRDefault="5419DAB8" w:rsidP="3C93BDE8">
      <w:pPr>
        <w:ind w:left="567" w:firstLine="567"/>
      </w:pPr>
      <w:r>
        <w:t xml:space="preserve">gerechtelijk vonnis  is gewezen in verband met de </w:t>
      </w:r>
      <w:r w:rsidR="7DD2D113" w:rsidRPr="3C93BDE8">
        <w:rPr>
          <w:rFonts w:cs="Arial"/>
        </w:rPr>
        <w:t>Europese openbare</w:t>
      </w:r>
      <w:r w:rsidRPr="3C93BDE8">
        <w:rPr>
          <w:rFonts w:cs="Arial"/>
        </w:rPr>
        <w:t xml:space="preserve"> </w:t>
      </w:r>
      <w:r>
        <w:t xml:space="preserve"> </w:t>
      </w:r>
    </w:p>
    <w:p w14:paraId="5195D6E2" w14:textId="77777777" w:rsidR="000234EF" w:rsidRPr="00DC1A1B" w:rsidRDefault="5419DAB8" w:rsidP="3C93BDE8">
      <w:pPr>
        <w:ind w:left="1134"/>
      </w:pPr>
      <w:r>
        <w:t>aanbestedingsprocedure die vooraf is gegaan aan de totstandkoming van deze (Raam)overeenkomst.</w:t>
      </w:r>
    </w:p>
    <w:p w14:paraId="45D06F54" w14:textId="04D0F79A" w:rsidR="000234EF" w:rsidRPr="00DC1A1B" w:rsidRDefault="677163EF" w:rsidP="3C93BDE8">
      <w:pPr>
        <w:ind w:left="426"/>
      </w:pPr>
      <w:r>
        <w:t xml:space="preserve"> </w:t>
      </w:r>
      <w:r w:rsidR="626BA200">
        <w:t xml:space="preserve">  </w:t>
      </w:r>
      <w:r w:rsidR="5419DAB8">
        <w:t>c)      </w:t>
      </w:r>
      <w:r w:rsidR="4D63B213">
        <w:t xml:space="preserve">   </w:t>
      </w:r>
      <w:r w:rsidR="5419DAB8">
        <w:t>Bij gerechtelijk vonnis de raamovereenkomst gedeeltelijk nietig is verklaard dan wel is</w:t>
      </w:r>
      <w:r w:rsidR="7BC08FDC">
        <w:t xml:space="preserve">     </w:t>
      </w:r>
      <w:r w:rsidR="000234EF">
        <w:tab/>
      </w:r>
      <w:r w:rsidR="4F58EB3B">
        <w:t xml:space="preserve"> </w:t>
      </w:r>
      <w:r w:rsidR="335C8410">
        <w:t xml:space="preserve">   </w:t>
      </w:r>
      <w:r w:rsidR="4F58EB3B">
        <w:t xml:space="preserve">    </w:t>
      </w:r>
      <w:r w:rsidR="5419DAB8">
        <w:t>vernietigd</w:t>
      </w:r>
    </w:p>
    <w:p w14:paraId="06EC80EE" w14:textId="23C8542E" w:rsidR="089D80A3" w:rsidRDefault="089D80A3" w:rsidP="3C93BDE8">
      <w:pPr>
        <w:ind w:left="1416" w:hanging="707"/>
      </w:pPr>
    </w:p>
    <w:p w14:paraId="684BC0F4" w14:textId="3C26285D" w:rsidR="000234EF" w:rsidRPr="00161F4B" w:rsidRDefault="331CBB10" w:rsidP="000234EF">
      <w:r>
        <w:t>23.</w:t>
      </w:r>
      <w:r w:rsidR="5419DAB8">
        <w:t xml:space="preserve">2         </w:t>
      </w:r>
      <w:r w:rsidR="36225479">
        <w:t xml:space="preserve">      </w:t>
      </w:r>
      <w:r w:rsidR="48D1E583">
        <w:t xml:space="preserve"> </w:t>
      </w:r>
      <w:r w:rsidR="5419DAB8">
        <w:t xml:space="preserve">Ontbinding van de (Raam)overeenkomst, als bedoeld in artikel 23.1 onder a., kan </w:t>
      </w:r>
      <w:r w:rsidR="000234EF">
        <w:tab/>
      </w:r>
      <w:r w:rsidR="000234EF">
        <w:tab/>
      </w:r>
      <w:r w:rsidR="27A12607">
        <w:t xml:space="preserve">    </w:t>
      </w:r>
      <w:r w:rsidR="48D1E583">
        <w:t xml:space="preserve"> </w:t>
      </w:r>
      <w:r w:rsidR="27A12607">
        <w:t xml:space="preserve">    </w:t>
      </w:r>
      <w:r w:rsidR="5419DAB8">
        <w:t>nooit tot</w:t>
      </w:r>
      <w:r w:rsidR="77A35F5C">
        <w:t xml:space="preserve"> </w:t>
      </w:r>
      <w:r w:rsidR="5419DAB8">
        <w:t xml:space="preserve">schadeplichtigheid van de Gemeente jegens de Opdrachtnemer leiden. </w:t>
      </w:r>
    </w:p>
    <w:p w14:paraId="3D364FDF" w14:textId="77777777" w:rsidR="000234EF" w:rsidRPr="00161F4B" w:rsidRDefault="000234EF" w:rsidP="000234EF"/>
    <w:p w14:paraId="793A53DE" w14:textId="2C39C090" w:rsidR="000234EF" w:rsidRDefault="270FB154" w:rsidP="3C93BDE8">
      <w:r>
        <w:t>23.</w:t>
      </w:r>
      <w:r w:rsidR="5419DAB8">
        <w:t xml:space="preserve">3         </w:t>
      </w:r>
      <w:r w:rsidR="0E188864">
        <w:t xml:space="preserve">       </w:t>
      </w:r>
      <w:r w:rsidR="5419DAB8">
        <w:t xml:space="preserve">Ontbinding van de (Raam)overeenkomst, als bedoeld in artikel 23.1 onder b. en c., </w:t>
      </w:r>
      <w:r w:rsidR="000234EF">
        <w:tab/>
      </w:r>
      <w:r w:rsidR="5419DAB8">
        <w:t> </w:t>
      </w:r>
      <w:r w:rsidR="5C755224">
        <w:t xml:space="preserve">        </w:t>
      </w:r>
      <w:r w:rsidR="5419DAB8">
        <w:t xml:space="preserve">dan wel gehele of gedeeltelijke nietigheid of vernietiging van de Raamovereenkomst </w:t>
      </w:r>
      <w:r w:rsidR="000234EF">
        <w:tab/>
      </w:r>
      <w:r w:rsidR="4BC50542">
        <w:t xml:space="preserve">         </w:t>
      </w:r>
      <w:r w:rsidR="5419DAB8">
        <w:t xml:space="preserve">kan over en weer nooit tot schadeplichtigheid leiden voor Partijen. </w:t>
      </w:r>
    </w:p>
    <w:p w14:paraId="59007FB7" w14:textId="77777777" w:rsidR="00B05087" w:rsidRDefault="00B05087" w:rsidP="3C93BDE8"/>
    <w:p w14:paraId="2359FE86" w14:textId="77777777" w:rsidR="00FC448C" w:rsidRDefault="00FC448C" w:rsidP="00FC448C">
      <w:pPr>
        <w:ind w:left="705" w:hanging="705"/>
      </w:pPr>
    </w:p>
    <w:p w14:paraId="4E86242F" w14:textId="77777777" w:rsidR="00074F34" w:rsidRDefault="00074F34" w:rsidP="00074F34">
      <w:pPr>
        <w:rPr>
          <w:rFonts w:cs="Arial"/>
          <w:b/>
        </w:rPr>
      </w:pPr>
    </w:p>
    <w:p w14:paraId="0B27002F" w14:textId="77777777" w:rsidR="00074F34" w:rsidRPr="004E7658" w:rsidRDefault="00074F34" w:rsidP="00074F34">
      <w:pPr>
        <w:rPr>
          <w:rFonts w:cs="Arial"/>
          <w:b/>
        </w:rPr>
      </w:pPr>
      <w:r w:rsidRPr="004E7658">
        <w:rPr>
          <w:rFonts w:cs="Arial"/>
          <w:b/>
        </w:rPr>
        <w:t>Aldus rechtsgeldig overeengekomen en ondertekend in tweevoud</w:t>
      </w:r>
      <w:r>
        <w:rPr>
          <w:rFonts w:cs="Arial"/>
          <w:b/>
        </w:rPr>
        <w:t>,</w:t>
      </w:r>
      <w:r w:rsidRPr="004E7658">
        <w:rPr>
          <w:rFonts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74F34" w:rsidRPr="004E7658" w14:paraId="2E316B63" w14:textId="77777777" w:rsidTr="00E11980">
        <w:tc>
          <w:tcPr>
            <w:tcW w:w="4531" w:type="dxa"/>
            <w:shd w:val="clear" w:color="auto" w:fill="auto"/>
          </w:tcPr>
          <w:p w14:paraId="723ECE22" w14:textId="77777777" w:rsidR="00074F34" w:rsidRPr="004E7658" w:rsidRDefault="00074F34" w:rsidP="00E11980">
            <w:pPr>
              <w:rPr>
                <w:rFonts w:cs="Arial"/>
              </w:rPr>
            </w:pPr>
          </w:p>
          <w:p w14:paraId="6E76DDFE" w14:textId="77777777" w:rsidR="00074F34" w:rsidRPr="004E7658" w:rsidRDefault="00074F34" w:rsidP="00E11980">
            <w:pPr>
              <w:rPr>
                <w:rFonts w:cs="Arial"/>
              </w:rPr>
            </w:pPr>
            <w:r w:rsidRPr="004E7658">
              <w:rPr>
                <w:rFonts w:cs="Arial"/>
              </w:rPr>
              <w:t>Gemeente Den Helder,</w:t>
            </w:r>
          </w:p>
          <w:p w14:paraId="612F4BFD" w14:textId="77777777" w:rsidR="00074F34" w:rsidRPr="004E7658" w:rsidRDefault="00074F34" w:rsidP="00E11980">
            <w:pPr>
              <w:rPr>
                <w:rFonts w:cs="Arial"/>
              </w:rPr>
            </w:pPr>
          </w:p>
          <w:p w14:paraId="6E830658" w14:textId="77777777" w:rsidR="00074F34" w:rsidRPr="004E7658" w:rsidRDefault="00074F34" w:rsidP="00E11980">
            <w:pPr>
              <w:spacing w:line="360" w:lineRule="auto"/>
              <w:rPr>
                <w:rFonts w:cs="Arial"/>
              </w:rPr>
            </w:pPr>
            <w:r w:rsidRPr="004E7658">
              <w:rPr>
                <w:rFonts w:cs="Arial"/>
              </w:rPr>
              <w:t>Naam:</w:t>
            </w:r>
            <w:r>
              <w:tab/>
            </w:r>
            <w:r>
              <w:tab/>
            </w:r>
            <w:r w:rsidRPr="002B01F1">
              <w:rPr>
                <w:rFonts w:cs="Arial"/>
                <w:highlight w:val="cyan"/>
              </w:rPr>
              <w:t>_______________________</w:t>
            </w:r>
          </w:p>
          <w:p w14:paraId="33974B37" w14:textId="77777777" w:rsidR="00074F34" w:rsidRPr="004E7658" w:rsidRDefault="00074F34" w:rsidP="00E11980">
            <w:pPr>
              <w:spacing w:line="360" w:lineRule="auto"/>
              <w:rPr>
                <w:rFonts w:cs="Arial"/>
              </w:rPr>
            </w:pPr>
            <w:r w:rsidRPr="004E7658">
              <w:rPr>
                <w:rFonts w:cs="Arial"/>
              </w:rPr>
              <w:t>Functie</w:t>
            </w:r>
            <w:r>
              <w:tab/>
            </w:r>
            <w:r>
              <w:tab/>
            </w:r>
            <w:r w:rsidRPr="002B01F1">
              <w:rPr>
                <w:rFonts w:cs="Arial"/>
                <w:highlight w:val="cyan"/>
              </w:rPr>
              <w:t>_______________________</w:t>
            </w:r>
          </w:p>
          <w:p w14:paraId="4E2D5086" w14:textId="77777777" w:rsidR="00074F34" w:rsidRPr="004E7658" w:rsidRDefault="00074F34" w:rsidP="00E11980">
            <w:pPr>
              <w:spacing w:line="360" w:lineRule="auto"/>
              <w:rPr>
                <w:rFonts w:cs="Arial"/>
              </w:rPr>
            </w:pPr>
            <w:r w:rsidRPr="004E7658">
              <w:rPr>
                <w:rFonts w:cs="Arial"/>
              </w:rPr>
              <w:t>Datum:</w:t>
            </w:r>
            <w:r>
              <w:tab/>
            </w:r>
            <w:r>
              <w:tab/>
            </w:r>
            <w:r w:rsidRPr="002B01F1">
              <w:rPr>
                <w:rFonts w:cs="Arial"/>
                <w:highlight w:val="cyan"/>
              </w:rPr>
              <w:t>__-__-_____</w:t>
            </w:r>
          </w:p>
          <w:p w14:paraId="3B7712D3" w14:textId="77777777" w:rsidR="00074F34" w:rsidRPr="004E7658" w:rsidRDefault="00074F34" w:rsidP="00E11980">
            <w:pPr>
              <w:spacing w:line="360" w:lineRule="auto"/>
              <w:rPr>
                <w:rFonts w:cs="Arial"/>
              </w:rPr>
            </w:pPr>
            <w:r w:rsidRPr="004E7658">
              <w:rPr>
                <w:rFonts w:cs="Arial"/>
              </w:rPr>
              <w:t>Plaats:</w:t>
            </w:r>
            <w:r>
              <w:tab/>
            </w:r>
            <w:r>
              <w:tab/>
            </w:r>
            <w:r>
              <w:rPr>
                <w:rFonts w:cs="Arial"/>
              </w:rPr>
              <w:t>Den Helder</w:t>
            </w:r>
          </w:p>
          <w:p w14:paraId="621A02F0" w14:textId="77777777" w:rsidR="00074F34" w:rsidRPr="004E7658" w:rsidRDefault="00074F34" w:rsidP="00E11980">
            <w:pPr>
              <w:spacing w:line="360" w:lineRule="auto"/>
              <w:rPr>
                <w:rFonts w:cs="Arial"/>
              </w:rPr>
            </w:pPr>
          </w:p>
          <w:p w14:paraId="1AEFACAC" w14:textId="77777777" w:rsidR="00074F34" w:rsidRPr="004E7658" w:rsidRDefault="00074F34" w:rsidP="00E11980">
            <w:pPr>
              <w:spacing w:line="360" w:lineRule="auto"/>
              <w:rPr>
                <w:rFonts w:cs="Arial"/>
              </w:rPr>
            </w:pPr>
            <w:r w:rsidRPr="004E7658">
              <w:rPr>
                <w:rFonts w:cs="Arial"/>
              </w:rPr>
              <w:t>Handtekening:</w:t>
            </w:r>
            <w:r>
              <w:tab/>
            </w:r>
            <w:r w:rsidRPr="002B01F1">
              <w:rPr>
                <w:rFonts w:cs="Arial"/>
                <w:highlight w:val="cyan"/>
              </w:rPr>
              <w:t>_______________________</w:t>
            </w:r>
          </w:p>
        </w:tc>
        <w:tc>
          <w:tcPr>
            <w:tcW w:w="4531" w:type="dxa"/>
            <w:shd w:val="clear" w:color="auto" w:fill="auto"/>
          </w:tcPr>
          <w:p w14:paraId="77C00325" w14:textId="77777777" w:rsidR="00074F34" w:rsidRPr="004E7658" w:rsidRDefault="00074F34" w:rsidP="00E11980">
            <w:pPr>
              <w:rPr>
                <w:rFonts w:cs="Arial"/>
              </w:rPr>
            </w:pPr>
          </w:p>
          <w:p w14:paraId="1C459948" w14:textId="77777777" w:rsidR="00074F34" w:rsidRPr="004E7658" w:rsidRDefault="00074F34" w:rsidP="00E11980">
            <w:pPr>
              <w:rPr>
                <w:rFonts w:cs="Arial"/>
              </w:rPr>
            </w:pPr>
            <w:r>
              <w:rPr>
                <w:rFonts w:cs="Arial"/>
              </w:rPr>
              <w:t xml:space="preserve">Opdrachtnemer, </w:t>
            </w:r>
            <w:r w:rsidRPr="002B01F1">
              <w:rPr>
                <w:rFonts w:cs="Arial"/>
                <w:highlight w:val="cyan"/>
              </w:rPr>
              <w:t>______________________</w:t>
            </w:r>
          </w:p>
          <w:p w14:paraId="351615EE" w14:textId="77777777" w:rsidR="00074F34" w:rsidRPr="004E7658" w:rsidRDefault="00074F34" w:rsidP="00E11980">
            <w:pPr>
              <w:rPr>
                <w:rFonts w:cs="Arial"/>
              </w:rPr>
            </w:pPr>
          </w:p>
          <w:p w14:paraId="2B541CD6" w14:textId="77777777" w:rsidR="00074F34" w:rsidRPr="004E7658" w:rsidRDefault="00074F34" w:rsidP="00E11980">
            <w:pPr>
              <w:spacing w:line="360" w:lineRule="auto"/>
              <w:rPr>
                <w:rFonts w:cs="Arial"/>
              </w:rPr>
            </w:pPr>
            <w:r w:rsidRPr="004E7658">
              <w:rPr>
                <w:rFonts w:cs="Arial"/>
              </w:rPr>
              <w:t>Naam:</w:t>
            </w:r>
            <w:r>
              <w:tab/>
            </w:r>
            <w:r>
              <w:tab/>
            </w:r>
            <w:r w:rsidRPr="002B01F1">
              <w:rPr>
                <w:rFonts w:cs="Arial"/>
                <w:highlight w:val="cyan"/>
              </w:rPr>
              <w:t>_______________________</w:t>
            </w:r>
          </w:p>
          <w:p w14:paraId="54E2FB42" w14:textId="77777777" w:rsidR="00074F34" w:rsidRPr="004E7658" w:rsidRDefault="00074F34" w:rsidP="00E11980">
            <w:pPr>
              <w:spacing w:line="360" w:lineRule="auto"/>
              <w:rPr>
                <w:rFonts w:cs="Arial"/>
              </w:rPr>
            </w:pPr>
            <w:r w:rsidRPr="004E7658">
              <w:rPr>
                <w:rFonts w:cs="Arial"/>
              </w:rPr>
              <w:t>Functie</w:t>
            </w:r>
            <w:r>
              <w:tab/>
            </w:r>
            <w:r>
              <w:tab/>
            </w:r>
            <w:r w:rsidRPr="002B01F1">
              <w:rPr>
                <w:rFonts w:cs="Arial"/>
                <w:highlight w:val="cyan"/>
              </w:rPr>
              <w:t>_______________________</w:t>
            </w:r>
          </w:p>
          <w:p w14:paraId="22CDF1B0" w14:textId="77777777" w:rsidR="00074F34" w:rsidRPr="004E7658" w:rsidRDefault="00074F34" w:rsidP="00E11980">
            <w:pPr>
              <w:spacing w:line="360" w:lineRule="auto"/>
              <w:rPr>
                <w:rFonts w:cs="Arial"/>
              </w:rPr>
            </w:pPr>
            <w:r w:rsidRPr="004E7658">
              <w:rPr>
                <w:rFonts w:cs="Arial"/>
              </w:rPr>
              <w:t>Datum:</w:t>
            </w:r>
            <w:r>
              <w:tab/>
            </w:r>
            <w:r>
              <w:tab/>
            </w:r>
            <w:r w:rsidRPr="002B01F1">
              <w:rPr>
                <w:rFonts w:cs="Arial"/>
                <w:highlight w:val="cyan"/>
              </w:rPr>
              <w:t>__-__-____</w:t>
            </w:r>
          </w:p>
          <w:p w14:paraId="51BDB731" w14:textId="77777777" w:rsidR="00074F34" w:rsidRPr="004E7658" w:rsidRDefault="00074F34" w:rsidP="00E11980">
            <w:pPr>
              <w:spacing w:line="360" w:lineRule="auto"/>
              <w:rPr>
                <w:rFonts w:cs="Arial"/>
              </w:rPr>
            </w:pPr>
            <w:r w:rsidRPr="004E7658">
              <w:rPr>
                <w:rFonts w:cs="Arial"/>
              </w:rPr>
              <w:t>Plaats:</w:t>
            </w:r>
            <w:r>
              <w:tab/>
            </w:r>
            <w:r>
              <w:tab/>
            </w:r>
            <w:r w:rsidRPr="002B01F1">
              <w:rPr>
                <w:rFonts w:cs="Arial"/>
                <w:highlight w:val="cyan"/>
              </w:rPr>
              <w:t>_______________________</w:t>
            </w:r>
          </w:p>
          <w:p w14:paraId="7629ACDD" w14:textId="77777777" w:rsidR="00074F34" w:rsidRPr="004E7658" w:rsidRDefault="00074F34" w:rsidP="00E11980">
            <w:pPr>
              <w:spacing w:line="360" w:lineRule="auto"/>
              <w:rPr>
                <w:rFonts w:cs="Arial"/>
              </w:rPr>
            </w:pPr>
          </w:p>
          <w:p w14:paraId="37D980DD" w14:textId="77777777" w:rsidR="00074F34" w:rsidRPr="004E7658" w:rsidRDefault="00074F34" w:rsidP="00E11980">
            <w:pPr>
              <w:spacing w:line="360" w:lineRule="auto"/>
              <w:rPr>
                <w:rFonts w:cs="Arial"/>
              </w:rPr>
            </w:pPr>
            <w:r w:rsidRPr="004E7658">
              <w:rPr>
                <w:rFonts w:cs="Arial"/>
              </w:rPr>
              <w:t>Handtekening:</w:t>
            </w:r>
            <w:r>
              <w:tab/>
            </w:r>
            <w:r w:rsidRPr="002B01F1">
              <w:rPr>
                <w:rFonts w:cs="Arial"/>
                <w:highlight w:val="cyan"/>
              </w:rPr>
              <w:t>_______________________</w:t>
            </w:r>
          </w:p>
        </w:tc>
      </w:tr>
    </w:tbl>
    <w:p w14:paraId="38F18B48" w14:textId="77777777" w:rsidR="00074F34" w:rsidRPr="004E7658" w:rsidRDefault="00074F34" w:rsidP="00074F34">
      <w:pPr>
        <w:rPr>
          <w:rFonts w:cs="Arial"/>
        </w:rPr>
      </w:pPr>
    </w:p>
    <w:p w14:paraId="25792C97" w14:textId="77777777" w:rsidR="00D72404" w:rsidRDefault="00D72404">
      <w:pPr>
        <w:rPr>
          <w:rFonts w:cs="Arial"/>
        </w:rPr>
      </w:pPr>
    </w:p>
    <w:p w14:paraId="34B051C2" w14:textId="77777777" w:rsidR="00D72404" w:rsidRDefault="00D72404">
      <w:pPr>
        <w:rPr>
          <w:rFonts w:cs="Arial"/>
        </w:rPr>
      </w:pPr>
    </w:p>
    <w:p w14:paraId="6B3D3C17" w14:textId="77777777" w:rsidR="00D72404" w:rsidRDefault="00D72404">
      <w:pPr>
        <w:rPr>
          <w:rFonts w:cs="Arial"/>
        </w:rPr>
      </w:pPr>
    </w:p>
    <w:p w14:paraId="27373C89" w14:textId="77777777" w:rsidR="00D72404" w:rsidRDefault="00D72404">
      <w:pPr>
        <w:rPr>
          <w:rFonts w:cs="Arial"/>
        </w:rPr>
      </w:pPr>
      <w:r>
        <w:rPr>
          <w:rFonts w:cs="Arial"/>
        </w:rPr>
        <w:t>Bijlagen:</w:t>
      </w:r>
    </w:p>
    <w:p w14:paraId="0D1A291E" w14:textId="77777777" w:rsidR="00D72404" w:rsidRDefault="00D72404">
      <w:pPr>
        <w:rPr>
          <w:rFonts w:cs="Arial"/>
        </w:rPr>
      </w:pPr>
      <w:r>
        <w:rPr>
          <w:rFonts w:cs="Arial"/>
        </w:rPr>
        <w:t>-</w:t>
      </w:r>
    </w:p>
    <w:p w14:paraId="3FA8131B" w14:textId="77777777" w:rsidR="00D72404" w:rsidRDefault="00D72404">
      <w:pPr>
        <w:rPr>
          <w:rFonts w:cs="Arial"/>
        </w:rPr>
      </w:pPr>
      <w:r>
        <w:rPr>
          <w:rFonts w:cs="Arial"/>
        </w:rPr>
        <w:t>-</w:t>
      </w:r>
    </w:p>
    <w:p w14:paraId="2DF1B6EB" w14:textId="77777777" w:rsidR="00D72404" w:rsidRDefault="00D72404">
      <w:pPr>
        <w:rPr>
          <w:rFonts w:cs="Arial"/>
        </w:rPr>
      </w:pPr>
      <w:r>
        <w:rPr>
          <w:rFonts w:cs="Arial"/>
        </w:rPr>
        <w:t>-</w:t>
      </w:r>
    </w:p>
    <w:p w14:paraId="2D03337C" w14:textId="77777777" w:rsidR="00687B9B" w:rsidRPr="00F46D24" w:rsidRDefault="00D72404" w:rsidP="00F46D24">
      <w:pPr>
        <w:rPr>
          <w:rFonts w:cs="Arial"/>
        </w:rPr>
      </w:pPr>
      <w:r>
        <w:rPr>
          <w:rFonts w:cs="Arial"/>
        </w:rPr>
        <w:t>-</w:t>
      </w:r>
    </w:p>
    <w:sectPr w:rsidR="00687B9B" w:rsidRPr="00F46D24" w:rsidSect="00AE00C7">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8E639" w14:textId="77777777" w:rsidR="00194CE8" w:rsidRDefault="00194CE8" w:rsidP="007360BB">
      <w:r>
        <w:separator/>
      </w:r>
    </w:p>
  </w:endnote>
  <w:endnote w:type="continuationSeparator" w:id="0">
    <w:p w14:paraId="4DBDB485" w14:textId="77777777" w:rsidR="00194CE8" w:rsidRDefault="00194CE8" w:rsidP="007360BB">
      <w:r>
        <w:continuationSeparator/>
      </w:r>
    </w:p>
  </w:endnote>
  <w:endnote w:type="continuationNotice" w:id="1">
    <w:p w14:paraId="343BDBB4" w14:textId="77777777" w:rsidR="0042056F" w:rsidRDefault="00420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47B9" w14:textId="77777777" w:rsidR="00763B06" w:rsidRDefault="00763B06">
    <w:pPr>
      <w:pStyle w:val="Voettekst"/>
      <w:pBdr>
        <w:bottom w:val="single" w:sz="6" w:space="1" w:color="auto"/>
      </w:pBdr>
      <w:jc w:val="right"/>
    </w:pPr>
  </w:p>
  <w:sdt>
    <w:sdtPr>
      <w:id w:val="846531630"/>
      <w:docPartObj>
        <w:docPartGallery w:val="Page Numbers (Bottom of Page)"/>
        <w:docPartUnique/>
      </w:docPartObj>
    </w:sdtPr>
    <w:sdtEndPr/>
    <w:sdtContent>
      <w:p w14:paraId="36626338" w14:textId="77777777" w:rsidR="00763B06" w:rsidRDefault="00763B06">
        <w:pPr>
          <w:pStyle w:val="Voettekst"/>
          <w:jc w:val="right"/>
        </w:pPr>
      </w:p>
      <w:p w14:paraId="77851B1B" w14:textId="496083F9" w:rsidR="00763B06" w:rsidRDefault="00763B06">
        <w:pPr>
          <w:pStyle w:val="Voettekst"/>
          <w:jc w:val="right"/>
        </w:pPr>
        <w:r>
          <w:fldChar w:fldCharType="begin"/>
        </w:r>
        <w:r>
          <w:instrText>PAGE   \* MERGEFORMAT</w:instrText>
        </w:r>
        <w:r>
          <w:fldChar w:fldCharType="separate"/>
        </w:r>
        <w:r w:rsidR="00F476A2">
          <w:t>3</w:t>
        </w:r>
        <w:r>
          <w:fldChar w:fldCharType="end"/>
        </w:r>
      </w:p>
    </w:sdtContent>
  </w:sdt>
  <w:p w14:paraId="486DCAC0" w14:textId="77777777" w:rsidR="00763B06" w:rsidRDefault="00763B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1AFC" w14:textId="77777777" w:rsidR="00194CE8" w:rsidRDefault="00194CE8" w:rsidP="007360BB">
      <w:r>
        <w:separator/>
      </w:r>
    </w:p>
  </w:footnote>
  <w:footnote w:type="continuationSeparator" w:id="0">
    <w:p w14:paraId="789F6041" w14:textId="77777777" w:rsidR="00194CE8" w:rsidRDefault="00194CE8" w:rsidP="007360BB">
      <w:r>
        <w:continuationSeparator/>
      </w:r>
    </w:p>
  </w:footnote>
  <w:footnote w:type="continuationNotice" w:id="1">
    <w:p w14:paraId="42C01542" w14:textId="77777777" w:rsidR="0042056F" w:rsidRDefault="00420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356E" w14:textId="77777777" w:rsidR="00763B06" w:rsidRPr="00CD6B44" w:rsidRDefault="00763B06" w:rsidP="007360BB">
    <w:pPr>
      <w:pStyle w:val="Koptekst"/>
      <w:pBdr>
        <w:bottom w:val="single" w:sz="6" w:space="1" w:color="auto"/>
      </w:pBdr>
      <w:rPr>
        <w:b/>
        <w:iCs/>
      </w:rPr>
    </w:pPr>
    <w:r w:rsidRPr="00CD6B44">
      <w:rPr>
        <w:b/>
        <w:iCs/>
      </w:rPr>
      <w:t xml:space="preserve">Zaaknummer: </w:t>
    </w:r>
    <w:r>
      <w:tab/>
    </w:r>
    <w:r>
      <w:tab/>
    </w:r>
    <w:r w:rsidRPr="00CD6B44">
      <w:rPr>
        <w:b/>
        <w:iCs/>
      </w:rPr>
      <w:t>Onderwerp aanbesteding:</w:t>
    </w:r>
  </w:p>
  <w:p w14:paraId="59EC741B" w14:textId="51C7C177" w:rsidR="00763B06" w:rsidRPr="00CD6B44" w:rsidRDefault="00CD6B44" w:rsidP="00CD6B44">
    <w:pPr>
      <w:pStyle w:val="Koptekst"/>
      <w:pBdr>
        <w:bottom w:val="single" w:sz="6" w:space="1" w:color="auto"/>
      </w:pBdr>
      <w:rPr>
        <w:iCs/>
      </w:rPr>
    </w:pPr>
    <w:r w:rsidRPr="00CD6B44">
      <w:rPr>
        <w:iCs/>
      </w:rPr>
      <w:t>2024-000556</w:t>
    </w:r>
    <w:r w:rsidR="00763B06" w:rsidRPr="00CD6B44">
      <w:rPr>
        <w:iCs/>
      </w:rPr>
      <w:tab/>
    </w:r>
    <w:r w:rsidR="00763B06" w:rsidRPr="00CD6B44">
      <w:rPr>
        <w:iCs/>
      </w:rPr>
      <w:tab/>
    </w:r>
    <w:r w:rsidRPr="00CD6B44">
      <w:rPr>
        <w:iCs/>
      </w:rPr>
      <w:t xml:space="preserve">Facility Management Informatie  Systeem (FMIS)   </w:t>
    </w:r>
  </w:p>
  <w:p w14:paraId="5F2F2405" w14:textId="77777777" w:rsidR="00763B06" w:rsidRPr="00177F4F" w:rsidRDefault="00763B06" w:rsidP="007360BB">
    <w:pPr>
      <w:pStyle w:val="Koptekst"/>
      <w:pBdr>
        <w:bottom w:val="single" w:sz="6" w:space="1" w:color="auto"/>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1C0"/>
    <w:multiLevelType w:val="hybridMultilevel"/>
    <w:tmpl w:val="6F0A487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E17080"/>
    <w:multiLevelType w:val="hybridMultilevel"/>
    <w:tmpl w:val="65A83C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70554"/>
    <w:multiLevelType w:val="hybridMultilevel"/>
    <w:tmpl w:val="3712301E"/>
    <w:lvl w:ilvl="0" w:tplc="C9B81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B0588B"/>
    <w:multiLevelType w:val="hybridMultilevel"/>
    <w:tmpl w:val="4DAE889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62C44"/>
    <w:multiLevelType w:val="hybridMultilevel"/>
    <w:tmpl w:val="D76E36E0"/>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4C2D54"/>
    <w:multiLevelType w:val="hybridMultilevel"/>
    <w:tmpl w:val="9B9409FA"/>
    <w:lvl w:ilvl="0" w:tplc="84C2914C">
      <w:start w:val="1"/>
      <w:numFmt w:val="bullet"/>
      <w:lvlText w:val="-"/>
      <w:lvlJc w:val="left"/>
      <w:pPr>
        <w:ind w:left="1021" w:hanging="301"/>
      </w:pPr>
      <w:rPr>
        <w:rFonts w:ascii="Arial" w:hAnsi="Arial" w:hint="default"/>
      </w:rPr>
    </w:lvl>
    <w:lvl w:ilvl="1" w:tplc="6A46A128">
      <w:start w:val="4"/>
      <w:numFmt w:val="bullet"/>
      <w:lvlText w:val="-"/>
      <w:lvlJc w:val="left"/>
      <w:pPr>
        <w:ind w:left="1788" w:hanging="360"/>
      </w:pPr>
      <w:rPr>
        <w:rFonts w:ascii="Arial" w:eastAsia="Times New Roman" w:hAnsi="Arial" w:cs="Arial"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 w15:restartNumberingAfterBreak="0">
    <w:nsid w:val="08560C02"/>
    <w:multiLevelType w:val="multilevel"/>
    <w:tmpl w:val="C1846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ED2949"/>
    <w:multiLevelType w:val="multilevel"/>
    <w:tmpl w:val="0F34858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0D1B73A4"/>
    <w:multiLevelType w:val="multilevel"/>
    <w:tmpl w:val="436861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D6F0E08"/>
    <w:multiLevelType w:val="hybridMultilevel"/>
    <w:tmpl w:val="9BDA7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BDC8D4"/>
    <w:multiLevelType w:val="multilevel"/>
    <w:tmpl w:val="A4280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5E06EE"/>
    <w:multiLevelType w:val="hybridMultilevel"/>
    <w:tmpl w:val="7842FF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AC2CA5"/>
    <w:multiLevelType w:val="hybridMultilevel"/>
    <w:tmpl w:val="FDA42672"/>
    <w:lvl w:ilvl="0" w:tplc="319ED2A0">
      <w:start w:val="1"/>
      <w:numFmt w:val="lowerLetter"/>
      <w:lvlText w:val="%1)"/>
      <w:lvlJc w:val="left"/>
      <w:pPr>
        <w:ind w:left="851" w:hanging="11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FB2A04"/>
    <w:multiLevelType w:val="hybridMultilevel"/>
    <w:tmpl w:val="63C27464"/>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16A43607"/>
    <w:multiLevelType w:val="multilevel"/>
    <w:tmpl w:val="D6D68F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C214CA4"/>
    <w:multiLevelType w:val="hybridMultilevel"/>
    <w:tmpl w:val="F30EE94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1C6B606C"/>
    <w:multiLevelType w:val="hybridMultilevel"/>
    <w:tmpl w:val="A8F40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E05638"/>
    <w:multiLevelType w:val="multilevel"/>
    <w:tmpl w:val="C542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0B45FA"/>
    <w:multiLevelType w:val="hybridMultilevel"/>
    <w:tmpl w:val="42F2CFFC"/>
    <w:lvl w:ilvl="0" w:tplc="7374C70C">
      <w:start w:val="1"/>
      <w:numFmt w:val="lowerLetter"/>
      <w:lvlText w:val="%1."/>
      <w:lvlJc w:val="left"/>
      <w:pPr>
        <w:ind w:left="720" w:hanging="360"/>
      </w:pPr>
      <w:rPr>
        <w:rFonts w:ascii="Arial" w:hAnsi="Arial" w:cs="Aria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631563"/>
    <w:multiLevelType w:val="hybridMultilevel"/>
    <w:tmpl w:val="48DEE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DB49B8"/>
    <w:multiLevelType w:val="hybridMultilevel"/>
    <w:tmpl w:val="151C3E4A"/>
    <w:lvl w:ilvl="0" w:tplc="AFAA9EB6">
      <w:start w:val="1"/>
      <w:numFmt w:val="bullet"/>
      <w:lvlText w:val=""/>
      <w:lvlJc w:val="left"/>
      <w:pPr>
        <w:ind w:left="397" w:hanging="284"/>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0F7268"/>
    <w:multiLevelType w:val="multilevel"/>
    <w:tmpl w:val="436861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9A2E59"/>
    <w:multiLevelType w:val="hybridMultilevel"/>
    <w:tmpl w:val="E2043D6A"/>
    <w:lvl w:ilvl="0" w:tplc="04130019">
      <w:start w:val="8"/>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E7183F"/>
    <w:multiLevelType w:val="hybridMultilevel"/>
    <w:tmpl w:val="A68E347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30027B7"/>
    <w:multiLevelType w:val="hybridMultilevel"/>
    <w:tmpl w:val="9F48174A"/>
    <w:lvl w:ilvl="0" w:tplc="8494B044">
      <w:start w:val="1"/>
      <w:numFmt w:val="bullet"/>
      <w:lvlText w:val="-"/>
      <w:lvlJc w:val="left"/>
      <w:pPr>
        <w:ind w:left="1021" w:hanging="316"/>
      </w:pPr>
      <w:rPr>
        <w:rFonts w:ascii="Arial" w:hAnsi="Aria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6"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7194622"/>
    <w:multiLevelType w:val="multilevel"/>
    <w:tmpl w:val="A7E0B60A"/>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A15824"/>
    <w:multiLevelType w:val="hybridMultilevel"/>
    <w:tmpl w:val="55B8DF8A"/>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9" w15:restartNumberingAfterBreak="0">
    <w:nsid w:val="4E2A5856"/>
    <w:multiLevelType w:val="hybridMultilevel"/>
    <w:tmpl w:val="D598BC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7BC00DA"/>
    <w:multiLevelType w:val="multilevel"/>
    <w:tmpl w:val="CF82357A"/>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1" w15:restartNumberingAfterBreak="0">
    <w:nsid w:val="59530FB2"/>
    <w:multiLevelType w:val="multilevel"/>
    <w:tmpl w:val="97CCE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C209B0"/>
    <w:multiLevelType w:val="hybridMultilevel"/>
    <w:tmpl w:val="D598BC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BF4739E"/>
    <w:multiLevelType w:val="hybridMultilevel"/>
    <w:tmpl w:val="4628EB12"/>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DEA1DEC"/>
    <w:multiLevelType w:val="hybridMultilevel"/>
    <w:tmpl w:val="122A2958"/>
    <w:lvl w:ilvl="0" w:tplc="2304C27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05015F6"/>
    <w:multiLevelType w:val="multilevel"/>
    <w:tmpl w:val="75C8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DA28D3"/>
    <w:multiLevelType w:val="hybridMultilevel"/>
    <w:tmpl w:val="D6DAEF74"/>
    <w:lvl w:ilvl="0" w:tplc="D0A00D62">
      <w:start w:val="1"/>
      <w:numFmt w:val="lowerLetter"/>
      <w:lvlText w:val="%1)"/>
      <w:lvlJc w:val="left"/>
      <w:pPr>
        <w:ind w:left="737" w:hanging="28"/>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3B3FFB"/>
    <w:multiLevelType w:val="hybridMultilevel"/>
    <w:tmpl w:val="F64E8EA2"/>
    <w:lvl w:ilvl="0" w:tplc="CECE2F3A">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4AB333C"/>
    <w:multiLevelType w:val="hybridMultilevel"/>
    <w:tmpl w:val="5F00F42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F52DDD"/>
    <w:multiLevelType w:val="hybridMultilevel"/>
    <w:tmpl w:val="847ABAE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0251AA"/>
    <w:multiLevelType w:val="hybridMultilevel"/>
    <w:tmpl w:val="51FA6402"/>
    <w:lvl w:ilvl="0" w:tplc="C9B81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7E72BB"/>
    <w:multiLevelType w:val="multilevel"/>
    <w:tmpl w:val="9580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AD0026"/>
    <w:multiLevelType w:val="multilevel"/>
    <w:tmpl w:val="DAAA3C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323F21"/>
    <w:multiLevelType w:val="hybridMultilevel"/>
    <w:tmpl w:val="51F0F912"/>
    <w:lvl w:ilvl="0" w:tplc="891A5062">
      <w:start w:val="1"/>
      <w:numFmt w:val="bullet"/>
      <w:lvlText w:val="-"/>
      <w:lvlJc w:val="left"/>
      <w:pPr>
        <w:ind w:left="1425" w:hanging="360"/>
      </w:pPr>
      <w:rPr>
        <w:rFonts w:ascii="Arial" w:hAnsi="Aria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5" w15:restartNumberingAfterBreak="0">
    <w:nsid w:val="77327F97"/>
    <w:multiLevelType w:val="multilevel"/>
    <w:tmpl w:val="1A0CA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3B5BC9"/>
    <w:multiLevelType w:val="hybridMultilevel"/>
    <w:tmpl w:val="1034052A"/>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47" w15:restartNumberingAfterBreak="0">
    <w:nsid w:val="775A78CF"/>
    <w:multiLevelType w:val="hybridMultilevel"/>
    <w:tmpl w:val="8BB06D44"/>
    <w:lvl w:ilvl="0" w:tplc="746A8B60">
      <w:start w:val="1"/>
      <w:numFmt w:val="decimal"/>
      <w:lvlText w:val="%1."/>
      <w:lvlJc w:val="left"/>
      <w:pPr>
        <w:ind w:left="720" w:hanging="360"/>
      </w:pPr>
      <w:rPr>
        <w:rFonts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93539E9"/>
    <w:multiLevelType w:val="multilevel"/>
    <w:tmpl w:val="A4E2D9C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9" w15:restartNumberingAfterBreak="0">
    <w:nsid w:val="7B651C92"/>
    <w:multiLevelType w:val="hybridMultilevel"/>
    <w:tmpl w:val="7F3A5478"/>
    <w:lvl w:ilvl="0" w:tplc="89FAA7E4">
      <w:start w:val="1"/>
      <w:numFmt w:val="bullet"/>
      <w:lvlText w:val="-"/>
      <w:lvlJc w:val="left"/>
      <w:pPr>
        <w:ind w:left="1021" w:hanging="301"/>
      </w:pPr>
      <w:rPr>
        <w:rFonts w:ascii="Arial" w:hAnsi="Arial" w:hint="default"/>
      </w:rPr>
    </w:lvl>
    <w:lvl w:ilvl="1" w:tplc="6A46A128">
      <w:start w:val="4"/>
      <w:numFmt w:val="bullet"/>
      <w:lvlText w:val="-"/>
      <w:lvlJc w:val="left"/>
      <w:pPr>
        <w:ind w:left="1785" w:hanging="360"/>
      </w:pPr>
      <w:rPr>
        <w:rFonts w:ascii="Arial" w:eastAsia="Times New Roman" w:hAnsi="Arial" w:cs="Arial" w:hint="default"/>
      </w:rPr>
    </w:lvl>
    <w:lvl w:ilvl="2" w:tplc="04130005">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start w:val="1"/>
      <w:numFmt w:val="bullet"/>
      <w:lvlText w:val="o"/>
      <w:lvlJc w:val="left"/>
      <w:pPr>
        <w:ind w:left="3945" w:hanging="360"/>
      </w:pPr>
      <w:rPr>
        <w:rFonts w:ascii="Courier New" w:hAnsi="Courier New" w:cs="Courier New" w:hint="default"/>
      </w:rPr>
    </w:lvl>
    <w:lvl w:ilvl="5" w:tplc="04130005">
      <w:start w:val="1"/>
      <w:numFmt w:val="bullet"/>
      <w:lvlText w:val=""/>
      <w:lvlJc w:val="left"/>
      <w:pPr>
        <w:ind w:left="4665" w:hanging="360"/>
      </w:pPr>
      <w:rPr>
        <w:rFonts w:ascii="Wingdings" w:hAnsi="Wingdings" w:hint="default"/>
      </w:rPr>
    </w:lvl>
    <w:lvl w:ilvl="6" w:tplc="04130001">
      <w:start w:val="1"/>
      <w:numFmt w:val="bullet"/>
      <w:lvlText w:val=""/>
      <w:lvlJc w:val="left"/>
      <w:pPr>
        <w:ind w:left="5385" w:hanging="360"/>
      </w:pPr>
      <w:rPr>
        <w:rFonts w:ascii="Symbol" w:hAnsi="Symbol" w:hint="default"/>
      </w:rPr>
    </w:lvl>
    <w:lvl w:ilvl="7" w:tplc="04130003">
      <w:start w:val="1"/>
      <w:numFmt w:val="bullet"/>
      <w:lvlText w:val="o"/>
      <w:lvlJc w:val="left"/>
      <w:pPr>
        <w:ind w:left="6105" w:hanging="360"/>
      </w:pPr>
      <w:rPr>
        <w:rFonts w:ascii="Courier New" w:hAnsi="Courier New" w:cs="Courier New" w:hint="default"/>
      </w:rPr>
    </w:lvl>
    <w:lvl w:ilvl="8" w:tplc="04130005">
      <w:start w:val="1"/>
      <w:numFmt w:val="bullet"/>
      <w:lvlText w:val=""/>
      <w:lvlJc w:val="left"/>
      <w:pPr>
        <w:ind w:left="6825" w:hanging="360"/>
      </w:pPr>
      <w:rPr>
        <w:rFonts w:ascii="Wingdings" w:hAnsi="Wingdings" w:hint="default"/>
      </w:rPr>
    </w:lvl>
  </w:abstractNum>
  <w:num w:numId="1" w16cid:durableId="2049865490">
    <w:abstractNumId w:val="10"/>
  </w:num>
  <w:num w:numId="2" w16cid:durableId="821654809">
    <w:abstractNumId w:val="2"/>
  </w:num>
  <w:num w:numId="3" w16cid:durableId="1848903697">
    <w:abstractNumId w:val="35"/>
  </w:num>
  <w:num w:numId="4" w16cid:durableId="1542089823">
    <w:abstractNumId w:val="41"/>
  </w:num>
  <w:num w:numId="5" w16cid:durableId="923223476">
    <w:abstractNumId w:val="6"/>
  </w:num>
  <w:num w:numId="6" w16cid:durableId="154300413">
    <w:abstractNumId w:val="45"/>
  </w:num>
  <w:num w:numId="7" w16cid:durableId="14832897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6883601">
    <w:abstractNumId w:val="49"/>
  </w:num>
  <w:num w:numId="9" w16cid:durableId="2088261604">
    <w:abstractNumId w:val="49"/>
  </w:num>
  <w:num w:numId="10" w16cid:durableId="859320627">
    <w:abstractNumId w:val="28"/>
  </w:num>
  <w:num w:numId="11" w16cid:durableId="2073697993">
    <w:abstractNumId w:val="27"/>
  </w:num>
  <w:num w:numId="12" w16cid:durableId="1995453185">
    <w:abstractNumId w:val="48"/>
  </w:num>
  <w:num w:numId="13" w16cid:durableId="858466416">
    <w:abstractNumId w:val="14"/>
  </w:num>
  <w:num w:numId="14" w16cid:durableId="93869733">
    <w:abstractNumId w:val="22"/>
  </w:num>
  <w:num w:numId="15" w16cid:durableId="2086948410">
    <w:abstractNumId w:val="39"/>
  </w:num>
  <w:num w:numId="16" w16cid:durableId="956064608">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859544">
    <w:abstractNumId w:val="29"/>
  </w:num>
  <w:num w:numId="18" w16cid:durableId="293944533">
    <w:abstractNumId w:val="43"/>
  </w:num>
  <w:num w:numId="19" w16cid:durableId="1839538403">
    <w:abstractNumId w:val="13"/>
  </w:num>
  <w:num w:numId="20" w16cid:durableId="356934725">
    <w:abstractNumId w:val="16"/>
  </w:num>
  <w:num w:numId="21" w16cid:durableId="115680206">
    <w:abstractNumId w:val="5"/>
  </w:num>
  <w:num w:numId="22" w16cid:durableId="1408527952">
    <w:abstractNumId w:val="32"/>
  </w:num>
  <w:num w:numId="23" w16cid:durableId="2074815805">
    <w:abstractNumId w:val="33"/>
  </w:num>
  <w:num w:numId="24" w16cid:durableId="876238680">
    <w:abstractNumId w:val="23"/>
  </w:num>
  <w:num w:numId="25" w16cid:durableId="470901005">
    <w:abstractNumId w:val="42"/>
  </w:num>
  <w:num w:numId="26" w16cid:durableId="2110733394">
    <w:abstractNumId w:val="18"/>
  </w:num>
  <w:num w:numId="27" w16cid:durableId="100493801">
    <w:abstractNumId w:val="36"/>
  </w:num>
  <w:num w:numId="28" w16cid:durableId="100884627">
    <w:abstractNumId w:val="17"/>
  </w:num>
  <w:num w:numId="29" w16cid:durableId="1707565226">
    <w:abstractNumId w:val="15"/>
  </w:num>
  <w:num w:numId="30" w16cid:durableId="190075093">
    <w:abstractNumId w:val="34"/>
  </w:num>
  <w:num w:numId="31" w16cid:durableId="86926142">
    <w:abstractNumId w:val="12"/>
  </w:num>
  <w:num w:numId="32" w16cid:durableId="90855167">
    <w:abstractNumId w:val="11"/>
  </w:num>
  <w:num w:numId="33" w16cid:durableId="1395276141">
    <w:abstractNumId w:val="3"/>
  </w:num>
  <w:num w:numId="34" w16cid:durableId="974793009">
    <w:abstractNumId w:val="0"/>
  </w:num>
  <w:num w:numId="35" w16cid:durableId="1917202242">
    <w:abstractNumId w:val="40"/>
  </w:num>
  <w:num w:numId="36" w16cid:durableId="2143189209">
    <w:abstractNumId w:val="44"/>
  </w:num>
  <w:num w:numId="37" w16cid:durableId="1152599717">
    <w:abstractNumId w:val="25"/>
  </w:num>
  <w:num w:numId="38" w16cid:durableId="1783916648">
    <w:abstractNumId w:val="47"/>
  </w:num>
  <w:num w:numId="39" w16cid:durableId="335571390">
    <w:abstractNumId w:val="37"/>
  </w:num>
  <w:num w:numId="40" w16cid:durableId="1249848459">
    <w:abstractNumId w:val="4"/>
  </w:num>
  <w:num w:numId="41" w16cid:durableId="18433144">
    <w:abstractNumId w:val="1"/>
  </w:num>
  <w:num w:numId="42" w16cid:durableId="87696299">
    <w:abstractNumId w:val="21"/>
  </w:num>
  <w:num w:numId="43" w16cid:durableId="1893495615">
    <w:abstractNumId w:val="20"/>
  </w:num>
  <w:num w:numId="44" w16cid:durableId="1190797423">
    <w:abstractNumId w:val="9"/>
  </w:num>
  <w:num w:numId="45" w16cid:durableId="1984381997">
    <w:abstractNumId w:val="24"/>
  </w:num>
  <w:num w:numId="46" w16cid:durableId="683437977">
    <w:abstractNumId w:val="30"/>
  </w:num>
  <w:num w:numId="47" w16cid:durableId="1090388213">
    <w:abstractNumId w:val="7"/>
  </w:num>
  <w:num w:numId="48" w16cid:durableId="1545412922">
    <w:abstractNumId w:val="26"/>
  </w:num>
  <w:num w:numId="49" w16cid:durableId="504438903">
    <w:abstractNumId w:val="19"/>
  </w:num>
  <w:num w:numId="50" w16cid:durableId="805701591">
    <w:abstractNumId w:val="38"/>
  </w:num>
  <w:num w:numId="51" w16cid:durableId="44422810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5A"/>
    <w:rsid w:val="0000330D"/>
    <w:rsid w:val="000042CC"/>
    <w:rsid w:val="00005EDD"/>
    <w:rsid w:val="000060C4"/>
    <w:rsid w:val="000110F9"/>
    <w:rsid w:val="00012380"/>
    <w:rsid w:val="00021103"/>
    <w:rsid w:val="0002125A"/>
    <w:rsid w:val="0002157A"/>
    <w:rsid w:val="00022131"/>
    <w:rsid w:val="000225C9"/>
    <w:rsid w:val="00022CA8"/>
    <w:rsid w:val="00022EAD"/>
    <w:rsid w:val="000234EF"/>
    <w:rsid w:val="00026F96"/>
    <w:rsid w:val="00027566"/>
    <w:rsid w:val="00031ABE"/>
    <w:rsid w:val="00031FF9"/>
    <w:rsid w:val="000356B8"/>
    <w:rsid w:val="00035E74"/>
    <w:rsid w:val="0003737F"/>
    <w:rsid w:val="00040B20"/>
    <w:rsid w:val="0004257F"/>
    <w:rsid w:val="00052AF0"/>
    <w:rsid w:val="00053ADB"/>
    <w:rsid w:val="000574AE"/>
    <w:rsid w:val="00065871"/>
    <w:rsid w:val="00066754"/>
    <w:rsid w:val="00070E8D"/>
    <w:rsid w:val="00074F34"/>
    <w:rsid w:val="00076C4B"/>
    <w:rsid w:val="000801B2"/>
    <w:rsid w:val="00084C91"/>
    <w:rsid w:val="00086569"/>
    <w:rsid w:val="00091A88"/>
    <w:rsid w:val="00092F95"/>
    <w:rsid w:val="0009312E"/>
    <w:rsid w:val="0009314D"/>
    <w:rsid w:val="00094221"/>
    <w:rsid w:val="00094964"/>
    <w:rsid w:val="00095165"/>
    <w:rsid w:val="000A094E"/>
    <w:rsid w:val="000A277B"/>
    <w:rsid w:val="000A7EC5"/>
    <w:rsid w:val="000B16DB"/>
    <w:rsid w:val="000B55D6"/>
    <w:rsid w:val="000B649E"/>
    <w:rsid w:val="000B6970"/>
    <w:rsid w:val="000B7D02"/>
    <w:rsid w:val="000D3180"/>
    <w:rsid w:val="000D31F8"/>
    <w:rsid w:val="000D33B1"/>
    <w:rsid w:val="000D6B82"/>
    <w:rsid w:val="000E300F"/>
    <w:rsid w:val="000E5C3E"/>
    <w:rsid w:val="000F0EE6"/>
    <w:rsid w:val="000F265A"/>
    <w:rsid w:val="000F2E27"/>
    <w:rsid w:val="000F6743"/>
    <w:rsid w:val="000F77AD"/>
    <w:rsid w:val="00100A6D"/>
    <w:rsid w:val="00112426"/>
    <w:rsid w:val="0012333F"/>
    <w:rsid w:val="00124A33"/>
    <w:rsid w:val="00134529"/>
    <w:rsid w:val="00136BC9"/>
    <w:rsid w:val="00141522"/>
    <w:rsid w:val="0014456D"/>
    <w:rsid w:val="001471C1"/>
    <w:rsid w:val="00152991"/>
    <w:rsid w:val="00152C3C"/>
    <w:rsid w:val="00161F4B"/>
    <w:rsid w:val="001643E8"/>
    <w:rsid w:val="00166C68"/>
    <w:rsid w:val="00176004"/>
    <w:rsid w:val="00177F4F"/>
    <w:rsid w:val="001800F7"/>
    <w:rsid w:val="00185A20"/>
    <w:rsid w:val="001902DC"/>
    <w:rsid w:val="001917AC"/>
    <w:rsid w:val="001933EC"/>
    <w:rsid w:val="00194CE8"/>
    <w:rsid w:val="001A5437"/>
    <w:rsid w:val="001B31B1"/>
    <w:rsid w:val="001C2A27"/>
    <w:rsid w:val="001C43BC"/>
    <w:rsid w:val="001D373A"/>
    <w:rsid w:val="001D64E3"/>
    <w:rsid w:val="001D6D00"/>
    <w:rsid w:val="001E02C4"/>
    <w:rsid w:val="001F1D67"/>
    <w:rsid w:val="001F32AA"/>
    <w:rsid w:val="001F5633"/>
    <w:rsid w:val="001F594C"/>
    <w:rsid w:val="001F67DE"/>
    <w:rsid w:val="0020288D"/>
    <w:rsid w:val="00203EE8"/>
    <w:rsid w:val="00207724"/>
    <w:rsid w:val="0021257F"/>
    <w:rsid w:val="00213975"/>
    <w:rsid w:val="0023700B"/>
    <w:rsid w:val="002436FF"/>
    <w:rsid w:val="00254502"/>
    <w:rsid w:val="00267792"/>
    <w:rsid w:val="002708E1"/>
    <w:rsid w:val="00283E03"/>
    <w:rsid w:val="002849B0"/>
    <w:rsid w:val="00285995"/>
    <w:rsid w:val="002859E7"/>
    <w:rsid w:val="00292840"/>
    <w:rsid w:val="00293CE6"/>
    <w:rsid w:val="002A52B8"/>
    <w:rsid w:val="002A74FA"/>
    <w:rsid w:val="002A7A75"/>
    <w:rsid w:val="002B01F1"/>
    <w:rsid w:val="002B7736"/>
    <w:rsid w:val="002C0427"/>
    <w:rsid w:val="002C25B4"/>
    <w:rsid w:val="002D1EF9"/>
    <w:rsid w:val="002D3C9B"/>
    <w:rsid w:val="002D479B"/>
    <w:rsid w:val="002D4FAA"/>
    <w:rsid w:val="002E027E"/>
    <w:rsid w:val="002E5651"/>
    <w:rsid w:val="002E786C"/>
    <w:rsid w:val="002E7958"/>
    <w:rsid w:val="002F65D1"/>
    <w:rsid w:val="00302C26"/>
    <w:rsid w:val="0030444F"/>
    <w:rsid w:val="00307FF6"/>
    <w:rsid w:val="00311308"/>
    <w:rsid w:val="00313797"/>
    <w:rsid w:val="0031546A"/>
    <w:rsid w:val="00321408"/>
    <w:rsid w:val="00321F59"/>
    <w:rsid w:val="003232EE"/>
    <w:rsid w:val="00326829"/>
    <w:rsid w:val="0033271D"/>
    <w:rsid w:val="00332F53"/>
    <w:rsid w:val="003360E2"/>
    <w:rsid w:val="00337F43"/>
    <w:rsid w:val="00340DBB"/>
    <w:rsid w:val="00344762"/>
    <w:rsid w:val="00345EA8"/>
    <w:rsid w:val="003515AA"/>
    <w:rsid w:val="0035415F"/>
    <w:rsid w:val="00360897"/>
    <w:rsid w:val="00372100"/>
    <w:rsid w:val="00380985"/>
    <w:rsid w:val="003819C5"/>
    <w:rsid w:val="00385826"/>
    <w:rsid w:val="00397056"/>
    <w:rsid w:val="003A4018"/>
    <w:rsid w:val="003A7304"/>
    <w:rsid w:val="003B0925"/>
    <w:rsid w:val="003B234F"/>
    <w:rsid w:val="003B4272"/>
    <w:rsid w:val="003C447F"/>
    <w:rsid w:val="003C48D5"/>
    <w:rsid w:val="003D6FFE"/>
    <w:rsid w:val="003D7F9A"/>
    <w:rsid w:val="003E1127"/>
    <w:rsid w:val="003E396B"/>
    <w:rsid w:val="003E5F6D"/>
    <w:rsid w:val="003F0D25"/>
    <w:rsid w:val="003F2266"/>
    <w:rsid w:val="003F3BD4"/>
    <w:rsid w:val="003F7957"/>
    <w:rsid w:val="00416656"/>
    <w:rsid w:val="00417299"/>
    <w:rsid w:val="0042056F"/>
    <w:rsid w:val="00421CDC"/>
    <w:rsid w:val="004309ED"/>
    <w:rsid w:val="00432732"/>
    <w:rsid w:val="0043467F"/>
    <w:rsid w:val="00440965"/>
    <w:rsid w:val="00441261"/>
    <w:rsid w:val="00446376"/>
    <w:rsid w:val="004554C8"/>
    <w:rsid w:val="00460CA3"/>
    <w:rsid w:val="004633C1"/>
    <w:rsid w:val="004638C3"/>
    <w:rsid w:val="00464A74"/>
    <w:rsid w:val="00473789"/>
    <w:rsid w:val="004811F6"/>
    <w:rsid w:val="00481FFA"/>
    <w:rsid w:val="004850D5"/>
    <w:rsid w:val="0049214D"/>
    <w:rsid w:val="00493A97"/>
    <w:rsid w:val="004972A8"/>
    <w:rsid w:val="004B418D"/>
    <w:rsid w:val="004B48DD"/>
    <w:rsid w:val="004C13B7"/>
    <w:rsid w:val="004C17D6"/>
    <w:rsid w:val="004C1B26"/>
    <w:rsid w:val="004D3989"/>
    <w:rsid w:val="004E57E5"/>
    <w:rsid w:val="004E7658"/>
    <w:rsid w:val="004F4363"/>
    <w:rsid w:val="00500296"/>
    <w:rsid w:val="00510E65"/>
    <w:rsid w:val="0052257E"/>
    <w:rsid w:val="00526D4C"/>
    <w:rsid w:val="005274A0"/>
    <w:rsid w:val="00527EE1"/>
    <w:rsid w:val="00536477"/>
    <w:rsid w:val="00537675"/>
    <w:rsid w:val="005423FC"/>
    <w:rsid w:val="005503C3"/>
    <w:rsid w:val="00555874"/>
    <w:rsid w:val="0055635C"/>
    <w:rsid w:val="00561A45"/>
    <w:rsid w:val="005676C9"/>
    <w:rsid w:val="00570D54"/>
    <w:rsid w:val="00572780"/>
    <w:rsid w:val="005736DC"/>
    <w:rsid w:val="00574ECC"/>
    <w:rsid w:val="00576E39"/>
    <w:rsid w:val="00580A69"/>
    <w:rsid w:val="005862C2"/>
    <w:rsid w:val="00590004"/>
    <w:rsid w:val="0059030C"/>
    <w:rsid w:val="005A12B5"/>
    <w:rsid w:val="005B1787"/>
    <w:rsid w:val="005B46DE"/>
    <w:rsid w:val="005C0DDB"/>
    <w:rsid w:val="005C32E9"/>
    <w:rsid w:val="005C4029"/>
    <w:rsid w:val="005D3257"/>
    <w:rsid w:val="005E44CA"/>
    <w:rsid w:val="005E7861"/>
    <w:rsid w:val="005E7DBC"/>
    <w:rsid w:val="005F303A"/>
    <w:rsid w:val="005F351C"/>
    <w:rsid w:val="00606EF7"/>
    <w:rsid w:val="0061056D"/>
    <w:rsid w:val="00611011"/>
    <w:rsid w:val="00613A42"/>
    <w:rsid w:val="006159EF"/>
    <w:rsid w:val="006206DA"/>
    <w:rsid w:val="006210A3"/>
    <w:rsid w:val="00621AAD"/>
    <w:rsid w:val="00626791"/>
    <w:rsid w:val="00626A3F"/>
    <w:rsid w:val="00636896"/>
    <w:rsid w:val="00640114"/>
    <w:rsid w:val="00645B78"/>
    <w:rsid w:val="00646CD9"/>
    <w:rsid w:val="00652602"/>
    <w:rsid w:val="00660CF9"/>
    <w:rsid w:val="00660F0C"/>
    <w:rsid w:val="006631E5"/>
    <w:rsid w:val="0066563E"/>
    <w:rsid w:val="00674B17"/>
    <w:rsid w:val="0067585D"/>
    <w:rsid w:val="00676055"/>
    <w:rsid w:val="006765B1"/>
    <w:rsid w:val="00687B9B"/>
    <w:rsid w:val="00697DD9"/>
    <w:rsid w:val="006A0471"/>
    <w:rsid w:val="006B113D"/>
    <w:rsid w:val="006B5564"/>
    <w:rsid w:val="006C03B8"/>
    <w:rsid w:val="006C55ED"/>
    <w:rsid w:val="006C6A46"/>
    <w:rsid w:val="006D2083"/>
    <w:rsid w:val="006D565F"/>
    <w:rsid w:val="006D6A88"/>
    <w:rsid w:val="006E3FB3"/>
    <w:rsid w:val="006E434B"/>
    <w:rsid w:val="006F2F1F"/>
    <w:rsid w:val="006F4F83"/>
    <w:rsid w:val="006F5434"/>
    <w:rsid w:val="006F69EE"/>
    <w:rsid w:val="00703D4F"/>
    <w:rsid w:val="00705A56"/>
    <w:rsid w:val="00706214"/>
    <w:rsid w:val="0070781E"/>
    <w:rsid w:val="00710DF1"/>
    <w:rsid w:val="0071123F"/>
    <w:rsid w:val="007169A2"/>
    <w:rsid w:val="00717AD0"/>
    <w:rsid w:val="00731965"/>
    <w:rsid w:val="007360BB"/>
    <w:rsid w:val="00737490"/>
    <w:rsid w:val="00740096"/>
    <w:rsid w:val="007438D5"/>
    <w:rsid w:val="0075307A"/>
    <w:rsid w:val="0075465A"/>
    <w:rsid w:val="00754B1E"/>
    <w:rsid w:val="007557CC"/>
    <w:rsid w:val="00763310"/>
    <w:rsid w:val="00763B06"/>
    <w:rsid w:val="00764080"/>
    <w:rsid w:val="00766AA6"/>
    <w:rsid w:val="00775565"/>
    <w:rsid w:val="007757C9"/>
    <w:rsid w:val="0078088E"/>
    <w:rsid w:val="007861FA"/>
    <w:rsid w:val="00790AB1"/>
    <w:rsid w:val="0079115F"/>
    <w:rsid w:val="007A07ED"/>
    <w:rsid w:val="007A20C0"/>
    <w:rsid w:val="007A4832"/>
    <w:rsid w:val="007A4A46"/>
    <w:rsid w:val="007A5528"/>
    <w:rsid w:val="007A581C"/>
    <w:rsid w:val="007B3641"/>
    <w:rsid w:val="007C18F5"/>
    <w:rsid w:val="007C2DF9"/>
    <w:rsid w:val="007C3397"/>
    <w:rsid w:val="007D1BFF"/>
    <w:rsid w:val="007D2765"/>
    <w:rsid w:val="007E789E"/>
    <w:rsid w:val="007F0BC7"/>
    <w:rsid w:val="007F2DDF"/>
    <w:rsid w:val="007F6CA9"/>
    <w:rsid w:val="007F714A"/>
    <w:rsid w:val="007F7E91"/>
    <w:rsid w:val="0080353A"/>
    <w:rsid w:val="008105BE"/>
    <w:rsid w:val="00810B46"/>
    <w:rsid w:val="00815179"/>
    <w:rsid w:val="00816323"/>
    <w:rsid w:val="00825AEB"/>
    <w:rsid w:val="008269B5"/>
    <w:rsid w:val="00833DBB"/>
    <w:rsid w:val="00837C90"/>
    <w:rsid w:val="00847396"/>
    <w:rsid w:val="0085035E"/>
    <w:rsid w:val="00852B35"/>
    <w:rsid w:val="0085640B"/>
    <w:rsid w:val="0086121B"/>
    <w:rsid w:val="0086251B"/>
    <w:rsid w:val="0086669A"/>
    <w:rsid w:val="00871044"/>
    <w:rsid w:val="00872015"/>
    <w:rsid w:val="0087212D"/>
    <w:rsid w:val="008723A0"/>
    <w:rsid w:val="00882319"/>
    <w:rsid w:val="008876D4"/>
    <w:rsid w:val="00892101"/>
    <w:rsid w:val="00893F0B"/>
    <w:rsid w:val="00895117"/>
    <w:rsid w:val="00896A3E"/>
    <w:rsid w:val="00896BB1"/>
    <w:rsid w:val="008B17FA"/>
    <w:rsid w:val="008B4911"/>
    <w:rsid w:val="008C0D46"/>
    <w:rsid w:val="008C54DD"/>
    <w:rsid w:val="008D2F17"/>
    <w:rsid w:val="008D5A89"/>
    <w:rsid w:val="008D6A82"/>
    <w:rsid w:val="008E320F"/>
    <w:rsid w:val="008E4DEA"/>
    <w:rsid w:val="00902698"/>
    <w:rsid w:val="009030B1"/>
    <w:rsid w:val="00911414"/>
    <w:rsid w:val="009144C5"/>
    <w:rsid w:val="0091604B"/>
    <w:rsid w:val="00922B05"/>
    <w:rsid w:val="00926580"/>
    <w:rsid w:val="00927338"/>
    <w:rsid w:val="00934772"/>
    <w:rsid w:val="00935B3E"/>
    <w:rsid w:val="0094397A"/>
    <w:rsid w:val="0094486C"/>
    <w:rsid w:val="009478D9"/>
    <w:rsid w:val="00951F0A"/>
    <w:rsid w:val="009528FC"/>
    <w:rsid w:val="00957833"/>
    <w:rsid w:val="009610A4"/>
    <w:rsid w:val="009612D1"/>
    <w:rsid w:val="009639F8"/>
    <w:rsid w:val="0096556B"/>
    <w:rsid w:val="00966755"/>
    <w:rsid w:val="009752CD"/>
    <w:rsid w:val="00975B41"/>
    <w:rsid w:val="0097799B"/>
    <w:rsid w:val="00983765"/>
    <w:rsid w:val="0098495B"/>
    <w:rsid w:val="009914A5"/>
    <w:rsid w:val="0099220F"/>
    <w:rsid w:val="00992B9B"/>
    <w:rsid w:val="009937DF"/>
    <w:rsid w:val="009A12B2"/>
    <w:rsid w:val="009B1167"/>
    <w:rsid w:val="009B1D42"/>
    <w:rsid w:val="009B69C0"/>
    <w:rsid w:val="009D42A2"/>
    <w:rsid w:val="009E0C8F"/>
    <w:rsid w:val="009E4E16"/>
    <w:rsid w:val="009E53C8"/>
    <w:rsid w:val="009F6FB9"/>
    <w:rsid w:val="00A0180F"/>
    <w:rsid w:val="00A164E4"/>
    <w:rsid w:val="00A26467"/>
    <w:rsid w:val="00A306B1"/>
    <w:rsid w:val="00A3156E"/>
    <w:rsid w:val="00A334C8"/>
    <w:rsid w:val="00A370F0"/>
    <w:rsid w:val="00A42AEE"/>
    <w:rsid w:val="00A42D56"/>
    <w:rsid w:val="00A47A78"/>
    <w:rsid w:val="00A63E9F"/>
    <w:rsid w:val="00A67C93"/>
    <w:rsid w:val="00A76B21"/>
    <w:rsid w:val="00A83938"/>
    <w:rsid w:val="00A948E5"/>
    <w:rsid w:val="00A94C40"/>
    <w:rsid w:val="00A95257"/>
    <w:rsid w:val="00A9783C"/>
    <w:rsid w:val="00AA1DD8"/>
    <w:rsid w:val="00AA3B4E"/>
    <w:rsid w:val="00AA3D56"/>
    <w:rsid w:val="00AB30A4"/>
    <w:rsid w:val="00AB4624"/>
    <w:rsid w:val="00AB4A0E"/>
    <w:rsid w:val="00AB4FFB"/>
    <w:rsid w:val="00AC0FC8"/>
    <w:rsid w:val="00AD2BF6"/>
    <w:rsid w:val="00AD7EED"/>
    <w:rsid w:val="00AE00C7"/>
    <w:rsid w:val="00AE128E"/>
    <w:rsid w:val="00AE34F0"/>
    <w:rsid w:val="00AE7637"/>
    <w:rsid w:val="00AF07A9"/>
    <w:rsid w:val="00AF5572"/>
    <w:rsid w:val="00B005B6"/>
    <w:rsid w:val="00B026A2"/>
    <w:rsid w:val="00B05087"/>
    <w:rsid w:val="00B1240F"/>
    <w:rsid w:val="00B14DDB"/>
    <w:rsid w:val="00B17072"/>
    <w:rsid w:val="00B20DFC"/>
    <w:rsid w:val="00B241C2"/>
    <w:rsid w:val="00B30D59"/>
    <w:rsid w:val="00B31FF7"/>
    <w:rsid w:val="00B3296B"/>
    <w:rsid w:val="00B34D59"/>
    <w:rsid w:val="00B352F5"/>
    <w:rsid w:val="00B43F2E"/>
    <w:rsid w:val="00B5382E"/>
    <w:rsid w:val="00B53E94"/>
    <w:rsid w:val="00B562FC"/>
    <w:rsid w:val="00B60A7A"/>
    <w:rsid w:val="00B649F6"/>
    <w:rsid w:val="00B67F2F"/>
    <w:rsid w:val="00B74B67"/>
    <w:rsid w:val="00B74E6C"/>
    <w:rsid w:val="00B7682A"/>
    <w:rsid w:val="00B76EAF"/>
    <w:rsid w:val="00B9120D"/>
    <w:rsid w:val="00BA1A5E"/>
    <w:rsid w:val="00BA3FD4"/>
    <w:rsid w:val="00BA4713"/>
    <w:rsid w:val="00BA566A"/>
    <w:rsid w:val="00BA7E7B"/>
    <w:rsid w:val="00BB5653"/>
    <w:rsid w:val="00BB703E"/>
    <w:rsid w:val="00BC0A16"/>
    <w:rsid w:val="00BD176E"/>
    <w:rsid w:val="00C008E2"/>
    <w:rsid w:val="00C00EB1"/>
    <w:rsid w:val="00C032EF"/>
    <w:rsid w:val="00C07BBC"/>
    <w:rsid w:val="00C14888"/>
    <w:rsid w:val="00C161A1"/>
    <w:rsid w:val="00C271FB"/>
    <w:rsid w:val="00C30C97"/>
    <w:rsid w:val="00C360EE"/>
    <w:rsid w:val="00C4133E"/>
    <w:rsid w:val="00C44D5B"/>
    <w:rsid w:val="00C51950"/>
    <w:rsid w:val="00C51C03"/>
    <w:rsid w:val="00C64C12"/>
    <w:rsid w:val="00C71EF5"/>
    <w:rsid w:val="00C74F5E"/>
    <w:rsid w:val="00C925C5"/>
    <w:rsid w:val="00CA005D"/>
    <w:rsid w:val="00CA1DA3"/>
    <w:rsid w:val="00CA2942"/>
    <w:rsid w:val="00CA29C9"/>
    <w:rsid w:val="00CB2F1B"/>
    <w:rsid w:val="00CC271F"/>
    <w:rsid w:val="00CD161D"/>
    <w:rsid w:val="00CD2FB5"/>
    <w:rsid w:val="00CD6B44"/>
    <w:rsid w:val="00CD7446"/>
    <w:rsid w:val="00CE0F6A"/>
    <w:rsid w:val="00CE1899"/>
    <w:rsid w:val="00CE2A86"/>
    <w:rsid w:val="00CE74C3"/>
    <w:rsid w:val="00CF0333"/>
    <w:rsid w:val="00CF38C5"/>
    <w:rsid w:val="00CF669A"/>
    <w:rsid w:val="00D01256"/>
    <w:rsid w:val="00D056AF"/>
    <w:rsid w:val="00D10C72"/>
    <w:rsid w:val="00D21211"/>
    <w:rsid w:val="00D22F68"/>
    <w:rsid w:val="00D23119"/>
    <w:rsid w:val="00D23D33"/>
    <w:rsid w:val="00D34CEE"/>
    <w:rsid w:val="00D365AA"/>
    <w:rsid w:val="00D459A9"/>
    <w:rsid w:val="00D4627A"/>
    <w:rsid w:val="00D50E32"/>
    <w:rsid w:val="00D52CC3"/>
    <w:rsid w:val="00D53B23"/>
    <w:rsid w:val="00D605B3"/>
    <w:rsid w:val="00D64FAA"/>
    <w:rsid w:val="00D71011"/>
    <w:rsid w:val="00D72404"/>
    <w:rsid w:val="00D74608"/>
    <w:rsid w:val="00D74829"/>
    <w:rsid w:val="00D74972"/>
    <w:rsid w:val="00D7781C"/>
    <w:rsid w:val="00D820BC"/>
    <w:rsid w:val="00D844BE"/>
    <w:rsid w:val="00D87AA0"/>
    <w:rsid w:val="00DA41F5"/>
    <w:rsid w:val="00DA6E30"/>
    <w:rsid w:val="00DA7E33"/>
    <w:rsid w:val="00DB439C"/>
    <w:rsid w:val="00DB4659"/>
    <w:rsid w:val="00DB61D2"/>
    <w:rsid w:val="00DB62A0"/>
    <w:rsid w:val="00DB79D4"/>
    <w:rsid w:val="00DC0688"/>
    <w:rsid w:val="00DC1099"/>
    <w:rsid w:val="00DC3012"/>
    <w:rsid w:val="00DD1456"/>
    <w:rsid w:val="00DD2771"/>
    <w:rsid w:val="00DE1C8A"/>
    <w:rsid w:val="00DE48CD"/>
    <w:rsid w:val="00DF6D91"/>
    <w:rsid w:val="00E03350"/>
    <w:rsid w:val="00E24BBD"/>
    <w:rsid w:val="00E348C1"/>
    <w:rsid w:val="00E403A5"/>
    <w:rsid w:val="00E409F6"/>
    <w:rsid w:val="00E419B7"/>
    <w:rsid w:val="00E424A6"/>
    <w:rsid w:val="00E42916"/>
    <w:rsid w:val="00E46696"/>
    <w:rsid w:val="00E51E6D"/>
    <w:rsid w:val="00E55C50"/>
    <w:rsid w:val="00E66A3D"/>
    <w:rsid w:val="00E7136C"/>
    <w:rsid w:val="00E80271"/>
    <w:rsid w:val="00EA056D"/>
    <w:rsid w:val="00EA3625"/>
    <w:rsid w:val="00EA6BFB"/>
    <w:rsid w:val="00EA7207"/>
    <w:rsid w:val="00EB064D"/>
    <w:rsid w:val="00EC3677"/>
    <w:rsid w:val="00ECCFF6"/>
    <w:rsid w:val="00ED4F23"/>
    <w:rsid w:val="00ED723E"/>
    <w:rsid w:val="00ED7F32"/>
    <w:rsid w:val="00EE0982"/>
    <w:rsid w:val="00EE11B9"/>
    <w:rsid w:val="00EE16E0"/>
    <w:rsid w:val="00EE1B39"/>
    <w:rsid w:val="00EE28CA"/>
    <w:rsid w:val="00EF48A8"/>
    <w:rsid w:val="00F00559"/>
    <w:rsid w:val="00F024CC"/>
    <w:rsid w:val="00F1230E"/>
    <w:rsid w:val="00F21EFB"/>
    <w:rsid w:val="00F3775E"/>
    <w:rsid w:val="00F4104F"/>
    <w:rsid w:val="00F46D24"/>
    <w:rsid w:val="00F476A2"/>
    <w:rsid w:val="00F51232"/>
    <w:rsid w:val="00F533BF"/>
    <w:rsid w:val="00F5553C"/>
    <w:rsid w:val="00F61CFF"/>
    <w:rsid w:val="00F709D0"/>
    <w:rsid w:val="00F75DCF"/>
    <w:rsid w:val="00F76F12"/>
    <w:rsid w:val="00F81FDC"/>
    <w:rsid w:val="00F83EBE"/>
    <w:rsid w:val="00F92CAB"/>
    <w:rsid w:val="00F93EB3"/>
    <w:rsid w:val="00F964A6"/>
    <w:rsid w:val="00F964EE"/>
    <w:rsid w:val="00FA0EC0"/>
    <w:rsid w:val="00FC0234"/>
    <w:rsid w:val="00FC1375"/>
    <w:rsid w:val="00FC448C"/>
    <w:rsid w:val="00FC567C"/>
    <w:rsid w:val="00FC779A"/>
    <w:rsid w:val="00FD18FC"/>
    <w:rsid w:val="00FD7B57"/>
    <w:rsid w:val="00FE01A8"/>
    <w:rsid w:val="00FE20CC"/>
    <w:rsid w:val="00FE299E"/>
    <w:rsid w:val="00FE4206"/>
    <w:rsid w:val="00FE7D6F"/>
    <w:rsid w:val="00FF0489"/>
    <w:rsid w:val="00FF2C81"/>
    <w:rsid w:val="00FF7638"/>
    <w:rsid w:val="011062C6"/>
    <w:rsid w:val="01D7BF60"/>
    <w:rsid w:val="05C67F4A"/>
    <w:rsid w:val="066C0E72"/>
    <w:rsid w:val="0738378E"/>
    <w:rsid w:val="0745A327"/>
    <w:rsid w:val="076E2613"/>
    <w:rsid w:val="07BFD961"/>
    <w:rsid w:val="07E25AEA"/>
    <w:rsid w:val="07F8F24E"/>
    <w:rsid w:val="084EBE72"/>
    <w:rsid w:val="089D80A3"/>
    <w:rsid w:val="08BFF1B6"/>
    <w:rsid w:val="091094BF"/>
    <w:rsid w:val="099331E6"/>
    <w:rsid w:val="0994C2AF"/>
    <w:rsid w:val="0A3B27DB"/>
    <w:rsid w:val="0AAC9EA9"/>
    <w:rsid w:val="0B17E3A3"/>
    <w:rsid w:val="0B865F34"/>
    <w:rsid w:val="0C792608"/>
    <w:rsid w:val="0DF2E562"/>
    <w:rsid w:val="0E14F669"/>
    <w:rsid w:val="0E188864"/>
    <w:rsid w:val="0EBECCE2"/>
    <w:rsid w:val="10D77B36"/>
    <w:rsid w:val="1175027F"/>
    <w:rsid w:val="13D77755"/>
    <w:rsid w:val="1712AFC8"/>
    <w:rsid w:val="187B162A"/>
    <w:rsid w:val="19AB5782"/>
    <w:rsid w:val="1D6B135A"/>
    <w:rsid w:val="1DBD21D1"/>
    <w:rsid w:val="1EC72C01"/>
    <w:rsid w:val="1F2C8C70"/>
    <w:rsid w:val="1F58F232"/>
    <w:rsid w:val="1F8A4B8F"/>
    <w:rsid w:val="1FE46150"/>
    <w:rsid w:val="1FE66224"/>
    <w:rsid w:val="214F2783"/>
    <w:rsid w:val="21BDF02D"/>
    <w:rsid w:val="22164D67"/>
    <w:rsid w:val="222D49EC"/>
    <w:rsid w:val="22667B00"/>
    <w:rsid w:val="228FCC8C"/>
    <w:rsid w:val="23FF4B71"/>
    <w:rsid w:val="255D0B8F"/>
    <w:rsid w:val="25C833B6"/>
    <w:rsid w:val="2652AD59"/>
    <w:rsid w:val="26F36152"/>
    <w:rsid w:val="2700BB0F"/>
    <w:rsid w:val="270FB154"/>
    <w:rsid w:val="27A12607"/>
    <w:rsid w:val="289C8B70"/>
    <w:rsid w:val="2B125703"/>
    <w:rsid w:val="2DC66368"/>
    <w:rsid w:val="2EE82827"/>
    <w:rsid w:val="2F2232CA"/>
    <w:rsid w:val="331CBB10"/>
    <w:rsid w:val="335C8410"/>
    <w:rsid w:val="34314C48"/>
    <w:rsid w:val="3487186C"/>
    <w:rsid w:val="36225479"/>
    <w:rsid w:val="3798FF97"/>
    <w:rsid w:val="37BEB92E"/>
    <w:rsid w:val="38FF1F52"/>
    <w:rsid w:val="39039121"/>
    <w:rsid w:val="3A49010E"/>
    <w:rsid w:val="3BFFE6A9"/>
    <w:rsid w:val="3C922A51"/>
    <w:rsid w:val="3C93BDE8"/>
    <w:rsid w:val="3CC4EA92"/>
    <w:rsid w:val="3CD7A935"/>
    <w:rsid w:val="3D4A11D0"/>
    <w:rsid w:val="4041E6A2"/>
    <w:rsid w:val="4047A56E"/>
    <w:rsid w:val="4067F03A"/>
    <w:rsid w:val="40BC5F16"/>
    <w:rsid w:val="41179E01"/>
    <w:rsid w:val="41DDB703"/>
    <w:rsid w:val="429E3985"/>
    <w:rsid w:val="4387AB39"/>
    <w:rsid w:val="43F3368A"/>
    <w:rsid w:val="44769079"/>
    <w:rsid w:val="44F65BB3"/>
    <w:rsid w:val="457C3238"/>
    <w:rsid w:val="46390C97"/>
    <w:rsid w:val="46EC4CD5"/>
    <w:rsid w:val="47EAE63B"/>
    <w:rsid w:val="48D1E583"/>
    <w:rsid w:val="48EB2174"/>
    <w:rsid w:val="491D987A"/>
    <w:rsid w:val="4A53294C"/>
    <w:rsid w:val="4A54979D"/>
    <w:rsid w:val="4A63742D"/>
    <w:rsid w:val="4B36C7EF"/>
    <w:rsid w:val="4BC50542"/>
    <w:rsid w:val="4BD2B272"/>
    <w:rsid w:val="4C6962F3"/>
    <w:rsid w:val="4D63B213"/>
    <w:rsid w:val="4E62A6DB"/>
    <w:rsid w:val="4F58EB3B"/>
    <w:rsid w:val="509FC3E2"/>
    <w:rsid w:val="50DA18BB"/>
    <w:rsid w:val="5139FB58"/>
    <w:rsid w:val="53523D66"/>
    <w:rsid w:val="53D764A4"/>
    <w:rsid w:val="53E7742B"/>
    <w:rsid w:val="5419DAB8"/>
    <w:rsid w:val="55382E72"/>
    <w:rsid w:val="55733505"/>
    <w:rsid w:val="562403DF"/>
    <w:rsid w:val="563CF96B"/>
    <w:rsid w:val="5936B3B1"/>
    <w:rsid w:val="59AF7982"/>
    <w:rsid w:val="5A80711C"/>
    <w:rsid w:val="5B322186"/>
    <w:rsid w:val="5B73B521"/>
    <w:rsid w:val="5C746B70"/>
    <w:rsid w:val="5C755224"/>
    <w:rsid w:val="5CC9EDD3"/>
    <w:rsid w:val="5DBA225E"/>
    <w:rsid w:val="5DFD15F1"/>
    <w:rsid w:val="5E69C248"/>
    <w:rsid w:val="5F1917F3"/>
    <w:rsid w:val="60C57BE6"/>
    <w:rsid w:val="60FE7BD5"/>
    <w:rsid w:val="6251ADE9"/>
    <w:rsid w:val="626BA200"/>
    <w:rsid w:val="63221C37"/>
    <w:rsid w:val="64660577"/>
    <w:rsid w:val="64FB14D3"/>
    <w:rsid w:val="663DC081"/>
    <w:rsid w:val="6747DC47"/>
    <w:rsid w:val="677163EF"/>
    <w:rsid w:val="690842E0"/>
    <w:rsid w:val="69608D94"/>
    <w:rsid w:val="69631E8D"/>
    <w:rsid w:val="696C0550"/>
    <w:rsid w:val="6AFC5DF5"/>
    <w:rsid w:val="6C982E56"/>
    <w:rsid w:val="6DB71DCB"/>
    <w:rsid w:val="6ECBC136"/>
    <w:rsid w:val="6F27D89C"/>
    <w:rsid w:val="70EEBE8D"/>
    <w:rsid w:val="710F7966"/>
    <w:rsid w:val="712D27DD"/>
    <w:rsid w:val="729807CD"/>
    <w:rsid w:val="742CCA1D"/>
    <w:rsid w:val="7448AB68"/>
    <w:rsid w:val="749CC9A9"/>
    <w:rsid w:val="74C739AA"/>
    <w:rsid w:val="76B4F684"/>
    <w:rsid w:val="76CBC9DC"/>
    <w:rsid w:val="772E0B7B"/>
    <w:rsid w:val="776CECA7"/>
    <w:rsid w:val="77A35F5C"/>
    <w:rsid w:val="791EB928"/>
    <w:rsid w:val="794C51B9"/>
    <w:rsid w:val="79E990F8"/>
    <w:rsid w:val="7A5A3A20"/>
    <w:rsid w:val="7A699F3D"/>
    <w:rsid w:val="7BC08FDC"/>
    <w:rsid w:val="7BE54304"/>
    <w:rsid w:val="7CB63FA6"/>
    <w:rsid w:val="7CBA5E23"/>
    <w:rsid w:val="7D0C0BCA"/>
    <w:rsid w:val="7DD2D113"/>
    <w:rsid w:val="7E8AFC07"/>
    <w:rsid w:val="7FB75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9908"/>
  <w15:chartTrackingRefBased/>
  <w15:docId w15:val="{6E2FBAD8-45DF-43CB-8198-0E48ED46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1F2C8C70"/>
  </w:style>
  <w:style w:type="paragraph" w:styleId="Kop1">
    <w:name w:val="heading 1"/>
    <w:basedOn w:val="Standaard"/>
    <w:next w:val="Standaard"/>
    <w:link w:val="Kop1Char"/>
    <w:uiPriority w:val="9"/>
    <w:qFormat/>
    <w:rsid w:val="00177F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A72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1F2C8C70"/>
    <w:pPr>
      <w:keepNext/>
      <w:keepLines/>
      <w:spacing w:before="40"/>
      <w:outlineLvl w:val="2"/>
    </w:pPr>
    <w:rPr>
      <w:rFonts w:asciiTheme="majorHAnsi" w:eastAsiaTheme="majorEastAsia" w:hAnsiTheme="majorHAnsi" w:cstheme="majorBidi"/>
      <w:color w:val="243F60"/>
      <w:sz w:val="24"/>
      <w:szCs w:val="24"/>
    </w:rPr>
  </w:style>
  <w:style w:type="paragraph" w:styleId="Kop4">
    <w:name w:val="heading 4"/>
    <w:basedOn w:val="Standaard"/>
    <w:next w:val="Standaard"/>
    <w:link w:val="Kop4Char"/>
    <w:uiPriority w:val="9"/>
    <w:unhideWhenUsed/>
    <w:qFormat/>
    <w:rsid w:val="0042056F"/>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42056F"/>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42056F"/>
    <w:pPr>
      <w:keepNext/>
      <w:keepLines/>
      <w:spacing w:before="4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9"/>
    <w:unhideWhenUsed/>
    <w:qFormat/>
    <w:rsid w:val="0042056F"/>
    <w:pPr>
      <w:keepNext/>
      <w:keepLines/>
      <w:spacing w:before="4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9"/>
    <w:unhideWhenUsed/>
    <w:qFormat/>
    <w:rsid w:val="0042056F"/>
    <w:pPr>
      <w:keepNext/>
      <w:keepLines/>
      <w:spacing w:before="4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0042056F"/>
    <w:pPr>
      <w:keepNext/>
      <w:keepLines/>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styleId="Verwijzingopmerking">
    <w:name w:val="annotation reference"/>
    <w:basedOn w:val="Standaardalinea-lettertype"/>
    <w:unhideWhenUsed/>
    <w:rsid w:val="00185A20"/>
    <w:rPr>
      <w:sz w:val="16"/>
      <w:szCs w:val="16"/>
    </w:rPr>
  </w:style>
  <w:style w:type="paragraph" w:styleId="Tekstopmerking">
    <w:name w:val="annotation text"/>
    <w:basedOn w:val="Standaard"/>
    <w:link w:val="TekstopmerkingChar"/>
    <w:uiPriority w:val="1"/>
    <w:unhideWhenUsed/>
    <w:rsid w:val="00185A20"/>
  </w:style>
  <w:style w:type="character" w:customStyle="1" w:styleId="TekstopmerkingChar">
    <w:name w:val="Tekst opmerking Char"/>
    <w:basedOn w:val="Standaardalinea-lettertype"/>
    <w:link w:val="Tekstopmerking"/>
    <w:rsid w:val="00185A20"/>
  </w:style>
  <w:style w:type="paragraph" w:styleId="Onderwerpvanopmerking">
    <w:name w:val="annotation subject"/>
    <w:basedOn w:val="Tekstopmerking"/>
    <w:next w:val="Tekstopmerking"/>
    <w:link w:val="OnderwerpvanopmerkingChar"/>
    <w:uiPriority w:val="99"/>
    <w:semiHidden/>
    <w:unhideWhenUsed/>
    <w:rsid w:val="00185A20"/>
    <w:rPr>
      <w:b/>
      <w:bCs/>
    </w:rPr>
  </w:style>
  <w:style w:type="character" w:customStyle="1" w:styleId="OnderwerpvanopmerkingChar">
    <w:name w:val="Onderwerp van opmerking Char"/>
    <w:basedOn w:val="TekstopmerkingChar"/>
    <w:link w:val="Onderwerpvanopmerking"/>
    <w:uiPriority w:val="99"/>
    <w:semiHidden/>
    <w:rsid w:val="00185A20"/>
    <w:rPr>
      <w:b/>
      <w:bCs/>
    </w:rPr>
  </w:style>
  <w:style w:type="paragraph" w:styleId="Koptekst">
    <w:name w:val="header"/>
    <w:basedOn w:val="Standaard"/>
    <w:link w:val="KoptekstChar"/>
    <w:uiPriority w:val="1"/>
    <w:unhideWhenUsed/>
    <w:rsid w:val="007360BB"/>
    <w:pPr>
      <w:tabs>
        <w:tab w:val="center" w:pos="4536"/>
        <w:tab w:val="right" w:pos="9072"/>
      </w:tabs>
    </w:pPr>
  </w:style>
  <w:style w:type="character" w:customStyle="1" w:styleId="KoptekstChar">
    <w:name w:val="Koptekst Char"/>
    <w:basedOn w:val="Standaardalinea-lettertype"/>
    <w:link w:val="Koptekst"/>
    <w:rsid w:val="007360BB"/>
  </w:style>
  <w:style w:type="paragraph" w:styleId="Voettekst">
    <w:name w:val="footer"/>
    <w:basedOn w:val="Standaard"/>
    <w:link w:val="VoettekstChar"/>
    <w:uiPriority w:val="99"/>
    <w:unhideWhenUsed/>
    <w:rsid w:val="007360BB"/>
    <w:pPr>
      <w:tabs>
        <w:tab w:val="center" w:pos="4536"/>
        <w:tab w:val="right" w:pos="9072"/>
      </w:tabs>
    </w:pPr>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177F4F"/>
    <w:pPr>
      <w:spacing w:line="259" w:lineRule="auto"/>
      <w:outlineLvl w:val="9"/>
    </w:pPr>
    <w:rPr>
      <w:lang w:eastAsia="nl-NL"/>
    </w:rPr>
  </w:style>
  <w:style w:type="paragraph" w:styleId="Inhopg1">
    <w:name w:val="toc 1"/>
    <w:basedOn w:val="Standaard"/>
    <w:next w:val="Standaard"/>
    <w:uiPriority w:val="39"/>
    <w:unhideWhenUsed/>
    <w:rsid w:val="1F2C8C70"/>
    <w:pPr>
      <w:spacing w:after="100"/>
    </w:pPr>
  </w:style>
  <w:style w:type="character" w:styleId="Hyperlink">
    <w:name w:val="Hyperlink"/>
    <w:basedOn w:val="Standaardalinea-lettertype"/>
    <w:uiPriority w:val="99"/>
    <w:unhideWhenUsed/>
    <w:rsid w:val="00177F4F"/>
    <w:rPr>
      <w:color w:val="0000FF" w:themeColor="hyperlink"/>
      <w:u w:val="single"/>
    </w:rPr>
  </w:style>
  <w:style w:type="character" w:customStyle="1" w:styleId="Kop2Char">
    <w:name w:val="Kop 2 Char"/>
    <w:basedOn w:val="Standaardalinea-lettertype"/>
    <w:link w:val="Kop2"/>
    <w:uiPriority w:val="9"/>
    <w:rsid w:val="00EA7207"/>
    <w:rPr>
      <w:rFonts w:asciiTheme="majorHAnsi" w:eastAsiaTheme="majorEastAsia" w:hAnsiTheme="majorHAnsi" w:cstheme="majorBidi"/>
      <w:color w:val="365F91" w:themeColor="accent1" w:themeShade="BF"/>
      <w:sz w:val="26"/>
      <w:szCs w:val="26"/>
    </w:rPr>
  </w:style>
  <w:style w:type="paragraph" w:styleId="Inhopg2">
    <w:name w:val="toc 2"/>
    <w:basedOn w:val="Standaard"/>
    <w:next w:val="Standaard"/>
    <w:uiPriority w:val="39"/>
    <w:unhideWhenUsed/>
    <w:rsid w:val="1F2C8C70"/>
    <w:pPr>
      <w:spacing w:after="100"/>
      <w:ind w:left="200"/>
    </w:pPr>
  </w:style>
  <w:style w:type="paragraph" w:customStyle="1" w:styleId="Default">
    <w:name w:val="Default"/>
    <w:rsid w:val="00207724"/>
    <w:pPr>
      <w:autoSpaceDE w:val="0"/>
      <w:autoSpaceDN w:val="0"/>
      <w:adjustRightInd w:val="0"/>
    </w:pPr>
    <w:rPr>
      <w:rFonts w:eastAsia="Times New Roman" w:cs="Arial"/>
      <w:color w:val="000000"/>
      <w:sz w:val="24"/>
      <w:szCs w:val="24"/>
      <w:lang w:eastAsia="nl-NL"/>
    </w:rPr>
  </w:style>
  <w:style w:type="character" w:customStyle="1" w:styleId="TitelChar">
    <w:name w:val="Titel Char"/>
    <w:link w:val="Titel"/>
    <w:uiPriority w:val="1"/>
    <w:rsid w:val="0087212D"/>
    <w:rPr>
      <w:b/>
      <w:bCs/>
      <w:caps/>
      <w:noProof/>
      <w:sz w:val="48"/>
      <w:szCs w:val="48"/>
      <w:lang w:val="nl"/>
    </w:rPr>
  </w:style>
  <w:style w:type="paragraph" w:styleId="Titel">
    <w:name w:val="Title"/>
    <w:basedOn w:val="Standaard"/>
    <w:link w:val="TitelChar"/>
    <w:uiPriority w:val="1"/>
    <w:qFormat/>
    <w:rsid w:val="1F2C8C70"/>
    <w:pPr>
      <w:spacing w:before="240" w:after="60"/>
      <w:jc w:val="center"/>
    </w:pPr>
    <w:rPr>
      <w:b/>
      <w:bCs/>
      <w:caps/>
      <w:sz w:val="48"/>
      <w:szCs w:val="48"/>
      <w:lang w:val="nl"/>
    </w:rPr>
  </w:style>
  <w:style w:type="character" w:customStyle="1" w:styleId="TitelChar1">
    <w:name w:val="Titel Char1"/>
    <w:basedOn w:val="Standaardalinea-lettertype"/>
    <w:uiPriority w:val="10"/>
    <w:rsid w:val="0087212D"/>
    <w:rPr>
      <w:rFonts w:asciiTheme="majorHAnsi" w:eastAsiaTheme="majorEastAsia" w:hAnsiTheme="majorHAnsi" w:cstheme="majorBidi"/>
      <w:spacing w:val="-10"/>
      <w:kern w:val="28"/>
      <w:sz w:val="56"/>
      <w:szCs w:val="56"/>
    </w:rPr>
  </w:style>
  <w:style w:type="paragraph" w:customStyle="1" w:styleId="paragraph">
    <w:name w:val="paragraph"/>
    <w:basedOn w:val="Standaard"/>
    <w:uiPriority w:val="1"/>
    <w:rsid w:val="1F2C8C70"/>
    <w:pPr>
      <w:spacing w:beforeAutospacing="1"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Theme="majorHAnsi" w:eastAsiaTheme="majorEastAsia" w:hAnsiTheme="majorHAnsi" w:cstheme="majorBidi"/>
      <w:noProof/>
      <w:color w:val="243F60"/>
      <w:sz w:val="24"/>
      <w:szCs w:val="24"/>
    </w:rPr>
  </w:style>
  <w:style w:type="table" w:styleId="Tabelraster">
    <w:name w:val="Table Grid"/>
    <w:basedOn w:val="Standaardtabel"/>
    <w:rsid w:val="009612D1"/>
    <w:rPr>
      <w:rFonts w:ascii="Calibri" w:eastAsia="Times New Roman" w:hAnsi="Calibri"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9312E"/>
    <w:rPr>
      <w:szCs w:val="22"/>
    </w:rPr>
  </w:style>
  <w:style w:type="character" w:customStyle="1" w:styleId="hscoswrapper">
    <w:name w:val="hs_cos_wrapper"/>
    <w:basedOn w:val="Standaardalinea-lettertype"/>
    <w:rsid w:val="0009312E"/>
  </w:style>
  <w:style w:type="character" w:customStyle="1" w:styleId="LijstalineaChar">
    <w:name w:val="Lijstalinea Char"/>
    <w:link w:val="Lijstalinea"/>
    <w:uiPriority w:val="34"/>
    <w:locked/>
    <w:rsid w:val="0009312E"/>
    <w:rPr>
      <w:rFonts w:eastAsia="Times New Roman" w:cs="Times New Roman"/>
    </w:rPr>
  </w:style>
  <w:style w:type="paragraph" w:styleId="Revisie">
    <w:name w:val="Revision"/>
    <w:hidden/>
    <w:uiPriority w:val="99"/>
    <w:semiHidden/>
    <w:rsid w:val="000356B8"/>
  </w:style>
  <w:style w:type="character" w:customStyle="1" w:styleId="Kop4Char">
    <w:name w:val="Kop 4 Char"/>
    <w:basedOn w:val="Standaardalinea-lettertype"/>
    <w:link w:val="Kop4"/>
    <w:uiPriority w:val="9"/>
    <w:rsid w:val="0042056F"/>
    <w:rPr>
      <w:rFonts w:asciiTheme="majorHAnsi" w:eastAsiaTheme="majorEastAsia" w:hAnsiTheme="majorHAnsi" w:cstheme="majorBidi"/>
      <w:i/>
      <w:iCs/>
      <w:noProof/>
      <w:color w:val="365F91" w:themeColor="accent1" w:themeShade="BF"/>
    </w:rPr>
  </w:style>
  <w:style w:type="character" w:customStyle="1" w:styleId="Kop5Char">
    <w:name w:val="Kop 5 Char"/>
    <w:basedOn w:val="Standaardalinea-lettertype"/>
    <w:link w:val="Kop5"/>
    <w:uiPriority w:val="9"/>
    <w:rsid w:val="0042056F"/>
    <w:rPr>
      <w:rFonts w:asciiTheme="majorHAnsi" w:eastAsiaTheme="majorEastAsia" w:hAnsiTheme="majorHAnsi" w:cstheme="majorBidi"/>
      <w:noProof/>
      <w:color w:val="365F91" w:themeColor="accent1" w:themeShade="BF"/>
    </w:rPr>
  </w:style>
  <w:style w:type="character" w:customStyle="1" w:styleId="Kop6Char">
    <w:name w:val="Kop 6 Char"/>
    <w:basedOn w:val="Standaardalinea-lettertype"/>
    <w:link w:val="Kop6"/>
    <w:uiPriority w:val="9"/>
    <w:rsid w:val="0042056F"/>
    <w:rPr>
      <w:rFonts w:asciiTheme="majorHAnsi" w:eastAsiaTheme="majorEastAsia" w:hAnsiTheme="majorHAnsi" w:cstheme="majorBidi"/>
      <w:noProof/>
      <w:color w:val="243F60"/>
    </w:rPr>
  </w:style>
  <w:style w:type="character" w:customStyle="1" w:styleId="Kop7Char">
    <w:name w:val="Kop 7 Char"/>
    <w:basedOn w:val="Standaardalinea-lettertype"/>
    <w:link w:val="Kop7"/>
    <w:uiPriority w:val="9"/>
    <w:rsid w:val="0042056F"/>
    <w:rPr>
      <w:rFonts w:asciiTheme="majorHAnsi" w:eastAsiaTheme="majorEastAsia" w:hAnsiTheme="majorHAnsi" w:cstheme="majorBidi"/>
      <w:i/>
      <w:iCs/>
      <w:noProof/>
      <w:color w:val="243F60"/>
    </w:rPr>
  </w:style>
  <w:style w:type="character" w:customStyle="1" w:styleId="Kop8Char">
    <w:name w:val="Kop 8 Char"/>
    <w:basedOn w:val="Standaardalinea-lettertype"/>
    <w:link w:val="Kop8"/>
    <w:uiPriority w:val="9"/>
    <w:rsid w:val="0042056F"/>
    <w:rPr>
      <w:rFonts w:asciiTheme="majorHAnsi" w:eastAsiaTheme="majorEastAsia" w:hAnsiTheme="majorHAnsi" w:cstheme="majorBidi"/>
      <w:noProof/>
      <w:color w:val="272727"/>
      <w:sz w:val="21"/>
      <w:szCs w:val="21"/>
    </w:rPr>
  </w:style>
  <w:style w:type="character" w:customStyle="1" w:styleId="Kop9Char">
    <w:name w:val="Kop 9 Char"/>
    <w:basedOn w:val="Standaardalinea-lettertype"/>
    <w:link w:val="Kop9"/>
    <w:uiPriority w:val="9"/>
    <w:rsid w:val="0042056F"/>
    <w:rPr>
      <w:rFonts w:asciiTheme="majorHAnsi" w:eastAsiaTheme="majorEastAsia" w:hAnsiTheme="majorHAnsi" w:cstheme="majorBidi"/>
      <w:i/>
      <w:iCs/>
      <w:noProof/>
      <w:color w:val="272727"/>
      <w:sz w:val="21"/>
      <w:szCs w:val="21"/>
    </w:rPr>
  </w:style>
  <w:style w:type="paragraph" w:styleId="Ondertitel">
    <w:name w:val="Subtitle"/>
    <w:basedOn w:val="Standaard"/>
    <w:next w:val="Standaard"/>
    <w:link w:val="OndertitelChar"/>
    <w:uiPriority w:val="11"/>
    <w:qFormat/>
    <w:rsid w:val="0042056F"/>
    <w:rPr>
      <w:rFonts w:eastAsiaTheme="minorEastAsia"/>
      <w:color w:val="5A5A5A"/>
    </w:rPr>
  </w:style>
  <w:style w:type="character" w:customStyle="1" w:styleId="OndertitelChar">
    <w:name w:val="Ondertitel Char"/>
    <w:basedOn w:val="Standaardalinea-lettertype"/>
    <w:link w:val="Ondertitel"/>
    <w:uiPriority w:val="11"/>
    <w:rsid w:val="0042056F"/>
    <w:rPr>
      <w:rFonts w:eastAsiaTheme="minorEastAsia"/>
      <w:noProof/>
      <w:color w:val="5A5A5A"/>
    </w:rPr>
  </w:style>
  <w:style w:type="paragraph" w:styleId="Citaat">
    <w:name w:val="Quote"/>
    <w:basedOn w:val="Standaard"/>
    <w:next w:val="Standaard"/>
    <w:link w:val="CitaatChar"/>
    <w:uiPriority w:val="29"/>
    <w:qFormat/>
    <w:rsid w:val="0042056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2056F"/>
    <w:rPr>
      <w:i/>
      <w:iCs/>
      <w:noProof/>
      <w:color w:val="404040" w:themeColor="text1" w:themeTint="BF"/>
    </w:rPr>
  </w:style>
  <w:style w:type="paragraph" w:styleId="Duidelijkcitaat">
    <w:name w:val="Intense Quote"/>
    <w:basedOn w:val="Standaard"/>
    <w:next w:val="Standaard"/>
    <w:link w:val="DuidelijkcitaatChar"/>
    <w:uiPriority w:val="30"/>
    <w:qFormat/>
    <w:rsid w:val="0042056F"/>
    <w:pP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42056F"/>
    <w:rPr>
      <w:i/>
      <w:iCs/>
      <w:noProof/>
      <w:color w:val="4F81BD" w:themeColor="accent1"/>
    </w:rPr>
  </w:style>
  <w:style w:type="paragraph" w:styleId="Inhopg3">
    <w:name w:val="toc 3"/>
    <w:basedOn w:val="Standaard"/>
    <w:next w:val="Standaard"/>
    <w:uiPriority w:val="39"/>
    <w:unhideWhenUsed/>
    <w:rsid w:val="0042056F"/>
    <w:pPr>
      <w:spacing w:after="100"/>
      <w:ind w:left="440"/>
    </w:pPr>
  </w:style>
  <w:style w:type="paragraph" w:styleId="Inhopg4">
    <w:name w:val="toc 4"/>
    <w:basedOn w:val="Standaard"/>
    <w:next w:val="Standaard"/>
    <w:uiPriority w:val="39"/>
    <w:unhideWhenUsed/>
    <w:rsid w:val="0042056F"/>
    <w:pPr>
      <w:spacing w:after="100"/>
      <w:ind w:left="660"/>
    </w:pPr>
  </w:style>
  <w:style w:type="paragraph" w:styleId="Inhopg5">
    <w:name w:val="toc 5"/>
    <w:basedOn w:val="Standaard"/>
    <w:next w:val="Standaard"/>
    <w:uiPriority w:val="39"/>
    <w:unhideWhenUsed/>
    <w:rsid w:val="0042056F"/>
    <w:pPr>
      <w:spacing w:after="100"/>
      <w:ind w:left="880"/>
    </w:pPr>
  </w:style>
  <w:style w:type="paragraph" w:styleId="Inhopg6">
    <w:name w:val="toc 6"/>
    <w:basedOn w:val="Standaard"/>
    <w:next w:val="Standaard"/>
    <w:uiPriority w:val="39"/>
    <w:unhideWhenUsed/>
    <w:rsid w:val="0042056F"/>
    <w:pPr>
      <w:spacing w:after="100"/>
      <w:ind w:left="1100"/>
    </w:pPr>
  </w:style>
  <w:style w:type="paragraph" w:styleId="Inhopg7">
    <w:name w:val="toc 7"/>
    <w:basedOn w:val="Standaard"/>
    <w:next w:val="Standaard"/>
    <w:uiPriority w:val="39"/>
    <w:unhideWhenUsed/>
    <w:rsid w:val="0042056F"/>
    <w:pPr>
      <w:spacing w:after="100"/>
      <w:ind w:left="1320"/>
    </w:pPr>
  </w:style>
  <w:style w:type="paragraph" w:styleId="Inhopg8">
    <w:name w:val="toc 8"/>
    <w:basedOn w:val="Standaard"/>
    <w:next w:val="Standaard"/>
    <w:uiPriority w:val="39"/>
    <w:unhideWhenUsed/>
    <w:rsid w:val="0042056F"/>
    <w:pPr>
      <w:spacing w:after="100"/>
      <w:ind w:left="1540"/>
    </w:pPr>
  </w:style>
  <w:style w:type="paragraph" w:styleId="Inhopg9">
    <w:name w:val="toc 9"/>
    <w:basedOn w:val="Standaard"/>
    <w:next w:val="Standaard"/>
    <w:uiPriority w:val="39"/>
    <w:unhideWhenUsed/>
    <w:rsid w:val="0042056F"/>
    <w:pPr>
      <w:spacing w:after="100"/>
      <w:ind w:left="1760"/>
    </w:pPr>
  </w:style>
  <w:style w:type="paragraph" w:styleId="Eindnoottekst">
    <w:name w:val="endnote text"/>
    <w:basedOn w:val="Standaard"/>
    <w:link w:val="EindnoottekstChar"/>
    <w:uiPriority w:val="99"/>
    <w:semiHidden/>
    <w:unhideWhenUsed/>
    <w:rsid w:val="0042056F"/>
  </w:style>
  <w:style w:type="character" w:customStyle="1" w:styleId="EindnoottekstChar">
    <w:name w:val="Eindnoottekst Char"/>
    <w:basedOn w:val="Standaardalinea-lettertype"/>
    <w:link w:val="Eindnoottekst"/>
    <w:uiPriority w:val="99"/>
    <w:semiHidden/>
    <w:rsid w:val="0042056F"/>
    <w:rPr>
      <w:noProof/>
    </w:rPr>
  </w:style>
  <w:style w:type="paragraph" w:styleId="Voetnoottekst">
    <w:name w:val="footnote text"/>
    <w:basedOn w:val="Standaard"/>
    <w:link w:val="VoetnoottekstChar"/>
    <w:uiPriority w:val="99"/>
    <w:semiHidden/>
    <w:unhideWhenUsed/>
    <w:rsid w:val="0042056F"/>
  </w:style>
  <w:style w:type="character" w:customStyle="1" w:styleId="VoetnoottekstChar">
    <w:name w:val="Voetnoottekst Char"/>
    <w:basedOn w:val="Standaardalinea-lettertype"/>
    <w:link w:val="Voetnoottekst"/>
    <w:uiPriority w:val="99"/>
    <w:semiHidden/>
    <w:rsid w:val="0042056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709760">
      <w:bodyDiv w:val="1"/>
      <w:marLeft w:val="0"/>
      <w:marRight w:val="0"/>
      <w:marTop w:val="0"/>
      <w:marBottom w:val="0"/>
      <w:divBdr>
        <w:top w:val="none" w:sz="0" w:space="0" w:color="auto"/>
        <w:left w:val="none" w:sz="0" w:space="0" w:color="auto"/>
        <w:bottom w:val="none" w:sz="0" w:space="0" w:color="auto"/>
        <w:right w:val="none" w:sz="0" w:space="0" w:color="auto"/>
      </w:divBdr>
    </w:div>
    <w:div w:id="1181310058">
      <w:bodyDiv w:val="1"/>
      <w:marLeft w:val="0"/>
      <w:marRight w:val="0"/>
      <w:marTop w:val="0"/>
      <w:marBottom w:val="0"/>
      <w:divBdr>
        <w:top w:val="none" w:sz="0" w:space="0" w:color="auto"/>
        <w:left w:val="none" w:sz="0" w:space="0" w:color="auto"/>
        <w:bottom w:val="none" w:sz="0" w:space="0" w:color="auto"/>
        <w:right w:val="none" w:sz="0" w:space="0" w:color="auto"/>
      </w:divBdr>
      <w:divsChild>
        <w:div w:id="1859077277">
          <w:marLeft w:val="0"/>
          <w:marRight w:val="0"/>
          <w:marTop w:val="0"/>
          <w:marBottom w:val="0"/>
          <w:divBdr>
            <w:top w:val="none" w:sz="0" w:space="0" w:color="auto"/>
            <w:left w:val="none" w:sz="0" w:space="0" w:color="auto"/>
            <w:bottom w:val="none" w:sz="0" w:space="0" w:color="auto"/>
            <w:right w:val="none" w:sz="0" w:space="0" w:color="auto"/>
          </w:divBdr>
          <w:divsChild>
            <w:div w:id="1559315570">
              <w:marLeft w:val="0"/>
              <w:marRight w:val="0"/>
              <w:marTop w:val="0"/>
              <w:marBottom w:val="0"/>
              <w:divBdr>
                <w:top w:val="none" w:sz="0" w:space="0" w:color="auto"/>
                <w:left w:val="none" w:sz="0" w:space="0" w:color="auto"/>
                <w:bottom w:val="none" w:sz="0" w:space="0" w:color="auto"/>
                <w:right w:val="none" w:sz="0" w:space="0" w:color="auto"/>
              </w:divBdr>
              <w:divsChild>
                <w:div w:id="59140831">
                  <w:marLeft w:val="0"/>
                  <w:marRight w:val="0"/>
                  <w:marTop w:val="0"/>
                  <w:marBottom w:val="0"/>
                  <w:divBdr>
                    <w:top w:val="none" w:sz="0" w:space="0" w:color="auto"/>
                    <w:left w:val="none" w:sz="0" w:space="0" w:color="auto"/>
                    <w:bottom w:val="none" w:sz="0" w:space="0" w:color="auto"/>
                    <w:right w:val="none" w:sz="0" w:space="0" w:color="auto"/>
                  </w:divBdr>
                  <w:divsChild>
                    <w:div w:id="2128308435">
                      <w:marLeft w:val="0"/>
                      <w:marRight w:val="0"/>
                      <w:marTop w:val="0"/>
                      <w:marBottom w:val="0"/>
                      <w:divBdr>
                        <w:top w:val="none" w:sz="0" w:space="0" w:color="auto"/>
                        <w:left w:val="none" w:sz="0" w:space="0" w:color="auto"/>
                        <w:bottom w:val="none" w:sz="0" w:space="0" w:color="auto"/>
                        <w:right w:val="none" w:sz="0" w:space="0" w:color="auto"/>
                      </w:divBdr>
                    </w:div>
                  </w:divsChild>
                </w:div>
                <w:div w:id="847526605">
                  <w:marLeft w:val="0"/>
                  <w:marRight w:val="0"/>
                  <w:marTop w:val="0"/>
                  <w:marBottom w:val="0"/>
                  <w:divBdr>
                    <w:top w:val="none" w:sz="0" w:space="0" w:color="auto"/>
                    <w:left w:val="none" w:sz="0" w:space="0" w:color="auto"/>
                    <w:bottom w:val="none" w:sz="0" w:space="0" w:color="auto"/>
                    <w:right w:val="none" w:sz="0" w:space="0" w:color="auto"/>
                  </w:divBdr>
                  <w:divsChild>
                    <w:div w:id="258366859">
                      <w:marLeft w:val="0"/>
                      <w:marRight w:val="0"/>
                      <w:marTop w:val="0"/>
                      <w:marBottom w:val="0"/>
                      <w:divBdr>
                        <w:top w:val="none" w:sz="0" w:space="0" w:color="auto"/>
                        <w:left w:val="none" w:sz="0" w:space="0" w:color="auto"/>
                        <w:bottom w:val="none" w:sz="0" w:space="0" w:color="auto"/>
                        <w:right w:val="none" w:sz="0" w:space="0" w:color="auto"/>
                      </w:divBdr>
                    </w:div>
                  </w:divsChild>
                </w:div>
                <w:div w:id="1343164609">
                  <w:marLeft w:val="0"/>
                  <w:marRight w:val="0"/>
                  <w:marTop w:val="0"/>
                  <w:marBottom w:val="0"/>
                  <w:divBdr>
                    <w:top w:val="none" w:sz="0" w:space="0" w:color="auto"/>
                    <w:left w:val="none" w:sz="0" w:space="0" w:color="auto"/>
                    <w:bottom w:val="none" w:sz="0" w:space="0" w:color="auto"/>
                    <w:right w:val="none" w:sz="0" w:space="0" w:color="auto"/>
                  </w:divBdr>
                  <w:divsChild>
                    <w:div w:id="9970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denhelder.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ADFBC1B8FCE4DBF08A8D08575317D" ma:contentTypeVersion="6" ma:contentTypeDescription="Een nieuw document maken." ma:contentTypeScope="" ma:versionID="13cf09727244c78951d85274f6c7ce6e">
  <xsd:schema xmlns:xsd="http://www.w3.org/2001/XMLSchema" xmlns:xs="http://www.w3.org/2001/XMLSchema" xmlns:p="http://schemas.microsoft.com/office/2006/metadata/properties" xmlns:ns2="8d688870-70af-47a5-b4f4-305bfc7a361e" xmlns:ns3="3894e3a5-fc8d-4670-bc5d-f1d6d6ee898b" targetNamespace="http://schemas.microsoft.com/office/2006/metadata/properties" ma:root="true" ma:fieldsID="52d77ecd2dc3816c48eaed74ca05db30" ns2:_="" ns3:_="">
    <xsd:import namespace="8d688870-70af-47a5-b4f4-305bfc7a361e"/>
    <xsd:import namespace="3894e3a5-fc8d-4670-bc5d-f1d6d6ee8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88870-70af-47a5-b4f4-305bfc7a3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4e3a5-fc8d-4670-bc5d-f1d6d6ee898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A919F-E7C8-49F2-9B76-357340598503}">
  <ds:schemaRefs>
    <ds:schemaRef ds:uri="http://schemas.microsoft.com/sharepoint/v3/contenttype/forms"/>
  </ds:schemaRefs>
</ds:datastoreItem>
</file>

<file path=customXml/itemProps2.xml><?xml version="1.0" encoding="utf-8"?>
<ds:datastoreItem xmlns:ds="http://schemas.openxmlformats.org/officeDocument/2006/customXml" ds:itemID="{DBF5F3E4-D63C-4516-8643-4A1943EAE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88870-70af-47a5-b4f4-305bfc7a361e"/>
    <ds:schemaRef ds:uri="3894e3a5-fc8d-4670-bc5d-f1d6d6ee8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A69C-77B4-4D33-8AC0-18B9FC5F85CC}">
  <ds:schemaRefs>
    <ds:schemaRef ds:uri="http://schemas.openxmlformats.org/officeDocument/2006/bibliography"/>
  </ds:schemaRefs>
</ds:datastoreItem>
</file>

<file path=customXml/itemProps4.xml><?xml version="1.0" encoding="utf-8"?>
<ds:datastoreItem xmlns:ds="http://schemas.openxmlformats.org/officeDocument/2006/customXml" ds:itemID="{5EBD6B40-BD10-42F1-9FFE-15195CFDA314}">
  <ds:schemaRefs>
    <ds:schemaRef ds:uri="http://purl.org/dc/elements/1.1/"/>
    <ds:schemaRef ds:uri="http://purl.org/dc/terms/"/>
    <ds:schemaRef ds:uri="http://schemas.openxmlformats.org/package/2006/metadata/core-properties"/>
    <ds:schemaRef ds:uri="8d688870-70af-47a5-b4f4-305bfc7a361e"/>
    <ds:schemaRef ds:uri="http://purl.org/dc/dcmitype/"/>
    <ds:schemaRef ds:uri="http://schemas.microsoft.com/office/2006/documentManagement/types"/>
    <ds:schemaRef ds:uri="http://schemas.microsoft.com/office/infopath/2007/PartnerControls"/>
    <ds:schemaRef ds:uri="3894e3a5-fc8d-4670-bc5d-f1d6d6ee898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3225</Words>
  <Characters>17740</Characters>
  <Application>Microsoft Office Word</Application>
  <DocSecurity>0</DocSecurity>
  <Lines>147</Lines>
  <Paragraphs>41</Paragraphs>
  <ScaleCrop>false</ScaleCrop>
  <Company>Gemeente Den Helder</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Aysha Adlie</cp:lastModifiedBy>
  <cp:revision>3</cp:revision>
  <dcterms:created xsi:type="dcterms:W3CDTF">2024-02-07T11:51:00Z</dcterms:created>
  <dcterms:modified xsi:type="dcterms:W3CDTF">2024-02-07T14:24:00Z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0x010100FE9ADFBC1B8FCE4DBF08A8D08575317D</vt:lpwstr>
  </property>
</Properties>
</file>