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45D8" w14:textId="77777777" w:rsidR="00DA5355" w:rsidRDefault="00DA5355" w:rsidP="001C318F">
      <w:pPr>
        <w:rPr>
          <w:rFonts w:ascii="Trebuchet MS" w:hAnsi="Trebuchet MS"/>
          <w:b/>
        </w:rPr>
      </w:pPr>
    </w:p>
    <w:p w14:paraId="41C75D50" w14:textId="77777777" w:rsidR="00DA5355" w:rsidRDefault="00DA5355" w:rsidP="001C318F">
      <w:pPr>
        <w:rPr>
          <w:rFonts w:ascii="Trebuchet MS" w:hAnsi="Trebuchet MS"/>
          <w:b/>
        </w:rPr>
      </w:pPr>
    </w:p>
    <w:p w14:paraId="1853AAD8" w14:textId="77777777" w:rsidR="00DA5355" w:rsidRDefault="00DA5355" w:rsidP="001C318F">
      <w:pPr>
        <w:rPr>
          <w:rFonts w:ascii="Trebuchet MS" w:hAnsi="Trebuchet MS"/>
          <w:b/>
        </w:rPr>
      </w:pPr>
    </w:p>
    <w:p w14:paraId="5CCDDFB5" w14:textId="77777777" w:rsidR="00DA5355" w:rsidRDefault="00DA5355" w:rsidP="001C318F">
      <w:pPr>
        <w:rPr>
          <w:rFonts w:ascii="Trebuchet MS" w:hAnsi="Trebuchet MS"/>
          <w:b/>
        </w:rPr>
      </w:pPr>
    </w:p>
    <w:p w14:paraId="610C0848" w14:textId="2A47E265" w:rsidR="00DA5355" w:rsidRDefault="00976572" w:rsidP="001C318F">
      <w:pPr>
        <w:rPr>
          <w:rFonts w:ascii="Trebuchet MS" w:hAnsi="Trebuchet MS"/>
          <w:b/>
        </w:rPr>
      </w:pPr>
      <w:r>
        <w:rPr>
          <w:rFonts w:ascii="Trebuchet MS" w:hAnsi="Trebuchet MS"/>
          <w:b/>
          <w:noProof/>
        </w:rPr>
        <w:drawing>
          <wp:inline distT="0" distB="0" distL="0" distR="0" wp14:anchorId="2C8869F2" wp14:editId="43157C21">
            <wp:extent cx="4438650" cy="2667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650" cy="2667000"/>
                    </a:xfrm>
                    <a:prstGeom prst="rect">
                      <a:avLst/>
                    </a:prstGeom>
                    <a:noFill/>
                    <a:ln>
                      <a:noFill/>
                    </a:ln>
                  </pic:spPr>
                </pic:pic>
              </a:graphicData>
            </a:graphic>
          </wp:inline>
        </w:drawing>
      </w:r>
    </w:p>
    <w:p w14:paraId="4249C37B" w14:textId="5FA406B1" w:rsidR="00DA5355" w:rsidRPr="00DA5355" w:rsidRDefault="00DA5355" w:rsidP="00F37D9A">
      <w:pPr>
        <w:pStyle w:val="Default"/>
        <w:rPr>
          <w:sz w:val="52"/>
          <w:szCs w:val="52"/>
        </w:rPr>
      </w:pPr>
    </w:p>
    <w:p w14:paraId="22DD2A50" w14:textId="77777777" w:rsidR="00DA5355" w:rsidRPr="000C4011" w:rsidRDefault="00DA5355" w:rsidP="00DA5355">
      <w:pPr>
        <w:jc w:val="center"/>
        <w:rPr>
          <w:rFonts w:ascii="Calibri" w:hAnsi="Calibri" w:cs="Calibri"/>
          <w:b/>
          <w:sz w:val="52"/>
          <w:szCs w:val="52"/>
        </w:rPr>
      </w:pPr>
      <w:r w:rsidRPr="000C4011">
        <w:rPr>
          <w:rFonts w:ascii="Calibri" w:hAnsi="Calibri" w:cs="Calibri"/>
          <w:sz w:val="52"/>
          <w:szCs w:val="52"/>
        </w:rPr>
        <w:t>OVEREENKOMST</w:t>
      </w:r>
    </w:p>
    <w:p w14:paraId="19AD16BB" w14:textId="77777777" w:rsidR="00DA5355" w:rsidRDefault="00DA5355" w:rsidP="001C318F">
      <w:pPr>
        <w:rPr>
          <w:rFonts w:ascii="Trebuchet MS" w:hAnsi="Trebuchet MS"/>
          <w:b/>
        </w:rPr>
      </w:pPr>
    </w:p>
    <w:p w14:paraId="204DCB58" w14:textId="77777777" w:rsidR="00DA5355" w:rsidRDefault="00DA5355" w:rsidP="001C318F">
      <w:pPr>
        <w:rPr>
          <w:rFonts w:ascii="Trebuchet MS" w:hAnsi="Trebuchet MS"/>
          <w:b/>
        </w:rPr>
      </w:pPr>
    </w:p>
    <w:p w14:paraId="399680E6" w14:textId="5FD5163D" w:rsidR="00914B09" w:rsidRDefault="0006318F" w:rsidP="00D60A9F">
      <w:pPr>
        <w:jc w:val="center"/>
        <w:rPr>
          <w:rFonts w:ascii="Calibri" w:hAnsi="Calibri" w:cs="Calibri"/>
          <w:b/>
          <w:sz w:val="28"/>
          <w:szCs w:val="28"/>
        </w:rPr>
      </w:pPr>
      <w:r w:rsidRPr="0006318F">
        <w:rPr>
          <w:rFonts w:ascii="Calibri" w:hAnsi="Calibri" w:cs="Calibri"/>
          <w:b/>
          <w:sz w:val="28"/>
          <w:szCs w:val="28"/>
        </w:rPr>
        <w:t>Accountantscontrole, 2024-2027/2030</w:t>
      </w:r>
    </w:p>
    <w:p w14:paraId="702E8580" w14:textId="77777777" w:rsidR="00D83F80" w:rsidRPr="00914B09" w:rsidRDefault="00D83F80" w:rsidP="00914B09">
      <w:pPr>
        <w:jc w:val="center"/>
        <w:rPr>
          <w:rFonts w:ascii="Calibri" w:hAnsi="Calibri" w:cs="Calibri"/>
          <w:b/>
          <w:sz w:val="28"/>
          <w:szCs w:val="28"/>
        </w:rPr>
      </w:pPr>
    </w:p>
    <w:p w14:paraId="154B7883" w14:textId="4314EBBA" w:rsidR="005366B1" w:rsidRDefault="00914B09" w:rsidP="00914B09">
      <w:pPr>
        <w:jc w:val="center"/>
        <w:rPr>
          <w:rFonts w:ascii="Calibri" w:hAnsi="Calibri" w:cs="Calibri"/>
          <w:bCs/>
          <w:sz w:val="28"/>
          <w:szCs w:val="28"/>
        </w:rPr>
      </w:pPr>
      <w:r w:rsidRPr="00D83F80">
        <w:rPr>
          <w:rFonts w:ascii="Calibri" w:hAnsi="Calibri" w:cs="Calibri"/>
          <w:bCs/>
          <w:sz w:val="28"/>
          <w:szCs w:val="28"/>
        </w:rPr>
        <w:t>Referentienummer aanbestedende dienst: Z-23-</w:t>
      </w:r>
      <w:r w:rsidR="0006318F" w:rsidRPr="0006318F">
        <w:rPr>
          <w:rFonts w:ascii="Calibri" w:hAnsi="Calibri" w:cs="Calibri"/>
          <w:bCs/>
          <w:sz w:val="28"/>
          <w:szCs w:val="28"/>
        </w:rPr>
        <w:t>126833</w:t>
      </w:r>
    </w:p>
    <w:p w14:paraId="324892B0" w14:textId="77777777" w:rsidR="00D60A9F" w:rsidRPr="00D83F80" w:rsidRDefault="00D60A9F" w:rsidP="00914B09">
      <w:pPr>
        <w:jc w:val="center"/>
        <w:rPr>
          <w:rFonts w:ascii="Calibri" w:hAnsi="Calibri" w:cs="Calibri"/>
          <w:bCs/>
          <w:sz w:val="28"/>
          <w:szCs w:val="28"/>
        </w:rPr>
      </w:pPr>
    </w:p>
    <w:p w14:paraId="0CC31A3C" w14:textId="77777777" w:rsidR="008A4072" w:rsidRPr="000C4011" w:rsidRDefault="008A4072" w:rsidP="00DA5355">
      <w:pPr>
        <w:jc w:val="center"/>
        <w:rPr>
          <w:rFonts w:ascii="Calibri" w:hAnsi="Calibri" w:cs="Calibri"/>
          <w:b/>
          <w:sz w:val="28"/>
          <w:szCs w:val="28"/>
        </w:rPr>
      </w:pPr>
    </w:p>
    <w:p w14:paraId="33D22E96" w14:textId="77777777" w:rsidR="00DA5355" w:rsidRPr="000C4011" w:rsidRDefault="00DA5355" w:rsidP="00DA5355">
      <w:pPr>
        <w:jc w:val="center"/>
        <w:rPr>
          <w:rFonts w:ascii="Calibri" w:hAnsi="Calibri" w:cs="Calibri"/>
          <w:b/>
          <w:sz w:val="28"/>
          <w:szCs w:val="28"/>
        </w:rPr>
      </w:pPr>
      <w:r w:rsidRPr="000C4011">
        <w:rPr>
          <w:rFonts w:ascii="Calibri" w:hAnsi="Calibri" w:cs="Calibri"/>
          <w:b/>
          <w:sz w:val="28"/>
          <w:szCs w:val="28"/>
        </w:rPr>
        <w:t>Tussen Gemeente Stadskanaal</w:t>
      </w:r>
    </w:p>
    <w:p w14:paraId="21521293" w14:textId="77777777" w:rsidR="00DA5355" w:rsidRPr="000C4011" w:rsidRDefault="00DA5355" w:rsidP="001C318F">
      <w:pPr>
        <w:rPr>
          <w:rFonts w:ascii="Calibri" w:hAnsi="Calibri" w:cs="Calibri"/>
          <w:b/>
          <w:sz w:val="28"/>
          <w:szCs w:val="28"/>
        </w:rPr>
      </w:pPr>
    </w:p>
    <w:p w14:paraId="649F6253" w14:textId="77777777" w:rsidR="00DA5355" w:rsidRPr="000C4011" w:rsidRDefault="00DA5355" w:rsidP="001C318F">
      <w:pPr>
        <w:rPr>
          <w:rFonts w:ascii="Calibri" w:hAnsi="Calibri" w:cs="Calibri"/>
          <w:b/>
          <w:sz w:val="28"/>
          <w:szCs w:val="28"/>
        </w:rPr>
      </w:pPr>
    </w:p>
    <w:p w14:paraId="518BEA96" w14:textId="77777777" w:rsidR="00DA5355" w:rsidRPr="000C4011" w:rsidRDefault="00DA5355" w:rsidP="002D473F">
      <w:pPr>
        <w:ind w:left="3540"/>
        <w:rPr>
          <w:rFonts w:ascii="Calibri" w:hAnsi="Calibri" w:cs="Calibri"/>
          <w:b/>
          <w:sz w:val="28"/>
          <w:szCs w:val="28"/>
        </w:rPr>
      </w:pPr>
      <w:r w:rsidRPr="000C4011">
        <w:rPr>
          <w:rFonts w:ascii="Calibri" w:hAnsi="Calibri" w:cs="Calibri"/>
          <w:b/>
          <w:sz w:val="28"/>
          <w:szCs w:val="28"/>
        </w:rPr>
        <w:t>en</w:t>
      </w:r>
      <w:r w:rsidRPr="000C4011">
        <w:rPr>
          <w:rFonts w:ascii="Calibri" w:hAnsi="Calibri" w:cs="Calibri"/>
          <w:b/>
          <w:sz w:val="28"/>
          <w:szCs w:val="28"/>
        </w:rPr>
        <w:tab/>
      </w:r>
    </w:p>
    <w:p w14:paraId="7FB34D90" w14:textId="77777777" w:rsidR="00DA5355" w:rsidRPr="000C4011" w:rsidRDefault="00DA5355" w:rsidP="001C318F">
      <w:pPr>
        <w:rPr>
          <w:rFonts w:ascii="Calibri" w:hAnsi="Calibri" w:cs="Calibri"/>
          <w:b/>
          <w:sz w:val="28"/>
          <w:szCs w:val="28"/>
        </w:rPr>
      </w:pPr>
    </w:p>
    <w:p w14:paraId="1CB37BAF" w14:textId="77777777" w:rsidR="00DA5355" w:rsidRPr="000C4011" w:rsidRDefault="00DA5355" w:rsidP="001C318F">
      <w:pPr>
        <w:rPr>
          <w:rFonts w:ascii="Calibri" w:hAnsi="Calibri" w:cs="Calibri"/>
          <w:b/>
          <w:sz w:val="28"/>
          <w:szCs w:val="28"/>
        </w:rPr>
      </w:pPr>
    </w:p>
    <w:p w14:paraId="12518B69" w14:textId="69107D18" w:rsidR="00DA5355" w:rsidRPr="000C4011" w:rsidRDefault="00DA5355" w:rsidP="001C318F">
      <w:pPr>
        <w:rPr>
          <w:rFonts w:ascii="Calibri" w:hAnsi="Calibri" w:cs="Calibri"/>
          <w:b/>
          <w:sz w:val="24"/>
          <w:szCs w:val="24"/>
        </w:rPr>
      </w:pPr>
      <w:r w:rsidRPr="000C4011">
        <w:rPr>
          <w:rFonts w:ascii="Calibri" w:hAnsi="Calibri" w:cs="Calibri"/>
          <w:b/>
          <w:sz w:val="28"/>
          <w:szCs w:val="28"/>
        </w:rPr>
        <w:tab/>
      </w:r>
      <w:r w:rsidRPr="000C4011">
        <w:rPr>
          <w:rFonts w:ascii="Calibri" w:hAnsi="Calibri" w:cs="Calibri"/>
          <w:b/>
          <w:sz w:val="28"/>
          <w:szCs w:val="28"/>
        </w:rPr>
        <w:tab/>
      </w:r>
      <w:r w:rsidRPr="000C4011">
        <w:rPr>
          <w:rFonts w:ascii="Calibri" w:hAnsi="Calibri" w:cs="Calibri"/>
          <w:b/>
          <w:sz w:val="28"/>
          <w:szCs w:val="28"/>
        </w:rPr>
        <w:tab/>
      </w:r>
      <w:r w:rsidR="007373C9" w:rsidRPr="000C4011">
        <w:rPr>
          <w:rFonts w:ascii="Calibri" w:hAnsi="Calibri" w:cs="Calibri"/>
          <w:b/>
          <w:sz w:val="28"/>
          <w:szCs w:val="28"/>
        </w:rPr>
        <w:tab/>
      </w:r>
      <w:r w:rsidR="00422321">
        <w:rPr>
          <w:rFonts w:ascii="Calibri" w:hAnsi="Calibri" w:cs="Calibri"/>
          <w:b/>
          <w:sz w:val="28"/>
          <w:szCs w:val="28"/>
        </w:rPr>
        <w:tab/>
      </w:r>
      <w:r w:rsidR="00914B09" w:rsidRPr="00422321">
        <w:rPr>
          <w:rFonts w:ascii="Calibri" w:hAnsi="Calibri" w:cs="Calibri"/>
          <w:b/>
          <w:sz w:val="28"/>
          <w:szCs w:val="28"/>
          <w:highlight w:val="yellow"/>
        </w:rPr>
        <w:t>XXX</w:t>
      </w:r>
    </w:p>
    <w:p w14:paraId="5D5DF8CF" w14:textId="77777777" w:rsidR="00DA5355" w:rsidRDefault="00DA5355" w:rsidP="001C318F">
      <w:pPr>
        <w:rPr>
          <w:rFonts w:ascii="Trebuchet MS" w:hAnsi="Trebuchet MS"/>
          <w:b/>
        </w:rPr>
      </w:pPr>
    </w:p>
    <w:p w14:paraId="791F09D8" w14:textId="77777777" w:rsidR="00DA5355" w:rsidRDefault="00DA5355" w:rsidP="001C318F">
      <w:pPr>
        <w:rPr>
          <w:rFonts w:ascii="Trebuchet MS" w:hAnsi="Trebuchet MS"/>
          <w:b/>
        </w:rPr>
      </w:pPr>
    </w:p>
    <w:p w14:paraId="36C98BD8" w14:textId="77777777" w:rsidR="00DA5355" w:rsidRDefault="00DA5355" w:rsidP="001C318F">
      <w:pPr>
        <w:rPr>
          <w:rFonts w:ascii="Trebuchet MS" w:hAnsi="Trebuchet MS"/>
          <w:b/>
        </w:rPr>
      </w:pPr>
    </w:p>
    <w:p w14:paraId="6D06B85B" w14:textId="77777777" w:rsidR="00DA5355" w:rsidRDefault="00DA5355" w:rsidP="001C318F">
      <w:pPr>
        <w:rPr>
          <w:rFonts w:ascii="Trebuchet MS" w:hAnsi="Trebuchet MS"/>
          <w:b/>
        </w:rPr>
      </w:pPr>
    </w:p>
    <w:p w14:paraId="35DB6190" w14:textId="77777777" w:rsidR="00DA5355" w:rsidRDefault="00DA5355" w:rsidP="001C318F">
      <w:pPr>
        <w:rPr>
          <w:rFonts w:ascii="Trebuchet MS" w:hAnsi="Trebuchet MS"/>
          <w:b/>
        </w:rPr>
      </w:pPr>
    </w:p>
    <w:p w14:paraId="3C3A975F" w14:textId="77777777" w:rsidR="00DA5355" w:rsidRDefault="00DA5355" w:rsidP="001C318F">
      <w:pPr>
        <w:rPr>
          <w:rFonts w:ascii="Trebuchet MS" w:hAnsi="Trebuchet MS"/>
          <w:b/>
        </w:rPr>
      </w:pPr>
    </w:p>
    <w:p w14:paraId="2CBC865D" w14:textId="23595753" w:rsidR="00DA5355" w:rsidRDefault="00DA5355" w:rsidP="001C318F">
      <w:pPr>
        <w:rPr>
          <w:rFonts w:ascii="Trebuchet MS" w:hAnsi="Trebuchet MS"/>
          <w:b/>
        </w:rPr>
      </w:pPr>
    </w:p>
    <w:p w14:paraId="3577D508" w14:textId="5134717E" w:rsidR="00842E79" w:rsidRDefault="00842E79" w:rsidP="001C318F">
      <w:pPr>
        <w:rPr>
          <w:rFonts w:ascii="Trebuchet MS" w:hAnsi="Trebuchet MS"/>
          <w:b/>
        </w:rPr>
      </w:pPr>
    </w:p>
    <w:p w14:paraId="63F2C397" w14:textId="24B9C307" w:rsidR="00842E79" w:rsidRDefault="00842E79" w:rsidP="001C318F">
      <w:pPr>
        <w:rPr>
          <w:rFonts w:ascii="Trebuchet MS" w:hAnsi="Trebuchet MS"/>
          <w:b/>
        </w:rPr>
      </w:pPr>
    </w:p>
    <w:p w14:paraId="057BB5F8" w14:textId="76009713" w:rsidR="00F37D9A" w:rsidRDefault="00F37D9A" w:rsidP="001C318F">
      <w:pPr>
        <w:rPr>
          <w:rFonts w:ascii="Trebuchet MS" w:hAnsi="Trebuchet MS"/>
          <w:b/>
        </w:rPr>
      </w:pPr>
    </w:p>
    <w:p w14:paraId="0FB0A5A6" w14:textId="77777777" w:rsidR="00F37D9A" w:rsidRDefault="00F37D9A" w:rsidP="001C318F">
      <w:pPr>
        <w:rPr>
          <w:rFonts w:ascii="Trebuchet MS" w:hAnsi="Trebuchet MS"/>
          <w:b/>
        </w:rPr>
      </w:pPr>
    </w:p>
    <w:p w14:paraId="6F454277" w14:textId="77777777" w:rsidR="00842E79" w:rsidRDefault="00842E79" w:rsidP="001C318F">
      <w:pPr>
        <w:rPr>
          <w:rFonts w:ascii="Trebuchet MS" w:hAnsi="Trebuchet MS"/>
          <w:b/>
        </w:rPr>
      </w:pPr>
    </w:p>
    <w:p w14:paraId="691B5553" w14:textId="77777777" w:rsidR="00DA5355" w:rsidRDefault="00DA5355" w:rsidP="001C318F">
      <w:pPr>
        <w:rPr>
          <w:rFonts w:ascii="Trebuchet MS" w:hAnsi="Trebuchet MS"/>
          <w:b/>
        </w:rPr>
      </w:pPr>
    </w:p>
    <w:p w14:paraId="545DB936" w14:textId="764F7FBE" w:rsidR="00DA5355" w:rsidRDefault="00EB614C" w:rsidP="001C318F">
      <w:pPr>
        <w:rPr>
          <w:rFonts w:ascii="Trebuchet MS" w:hAnsi="Trebuchet MS"/>
          <w:b/>
        </w:rPr>
      </w:pPr>
      <w:r>
        <w:rPr>
          <w:rFonts w:ascii="Trebuchet MS" w:hAnsi="Trebuchet MS"/>
          <w:b/>
        </w:rPr>
        <w:t>Versie</w:t>
      </w:r>
      <w:r w:rsidR="005F38E8">
        <w:rPr>
          <w:rFonts w:ascii="Trebuchet MS" w:hAnsi="Trebuchet MS"/>
          <w:b/>
        </w:rPr>
        <w:t xml:space="preserve">: </w:t>
      </w:r>
      <w:r w:rsidR="00914B09">
        <w:rPr>
          <w:rFonts w:ascii="Trebuchet MS" w:hAnsi="Trebuchet MS"/>
          <w:b/>
        </w:rPr>
        <w:t>concept</w:t>
      </w:r>
    </w:p>
    <w:p w14:paraId="2A97293B" w14:textId="77777777" w:rsidR="00DA5355" w:rsidRDefault="00DA5355" w:rsidP="001C318F">
      <w:pPr>
        <w:rPr>
          <w:rFonts w:ascii="Trebuchet MS" w:hAnsi="Trebuchet MS"/>
          <w:b/>
        </w:rPr>
      </w:pPr>
    </w:p>
    <w:p w14:paraId="2C92E7DF" w14:textId="77777777" w:rsidR="001C318F" w:rsidRPr="003C3ABF" w:rsidRDefault="001C318F" w:rsidP="001C318F">
      <w:pPr>
        <w:rPr>
          <w:rFonts w:ascii="Trebuchet MS" w:hAnsi="Trebuchet MS"/>
          <w:b/>
        </w:rPr>
      </w:pPr>
      <w:r w:rsidRPr="003C3ABF">
        <w:rPr>
          <w:rFonts w:ascii="Trebuchet MS" w:hAnsi="Trebuchet MS"/>
          <w:b/>
        </w:rPr>
        <w:lastRenderedPageBreak/>
        <w:t>OVEREENKOMST</w:t>
      </w:r>
    </w:p>
    <w:p w14:paraId="1AD626DD" w14:textId="77777777" w:rsidR="001C318F" w:rsidRPr="003C3ABF" w:rsidRDefault="001C318F" w:rsidP="001C318F">
      <w:pPr>
        <w:rPr>
          <w:rFonts w:ascii="Trebuchet MS" w:hAnsi="Trebuchet MS"/>
          <w:highlight w:val="yellow"/>
        </w:rPr>
      </w:pPr>
    </w:p>
    <w:p w14:paraId="249D9F63"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Navolgende partijen:</w:t>
      </w:r>
    </w:p>
    <w:p w14:paraId="4DF86E28"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EA6E287" w14:textId="5D98FA2B" w:rsidR="001C318F" w:rsidRPr="003C3ABF" w:rsidRDefault="001C318F" w:rsidP="00F945D6">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rPr>
        <w:t xml:space="preserve">de </w:t>
      </w:r>
      <w:r w:rsidR="009A52AA">
        <w:rPr>
          <w:rFonts w:ascii="Trebuchet MS" w:hAnsi="Trebuchet MS"/>
          <w:spacing w:val="-2"/>
        </w:rPr>
        <w:t>gemeente</w:t>
      </w:r>
      <w:r w:rsidRPr="003C3ABF">
        <w:rPr>
          <w:rFonts w:ascii="Trebuchet MS" w:hAnsi="Trebuchet MS"/>
          <w:spacing w:val="-2"/>
        </w:rPr>
        <w:t xml:space="preserve"> </w:t>
      </w:r>
      <w:r w:rsidR="00505171">
        <w:rPr>
          <w:rFonts w:ascii="Trebuchet MS" w:hAnsi="Trebuchet MS"/>
          <w:spacing w:val="-2"/>
        </w:rPr>
        <w:t>Stadskanaal</w:t>
      </w:r>
      <w:r w:rsidRPr="003C3ABF">
        <w:rPr>
          <w:rFonts w:ascii="Trebuchet MS" w:hAnsi="Trebuchet MS"/>
          <w:spacing w:val="-2"/>
        </w:rPr>
        <w:t xml:space="preserve">, op grond van artikel 171 Gemeentewet rechtsgeldig vertegenwoordigd door </w:t>
      </w:r>
      <w:r w:rsidRPr="00F945D6">
        <w:rPr>
          <w:rFonts w:ascii="Trebuchet MS" w:hAnsi="Trebuchet MS"/>
          <w:spacing w:val="-2"/>
        </w:rPr>
        <w:t xml:space="preserve">haar burgemeester, </w:t>
      </w:r>
      <w:r w:rsidR="00F945D6" w:rsidRPr="00F945D6">
        <w:rPr>
          <w:rFonts w:ascii="Trebuchet MS" w:hAnsi="Trebuchet MS"/>
          <w:spacing w:val="-2"/>
        </w:rPr>
        <w:t>de heer K. Sloots</w:t>
      </w:r>
      <w:r w:rsidRPr="00F945D6">
        <w:rPr>
          <w:rFonts w:ascii="Trebuchet MS" w:hAnsi="Trebuchet MS"/>
          <w:spacing w:val="-2"/>
        </w:rPr>
        <w:t xml:space="preserve"> handelend</w:t>
      </w:r>
      <w:r w:rsidRPr="003C3ABF">
        <w:rPr>
          <w:rFonts w:ascii="Trebuchet MS" w:hAnsi="Trebuchet MS"/>
          <w:spacing w:val="-2"/>
        </w:rPr>
        <w:t xml:space="preserve"> ter uitvoering van een besluit van </w:t>
      </w:r>
      <w:r w:rsidR="00CC05C1">
        <w:rPr>
          <w:rFonts w:ascii="Trebuchet MS" w:hAnsi="Trebuchet MS"/>
          <w:spacing w:val="-2"/>
        </w:rPr>
        <w:t xml:space="preserve">het college van </w:t>
      </w:r>
      <w:r w:rsidRPr="003C3ABF">
        <w:rPr>
          <w:rFonts w:ascii="Trebuchet MS" w:hAnsi="Trebuchet MS"/>
          <w:spacing w:val="-2"/>
        </w:rPr>
        <w:t xml:space="preserve">burgemeester en wethouders van de </w:t>
      </w:r>
      <w:r w:rsidR="009A52AA">
        <w:rPr>
          <w:rFonts w:ascii="Trebuchet MS" w:hAnsi="Trebuchet MS"/>
          <w:spacing w:val="-2"/>
        </w:rPr>
        <w:t>gemeente</w:t>
      </w:r>
      <w:r w:rsidRPr="003C3ABF">
        <w:rPr>
          <w:rFonts w:ascii="Trebuchet MS" w:hAnsi="Trebuchet MS"/>
          <w:spacing w:val="-2"/>
        </w:rPr>
        <w:t xml:space="preserve"> </w:t>
      </w:r>
      <w:r w:rsidR="00F945D6" w:rsidRPr="00CB3D61">
        <w:rPr>
          <w:rFonts w:ascii="Trebuchet MS" w:hAnsi="Trebuchet MS"/>
          <w:spacing w:val="-2"/>
        </w:rPr>
        <w:t xml:space="preserve">Stadskanaal </w:t>
      </w:r>
      <w:r w:rsidR="003C3ABF" w:rsidRPr="00CB3D61">
        <w:rPr>
          <w:rFonts w:ascii="Trebuchet MS" w:hAnsi="Trebuchet MS"/>
          <w:spacing w:val="-2"/>
        </w:rPr>
        <w:t xml:space="preserve">van </w:t>
      </w:r>
      <w:r w:rsidR="00CB3D61" w:rsidRPr="00CB3D61">
        <w:rPr>
          <w:rFonts w:ascii="Trebuchet MS" w:hAnsi="Trebuchet MS"/>
          <w:spacing w:val="-2"/>
        </w:rPr>
        <w:t>21</w:t>
      </w:r>
      <w:r w:rsidR="00CB3D61">
        <w:rPr>
          <w:rFonts w:ascii="Trebuchet MS" w:hAnsi="Trebuchet MS"/>
          <w:spacing w:val="-2"/>
        </w:rPr>
        <w:t xml:space="preserve"> maart 2017</w:t>
      </w:r>
      <w:r w:rsidRPr="003C3ABF">
        <w:rPr>
          <w:rFonts w:ascii="Trebuchet MS" w:hAnsi="Trebuchet MS"/>
          <w:spacing w:val="-2"/>
        </w:rPr>
        <w:t xml:space="preserve">, verder te noemen: ‘Opdrachtgever’, </w:t>
      </w:r>
    </w:p>
    <w:p w14:paraId="734D2164"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7106FD0D"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en</w:t>
      </w:r>
    </w:p>
    <w:p w14:paraId="3426C227"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DF31155" w14:textId="44A51D97" w:rsidR="001C318F" w:rsidRPr="003C3ABF" w:rsidRDefault="00D60A9F" w:rsidP="001C318F">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D60A9F">
        <w:rPr>
          <w:rFonts w:ascii="Trebuchet MS" w:hAnsi="Trebuchet MS"/>
          <w:spacing w:val="-2"/>
          <w:highlight w:val="yellow"/>
        </w:rPr>
        <w:t>XXX</w:t>
      </w:r>
      <w:r w:rsidR="001C318F" w:rsidRPr="003C3ABF">
        <w:rPr>
          <w:rFonts w:ascii="Trebuchet MS" w:hAnsi="Trebuchet MS"/>
          <w:spacing w:val="-2"/>
        </w:rPr>
        <w:t>, statutair gevestigd te</w:t>
      </w:r>
      <w:r w:rsidR="00466967">
        <w:rPr>
          <w:rFonts w:ascii="Trebuchet MS" w:hAnsi="Trebuchet MS"/>
          <w:spacing w:val="-2"/>
        </w:rPr>
        <w:t xml:space="preserve"> </w:t>
      </w:r>
      <w:r w:rsidRPr="00D60A9F">
        <w:rPr>
          <w:rFonts w:ascii="Trebuchet MS" w:hAnsi="Trebuchet MS"/>
          <w:spacing w:val="-2"/>
          <w:highlight w:val="yellow"/>
        </w:rPr>
        <w:t>XXX</w:t>
      </w:r>
      <w:r w:rsidR="001C318F" w:rsidRPr="003C3ABF">
        <w:rPr>
          <w:rFonts w:ascii="Trebuchet MS" w:hAnsi="Trebuchet MS"/>
          <w:spacing w:val="-2"/>
        </w:rPr>
        <w:t xml:space="preserve">, ten dezen rechtsgeldig vertegenwoordigd </w:t>
      </w:r>
      <w:r w:rsidR="001C318F" w:rsidRPr="00560091">
        <w:rPr>
          <w:rFonts w:ascii="Trebuchet MS" w:hAnsi="Trebuchet MS"/>
          <w:spacing w:val="-2"/>
        </w:rPr>
        <w:t>door de hee</w:t>
      </w:r>
      <w:r w:rsidR="00560091" w:rsidRPr="00560091">
        <w:rPr>
          <w:rFonts w:ascii="Trebuchet MS" w:hAnsi="Trebuchet MS"/>
          <w:spacing w:val="-2"/>
        </w:rPr>
        <w:t>r</w:t>
      </w:r>
      <w:r>
        <w:rPr>
          <w:rFonts w:ascii="Trebuchet MS" w:hAnsi="Trebuchet MS"/>
          <w:spacing w:val="-2"/>
        </w:rPr>
        <w:t xml:space="preserve">/mevr. </w:t>
      </w:r>
      <w:r w:rsidRPr="00D60A9F">
        <w:rPr>
          <w:rFonts w:ascii="Trebuchet MS" w:hAnsi="Trebuchet MS"/>
          <w:spacing w:val="-2"/>
          <w:highlight w:val="yellow"/>
        </w:rPr>
        <w:t>XXX</w:t>
      </w:r>
      <w:r w:rsidR="001C318F" w:rsidRPr="003C3ABF">
        <w:rPr>
          <w:rFonts w:ascii="Trebuchet MS" w:hAnsi="Trebuchet MS"/>
          <w:spacing w:val="-2"/>
        </w:rPr>
        <w:t>,  hierna te noemen: ‘Opdrachtnemer’,</w:t>
      </w:r>
    </w:p>
    <w:p w14:paraId="00ECC871"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6D2535F"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Tezamen te noemen Partijen, tevens afzonderlijk Partij,</w:t>
      </w:r>
    </w:p>
    <w:p w14:paraId="1DD51F75"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4249679" w14:textId="77777777" w:rsidR="001C318F" w:rsidRPr="003C3ABF" w:rsidRDefault="001C318F" w:rsidP="001C318F">
      <w:pPr>
        <w:rPr>
          <w:rFonts w:ascii="Trebuchet MS" w:hAnsi="Trebuchet MS"/>
          <w:b/>
          <w:caps/>
          <w:spacing w:val="-2"/>
        </w:rPr>
      </w:pPr>
      <w:r w:rsidRPr="003C3ABF">
        <w:rPr>
          <w:rFonts w:ascii="Trebuchet MS" w:hAnsi="Trebuchet MS"/>
          <w:b/>
          <w:caps/>
          <w:spacing w:val="-2"/>
        </w:rPr>
        <w:t>In aanmerking nemend dat:</w:t>
      </w:r>
    </w:p>
    <w:p w14:paraId="5AAD5C4F" w14:textId="48A393A0" w:rsidR="001C318F" w:rsidRPr="003C3ABF" w:rsidRDefault="001C318F" w:rsidP="00EB614C">
      <w:pPr>
        <w:numPr>
          <w:ilvl w:val="0"/>
          <w:numId w:val="4"/>
        </w:numPr>
        <w:rPr>
          <w:rFonts w:ascii="Trebuchet MS" w:hAnsi="Trebuchet MS"/>
          <w:spacing w:val="-2"/>
        </w:rPr>
      </w:pPr>
      <w:r w:rsidRPr="003C3ABF">
        <w:rPr>
          <w:rFonts w:ascii="Trebuchet MS" w:hAnsi="Trebuchet MS"/>
          <w:spacing w:val="-2"/>
        </w:rPr>
        <w:t xml:space="preserve">Opdrachtgever een </w:t>
      </w:r>
      <w:r w:rsidR="000A40DB">
        <w:rPr>
          <w:rFonts w:ascii="Trebuchet MS" w:hAnsi="Trebuchet MS"/>
          <w:spacing w:val="-2"/>
        </w:rPr>
        <w:t xml:space="preserve">Europese </w:t>
      </w:r>
      <w:r w:rsidR="00305227" w:rsidRPr="00305227">
        <w:rPr>
          <w:rFonts w:ascii="Trebuchet MS" w:hAnsi="Trebuchet MS"/>
          <w:spacing w:val="-2"/>
        </w:rPr>
        <w:t xml:space="preserve"> aanbesteding</w:t>
      </w:r>
      <w:r w:rsidRPr="003C3ABF">
        <w:rPr>
          <w:rFonts w:ascii="Trebuchet MS" w:hAnsi="Trebuchet MS"/>
          <w:spacing w:val="-2"/>
        </w:rPr>
        <w:t xml:space="preserve"> is gestart </w:t>
      </w:r>
      <w:r w:rsidR="000A29B7">
        <w:rPr>
          <w:rFonts w:ascii="Trebuchet MS" w:hAnsi="Trebuchet MS"/>
          <w:spacing w:val="-2"/>
        </w:rPr>
        <w:t xml:space="preserve">voor een </w:t>
      </w:r>
      <w:r w:rsidR="009A52AA">
        <w:rPr>
          <w:rFonts w:ascii="Trebuchet MS" w:hAnsi="Trebuchet MS"/>
          <w:spacing w:val="-2"/>
        </w:rPr>
        <w:t>overeenkomst</w:t>
      </w:r>
      <w:r w:rsidR="000A29B7">
        <w:rPr>
          <w:rFonts w:ascii="Trebuchet MS" w:hAnsi="Trebuchet MS"/>
          <w:spacing w:val="-2"/>
        </w:rPr>
        <w:t xml:space="preserve"> voor</w:t>
      </w:r>
      <w:r w:rsidR="00677180" w:rsidRPr="00677180">
        <w:t xml:space="preserve"> </w:t>
      </w:r>
      <w:r w:rsidR="00563304">
        <w:t xml:space="preserve">de </w:t>
      </w:r>
      <w:r w:rsidR="00563304" w:rsidRPr="00563304">
        <w:t xml:space="preserve">dienstverlening van </w:t>
      </w:r>
      <w:r w:rsidR="003679FB">
        <w:t xml:space="preserve">de </w:t>
      </w:r>
      <w:r w:rsidR="003679FB" w:rsidRPr="003679FB">
        <w:t xml:space="preserve">accountantscontroles en rapportagewerkzaamheden </w:t>
      </w:r>
      <w:r w:rsidR="00563304" w:rsidRPr="00563304">
        <w:t>in gemeente Stadskanaal</w:t>
      </w:r>
      <w:r w:rsidR="000A29B7" w:rsidRPr="00904EFD">
        <w:rPr>
          <w:rFonts w:ascii="Trebuchet MS" w:hAnsi="Trebuchet MS"/>
          <w:spacing w:val="-2"/>
        </w:rPr>
        <w:t xml:space="preserve">, gepubliceerd op </w:t>
      </w:r>
      <w:r w:rsidR="00EF68E7">
        <w:rPr>
          <w:rFonts w:ascii="Trebuchet MS" w:hAnsi="Trebuchet MS"/>
          <w:spacing w:val="-2"/>
        </w:rPr>
        <w:t xml:space="preserve">23 </w:t>
      </w:r>
      <w:r w:rsidR="003679FB" w:rsidRPr="003679FB">
        <w:rPr>
          <w:rFonts w:ascii="Trebuchet MS" w:hAnsi="Trebuchet MS"/>
          <w:spacing w:val="-2"/>
        </w:rPr>
        <w:t xml:space="preserve">januari </w:t>
      </w:r>
      <w:r w:rsidR="00D60A9F" w:rsidRPr="003679FB">
        <w:rPr>
          <w:rFonts w:ascii="Trebuchet MS" w:hAnsi="Trebuchet MS"/>
          <w:spacing w:val="-2"/>
        </w:rPr>
        <w:t>202</w:t>
      </w:r>
      <w:r w:rsidR="003679FB" w:rsidRPr="003679FB">
        <w:rPr>
          <w:rFonts w:ascii="Trebuchet MS" w:hAnsi="Trebuchet MS"/>
          <w:spacing w:val="-2"/>
        </w:rPr>
        <w:t>4</w:t>
      </w:r>
      <w:r w:rsidR="000A29B7" w:rsidRPr="003679FB">
        <w:rPr>
          <w:rFonts w:ascii="Trebuchet MS" w:hAnsi="Trebuchet MS"/>
          <w:spacing w:val="-2"/>
        </w:rPr>
        <w:t xml:space="preserve"> en</w:t>
      </w:r>
      <w:r w:rsidR="000A29B7" w:rsidRPr="00904EFD">
        <w:rPr>
          <w:rFonts w:ascii="Trebuchet MS" w:hAnsi="Trebuchet MS"/>
          <w:spacing w:val="-2"/>
        </w:rPr>
        <w:t xml:space="preserve"> met referentienummer </w:t>
      </w:r>
      <w:r w:rsidR="00EB614C" w:rsidRPr="00EB614C">
        <w:rPr>
          <w:rFonts w:ascii="Trebuchet MS" w:hAnsi="Trebuchet MS"/>
          <w:spacing w:val="-2"/>
        </w:rPr>
        <w:t>Z-2</w:t>
      </w:r>
      <w:r w:rsidR="00D60A9F">
        <w:rPr>
          <w:rFonts w:ascii="Trebuchet MS" w:hAnsi="Trebuchet MS"/>
          <w:spacing w:val="-2"/>
        </w:rPr>
        <w:t>3-</w:t>
      </w:r>
      <w:r w:rsidR="003679FB" w:rsidRPr="003679FB">
        <w:rPr>
          <w:rFonts w:ascii="Trebuchet MS" w:hAnsi="Trebuchet MS"/>
          <w:spacing w:val="-2"/>
        </w:rPr>
        <w:t>126833</w:t>
      </w:r>
      <w:r w:rsidR="00D14B18">
        <w:rPr>
          <w:rFonts w:ascii="Trebuchet MS" w:hAnsi="Trebuchet MS"/>
          <w:spacing w:val="-2"/>
        </w:rPr>
        <w:t>.</w:t>
      </w:r>
    </w:p>
    <w:p w14:paraId="47BB3BAC" w14:textId="68D6DC05" w:rsidR="001C318F" w:rsidRPr="003C3ABF" w:rsidRDefault="000A29B7" w:rsidP="001C318F">
      <w:pPr>
        <w:numPr>
          <w:ilvl w:val="0"/>
          <w:numId w:val="4"/>
        </w:numPr>
        <w:rPr>
          <w:rFonts w:ascii="Trebuchet MS" w:hAnsi="Trebuchet MS"/>
          <w:spacing w:val="-2"/>
        </w:rPr>
      </w:pPr>
      <w:r>
        <w:rPr>
          <w:rFonts w:ascii="Trebuchet MS" w:hAnsi="Trebuchet MS"/>
          <w:spacing w:val="-2"/>
        </w:rPr>
        <w:t xml:space="preserve">Opdrachtnemer </w:t>
      </w:r>
      <w:r w:rsidRPr="003679FB">
        <w:rPr>
          <w:rFonts w:ascii="Trebuchet MS" w:hAnsi="Trebuchet MS"/>
          <w:spacing w:val="-2"/>
        </w:rPr>
        <w:t xml:space="preserve">heeft op </w:t>
      </w:r>
      <w:r w:rsidR="00251407" w:rsidRPr="003679FB">
        <w:rPr>
          <w:rFonts w:ascii="Trebuchet MS" w:hAnsi="Trebuchet MS"/>
          <w:spacing w:val="-2"/>
        </w:rPr>
        <w:t xml:space="preserve"> </w:t>
      </w:r>
      <w:r w:rsidR="00EF68E7">
        <w:rPr>
          <w:rFonts w:ascii="Trebuchet MS" w:hAnsi="Trebuchet MS"/>
          <w:spacing w:val="-2"/>
        </w:rPr>
        <w:t>4</w:t>
      </w:r>
      <w:r w:rsidR="003679FB" w:rsidRPr="003679FB">
        <w:rPr>
          <w:rFonts w:ascii="Trebuchet MS" w:hAnsi="Trebuchet MS"/>
          <w:spacing w:val="-2"/>
        </w:rPr>
        <w:t xml:space="preserve"> </w:t>
      </w:r>
      <w:r w:rsidR="00251407" w:rsidRPr="003679FB">
        <w:rPr>
          <w:rFonts w:ascii="Trebuchet MS" w:hAnsi="Trebuchet MS"/>
          <w:spacing w:val="-2"/>
        </w:rPr>
        <w:t>maart</w:t>
      </w:r>
      <w:r w:rsidR="00305227" w:rsidRPr="003679FB">
        <w:rPr>
          <w:rFonts w:ascii="Trebuchet MS" w:hAnsi="Trebuchet MS"/>
          <w:spacing w:val="-2"/>
        </w:rPr>
        <w:t xml:space="preserve"> 202</w:t>
      </w:r>
      <w:r w:rsidR="003679FB" w:rsidRPr="003679FB">
        <w:rPr>
          <w:rFonts w:ascii="Trebuchet MS" w:hAnsi="Trebuchet MS"/>
          <w:spacing w:val="-2"/>
        </w:rPr>
        <w:t>4</w:t>
      </w:r>
      <w:r w:rsidR="001C318F" w:rsidRPr="003C3ABF">
        <w:rPr>
          <w:rFonts w:ascii="Trebuchet MS" w:hAnsi="Trebuchet MS"/>
          <w:spacing w:val="-2"/>
        </w:rPr>
        <w:t xml:space="preserve"> een </w:t>
      </w:r>
      <w:r w:rsidR="009A52AA">
        <w:rPr>
          <w:rFonts w:ascii="Trebuchet MS" w:hAnsi="Trebuchet MS"/>
          <w:spacing w:val="-2"/>
        </w:rPr>
        <w:t>inschrijving</w:t>
      </w:r>
      <w:r w:rsidR="001C318F" w:rsidRPr="003C3ABF">
        <w:rPr>
          <w:rFonts w:ascii="Trebuchet MS" w:hAnsi="Trebuchet MS"/>
          <w:spacing w:val="-2"/>
        </w:rPr>
        <w:t xml:space="preserve"> ingediend;</w:t>
      </w:r>
    </w:p>
    <w:p w14:paraId="74ED061B" w14:textId="77777777" w:rsidR="001C318F" w:rsidRPr="003C3ABF" w:rsidRDefault="001C318F" w:rsidP="00D63E55">
      <w:pPr>
        <w:numPr>
          <w:ilvl w:val="0"/>
          <w:numId w:val="4"/>
        </w:numPr>
        <w:rPr>
          <w:rFonts w:ascii="Trebuchet MS" w:hAnsi="Trebuchet MS"/>
          <w:spacing w:val="-2"/>
        </w:rPr>
      </w:pPr>
      <w:r w:rsidRPr="003C3ABF">
        <w:rPr>
          <w:rFonts w:ascii="Trebuchet MS" w:hAnsi="Trebuchet MS"/>
          <w:spacing w:val="-2"/>
        </w:rPr>
        <w:t xml:space="preserve">Opdrachtnemer voldoet aan alle door Opdrachtgever gestelde eisen en zijn </w:t>
      </w:r>
      <w:r w:rsidR="009A52AA">
        <w:rPr>
          <w:rFonts w:ascii="Trebuchet MS" w:hAnsi="Trebuchet MS"/>
          <w:spacing w:val="-2"/>
        </w:rPr>
        <w:t>inschrijving</w:t>
      </w:r>
      <w:r w:rsidRPr="003C3ABF">
        <w:rPr>
          <w:rFonts w:ascii="Trebuchet MS" w:hAnsi="Trebuchet MS"/>
          <w:spacing w:val="-2"/>
        </w:rPr>
        <w:t xml:space="preserve"> is op basis van het gehanteerde gunningscriterium</w:t>
      </w:r>
      <w:r w:rsidR="00D63E55">
        <w:rPr>
          <w:rFonts w:ascii="Trebuchet MS" w:hAnsi="Trebuchet MS"/>
          <w:spacing w:val="-2"/>
        </w:rPr>
        <w:t xml:space="preserve"> ‘</w:t>
      </w:r>
      <w:r w:rsidR="00D63E55" w:rsidRPr="00D63E55">
        <w:rPr>
          <w:rFonts w:ascii="Trebuchet MS" w:hAnsi="Trebuchet MS"/>
          <w:spacing w:val="-2"/>
        </w:rPr>
        <w:t>Beste prijs-kwaliteitverhouding</w:t>
      </w:r>
      <w:r w:rsidR="00D63E55">
        <w:rPr>
          <w:rFonts w:ascii="Trebuchet MS" w:hAnsi="Trebuchet MS"/>
          <w:spacing w:val="-2"/>
        </w:rPr>
        <w:t>’</w:t>
      </w:r>
      <w:r w:rsidR="00D63E55" w:rsidRPr="00D63E55">
        <w:rPr>
          <w:rFonts w:ascii="Trebuchet MS" w:hAnsi="Trebuchet MS"/>
          <w:spacing w:val="-2"/>
        </w:rPr>
        <w:t xml:space="preserve"> (BPKV)</w:t>
      </w:r>
      <w:r w:rsidRPr="003C3ABF">
        <w:rPr>
          <w:rFonts w:ascii="Trebuchet MS" w:hAnsi="Trebuchet MS"/>
          <w:spacing w:val="-2"/>
        </w:rPr>
        <w:t xml:space="preserve"> aangemerkt;</w:t>
      </w:r>
    </w:p>
    <w:p w14:paraId="441024BB" w14:textId="77777777" w:rsidR="001C318F" w:rsidRPr="003C3ABF" w:rsidRDefault="001C318F" w:rsidP="001C318F">
      <w:pPr>
        <w:numPr>
          <w:ilvl w:val="0"/>
          <w:numId w:val="4"/>
        </w:numPr>
        <w:rPr>
          <w:rFonts w:ascii="Trebuchet MS" w:hAnsi="Trebuchet MS"/>
          <w:spacing w:val="-2"/>
        </w:rPr>
      </w:pPr>
      <w:r w:rsidRPr="003C3ABF">
        <w:rPr>
          <w:rFonts w:ascii="Trebuchet MS" w:hAnsi="Trebuchet MS"/>
          <w:spacing w:val="-2"/>
        </w:rPr>
        <w:t xml:space="preserve">Partijen de randvoorwaarden waaronder de Opdracht wordt uitgevoerd vast te leggen in deze </w:t>
      </w:r>
      <w:r w:rsidR="009A52AA">
        <w:rPr>
          <w:rFonts w:ascii="Trebuchet MS" w:hAnsi="Trebuchet MS"/>
          <w:spacing w:val="-2"/>
        </w:rPr>
        <w:t>overeenkomst</w:t>
      </w:r>
      <w:r w:rsidRPr="003C3ABF">
        <w:rPr>
          <w:rFonts w:ascii="Trebuchet MS" w:hAnsi="Trebuchet MS"/>
          <w:spacing w:val="-2"/>
        </w:rPr>
        <w:t>.</w:t>
      </w:r>
    </w:p>
    <w:p w14:paraId="3A5DFB91" w14:textId="77777777" w:rsidR="001C318F" w:rsidRPr="003C3ABF" w:rsidRDefault="001C318F" w:rsidP="001C318F">
      <w:pPr>
        <w:rPr>
          <w:rFonts w:ascii="Trebuchet MS" w:hAnsi="Trebuchet MS"/>
          <w:spacing w:val="-2"/>
        </w:rPr>
      </w:pPr>
    </w:p>
    <w:p w14:paraId="4288B727" w14:textId="77777777" w:rsidR="001C318F" w:rsidRPr="003C3ABF" w:rsidRDefault="001C318F" w:rsidP="001C318F">
      <w:pPr>
        <w:rPr>
          <w:rFonts w:ascii="Trebuchet MS" w:hAnsi="Trebuchet MS"/>
          <w:b/>
          <w:i/>
          <w:caps/>
          <w:spacing w:val="-2"/>
        </w:rPr>
      </w:pPr>
      <w:r w:rsidRPr="003C3ABF">
        <w:rPr>
          <w:rFonts w:ascii="Trebuchet MS" w:hAnsi="Trebuchet MS"/>
          <w:b/>
          <w:caps/>
          <w:spacing w:val="-2"/>
        </w:rPr>
        <w:t>komen als volgt  overeen:</w:t>
      </w:r>
    </w:p>
    <w:p w14:paraId="11E725F8" w14:textId="77777777" w:rsidR="001C318F" w:rsidRPr="003C3ABF" w:rsidRDefault="001C318F" w:rsidP="001C318F">
      <w:pPr>
        <w:pStyle w:val="Kop3"/>
        <w:numPr>
          <w:ilvl w:val="0"/>
          <w:numId w:val="0"/>
        </w:numPr>
        <w:rPr>
          <w:rFonts w:ascii="Trebuchet MS" w:hAnsi="Trebuchet MS"/>
          <w:lang w:val="nl-NL"/>
        </w:rPr>
      </w:pPr>
    </w:p>
    <w:p w14:paraId="6BA8438D"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Onderwerp van de </w:t>
      </w:r>
      <w:r w:rsidR="009A52AA">
        <w:rPr>
          <w:rFonts w:ascii="Trebuchet MS" w:hAnsi="Trebuchet MS"/>
          <w:b/>
        </w:rPr>
        <w:t>overeenkomst</w:t>
      </w:r>
    </w:p>
    <w:p w14:paraId="31347BB9" w14:textId="521030F0" w:rsidR="001C318F" w:rsidRPr="003C3ABF" w:rsidRDefault="001C318F" w:rsidP="0082115F">
      <w:pPr>
        <w:numPr>
          <w:ilvl w:val="2"/>
          <w:numId w:val="17"/>
        </w:numPr>
        <w:ind w:left="709" w:hanging="421"/>
        <w:rPr>
          <w:rFonts w:ascii="Trebuchet MS" w:hAnsi="Trebuchet MS"/>
          <w:b/>
        </w:rPr>
      </w:pPr>
      <w:r w:rsidRPr="003C3ABF">
        <w:rPr>
          <w:rFonts w:ascii="Trebuchet MS" w:hAnsi="Trebuchet MS"/>
        </w:rPr>
        <w:t>Onde</w:t>
      </w:r>
      <w:r w:rsidR="000A29B7">
        <w:rPr>
          <w:rFonts w:ascii="Trebuchet MS" w:hAnsi="Trebuchet MS"/>
        </w:rPr>
        <w:t xml:space="preserve">rwerp van deze </w:t>
      </w:r>
      <w:r w:rsidR="009A52AA">
        <w:rPr>
          <w:rFonts w:ascii="Trebuchet MS" w:hAnsi="Trebuchet MS"/>
        </w:rPr>
        <w:t>overeenkomst</w:t>
      </w:r>
      <w:r w:rsidR="000A29B7">
        <w:rPr>
          <w:rFonts w:ascii="Trebuchet MS" w:hAnsi="Trebuchet MS"/>
        </w:rPr>
        <w:t xml:space="preserve"> is</w:t>
      </w:r>
      <w:r w:rsidR="003679FB" w:rsidRPr="003679FB">
        <w:t xml:space="preserve"> </w:t>
      </w:r>
      <w:r w:rsidR="003679FB" w:rsidRPr="003679FB">
        <w:rPr>
          <w:rFonts w:ascii="Trebuchet MS" w:hAnsi="Trebuchet MS"/>
        </w:rPr>
        <w:t>de dienstverlening van de accountantscontroles en rapportagewerkzaamheden in gemeente Stadskanaal</w:t>
      </w:r>
      <w:r w:rsidR="003679FB">
        <w:rPr>
          <w:rFonts w:ascii="Trebuchet MS" w:hAnsi="Trebuchet MS"/>
        </w:rPr>
        <w:t xml:space="preserve"> </w:t>
      </w:r>
      <w:r w:rsidR="00563304">
        <w:rPr>
          <w:rFonts w:ascii="Trebuchet MS" w:hAnsi="Trebuchet MS"/>
        </w:rPr>
        <w:t>.</w:t>
      </w:r>
    </w:p>
    <w:p w14:paraId="457B39A7" w14:textId="77777777" w:rsidR="001C318F" w:rsidRPr="003C3ABF" w:rsidRDefault="001C318F" w:rsidP="0082115F">
      <w:pPr>
        <w:numPr>
          <w:ilvl w:val="2"/>
          <w:numId w:val="17"/>
        </w:numPr>
        <w:ind w:left="709" w:hanging="425"/>
        <w:rPr>
          <w:rFonts w:ascii="Trebuchet MS" w:hAnsi="Trebuchet MS"/>
          <w:b/>
        </w:rPr>
      </w:pPr>
      <w:r w:rsidRPr="003C3ABF">
        <w:rPr>
          <w:rFonts w:ascii="Trebuchet MS" w:hAnsi="Trebuchet MS"/>
        </w:rPr>
        <w:t xml:space="preserve">De </w:t>
      </w:r>
      <w:r w:rsidR="009A52AA">
        <w:rPr>
          <w:rFonts w:ascii="Trebuchet MS" w:hAnsi="Trebuchet MS"/>
        </w:rPr>
        <w:t>b</w:t>
      </w:r>
      <w:r w:rsidRPr="003C3ABF">
        <w:rPr>
          <w:rFonts w:ascii="Trebuchet MS" w:hAnsi="Trebuchet MS"/>
        </w:rPr>
        <w:t xml:space="preserve">ijlagen zijn een integraal onderdeel van de </w:t>
      </w:r>
      <w:r w:rsidR="009A52AA">
        <w:rPr>
          <w:rFonts w:ascii="Trebuchet MS" w:hAnsi="Trebuchet MS"/>
        </w:rPr>
        <w:t>overeenkomst</w:t>
      </w:r>
      <w:r w:rsidRPr="003C3ABF">
        <w:rPr>
          <w:rFonts w:ascii="Trebuchet MS" w:hAnsi="Trebuchet MS"/>
        </w:rPr>
        <w:t xml:space="preserve">. In geval van strijdigheid tussen deze </w:t>
      </w:r>
      <w:r w:rsidR="009A52AA">
        <w:rPr>
          <w:rFonts w:ascii="Trebuchet MS" w:hAnsi="Trebuchet MS"/>
        </w:rPr>
        <w:t>overeenkomst</w:t>
      </w:r>
      <w:r w:rsidRPr="003C3ABF">
        <w:rPr>
          <w:rFonts w:ascii="Trebuchet MS" w:hAnsi="Trebuchet MS"/>
        </w:rPr>
        <w:t xml:space="preserve"> en bepalinge</w:t>
      </w:r>
      <w:r w:rsidR="009A52AA">
        <w:rPr>
          <w:rFonts w:ascii="Trebuchet MS" w:hAnsi="Trebuchet MS"/>
        </w:rPr>
        <w:t>n van de b</w:t>
      </w:r>
      <w:r w:rsidR="001E1594" w:rsidRPr="003C3ABF">
        <w:rPr>
          <w:rFonts w:ascii="Trebuchet MS" w:hAnsi="Trebuchet MS"/>
        </w:rPr>
        <w:t>ijlagen prevaleren te</w:t>
      </w:r>
      <w:r w:rsidRPr="003C3ABF">
        <w:rPr>
          <w:rFonts w:ascii="Trebuchet MS" w:hAnsi="Trebuchet MS"/>
        </w:rPr>
        <w:t xml:space="preserve"> alle</w:t>
      </w:r>
      <w:r w:rsidR="001E1594" w:rsidRPr="003C3ABF">
        <w:rPr>
          <w:rFonts w:ascii="Trebuchet MS" w:hAnsi="Trebuchet MS"/>
        </w:rPr>
        <w:t>n</w:t>
      </w:r>
      <w:r w:rsidRPr="003C3ABF">
        <w:rPr>
          <w:rFonts w:ascii="Trebuchet MS" w:hAnsi="Trebuchet MS"/>
        </w:rPr>
        <w:t xml:space="preserve"> tijde de bepalingen van de </w:t>
      </w:r>
      <w:r w:rsidR="009A52AA">
        <w:rPr>
          <w:rFonts w:ascii="Trebuchet MS" w:hAnsi="Trebuchet MS"/>
        </w:rPr>
        <w:t>overeenkomst</w:t>
      </w:r>
      <w:r w:rsidRPr="003C3ABF">
        <w:rPr>
          <w:rFonts w:ascii="Trebuchet MS" w:hAnsi="Trebuchet MS"/>
        </w:rPr>
        <w:t>. In geval van strijdi</w:t>
      </w:r>
      <w:r w:rsidR="009A52AA">
        <w:rPr>
          <w:rFonts w:ascii="Trebuchet MS" w:hAnsi="Trebuchet MS"/>
        </w:rPr>
        <w:t>gheid tussen bepalingen van de b</w:t>
      </w:r>
      <w:r w:rsidRPr="003C3ABF">
        <w:rPr>
          <w:rFonts w:ascii="Trebuchet MS" w:hAnsi="Trebuchet MS"/>
        </w:rPr>
        <w:t>ijlagen geldt de volgende rangorde, in afnemende volgorde van belangrijkheid:</w:t>
      </w:r>
    </w:p>
    <w:p w14:paraId="235FA685" w14:textId="77777777" w:rsidR="00B935DF" w:rsidRDefault="008B6732"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Deze o</w:t>
      </w:r>
      <w:r w:rsidR="005F38E8">
        <w:rPr>
          <w:rFonts w:ascii="Trebuchet MS" w:hAnsi="Trebuchet MS"/>
        </w:rPr>
        <w:t>vereenkomst</w:t>
      </w:r>
      <w:r w:rsidR="00B935DF">
        <w:rPr>
          <w:rFonts w:ascii="Trebuchet MS" w:hAnsi="Trebuchet MS"/>
        </w:rPr>
        <w:t>;</w:t>
      </w:r>
    </w:p>
    <w:p w14:paraId="2783F08B" w14:textId="25BB20EB" w:rsidR="001C318F" w:rsidRPr="003C3ABF" w:rsidRDefault="001C318F"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sidRPr="003C3ABF">
        <w:rPr>
          <w:rFonts w:ascii="Trebuchet MS" w:hAnsi="Trebuchet MS"/>
        </w:rPr>
        <w:t xml:space="preserve">Inhoud </w:t>
      </w:r>
      <w:r w:rsidR="009A52AA">
        <w:rPr>
          <w:rFonts w:ascii="Trebuchet MS" w:hAnsi="Trebuchet MS"/>
        </w:rPr>
        <w:t>nota</w:t>
      </w:r>
      <w:r w:rsidRPr="003C3ABF">
        <w:rPr>
          <w:rFonts w:ascii="Trebuchet MS" w:hAnsi="Trebuchet MS"/>
        </w:rPr>
        <w:t xml:space="preserve"> van </w:t>
      </w:r>
      <w:r w:rsidR="009A52AA">
        <w:rPr>
          <w:rFonts w:ascii="Trebuchet MS" w:hAnsi="Trebuchet MS"/>
        </w:rPr>
        <w:t>inlichtingen</w:t>
      </w:r>
      <w:r w:rsidRPr="003C3ABF">
        <w:rPr>
          <w:rFonts w:ascii="Trebuchet MS" w:hAnsi="Trebuchet MS"/>
        </w:rPr>
        <w:t xml:space="preserve"> offertefase d.d. </w:t>
      </w:r>
      <w:r w:rsidR="00EF68E7">
        <w:rPr>
          <w:rFonts w:ascii="Trebuchet MS" w:hAnsi="Trebuchet MS"/>
        </w:rPr>
        <w:t>9 februari</w:t>
      </w:r>
      <w:r w:rsidR="003679FB" w:rsidRPr="003679FB">
        <w:rPr>
          <w:rFonts w:ascii="Trebuchet MS" w:hAnsi="Trebuchet MS"/>
        </w:rPr>
        <w:t xml:space="preserve"> </w:t>
      </w:r>
      <w:r w:rsidR="00C76604" w:rsidRPr="003679FB">
        <w:rPr>
          <w:rFonts w:ascii="Trebuchet MS" w:hAnsi="Trebuchet MS"/>
        </w:rPr>
        <w:t>202</w:t>
      </w:r>
      <w:r w:rsidR="003679FB" w:rsidRPr="003679FB">
        <w:rPr>
          <w:rFonts w:ascii="Trebuchet MS" w:hAnsi="Trebuchet MS"/>
        </w:rPr>
        <w:t>4</w:t>
      </w:r>
      <w:r w:rsidRPr="003679FB">
        <w:rPr>
          <w:rFonts w:ascii="Trebuchet MS" w:hAnsi="Trebuchet MS"/>
        </w:rPr>
        <w:t>;</w:t>
      </w:r>
      <w:r w:rsidRPr="003C3ABF">
        <w:rPr>
          <w:rFonts w:ascii="Trebuchet MS" w:hAnsi="Trebuchet MS"/>
        </w:rPr>
        <w:t xml:space="preserve"> </w:t>
      </w:r>
    </w:p>
    <w:p w14:paraId="0BAFCF21" w14:textId="38169D66" w:rsidR="001C318F" w:rsidRDefault="00C76604"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Algemene inkoopvoorwaarden gemeente Stadskanaal</w:t>
      </w:r>
      <w:r w:rsidR="001C318F" w:rsidRPr="003C3ABF">
        <w:rPr>
          <w:rFonts w:ascii="Trebuchet MS" w:hAnsi="Trebuchet MS"/>
        </w:rPr>
        <w:t>;</w:t>
      </w:r>
    </w:p>
    <w:p w14:paraId="72A9D52A" w14:textId="49B0D664" w:rsidR="00B935DF" w:rsidRDefault="00B935DF" w:rsidP="0082115F">
      <w:pPr>
        <w:numPr>
          <w:ilvl w:val="0"/>
          <w:numId w:val="8"/>
        </w:numPr>
        <w:ind w:hanging="371"/>
        <w:rPr>
          <w:rFonts w:ascii="Trebuchet MS" w:hAnsi="Trebuchet MS"/>
        </w:rPr>
      </w:pPr>
      <w:r w:rsidRPr="00B935DF">
        <w:rPr>
          <w:rFonts w:ascii="Trebuchet MS" w:hAnsi="Trebuchet MS"/>
        </w:rPr>
        <w:t>Inhoud offerteaanvraag ten behoev</w:t>
      </w:r>
      <w:r w:rsidR="00E46211">
        <w:rPr>
          <w:rFonts w:ascii="Trebuchet MS" w:hAnsi="Trebuchet MS"/>
        </w:rPr>
        <w:t>e van de Europese</w:t>
      </w:r>
      <w:r w:rsidRPr="00B935DF">
        <w:rPr>
          <w:rFonts w:ascii="Trebuchet MS" w:hAnsi="Trebuchet MS"/>
        </w:rPr>
        <w:t xml:space="preserve"> aanbest</w:t>
      </w:r>
      <w:r w:rsidR="00D2512D">
        <w:rPr>
          <w:rFonts w:ascii="Trebuchet MS" w:hAnsi="Trebuchet MS"/>
        </w:rPr>
        <w:t>eding d.d.</w:t>
      </w:r>
      <w:r w:rsidR="005F38E8">
        <w:rPr>
          <w:rFonts w:ascii="Trebuchet MS" w:hAnsi="Trebuchet MS"/>
        </w:rPr>
        <w:t xml:space="preserve"> </w:t>
      </w:r>
      <w:r w:rsidR="00EF68E7">
        <w:rPr>
          <w:rFonts w:ascii="Trebuchet MS" w:hAnsi="Trebuchet MS"/>
        </w:rPr>
        <w:t>4</w:t>
      </w:r>
      <w:r w:rsidR="003679FB">
        <w:rPr>
          <w:rFonts w:ascii="Trebuchet MS" w:hAnsi="Trebuchet MS"/>
        </w:rPr>
        <w:t xml:space="preserve"> maart</w:t>
      </w:r>
      <w:r w:rsidR="00C76604" w:rsidRPr="00563304">
        <w:rPr>
          <w:rFonts w:ascii="Trebuchet MS" w:hAnsi="Trebuchet MS"/>
          <w:highlight w:val="cyan"/>
        </w:rPr>
        <w:t xml:space="preserve"> </w:t>
      </w:r>
      <w:r w:rsidR="00C76604" w:rsidRPr="003679FB">
        <w:rPr>
          <w:rFonts w:ascii="Trebuchet MS" w:hAnsi="Trebuchet MS"/>
        </w:rPr>
        <w:t>202</w:t>
      </w:r>
      <w:r w:rsidR="003679FB" w:rsidRPr="003679FB">
        <w:rPr>
          <w:rFonts w:ascii="Trebuchet MS" w:hAnsi="Trebuchet MS"/>
        </w:rPr>
        <w:t>4</w:t>
      </w:r>
      <w:r w:rsidRPr="003679FB">
        <w:rPr>
          <w:rFonts w:ascii="Trebuchet MS" w:hAnsi="Trebuchet MS"/>
        </w:rPr>
        <w:t>;</w:t>
      </w:r>
    </w:p>
    <w:p w14:paraId="7863A497" w14:textId="4078E0F5" w:rsidR="00B935DF" w:rsidRPr="00B935DF" w:rsidRDefault="00B935DF" w:rsidP="0082115F">
      <w:pPr>
        <w:numPr>
          <w:ilvl w:val="0"/>
          <w:numId w:val="8"/>
        </w:numPr>
        <w:ind w:hanging="371"/>
        <w:rPr>
          <w:rFonts w:ascii="Trebuchet MS" w:hAnsi="Trebuchet MS"/>
        </w:rPr>
      </w:pPr>
      <w:r w:rsidRPr="00B935DF">
        <w:rPr>
          <w:rFonts w:ascii="Trebuchet MS" w:hAnsi="Trebuchet MS"/>
        </w:rPr>
        <w:t>Inhoud of</w:t>
      </w:r>
      <w:r>
        <w:rPr>
          <w:rFonts w:ascii="Trebuchet MS" w:hAnsi="Trebuchet MS"/>
        </w:rPr>
        <w:t>ferte O</w:t>
      </w:r>
      <w:r w:rsidR="005F38E8">
        <w:rPr>
          <w:rFonts w:ascii="Trebuchet MS" w:hAnsi="Trebuchet MS"/>
        </w:rPr>
        <w:t xml:space="preserve">pdrachtnemer d.d. datum </w:t>
      </w:r>
      <w:r w:rsidR="00EF68E7">
        <w:rPr>
          <w:rFonts w:ascii="Trebuchet MS" w:hAnsi="Trebuchet MS"/>
        </w:rPr>
        <w:t>23</w:t>
      </w:r>
      <w:r w:rsidR="003679FB">
        <w:rPr>
          <w:rFonts w:ascii="Trebuchet MS" w:hAnsi="Trebuchet MS"/>
        </w:rPr>
        <w:t xml:space="preserve"> januari 2024</w:t>
      </w:r>
      <w:r w:rsidR="005F38E8">
        <w:rPr>
          <w:rFonts w:ascii="Trebuchet MS" w:hAnsi="Trebuchet MS"/>
        </w:rPr>
        <w:t>.</w:t>
      </w:r>
    </w:p>
    <w:p w14:paraId="21AE2A45" w14:textId="77777777" w:rsidR="00B914A2" w:rsidRPr="003C3ABF" w:rsidRDefault="00B914A2" w:rsidP="00B935DF">
      <w:pPr>
        <w:tabs>
          <w:tab w:val="left" w:pos="0"/>
          <w:tab w:val="left" w:pos="1134"/>
          <w:tab w:val="left" w:pos="1699"/>
          <w:tab w:val="left" w:pos="2268"/>
          <w:tab w:val="left" w:pos="2880"/>
        </w:tabs>
        <w:suppressAutoHyphens/>
        <w:rPr>
          <w:rFonts w:ascii="Trebuchet MS" w:hAnsi="Trebuchet MS"/>
        </w:rPr>
      </w:pPr>
    </w:p>
    <w:p w14:paraId="319864D2"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u w:val="single"/>
        </w:rPr>
      </w:pPr>
    </w:p>
    <w:p w14:paraId="3E60984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Duur van de </w:t>
      </w:r>
      <w:r w:rsidR="009A52AA">
        <w:rPr>
          <w:rFonts w:ascii="Trebuchet MS" w:hAnsi="Trebuchet MS"/>
          <w:b/>
        </w:rPr>
        <w:t>overeenkomst</w:t>
      </w:r>
    </w:p>
    <w:p w14:paraId="1ABE4997" w14:textId="1168B28E" w:rsidR="001C318F" w:rsidRPr="003C3ABF" w:rsidRDefault="00641AB7" w:rsidP="00D43E4B">
      <w:pPr>
        <w:numPr>
          <w:ilvl w:val="2"/>
          <w:numId w:val="17"/>
        </w:numPr>
        <w:tabs>
          <w:tab w:val="left" w:pos="0"/>
        </w:tabs>
        <w:rPr>
          <w:rFonts w:ascii="Trebuchet MS" w:hAnsi="Trebuchet MS"/>
          <w:b/>
        </w:rPr>
      </w:pPr>
      <w:r w:rsidRPr="00641AB7">
        <w:rPr>
          <w:rFonts w:ascii="Trebuchet MS" w:hAnsi="Trebuchet MS"/>
        </w:rPr>
        <w:t>De inwerkingtreding van de overeenkomst is gepland voor het controle jaar 2024 tot en met 2027</w:t>
      </w:r>
      <w:r w:rsidR="001C318F" w:rsidRPr="003C3ABF">
        <w:rPr>
          <w:rFonts w:ascii="Trebuchet MS" w:hAnsi="Trebuchet MS"/>
        </w:rPr>
        <w:t>.</w:t>
      </w:r>
    </w:p>
    <w:p w14:paraId="1119D404" w14:textId="1783E4FD" w:rsidR="00092179" w:rsidRPr="003C3ABF" w:rsidRDefault="000A29B7" w:rsidP="00455FD7">
      <w:pPr>
        <w:numPr>
          <w:ilvl w:val="2"/>
          <w:numId w:val="17"/>
        </w:numPr>
        <w:tabs>
          <w:tab w:val="left" w:pos="0"/>
        </w:tabs>
        <w:rPr>
          <w:rFonts w:ascii="Trebuchet MS" w:hAnsi="Trebuchet MS"/>
          <w:b/>
        </w:rPr>
      </w:pPr>
      <w:r>
        <w:rPr>
          <w:rFonts w:ascii="Trebuchet MS" w:hAnsi="Trebuchet MS"/>
        </w:rPr>
        <w:t xml:space="preserve">De </w:t>
      </w:r>
      <w:r w:rsidR="009A52AA">
        <w:rPr>
          <w:rFonts w:ascii="Trebuchet MS" w:hAnsi="Trebuchet MS"/>
        </w:rPr>
        <w:t>overeenkomst</w:t>
      </w:r>
      <w:r>
        <w:rPr>
          <w:rFonts w:ascii="Trebuchet MS" w:hAnsi="Trebuchet MS"/>
        </w:rPr>
        <w:t xml:space="preserve"> kan maximaal </w:t>
      </w:r>
      <w:r w:rsidR="00186EC6">
        <w:rPr>
          <w:rFonts w:ascii="Trebuchet MS" w:hAnsi="Trebuchet MS"/>
        </w:rPr>
        <w:t>2</w:t>
      </w:r>
      <w:r w:rsidR="00D2512D">
        <w:rPr>
          <w:rFonts w:ascii="Trebuchet MS" w:hAnsi="Trebuchet MS"/>
        </w:rPr>
        <w:t xml:space="preserve"> </w:t>
      </w:r>
      <w:r>
        <w:rPr>
          <w:rFonts w:ascii="Trebuchet MS" w:hAnsi="Trebuchet MS"/>
        </w:rPr>
        <w:t xml:space="preserve">maal </w:t>
      </w:r>
      <w:r w:rsidR="00186EC6">
        <w:rPr>
          <w:rFonts w:ascii="Trebuchet MS" w:hAnsi="Trebuchet MS"/>
        </w:rPr>
        <w:t>2</w:t>
      </w:r>
      <w:r w:rsidR="00641AB7">
        <w:rPr>
          <w:rFonts w:ascii="Trebuchet MS" w:hAnsi="Trebuchet MS"/>
        </w:rPr>
        <w:t xml:space="preserve"> ja</w:t>
      </w:r>
      <w:r w:rsidR="00186EC6">
        <w:rPr>
          <w:rFonts w:ascii="Trebuchet MS" w:hAnsi="Trebuchet MS"/>
        </w:rPr>
        <w:t>ren</w:t>
      </w:r>
      <w:r w:rsidR="001C318F" w:rsidRPr="003C3ABF">
        <w:rPr>
          <w:rFonts w:ascii="Trebuchet MS" w:hAnsi="Trebuchet MS"/>
        </w:rPr>
        <w:t xml:space="preserve"> </w:t>
      </w:r>
      <w:r w:rsidR="00EF68E7">
        <w:rPr>
          <w:rFonts w:ascii="Trebuchet MS" w:hAnsi="Trebuchet MS"/>
        </w:rPr>
        <w:t xml:space="preserve">tweezijdig </w:t>
      </w:r>
      <w:r w:rsidR="001C318F" w:rsidRPr="003C3ABF">
        <w:rPr>
          <w:rFonts w:ascii="Trebuchet MS" w:hAnsi="Trebuchet MS"/>
        </w:rPr>
        <w:t>schriftel</w:t>
      </w:r>
      <w:r>
        <w:rPr>
          <w:rFonts w:ascii="Trebuchet MS" w:hAnsi="Trebuchet MS"/>
        </w:rPr>
        <w:t xml:space="preserve">ijk verlengd worden. </w:t>
      </w:r>
      <w:r w:rsidR="00EF68E7" w:rsidRPr="00EF68E7">
        <w:rPr>
          <w:rFonts w:ascii="Trebuchet MS" w:hAnsi="Trebuchet MS"/>
        </w:rPr>
        <w:t xml:space="preserve">Er zal sprake zijn van stilzwijgende verlenging. Het niet gebruik maken van een optie tot verlenging zal schriftelijk </w:t>
      </w:r>
      <w:r w:rsidR="00EF68E7">
        <w:rPr>
          <w:rFonts w:ascii="Trebuchet MS" w:hAnsi="Trebuchet MS"/>
        </w:rPr>
        <w:t>uiterlijk</w:t>
      </w:r>
      <w:r w:rsidR="00EF68E7" w:rsidRPr="00EF68E7">
        <w:rPr>
          <w:rFonts w:ascii="Trebuchet MS" w:hAnsi="Trebuchet MS"/>
        </w:rPr>
        <w:t xml:space="preserve"> 6 maanden voor afloop van de contractperiode </w:t>
      </w:r>
      <w:r w:rsidR="00EF68E7">
        <w:rPr>
          <w:rFonts w:ascii="Trebuchet MS" w:hAnsi="Trebuchet MS"/>
        </w:rPr>
        <w:t xml:space="preserve">schriftelijk moeten </w:t>
      </w:r>
      <w:r w:rsidR="00EF68E7" w:rsidRPr="00EF68E7">
        <w:rPr>
          <w:rFonts w:ascii="Trebuchet MS" w:hAnsi="Trebuchet MS"/>
        </w:rPr>
        <w:t>plaatsvinden.</w:t>
      </w:r>
    </w:p>
    <w:p w14:paraId="26E74CBC" w14:textId="77777777" w:rsidR="00092179" w:rsidRPr="003C3ABF" w:rsidRDefault="00092179" w:rsidP="00092179">
      <w:pPr>
        <w:numPr>
          <w:ilvl w:val="2"/>
          <w:numId w:val="17"/>
        </w:numPr>
        <w:tabs>
          <w:tab w:val="left" w:pos="0"/>
        </w:tabs>
        <w:rPr>
          <w:rFonts w:ascii="Trebuchet MS" w:hAnsi="Trebuchet MS"/>
          <w:b/>
        </w:rPr>
      </w:pPr>
      <w:r w:rsidRPr="003C3ABF">
        <w:rPr>
          <w:rFonts w:ascii="Trebuchet MS" w:hAnsi="Trebuchet MS"/>
        </w:rPr>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12779361" w14:textId="77777777" w:rsidR="001C318F" w:rsidRPr="003C3ABF" w:rsidRDefault="001C318F" w:rsidP="001C318F">
      <w:pPr>
        <w:numPr>
          <w:ilvl w:val="2"/>
          <w:numId w:val="17"/>
        </w:numPr>
        <w:tabs>
          <w:tab w:val="left" w:pos="0"/>
        </w:tabs>
        <w:jc w:val="left"/>
        <w:rPr>
          <w:rFonts w:ascii="Trebuchet MS" w:hAnsi="Trebuchet MS"/>
          <w:b/>
        </w:rPr>
      </w:pPr>
      <w:r w:rsidRPr="003C3ABF">
        <w:rPr>
          <w:rFonts w:ascii="Trebuchet MS" w:hAnsi="Trebuchet MS"/>
        </w:rPr>
        <w:t xml:space="preserve">Dit artikel laat het recht op ontbinding of vernietiging van deze </w:t>
      </w:r>
      <w:r w:rsidR="009A52AA">
        <w:rPr>
          <w:rFonts w:ascii="Trebuchet MS" w:hAnsi="Trebuchet MS"/>
        </w:rPr>
        <w:t>overeenkomst</w:t>
      </w:r>
      <w:r w:rsidRPr="003C3ABF">
        <w:rPr>
          <w:rFonts w:ascii="Trebuchet MS" w:hAnsi="Trebuchet MS"/>
        </w:rPr>
        <w:t xml:space="preserve"> onverlet.</w:t>
      </w:r>
    </w:p>
    <w:p w14:paraId="105DA3DE"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b/>
        </w:rPr>
      </w:pPr>
    </w:p>
    <w:p w14:paraId="736434E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lastRenderedPageBreak/>
        <w:t>Prijzen en Betaling</w:t>
      </w:r>
    </w:p>
    <w:p w14:paraId="6EDA9122" w14:textId="5D1FD0A2" w:rsidR="002D473F" w:rsidRPr="006723D8" w:rsidRDefault="002D473F" w:rsidP="00F87459">
      <w:pPr>
        <w:numPr>
          <w:ilvl w:val="2"/>
          <w:numId w:val="17"/>
        </w:numPr>
        <w:tabs>
          <w:tab w:val="left" w:pos="0"/>
        </w:tabs>
        <w:rPr>
          <w:rFonts w:ascii="Trebuchet MS" w:hAnsi="Trebuchet MS"/>
          <w:b/>
        </w:rPr>
      </w:pPr>
      <w:r w:rsidRPr="002D473F">
        <w:rPr>
          <w:rFonts w:ascii="Trebuchet MS" w:hAnsi="Trebuchet MS"/>
        </w:rPr>
        <w:t>De aangeboden prijzen zijn gedurende het eerste contractjaar (</w:t>
      </w:r>
      <w:r w:rsidR="00641AB7">
        <w:rPr>
          <w:rFonts w:ascii="Trebuchet MS" w:hAnsi="Trebuchet MS"/>
        </w:rPr>
        <w:t>1 januari 2024</w:t>
      </w:r>
      <w:r w:rsidRPr="002D473F">
        <w:rPr>
          <w:rFonts w:ascii="Trebuchet MS" w:hAnsi="Trebuchet MS"/>
        </w:rPr>
        <w:t xml:space="preserve"> tot en met 31 </w:t>
      </w:r>
      <w:r w:rsidR="0066158F">
        <w:rPr>
          <w:rFonts w:ascii="Trebuchet MS" w:hAnsi="Trebuchet MS"/>
        </w:rPr>
        <w:t>december</w:t>
      </w:r>
      <w:r w:rsidRPr="002D473F">
        <w:rPr>
          <w:rFonts w:ascii="Trebuchet MS" w:hAnsi="Trebuchet MS"/>
        </w:rPr>
        <w:t xml:space="preserve"> 202</w:t>
      </w:r>
      <w:r w:rsidR="00641AB7">
        <w:rPr>
          <w:rFonts w:ascii="Trebuchet MS" w:hAnsi="Trebuchet MS"/>
        </w:rPr>
        <w:t>4</w:t>
      </w:r>
      <w:r w:rsidRPr="002D473F">
        <w:rPr>
          <w:rFonts w:ascii="Trebuchet MS" w:hAnsi="Trebuchet MS"/>
        </w:rPr>
        <w:t xml:space="preserve">) van de overeenkomst vast. Voor de daarop volgende jaren heeft de opdrachtnemer het recht deze prijzen aan te passen tot het maximum conform het </w:t>
      </w:r>
      <w:r w:rsidR="00641AB7" w:rsidRPr="00641AB7">
        <w:rPr>
          <w:rFonts w:ascii="Trebuchet MS" w:hAnsi="Trebuchet MS"/>
        </w:rPr>
        <w:t>CBS-prijsindexcijfer Financiële audits en advisering door accountants (6920A)</w:t>
      </w:r>
      <w:r w:rsidR="00641AB7">
        <w:rPr>
          <w:rFonts w:ascii="Trebuchet MS" w:hAnsi="Trebuchet MS"/>
        </w:rPr>
        <w:t xml:space="preserve"> </w:t>
      </w:r>
      <w:r w:rsidRPr="002D473F">
        <w:rPr>
          <w:rFonts w:ascii="Trebuchet MS" w:hAnsi="Trebuchet MS"/>
        </w:rPr>
        <w:t xml:space="preserve">te beginnen op 1 </w:t>
      </w:r>
      <w:r w:rsidR="0066158F">
        <w:rPr>
          <w:rFonts w:ascii="Trebuchet MS" w:hAnsi="Trebuchet MS"/>
        </w:rPr>
        <w:t>januari</w:t>
      </w:r>
      <w:r w:rsidRPr="002D473F">
        <w:rPr>
          <w:rFonts w:ascii="Trebuchet MS" w:hAnsi="Trebuchet MS"/>
        </w:rPr>
        <w:t xml:space="preserve"> 202</w:t>
      </w:r>
      <w:r w:rsidR="00641AB7">
        <w:rPr>
          <w:rFonts w:ascii="Trebuchet MS" w:hAnsi="Trebuchet MS"/>
        </w:rPr>
        <w:t>5</w:t>
      </w:r>
      <w:r w:rsidRPr="002D473F">
        <w:rPr>
          <w:rFonts w:ascii="Trebuchet MS" w:hAnsi="Trebuchet MS"/>
        </w:rPr>
        <w:t>.</w:t>
      </w:r>
    </w:p>
    <w:p w14:paraId="759E274E" w14:textId="3A23EFD4" w:rsidR="006723D8" w:rsidRDefault="002D473F" w:rsidP="00576E63">
      <w:pPr>
        <w:numPr>
          <w:ilvl w:val="2"/>
          <w:numId w:val="17"/>
        </w:numPr>
        <w:tabs>
          <w:tab w:val="left" w:pos="0"/>
        </w:tabs>
        <w:rPr>
          <w:rFonts w:ascii="Trebuchet MS" w:hAnsi="Trebuchet MS"/>
          <w:bCs/>
        </w:rPr>
      </w:pPr>
      <w:r w:rsidRPr="002D473F">
        <w:rPr>
          <w:rFonts w:ascii="Trebuchet MS" w:hAnsi="Trebuchet MS"/>
          <w:bCs/>
        </w:rPr>
        <w:t xml:space="preserve">De prijsindexeringen kunnen </w:t>
      </w:r>
      <w:r w:rsidR="00A46C61">
        <w:rPr>
          <w:rFonts w:ascii="Trebuchet MS" w:hAnsi="Trebuchet MS"/>
          <w:bCs/>
        </w:rPr>
        <w:t>één maal per jaar plaatsvinden.</w:t>
      </w:r>
    </w:p>
    <w:p w14:paraId="5A5606A7" w14:textId="24335872" w:rsidR="001C318F" w:rsidRPr="00B14DDC"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Opdrachtnemer zijn verbintenissen voortvloeiend uit de </w:t>
      </w:r>
      <w:r w:rsidR="009A52AA">
        <w:rPr>
          <w:rFonts w:ascii="Trebuchet MS" w:hAnsi="Trebuchet MS"/>
        </w:rPr>
        <w:t>overeenkomst</w:t>
      </w:r>
      <w:r w:rsidRPr="003C3ABF">
        <w:rPr>
          <w:rFonts w:ascii="Trebuchet MS" w:hAnsi="Trebuchet MS"/>
        </w:rPr>
        <w:t xml:space="preserve"> niet geheel of niet behoorlijk is nagekomen, heeft Opdrachtgever het recht de betaling op te schorten.</w:t>
      </w:r>
    </w:p>
    <w:p w14:paraId="60D4C4C9" w14:textId="0670B4E8" w:rsidR="00B14DDC" w:rsidRPr="003C3ABF" w:rsidRDefault="00FA47E2" w:rsidP="001C318F">
      <w:pPr>
        <w:numPr>
          <w:ilvl w:val="2"/>
          <w:numId w:val="17"/>
        </w:numPr>
        <w:tabs>
          <w:tab w:val="left" w:pos="0"/>
        </w:tabs>
        <w:rPr>
          <w:rFonts w:ascii="Trebuchet MS" w:hAnsi="Trebuchet MS"/>
          <w:b/>
        </w:rPr>
      </w:pPr>
      <w:r>
        <w:rPr>
          <w:rFonts w:ascii="Trebuchet MS" w:hAnsi="Trebuchet MS"/>
        </w:rPr>
        <w:t xml:space="preserve">Betalingskenmerk </w:t>
      </w:r>
      <w:r w:rsidRPr="00FA47E2">
        <w:rPr>
          <w:rFonts w:ascii="Trebuchet MS" w:hAnsi="Trebuchet MS"/>
        </w:rPr>
        <w:t>Z-23-</w:t>
      </w:r>
      <w:r w:rsidR="00641AB7" w:rsidRPr="00641AB7">
        <w:rPr>
          <w:rFonts w:ascii="Trebuchet MS" w:hAnsi="Trebuchet MS"/>
        </w:rPr>
        <w:t>126833</w:t>
      </w:r>
      <w:r>
        <w:rPr>
          <w:rFonts w:ascii="Trebuchet MS" w:hAnsi="Trebuchet MS"/>
        </w:rPr>
        <w:t xml:space="preserve"> moet op de facturen vermeld worden voor een juiste verwerking</w:t>
      </w:r>
      <w:r w:rsidR="000B6F44">
        <w:rPr>
          <w:rFonts w:ascii="Trebuchet MS" w:hAnsi="Trebuchet MS"/>
        </w:rPr>
        <w:t xml:space="preserve"> van de facturatie</w:t>
      </w:r>
      <w:r>
        <w:rPr>
          <w:rFonts w:ascii="Trebuchet MS" w:hAnsi="Trebuchet MS"/>
        </w:rPr>
        <w:t>.</w:t>
      </w:r>
    </w:p>
    <w:p w14:paraId="314A26B6" w14:textId="77777777" w:rsidR="001C318F" w:rsidRPr="003C3ABF" w:rsidRDefault="001C318F" w:rsidP="001C318F">
      <w:pPr>
        <w:tabs>
          <w:tab w:val="left" w:pos="0"/>
          <w:tab w:val="left" w:pos="1134"/>
          <w:tab w:val="left" w:pos="1699"/>
          <w:tab w:val="left" w:pos="2268"/>
          <w:tab w:val="left" w:pos="2880"/>
        </w:tabs>
        <w:suppressAutoHyphens/>
        <w:ind w:left="570"/>
        <w:rPr>
          <w:rFonts w:ascii="Trebuchet MS" w:hAnsi="Trebuchet MS"/>
        </w:rPr>
      </w:pPr>
    </w:p>
    <w:p w14:paraId="04BBD921"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Niet-nakoming c.q. ontbinding van de </w:t>
      </w:r>
      <w:r w:rsidR="009A52AA">
        <w:rPr>
          <w:rFonts w:ascii="Trebuchet MS" w:hAnsi="Trebuchet MS"/>
          <w:b/>
        </w:rPr>
        <w:t>overeenkomst</w:t>
      </w:r>
    </w:p>
    <w:p w14:paraId="358585A1"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een der </w:t>
      </w:r>
      <w:r w:rsidR="009A52AA">
        <w:rPr>
          <w:rFonts w:ascii="Trebuchet MS" w:hAnsi="Trebuchet MS"/>
        </w:rPr>
        <w:t>partij</w:t>
      </w:r>
      <w:r w:rsidRPr="003C3ABF">
        <w:rPr>
          <w:rFonts w:ascii="Trebuchet MS" w:hAnsi="Trebuchet MS"/>
        </w:rPr>
        <w:t xml:space="preserve">en tekortschiet in de nakoming van een of meer van zijn verplichting(en) uit deze </w:t>
      </w:r>
      <w:r w:rsidR="009A52AA">
        <w:rPr>
          <w:rFonts w:ascii="Trebuchet MS" w:hAnsi="Trebuchet MS"/>
        </w:rPr>
        <w:t>overeenkomst</w:t>
      </w:r>
      <w:r w:rsidRPr="003C3ABF">
        <w:rPr>
          <w:rFonts w:ascii="Trebuchet MS" w:hAnsi="Trebuchet MS"/>
        </w:rPr>
        <w:t xml:space="preserve">, zal de andere </w:t>
      </w:r>
      <w:r w:rsidR="009A52AA">
        <w:rPr>
          <w:rFonts w:ascii="Trebuchet MS" w:hAnsi="Trebuchet MS"/>
        </w:rPr>
        <w:t>partij</w:t>
      </w:r>
      <w:r w:rsidRPr="003C3ABF">
        <w:rPr>
          <w:rFonts w:ascii="Trebuchet MS" w:hAnsi="Trebuchet MS"/>
        </w:rPr>
        <w:t xml:space="preserve"> hem deswege in gebreke stellen, tenzij nakoming van de betreffende verplichtingen reeds blijvend onmogelijk is, in welk geval de nalatige partij onmiddellijk in verzuim is. De ingebrekestelling zal schriftelijk geschieden waarbij aan de nalatige </w:t>
      </w:r>
      <w:r w:rsidRPr="003C3ABF">
        <w:rPr>
          <w:rFonts w:ascii="Trebuchet MS" w:hAnsi="Trebuchet MS"/>
        </w:rPr>
        <w:br/>
      </w:r>
      <w:r w:rsidR="009A52AA">
        <w:rPr>
          <w:rFonts w:ascii="Trebuchet MS" w:hAnsi="Trebuchet MS"/>
        </w:rPr>
        <w:t>partij</w:t>
      </w:r>
      <w:r w:rsidRPr="003C3ABF">
        <w:rPr>
          <w:rFonts w:ascii="Trebuchet MS" w:hAnsi="Trebuchet MS"/>
        </w:rPr>
        <w:t xml:space="preserve"> een redelijke termijn zal worden geboden om alsnog zijn verplichtingen na te komen. Deze termijn heeft het karakter van een fatale termijn.</w:t>
      </w:r>
    </w:p>
    <w:p w14:paraId="5E6445A2" w14:textId="25897518"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De </w:t>
      </w:r>
      <w:r w:rsidR="009A52AA">
        <w:rPr>
          <w:rFonts w:ascii="Trebuchet MS" w:hAnsi="Trebuchet MS"/>
        </w:rPr>
        <w:t>partij</w:t>
      </w:r>
      <w:r w:rsidRPr="003C3ABF">
        <w:rPr>
          <w:rFonts w:ascii="Trebuchet MS" w:hAnsi="Trebuchet MS"/>
        </w:rPr>
        <w:t xml:space="preserve"> die zijn verplichting(en) voortvloeiend uit deze </w:t>
      </w:r>
      <w:r w:rsidR="009A52AA">
        <w:rPr>
          <w:rFonts w:ascii="Trebuchet MS" w:hAnsi="Trebuchet MS"/>
        </w:rPr>
        <w:t>overeenkomst</w:t>
      </w:r>
      <w:r w:rsidRPr="003C3ABF">
        <w:rPr>
          <w:rFonts w:ascii="Trebuchet MS" w:hAnsi="Trebuchet MS"/>
        </w:rPr>
        <w:t xml:space="preserve"> niet nakomt </w:t>
      </w:r>
      <w:r w:rsidR="00584B67">
        <w:rPr>
          <w:rFonts w:ascii="Trebuchet MS" w:hAnsi="Trebuchet MS"/>
        </w:rPr>
        <w:t>en</w:t>
      </w:r>
      <w:r w:rsidR="00584B67" w:rsidRPr="003C3ABF">
        <w:rPr>
          <w:rFonts w:ascii="Trebuchet MS" w:hAnsi="Trebuchet MS"/>
        </w:rPr>
        <w:t xml:space="preserve"> </w:t>
      </w:r>
      <w:r w:rsidRPr="003C3ABF">
        <w:rPr>
          <w:rFonts w:ascii="Trebuchet MS" w:hAnsi="Trebuchet MS"/>
        </w:rPr>
        <w:t xml:space="preserve">verzuimd heeft om binnen de gestelde termijn hieraan te voldoen schiet toerekenbaar tekort in de nakoming van zijn verplichtingen. De andere </w:t>
      </w:r>
      <w:r w:rsidR="009A52AA">
        <w:rPr>
          <w:rFonts w:ascii="Trebuchet MS" w:hAnsi="Trebuchet MS"/>
        </w:rPr>
        <w:t>partij</w:t>
      </w:r>
      <w:r w:rsidRPr="003C3ABF">
        <w:rPr>
          <w:rFonts w:ascii="Trebuchet MS" w:hAnsi="Trebuchet MS"/>
        </w:rPr>
        <w:t xml:space="preserve"> is bevoegd de </w:t>
      </w:r>
      <w:r w:rsidR="009A52AA">
        <w:rPr>
          <w:rFonts w:ascii="Trebuchet MS" w:hAnsi="Trebuchet MS"/>
        </w:rPr>
        <w:t>overeenkomst</w:t>
      </w:r>
      <w:r w:rsidRPr="003C3ABF">
        <w:rPr>
          <w:rFonts w:ascii="Trebuchet MS" w:hAnsi="Trebuchet MS"/>
        </w:rPr>
        <w:t xml:space="preserve"> (per direct) zonder schadevergoedingsplicht zijnerzijds, te ontbinden. </w:t>
      </w:r>
    </w:p>
    <w:p w14:paraId="47D03104"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Onverminderd alle andere rechten tot ontbinding heeft Opdrachtgever het recht de </w:t>
      </w:r>
      <w:r w:rsidR="009A52AA">
        <w:rPr>
          <w:rFonts w:ascii="Trebuchet MS" w:hAnsi="Trebuchet MS"/>
        </w:rPr>
        <w:t>overeenkomst</w:t>
      </w:r>
      <w:r w:rsidRPr="003C3ABF">
        <w:rPr>
          <w:rFonts w:ascii="Trebuchet MS" w:hAnsi="Trebuchet MS"/>
        </w:rPr>
        <w:t xml:space="preserve"> met onmiddellijke ingang schriftelijk, zonder nadere ingebrekestelling, te ontbinden indien Opdrachtnemer niet voldoet aan wettelijke vereisten ter zake van de uitoefening van de werkzaamheden die onderwerp zijn van deze </w:t>
      </w:r>
      <w:r w:rsidR="009A52AA">
        <w:rPr>
          <w:rFonts w:ascii="Trebuchet MS" w:hAnsi="Trebuchet MS"/>
        </w:rPr>
        <w:t>overeenkomst</w:t>
      </w:r>
      <w:r w:rsidRPr="003C3ABF">
        <w:rPr>
          <w:rFonts w:ascii="Trebuchet MS" w:hAnsi="Trebuchet MS"/>
        </w:rPr>
        <w:t>.</w:t>
      </w:r>
    </w:p>
    <w:p w14:paraId="18F54624" w14:textId="77777777" w:rsidR="001C318F" w:rsidRPr="003C3ABF" w:rsidRDefault="001C318F" w:rsidP="001C318F">
      <w:pPr>
        <w:rPr>
          <w:rFonts w:ascii="Trebuchet MS" w:hAnsi="Trebuchet MS"/>
          <w:b/>
        </w:rPr>
      </w:pPr>
    </w:p>
    <w:p w14:paraId="149084D5"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A</w:t>
      </w:r>
      <w:bookmarkStart w:id="0" w:name="OLE_LINK1"/>
      <w:bookmarkStart w:id="1" w:name="OLE_LINK2"/>
      <w:r w:rsidR="00001BAE">
        <w:rPr>
          <w:rFonts w:ascii="Trebuchet MS" w:hAnsi="Trebuchet MS"/>
          <w:b/>
        </w:rPr>
        <w:t>ansprakelijkheid en verzekering</w:t>
      </w:r>
    </w:p>
    <w:bookmarkEnd w:id="0"/>
    <w:bookmarkEnd w:id="1"/>
    <w:p w14:paraId="0744AA3C" w14:textId="43508503"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w:t>
      </w:r>
      <w:r>
        <w:rPr>
          <w:rFonts w:ascii="Trebuchet MS" w:hAnsi="Trebuchet MS"/>
        </w:rPr>
        <w:t xml:space="preserve">, de </w:t>
      </w:r>
      <w:r w:rsidR="00A46C61">
        <w:rPr>
          <w:rFonts w:ascii="Trebuchet MS" w:hAnsi="Trebuchet MS"/>
        </w:rPr>
        <w:t xml:space="preserve">algemene inkoopvoorwaarden </w:t>
      </w:r>
      <w:r w:rsidRPr="00A51DF9">
        <w:rPr>
          <w:rFonts w:ascii="Trebuchet MS" w:hAnsi="Trebuchet MS"/>
        </w:rPr>
        <w:t>en bijbehorende documenten</w:t>
      </w:r>
      <w:r w:rsidR="00502EB1">
        <w:rPr>
          <w:rFonts w:ascii="Trebuchet MS" w:hAnsi="Trebuchet MS"/>
        </w:rPr>
        <w:t>.</w:t>
      </w:r>
      <w:r w:rsidR="00C3545A">
        <w:rPr>
          <w:rFonts w:ascii="Trebuchet MS" w:hAnsi="Trebuchet MS"/>
        </w:rPr>
        <w:t xml:space="preserve"> </w:t>
      </w:r>
    </w:p>
    <w:p w14:paraId="704384E1"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beperking van de aansprakelijkheid als bedoeld in het eerste lid komt te vervallen:</w:t>
      </w:r>
    </w:p>
    <w:p w14:paraId="694D97B5" w14:textId="127BFA3F" w:rsidR="00D31B0D" w:rsidRPr="00A51DF9" w:rsidRDefault="00D31B0D" w:rsidP="00D31B0D">
      <w:pPr>
        <w:tabs>
          <w:tab w:val="left" w:pos="0"/>
        </w:tabs>
        <w:ind w:left="720"/>
        <w:rPr>
          <w:rFonts w:ascii="Trebuchet MS" w:hAnsi="Trebuchet MS"/>
        </w:rPr>
      </w:pPr>
      <w:r w:rsidRPr="00A51DF9">
        <w:rPr>
          <w:rFonts w:ascii="Trebuchet MS" w:hAnsi="Trebuchet MS"/>
        </w:rPr>
        <w:t>a. In geval van aanspraken van derden op schadevergoeding</w:t>
      </w:r>
      <w:r w:rsidR="00584B67">
        <w:rPr>
          <w:rFonts w:ascii="Trebuchet MS" w:hAnsi="Trebuchet MS"/>
        </w:rPr>
        <w:t xml:space="preserve"> ten gevolge van dood op letsel</w:t>
      </w:r>
      <w:r w:rsidRPr="00A51DF9">
        <w:rPr>
          <w:rFonts w:ascii="Trebuchet MS" w:hAnsi="Trebuchet MS"/>
        </w:rPr>
        <w:t xml:space="preserve">; </w:t>
      </w:r>
    </w:p>
    <w:p w14:paraId="60C1F137" w14:textId="18D9F3B7" w:rsidR="00D31B0D" w:rsidRPr="00A51DF9" w:rsidRDefault="00D31B0D" w:rsidP="00D31B0D">
      <w:pPr>
        <w:tabs>
          <w:tab w:val="left" w:pos="0"/>
        </w:tabs>
        <w:ind w:left="720"/>
        <w:rPr>
          <w:rFonts w:ascii="Trebuchet MS" w:hAnsi="Trebuchet MS"/>
        </w:rPr>
      </w:pPr>
      <w:r w:rsidRPr="00A51DF9">
        <w:rPr>
          <w:rFonts w:ascii="Trebuchet MS" w:hAnsi="Trebuchet MS"/>
        </w:rPr>
        <w:t>b. Indien sprake is van opzet of grove schuld (zowel verwijtbaar handelen als nalaten) aan de zijde van de opdrachtnemer</w:t>
      </w:r>
      <w:r w:rsidR="00584B67">
        <w:rPr>
          <w:rFonts w:ascii="Trebuchet MS" w:hAnsi="Trebuchet MS"/>
        </w:rPr>
        <w:t xml:space="preserve"> of diens personeel</w:t>
      </w:r>
      <w:r w:rsidRPr="00A51DF9">
        <w:rPr>
          <w:rFonts w:ascii="Trebuchet MS" w:hAnsi="Trebuchet MS"/>
        </w:rPr>
        <w:t xml:space="preserve">; </w:t>
      </w:r>
    </w:p>
    <w:p w14:paraId="2E1BF864" w14:textId="58B31C5C" w:rsidR="00D31B0D" w:rsidRPr="00A51DF9" w:rsidRDefault="00D31B0D" w:rsidP="00C37527">
      <w:pPr>
        <w:numPr>
          <w:ilvl w:val="2"/>
          <w:numId w:val="17"/>
        </w:numPr>
        <w:tabs>
          <w:tab w:val="left" w:pos="0"/>
        </w:tabs>
        <w:rPr>
          <w:rFonts w:ascii="Trebuchet MS" w:hAnsi="Trebuchet MS"/>
          <w:b/>
        </w:rPr>
      </w:pPr>
      <w:r w:rsidRPr="00A51DF9">
        <w:rPr>
          <w:rFonts w:ascii="Trebuchet MS" w:hAnsi="Trebuchet MS"/>
        </w:rPr>
        <w:t>De opdrachtnemer dient adequaat verzekerd te zijn en zich adequaat verzekerd te houden tegen aansprakelijkheid zoals bedoeld in deze overeenkomst en bijbehorende documenten</w:t>
      </w:r>
      <w:r w:rsidR="00C37527">
        <w:rPr>
          <w:rFonts w:ascii="Trebuchet MS" w:hAnsi="Trebuchet MS"/>
        </w:rPr>
        <w:t>.</w:t>
      </w:r>
    </w:p>
    <w:p w14:paraId="0214EEFF" w14:textId="7A35EE0B"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zal het verzekerd bedrag en de polisvoorwaarden gedurende de uitvoering van de overeenkomst niet ten nadele van de gemeente wijzigen, tenzij de gemeente hiervoor haar expliciete en schriftelijke toestemming heeft gegeven</w:t>
      </w:r>
      <w:r w:rsidR="00F74725">
        <w:rPr>
          <w:rFonts w:ascii="Trebuchet MS" w:hAnsi="Trebuchet MS"/>
        </w:rPr>
        <w:t>.</w:t>
      </w:r>
    </w:p>
    <w:p w14:paraId="782157DE"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Eventuele verzekeringen die noodzakelijk zijn in het kader van de uitvoering van de overeenkomst en waarover de opdrachtnemer nog niet beschikt, zal de opdrachtnemer afsluiten tenminste voor de periode van de uitvoering van de overeenkomst.</w:t>
      </w:r>
    </w:p>
    <w:p w14:paraId="3234D870"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Bij overeenkomst kan van de in lid 4 bepaalde minimale dekking worden afgeweken.</w:t>
      </w:r>
    </w:p>
    <w:p w14:paraId="306003C0" w14:textId="77777777" w:rsidR="00D31B0D" w:rsidRPr="003C3ABF" w:rsidRDefault="00D31B0D" w:rsidP="001C318F">
      <w:pPr>
        <w:tabs>
          <w:tab w:val="left" w:pos="0"/>
          <w:tab w:val="left" w:pos="1134"/>
          <w:tab w:val="left" w:pos="1699"/>
          <w:tab w:val="left" w:pos="2268"/>
          <w:tab w:val="left" w:pos="2880"/>
        </w:tabs>
        <w:suppressAutoHyphens/>
        <w:rPr>
          <w:rFonts w:ascii="Trebuchet MS" w:hAnsi="Trebuchet MS"/>
          <w:b/>
        </w:rPr>
      </w:pPr>
    </w:p>
    <w:p w14:paraId="6E7CA607"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Wijzigen</w:t>
      </w:r>
    </w:p>
    <w:p w14:paraId="3EFA4D1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Afspraken die in een overleg door contactpersonen van </w:t>
      </w:r>
      <w:r w:rsidR="009A52AA">
        <w:rPr>
          <w:rFonts w:ascii="Trebuchet MS" w:hAnsi="Trebuchet MS"/>
        </w:rPr>
        <w:t>partij</w:t>
      </w:r>
      <w:r w:rsidRPr="003C3ABF">
        <w:rPr>
          <w:rFonts w:ascii="Trebuchet MS" w:hAnsi="Trebuchet MS"/>
        </w:rPr>
        <w:t xml:space="preserve">en worden gemaakt zullen niet gelden als aanvulling of wijziging van deze </w:t>
      </w:r>
      <w:r w:rsidR="009A52AA">
        <w:rPr>
          <w:rFonts w:ascii="Trebuchet MS" w:hAnsi="Trebuchet MS"/>
        </w:rPr>
        <w:t>overeenkomst</w:t>
      </w:r>
      <w:r w:rsidRPr="003C3ABF">
        <w:rPr>
          <w:rFonts w:ascii="Trebuchet MS" w:hAnsi="Trebuchet MS"/>
        </w:rPr>
        <w:t>. Partijen garanderen over en weer dat de personen die namens hen aan overleg deelnemen bevoegd zijn afspraken te maken.</w:t>
      </w:r>
    </w:p>
    <w:p w14:paraId="236CFAA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van deze </w:t>
      </w:r>
      <w:r w:rsidR="009A52AA">
        <w:rPr>
          <w:rFonts w:ascii="Trebuchet MS" w:hAnsi="Trebuchet MS"/>
        </w:rPr>
        <w:t>overeenkomst</w:t>
      </w:r>
      <w:r w:rsidRPr="003C3ABF">
        <w:rPr>
          <w:rFonts w:ascii="Trebuchet MS" w:hAnsi="Trebuchet MS"/>
        </w:rPr>
        <w:t xml:space="preserve">, alsmede aanvullingen daarop, zijn slechts geldig voor zover deze schriftelijk door daartoe bevoegde personen zijn overeengekomen, </w:t>
      </w:r>
      <w:r w:rsidRPr="003C3ABF">
        <w:rPr>
          <w:rFonts w:ascii="Trebuchet MS" w:hAnsi="Trebuchet MS"/>
        </w:rPr>
        <w:lastRenderedPageBreak/>
        <w:t xml:space="preserve">door beide </w:t>
      </w:r>
      <w:r w:rsidR="009A52AA">
        <w:rPr>
          <w:rFonts w:ascii="Trebuchet MS" w:hAnsi="Trebuchet MS"/>
        </w:rPr>
        <w:t>partij</w:t>
      </w:r>
      <w:r w:rsidRPr="003C3ABF">
        <w:rPr>
          <w:rFonts w:ascii="Trebuchet MS" w:hAnsi="Trebuchet MS"/>
        </w:rPr>
        <w:t xml:space="preserve">en zijn goedgekeurd door middel van ondertekening en als addendum zijn toegevoegd aan deze </w:t>
      </w:r>
      <w:r w:rsidR="009A52AA">
        <w:rPr>
          <w:rFonts w:ascii="Trebuchet MS" w:hAnsi="Trebuchet MS"/>
        </w:rPr>
        <w:t>overeenkomst</w:t>
      </w:r>
      <w:r w:rsidRPr="003C3ABF">
        <w:rPr>
          <w:rFonts w:ascii="Trebuchet MS" w:hAnsi="Trebuchet MS"/>
        </w:rPr>
        <w:t>.</w:t>
      </w:r>
    </w:p>
    <w:p w14:paraId="26D9679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of aanvullingen van deze </w:t>
      </w:r>
      <w:r w:rsidR="009A52AA">
        <w:rPr>
          <w:rFonts w:ascii="Trebuchet MS" w:hAnsi="Trebuchet MS"/>
        </w:rPr>
        <w:t>overeenkomst</w:t>
      </w:r>
      <w:r w:rsidRPr="003C3ABF">
        <w:rPr>
          <w:rFonts w:ascii="Trebuchet MS" w:hAnsi="Trebuchet MS"/>
        </w:rPr>
        <w:t xml:space="preserve"> betreffen geen wezenlijke wijzigingen op deze </w:t>
      </w:r>
      <w:r w:rsidR="009A52AA">
        <w:rPr>
          <w:rFonts w:ascii="Trebuchet MS" w:hAnsi="Trebuchet MS"/>
        </w:rPr>
        <w:t>overeenkomst</w:t>
      </w:r>
      <w:r w:rsidRPr="003C3ABF">
        <w:rPr>
          <w:rFonts w:ascii="Trebuchet MS" w:hAnsi="Trebuchet MS"/>
        </w:rPr>
        <w:t xml:space="preserve"> of bijbehorende </w:t>
      </w:r>
      <w:r w:rsidR="00804470">
        <w:rPr>
          <w:rFonts w:ascii="Trebuchet MS" w:hAnsi="Trebuchet MS"/>
        </w:rPr>
        <w:t>bijlage</w:t>
      </w:r>
      <w:r w:rsidRPr="003C3ABF">
        <w:rPr>
          <w:rFonts w:ascii="Trebuchet MS" w:hAnsi="Trebuchet MS"/>
        </w:rPr>
        <w:t>n.</w:t>
      </w:r>
    </w:p>
    <w:p w14:paraId="7D689E50"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rPr>
      </w:pPr>
    </w:p>
    <w:p w14:paraId="318E70AE"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Slotbepaling</w:t>
      </w:r>
    </w:p>
    <w:p w14:paraId="40858260"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Door ondertekening van deze </w:t>
      </w:r>
      <w:r w:rsidR="009A52AA">
        <w:rPr>
          <w:rFonts w:ascii="Trebuchet MS" w:hAnsi="Trebuchet MS"/>
        </w:rPr>
        <w:t>overeenkomst</w:t>
      </w:r>
      <w:r w:rsidRPr="003C3ABF">
        <w:rPr>
          <w:rFonts w:ascii="Trebuchet MS" w:hAnsi="Trebuchet MS"/>
        </w:rPr>
        <w:t xml:space="preserve"> vervallen alle eventueel eerder door </w:t>
      </w:r>
      <w:r w:rsidR="009A52AA">
        <w:rPr>
          <w:rFonts w:ascii="Trebuchet MS" w:hAnsi="Trebuchet MS"/>
        </w:rPr>
        <w:t>partij</w:t>
      </w:r>
      <w:r w:rsidRPr="003C3ABF">
        <w:rPr>
          <w:rFonts w:ascii="Trebuchet MS" w:hAnsi="Trebuchet MS"/>
        </w:rPr>
        <w:t>en gemaakte mondelinge, dan wel schriftelijke afspraken.</w:t>
      </w:r>
    </w:p>
    <w:p w14:paraId="5CE77B6F"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De voorwaarden van deze </w:t>
      </w:r>
      <w:r w:rsidR="009A52AA">
        <w:rPr>
          <w:rFonts w:ascii="Trebuchet MS" w:hAnsi="Trebuchet MS"/>
        </w:rPr>
        <w:t>overeenkomst</w:t>
      </w:r>
      <w:r w:rsidRPr="003C3ABF">
        <w:rPr>
          <w:rFonts w:ascii="Trebuchet MS" w:hAnsi="Trebuchet MS"/>
        </w:rPr>
        <w:t xml:space="preserve"> zijn, voor zover aan de orde, van toepassing op alle aanvullende en gelieerde overeenkomsten alsmede alle (overige) afspraken ter uitvoering van de </w:t>
      </w:r>
      <w:r w:rsidR="009A52AA">
        <w:rPr>
          <w:rFonts w:ascii="Trebuchet MS" w:hAnsi="Trebuchet MS"/>
        </w:rPr>
        <w:t>overeenkomst</w:t>
      </w:r>
      <w:r w:rsidRPr="003C3ABF">
        <w:rPr>
          <w:rFonts w:ascii="Trebuchet MS" w:hAnsi="Trebuchet MS"/>
        </w:rPr>
        <w:t xml:space="preserve"> die tijdens de looptijd van deze </w:t>
      </w:r>
      <w:r w:rsidR="009A52AA">
        <w:rPr>
          <w:rFonts w:ascii="Trebuchet MS" w:hAnsi="Trebuchet MS"/>
        </w:rPr>
        <w:t>overeenkomst</w:t>
      </w:r>
      <w:r w:rsidRPr="003C3ABF">
        <w:rPr>
          <w:rFonts w:ascii="Trebuchet MS" w:hAnsi="Trebuchet MS"/>
        </w:rPr>
        <w:t xml:space="preserve"> tussen Opdrachtgever en Opdrachtnemer worden gesloten.</w:t>
      </w:r>
    </w:p>
    <w:p w14:paraId="37773401"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Ongeacht het overigens bepaalde in deze </w:t>
      </w:r>
      <w:r w:rsidR="009A52AA">
        <w:rPr>
          <w:rFonts w:ascii="Trebuchet MS" w:hAnsi="Trebuchet MS"/>
        </w:rPr>
        <w:t>overeenkomst</w:t>
      </w:r>
      <w:r w:rsidRPr="003C3ABF">
        <w:rPr>
          <w:rFonts w:ascii="Trebuchet MS" w:hAnsi="Trebuchet MS"/>
        </w:rPr>
        <w:t xml:space="preserve"> en de algemene Inkoopvoorwaarden zullen in ieder geval de volgende verplichtingen na het einde van de </w:t>
      </w:r>
      <w:r w:rsidR="009A52AA">
        <w:rPr>
          <w:rFonts w:ascii="Trebuchet MS" w:hAnsi="Trebuchet MS"/>
        </w:rPr>
        <w:t>overeenkomst</w:t>
      </w:r>
      <w:r w:rsidRPr="003C3ABF">
        <w:rPr>
          <w:rFonts w:ascii="Trebuchet MS" w:hAnsi="Trebuchet MS"/>
        </w:rPr>
        <w:t xml:space="preserve"> van toepassing blijven: geheimhouding, eigendomsrechten, aansprakelijkheid en geschilbeslechting, alsmede verplichtingen welke naar hun aard de duur van de </w:t>
      </w:r>
      <w:r w:rsidR="009A52AA">
        <w:rPr>
          <w:rFonts w:ascii="Trebuchet MS" w:hAnsi="Trebuchet MS"/>
        </w:rPr>
        <w:t>overeenkomst</w:t>
      </w:r>
      <w:r w:rsidRPr="003C3ABF">
        <w:rPr>
          <w:rFonts w:ascii="Trebuchet MS" w:hAnsi="Trebuchet MS"/>
        </w:rPr>
        <w:t xml:space="preserve"> overstijgen.</w:t>
      </w:r>
    </w:p>
    <w:p w14:paraId="7312ECAB" w14:textId="77777777" w:rsidR="001C318F" w:rsidRPr="003C3ABF" w:rsidRDefault="001C318F" w:rsidP="001C318F">
      <w:pPr>
        <w:rPr>
          <w:rFonts w:ascii="Trebuchet MS" w:hAnsi="Trebuchet MS"/>
        </w:rPr>
      </w:pPr>
    </w:p>
    <w:p w14:paraId="380E41F3" w14:textId="77777777" w:rsidR="001C318F" w:rsidRPr="003C3ABF" w:rsidRDefault="001C318F" w:rsidP="001C318F">
      <w:pPr>
        <w:rPr>
          <w:rFonts w:ascii="Trebuchet MS" w:hAnsi="Trebuchet MS"/>
        </w:rPr>
      </w:pPr>
    </w:p>
    <w:p w14:paraId="1604DB6D" w14:textId="77777777" w:rsidR="001C318F" w:rsidRPr="003C3ABF" w:rsidRDefault="001C318F" w:rsidP="001C318F">
      <w:pPr>
        <w:rPr>
          <w:rFonts w:ascii="Trebuchet MS" w:hAnsi="Trebuchet MS"/>
        </w:rPr>
      </w:pPr>
    </w:p>
    <w:p w14:paraId="53629766" w14:textId="3C9B0B8F" w:rsidR="001C318F" w:rsidRPr="003C3ABF" w:rsidRDefault="001C318F" w:rsidP="001C318F">
      <w:pPr>
        <w:rPr>
          <w:rFonts w:ascii="Trebuchet MS" w:hAnsi="Trebuchet MS"/>
        </w:rPr>
      </w:pPr>
      <w:r w:rsidRPr="003C3ABF">
        <w:rPr>
          <w:rFonts w:ascii="Trebuchet MS" w:hAnsi="Trebuchet MS"/>
        </w:rPr>
        <w:t>Aldus in tweevo</w:t>
      </w:r>
      <w:r w:rsidR="000A29B7">
        <w:rPr>
          <w:rFonts w:ascii="Trebuchet MS" w:hAnsi="Trebuchet MS"/>
        </w:rPr>
        <w:t xml:space="preserve">ud opgemaakt en ondertekend op </w:t>
      </w:r>
      <w:r w:rsidR="00A46C61" w:rsidRPr="00A46C61">
        <w:rPr>
          <w:rFonts w:ascii="Trebuchet MS" w:hAnsi="Trebuchet MS"/>
          <w:highlight w:val="yellow"/>
        </w:rPr>
        <w:t>XXX</w:t>
      </w:r>
      <w:r w:rsidRPr="003C3ABF">
        <w:rPr>
          <w:rFonts w:ascii="Trebuchet MS" w:hAnsi="Trebuchet MS"/>
        </w:rPr>
        <w:t>.</w:t>
      </w:r>
    </w:p>
    <w:p w14:paraId="085703BE" w14:textId="77777777" w:rsidR="001C318F" w:rsidRPr="003C3ABF" w:rsidRDefault="001C318F" w:rsidP="001C318F">
      <w:pPr>
        <w:rPr>
          <w:rFonts w:ascii="Trebuchet MS" w:hAnsi="Trebuchet MS"/>
        </w:rPr>
      </w:pPr>
    </w:p>
    <w:p w14:paraId="0D3741C7" w14:textId="77777777" w:rsidR="001C318F" w:rsidRPr="003C3ABF" w:rsidRDefault="001C318F" w:rsidP="001C318F">
      <w:pPr>
        <w:rPr>
          <w:rFonts w:ascii="Trebuchet MS" w:hAnsi="Trebuchet MS"/>
        </w:rPr>
      </w:pPr>
    </w:p>
    <w:p w14:paraId="1BE33A26" w14:textId="77777777" w:rsidR="001C318F" w:rsidRPr="003C3ABF" w:rsidRDefault="001C318F" w:rsidP="001C318F">
      <w:pPr>
        <w:rPr>
          <w:rFonts w:ascii="Trebuchet MS" w:hAnsi="Trebuchet MS"/>
        </w:rPr>
      </w:pPr>
    </w:p>
    <w:p w14:paraId="773A88E3" w14:textId="77777777" w:rsidR="001C318F" w:rsidRPr="003C3ABF" w:rsidRDefault="001C318F" w:rsidP="001C318F">
      <w:pPr>
        <w:rPr>
          <w:rFonts w:ascii="Trebuchet MS" w:hAnsi="Trebuchet MS"/>
        </w:rPr>
      </w:pPr>
    </w:p>
    <w:p w14:paraId="1BA25870" w14:textId="77777777" w:rsidR="001C318F" w:rsidRPr="003C3ABF" w:rsidRDefault="001C318F" w:rsidP="001C318F">
      <w:pPr>
        <w:rPr>
          <w:rFonts w:ascii="Trebuchet MS" w:hAnsi="Trebuchet MS"/>
        </w:rPr>
      </w:pPr>
    </w:p>
    <w:p w14:paraId="3E2790C9" w14:textId="590F634D" w:rsidR="001C318F" w:rsidRPr="003C3ABF" w:rsidRDefault="001B3D7D" w:rsidP="001C318F">
      <w:pPr>
        <w:rPr>
          <w:rFonts w:ascii="Trebuchet MS" w:hAnsi="Trebuchet MS"/>
        </w:rPr>
      </w:pPr>
      <w:r w:rsidRPr="001B3D7D">
        <w:rPr>
          <w:rFonts w:ascii="Trebuchet MS" w:hAnsi="Trebuchet MS"/>
        </w:rPr>
        <w:t>K.</w:t>
      </w:r>
      <w:r>
        <w:rPr>
          <w:rFonts w:ascii="Trebuchet MS" w:hAnsi="Trebuchet MS"/>
        </w:rPr>
        <w:t xml:space="preserve"> </w:t>
      </w:r>
      <w:r w:rsidRPr="001B3D7D">
        <w:rPr>
          <w:rFonts w:ascii="Trebuchet MS" w:hAnsi="Trebuchet MS"/>
        </w:rPr>
        <w:t>Sloots</w:t>
      </w:r>
      <w:r w:rsidR="001C318F" w:rsidRPr="001B3D7D">
        <w:rPr>
          <w:rFonts w:ascii="Trebuchet MS" w:hAnsi="Trebuchet MS"/>
        </w:rPr>
        <w:t>,</w:t>
      </w:r>
      <w:r w:rsidR="001C318F" w:rsidRPr="003C3ABF">
        <w:rPr>
          <w:rFonts w:ascii="Trebuchet MS" w:hAnsi="Trebuchet MS"/>
        </w:rPr>
        <w:t xml:space="preserve"> burgemeester</w:t>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rPr>
        <w:tab/>
      </w:r>
      <w:r w:rsidR="00A46C61" w:rsidRPr="00A46C61">
        <w:rPr>
          <w:rFonts w:ascii="Trebuchet MS" w:hAnsi="Trebuchet MS"/>
          <w:highlight w:val="yellow"/>
        </w:rPr>
        <w:t>XXX</w:t>
      </w:r>
      <w:r w:rsidR="00D14B18" w:rsidRPr="00A46C61">
        <w:rPr>
          <w:rFonts w:ascii="Trebuchet MS" w:hAnsi="Trebuchet MS"/>
          <w:highlight w:val="yellow"/>
        </w:rPr>
        <w:t xml:space="preserve">, </w:t>
      </w:r>
      <w:r w:rsidR="00A46C61" w:rsidRPr="00A46C61">
        <w:rPr>
          <w:rFonts w:ascii="Trebuchet MS" w:hAnsi="Trebuchet MS"/>
          <w:highlight w:val="yellow"/>
        </w:rPr>
        <w:t>XXX</w:t>
      </w:r>
    </w:p>
    <w:p w14:paraId="0EEA4F88" w14:textId="7907092D" w:rsidR="001C318F" w:rsidRPr="003C3ABF" w:rsidRDefault="001C318F" w:rsidP="00B50DEB">
      <w:pPr>
        <w:jc w:val="left"/>
        <w:rPr>
          <w:rFonts w:ascii="Trebuchet MS" w:hAnsi="Trebuchet MS"/>
        </w:rPr>
      </w:pPr>
      <w:r w:rsidRPr="003C3ABF">
        <w:rPr>
          <w:rFonts w:ascii="Trebuchet MS" w:hAnsi="Trebuchet MS"/>
        </w:rPr>
        <w:t xml:space="preserve">namens </w:t>
      </w:r>
      <w:r w:rsidR="009A52AA">
        <w:rPr>
          <w:rFonts w:ascii="Trebuchet MS" w:hAnsi="Trebuchet MS"/>
        </w:rPr>
        <w:t>gemeente</w:t>
      </w:r>
      <w:r w:rsidRPr="003C3ABF">
        <w:rPr>
          <w:rFonts w:ascii="Trebuchet MS" w:hAnsi="Trebuchet MS"/>
        </w:rPr>
        <w:t xml:space="preserve"> </w:t>
      </w:r>
      <w:r w:rsidR="00505171">
        <w:rPr>
          <w:rFonts w:ascii="Trebuchet MS" w:hAnsi="Trebuchet MS"/>
        </w:rPr>
        <w:t>Stadskanaal</w:t>
      </w:r>
      <w:r w:rsidR="00885B10">
        <w:rPr>
          <w:rFonts w:ascii="Trebuchet MS" w:hAnsi="Trebuchet MS"/>
        </w:rPr>
        <w:tab/>
      </w:r>
      <w:r w:rsidR="000A29B7">
        <w:rPr>
          <w:rFonts w:ascii="Trebuchet MS" w:hAnsi="Trebuchet MS"/>
        </w:rPr>
        <w:tab/>
      </w:r>
      <w:r w:rsidR="000A29B7">
        <w:rPr>
          <w:rFonts w:ascii="Trebuchet MS" w:hAnsi="Trebuchet MS"/>
        </w:rPr>
        <w:tab/>
      </w:r>
      <w:r w:rsidR="00A46C61" w:rsidRPr="00A46C61">
        <w:rPr>
          <w:rFonts w:ascii="Trebuchet MS" w:hAnsi="Trebuchet MS"/>
          <w:highlight w:val="yellow"/>
        </w:rPr>
        <w:t>XXX</w:t>
      </w:r>
    </w:p>
    <w:p w14:paraId="4DF9C615" w14:textId="77777777" w:rsidR="001C318F" w:rsidRPr="003C3ABF" w:rsidRDefault="001C318F" w:rsidP="00B50DEB">
      <w:pPr>
        <w:jc w:val="left"/>
        <w:rPr>
          <w:rFonts w:ascii="Trebuchet MS" w:hAnsi="Trebuchet MS"/>
          <w:i/>
          <w:highlight w:val="magenta"/>
        </w:rPr>
      </w:pPr>
    </w:p>
    <w:p w14:paraId="0230FDE2" w14:textId="77777777" w:rsidR="00F660AC" w:rsidRPr="003C3ABF" w:rsidRDefault="00F660AC" w:rsidP="001C318F">
      <w:pPr>
        <w:tabs>
          <w:tab w:val="left" w:pos="0"/>
          <w:tab w:val="left" w:pos="565"/>
          <w:tab w:val="left" w:pos="1134"/>
          <w:tab w:val="left" w:pos="1699"/>
          <w:tab w:val="left" w:pos="2268"/>
          <w:tab w:val="left" w:pos="2880"/>
        </w:tabs>
        <w:suppressAutoHyphens/>
        <w:rPr>
          <w:rFonts w:ascii="Trebuchet MS" w:hAnsi="Trebuchet MS"/>
        </w:rPr>
      </w:pPr>
    </w:p>
    <w:sectPr w:rsidR="00F660AC" w:rsidRPr="003C3ABF" w:rsidSect="003252C6">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77757089">
    <w:abstractNumId w:val="1"/>
  </w:num>
  <w:num w:numId="2" w16cid:durableId="1455057248">
    <w:abstractNumId w:val="12"/>
  </w:num>
  <w:num w:numId="3" w16cid:durableId="1880777610">
    <w:abstractNumId w:val="7"/>
  </w:num>
  <w:num w:numId="4" w16cid:durableId="2142990212">
    <w:abstractNumId w:val="6"/>
  </w:num>
  <w:num w:numId="5" w16cid:durableId="347219632">
    <w:abstractNumId w:val="10"/>
  </w:num>
  <w:num w:numId="6" w16cid:durableId="27419088">
    <w:abstractNumId w:val="0"/>
  </w:num>
  <w:num w:numId="7" w16cid:durableId="1856578513">
    <w:abstractNumId w:val="2"/>
  </w:num>
  <w:num w:numId="8" w16cid:durableId="1076245901">
    <w:abstractNumId w:val="4"/>
  </w:num>
  <w:num w:numId="9" w16cid:durableId="947666421">
    <w:abstractNumId w:val="16"/>
  </w:num>
  <w:num w:numId="10" w16cid:durableId="1981229674">
    <w:abstractNumId w:val="9"/>
  </w:num>
  <w:num w:numId="11" w16cid:durableId="963195914">
    <w:abstractNumId w:val="8"/>
  </w:num>
  <w:num w:numId="12" w16cid:durableId="826672426">
    <w:abstractNumId w:val="14"/>
  </w:num>
  <w:num w:numId="13" w16cid:durableId="556204457">
    <w:abstractNumId w:val="13"/>
  </w:num>
  <w:num w:numId="14" w16cid:durableId="628124203">
    <w:abstractNumId w:val="11"/>
  </w:num>
  <w:num w:numId="15" w16cid:durableId="1717965671">
    <w:abstractNumId w:val="3"/>
  </w:num>
  <w:num w:numId="16" w16cid:durableId="1080099743">
    <w:abstractNumId w:val="15"/>
  </w:num>
  <w:num w:numId="17" w16cid:durableId="1836408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01BAE"/>
    <w:rsid w:val="0006318F"/>
    <w:rsid w:val="00092179"/>
    <w:rsid w:val="000A29B7"/>
    <w:rsid w:val="000A40DB"/>
    <w:rsid w:val="000B6F44"/>
    <w:rsid w:val="000C4011"/>
    <w:rsid w:val="000D2B8B"/>
    <w:rsid w:val="000D4108"/>
    <w:rsid w:val="000E5E2C"/>
    <w:rsid w:val="00186EC6"/>
    <w:rsid w:val="001B3D7D"/>
    <w:rsid w:val="001B5EE0"/>
    <w:rsid w:val="001C318F"/>
    <w:rsid w:val="001C4D02"/>
    <w:rsid w:val="001D628D"/>
    <w:rsid w:val="001E1594"/>
    <w:rsid w:val="001E78C1"/>
    <w:rsid w:val="002361A1"/>
    <w:rsid w:val="00251407"/>
    <w:rsid w:val="00273CDE"/>
    <w:rsid w:val="002954AB"/>
    <w:rsid w:val="002C45B5"/>
    <w:rsid w:val="002D473F"/>
    <w:rsid w:val="002E7A5E"/>
    <w:rsid w:val="00305227"/>
    <w:rsid w:val="00320B17"/>
    <w:rsid w:val="00322732"/>
    <w:rsid w:val="0032473D"/>
    <w:rsid w:val="003252C6"/>
    <w:rsid w:val="003615F3"/>
    <w:rsid w:val="003679FB"/>
    <w:rsid w:val="003A3827"/>
    <w:rsid w:val="003C3ABF"/>
    <w:rsid w:val="00422321"/>
    <w:rsid w:val="00422638"/>
    <w:rsid w:val="00455FD7"/>
    <w:rsid w:val="00466967"/>
    <w:rsid w:val="004B47E1"/>
    <w:rsid w:val="004F5645"/>
    <w:rsid w:val="00502EB1"/>
    <w:rsid w:val="00505171"/>
    <w:rsid w:val="0051598E"/>
    <w:rsid w:val="005366B1"/>
    <w:rsid w:val="00560091"/>
    <w:rsid w:val="00563304"/>
    <w:rsid w:val="00584B67"/>
    <w:rsid w:val="005A2004"/>
    <w:rsid w:val="005F38E8"/>
    <w:rsid w:val="005F79C7"/>
    <w:rsid w:val="006119AA"/>
    <w:rsid w:val="00641AB7"/>
    <w:rsid w:val="006565C9"/>
    <w:rsid w:val="0066158F"/>
    <w:rsid w:val="006723D8"/>
    <w:rsid w:val="00677180"/>
    <w:rsid w:val="006C466D"/>
    <w:rsid w:val="006E759F"/>
    <w:rsid w:val="00712BCF"/>
    <w:rsid w:val="0071685B"/>
    <w:rsid w:val="007373C9"/>
    <w:rsid w:val="00746494"/>
    <w:rsid w:val="0075130F"/>
    <w:rsid w:val="00753CB1"/>
    <w:rsid w:val="007B0537"/>
    <w:rsid w:val="007E62A5"/>
    <w:rsid w:val="00804470"/>
    <w:rsid w:val="0082115F"/>
    <w:rsid w:val="0082152C"/>
    <w:rsid w:val="00842E79"/>
    <w:rsid w:val="0085695C"/>
    <w:rsid w:val="00866587"/>
    <w:rsid w:val="008670D7"/>
    <w:rsid w:val="00885B10"/>
    <w:rsid w:val="00890C92"/>
    <w:rsid w:val="00897F62"/>
    <w:rsid w:val="008A0151"/>
    <w:rsid w:val="008A4072"/>
    <w:rsid w:val="008B6732"/>
    <w:rsid w:val="008C524F"/>
    <w:rsid w:val="008D756A"/>
    <w:rsid w:val="008F1E99"/>
    <w:rsid w:val="00904EFD"/>
    <w:rsid w:val="00914B09"/>
    <w:rsid w:val="00970AC6"/>
    <w:rsid w:val="00976572"/>
    <w:rsid w:val="009A52AA"/>
    <w:rsid w:val="009C36D9"/>
    <w:rsid w:val="00A46C61"/>
    <w:rsid w:val="00A83436"/>
    <w:rsid w:val="00AA0DB7"/>
    <w:rsid w:val="00AC4A3D"/>
    <w:rsid w:val="00B03013"/>
    <w:rsid w:val="00B14DDC"/>
    <w:rsid w:val="00B50DEB"/>
    <w:rsid w:val="00B86F5B"/>
    <w:rsid w:val="00B914A2"/>
    <w:rsid w:val="00B935DF"/>
    <w:rsid w:val="00BA22AF"/>
    <w:rsid w:val="00BB4E84"/>
    <w:rsid w:val="00BC63C7"/>
    <w:rsid w:val="00C337DC"/>
    <w:rsid w:val="00C3545A"/>
    <w:rsid w:val="00C37527"/>
    <w:rsid w:val="00C6145A"/>
    <w:rsid w:val="00C76604"/>
    <w:rsid w:val="00C87B8A"/>
    <w:rsid w:val="00C9168F"/>
    <w:rsid w:val="00C94C6B"/>
    <w:rsid w:val="00CA4F3C"/>
    <w:rsid w:val="00CB151C"/>
    <w:rsid w:val="00CB3D61"/>
    <w:rsid w:val="00CC05C1"/>
    <w:rsid w:val="00D00315"/>
    <w:rsid w:val="00D14B18"/>
    <w:rsid w:val="00D2512D"/>
    <w:rsid w:val="00D31B0D"/>
    <w:rsid w:val="00D43E4B"/>
    <w:rsid w:val="00D60A9F"/>
    <w:rsid w:val="00D63E55"/>
    <w:rsid w:val="00D65B71"/>
    <w:rsid w:val="00D81F7C"/>
    <w:rsid w:val="00D83F80"/>
    <w:rsid w:val="00D85972"/>
    <w:rsid w:val="00DA0039"/>
    <w:rsid w:val="00DA5355"/>
    <w:rsid w:val="00DE380E"/>
    <w:rsid w:val="00E46211"/>
    <w:rsid w:val="00EA3B83"/>
    <w:rsid w:val="00EB28AB"/>
    <w:rsid w:val="00EB614C"/>
    <w:rsid w:val="00EC4468"/>
    <w:rsid w:val="00EF32FF"/>
    <w:rsid w:val="00EF68E7"/>
    <w:rsid w:val="00F2291B"/>
    <w:rsid w:val="00F274A8"/>
    <w:rsid w:val="00F37D9A"/>
    <w:rsid w:val="00F660AC"/>
    <w:rsid w:val="00F7469D"/>
    <w:rsid w:val="00F74725"/>
    <w:rsid w:val="00F945D6"/>
    <w:rsid w:val="00FA198D"/>
    <w:rsid w:val="00FA47E2"/>
    <w:rsid w:val="00FB4E79"/>
    <w:rsid w:val="00FC3771"/>
    <w:rsid w:val="00FE42C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8525A"/>
  <w15:chartTrackingRefBased/>
  <w15:docId w15:val="{14524880-A58F-4C36-A2E2-EB0D75F3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customStyle="1" w:styleId="Default">
    <w:name w:val="Default"/>
    <w:rsid w:val="00DA5355"/>
    <w:pPr>
      <w:autoSpaceDE w:val="0"/>
      <w:autoSpaceDN w:val="0"/>
      <w:adjustRightInd w:val="0"/>
    </w:pPr>
    <w:rPr>
      <w:rFonts w:ascii="Arial" w:hAnsi="Arial" w:cs="Arial"/>
      <w:color w:val="000000"/>
      <w:sz w:val="24"/>
      <w:szCs w:val="24"/>
    </w:rPr>
  </w:style>
  <w:style w:type="paragraph" w:styleId="Revisie">
    <w:name w:val="Revision"/>
    <w:hidden/>
    <w:uiPriority w:val="99"/>
    <w:semiHidden/>
    <w:rsid w:val="00BC63C7"/>
    <w:rPr>
      <w:rFonts w:ascii="Arial" w:hAnsi="Arial"/>
    </w:rPr>
  </w:style>
  <w:style w:type="character" w:styleId="Verwijzingopmerking">
    <w:name w:val="annotation reference"/>
    <w:rsid w:val="00D85972"/>
    <w:rPr>
      <w:sz w:val="16"/>
      <w:szCs w:val="16"/>
    </w:rPr>
  </w:style>
  <w:style w:type="paragraph" w:styleId="Tekstopmerking">
    <w:name w:val="annotation text"/>
    <w:basedOn w:val="Standaard"/>
    <w:link w:val="TekstopmerkingChar"/>
    <w:rsid w:val="00D85972"/>
  </w:style>
  <w:style w:type="character" w:customStyle="1" w:styleId="TekstopmerkingChar">
    <w:name w:val="Tekst opmerking Char"/>
    <w:link w:val="Tekstopmerking"/>
    <w:rsid w:val="00D85972"/>
    <w:rPr>
      <w:rFonts w:ascii="Arial" w:hAnsi="Arial"/>
    </w:rPr>
  </w:style>
  <w:style w:type="paragraph" w:styleId="Onderwerpvanopmerking">
    <w:name w:val="annotation subject"/>
    <w:basedOn w:val="Tekstopmerking"/>
    <w:next w:val="Tekstopmerking"/>
    <w:link w:val="OnderwerpvanopmerkingChar"/>
    <w:rsid w:val="00D85972"/>
    <w:rPr>
      <w:b/>
      <w:bCs/>
    </w:rPr>
  </w:style>
  <w:style w:type="character" w:customStyle="1" w:styleId="OnderwerpvanopmerkingChar">
    <w:name w:val="Onderwerp van opmerking Char"/>
    <w:link w:val="Onderwerpvanopmerking"/>
    <w:rsid w:val="00D8597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53e3ce4-1032-4093-a18a-6b3ea8d39b5a">
      <UserInfo>
        <DisplayName>Luuk Demon</DisplayName>
        <AccountId>37</AccountId>
        <AccountType/>
      </UserInfo>
    </SharedWithUsers>
    <lcf76f155ced4ddcb4097134ff3c332f xmlns="20b7d89d-7b73-41b3-8e2c-484abfae05b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3" ma:contentTypeDescription="Create a new document." ma:contentTypeScope="" ma:versionID="4d8eee3a60726a18a248dc4069f5c1a1">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d4bd5f35dfefadc3052ea2dc46e67cbf"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FD32C-4548-40EB-A787-6D20B004DCF8}">
  <ds:schemaRefs>
    <ds:schemaRef ds:uri="http://schemas.microsoft.com/office/2006/metadata/properties"/>
    <ds:schemaRef ds:uri="http://schemas.microsoft.com/office/infopath/2007/PartnerControls"/>
    <ds:schemaRef ds:uri="753e3ce4-1032-4093-a18a-6b3ea8d39b5a"/>
    <ds:schemaRef ds:uri="20b7d89d-7b73-41b3-8e2c-484abfae05b0"/>
  </ds:schemaRefs>
</ds:datastoreItem>
</file>

<file path=customXml/itemProps2.xml><?xml version="1.0" encoding="utf-8"?>
<ds:datastoreItem xmlns:ds="http://schemas.openxmlformats.org/officeDocument/2006/customXml" ds:itemID="{2CB75897-BD9B-46DD-85E9-8EED376C61AA}">
  <ds:schemaRefs>
    <ds:schemaRef ds:uri="http://schemas.microsoft.com/sharepoint/v3/contenttype/forms"/>
  </ds:schemaRefs>
</ds:datastoreItem>
</file>

<file path=customXml/itemProps3.xml><?xml version="1.0" encoding="utf-8"?>
<ds:datastoreItem xmlns:ds="http://schemas.openxmlformats.org/officeDocument/2006/customXml" ds:itemID="{307C43CE-68FA-47C2-ACC0-7972435DF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7d89d-7b73-41b3-8e2c-484abfae05b0"/>
    <ds:schemaRef ds:uri="753e3ce4-1032-4093-a18a-6b3ea8d39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19F28C-A297-4861-88A0-2D87603E9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1170</Words>
  <Characters>7082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Arjen van der Meulen</cp:lastModifiedBy>
  <cp:revision>26</cp:revision>
  <cp:lastPrinted>2022-08-12T08:39:00Z</cp:lastPrinted>
  <dcterms:created xsi:type="dcterms:W3CDTF">2022-12-22T11:22:00Z</dcterms:created>
  <dcterms:modified xsi:type="dcterms:W3CDTF">2024-01-18T15:55:00Z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