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24514EAF" w:rsidR="00663D75" w:rsidRDefault="003B6BA6"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2D1C7001" w14:textId="538A1A46" w:rsidR="00CB4370" w:rsidRPr="00A54909" w:rsidRDefault="00CB4370"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A37E10">
        <w:rPr>
          <w:rFonts w:ascii="Arial" w:hAnsi="Arial" w:cs="Arial"/>
          <w:color w:val="000000" w:themeColor="text1"/>
          <w:szCs w:val="18"/>
          <w:lang w:val="nl-NL"/>
        </w:rPr>
        <w:t>Stichting Gilde Opleidingen</w:t>
      </w:r>
      <w:r w:rsidRPr="00A54909">
        <w:rPr>
          <w:rFonts w:ascii="Arial" w:hAnsi="Arial" w:cs="Arial"/>
          <w:color w:val="000000" w:themeColor="text1"/>
          <w:szCs w:val="18"/>
          <w:lang w:val="nl-NL"/>
        </w:rPr>
        <w:t xml:space="preserve">,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 xml:space="preserve">administratienummer het BRIN-nummer </w:t>
      </w:r>
      <w:r w:rsidR="00937A5F">
        <w:rPr>
          <w:rFonts w:ascii="Arial" w:hAnsi="Arial" w:cs="Arial"/>
          <w:color w:val="000000" w:themeColor="text1"/>
          <w:szCs w:val="18"/>
          <w:lang w:val="nl-NL"/>
        </w:rPr>
        <w:t xml:space="preserve">25LT </w:t>
      </w:r>
      <w:r w:rsidR="00D84991" w:rsidRPr="00D84991">
        <w:rPr>
          <w:rFonts w:ascii="Arial" w:hAnsi="Arial" w:cs="Arial"/>
          <w:color w:val="000000" w:themeColor="text1"/>
          <w:szCs w:val="18"/>
          <w:lang w:val="nl-NL"/>
        </w:rPr>
        <w:t xml:space="preserve">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het KvK-nummer</w:t>
      </w:r>
      <w:r w:rsidR="000C0964">
        <w:rPr>
          <w:rFonts w:ascii="Arial" w:hAnsi="Arial" w:cs="Arial"/>
          <w:color w:val="000000" w:themeColor="text1"/>
          <w:szCs w:val="18"/>
          <w:lang w:val="nl-NL"/>
        </w:rPr>
        <w:t>41068501</w:t>
      </w:r>
      <w:r w:rsidR="00D84991" w:rsidRPr="00D84991">
        <w:rPr>
          <w:rFonts w:ascii="Arial" w:hAnsi="Arial" w:cs="Arial"/>
          <w:color w:val="000000" w:themeColor="text1"/>
          <w:szCs w:val="18"/>
          <w:lang w:val="nl-NL"/>
        </w:rPr>
        <w:t>,</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0C0964">
        <w:rPr>
          <w:rFonts w:ascii="Arial" w:hAnsi="Arial" w:cs="Arial"/>
          <w:color w:val="000000" w:themeColor="text1"/>
          <w:szCs w:val="18"/>
          <w:lang w:val="nl-NL"/>
        </w:rPr>
        <w:t>Kasteel Hillenraedtstraat 1</w:t>
      </w:r>
      <w:r w:rsidRPr="00A54909">
        <w:rPr>
          <w:rFonts w:ascii="Arial" w:hAnsi="Arial" w:cs="Arial"/>
          <w:color w:val="000000" w:themeColor="text1"/>
          <w:szCs w:val="18"/>
          <w:lang w:val="nl-NL"/>
        </w:rPr>
        <w:t xml:space="preserve">, te </w:t>
      </w:r>
      <w:r w:rsidR="00A0720F">
        <w:rPr>
          <w:rFonts w:ascii="Arial" w:hAnsi="Arial" w:cs="Arial"/>
          <w:color w:val="000000" w:themeColor="text1"/>
          <w:szCs w:val="18"/>
          <w:lang w:val="nl-NL"/>
        </w:rPr>
        <w:t>6043 HA Roermond</w:t>
      </w:r>
      <w:r w:rsidRPr="00A54909">
        <w:rPr>
          <w:rFonts w:ascii="Arial" w:hAnsi="Arial" w:cs="Arial"/>
          <w:color w:val="000000" w:themeColor="text1"/>
          <w:szCs w:val="18"/>
          <w:lang w:val="nl-NL"/>
        </w:rPr>
        <w:t xml:space="preserve">, te dezen rechtsgeldig vertegenwoordigd door </w:t>
      </w:r>
      <w:r w:rsidRPr="00743B50">
        <w:rPr>
          <w:rFonts w:ascii="Arial" w:hAnsi="Arial" w:cs="Arial"/>
          <w:color w:val="000000" w:themeColor="text1"/>
          <w:szCs w:val="18"/>
          <w:highlight w:val="yellow"/>
          <w:lang w:val="nl-NL"/>
        </w:rPr>
        <w:t>&lt;functie + naam&gt;</w:t>
      </w:r>
      <w:r w:rsidRPr="00A54909">
        <w:rPr>
          <w:rFonts w:ascii="Arial" w:hAnsi="Arial" w:cs="Arial"/>
          <w:color w:val="000000" w:themeColor="text1"/>
          <w:szCs w:val="18"/>
          <w:lang w:val="nl-NL"/>
        </w:rPr>
        <w: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2E5DD3C2"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proofErr w:type="spellStart"/>
      <w:r w:rsidR="004741A3">
        <w:rPr>
          <w:rFonts w:ascii="Arial" w:hAnsi="Arial" w:cs="Arial"/>
          <w:color w:val="000000" w:themeColor="text1"/>
          <w:szCs w:val="18"/>
          <w:lang w:val="nl-NL"/>
        </w:rPr>
        <w:t>Topicus</w:t>
      </w:r>
      <w:proofErr w:type="spellEnd"/>
      <w:r w:rsidR="004741A3">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 </w:t>
      </w:r>
      <w:r w:rsidR="00146CF7" w:rsidRPr="004741A3">
        <w:rPr>
          <w:rFonts w:ascii="Arial" w:hAnsi="Arial" w:cs="Arial"/>
          <w:color w:val="000000" w:themeColor="text1"/>
          <w:szCs w:val="18"/>
          <w:highlight w:val="yellow"/>
          <w:lang w:val="nl-NL"/>
        </w:rPr>
        <w:t>&lt;</w:t>
      </w:r>
      <w:r w:rsidR="000800ED" w:rsidRPr="004741A3">
        <w:rPr>
          <w:rFonts w:ascii="Arial" w:hAnsi="Arial" w:cs="Arial"/>
          <w:color w:val="000000" w:themeColor="text1"/>
          <w:szCs w:val="18"/>
          <w:highlight w:val="yellow"/>
          <w:lang w:val="nl-NL"/>
        </w:rPr>
        <w:t>r</w:t>
      </w:r>
      <w:r w:rsidR="005960C8" w:rsidRPr="004741A3">
        <w:rPr>
          <w:rFonts w:ascii="Arial" w:hAnsi="Arial" w:cs="Arial"/>
          <w:color w:val="000000" w:themeColor="text1"/>
          <w:szCs w:val="18"/>
          <w:highlight w:val="yellow"/>
          <w:lang w:val="nl-NL"/>
        </w:rPr>
        <w:t>echtspersoon</w:t>
      </w:r>
      <w:r w:rsidR="00146CF7" w:rsidRPr="004741A3">
        <w:rPr>
          <w:rFonts w:ascii="Arial" w:hAnsi="Arial" w:cs="Arial"/>
          <w:color w:val="000000" w:themeColor="text1"/>
          <w:szCs w:val="18"/>
          <w:highlight w:val="yellow"/>
          <w:lang w:val="nl-NL"/>
        </w:rPr>
        <w:t>.&gt;</w:t>
      </w:r>
      <w:r w:rsidR="00CB4370" w:rsidRPr="004741A3">
        <w:rPr>
          <w:rFonts w:ascii="Arial" w:hAnsi="Arial" w:cs="Arial"/>
          <w:color w:val="000000" w:themeColor="text1"/>
          <w:szCs w:val="18"/>
          <w:highlight w:val="yellow"/>
          <w:lang w:val="nl-NL"/>
        </w:rPr>
        <w:t xml:space="preserve">, </w:t>
      </w:r>
      <w:r w:rsidR="00506119" w:rsidRPr="004741A3">
        <w:rPr>
          <w:rFonts w:ascii="Arial" w:hAnsi="Arial" w:cs="Arial"/>
          <w:color w:val="000000" w:themeColor="text1"/>
          <w:szCs w:val="18"/>
          <w:highlight w:val="yellow"/>
          <w:lang w:val="nl-NL"/>
        </w:rPr>
        <w:t>KvK-nummer &lt;KvK-nummer&gt;,</w:t>
      </w:r>
      <w:r w:rsidR="0050611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gevestigd en kantoorhoudende aan </w:t>
      </w:r>
      <w:r w:rsidR="00CB4370" w:rsidRPr="004741A3">
        <w:rPr>
          <w:rFonts w:ascii="Arial" w:hAnsi="Arial" w:cs="Arial"/>
          <w:color w:val="000000" w:themeColor="text1"/>
          <w:szCs w:val="18"/>
          <w:highlight w:val="yellow"/>
          <w:lang w:val="nl-NL"/>
        </w:rPr>
        <w:t>&lt;adres&gt;, te (&lt;postcode&gt;) &lt;plaats&gt;</w:t>
      </w:r>
      <w:r w:rsidR="00CB4370" w:rsidRPr="00A54909">
        <w:rPr>
          <w:rFonts w:ascii="Arial" w:hAnsi="Arial" w:cs="Arial"/>
          <w:color w:val="000000" w:themeColor="text1"/>
          <w:szCs w:val="18"/>
          <w:lang w:val="nl-NL"/>
        </w:rPr>
        <w:t xml:space="preserve">, te dezen rechtsgeldig vertegenwoordigd door </w:t>
      </w:r>
      <w:r w:rsidR="00CB4370" w:rsidRPr="004741A3">
        <w:rPr>
          <w:rFonts w:ascii="Arial" w:hAnsi="Arial" w:cs="Arial"/>
          <w:color w:val="000000" w:themeColor="text1"/>
          <w:szCs w:val="18"/>
          <w:highlight w:val="yellow"/>
          <w:lang w:val="nl-NL"/>
        </w:rPr>
        <w:t>&lt;functie + naam&gt;</w:t>
      </w:r>
      <w:r w:rsidR="00CB4370" w:rsidRPr="00A54909">
        <w:rPr>
          <w:rFonts w:ascii="Arial" w:hAnsi="Arial" w:cs="Arial"/>
          <w:color w:val="000000" w:themeColor="text1"/>
          <w:szCs w:val="18"/>
          <w:lang w:val="nl-NL"/>
        </w:rPr>
        <w: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lastRenderedPageBreak/>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4396EFFD" w:rsidR="00824AB4"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10818F09" w14:textId="77777777" w:rsidR="006A1DA7" w:rsidRPr="006A1DA7" w:rsidRDefault="006A1DA7" w:rsidP="006A1DA7">
      <w:pPr>
        <w:spacing w:beforeLines="40" w:before="96" w:afterLines="20" w:after="48"/>
        <w:ind w:right="-144"/>
        <w:rPr>
          <w:rFonts w:ascii="Arial" w:hAnsi="Arial" w:cs="Arial"/>
          <w:color w:val="000000" w:themeColor="text1"/>
          <w:szCs w:val="18"/>
          <w:lang w:val="nl-NL"/>
        </w:rPr>
      </w:pP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5C44077E" w14:textId="3AAC20AB" w:rsidR="00FD4046" w:rsidRDefault="00FD4046" w:rsidP="00F16D32">
      <w:pPr>
        <w:spacing w:before="40" w:after="20" w:line="240" w:lineRule="auto"/>
        <w:rPr>
          <w:rFonts w:ascii="Arial" w:eastAsiaTheme="minorEastAsia" w:hAnsi="Arial" w:cs="Arial"/>
          <w:i/>
          <w:iCs/>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bookmarkStart w:id="18" w:name="_Toc87959491"/>
      <w:bookmarkStart w:id="19" w:name="_Toc99476061"/>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B0F1C9E" w14:textId="5FFBA6D7" w:rsidR="00330064" w:rsidRPr="00330064" w:rsidRDefault="00C70FB7"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w:t>
      </w:r>
      <w:r w:rsidR="00330064">
        <w:rPr>
          <w:rFonts w:ascii="Arial" w:hAnsi="Arial" w:cs="Arial"/>
          <w:color w:val="000000" w:themeColor="text1"/>
          <w:szCs w:val="18"/>
          <w:lang w:val="nl-NL"/>
        </w:rPr>
        <w:t xml:space="preserve"> (laten)</w:t>
      </w:r>
      <w:r w:rsidR="00AD2F46" w:rsidRPr="00FD4046">
        <w:rPr>
          <w:rFonts w:ascii="Arial" w:hAnsi="Arial" w:cs="Arial"/>
          <w:color w:val="000000" w:themeColor="text1"/>
          <w:szCs w:val="18"/>
          <w:lang w:val="nl-NL"/>
        </w:rPr>
        <w:t xml:space="preserve"> controleren</w:t>
      </w:r>
      <w:r w:rsidR="005A2791" w:rsidRPr="00FD4046">
        <w:rPr>
          <w:rFonts w:ascii="Arial" w:hAnsi="Arial" w:cs="Arial"/>
          <w:color w:val="000000" w:themeColor="text1"/>
          <w:szCs w:val="18"/>
          <w:lang w:val="nl-NL"/>
        </w:rPr>
        <w:t>.</w:t>
      </w:r>
    </w:p>
    <w:p w14:paraId="3D413F26" w14:textId="2719156A" w:rsidR="0068670D" w:rsidRDefault="0068670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 xml:space="preserve">n overleg met de Verwerker en met inachtneming van een redelijke termijn, de naleving van </w:t>
      </w:r>
      <w:r w:rsidRPr="001540A0">
        <w:rPr>
          <w:rFonts w:ascii="Arial" w:hAnsi="Arial" w:cs="Arial"/>
          <w:color w:val="000000" w:themeColor="text1"/>
          <w:szCs w:val="18"/>
          <w:lang w:val="nl-NL"/>
        </w:rPr>
        <w:lastRenderedPageBreak/>
        <w:t>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5335D7F8"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53AB2500" w14:textId="77777777" w:rsidR="006A1DA7" w:rsidRDefault="006A1DA7" w:rsidP="006A1DA7">
      <w:pPr>
        <w:pStyle w:val="Geenafstand"/>
        <w:spacing w:beforeLines="40" w:before="96" w:afterLines="20" w:after="48"/>
        <w:ind w:right="-144"/>
        <w:rPr>
          <w:rFonts w:ascii="Arial" w:hAnsi="Arial" w:cs="Arial"/>
          <w:color w:val="000000" w:themeColor="text1"/>
          <w:szCs w:val="18"/>
          <w:lang w:val="nl-NL"/>
        </w:rPr>
      </w:pPr>
    </w:p>
    <w:p w14:paraId="4BCBC964" w14:textId="7D9CE5E8"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21307836"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0146842C" w14:textId="61347A6A"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bookmarkStart w:id="25" w:name="_Toc87959494"/>
      <w:bookmarkStart w:id="26" w:name="_Toc99476064"/>
      <w:r w:rsidRPr="00DF1AB5">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lastRenderedPageBreak/>
        <w:t xml:space="preserve">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526433B7"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w:t>
      </w:r>
      <w:r w:rsidRPr="00CB15F7">
        <w:rPr>
          <w:rFonts w:ascii="Arial" w:hAnsi="Arial" w:cs="Arial"/>
          <w:color w:val="000000" w:themeColor="text1"/>
          <w:szCs w:val="18"/>
          <w:lang w:val="nl-NL"/>
        </w:rPr>
        <w:t xml:space="preserve">uitvoeren van controles en audits zoals bedoeld in artikel </w:t>
      </w:r>
      <w:r w:rsidR="00CB15F7" w:rsidRPr="00CB15F7">
        <w:rPr>
          <w:rFonts w:ascii="Arial" w:hAnsi="Arial" w:cs="Arial"/>
          <w:color w:val="000000" w:themeColor="text1"/>
          <w:szCs w:val="18"/>
          <w:lang w:val="nl-NL"/>
        </w:rPr>
        <w:t>6</w:t>
      </w:r>
      <w:r w:rsidRPr="00CB15F7">
        <w:rPr>
          <w:rFonts w:ascii="Arial" w:hAnsi="Arial" w:cs="Arial"/>
          <w:color w:val="000000" w:themeColor="text1"/>
          <w:szCs w:val="18"/>
          <w:lang w:val="nl-NL"/>
        </w:rPr>
        <w:t xml:space="preserve"> van deze Verwerkersovereenkomst;</w:t>
      </w:r>
    </w:p>
    <w:p w14:paraId="1FE49CF7" w14:textId="66E8EF00"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het uitvoeren van een gegevensbeschermingseffectbeoordeling (</w:t>
      </w:r>
      <w:r w:rsidR="007604C1" w:rsidRPr="00CB15F7">
        <w:rPr>
          <w:rFonts w:ascii="Arial" w:hAnsi="Arial" w:cs="Arial"/>
          <w:color w:val="000000" w:themeColor="text1"/>
          <w:szCs w:val="18"/>
          <w:lang w:val="nl-NL"/>
        </w:rPr>
        <w:t>GEB/</w:t>
      </w:r>
      <w:r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12A45D98"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1D6310" w:rsidRPr="00CB15F7">
        <w:rPr>
          <w:rFonts w:ascii="Arial" w:hAnsi="Arial" w:cs="Arial"/>
          <w:color w:val="000000" w:themeColor="text1"/>
          <w:szCs w:val="18"/>
          <w:lang w:val="nl-NL"/>
        </w:rPr>
        <w:t xml:space="preserve">7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7DEA64F8" w14:textId="6A24F16B"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29"/>
      <w:bookmarkEnd w:id="30"/>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lastRenderedPageBreak/>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E78D8BE" w:rsidR="00625B7C" w:rsidRPr="00CB15F7" w:rsidRDefault="00EE2FA2"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w:t>
      </w:r>
      <w:r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Pr="00CB15F7">
        <w:rPr>
          <w:rFonts w:ascii="Arial" w:hAnsi="Arial" w:cs="Arial"/>
          <w:color w:val="000000" w:themeColor="text1"/>
          <w:szCs w:val="18"/>
          <w:lang w:val="nl-NL"/>
        </w:rPr>
        <w:t xml:space="preserve">overeenkomst ingeschakelde </w:t>
      </w:r>
      <w:r w:rsidR="00B97641" w:rsidRPr="00CB15F7">
        <w:rPr>
          <w:rFonts w:ascii="Arial" w:hAnsi="Arial" w:cs="Arial"/>
          <w:color w:val="000000" w:themeColor="text1"/>
          <w:szCs w:val="18"/>
          <w:lang w:val="nl-NL"/>
        </w:rPr>
        <w:t>Subverwerker</w:t>
      </w:r>
      <w:r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4E058551" w14:textId="51CD262B" w:rsidR="004653FA" w:rsidRPr="00A54909" w:rsidRDefault="00885890" w:rsidP="00F16D32">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3"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3"/>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39ADB496" w14:textId="69AA6D5B" w:rsid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0B802CF4"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4" w:name="_Toc87959498"/>
      <w:bookmarkStart w:id="35"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4"/>
      <w:bookmarkEnd w:id="35"/>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 xml:space="preserve">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w:t>
      </w:r>
      <w:r w:rsidRPr="00F60051">
        <w:rPr>
          <w:rFonts w:ascii="Arial" w:hAnsi="Arial" w:cs="Arial"/>
          <w:color w:val="auto"/>
          <w:lang w:val="nl-NL"/>
        </w:rPr>
        <w:lastRenderedPageBreak/>
        <w:t>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6" w:name="_Toc87959499"/>
      <w:bookmarkStart w:id="37"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6"/>
      <w:bookmarkEnd w:id="37"/>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bookmarkStart w:id="38" w:name="_Toc87959500"/>
      <w:bookmarkStart w:id="39"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8"/>
      <w:bookmarkEnd w:id="39"/>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655E2B24" w14:textId="31C7C3A3" w:rsidR="00BF6C2C" w:rsidRPr="00CB15F7" w:rsidRDefault="00D07841" w:rsidP="00F16D32">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t xml:space="preserve">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eindigt van rechtswege bij de beëindiging van de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xml:space="preserve">. </w:t>
      </w:r>
      <w:r w:rsidR="001717E7" w:rsidRPr="00CB15F7">
        <w:rPr>
          <w:rFonts w:ascii="Arial" w:hAnsi="Arial" w:cs="Arial"/>
          <w:color w:val="000000" w:themeColor="text1"/>
          <w:szCs w:val="18"/>
          <w:lang w:val="nl-NL"/>
        </w:rPr>
        <w:t xml:space="preserve">Totdat de </w:t>
      </w:r>
      <w:r w:rsidR="00091465" w:rsidRPr="00CB15F7">
        <w:rPr>
          <w:rFonts w:ascii="Arial" w:hAnsi="Arial" w:cs="Arial"/>
          <w:color w:val="000000" w:themeColor="text1"/>
          <w:szCs w:val="18"/>
          <w:lang w:val="nl-NL"/>
        </w:rPr>
        <w:t xml:space="preserve">Persoonsgegevens </w:t>
      </w:r>
      <w:r w:rsidR="00371B0A" w:rsidRPr="00CB15F7">
        <w:rPr>
          <w:rFonts w:ascii="Arial" w:hAnsi="Arial" w:cs="Arial"/>
          <w:color w:val="000000" w:themeColor="text1"/>
          <w:szCs w:val="18"/>
          <w:lang w:val="nl-NL"/>
        </w:rPr>
        <w:t xml:space="preserve">door </w:t>
      </w:r>
      <w:r w:rsidR="00123CF9" w:rsidRPr="00CB15F7">
        <w:rPr>
          <w:rFonts w:ascii="Arial" w:hAnsi="Arial" w:cs="Arial"/>
          <w:color w:val="000000" w:themeColor="text1"/>
          <w:szCs w:val="18"/>
          <w:lang w:val="nl-NL"/>
        </w:rPr>
        <w:t xml:space="preserve">de Verwerker </w:t>
      </w:r>
      <w:r w:rsidR="00091465" w:rsidRPr="00CB15F7">
        <w:rPr>
          <w:rFonts w:ascii="Arial" w:hAnsi="Arial" w:cs="Arial"/>
          <w:color w:val="000000" w:themeColor="text1"/>
          <w:szCs w:val="18"/>
          <w:lang w:val="nl-NL"/>
        </w:rPr>
        <w:t xml:space="preserve">zijn </w:t>
      </w:r>
      <w:r w:rsidR="00371B0A" w:rsidRPr="00CB15F7">
        <w:rPr>
          <w:rFonts w:ascii="Arial" w:hAnsi="Arial" w:cs="Arial"/>
          <w:color w:val="000000" w:themeColor="text1"/>
          <w:szCs w:val="18"/>
          <w:lang w:val="nl-NL"/>
        </w:rPr>
        <w:t>terug</w:t>
      </w:r>
      <w:r w:rsidR="00D54189">
        <w:rPr>
          <w:rFonts w:ascii="Arial" w:hAnsi="Arial" w:cs="Arial"/>
          <w:color w:val="000000" w:themeColor="text1"/>
          <w:szCs w:val="18"/>
          <w:lang w:val="nl-NL"/>
        </w:rPr>
        <w:t xml:space="preserve"> </w:t>
      </w:r>
      <w:r w:rsidR="00371B0A" w:rsidRPr="00CB15F7">
        <w:rPr>
          <w:rFonts w:ascii="Arial" w:hAnsi="Arial" w:cs="Arial"/>
          <w:color w:val="000000" w:themeColor="text1"/>
          <w:szCs w:val="18"/>
          <w:lang w:val="nl-NL"/>
        </w:rPr>
        <w:t xml:space="preserve">geleverd en </w:t>
      </w:r>
      <w:r w:rsidR="00091465" w:rsidRPr="00CB15F7">
        <w:rPr>
          <w:rFonts w:ascii="Arial" w:hAnsi="Arial" w:cs="Arial"/>
          <w:color w:val="000000" w:themeColor="text1"/>
          <w:szCs w:val="18"/>
          <w:lang w:val="nl-NL"/>
        </w:rPr>
        <w:t>vernietigd overeenkomstig het bepaalde in artikel 1</w:t>
      </w:r>
      <w:r w:rsidR="00CB15F7" w:rsidRPr="00CB15F7">
        <w:rPr>
          <w:rFonts w:ascii="Arial" w:hAnsi="Arial" w:cs="Arial"/>
          <w:color w:val="000000" w:themeColor="text1"/>
          <w:szCs w:val="18"/>
          <w:lang w:val="nl-NL"/>
        </w:rPr>
        <w:t>1</w:t>
      </w:r>
      <w:r w:rsidR="00945882" w:rsidRPr="00CB15F7">
        <w:rPr>
          <w:rFonts w:ascii="Arial" w:hAnsi="Arial" w:cs="Arial"/>
          <w:color w:val="000000" w:themeColor="text1"/>
          <w:szCs w:val="18"/>
          <w:lang w:val="nl-NL"/>
        </w:rPr>
        <w:t>, blijft de Verwerker ervoor zorgen dat de artikelen van deze Verwerkersovereenkomst worden nageleefd</w:t>
      </w:r>
      <w:r w:rsidR="00371B0A" w:rsidRPr="00CB15F7">
        <w:rPr>
          <w:rFonts w:ascii="Arial" w:hAnsi="Arial" w:cs="Arial"/>
          <w:color w:val="000000" w:themeColor="text1"/>
          <w:szCs w:val="18"/>
          <w:lang w:val="nl-NL"/>
        </w:rPr>
        <w:t>.</w:t>
      </w:r>
    </w:p>
    <w:p w14:paraId="24F9F3B6" w14:textId="67B75E05" w:rsidR="006F6D57" w:rsidRDefault="006F6D57" w:rsidP="00F16D32">
      <w:pPr>
        <w:pStyle w:val="Geenafstand"/>
        <w:spacing w:beforeLines="40" w:before="96" w:afterLines="20" w:after="48"/>
        <w:ind w:right="-144"/>
        <w:contextualSpacing/>
        <w:rPr>
          <w:rFonts w:ascii="Arial" w:hAnsi="Arial" w:cs="Arial"/>
          <w:color w:val="000000" w:themeColor="text1"/>
          <w:szCs w:val="18"/>
          <w:lang w:val="nl-NL"/>
        </w:rPr>
      </w:pPr>
    </w:p>
    <w:p w14:paraId="009ECAAD" w14:textId="77777777" w:rsidR="006A1DA7" w:rsidRPr="00CB15F7" w:rsidRDefault="006A1DA7" w:rsidP="00F16D32">
      <w:pPr>
        <w:pStyle w:val="Geenafstand"/>
        <w:spacing w:beforeLines="40" w:before="96" w:afterLines="20" w:after="48"/>
        <w:ind w:right="-144"/>
        <w:contextualSpacing/>
        <w:rPr>
          <w:rFonts w:ascii="Arial" w:hAnsi="Arial" w:cs="Arial"/>
          <w:color w:val="000000" w:themeColor="text1"/>
          <w:szCs w:val="18"/>
          <w:lang w:val="nl-NL"/>
        </w:rPr>
      </w:pP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40" w:name="_Toc99476071"/>
      <w:r w:rsidRPr="00CB15F7">
        <w:rPr>
          <w:rFonts w:ascii="Arial" w:hAnsi="Arial" w:cs="Arial"/>
          <w:b/>
          <w:bCs/>
          <w:color w:val="000000" w:themeColor="text1"/>
          <w:szCs w:val="18"/>
          <w:lang w:val="nl-NL"/>
        </w:rPr>
        <w:lastRenderedPageBreak/>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40"/>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1" w:name="_Toc87959501"/>
      <w:bookmarkStart w:id="42" w:name="_Toc88047415"/>
      <w:bookmarkStart w:id="43"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1"/>
      <w:bookmarkEnd w:id="42"/>
      <w:bookmarkEnd w:id="43"/>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75D669AA"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4" w:name="_Hlk89273411"/>
      <w:r w:rsidRPr="00CA5EC3">
        <w:rPr>
          <w:rFonts w:ascii="Arial" w:hAnsi="Arial" w:cs="Arial"/>
          <w:b/>
          <w:color w:val="008FA6"/>
          <w:sz w:val="24"/>
          <w:szCs w:val="24"/>
          <w:u w:val="single"/>
          <w:lang w:val="nl-NL"/>
        </w:rPr>
        <w:lastRenderedPageBreak/>
        <w:t xml:space="preserve">Door Partijen in te vullen bijlagen bij de Verwerkersovereenkomst </w:t>
      </w:r>
      <w:bookmarkEnd w:id="44"/>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Voor vragen of opmerkingen over deze Privacybijsluiter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454DBF5E" w:rsidR="00BD2611" w:rsidRPr="00D36186" w:rsidRDefault="00BE016F" w:rsidP="00F4093E">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Wim Triepels Functionaris gegevensbescherming</w:t>
            </w:r>
          </w:p>
        </w:tc>
        <w:tc>
          <w:tcPr>
            <w:tcW w:w="3020" w:type="dxa"/>
          </w:tcPr>
          <w:p w14:paraId="3774FF6F" w14:textId="2B14C78E" w:rsidR="00BD2611" w:rsidRPr="00D36186" w:rsidRDefault="00BE016F" w:rsidP="00F4093E">
            <w:pPr>
              <w:spacing w:beforeLines="40" w:before="96" w:afterLines="20" w:after="48"/>
              <w:ind w:right="-144"/>
              <w:rPr>
                <w:rFonts w:ascii="Arial" w:hAnsi="Arial" w:cs="Arial"/>
                <w:color w:val="auto"/>
                <w:sz w:val="16"/>
                <w:szCs w:val="16"/>
                <w:lang w:val="nl-NL"/>
              </w:rPr>
            </w:pPr>
            <w:hyperlink r:id="rId11" w:history="1">
              <w:r w:rsidRPr="007F13B9">
                <w:rPr>
                  <w:rStyle w:val="Hyperlink"/>
                  <w:rFonts w:ascii="Arial" w:hAnsi="Arial" w:cs="Arial"/>
                  <w:sz w:val="16"/>
                  <w:szCs w:val="16"/>
                  <w:lang w:val="nl-NL"/>
                </w:rPr>
                <w:t>privacy@rocgilde.nl</w:t>
              </w:r>
            </w:hyperlink>
            <w:r>
              <w:rPr>
                <w:rFonts w:ascii="Arial" w:hAnsi="Arial" w:cs="Arial"/>
                <w:color w:val="auto"/>
                <w:sz w:val="16"/>
                <w:szCs w:val="16"/>
                <w:lang w:val="nl-NL"/>
              </w:rPr>
              <w:t xml:space="preserve"> 088-4682000</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125938"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125938"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0125938">
        <w:trPr>
          <w:trHeight w:val="397"/>
        </w:trPr>
        <w:tc>
          <w:tcPr>
            <w:tcW w:w="2830" w:type="dxa"/>
            <w:shd w:val="clear" w:color="auto" w:fill="auto"/>
          </w:tcPr>
          <w:p w14:paraId="15577629"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6379" w:type="dxa"/>
            <w:shd w:val="clear" w:color="auto" w:fill="auto"/>
          </w:tcPr>
          <w:p w14:paraId="575CC1C2"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r>
      <w:tr w:rsidR="00BD2611" w:rsidRPr="00D36186" w14:paraId="13454B59" w14:textId="77777777" w:rsidTr="00125938">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0125938">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0125938">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0125938">
        <w:tc>
          <w:tcPr>
            <w:tcW w:w="2189" w:type="dxa"/>
            <w:shd w:val="clear" w:color="auto" w:fill="auto"/>
          </w:tcPr>
          <w:p w14:paraId="601C07AE"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5036" w:type="dxa"/>
            <w:shd w:val="clear" w:color="auto" w:fill="auto"/>
          </w:tcPr>
          <w:p w14:paraId="2E5F7521"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c>
          <w:tcPr>
            <w:tcW w:w="1984" w:type="dxa"/>
            <w:shd w:val="clear" w:color="auto" w:fill="auto"/>
          </w:tcPr>
          <w:p w14:paraId="1F1D4171"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Akkoord van de Onderwijsinstelling</w:t>
            </w:r>
          </w:p>
        </w:tc>
      </w:tr>
      <w:tr w:rsidR="00BD2611" w:rsidRPr="00D36186" w14:paraId="3F480B7E" w14:textId="77777777" w:rsidTr="00125938">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0125938">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7225"/>
        <w:gridCol w:w="1984"/>
      </w:tblGrid>
      <w:tr w:rsidR="00BD2611" w:rsidRPr="00125938" w14:paraId="0D972523" w14:textId="77777777" w:rsidTr="00125938">
        <w:tc>
          <w:tcPr>
            <w:tcW w:w="7225" w:type="dxa"/>
            <w:tcMar>
              <w:top w:w="57" w:type="dxa"/>
              <w:bottom w:w="57" w:type="dxa"/>
            </w:tcMar>
          </w:tcPr>
          <w:p w14:paraId="495115F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c>
          <w:tcPr>
            <w:tcW w:w="1984" w:type="dxa"/>
            <w:tcMar>
              <w:top w:w="57" w:type="dxa"/>
              <w:bottom w:w="57" w:type="dxa"/>
            </w:tcMar>
          </w:tcPr>
          <w:p w14:paraId="46C4F92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product of dienst</w:t>
            </w:r>
          </w:p>
        </w:tc>
      </w:tr>
      <w:tr w:rsidR="00BD2611" w:rsidRPr="00D36186" w14:paraId="1CCCB993" w14:textId="77777777" w:rsidTr="00125938">
        <w:tc>
          <w:tcPr>
            <w:tcW w:w="7225" w:type="dxa"/>
            <w:tcMar>
              <w:top w:w="57" w:type="dxa"/>
              <w:bottom w:w="57" w:type="dxa"/>
            </w:tcMar>
            <w:vAlign w:val="center"/>
          </w:tcPr>
          <w:p w14:paraId="7A786CA1" w14:textId="281A99E3"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06888039"/>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8EC502D"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4911D9F" w14:textId="77777777" w:rsidTr="00125938">
        <w:tc>
          <w:tcPr>
            <w:tcW w:w="7225" w:type="dxa"/>
            <w:tcMar>
              <w:top w:w="57" w:type="dxa"/>
              <w:bottom w:w="57" w:type="dxa"/>
            </w:tcMar>
            <w:vAlign w:val="center"/>
          </w:tcPr>
          <w:p w14:paraId="74F7ED2E" w14:textId="29B2B46E"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18523394"/>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6652E110"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F337C14" w14:textId="77777777" w:rsidTr="00125938">
        <w:tc>
          <w:tcPr>
            <w:tcW w:w="7225" w:type="dxa"/>
            <w:tcMar>
              <w:top w:w="57" w:type="dxa"/>
              <w:bottom w:w="57" w:type="dxa"/>
            </w:tcMar>
            <w:vAlign w:val="center"/>
          </w:tcPr>
          <w:p w14:paraId="1E2A2B70" w14:textId="7922D95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999411138"/>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52D136E3"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DB0A884" w14:textId="77777777" w:rsidTr="00125938">
        <w:tc>
          <w:tcPr>
            <w:tcW w:w="7225" w:type="dxa"/>
            <w:tcMar>
              <w:top w:w="57" w:type="dxa"/>
              <w:bottom w:w="57" w:type="dxa"/>
            </w:tcMar>
            <w:vAlign w:val="center"/>
          </w:tcPr>
          <w:p w14:paraId="352BEE66" w14:textId="5BB132C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354994133"/>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1657E71"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125938"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lastRenderedPageBreak/>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125938"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125938"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125938"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125938"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lastRenderedPageBreak/>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7777777"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Geef hieronder voor alle bij onderdeel B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125938"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125938"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BE016F"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H. Subverwerkers</w:t>
      </w:r>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Onderwijsinstelling geeft Verwerker door ondertekening van de Verwerkersovereenkomst algemene schriftelijke toestemming voor het inschakelen van een Subverwerker.</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Verwerker maakt ten tijde van het afsluiten van de Verwerkersovereenkomst gebruik van de volgende Subverwerkers:</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Naam Subverwerker</w:t>
            </w:r>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(Categorie) Persoonsgegevens die de Subverwerker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Land van opslag/Verwerking Persoonsgegevens door Subverwerker</w:t>
            </w:r>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Vestigingsland Subverwerker</w:t>
            </w:r>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lastRenderedPageBreak/>
              <w:t>NB Vergeet niet indien de Verwerking van de gegevens buiten de Europese Economische Ruimte plaatsvindt, ook onderdeel 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Bij meerdere Subverwerkers bovenstaande tabel nogmaals gebruiken.</w:t>
      </w:r>
    </w:p>
    <w:p w14:paraId="2AE79F40" w14:textId="77777777" w:rsidR="00125938" w:rsidRDefault="00125938">
      <w:pPr>
        <w:spacing w:before="0" w:line="240" w:lineRule="auto"/>
        <w:rPr>
          <w:rFonts w:ascii="Arial" w:hAnsi="Arial" w:cs="Arial"/>
          <w:b/>
          <w:color w:val="008FA6"/>
          <w:sz w:val="28"/>
          <w:szCs w:val="40"/>
          <w:lang w:val="nl-NL"/>
        </w:rPr>
      </w:pPr>
      <w:r>
        <w:rPr>
          <w:rFonts w:ascii="Arial" w:hAnsi="Arial" w:cs="Arial"/>
          <w:b/>
          <w:color w:val="008FA6"/>
          <w:sz w:val="28"/>
          <w:szCs w:val="40"/>
          <w:lang w:val="nl-NL"/>
        </w:rPr>
        <w:br w:type="page"/>
      </w:r>
    </w:p>
    <w:p w14:paraId="3F67FF4D" w14:textId="193BEC5E"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13B9F941"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609BE2A4" w14:textId="77777777" w:rsidR="00BD2611" w:rsidRPr="00CA5EC3" w:rsidRDefault="00BD2611" w:rsidP="00BD2611">
      <w:pPr>
        <w:spacing w:before="0" w:line="240" w:lineRule="auto"/>
        <w:outlineLvl w:val="0"/>
        <w:rPr>
          <w:rFonts w:ascii="Arial" w:hAnsi="Arial" w:cs="Arial"/>
          <w:color w:val="auto"/>
          <w:sz w:val="24"/>
          <w:szCs w:val="18"/>
          <w:lang w:val="nl-NL"/>
        </w:rPr>
      </w:pPr>
    </w:p>
    <w:p w14:paraId="575297FA" w14:textId="5B60A05C" w:rsidR="00BD2611" w:rsidRPr="00CA5EC3" w:rsidRDefault="00BD2611" w:rsidP="00BD2611">
      <w:pPr>
        <w:spacing w:beforeLines="40" w:before="96" w:afterLines="20" w:after="48"/>
        <w:ind w:right="-144"/>
        <w:rPr>
          <w:rFonts w:ascii="Arial" w:hAnsi="Arial" w:cs="Arial"/>
          <w:color w:val="auto"/>
          <w:lang w:val="nl-NL"/>
        </w:rPr>
      </w:pPr>
      <w:r w:rsidRPr="00CB15F7">
        <w:rPr>
          <w:rFonts w:ascii="Arial" w:hAnsi="Arial" w:cs="Arial"/>
          <w:color w:val="auto"/>
          <w:lang w:val="nl-NL"/>
        </w:rPr>
        <w:t xml:space="preserve">De Verwerker is overeenkomstig de AVG en artikel </w:t>
      </w:r>
      <w:r w:rsidR="00CB15F7" w:rsidRPr="00CB15F7">
        <w:rPr>
          <w:rFonts w:ascii="Arial" w:hAnsi="Arial" w:cs="Arial"/>
          <w:color w:val="auto"/>
          <w:lang w:val="nl-NL"/>
        </w:rPr>
        <w:t>6</w:t>
      </w:r>
      <w:r w:rsidRPr="00CB15F7">
        <w:rPr>
          <w:rFonts w:ascii="Arial" w:hAnsi="Arial" w:cs="Arial"/>
          <w:color w:val="auto"/>
          <w:lang w:val="nl-NL"/>
        </w:rPr>
        <w:t xml:space="preserve"> en </w:t>
      </w:r>
      <w:r w:rsidR="00CB15F7" w:rsidRPr="00CB15F7">
        <w:rPr>
          <w:rFonts w:ascii="Arial" w:hAnsi="Arial" w:cs="Arial"/>
          <w:color w:val="auto"/>
          <w:lang w:val="nl-NL"/>
        </w:rPr>
        <w:t>7</w:t>
      </w:r>
      <w:r w:rsidRPr="00CB15F7">
        <w:rPr>
          <w:rFonts w:ascii="Arial" w:hAnsi="Arial" w:cs="Arial"/>
          <w:color w:val="auto"/>
          <w:lang w:val="nl-NL"/>
        </w:rPr>
        <w:t xml:space="preserve"> van de </w:t>
      </w:r>
      <w:r w:rsidR="000070B2" w:rsidRPr="00CB15F7">
        <w:rPr>
          <w:rFonts w:ascii="Arial" w:hAnsi="Arial" w:cs="Arial"/>
          <w:color w:val="auto"/>
          <w:lang w:val="nl-NL"/>
        </w:rPr>
        <w:t xml:space="preserve">Alegemene </w:t>
      </w:r>
      <w:r w:rsidRPr="00CB15F7">
        <w:rPr>
          <w:rFonts w:ascii="Arial" w:hAnsi="Arial" w:cs="Arial"/>
          <w:color w:val="auto"/>
          <w:lang w:val="nl-NL"/>
        </w:rPr>
        <w:t>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69D28F7" w14:textId="77777777" w:rsidR="00BD2611" w:rsidRPr="00CA5EC3" w:rsidRDefault="00BD2611" w:rsidP="00BD2611">
      <w:pPr>
        <w:spacing w:beforeLines="40" w:before="96" w:afterLines="20" w:after="48"/>
        <w:ind w:right="-144"/>
        <w:rPr>
          <w:rFonts w:ascii="Arial" w:hAnsi="Arial" w:cs="Arial"/>
          <w:b/>
          <w:color w:val="auto"/>
          <w:lang w:val="nl-NL"/>
        </w:rPr>
      </w:pPr>
    </w:p>
    <w:p w14:paraId="263948B9"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7EA7B57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02EAD69B"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0637A964"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206A13D6"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2087AD2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100BB45D"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2C130C2C"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71C6AE8A"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6E22CF51"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176DF0B" w14:textId="77777777" w:rsidR="008A33C8" w:rsidRDefault="008A33C8" w:rsidP="008A33C8">
      <w:pPr>
        <w:pStyle w:val="Plattetekst"/>
        <w:rPr>
          <w:rFonts w:ascii="Arial" w:hAnsi="Arial" w:cs="Arial"/>
          <w:b/>
          <w:sz w:val="22"/>
          <w:szCs w:val="22"/>
        </w:rPr>
      </w:pPr>
    </w:p>
    <w:p w14:paraId="7592C6D6" w14:textId="77777777" w:rsidR="008A33C8" w:rsidRDefault="008A33C8" w:rsidP="008A33C8">
      <w:pPr>
        <w:pStyle w:val="Plattetekst"/>
        <w:rPr>
          <w:rFonts w:ascii="Arial" w:hAnsi="Arial" w:cs="Arial"/>
        </w:rPr>
      </w:pPr>
      <w:r w:rsidRPr="008A33C8">
        <w:rPr>
          <w:rFonts w:ascii="Arial" w:hAnsi="Arial" w:cs="Arial"/>
          <w:bCs/>
          <w:sz w:val="20"/>
          <w:szCs w:val="20"/>
        </w:rPr>
        <w:t>Aantoonbaarheid technische beveiligingsmaatregelen product of dienst</w:t>
      </w:r>
      <w:r>
        <w:rPr>
          <w:rFonts w:ascii="Arial" w:hAnsi="Arial" w:cs="Arial"/>
          <w:bCs/>
          <w:sz w:val="20"/>
          <w:szCs w:val="20"/>
        </w:rPr>
        <w:t xml:space="preserve">: </w:t>
      </w:r>
      <w:r w:rsidRPr="008A33C8">
        <w:rPr>
          <w:rFonts w:ascii="Arial" w:hAnsi="Arial" w:cs="Arial"/>
        </w:rPr>
        <w:t xml:space="preserve">Verwerker verklaart periodiek dat voldaan wordt aan passende technische maatregelen voor de beveiliging van de Verwerking van Persoonsgegevens. </w:t>
      </w:r>
    </w:p>
    <w:p w14:paraId="0DA4E527" w14:textId="77777777" w:rsidR="008A33C8" w:rsidRDefault="008A33C8" w:rsidP="008A33C8">
      <w:pPr>
        <w:pStyle w:val="Plattetekst"/>
        <w:rPr>
          <w:rFonts w:ascii="Arial" w:hAnsi="Arial" w:cs="Arial"/>
        </w:rPr>
      </w:pPr>
    </w:p>
    <w:p w14:paraId="4E5CD7C7" w14:textId="1AE2E62C" w:rsidR="008A33C8" w:rsidRPr="008A33C8" w:rsidRDefault="008A33C8" w:rsidP="008A33C8">
      <w:pPr>
        <w:pStyle w:val="Plattetekst"/>
        <w:rPr>
          <w:rFonts w:ascii="Arial" w:hAnsi="Arial" w:cs="Arial"/>
        </w:rPr>
      </w:pPr>
      <w:r w:rsidRPr="008A33C8">
        <w:rPr>
          <w:rFonts w:ascii="Arial" w:hAnsi="Arial" w:cs="Arial"/>
        </w:rPr>
        <w:t>Deze verklaring bevat ten minste:</w:t>
      </w:r>
    </w:p>
    <w:p w14:paraId="5ACED777" w14:textId="77777777" w:rsidR="008A33C8" w:rsidRPr="008A33C8" w:rsidRDefault="008A33C8" w:rsidP="00492E18">
      <w:pPr>
        <w:pStyle w:val="Plattetekst"/>
        <w:numPr>
          <w:ilvl w:val="4"/>
          <w:numId w:val="32"/>
        </w:numPr>
        <w:ind w:left="567" w:hanging="425"/>
        <w:rPr>
          <w:rFonts w:ascii="Arial" w:hAnsi="Arial" w:cs="Arial"/>
        </w:rPr>
      </w:pPr>
      <w:r w:rsidRPr="008A33C8">
        <w:rPr>
          <w:rFonts w:ascii="Arial" w:hAnsi="Arial" w:cs="Arial"/>
        </w:rPr>
        <w:t>Een classificatie van het product of de dienst op het gebied van beschikbaarheid, integriteit en vertrouwelijkheid;</w:t>
      </w:r>
    </w:p>
    <w:p w14:paraId="4C2CD8D4"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beschrijving in welke mate aan de hiervoor genoemde minimale beveiligingsmaatregelen wordt voldaan;</w:t>
      </w:r>
    </w:p>
    <w:p w14:paraId="6F872CBB"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toetsing van getroffen maatregelen aan (inter)nationaal erkende normen en standaarden voor informatiebeveiliging.</w:t>
      </w:r>
    </w:p>
    <w:p w14:paraId="2FCBFB78" w14:textId="77777777" w:rsidR="008A33C8" w:rsidRPr="00944062" w:rsidRDefault="008A33C8" w:rsidP="008A33C8">
      <w:pPr>
        <w:spacing w:line="240" w:lineRule="auto"/>
        <w:outlineLvl w:val="0"/>
        <w:rPr>
          <w:rFonts w:ascii="Arial" w:hAnsi="Arial" w:cs="Arial"/>
          <w:b/>
          <w:color w:val="000000" w:themeColor="text1"/>
          <w:sz w:val="28"/>
          <w:szCs w:val="40"/>
          <w:lang w:val="nl-NL"/>
        </w:rPr>
      </w:pPr>
    </w:p>
    <w:tbl>
      <w:tblPr>
        <w:tblStyle w:val="Tabelraster"/>
        <w:tblW w:w="0" w:type="auto"/>
        <w:tblLook w:val="04A0" w:firstRow="1" w:lastRow="0" w:firstColumn="1" w:lastColumn="0" w:noHBand="0" w:noVBand="1"/>
      </w:tblPr>
      <w:tblGrid>
        <w:gridCol w:w="2242"/>
        <w:gridCol w:w="2289"/>
        <w:gridCol w:w="2265"/>
        <w:gridCol w:w="2264"/>
      </w:tblGrid>
      <w:tr w:rsidR="008A33C8" w:rsidRPr="00125938" w14:paraId="44B29005" w14:textId="77777777" w:rsidTr="0086499E">
        <w:tc>
          <w:tcPr>
            <w:tcW w:w="9212" w:type="dxa"/>
            <w:gridSpan w:val="4"/>
            <w:shd w:val="clear" w:color="auto" w:fill="FFFFFF" w:themeFill="background1"/>
          </w:tcPr>
          <w:p w14:paraId="3F7AF60C" w14:textId="77777777" w:rsidR="008A33C8" w:rsidRPr="008A33C8" w:rsidRDefault="008A33C8" w:rsidP="00F4093E">
            <w:pPr>
              <w:pStyle w:val="Plattetekst"/>
              <w:rPr>
                <w:rFonts w:ascii="Arial" w:hAnsi="Arial" w:cs="Arial"/>
              </w:rPr>
            </w:pPr>
            <w:r w:rsidRPr="008A33C8">
              <w:rPr>
                <w:rFonts w:ascii="Arial" w:hAnsi="Arial" w:cs="Arial"/>
                <w:b/>
                <w:sz w:val="24"/>
              </w:rPr>
              <w:t>Certificaten waarover Verwerker beschikt</w:t>
            </w:r>
            <w:r w:rsidRPr="008A33C8">
              <w:rPr>
                <w:rFonts w:ascii="Arial" w:hAnsi="Arial" w:cs="Arial"/>
              </w:rPr>
              <w:t xml:space="preserve"> </w:t>
            </w:r>
          </w:p>
          <w:p w14:paraId="6B3E00D3" w14:textId="77777777" w:rsidR="008A33C8" w:rsidRPr="008A33C8" w:rsidRDefault="008A33C8" w:rsidP="00F4093E">
            <w:pPr>
              <w:pStyle w:val="Plattetekst"/>
              <w:rPr>
                <w:rFonts w:ascii="Arial" w:hAnsi="Arial" w:cs="Arial"/>
                <w:b/>
              </w:rPr>
            </w:pPr>
            <w:r w:rsidRPr="008A33C8">
              <w:rPr>
                <w:rFonts w:ascii="Arial" w:hAnsi="Arial" w:cs="Arial"/>
              </w:rPr>
              <w:t>(Vermeld uitsluitend certificaten die minstens 1 jaar geldig zijn)</w:t>
            </w:r>
          </w:p>
        </w:tc>
      </w:tr>
      <w:tr w:rsidR="008A33C8" w:rsidRPr="008A33C8" w14:paraId="3EC4F1A5" w14:textId="77777777" w:rsidTr="00F4093E">
        <w:tc>
          <w:tcPr>
            <w:tcW w:w="2303" w:type="dxa"/>
          </w:tcPr>
          <w:p w14:paraId="114BE2EA" w14:textId="77777777" w:rsidR="008A33C8" w:rsidRPr="008A33C8" w:rsidRDefault="008A33C8" w:rsidP="00F4093E">
            <w:pPr>
              <w:pStyle w:val="Plattetekst"/>
              <w:rPr>
                <w:rFonts w:ascii="Arial" w:hAnsi="Arial" w:cs="Arial"/>
              </w:rPr>
            </w:pPr>
            <w:r w:rsidRPr="008A33C8">
              <w:rPr>
                <w:rFonts w:ascii="Arial" w:hAnsi="Arial" w:cs="Arial"/>
              </w:rPr>
              <w:t>Certificaten</w:t>
            </w:r>
          </w:p>
        </w:tc>
        <w:tc>
          <w:tcPr>
            <w:tcW w:w="2303" w:type="dxa"/>
          </w:tcPr>
          <w:p w14:paraId="274CEF58" w14:textId="77777777" w:rsidR="008A33C8" w:rsidRPr="008A33C8" w:rsidRDefault="008A33C8" w:rsidP="00F4093E">
            <w:pPr>
              <w:pStyle w:val="Plattetekst"/>
              <w:rPr>
                <w:rFonts w:ascii="Arial" w:hAnsi="Arial" w:cs="Arial"/>
              </w:rPr>
            </w:pPr>
            <w:r w:rsidRPr="008A33C8">
              <w:rPr>
                <w:rFonts w:ascii="Arial" w:hAnsi="Arial" w:cs="Arial"/>
              </w:rPr>
              <w:t>Organisatieonderdeel / dienst waarop certificaat betrekking heeft</w:t>
            </w:r>
          </w:p>
        </w:tc>
        <w:tc>
          <w:tcPr>
            <w:tcW w:w="2303" w:type="dxa"/>
          </w:tcPr>
          <w:p w14:paraId="4D86CF9F" w14:textId="77777777" w:rsidR="008A33C8" w:rsidRPr="008A33C8" w:rsidRDefault="008A33C8" w:rsidP="00F4093E">
            <w:pPr>
              <w:pStyle w:val="Plattetekst"/>
              <w:rPr>
                <w:rFonts w:ascii="Arial" w:hAnsi="Arial" w:cs="Arial"/>
              </w:rPr>
            </w:pPr>
            <w:r w:rsidRPr="008A33C8">
              <w:rPr>
                <w:rFonts w:ascii="Arial" w:hAnsi="Arial" w:cs="Arial"/>
              </w:rPr>
              <w:t>Geldigheidsduur certificaat</w:t>
            </w:r>
          </w:p>
        </w:tc>
        <w:tc>
          <w:tcPr>
            <w:tcW w:w="2303" w:type="dxa"/>
          </w:tcPr>
          <w:p w14:paraId="47D7D9A2" w14:textId="77777777" w:rsidR="008A33C8" w:rsidRPr="008A33C8" w:rsidRDefault="008A33C8" w:rsidP="00F4093E">
            <w:pPr>
              <w:pStyle w:val="Plattetekst"/>
              <w:rPr>
                <w:rFonts w:ascii="Arial" w:hAnsi="Arial" w:cs="Arial"/>
              </w:rPr>
            </w:pPr>
            <w:r w:rsidRPr="008A33C8">
              <w:rPr>
                <w:rFonts w:ascii="Arial" w:hAnsi="Arial" w:cs="Arial"/>
              </w:rPr>
              <w:t>Verklaring van toepasselijkheid</w:t>
            </w:r>
          </w:p>
        </w:tc>
      </w:tr>
      <w:tr w:rsidR="008A33C8" w:rsidRPr="008A33C8" w14:paraId="47DD48EC" w14:textId="77777777" w:rsidTr="00F4093E">
        <w:tc>
          <w:tcPr>
            <w:tcW w:w="2303" w:type="dxa"/>
          </w:tcPr>
          <w:p w14:paraId="24771FF5" w14:textId="77777777" w:rsidR="008A33C8" w:rsidRPr="008A33C8" w:rsidRDefault="008A33C8" w:rsidP="00F4093E">
            <w:pPr>
              <w:pStyle w:val="Plattetekst"/>
              <w:rPr>
                <w:rFonts w:ascii="Arial" w:hAnsi="Arial" w:cs="Arial"/>
              </w:rPr>
            </w:pPr>
          </w:p>
        </w:tc>
        <w:tc>
          <w:tcPr>
            <w:tcW w:w="2303" w:type="dxa"/>
          </w:tcPr>
          <w:p w14:paraId="0911CBC1" w14:textId="77777777" w:rsidR="008A33C8" w:rsidRPr="008A33C8" w:rsidRDefault="008A33C8" w:rsidP="00F4093E">
            <w:pPr>
              <w:pStyle w:val="Plattetekst"/>
              <w:rPr>
                <w:rFonts w:ascii="Arial" w:hAnsi="Arial" w:cs="Arial"/>
              </w:rPr>
            </w:pPr>
          </w:p>
        </w:tc>
        <w:tc>
          <w:tcPr>
            <w:tcW w:w="2303" w:type="dxa"/>
          </w:tcPr>
          <w:p w14:paraId="0AC2651D" w14:textId="77777777" w:rsidR="008A33C8" w:rsidRPr="008A33C8" w:rsidRDefault="008A33C8" w:rsidP="00F4093E">
            <w:pPr>
              <w:pStyle w:val="Plattetekst"/>
              <w:rPr>
                <w:rFonts w:ascii="Arial" w:hAnsi="Arial" w:cs="Arial"/>
              </w:rPr>
            </w:pPr>
          </w:p>
        </w:tc>
        <w:tc>
          <w:tcPr>
            <w:tcW w:w="2303" w:type="dxa"/>
          </w:tcPr>
          <w:p w14:paraId="5EADAD46" w14:textId="77777777" w:rsidR="008A33C8" w:rsidRPr="008A33C8" w:rsidRDefault="008A33C8" w:rsidP="00F4093E">
            <w:pPr>
              <w:pStyle w:val="Plattetekst"/>
              <w:rPr>
                <w:rFonts w:ascii="Arial" w:hAnsi="Arial" w:cs="Arial"/>
              </w:rPr>
            </w:pPr>
          </w:p>
        </w:tc>
      </w:tr>
    </w:tbl>
    <w:p w14:paraId="014607C6"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76A4E2E9" w14:textId="77777777" w:rsidR="00BD2611" w:rsidRPr="00CA5EC3" w:rsidRDefault="00BD2611" w:rsidP="00BD2611">
      <w:pPr>
        <w:spacing w:before="0" w:line="240" w:lineRule="auto"/>
        <w:rPr>
          <w:rFonts w:ascii="Arial" w:hAnsi="Arial" w:cs="Arial"/>
          <w:color w:val="auto"/>
          <w:lang w:val="nl-NL"/>
        </w:rPr>
      </w:pPr>
    </w:p>
    <w:p w14:paraId="2EA1F663" w14:textId="77777777" w:rsidR="00BD2611" w:rsidRPr="00CA5EC3" w:rsidRDefault="00BD2611" w:rsidP="00BD2611">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16760F01"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4A2A6770"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57CF17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3ED373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5110EBC8"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1323339"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4DE3C3D5"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35DCB013"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6E5B9FBE"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4C0C29DE" w14:textId="77777777" w:rsidR="00BD2611" w:rsidRPr="00CA5EC3" w:rsidRDefault="00BD2611" w:rsidP="00BD2611">
      <w:pPr>
        <w:spacing w:before="0" w:line="240" w:lineRule="auto"/>
        <w:rPr>
          <w:rFonts w:ascii="Arial" w:hAnsi="Arial" w:cs="Arial"/>
          <w:color w:val="auto"/>
          <w:lang w:val="nl-NL"/>
        </w:rPr>
      </w:pPr>
      <w:r w:rsidRPr="00CA5EC3">
        <w:rPr>
          <w:rFonts w:ascii="Arial" w:hAnsi="Arial" w:cs="Arial"/>
          <w:color w:val="auto"/>
          <w:lang w:val="nl-NL"/>
        </w:rPr>
        <w:t>In geval van een (vermoeden van een) beveiligingsincident en/of Datalek,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09AF0E95" w14:textId="77777777" w:rsidR="00BD2611" w:rsidRPr="00CA5EC3" w:rsidRDefault="00BD2611" w:rsidP="00BD2611">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BD2611" w:rsidRPr="00125938" w14:paraId="5206A9E1" w14:textId="77777777" w:rsidTr="00F4093E">
        <w:tc>
          <w:tcPr>
            <w:tcW w:w="1980" w:type="dxa"/>
          </w:tcPr>
          <w:p w14:paraId="1BCF10F2"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p>
        </w:tc>
        <w:tc>
          <w:tcPr>
            <w:tcW w:w="4060" w:type="dxa"/>
            <w:vAlign w:val="center"/>
          </w:tcPr>
          <w:p w14:paraId="71C9CAD5"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6577530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2DB9F55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BD2611" w:rsidRPr="00CA5EC3" w14:paraId="26D67713" w14:textId="77777777" w:rsidTr="00F4093E">
        <w:tc>
          <w:tcPr>
            <w:tcW w:w="1980" w:type="dxa"/>
          </w:tcPr>
          <w:p w14:paraId="64B0064F"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4FEF0247"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1F37481E"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BD2611" w:rsidRPr="00CA5EC3" w14:paraId="7A52ED65" w14:textId="77777777" w:rsidTr="00F4093E">
        <w:tc>
          <w:tcPr>
            <w:tcW w:w="1980" w:type="dxa"/>
          </w:tcPr>
          <w:p w14:paraId="0CA2D505"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DD2CE5F" w14:textId="20604B3C" w:rsidR="00BD2611" w:rsidRPr="00BE016F" w:rsidRDefault="00BE016F" w:rsidP="00F4093E">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Wim Triepels Functionaris gegevensbescherming</w:t>
            </w:r>
          </w:p>
        </w:tc>
        <w:tc>
          <w:tcPr>
            <w:tcW w:w="3020" w:type="dxa"/>
          </w:tcPr>
          <w:p w14:paraId="7B43FD22" w14:textId="7AD67EF3" w:rsidR="00BD2611" w:rsidRPr="00BE016F" w:rsidRDefault="00BE016F" w:rsidP="00F4093E">
            <w:pPr>
              <w:spacing w:beforeLines="40" w:before="96" w:afterLines="20" w:after="48"/>
              <w:ind w:right="-144"/>
              <w:rPr>
                <w:rFonts w:ascii="Arial" w:hAnsi="Arial" w:cs="Arial"/>
                <w:color w:val="auto"/>
                <w:sz w:val="18"/>
                <w:szCs w:val="18"/>
                <w:lang w:val="nl-NL"/>
              </w:rPr>
            </w:pPr>
            <w:hyperlink r:id="rId12" w:history="1">
              <w:r w:rsidRPr="007F13B9">
                <w:rPr>
                  <w:rStyle w:val="Hyperlink"/>
                  <w:rFonts w:ascii="Arial" w:hAnsi="Arial" w:cs="Arial"/>
                  <w:sz w:val="18"/>
                  <w:szCs w:val="18"/>
                  <w:lang w:val="nl-NL"/>
                </w:rPr>
                <w:t>privacy@rocgilde.nl</w:t>
              </w:r>
            </w:hyperlink>
            <w:r>
              <w:rPr>
                <w:rFonts w:ascii="Arial" w:hAnsi="Arial" w:cs="Arial"/>
                <w:color w:val="auto"/>
                <w:sz w:val="18"/>
                <w:szCs w:val="18"/>
                <w:lang w:val="nl-NL"/>
              </w:rPr>
              <w:t xml:space="preserve"> 088-4682000</w:t>
            </w:r>
          </w:p>
        </w:tc>
      </w:tr>
    </w:tbl>
    <w:p w14:paraId="5A6A3932"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8211698"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686CA07B"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5"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5"/>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6"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125938"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125938"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125938"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6"/>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4AEA0" w14:textId="77777777" w:rsidR="00F92ECE" w:rsidRDefault="00F92ECE" w:rsidP="000F22AF">
      <w:pPr>
        <w:spacing w:before="0" w:line="240" w:lineRule="auto"/>
      </w:pPr>
      <w:r>
        <w:separator/>
      </w:r>
    </w:p>
  </w:endnote>
  <w:endnote w:type="continuationSeparator" w:id="0">
    <w:p w14:paraId="02FB2F19" w14:textId="77777777" w:rsidR="00F92ECE" w:rsidRDefault="00F92ECE" w:rsidP="000F22AF">
      <w:pPr>
        <w:spacing w:before="0" w:line="240" w:lineRule="auto"/>
      </w:pPr>
      <w:r>
        <w:continuationSeparator/>
      </w:r>
    </w:p>
  </w:endnote>
  <w:endnote w:type="continuationNotice" w:id="1">
    <w:p w14:paraId="3BF544FC" w14:textId="77777777" w:rsidR="00F92ECE" w:rsidRDefault="00F92EC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font>
  <w:font w:name="Info Corr Offc">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6731BED5" w:rsidR="00D74F64" w:rsidRPr="006F5347" w:rsidRDefault="00762043" w:rsidP="009B23C3">
    <w:pPr>
      <w:pStyle w:val="Voettekst"/>
      <w:rPr>
        <w:color w:val="000000" w:themeColor="text1"/>
        <w:sz w:val="16"/>
        <w:szCs w:val="16"/>
      </w:rPr>
    </w:pPr>
    <w:r w:rsidRPr="006F5347">
      <w:rPr>
        <w:color w:val="008FA6" w:themeColor="accent1"/>
        <w:sz w:val="16"/>
        <w:szCs w:val="16"/>
      </w:rPr>
      <w:t>Model Verwerkersovereenkomst 4.0 Framework IBP in het mbo, versie 1.00 april 2022</w:t>
    </w:r>
    <w:r w:rsidR="006F5347" w:rsidRPr="006F5347">
      <w:rPr>
        <w:color w:val="008FA6" w:themeColor="accent1"/>
        <w:sz w:val="16"/>
        <w:szCs w:val="16"/>
      </w:rPr>
      <w:tab/>
    </w:r>
    <w:r w:rsidR="006F5347" w:rsidRPr="006F5347">
      <w:rPr>
        <w:color w:val="008FA6"/>
        <w:sz w:val="16"/>
        <w:szCs w:val="16"/>
      </w:rPr>
      <w:t xml:space="preserve">Pagina </w:t>
    </w:r>
    <w:r w:rsidR="006F5347" w:rsidRPr="006F5347">
      <w:rPr>
        <w:color w:val="008FA6"/>
        <w:sz w:val="16"/>
        <w:szCs w:val="16"/>
      </w:rPr>
      <w:fldChar w:fldCharType="begin"/>
    </w:r>
    <w:r w:rsidR="006F5347" w:rsidRPr="006F5347">
      <w:rPr>
        <w:color w:val="008FA6"/>
        <w:sz w:val="16"/>
        <w:szCs w:val="16"/>
      </w:rPr>
      <w:instrText>PAGE</w:instrText>
    </w:r>
    <w:r w:rsidR="006F5347" w:rsidRPr="006F5347">
      <w:rPr>
        <w:color w:val="008FA6"/>
        <w:sz w:val="16"/>
        <w:szCs w:val="16"/>
      </w:rPr>
      <w:fldChar w:fldCharType="separate"/>
    </w:r>
    <w:r w:rsidR="006F5347" w:rsidRPr="006F5347">
      <w:rPr>
        <w:color w:val="008FA6"/>
        <w:sz w:val="16"/>
        <w:szCs w:val="16"/>
      </w:rPr>
      <w:t>6</w:t>
    </w:r>
    <w:r w:rsidR="006F5347" w:rsidRPr="006F5347">
      <w:rPr>
        <w:color w:val="008FA6"/>
        <w:sz w:val="16"/>
        <w:szCs w:val="16"/>
      </w:rPr>
      <w:fldChar w:fldCharType="end"/>
    </w:r>
    <w:r w:rsidR="006F5347" w:rsidRPr="006F5347">
      <w:rPr>
        <w:color w:val="008FA6"/>
        <w:sz w:val="16"/>
        <w:szCs w:val="16"/>
      </w:rPr>
      <w:t xml:space="preserve"> van </w:t>
    </w:r>
    <w:r w:rsidR="006F5347" w:rsidRPr="006F5347">
      <w:rPr>
        <w:color w:val="008FA6"/>
        <w:sz w:val="16"/>
        <w:szCs w:val="16"/>
      </w:rPr>
      <w:fldChar w:fldCharType="begin"/>
    </w:r>
    <w:r w:rsidR="006F5347" w:rsidRPr="006F5347">
      <w:rPr>
        <w:color w:val="008FA6"/>
        <w:sz w:val="16"/>
        <w:szCs w:val="16"/>
      </w:rPr>
      <w:instrText>NUMPAGES</w:instrText>
    </w:r>
    <w:r w:rsidR="006F5347" w:rsidRPr="006F5347">
      <w:rPr>
        <w:color w:val="008FA6"/>
        <w:sz w:val="16"/>
        <w:szCs w:val="16"/>
      </w:rPr>
      <w:fldChar w:fldCharType="separate"/>
    </w:r>
    <w:r w:rsidR="006F5347" w:rsidRPr="006F5347">
      <w:rPr>
        <w:color w:val="008FA6"/>
        <w:sz w:val="16"/>
        <w:szCs w:val="16"/>
      </w:rPr>
      <w:t>18</w:t>
    </w:r>
    <w:r w:rsidR="006F5347" w:rsidRPr="006F5347">
      <w:rPr>
        <w:color w:val="008F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FB72B" w14:textId="77777777" w:rsidR="00F92ECE" w:rsidRDefault="00F92ECE" w:rsidP="000F22AF">
      <w:pPr>
        <w:spacing w:before="0" w:line="240" w:lineRule="auto"/>
      </w:pPr>
      <w:r>
        <w:separator/>
      </w:r>
    </w:p>
  </w:footnote>
  <w:footnote w:type="continuationSeparator" w:id="0">
    <w:p w14:paraId="663002D3" w14:textId="77777777" w:rsidR="00F92ECE" w:rsidRDefault="00F92ECE" w:rsidP="000F22AF">
      <w:pPr>
        <w:spacing w:before="0" w:line="240" w:lineRule="auto"/>
      </w:pPr>
      <w:r>
        <w:continuationSeparator/>
      </w:r>
    </w:p>
  </w:footnote>
  <w:footnote w:type="continuationNotice" w:id="1">
    <w:p w14:paraId="432B3071" w14:textId="77777777" w:rsidR="00F92ECE" w:rsidRDefault="00F92ECE">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8"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6"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655447498">
    <w:abstractNumId w:val="9"/>
  </w:num>
  <w:num w:numId="2" w16cid:durableId="1719934518">
    <w:abstractNumId w:val="18"/>
  </w:num>
  <w:num w:numId="3" w16cid:durableId="1871525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6238646">
    <w:abstractNumId w:val="28"/>
  </w:num>
  <w:num w:numId="5" w16cid:durableId="1146093966">
    <w:abstractNumId w:val="0"/>
  </w:num>
  <w:num w:numId="6" w16cid:durableId="822819839">
    <w:abstractNumId w:val="3"/>
  </w:num>
  <w:num w:numId="7" w16cid:durableId="1528525362">
    <w:abstractNumId w:val="23"/>
  </w:num>
  <w:num w:numId="8" w16cid:durableId="821503773">
    <w:abstractNumId w:val="25"/>
  </w:num>
  <w:num w:numId="9" w16cid:durableId="1399210628">
    <w:abstractNumId w:val="14"/>
  </w:num>
  <w:num w:numId="10" w16cid:durableId="932857578">
    <w:abstractNumId w:val="26"/>
  </w:num>
  <w:num w:numId="11" w16cid:durableId="1075543204">
    <w:abstractNumId w:val="20"/>
  </w:num>
  <w:num w:numId="12" w16cid:durableId="1767967414">
    <w:abstractNumId w:val="24"/>
  </w:num>
  <w:num w:numId="13" w16cid:durableId="294989267">
    <w:abstractNumId w:val="13"/>
  </w:num>
  <w:num w:numId="14" w16cid:durableId="884677451">
    <w:abstractNumId w:val="5"/>
  </w:num>
  <w:num w:numId="15" w16cid:durableId="373235840">
    <w:abstractNumId w:val="6"/>
  </w:num>
  <w:num w:numId="16" w16cid:durableId="927806932">
    <w:abstractNumId w:val="15"/>
  </w:num>
  <w:num w:numId="17" w16cid:durableId="610212727">
    <w:abstractNumId w:val="10"/>
  </w:num>
  <w:num w:numId="18" w16cid:durableId="1270503127">
    <w:abstractNumId w:val="12"/>
  </w:num>
  <w:num w:numId="19" w16cid:durableId="778448303">
    <w:abstractNumId w:val="21"/>
  </w:num>
  <w:num w:numId="20" w16cid:durableId="426198478">
    <w:abstractNumId w:val="19"/>
  </w:num>
  <w:num w:numId="21" w16cid:durableId="500504819">
    <w:abstractNumId w:val="30"/>
  </w:num>
  <w:num w:numId="22" w16cid:durableId="935483593">
    <w:abstractNumId w:val="27"/>
  </w:num>
  <w:num w:numId="23" w16cid:durableId="179854012">
    <w:abstractNumId w:val="31"/>
  </w:num>
  <w:num w:numId="24" w16cid:durableId="1655648322">
    <w:abstractNumId w:val="8"/>
  </w:num>
  <w:num w:numId="25" w16cid:durableId="1074350688">
    <w:abstractNumId w:val="22"/>
  </w:num>
  <w:num w:numId="26" w16cid:durableId="742528311">
    <w:abstractNumId w:val="2"/>
  </w:num>
  <w:num w:numId="27" w16cid:durableId="1210653878">
    <w:abstractNumId w:val="16"/>
  </w:num>
  <w:num w:numId="28" w16cid:durableId="950282650">
    <w:abstractNumId w:val="29"/>
  </w:num>
  <w:num w:numId="29" w16cid:durableId="18434288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3207243">
    <w:abstractNumId w:val="7"/>
  </w:num>
  <w:num w:numId="31" w16cid:durableId="1706756599">
    <w:abstractNumId w:val="11"/>
  </w:num>
  <w:num w:numId="32" w16cid:durableId="762069619">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964"/>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6F03"/>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1A3"/>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628"/>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1DA7"/>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5347"/>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3B50"/>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2043"/>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004D"/>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9F5"/>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2DC1"/>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37A5F"/>
    <w:rsid w:val="009418C0"/>
    <w:rsid w:val="009419A2"/>
    <w:rsid w:val="00941CA1"/>
    <w:rsid w:val="009422E5"/>
    <w:rsid w:val="00942507"/>
    <w:rsid w:val="00942B40"/>
    <w:rsid w:val="00944062"/>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20F"/>
    <w:rsid w:val="00A07999"/>
    <w:rsid w:val="00A07BE3"/>
    <w:rsid w:val="00A10142"/>
    <w:rsid w:val="00A114FF"/>
    <w:rsid w:val="00A126DC"/>
    <w:rsid w:val="00A12F39"/>
    <w:rsid w:val="00A13BA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37E10"/>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611"/>
    <w:rsid w:val="00BD2D42"/>
    <w:rsid w:val="00BD3DEA"/>
    <w:rsid w:val="00BD4099"/>
    <w:rsid w:val="00BD418E"/>
    <w:rsid w:val="00BD6103"/>
    <w:rsid w:val="00BD61D0"/>
    <w:rsid w:val="00BE016F"/>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C3A"/>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57A"/>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736"/>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6D32"/>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2ECE"/>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rocgilde.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rocgilde.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e1d1f6-f1fc-4d39-b6cb-ebec79cb5813">
      <Terms xmlns="http://schemas.microsoft.com/office/infopath/2007/PartnerControls"/>
    </lcf76f155ced4ddcb4097134ff3c332f>
    <TaxCatchAll xmlns="b77c9fb9-0617-4968-a907-419d4eecfe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2ced3605d68566aa558a900f8594e38a">
  <xsd:schema xmlns:xsd="http://www.w3.org/2001/XMLSchema" xmlns:xs="http://www.w3.org/2001/XMLSchema" xmlns:p="http://schemas.microsoft.com/office/2006/metadata/properties" xmlns:ns2="01b0b0e7-ed2f-45eb-86a0-beb28c7e15fd" xmlns:ns3="dae1d1f6-f1fc-4d39-b6cb-ebec79cb5813" xmlns:ns4="b77c9fb9-0617-4968-a907-419d4eecfe81" targetNamespace="http://schemas.microsoft.com/office/2006/metadata/properties" ma:root="true" ma:fieldsID="4568a115cf69c83ddbfdf9f4cc76a386" ns2:_="" ns3:_="" ns4:_="">
    <xsd:import namespace="01b0b0e7-ed2f-45eb-86a0-beb28c7e15fd"/>
    <xsd:import namespace="dae1d1f6-f1fc-4d39-b6cb-ebec79cb5813"/>
    <xsd:import namespace="b77c9fb9-0617-4968-a907-419d4eecfe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c9fb9-0617-4968-a907-419d4eecfe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bf4c659-84f4-4476-9af4-7fc125721464}" ma:internalName="TaxCatchAll" ma:showField="CatchAllData" ma:web="b77c9fb9-0617-4968-a907-419d4eecf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4CA47-5B8A-4C34-AC02-B9DE7AB18A54}">
  <ds:schemaRefs>
    <ds:schemaRef ds:uri="http://schemas.microsoft.com/sharepoint/v3/contenttype/forms"/>
  </ds:schemaRefs>
</ds:datastoreItem>
</file>

<file path=customXml/itemProps2.xml><?xml version="1.0" encoding="utf-8"?>
<ds:datastoreItem xmlns:ds="http://schemas.openxmlformats.org/officeDocument/2006/customXml" ds:itemID="{A24CD1A9-8BE2-4001-8A67-E1216879417A}">
  <ds:schemaRefs>
    <ds:schemaRef ds:uri="http://schemas.microsoft.com/office/2006/metadata/properties"/>
    <ds:schemaRef ds:uri="http://schemas.microsoft.com/office/infopath/2007/PartnerControls"/>
    <ds:schemaRef ds:uri="dae1d1f6-f1fc-4d39-b6cb-ebec79cb5813"/>
    <ds:schemaRef ds:uri="b77c9fb9-0617-4968-a907-419d4eecfe81"/>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B2553A20-D55B-4A3C-9444-6269070044DE}"/>
</file>

<file path=docProps/app.xml><?xml version="1.0" encoding="utf-8"?>
<Properties xmlns="http://schemas.openxmlformats.org/officeDocument/2006/extended-properties" xmlns:vt="http://schemas.openxmlformats.org/officeDocument/2006/docPropsVTypes">
  <Template>Normal</Template>
  <TotalTime>0</TotalTime>
  <Pages>18</Pages>
  <Words>6863</Words>
  <Characters>37748</Characters>
  <Application>Microsoft Office Word</Application>
  <DocSecurity>0</DocSecurity>
  <Lines>314</Lines>
  <Paragraphs>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2022-05-12T08:59:00Z</dcterms:created>
  <dcterms:modified xsi:type="dcterms:W3CDTF">2023-11-28T13:19:00Z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0x01010033D3FF15B342304CBDC50EBB22B47170</vt:lpwstr>
  </property>
  <property fmtid="{D5CDD505-2E9C-101B-9397-08002B2CF9AE}" pid="3" name="MediaServiceImageTags">
    <vt:lpwstr/>
  </property>
</Properties>
</file>