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5DE4" w14:textId="77777777" w:rsidR="00AE5069" w:rsidRDefault="00FE6699">
      <w:pPr>
        <w:pStyle w:val="Kop2"/>
        <w:tabs>
          <w:tab w:val="left" w:pos="1134"/>
        </w:tabs>
        <w:ind w:left="0"/>
      </w:pPr>
      <w:bookmarkStart w:id="0" w:name="_heading=h.sqyw64" w:colFirst="0" w:colLast="0"/>
      <w:bookmarkEnd w:id="0"/>
      <w:r>
        <w:t>Bijlage D:</w:t>
      </w:r>
      <w:r>
        <w:tab/>
        <w:t>Conformiteitentabellen V2</w:t>
      </w:r>
    </w:p>
    <w:p w14:paraId="2BD8CEDE" w14:textId="77777777" w:rsidR="00AE5069" w:rsidRDefault="00FE6699">
      <w:pPr>
        <w:spacing w:line="240" w:lineRule="auto"/>
        <w:rPr>
          <w:b/>
          <w:i/>
          <w:color w:val="4F81BD"/>
        </w:rPr>
      </w:pPr>
      <w:r>
        <w:rPr>
          <w:b/>
          <w:i/>
          <w:color w:val="4F81BD"/>
        </w:rPr>
        <w:t>A: Visie</w:t>
      </w:r>
    </w:p>
    <w:p w14:paraId="3784E8B9" w14:textId="77777777" w:rsidR="00AE5069" w:rsidRDefault="00FE6699">
      <w:pPr>
        <w:spacing w:line="240" w:lineRule="auto"/>
      </w:pPr>
      <w:r>
        <w:t>De Gegadigde beschrijft op maximaal drie A4-tjes zijn visie op de digitale werkplek voor Quadraam.</w:t>
      </w:r>
    </w:p>
    <w:p w14:paraId="00E0E564" w14:textId="77777777" w:rsidR="00AE5069" w:rsidRDefault="00AE5069">
      <w:pPr>
        <w:spacing w:line="240" w:lineRule="auto"/>
      </w:pPr>
    </w:p>
    <w:sdt>
      <w:sdtPr>
        <w:rPr>
          <w:rFonts w:ascii="Verdana" w:eastAsia="Verdana" w:hAnsi="Verdana" w:cs="Verdana"/>
        </w:rPr>
        <w:tag w:val="goog_rdk_0"/>
        <w:id w:val="49199534"/>
        <w:lock w:val="contentLocked"/>
      </w:sdtPr>
      <w:sdtEndPr/>
      <w:sdtContent>
        <w:tbl>
          <w:tblPr>
            <w:tblStyle w:val="afffff3"/>
            <w:tblW w:w="8835" w:type="dxa"/>
            <w:tblInd w:w="-18" w:type="dxa"/>
            <w:tbl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795"/>
            <w:gridCol w:w="8040"/>
          </w:tblGrid>
          <w:tr w:rsidR="00AE5069" w14:paraId="67BA2A47" w14:textId="77777777">
            <w:tc>
              <w:tcPr>
                <w:tcW w:w="795" w:type="dxa"/>
              </w:tcPr>
              <w:p w14:paraId="4ECCDB2F" w14:textId="77777777" w:rsidR="00AE5069" w:rsidRDefault="00FE6699">
                <w:pPr>
                  <w:rPr>
                    <w:b/>
                  </w:rPr>
                </w:pPr>
                <w:r>
                  <w:rPr>
                    <w:b/>
                  </w:rPr>
                  <w:t>Item</w:t>
                </w:r>
              </w:p>
            </w:tc>
            <w:tc>
              <w:tcPr>
                <w:tcW w:w="8040" w:type="dxa"/>
              </w:tcPr>
              <w:p w14:paraId="24017A36" w14:textId="77777777" w:rsidR="00AE5069" w:rsidRDefault="00FE6699">
                <w:pPr>
                  <w:rPr>
                    <w:b/>
                  </w:rPr>
                </w:pPr>
                <w:r>
                  <w:rPr>
                    <w:b/>
                  </w:rPr>
                  <w:t>Omschrijving</w:t>
                </w:r>
              </w:p>
            </w:tc>
          </w:tr>
          <w:tr w:rsidR="00AE5069" w14:paraId="22C9B0D5" w14:textId="77777777">
            <w:trPr>
              <w:trHeight w:val="600"/>
            </w:trPr>
            <w:tc>
              <w:tcPr>
                <w:tcW w:w="795" w:type="dxa"/>
              </w:tcPr>
              <w:p w14:paraId="6BF4DCA0" w14:textId="77777777" w:rsidR="00AE5069" w:rsidRDefault="00FE6699">
                <w:r>
                  <w:t>A1</w:t>
                </w:r>
              </w:p>
            </w:tc>
            <w:tc>
              <w:tcPr>
                <w:tcW w:w="8040" w:type="dxa"/>
              </w:tcPr>
              <w:p w14:paraId="2BC0E97A" w14:textId="77777777" w:rsidR="00AE5069" w:rsidRDefault="00FE6699">
                <w:r>
                  <w:t>Toepasbaarheid in het onderwijs en onderwijsondersteunende processen</w:t>
                </w:r>
              </w:p>
            </w:tc>
          </w:tr>
          <w:tr w:rsidR="00AE5069" w14:paraId="63ABCAFA" w14:textId="77777777">
            <w:trPr>
              <w:trHeight w:val="600"/>
            </w:trPr>
            <w:tc>
              <w:tcPr>
                <w:tcW w:w="795" w:type="dxa"/>
              </w:tcPr>
              <w:p w14:paraId="2E91A81B" w14:textId="77777777" w:rsidR="00AE5069" w:rsidRDefault="00FE6699">
                <w:r>
                  <w:t>A2</w:t>
                </w:r>
              </w:p>
            </w:tc>
            <w:tc>
              <w:tcPr>
                <w:tcW w:w="8040" w:type="dxa"/>
              </w:tcPr>
              <w:p w14:paraId="24EAEDA6" w14:textId="77777777" w:rsidR="00AE5069" w:rsidRDefault="00FE6699">
                <w:r>
                  <w:t>Flexibiliteit en Schaalbaarheid</w:t>
                </w:r>
              </w:p>
            </w:tc>
          </w:tr>
          <w:tr w:rsidR="00AE5069" w14:paraId="617E1D38" w14:textId="77777777">
            <w:trPr>
              <w:trHeight w:val="600"/>
            </w:trPr>
            <w:tc>
              <w:tcPr>
                <w:tcW w:w="795" w:type="dxa"/>
              </w:tcPr>
              <w:p w14:paraId="5096B236" w14:textId="77777777" w:rsidR="00AE5069" w:rsidRDefault="00FE6699">
                <w:r>
                  <w:t>A3</w:t>
                </w:r>
              </w:p>
            </w:tc>
            <w:tc>
              <w:tcPr>
                <w:tcW w:w="8040" w:type="dxa"/>
              </w:tcPr>
              <w:p w14:paraId="403F8FD8" w14:textId="77777777" w:rsidR="00AE5069" w:rsidRDefault="00FE6699">
                <w:r>
                  <w:t>Bring Your Own Device / Choose Your Own Device-ontwikkeling</w:t>
                </w:r>
              </w:p>
            </w:tc>
          </w:tr>
          <w:tr w:rsidR="00AE5069" w14:paraId="498BE606" w14:textId="77777777">
            <w:trPr>
              <w:trHeight w:val="600"/>
            </w:trPr>
            <w:tc>
              <w:tcPr>
                <w:tcW w:w="795" w:type="dxa"/>
              </w:tcPr>
              <w:p w14:paraId="3E33DFAF" w14:textId="77777777" w:rsidR="00AE5069" w:rsidRDefault="00FE6699">
                <w:r>
                  <w:t>A4</w:t>
                </w:r>
              </w:p>
            </w:tc>
            <w:tc>
              <w:tcPr>
                <w:tcW w:w="8040" w:type="dxa"/>
              </w:tcPr>
              <w:p w14:paraId="67191D74" w14:textId="77777777" w:rsidR="00AE5069" w:rsidRDefault="00FE6699">
                <w:r>
                  <w:t>Innovatie in relatie tot het onderwijs</w:t>
                </w:r>
              </w:p>
            </w:tc>
          </w:tr>
          <w:tr w:rsidR="00AE5069" w14:paraId="452355EC" w14:textId="77777777">
            <w:trPr>
              <w:trHeight w:val="600"/>
            </w:trPr>
            <w:tc>
              <w:tcPr>
                <w:tcW w:w="795" w:type="dxa"/>
              </w:tcPr>
              <w:p w14:paraId="170449D3" w14:textId="77777777" w:rsidR="00AE5069" w:rsidRDefault="00FE6699">
                <w:r>
                  <w:t>A5</w:t>
                </w:r>
              </w:p>
            </w:tc>
            <w:tc>
              <w:tcPr>
                <w:tcW w:w="8040" w:type="dxa"/>
              </w:tcPr>
              <w:p w14:paraId="1A90EEBC" w14:textId="77777777" w:rsidR="00AE5069" w:rsidRDefault="00FE6699">
                <w:r>
                  <w:t>Innovatie in relatie tot de techniek</w:t>
                </w:r>
              </w:p>
            </w:tc>
          </w:tr>
          <w:tr w:rsidR="00AE5069" w14:paraId="4BAB38F3" w14:textId="77777777">
            <w:trPr>
              <w:trHeight w:val="600"/>
            </w:trPr>
            <w:tc>
              <w:tcPr>
                <w:tcW w:w="795" w:type="dxa"/>
              </w:tcPr>
              <w:p w14:paraId="77A41E57" w14:textId="77777777" w:rsidR="00AE5069" w:rsidRDefault="00FE6699">
                <w:r>
                  <w:t>A6</w:t>
                </w:r>
              </w:p>
            </w:tc>
            <w:tc>
              <w:tcPr>
                <w:tcW w:w="8040" w:type="dxa"/>
              </w:tcPr>
              <w:p w14:paraId="6E2CE71D" w14:textId="77777777" w:rsidR="00AE5069" w:rsidRDefault="00FE6699">
                <w:r>
                  <w:t>Veiligheid, ook in relatie tot wetgeving en ontwikkeling in wetgeving (AVG en IBP)</w:t>
                </w:r>
              </w:p>
            </w:tc>
          </w:tr>
          <w:tr w:rsidR="00AE5069" w14:paraId="619182FC" w14:textId="77777777">
            <w:trPr>
              <w:trHeight w:val="600"/>
            </w:trPr>
            <w:tc>
              <w:tcPr>
                <w:tcW w:w="795" w:type="dxa"/>
              </w:tcPr>
              <w:p w14:paraId="02B48E09" w14:textId="77777777" w:rsidR="00AE5069" w:rsidRDefault="00FE6699">
                <w:r>
                  <w:t>A7</w:t>
                </w:r>
              </w:p>
            </w:tc>
            <w:tc>
              <w:tcPr>
                <w:tcW w:w="8040" w:type="dxa"/>
              </w:tcPr>
              <w:p w14:paraId="63B994E2" w14:textId="77777777" w:rsidR="00AE5069" w:rsidRDefault="00FE6699">
                <w:r>
                  <w:t>Beschikbaarheid</w:t>
                </w:r>
              </w:p>
            </w:tc>
          </w:tr>
          <w:tr w:rsidR="00AE5069" w14:paraId="4EF25ECD" w14:textId="77777777">
            <w:trPr>
              <w:trHeight w:val="600"/>
            </w:trPr>
            <w:tc>
              <w:tcPr>
                <w:tcW w:w="795" w:type="dxa"/>
              </w:tcPr>
              <w:p w14:paraId="265AE912" w14:textId="77777777" w:rsidR="00AE5069" w:rsidRDefault="00FE6699">
                <w:r>
                  <w:t>A8</w:t>
                </w:r>
              </w:p>
            </w:tc>
            <w:tc>
              <w:tcPr>
                <w:tcW w:w="8040" w:type="dxa"/>
              </w:tcPr>
              <w:p w14:paraId="08AC241F" w14:textId="77777777" w:rsidR="00AE5069" w:rsidRDefault="00FE6699">
                <w:r>
                  <w:t>Beheer en beheersbaarheid (zelfredzaamheid, effectief en efficiënt beheer)</w:t>
                </w:r>
              </w:p>
            </w:tc>
          </w:tr>
          <w:tr w:rsidR="00AE5069" w14:paraId="5C31BD93" w14:textId="77777777">
            <w:trPr>
              <w:trHeight w:val="600"/>
            </w:trPr>
            <w:tc>
              <w:tcPr>
                <w:tcW w:w="795" w:type="dxa"/>
              </w:tcPr>
              <w:p w14:paraId="432BB863" w14:textId="77777777" w:rsidR="00AE5069" w:rsidRDefault="00FE6699">
                <w:r>
                  <w:t>A9</w:t>
                </w:r>
              </w:p>
            </w:tc>
            <w:tc>
              <w:tcPr>
                <w:tcW w:w="8040" w:type="dxa"/>
              </w:tcPr>
              <w:p w14:paraId="7F4D869A" w14:textId="77777777" w:rsidR="00AE5069" w:rsidRDefault="00FE6699">
                <w:r>
                  <w:t>Duurzaamheid</w:t>
                </w:r>
              </w:p>
            </w:tc>
          </w:tr>
        </w:tbl>
      </w:sdtContent>
    </w:sdt>
    <w:p w14:paraId="7B42A583" w14:textId="77777777" w:rsidR="00AE5069" w:rsidRDefault="00AE5069">
      <w:pPr>
        <w:spacing w:line="240" w:lineRule="auto"/>
      </w:pPr>
    </w:p>
    <w:p w14:paraId="46D48F1F" w14:textId="77777777" w:rsidR="00AE5069" w:rsidRDefault="00FE6699">
      <w:pPr>
        <w:rPr>
          <w:b/>
          <w:i/>
          <w:color w:val="4F81BD"/>
        </w:rPr>
      </w:pPr>
      <w:r>
        <w:br w:type="page"/>
      </w:r>
    </w:p>
    <w:p w14:paraId="63836DE7" w14:textId="77777777" w:rsidR="00AE5069" w:rsidRDefault="00FE6699">
      <w:pPr>
        <w:rPr>
          <w:b/>
          <w:i/>
          <w:color w:val="4F81BD"/>
        </w:rPr>
      </w:pPr>
      <w:r>
        <w:rPr>
          <w:b/>
          <w:i/>
          <w:color w:val="4F81BD"/>
        </w:rPr>
        <w:lastRenderedPageBreak/>
        <w:t>B: Referenties</w:t>
      </w:r>
    </w:p>
    <w:p w14:paraId="441C285C" w14:textId="77777777" w:rsidR="00AE5069" w:rsidRDefault="00FE6699">
      <w:r>
        <w:t>De Gegadigde, of in geval van een Samenwerkingsverband, de Combinant namens de Gegadigde dient per kerncompetentie één unieke</w:t>
      </w:r>
      <w:r>
        <w:rPr>
          <w:b/>
          <w:i/>
        </w:rPr>
        <w:t xml:space="preserve"> </w:t>
      </w:r>
      <w:r>
        <w:t xml:space="preserve">referentie te beschrijven volgens onderstaand model. Hetgeen Quadraam als relevant ziet, is hieronder aangegeven. De referenties mogen slechts diensten betreffen die in de afgelopen drie jaar zijn verricht. </w:t>
      </w:r>
    </w:p>
    <w:p w14:paraId="07452B6A" w14:textId="77777777" w:rsidR="00AE5069" w:rsidRDefault="00AE5069"/>
    <w:tbl>
      <w:tblPr>
        <w:tblStyle w:val="afffff4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974"/>
        <w:gridCol w:w="630"/>
        <w:gridCol w:w="1701"/>
        <w:gridCol w:w="1559"/>
        <w:gridCol w:w="1984"/>
      </w:tblGrid>
      <w:tr w:rsidR="00AE5069" w14:paraId="68B33218" w14:textId="77777777">
        <w:tc>
          <w:tcPr>
            <w:tcW w:w="2224" w:type="dxa"/>
            <w:shd w:val="clear" w:color="auto" w:fill="4F81BD"/>
          </w:tcPr>
          <w:p w14:paraId="039F3AC2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Referentie:</w:t>
            </w:r>
          </w:p>
        </w:tc>
        <w:tc>
          <w:tcPr>
            <w:tcW w:w="1604" w:type="dxa"/>
            <w:gridSpan w:val="2"/>
            <w:shd w:val="clear" w:color="auto" w:fill="4F81BD"/>
          </w:tcPr>
          <w:p w14:paraId="0E9DCF44" w14:textId="77777777" w:rsidR="00AE5069" w:rsidRDefault="00FE6699">
            <w:pPr>
              <w:rPr>
                <w:b/>
                <w:color w:val="FFFFFF"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color w:val="FFFFFF"/>
                <w:sz w:val="16"/>
                <w:szCs w:val="16"/>
              </w:rPr>
              <w:t>1 ☐</w:t>
            </w:r>
          </w:p>
        </w:tc>
        <w:tc>
          <w:tcPr>
            <w:tcW w:w="1701" w:type="dxa"/>
            <w:shd w:val="clear" w:color="auto" w:fill="4F81BD"/>
          </w:tcPr>
          <w:p w14:paraId="57250C50" w14:textId="77777777" w:rsidR="00AE5069" w:rsidRDefault="00FE6699">
            <w:pPr>
              <w:rPr>
                <w:b/>
                <w:color w:val="FFFFFF"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color w:val="FFFFFF"/>
                <w:sz w:val="16"/>
                <w:szCs w:val="16"/>
              </w:rPr>
              <w:t>2 ☐</w:t>
            </w:r>
          </w:p>
        </w:tc>
        <w:tc>
          <w:tcPr>
            <w:tcW w:w="1559" w:type="dxa"/>
            <w:shd w:val="clear" w:color="auto" w:fill="4F81BD"/>
          </w:tcPr>
          <w:p w14:paraId="43564423" w14:textId="77777777" w:rsidR="00AE5069" w:rsidRDefault="00FE6699">
            <w:pPr>
              <w:rPr>
                <w:b/>
                <w:color w:val="FFFFFF"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color w:val="FFFFFF"/>
                <w:sz w:val="16"/>
                <w:szCs w:val="16"/>
              </w:rPr>
              <w:t>3 ☐</w:t>
            </w:r>
          </w:p>
        </w:tc>
        <w:tc>
          <w:tcPr>
            <w:tcW w:w="1984" w:type="dxa"/>
            <w:shd w:val="clear" w:color="auto" w:fill="4F81BD"/>
          </w:tcPr>
          <w:p w14:paraId="5F80BBD8" w14:textId="77777777" w:rsidR="00AE5069" w:rsidRDefault="00FE6699">
            <w:pPr>
              <w:rPr>
                <w:b/>
                <w:color w:val="FFFFFF"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color w:val="FFFFFF"/>
                <w:sz w:val="16"/>
                <w:szCs w:val="16"/>
              </w:rPr>
              <w:t>4 ☐</w:t>
            </w:r>
          </w:p>
        </w:tc>
      </w:tr>
      <w:tr w:rsidR="00AE5069" w14:paraId="10F92535" w14:textId="77777777">
        <w:tc>
          <w:tcPr>
            <w:tcW w:w="2224" w:type="dxa"/>
            <w:shd w:val="clear" w:color="auto" w:fill="4F81BD"/>
          </w:tcPr>
          <w:p w14:paraId="3D95C0C0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Kerncompetentie</w:t>
            </w:r>
          </w:p>
        </w:tc>
        <w:tc>
          <w:tcPr>
            <w:tcW w:w="1604" w:type="dxa"/>
            <w:gridSpan w:val="2"/>
            <w:shd w:val="clear" w:color="auto" w:fill="4F81BD"/>
          </w:tcPr>
          <w:p w14:paraId="35104D28" w14:textId="77777777" w:rsidR="00AE5069" w:rsidRDefault="00FE6699">
            <w:pPr>
              <w:rPr>
                <w:b/>
                <w:color w:val="FFFFFF"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color w:val="FFFFFF"/>
                <w:sz w:val="16"/>
                <w:szCs w:val="16"/>
              </w:rPr>
              <w:t>1 ☐</w:t>
            </w:r>
          </w:p>
        </w:tc>
        <w:tc>
          <w:tcPr>
            <w:tcW w:w="1701" w:type="dxa"/>
            <w:shd w:val="clear" w:color="auto" w:fill="4F81BD"/>
          </w:tcPr>
          <w:p w14:paraId="4D6CD557" w14:textId="77777777" w:rsidR="00AE5069" w:rsidRDefault="00FE6699">
            <w:pPr>
              <w:rPr>
                <w:b/>
                <w:color w:val="FFFFFF"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color w:val="FFFFFF"/>
                <w:sz w:val="16"/>
                <w:szCs w:val="16"/>
              </w:rPr>
              <w:t>2 ☐</w:t>
            </w:r>
          </w:p>
        </w:tc>
        <w:tc>
          <w:tcPr>
            <w:tcW w:w="1559" w:type="dxa"/>
            <w:shd w:val="clear" w:color="auto" w:fill="4F81BD"/>
          </w:tcPr>
          <w:p w14:paraId="63415454" w14:textId="77777777" w:rsidR="00AE5069" w:rsidRDefault="00FE6699">
            <w:pPr>
              <w:rPr>
                <w:b/>
                <w:color w:val="FFFFFF"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color w:val="FFFFFF"/>
                <w:sz w:val="16"/>
                <w:szCs w:val="16"/>
              </w:rPr>
              <w:t>3 ☐</w:t>
            </w:r>
          </w:p>
        </w:tc>
        <w:tc>
          <w:tcPr>
            <w:tcW w:w="1984" w:type="dxa"/>
            <w:shd w:val="clear" w:color="auto" w:fill="4F81BD"/>
          </w:tcPr>
          <w:p w14:paraId="5C4CFFAB" w14:textId="77777777" w:rsidR="00AE5069" w:rsidRDefault="00FE6699">
            <w:pPr>
              <w:rPr>
                <w:b/>
                <w:color w:val="FFFFFF"/>
                <w:sz w:val="16"/>
                <w:szCs w:val="16"/>
              </w:rPr>
            </w:pPr>
            <w:r>
              <w:rPr>
                <w:rFonts w:ascii="Arimo" w:eastAsia="Arimo" w:hAnsi="Arimo" w:cs="Arimo"/>
                <w:b/>
                <w:color w:val="FFFFFF"/>
                <w:sz w:val="16"/>
                <w:szCs w:val="16"/>
              </w:rPr>
              <w:t>4 ☐</w:t>
            </w:r>
          </w:p>
        </w:tc>
      </w:tr>
      <w:tr w:rsidR="00AE5069" w14:paraId="1B3772B6" w14:textId="77777777">
        <w:tc>
          <w:tcPr>
            <w:tcW w:w="2224" w:type="dxa"/>
            <w:shd w:val="clear" w:color="auto" w:fill="4F81BD"/>
          </w:tcPr>
          <w:p w14:paraId="41150CD0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Naam organisatie:</w:t>
            </w:r>
          </w:p>
        </w:tc>
        <w:tc>
          <w:tcPr>
            <w:tcW w:w="6848" w:type="dxa"/>
            <w:gridSpan w:val="5"/>
          </w:tcPr>
          <w:p w14:paraId="5F9967FE" w14:textId="77777777" w:rsidR="00AE5069" w:rsidRDefault="00AE5069">
            <w:pPr>
              <w:rPr>
                <w:sz w:val="16"/>
                <w:szCs w:val="16"/>
              </w:rPr>
            </w:pPr>
          </w:p>
        </w:tc>
      </w:tr>
      <w:tr w:rsidR="00AE5069" w14:paraId="32674D43" w14:textId="77777777">
        <w:tc>
          <w:tcPr>
            <w:tcW w:w="2224" w:type="dxa"/>
            <w:shd w:val="clear" w:color="auto" w:fill="4F81BD"/>
          </w:tcPr>
          <w:p w14:paraId="39387820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Soort organisatie:</w:t>
            </w:r>
          </w:p>
        </w:tc>
        <w:tc>
          <w:tcPr>
            <w:tcW w:w="6848" w:type="dxa"/>
            <w:gridSpan w:val="5"/>
          </w:tcPr>
          <w:p w14:paraId="46652C75" w14:textId="77777777" w:rsidR="00AE5069" w:rsidRDefault="00AE5069">
            <w:pPr>
              <w:rPr>
                <w:sz w:val="16"/>
                <w:szCs w:val="16"/>
              </w:rPr>
            </w:pPr>
          </w:p>
        </w:tc>
      </w:tr>
      <w:tr w:rsidR="00AE5069" w14:paraId="06776518" w14:textId="77777777">
        <w:tc>
          <w:tcPr>
            <w:tcW w:w="2224" w:type="dxa"/>
            <w:shd w:val="clear" w:color="auto" w:fill="4F81BD"/>
          </w:tcPr>
          <w:p w14:paraId="400BC521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Land</w:t>
            </w:r>
          </w:p>
        </w:tc>
        <w:tc>
          <w:tcPr>
            <w:tcW w:w="6848" w:type="dxa"/>
            <w:gridSpan w:val="5"/>
          </w:tcPr>
          <w:p w14:paraId="1E9648E6" w14:textId="77777777" w:rsidR="00AE5069" w:rsidRDefault="00AE5069">
            <w:pPr>
              <w:rPr>
                <w:sz w:val="16"/>
                <w:szCs w:val="16"/>
              </w:rPr>
            </w:pPr>
          </w:p>
        </w:tc>
      </w:tr>
      <w:tr w:rsidR="00AE5069" w14:paraId="4C92103B" w14:textId="77777777">
        <w:trPr>
          <w:cantSplit/>
          <w:trHeight w:val="454"/>
        </w:trPr>
        <w:tc>
          <w:tcPr>
            <w:tcW w:w="2224" w:type="dxa"/>
            <w:vMerge w:val="restart"/>
            <w:shd w:val="clear" w:color="auto" w:fill="4F81BD"/>
          </w:tcPr>
          <w:p w14:paraId="2D6DEC69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Contactpersoon te benaderen door Quadraam. </w:t>
            </w:r>
          </w:p>
        </w:tc>
        <w:tc>
          <w:tcPr>
            <w:tcW w:w="974" w:type="dxa"/>
            <w:shd w:val="clear" w:color="auto" w:fill="4F81BD"/>
          </w:tcPr>
          <w:p w14:paraId="6D1355CD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Naam:</w:t>
            </w:r>
          </w:p>
        </w:tc>
        <w:tc>
          <w:tcPr>
            <w:tcW w:w="5874" w:type="dxa"/>
            <w:gridSpan w:val="4"/>
          </w:tcPr>
          <w:p w14:paraId="19CF9BA0" w14:textId="77777777" w:rsidR="00AE5069" w:rsidRDefault="00AE5069">
            <w:pPr>
              <w:rPr>
                <w:sz w:val="16"/>
                <w:szCs w:val="16"/>
              </w:rPr>
            </w:pPr>
          </w:p>
        </w:tc>
      </w:tr>
      <w:tr w:rsidR="00AE5069" w14:paraId="7901E919" w14:textId="77777777">
        <w:trPr>
          <w:cantSplit/>
          <w:trHeight w:val="454"/>
        </w:trPr>
        <w:tc>
          <w:tcPr>
            <w:tcW w:w="2224" w:type="dxa"/>
            <w:vMerge/>
            <w:shd w:val="clear" w:color="auto" w:fill="4F81BD"/>
          </w:tcPr>
          <w:p w14:paraId="1A858FBD" w14:textId="77777777" w:rsidR="00AE5069" w:rsidRDefault="00AE5069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4F81BD"/>
          </w:tcPr>
          <w:p w14:paraId="10E7F325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Functie:</w:t>
            </w:r>
          </w:p>
        </w:tc>
        <w:tc>
          <w:tcPr>
            <w:tcW w:w="5874" w:type="dxa"/>
            <w:gridSpan w:val="4"/>
          </w:tcPr>
          <w:p w14:paraId="2D678FBC" w14:textId="77777777" w:rsidR="00AE5069" w:rsidRDefault="00AE5069">
            <w:pPr>
              <w:rPr>
                <w:sz w:val="16"/>
                <w:szCs w:val="16"/>
              </w:rPr>
            </w:pPr>
          </w:p>
        </w:tc>
      </w:tr>
      <w:tr w:rsidR="00AE5069" w14:paraId="2999C04F" w14:textId="77777777">
        <w:trPr>
          <w:cantSplit/>
          <w:trHeight w:val="454"/>
        </w:trPr>
        <w:tc>
          <w:tcPr>
            <w:tcW w:w="2224" w:type="dxa"/>
            <w:vMerge/>
            <w:shd w:val="clear" w:color="auto" w:fill="4F81BD"/>
          </w:tcPr>
          <w:p w14:paraId="59586110" w14:textId="77777777" w:rsidR="00AE5069" w:rsidRDefault="00AE5069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4F81BD"/>
          </w:tcPr>
          <w:p w14:paraId="2E907BC1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Tel:</w:t>
            </w:r>
          </w:p>
        </w:tc>
        <w:tc>
          <w:tcPr>
            <w:tcW w:w="5874" w:type="dxa"/>
            <w:gridSpan w:val="4"/>
          </w:tcPr>
          <w:p w14:paraId="77E865E3" w14:textId="77777777" w:rsidR="00AE5069" w:rsidRDefault="00AE5069">
            <w:pPr>
              <w:rPr>
                <w:sz w:val="16"/>
                <w:szCs w:val="16"/>
              </w:rPr>
            </w:pPr>
          </w:p>
        </w:tc>
      </w:tr>
      <w:tr w:rsidR="00AE5069" w14:paraId="074A0B7C" w14:textId="77777777">
        <w:trPr>
          <w:cantSplit/>
        </w:trPr>
        <w:tc>
          <w:tcPr>
            <w:tcW w:w="9072" w:type="dxa"/>
            <w:gridSpan w:val="6"/>
            <w:shd w:val="clear" w:color="auto" w:fill="4F81BD"/>
          </w:tcPr>
          <w:p w14:paraId="0A736082" w14:textId="77777777" w:rsidR="00AE5069" w:rsidRDefault="00FE6699">
            <w:pPr>
              <w:numPr>
                <w:ilvl w:val="3"/>
                <w:numId w:val="1"/>
              </w:num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Omschrijving project</w:t>
            </w:r>
          </w:p>
        </w:tc>
      </w:tr>
      <w:tr w:rsidR="00AE5069" w14:paraId="324D32E8" w14:textId="77777777">
        <w:trPr>
          <w:cantSplit/>
        </w:trPr>
        <w:tc>
          <w:tcPr>
            <w:tcW w:w="9072" w:type="dxa"/>
            <w:gridSpan w:val="6"/>
            <w:shd w:val="clear" w:color="auto" w:fill="4F81BD"/>
          </w:tcPr>
          <w:p w14:paraId="3EA746A0" w14:textId="77777777" w:rsidR="00AE5069" w:rsidRDefault="00AE5069">
            <w:pPr>
              <w:numPr>
                <w:ilvl w:val="3"/>
                <w:numId w:val="1"/>
              </w:numPr>
              <w:rPr>
                <w:sz w:val="16"/>
                <w:szCs w:val="16"/>
              </w:rPr>
            </w:pPr>
          </w:p>
        </w:tc>
      </w:tr>
      <w:tr w:rsidR="00AE5069" w14:paraId="08E284AC" w14:textId="77777777">
        <w:trPr>
          <w:cantSplit/>
          <w:trHeight w:val="567"/>
        </w:trPr>
        <w:tc>
          <w:tcPr>
            <w:tcW w:w="9072" w:type="dxa"/>
            <w:gridSpan w:val="6"/>
          </w:tcPr>
          <w:p w14:paraId="56A6AC65" w14:textId="758F4C6F" w:rsidR="00AE5069" w:rsidRDefault="00FE6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Onder relevant verstaat Quadraam het gestelde zoals opgenomen in de beschrijvingen per </w:t>
            </w:r>
            <w:r w:rsidR="00C3383A">
              <w:rPr>
                <w:sz w:val="16"/>
                <w:szCs w:val="16"/>
              </w:rPr>
              <w:t>kerncompetentie zoals opgenomen in paragraaf 5.2.2</w:t>
            </w:r>
          </w:p>
          <w:p w14:paraId="53308EC9" w14:textId="77777777" w:rsidR="00AE5069" w:rsidRDefault="00AE5069">
            <w:pPr>
              <w:rPr>
                <w:sz w:val="16"/>
                <w:szCs w:val="16"/>
              </w:rPr>
            </w:pPr>
          </w:p>
        </w:tc>
      </w:tr>
      <w:tr w:rsidR="00AE5069" w14:paraId="4697F700" w14:textId="77777777">
        <w:trPr>
          <w:trHeight w:val="454"/>
        </w:trPr>
        <w:tc>
          <w:tcPr>
            <w:tcW w:w="3198" w:type="dxa"/>
            <w:gridSpan w:val="2"/>
            <w:shd w:val="clear" w:color="auto" w:fill="4F81BD"/>
          </w:tcPr>
          <w:p w14:paraId="6CD5E9FE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Waarde in Euro’s exclusief btw. Het betreft hier uw deel van de opdracht.</w:t>
            </w:r>
          </w:p>
        </w:tc>
        <w:tc>
          <w:tcPr>
            <w:tcW w:w="5874" w:type="dxa"/>
            <w:gridSpan w:val="4"/>
          </w:tcPr>
          <w:p w14:paraId="657EA54A" w14:textId="77777777" w:rsidR="00AE5069" w:rsidRDefault="00AE5069">
            <w:pPr>
              <w:rPr>
                <w:sz w:val="16"/>
                <w:szCs w:val="16"/>
              </w:rPr>
            </w:pPr>
          </w:p>
        </w:tc>
      </w:tr>
      <w:tr w:rsidR="00AE5069" w14:paraId="2433F288" w14:textId="77777777">
        <w:tc>
          <w:tcPr>
            <w:tcW w:w="3198" w:type="dxa"/>
            <w:gridSpan w:val="2"/>
            <w:shd w:val="clear" w:color="auto" w:fill="4F81BD"/>
          </w:tcPr>
          <w:p w14:paraId="4EEBA326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Beschreven project vond plaats</w:t>
            </w:r>
          </w:p>
        </w:tc>
        <w:tc>
          <w:tcPr>
            <w:tcW w:w="3890" w:type="dxa"/>
            <w:gridSpan w:val="3"/>
          </w:tcPr>
          <w:p w14:paraId="40DED514" w14:textId="77777777" w:rsidR="00AE5069" w:rsidRDefault="00FE6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Van:</w:t>
            </w:r>
          </w:p>
        </w:tc>
        <w:tc>
          <w:tcPr>
            <w:tcW w:w="1984" w:type="dxa"/>
          </w:tcPr>
          <w:p w14:paraId="3FA125CD" w14:textId="77777777" w:rsidR="00AE5069" w:rsidRDefault="00FE6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Tot:</w:t>
            </w:r>
          </w:p>
        </w:tc>
      </w:tr>
      <w:tr w:rsidR="00AE5069" w14:paraId="45F19ED1" w14:textId="77777777">
        <w:trPr>
          <w:trHeight w:val="454"/>
        </w:trPr>
        <w:tc>
          <w:tcPr>
            <w:tcW w:w="3198" w:type="dxa"/>
            <w:gridSpan w:val="2"/>
            <w:shd w:val="clear" w:color="auto" w:fill="4F81BD"/>
          </w:tcPr>
          <w:p w14:paraId="77EC02B3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Overige bijzonderheden</w:t>
            </w:r>
          </w:p>
        </w:tc>
        <w:tc>
          <w:tcPr>
            <w:tcW w:w="5874" w:type="dxa"/>
            <w:gridSpan w:val="4"/>
          </w:tcPr>
          <w:p w14:paraId="34308F2E" w14:textId="77777777" w:rsidR="00AE5069" w:rsidRDefault="00AE5069">
            <w:pPr>
              <w:rPr>
                <w:sz w:val="16"/>
                <w:szCs w:val="16"/>
              </w:rPr>
            </w:pPr>
          </w:p>
        </w:tc>
      </w:tr>
      <w:tr w:rsidR="00AE5069" w14:paraId="414C88AA" w14:textId="77777777">
        <w:tc>
          <w:tcPr>
            <w:tcW w:w="3198" w:type="dxa"/>
            <w:gridSpan w:val="2"/>
            <w:shd w:val="clear" w:color="auto" w:fill="4F81BD"/>
          </w:tcPr>
          <w:p w14:paraId="6166A039" w14:textId="77777777" w:rsidR="00AE5069" w:rsidRDefault="00FE669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Bedrijfsnaam Gegadigde</w:t>
            </w:r>
          </w:p>
        </w:tc>
        <w:tc>
          <w:tcPr>
            <w:tcW w:w="5874" w:type="dxa"/>
            <w:gridSpan w:val="4"/>
          </w:tcPr>
          <w:p w14:paraId="391DA4EA" w14:textId="77777777" w:rsidR="00AE5069" w:rsidRDefault="00AE5069">
            <w:pPr>
              <w:rPr>
                <w:sz w:val="16"/>
                <w:szCs w:val="16"/>
              </w:rPr>
            </w:pPr>
          </w:p>
        </w:tc>
      </w:tr>
    </w:tbl>
    <w:p w14:paraId="3023AB90" w14:textId="77777777" w:rsidR="00AE5069" w:rsidRDefault="00AE5069">
      <w:pPr>
        <w:spacing w:line="240" w:lineRule="auto"/>
      </w:pPr>
    </w:p>
    <w:p w14:paraId="637989EE" w14:textId="77777777" w:rsidR="00AE5069" w:rsidRDefault="00AE5069">
      <w:pPr>
        <w:spacing w:line="240" w:lineRule="auto"/>
        <w:rPr>
          <w:b/>
        </w:rPr>
      </w:pPr>
    </w:p>
    <w:p w14:paraId="48AD4867" w14:textId="77777777" w:rsidR="00AE5069" w:rsidRDefault="00AE5069">
      <w:pPr>
        <w:spacing w:line="240" w:lineRule="auto"/>
      </w:pPr>
    </w:p>
    <w:p w14:paraId="3ABF6232" w14:textId="5CEF693A" w:rsidR="00AE5069" w:rsidRDefault="00FE6699">
      <w:pPr>
        <w:spacing w:line="240" w:lineRule="auto"/>
      </w:pPr>
      <w:r>
        <w:t xml:space="preserve">Een Word versie van </w:t>
      </w:r>
      <w:r w:rsidR="008D36E2">
        <w:t xml:space="preserve">de gewijzigde </w:t>
      </w:r>
      <w:r>
        <w:t>Bijlage D vindt u op TenderNed met bestandsnaam:  “Selectieleidraad- Quadraam Dig Werkplek-Bijlage D</w:t>
      </w:r>
      <w:r w:rsidR="008D36E2">
        <w:t xml:space="preserve"> V2</w:t>
      </w:r>
      <w:r>
        <w:t>”</w:t>
      </w:r>
    </w:p>
    <w:p w14:paraId="5B26FCA4" w14:textId="77777777" w:rsidR="00AE5069" w:rsidRDefault="00AE5069">
      <w:pPr>
        <w:spacing w:line="240" w:lineRule="auto"/>
      </w:pPr>
    </w:p>
    <w:p w14:paraId="01B70FAD" w14:textId="77777777" w:rsidR="00AE5069" w:rsidRDefault="00FE6699">
      <w:pPr>
        <w:spacing w:line="240" w:lineRule="auto"/>
      </w:pPr>
      <w:r>
        <w:t>Bijlage D dient u in pdf-formaat aan te leveren</w:t>
      </w:r>
    </w:p>
    <w:p w14:paraId="66E10922" w14:textId="77777777" w:rsidR="00AE5069" w:rsidRDefault="00AE5069">
      <w:pPr>
        <w:spacing w:line="240" w:lineRule="auto"/>
      </w:pPr>
    </w:p>
    <w:p w14:paraId="62283A6A" w14:textId="77777777" w:rsidR="00AE5069" w:rsidRDefault="00FE6699">
      <w:pPr>
        <w:spacing w:line="240" w:lineRule="auto"/>
      </w:pPr>
      <w:r>
        <w:t>De door Quadraam opgestelde tekst van Bijlage D in dit document “Selectieleidraad- Quadraam Dig Werkplek-def.pdf” is leidend.</w:t>
      </w:r>
    </w:p>
    <w:p w14:paraId="3C55D5EA" w14:textId="77777777" w:rsidR="00AE5069" w:rsidRDefault="00AE5069">
      <w:pPr>
        <w:spacing w:line="240" w:lineRule="auto"/>
      </w:pPr>
    </w:p>
    <w:p w14:paraId="43FC50F1" w14:textId="77777777" w:rsidR="00AE5069" w:rsidRDefault="00AE5069">
      <w:pPr>
        <w:spacing w:line="240" w:lineRule="auto"/>
      </w:pPr>
    </w:p>
    <w:p w14:paraId="41BA0CB6" w14:textId="77777777" w:rsidR="00AE5069" w:rsidRDefault="00AE5069"/>
    <w:p w14:paraId="19866FD2" w14:textId="7116095D" w:rsidR="00AE5069" w:rsidRDefault="00AE5069">
      <w:pPr>
        <w:spacing w:line="240" w:lineRule="auto"/>
        <w:rPr>
          <w:b/>
          <w:color w:val="4F81BD"/>
          <w:sz w:val="22"/>
          <w:szCs w:val="22"/>
        </w:rPr>
      </w:pPr>
    </w:p>
    <w:p w14:paraId="557C8CA0" w14:textId="77777777" w:rsidR="00AE5069" w:rsidRDefault="00FE6699">
      <w:pPr>
        <w:spacing w:line="240" w:lineRule="auto"/>
      </w:pPr>
      <w:r>
        <w:t>Selectieleidraad-Quadraam Dig Werkplek Bijlage D V2.docx is onderdeel van:</w:t>
      </w:r>
    </w:p>
    <w:p w14:paraId="262BBEF4" w14:textId="77777777" w:rsidR="00AE5069" w:rsidRDefault="00FE6699">
      <w:pPr>
        <w:spacing w:line="240" w:lineRule="auto"/>
      </w:pPr>
      <w:r>
        <w:t>Selectieleidraad-Quadraam Dig Werkplek-def.pdf</w:t>
      </w:r>
    </w:p>
    <w:p w14:paraId="77494E89" w14:textId="77777777" w:rsidR="00AE5069" w:rsidRDefault="00FE6699">
      <w:pPr>
        <w:spacing w:line="240" w:lineRule="auto"/>
      </w:pPr>
      <w:r>
        <w:t>Kenmerk Quadraam: EA202403/1</w:t>
      </w:r>
    </w:p>
    <w:p w14:paraId="5256CAF0" w14:textId="77777777" w:rsidR="00AE5069" w:rsidRDefault="00FE6699">
      <w:pPr>
        <w:spacing w:line="240" w:lineRule="auto"/>
      </w:pPr>
      <w:r>
        <w:t>Kenmerk TenderNed: 469844</w:t>
      </w:r>
    </w:p>
    <w:p w14:paraId="66B44C0D" w14:textId="77777777" w:rsidR="00AE5069" w:rsidRDefault="00AE5069">
      <w:pPr>
        <w:spacing w:line="240" w:lineRule="auto"/>
      </w:pPr>
    </w:p>
    <w:p w14:paraId="2DD67A05" w14:textId="77777777" w:rsidR="00AE5069" w:rsidRDefault="00AE5069">
      <w:pPr>
        <w:spacing w:line="240" w:lineRule="auto"/>
      </w:pPr>
    </w:p>
    <w:sectPr w:rsidR="00AE5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7" w:right="1440" w:bottom="1133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FCD9" w14:textId="77777777" w:rsidR="003D0A5B" w:rsidRDefault="003D0A5B">
      <w:pPr>
        <w:spacing w:line="240" w:lineRule="auto"/>
      </w:pPr>
      <w:r>
        <w:separator/>
      </w:r>
    </w:p>
  </w:endnote>
  <w:endnote w:type="continuationSeparator" w:id="0">
    <w:p w14:paraId="05A33FFB" w14:textId="77777777" w:rsidR="003D0A5B" w:rsidRDefault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mo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DB58" w14:textId="77777777" w:rsidR="003E09DE" w:rsidRDefault="003E09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C804" w14:textId="77777777" w:rsidR="00AE5069" w:rsidRDefault="00AE5069">
    <w:pPr>
      <w:tabs>
        <w:tab w:val="right" w:pos="9060"/>
      </w:tabs>
      <w:rPr>
        <w:i/>
        <w:color w:val="D9D9D9"/>
        <w:sz w:val="16"/>
        <w:szCs w:val="16"/>
      </w:rPr>
    </w:pPr>
  </w:p>
  <w:p w14:paraId="5DCD39A3" w14:textId="77777777" w:rsidR="00AE5069" w:rsidRDefault="00AE5069">
    <w:pPr>
      <w:tabs>
        <w:tab w:val="right" w:pos="9060"/>
      </w:tabs>
      <w:rPr>
        <w:i/>
        <w:color w:val="D9D9D9"/>
        <w:sz w:val="16"/>
        <w:szCs w:val="16"/>
      </w:rPr>
    </w:pPr>
  </w:p>
  <w:p w14:paraId="2529098B" w14:textId="77777777" w:rsidR="00AE5069" w:rsidRDefault="00FE6699">
    <w:pPr>
      <w:tabs>
        <w:tab w:val="right" w:pos="9060"/>
      </w:tabs>
      <w:rPr>
        <w:i/>
        <w:color w:val="D9D9D9"/>
        <w:sz w:val="16"/>
        <w:szCs w:val="16"/>
      </w:rPr>
    </w:pPr>
    <w:r>
      <w:rPr>
        <w:i/>
        <w:color w:val="D9D9D9"/>
        <w:sz w:val="16"/>
        <w:szCs w:val="16"/>
      </w:rPr>
      <w:t>© Expanding Visions 30 mei 2024, def</w:t>
    </w:r>
    <w:r>
      <w:rPr>
        <w:i/>
        <w:color w:val="D9D9D9"/>
        <w:sz w:val="16"/>
        <w:szCs w:val="16"/>
      </w:rPr>
      <w:tab/>
      <w:t xml:space="preserve">Pagina </w:t>
    </w:r>
    <w:r>
      <w:rPr>
        <w:i/>
        <w:color w:val="D9D9D9"/>
        <w:sz w:val="16"/>
        <w:szCs w:val="16"/>
      </w:rPr>
      <w:fldChar w:fldCharType="begin"/>
    </w:r>
    <w:r>
      <w:rPr>
        <w:i/>
        <w:color w:val="D9D9D9"/>
        <w:sz w:val="16"/>
        <w:szCs w:val="16"/>
      </w:rPr>
      <w:instrText>PAGE</w:instrText>
    </w:r>
    <w:r>
      <w:rPr>
        <w:i/>
        <w:color w:val="D9D9D9"/>
        <w:sz w:val="16"/>
        <w:szCs w:val="16"/>
      </w:rPr>
      <w:fldChar w:fldCharType="separate"/>
    </w:r>
    <w:r w:rsidR="003E09DE">
      <w:rPr>
        <w:i/>
        <w:noProof/>
        <w:color w:val="D9D9D9"/>
        <w:sz w:val="16"/>
        <w:szCs w:val="16"/>
      </w:rPr>
      <w:t>1</w:t>
    </w:r>
    <w:r>
      <w:rPr>
        <w:i/>
        <w:color w:val="D9D9D9"/>
        <w:sz w:val="16"/>
        <w:szCs w:val="16"/>
      </w:rPr>
      <w:fldChar w:fldCharType="end"/>
    </w:r>
    <w:r>
      <w:rPr>
        <w:i/>
        <w:color w:val="D9D9D9"/>
        <w:sz w:val="16"/>
        <w:szCs w:val="16"/>
      </w:rPr>
      <w:t xml:space="preserve"> van </w:t>
    </w:r>
    <w:r>
      <w:rPr>
        <w:i/>
        <w:color w:val="D9D9D9"/>
        <w:sz w:val="16"/>
        <w:szCs w:val="16"/>
      </w:rPr>
      <w:fldChar w:fldCharType="begin"/>
    </w:r>
    <w:r>
      <w:rPr>
        <w:i/>
        <w:color w:val="D9D9D9"/>
        <w:sz w:val="16"/>
        <w:szCs w:val="16"/>
      </w:rPr>
      <w:instrText>NUMPAGES</w:instrText>
    </w:r>
    <w:r>
      <w:rPr>
        <w:i/>
        <w:color w:val="D9D9D9"/>
        <w:sz w:val="16"/>
        <w:szCs w:val="16"/>
      </w:rPr>
      <w:fldChar w:fldCharType="separate"/>
    </w:r>
    <w:r w:rsidR="003E09DE">
      <w:rPr>
        <w:i/>
        <w:noProof/>
        <w:color w:val="D9D9D9"/>
        <w:sz w:val="16"/>
        <w:szCs w:val="16"/>
      </w:rPr>
      <w:t>2</w:t>
    </w:r>
    <w:r>
      <w:rPr>
        <w:i/>
        <w:color w:val="D9D9D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3A6C" w14:textId="77777777" w:rsidR="00AE5069" w:rsidRDefault="00AE5069"/>
  <w:p w14:paraId="0BAE1E4D" w14:textId="77777777" w:rsidR="00AE5069" w:rsidRDefault="00AE5069"/>
  <w:p w14:paraId="31CD1404" w14:textId="77777777" w:rsidR="00AE5069" w:rsidRDefault="00AE5069"/>
  <w:p w14:paraId="23859F18" w14:textId="77777777" w:rsidR="00AE5069" w:rsidRDefault="00AE5069"/>
  <w:p w14:paraId="583513B0" w14:textId="77777777" w:rsidR="00AE5069" w:rsidRDefault="00AE5069"/>
  <w:p w14:paraId="07413B15" w14:textId="77777777" w:rsidR="00AE5069" w:rsidRDefault="00AE5069"/>
  <w:p w14:paraId="6C843692" w14:textId="77777777" w:rsidR="00AE5069" w:rsidRDefault="00AE5069"/>
  <w:p w14:paraId="272E63BF" w14:textId="77777777" w:rsidR="00AE5069" w:rsidRDefault="00AE5069"/>
  <w:p w14:paraId="39B54EA9" w14:textId="77777777" w:rsidR="00AE5069" w:rsidRDefault="00AE50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5437A" w14:textId="77777777" w:rsidR="003D0A5B" w:rsidRDefault="003D0A5B">
      <w:pPr>
        <w:spacing w:line="240" w:lineRule="auto"/>
      </w:pPr>
      <w:r>
        <w:separator/>
      </w:r>
    </w:p>
  </w:footnote>
  <w:footnote w:type="continuationSeparator" w:id="0">
    <w:p w14:paraId="5078417F" w14:textId="77777777" w:rsidR="003D0A5B" w:rsidRDefault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B89F" w14:textId="77777777" w:rsidR="003E09DE" w:rsidRDefault="003E09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9D2E" w14:textId="77777777" w:rsidR="00AE5069" w:rsidRDefault="00AE5069"/>
  <w:p w14:paraId="5B53CBF8" w14:textId="77777777" w:rsidR="00AE5069" w:rsidRDefault="00FE6699">
    <w:pPr>
      <w:tabs>
        <w:tab w:val="right" w:pos="9060"/>
      </w:tabs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8A761F8" wp14:editId="38663EB0">
          <wp:simplePos x="0" y="0"/>
          <wp:positionH relativeFrom="column">
            <wp:posOffset>-333366</wp:posOffset>
          </wp:positionH>
          <wp:positionV relativeFrom="paragraph">
            <wp:posOffset>114300</wp:posOffset>
          </wp:positionV>
          <wp:extent cx="742950" cy="457200"/>
          <wp:effectExtent l="0" t="0" r="0" b="0"/>
          <wp:wrapSquare wrapText="bothSides" distT="114300" distB="114300" distL="114300" distR="114300"/>
          <wp:docPr id="7778084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C4D644" w14:textId="77777777" w:rsidR="00AE5069" w:rsidRDefault="00FE6699">
    <w:pPr>
      <w:tabs>
        <w:tab w:val="right" w:pos="9060"/>
      </w:tabs>
      <w:rPr>
        <w:i/>
        <w:color w:val="CCCCCC"/>
        <w:sz w:val="16"/>
        <w:szCs w:val="16"/>
      </w:rPr>
    </w:pPr>
    <w:r>
      <w:tab/>
    </w:r>
    <w:r>
      <w:rPr>
        <w:i/>
        <w:color w:val="CCCCCC"/>
        <w:sz w:val="16"/>
        <w:szCs w:val="16"/>
      </w:rPr>
      <w:t>Quadraam, Selectieleidraad Digitale Werkplek</w:t>
    </w:r>
  </w:p>
  <w:p w14:paraId="725CBB21" w14:textId="77777777" w:rsidR="00AE5069" w:rsidRDefault="00AE5069"/>
  <w:p w14:paraId="6A83C551" w14:textId="77777777" w:rsidR="00AE5069" w:rsidRDefault="00AE5069">
    <w:pPr>
      <w:tabs>
        <w:tab w:val="left" w:pos="1134"/>
      </w:tabs>
      <w:spacing w:after="560" w:line="240" w:lineRule="auto"/>
      <w:rPr>
        <w:b/>
        <w:color w:val="4F81BD"/>
        <w:sz w:val="22"/>
        <w:szCs w:val="22"/>
      </w:rPr>
    </w:pPr>
    <w:bookmarkStart w:id="1" w:name="_heading=h.2r0uhxc" w:colFirst="0" w:colLast="0"/>
    <w:bookmarkEnd w:id="1"/>
  </w:p>
  <w:p w14:paraId="5C3596A8" w14:textId="77777777" w:rsidR="00AE5069" w:rsidRDefault="00AE5069">
    <w:pPr>
      <w:tabs>
        <w:tab w:val="right" w:pos="9060"/>
      </w:tabs>
      <w:rPr>
        <w:b/>
        <w:color w:val="4F81BD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3E30" w14:textId="77777777" w:rsidR="00AE5069" w:rsidRDefault="00AE5069"/>
  <w:p w14:paraId="4E177C5F" w14:textId="77777777" w:rsidR="00AE5069" w:rsidRDefault="00AE5069"/>
  <w:p w14:paraId="760B268B" w14:textId="77777777" w:rsidR="00AE5069" w:rsidRDefault="00AE5069"/>
  <w:p w14:paraId="24D2A120" w14:textId="77777777" w:rsidR="00AE5069" w:rsidRDefault="00AE5069"/>
  <w:p w14:paraId="3F7C2191" w14:textId="77777777" w:rsidR="00AE5069" w:rsidRDefault="00AE5069"/>
  <w:p w14:paraId="18208275" w14:textId="77777777" w:rsidR="00AE5069" w:rsidRDefault="00AE5069"/>
  <w:p w14:paraId="3239809F" w14:textId="77777777" w:rsidR="00AE5069" w:rsidRDefault="00AE50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881"/>
    <w:multiLevelType w:val="multilevel"/>
    <w:tmpl w:val="CB700300"/>
    <w:lvl w:ilvl="0">
      <w:start w:val="1"/>
      <w:numFmt w:val="decimal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"/>
      <w:lvlJc w:val="left"/>
      <w:pPr>
        <w:ind w:left="567" w:hanging="567"/>
      </w:pPr>
    </w:lvl>
    <w:lvl w:ilvl="4">
      <w:start w:val="1"/>
      <w:numFmt w:val="lowerLetter"/>
      <w:lvlText w:val="(%5)"/>
      <w:lvlJc w:val="left"/>
      <w:pPr>
        <w:ind w:left="927" w:hanging="360"/>
      </w:pPr>
    </w:lvl>
    <w:lvl w:ilvl="5">
      <w:start w:val="1"/>
      <w:numFmt w:val="lowerRoman"/>
      <w:lvlText w:val="(%6)"/>
      <w:lvlJc w:val="left"/>
      <w:pPr>
        <w:ind w:left="1287" w:hanging="360"/>
      </w:pPr>
    </w:lvl>
    <w:lvl w:ilvl="6">
      <w:start w:val="1"/>
      <w:numFmt w:val="decimal"/>
      <w:lvlText w:val="%7."/>
      <w:lvlJc w:val="left"/>
      <w:pPr>
        <w:ind w:left="1647" w:hanging="360"/>
      </w:pPr>
    </w:lvl>
    <w:lvl w:ilvl="7">
      <w:start w:val="1"/>
      <w:numFmt w:val="lowerLetter"/>
      <w:lvlText w:val="%8."/>
      <w:lvlJc w:val="left"/>
      <w:pPr>
        <w:ind w:left="2007" w:hanging="360"/>
      </w:pPr>
    </w:lvl>
    <w:lvl w:ilvl="8">
      <w:start w:val="1"/>
      <w:numFmt w:val="lowerRoman"/>
      <w:lvlText w:val="%9."/>
      <w:lvlJc w:val="left"/>
      <w:pPr>
        <w:ind w:left="236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69"/>
    <w:rsid w:val="003D0A5B"/>
    <w:rsid w:val="003E09DE"/>
    <w:rsid w:val="006D1B79"/>
    <w:rsid w:val="008D36E2"/>
    <w:rsid w:val="00AE5069"/>
    <w:rsid w:val="00C3383A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E92CE"/>
  <w15:docId w15:val="{40A22764-E730-DE4C-BAFD-46FEEA7E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18"/>
        <w:szCs w:val="18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line="480" w:lineRule="auto"/>
      <w:outlineLvl w:val="0"/>
    </w:pPr>
    <w:rPr>
      <w:color w:val="4F81BD"/>
      <w:sz w:val="32"/>
      <w:szCs w:val="32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after="200" w:line="480" w:lineRule="auto"/>
      <w:ind w:left="1700"/>
      <w:outlineLvl w:val="1"/>
    </w:pPr>
    <w:rPr>
      <w:color w:val="4F81BD"/>
      <w:sz w:val="28"/>
      <w:szCs w:val="28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560" w:after="120" w:line="240" w:lineRule="auto"/>
      <w:ind w:left="567"/>
      <w:outlineLvl w:val="2"/>
    </w:pPr>
    <w:rPr>
      <w:color w:val="4F81BD"/>
      <w:sz w:val="22"/>
      <w:szCs w:val="22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after="200"/>
      <w:outlineLvl w:val="3"/>
    </w:pPr>
    <w:rPr>
      <w:i/>
      <w:color w:val="4F81BD"/>
      <w:sz w:val="20"/>
      <w:szCs w:val="20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line="480" w:lineRule="auto"/>
    </w:pPr>
    <w:rPr>
      <w:color w:val="4F81BD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0">
    <w:name w:val="Normal Table0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line="480" w:lineRule="auto"/>
    </w:pPr>
    <w:rPr>
      <w:color w:val="4F81BD"/>
      <w:sz w:val="22"/>
      <w:szCs w:val="22"/>
    </w:rPr>
  </w:style>
  <w:style w:type="table" w:customStyle="1" w:styleId="a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0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2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NormalTable0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NormalTable00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714438"/>
    <w:pPr>
      <w:spacing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7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7A20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9134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1346"/>
  </w:style>
  <w:style w:type="paragraph" w:styleId="Voettekst">
    <w:name w:val="footer"/>
    <w:basedOn w:val="Standaard"/>
    <w:link w:val="VoettekstChar"/>
    <w:uiPriority w:val="99"/>
    <w:unhideWhenUsed/>
    <w:rsid w:val="0079134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1346"/>
  </w:style>
  <w:style w:type="paragraph" w:styleId="Normaalweb">
    <w:name w:val="Normal (Web)"/>
    <w:basedOn w:val="Standaard"/>
    <w:uiPriority w:val="99"/>
    <w:semiHidden/>
    <w:unhideWhenUsed/>
    <w:rsid w:val="0079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paragraph" w:styleId="Lijstalinea">
    <w:name w:val="List Paragraph"/>
    <w:basedOn w:val="Standaard"/>
    <w:uiPriority w:val="34"/>
    <w:qFormat/>
    <w:rsid w:val="00791346"/>
    <w:pPr>
      <w:ind w:left="720"/>
      <w:contextualSpacing/>
    </w:pPr>
  </w:style>
  <w:style w:type="table" w:customStyle="1" w:styleId="af2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3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5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NormalTable0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Standaardtabe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Standaardtabe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Vs/v45CT6rr/+/jzf0D7ThMnw==">CgMxLjAaHwoBMBIaChgICVIUChJ0YWJsZS4yaHR0a292cHhoOTYyCGguc3F5dzY0MgloLjJyMHVoeGM4AHIhMXlVdFNzT2FZMnY5Q3Y3Sm4xalQwNGZ4VnlaX1FaN09K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13E14B9C77A4FA30133C153F4E003" ma:contentTypeVersion="18" ma:contentTypeDescription="Een nieuw document maken." ma:contentTypeScope="" ma:versionID="1617d60a48ad93e3cd0a3c8a78b50431">
  <xsd:schema xmlns:xsd="http://www.w3.org/2001/XMLSchema" xmlns:xs="http://www.w3.org/2001/XMLSchema" xmlns:p="http://schemas.microsoft.com/office/2006/metadata/properties" xmlns:ns2="c6a99bf1-12cf-4431-aaae-bef2ab31ef65" xmlns:ns3="07afad60-6013-48c9-8cd9-1f4489074547" xmlns:ns4="9c7014da-4b1d-4a23-b062-ee5152892d1b" targetNamespace="http://schemas.microsoft.com/office/2006/metadata/properties" ma:root="true" ma:fieldsID="c24de96cdb7eacf4c8741f7f04dfe1bc" ns2:_="" ns3:_="" ns4:_="">
    <xsd:import namespace="c6a99bf1-12cf-4431-aaae-bef2ab31ef65"/>
    <xsd:import namespace="07afad60-6013-48c9-8cd9-1f4489074547"/>
    <xsd:import namespace="9c7014da-4b1d-4a23-b062-ee5152892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99bf1-12cf-4431-aaae-bef2ab31e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a19a29a-4b9b-469f-973f-47a12a7af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fad60-6013-48c9-8cd9-1f44890745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14da-4b1d-4a23-b062-ee5152892d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90dca43-306a-42d2-834a-ff68f01e3838}" ma:internalName="TaxCatchAll" ma:showField="CatchAllData" ma:web="07afad60-6013-48c9-8cd9-1f4489074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7014da-4b1d-4a23-b062-ee5152892d1b" xsi:nil="true"/>
    <lcf76f155ced4ddcb4097134ff3c332f xmlns="c6a99bf1-12cf-4431-aaae-bef2ab31e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A899B8-3E01-462F-929D-DC8500ADA9E2}"/>
</file>

<file path=customXml/itemProps3.xml><?xml version="1.0" encoding="utf-8"?>
<ds:datastoreItem xmlns:ds="http://schemas.openxmlformats.org/officeDocument/2006/customXml" ds:itemID="{CA2B30FE-6C1A-4833-94FF-982A3D0F5C02}"/>
</file>

<file path=customXml/itemProps4.xml><?xml version="1.0" encoding="utf-8"?>
<ds:datastoreItem xmlns:ds="http://schemas.openxmlformats.org/officeDocument/2006/customXml" ds:itemID="{D04EDF84-483F-4259-BD58-12C08A970A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 Vermij</cp:lastModifiedBy>
  <cp:revision>3</cp:revision>
  <cp:lastPrinted>2024-06-19T12:30:00Z</cp:lastPrinted>
  <dcterms:created xsi:type="dcterms:W3CDTF">2024-06-19T12:30:00Z</dcterms:created>
  <dcterms:modified xsi:type="dcterms:W3CDTF">2024-06-19T12:30:00Z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0x0101006580F5F9200E0B409E3EFC7DC22249A4</vt:lpwstr>
  </property>
</Properties>
</file>