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B9F7" w14:textId="77777777" w:rsidR="00EA3D6F" w:rsidRPr="00790830" w:rsidRDefault="00EA3D6F" w:rsidP="00EA3D6F">
      <w:pPr>
        <w:pStyle w:val="Kop1"/>
      </w:pPr>
      <w:bookmarkStart w:id="0" w:name="_Toc165015660"/>
      <w:r w:rsidRPr="00790830">
        <w:t>Bijlage 1 Aanmeldingsformulier marktconsultatie</w:t>
      </w:r>
      <w:bookmarkEnd w:id="0"/>
    </w:p>
    <w:p w14:paraId="035A4142" w14:textId="77777777" w:rsidR="00EA3D6F" w:rsidRPr="00790830" w:rsidRDefault="00EA3D6F" w:rsidP="00EA3D6F"/>
    <w:p w14:paraId="38862338" w14:textId="77777777" w:rsidR="00EA3D6F" w:rsidRPr="00790830" w:rsidRDefault="00EA3D6F" w:rsidP="00EA3D6F">
      <w:r w:rsidRPr="00790830">
        <w:t>Behorend bij marktconsultatie “</w:t>
      </w:r>
      <w:r w:rsidRPr="00336EA3">
        <w:t>D</w:t>
      </w:r>
      <w:r>
        <w:t>igitale leeromgeving</w:t>
      </w:r>
      <w:r w:rsidRPr="00336EA3">
        <w:t>”</w:t>
      </w:r>
    </w:p>
    <w:p w14:paraId="0D01F590" w14:textId="77777777" w:rsidR="00EA3D6F" w:rsidRPr="00790830" w:rsidRDefault="00EA3D6F" w:rsidP="00EA3D6F"/>
    <w:p w14:paraId="1F363D1A" w14:textId="77777777" w:rsidR="00EA3D6F" w:rsidRPr="00790830" w:rsidRDefault="00EA3D6F" w:rsidP="00EA3D6F"/>
    <w:p w14:paraId="7ED2D33A" w14:textId="77777777" w:rsidR="00EA3D6F" w:rsidRPr="00790830" w:rsidRDefault="00EA3D6F" w:rsidP="00EA3D6F">
      <w:r w:rsidRPr="00790830">
        <w:t>De ondergetekende, verder te noemen aanmelder:</w:t>
      </w:r>
    </w:p>
    <w:p w14:paraId="78FE4E87" w14:textId="77777777" w:rsidR="00EA3D6F" w:rsidRPr="00790830" w:rsidRDefault="00EA3D6F" w:rsidP="00EA3D6F"/>
    <w:p w14:paraId="4F1797FD" w14:textId="77777777" w:rsidR="00EA3D6F" w:rsidRPr="00790830" w:rsidRDefault="00EA3D6F" w:rsidP="00EA3D6F">
      <w:r w:rsidRPr="00790830">
        <w:t>Bedrijfsnaam</w:t>
      </w:r>
      <w:r w:rsidRPr="00790830">
        <w:tab/>
      </w:r>
      <w:r w:rsidRPr="00790830">
        <w:tab/>
      </w:r>
      <w:r w:rsidRPr="00790830">
        <w:tab/>
      </w:r>
      <w:r w:rsidRPr="00790830">
        <w:tab/>
        <w:t>:……………………………..</w:t>
      </w:r>
    </w:p>
    <w:p w14:paraId="572EA3FE" w14:textId="77777777" w:rsidR="00EA3D6F" w:rsidRPr="00790830" w:rsidRDefault="00EA3D6F" w:rsidP="00EA3D6F"/>
    <w:p w14:paraId="3356345F" w14:textId="77777777" w:rsidR="00EA3D6F" w:rsidRPr="00790830" w:rsidRDefault="00EA3D6F" w:rsidP="00EA3D6F">
      <w:r w:rsidRPr="00790830">
        <w:t>Vestigingsadres</w:t>
      </w:r>
      <w:r w:rsidRPr="00790830">
        <w:tab/>
      </w:r>
      <w:r w:rsidRPr="00790830">
        <w:tab/>
      </w:r>
      <w:r w:rsidRPr="00790830">
        <w:tab/>
      </w:r>
      <w:r>
        <w:tab/>
      </w:r>
      <w:r w:rsidRPr="00790830">
        <w:t>:……………………………..</w:t>
      </w:r>
      <w:r w:rsidRPr="00790830">
        <w:tab/>
      </w:r>
    </w:p>
    <w:p w14:paraId="0D23E5F9" w14:textId="77777777" w:rsidR="00EA3D6F" w:rsidRPr="00790830" w:rsidRDefault="00EA3D6F" w:rsidP="00EA3D6F"/>
    <w:p w14:paraId="353A438B" w14:textId="77777777" w:rsidR="00EA3D6F" w:rsidRPr="00790830" w:rsidRDefault="00EA3D6F" w:rsidP="00EA3D6F">
      <w:r w:rsidRPr="00790830">
        <w:t>Contactpersoon marktconsultatie</w:t>
      </w:r>
      <w:r w:rsidRPr="00790830">
        <w:tab/>
        <w:t>:……………………………..</w:t>
      </w:r>
    </w:p>
    <w:p w14:paraId="173E0D48" w14:textId="77777777" w:rsidR="00EA3D6F" w:rsidRPr="00790830" w:rsidRDefault="00EA3D6F" w:rsidP="00EA3D6F"/>
    <w:p w14:paraId="42903835" w14:textId="77777777" w:rsidR="00EA3D6F" w:rsidRPr="00790830" w:rsidRDefault="00EA3D6F" w:rsidP="00EA3D6F">
      <w:r w:rsidRPr="00790830">
        <w:t>E-mailadres contactpersoon</w:t>
      </w:r>
      <w:r w:rsidRPr="00790830">
        <w:tab/>
      </w:r>
      <w:r w:rsidRPr="00790830">
        <w:tab/>
        <w:t>:……………………………..</w:t>
      </w:r>
      <w:r w:rsidRPr="00790830">
        <w:tab/>
      </w:r>
    </w:p>
    <w:p w14:paraId="31C913CF" w14:textId="77777777" w:rsidR="00EA3D6F" w:rsidRPr="00790830" w:rsidRDefault="00EA3D6F" w:rsidP="00EA3D6F"/>
    <w:p w14:paraId="0A09BBC7" w14:textId="77777777" w:rsidR="00EA3D6F" w:rsidRPr="00790830" w:rsidRDefault="00EA3D6F" w:rsidP="00EA3D6F">
      <w:pPr>
        <w:rPr>
          <w:rFonts w:ascii="Arial" w:hAnsi="Arial"/>
        </w:rPr>
      </w:pPr>
      <w:r w:rsidRPr="00790830">
        <w:t>Telefoonnummer contactpersoon</w:t>
      </w:r>
      <w:r w:rsidRPr="00790830">
        <w:tab/>
        <w:t>:……………………………………</w:t>
      </w:r>
    </w:p>
    <w:p w14:paraId="32757106" w14:textId="77777777" w:rsidR="00EA3D6F" w:rsidRPr="00790830" w:rsidRDefault="00EA3D6F" w:rsidP="00EA3D6F"/>
    <w:p w14:paraId="5E7DC1B4" w14:textId="77777777" w:rsidR="00EA3D6F" w:rsidRPr="00790830" w:rsidRDefault="00EA3D6F" w:rsidP="00EA3D6F"/>
    <w:p w14:paraId="197CFE05" w14:textId="77777777" w:rsidR="00EA3D6F" w:rsidRPr="00790830" w:rsidRDefault="00EA3D6F" w:rsidP="00EA3D6F">
      <w:r w:rsidRPr="00790830">
        <w:t xml:space="preserve">Verklaart zich tegenover </w:t>
      </w:r>
      <w:r>
        <w:t>AGM</w:t>
      </w:r>
    </w:p>
    <w:p w14:paraId="6B29C14F" w14:textId="77777777" w:rsidR="00EA3D6F" w:rsidRPr="00790830" w:rsidRDefault="00EA3D6F" w:rsidP="00EA3D6F"/>
    <w:p w14:paraId="3BE9D615" w14:textId="77777777" w:rsidR="00EA3D6F" w:rsidRPr="00790830" w:rsidRDefault="00EA3D6F" w:rsidP="00EA3D6F">
      <w:pPr>
        <w:pStyle w:val="Lijstalinea"/>
        <w:numPr>
          <w:ilvl w:val="0"/>
          <w:numId w:val="1"/>
        </w:numPr>
      </w:pPr>
      <w:r w:rsidRPr="00790830">
        <w:t>Door ondertekening van dit aanmeldingsformulier te conformeren aan de bepalingen, voorwaarden, procedure en inhoud van de marktconsultatie zoals omschreven in dit document en eventuele bijbehorende bijlagen;</w:t>
      </w:r>
    </w:p>
    <w:p w14:paraId="14C6AA24" w14:textId="77777777" w:rsidR="00EA3D6F" w:rsidRPr="00790830" w:rsidRDefault="00EA3D6F" w:rsidP="00EA3D6F">
      <w:pPr>
        <w:pStyle w:val="Lijstalinea"/>
        <w:numPr>
          <w:ilvl w:val="0"/>
          <w:numId w:val="1"/>
        </w:numPr>
      </w:pPr>
      <w:r w:rsidRPr="00790830">
        <w:t xml:space="preserve">Dat hij door ondertekening van dit </w:t>
      </w:r>
      <w:r w:rsidRPr="00640203">
        <w:t>aanmeldingsformulier borg</w:t>
      </w:r>
      <w:r w:rsidRPr="00790830">
        <w:t xml:space="preserve"> staat voor de juistheid en volledigheid van alle geleverde gegevens/antwoorden in het kader van deze marktconsultatie.</w:t>
      </w:r>
    </w:p>
    <w:p w14:paraId="2479D7A2" w14:textId="77777777" w:rsidR="00EA3D6F" w:rsidRPr="00790830" w:rsidRDefault="00EA3D6F" w:rsidP="00EA3D6F"/>
    <w:p w14:paraId="7152304C" w14:textId="77777777" w:rsidR="00EA3D6F" w:rsidRPr="00790830" w:rsidRDefault="00EA3D6F" w:rsidP="00EA3D6F"/>
    <w:p w14:paraId="7913DAA1" w14:textId="77777777" w:rsidR="00EA3D6F" w:rsidRPr="00790830" w:rsidRDefault="00EA3D6F" w:rsidP="00EA3D6F"/>
    <w:p w14:paraId="09B7389F" w14:textId="77777777" w:rsidR="00EA3D6F" w:rsidRPr="00790830" w:rsidRDefault="00EA3D6F" w:rsidP="00EA3D6F"/>
    <w:p w14:paraId="5503CF0D" w14:textId="77777777" w:rsidR="00EA3D6F" w:rsidRPr="00790830" w:rsidRDefault="00EA3D6F" w:rsidP="00EA3D6F"/>
    <w:tbl>
      <w:tblPr>
        <w:tblW w:w="999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7420"/>
      </w:tblGrid>
      <w:tr w:rsidR="00EA3D6F" w:rsidRPr="00790830" w14:paraId="188B93FF" w14:textId="77777777" w:rsidTr="00315DAE">
        <w:trPr>
          <w:cantSplit/>
          <w:trHeight w:hRule="exact" w:val="288"/>
        </w:trPr>
        <w:tc>
          <w:tcPr>
            <w:tcW w:w="9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2B14C5" w14:textId="77777777" w:rsidR="00EA3D6F" w:rsidRPr="00790830" w:rsidRDefault="00EA3D6F" w:rsidP="00315DAE">
            <w:r w:rsidRPr="00790830">
              <w:br/>
              <w:t> Ondertekening</w:t>
            </w:r>
          </w:p>
          <w:p w14:paraId="25C88463" w14:textId="77777777" w:rsidR="00EA3D6F" w:rsidRPr="00790830" w:rsidRDefault="00EA3D6F" w:rsidP="00315DAE"/>
        </w:tc>
      </w:tr>
      <w:tr w:rsidR="00EA3D6F" w:rsidRPr="00790830" w14:paraId="5BC443D7" w14:textId="77777777" w:rsidTr="00315DAE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962CC" w14:textId="77777777" w:rsidR="00EA3D6F" w:rsidRPr="00790830" w:rsidRDefault="00EA3D6F" w:rsidP="00315DAE">
            <w:r w:rsidRPr="00790830">
              <w:t>Naam Inschrijver: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FF8B1" w14:textId="77777777" w:rsidR="00EA3D6F" w:rsidRPr="00790830" w:rsidRDefault="00EA3D6F" w:rsidP="00315DAE"/>
        </w:tc>
      </w:tr>
      <w:tr w:rsidR="00EA3D6F" w:rsidRPr="00790830" w14:paraId="567906C5" w14:textId="77777777" w:rsidTr="00315DAE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B6906" w14:textId="77777777" w:rsidR="00EA3D6F" w:rsidRPr="00790830" w:rsidRDefault="00EA3D6F" w:rsidP="00315DAE">
            <w:r w:rsidRPr="00790830">
              <w:t>Plaats: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8BD76" w14:textId="77777777" w:rsidR="00EA3D6F" w:rsidRPr="00790830" w:rsidRDefault="00EA3D6F" w:rsidP="00315DAE"/>
        </w:tc>
      </w:tr>
      <w:tr w:rsidR="00EA3D6F" w:rsidRPr="00790830" w14:paraId="47C017F3" w14:textId="77777777" w:rsidTr="00315DAE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5A887" w14:textId="77777777" w:rsidR="00EA3D6F" w:rsidRPr="00790830" w:rsidRDefault="00EA3D6F" w:rsidP="00315DAE">
            <w:r w:rsidRPr="00790830">
              <w:t>Handtekening: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F31A4" w14:textId="77777777" w:rsidR="00EA3D6F" w:rsidRPr="00790830" w:rsidRDefault="00EA3D6F" w:rsidP="00315DAE"/>
        </w:tc>
      </w:tr>
      <w:tr w:rsidR="00EA3D6F" w:rsidRPr="00790830" w14:paraId="29CAC197" w14:textId="77777777" w:rsidTr="00315DAE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3A809" w14:textId="77777777" w:rsidR="00EA3D6F" w:rsidRPr="00790830" w:rsidRDefault="00EA3D6F" w:rsidP="00315DAE">
            <w:r w:rsidRPr="00790830">
              <w:t>Datum: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23292" w14:textId="77777777" w:rsidR="00EA3D6F" w:rsidRPr="00790830" w:rsidRDefault="00EA3D6F" w:rsidP="00315DAE"/>
        </w:tc>
      </w:tr>
    </w:tbl>
    <w:p w14:paraId="62717A52" w14:textId="77777777" w:rsidR="00EA3D6F" w:rsidRPr="00790830" w:rsidRDefault="00EA3D6F" w:rsidP="00EA3D6F">
      <w:pPr>
        <w:pStyle w:val="Kop1"/>
      </w:pPr>
      <w:r w:rsidRPr="00790830">
        <w:br w:type="page"/>
      </w:r>
      <w:bookmarkStart w:id="1" w:name="_Toc165015661"/>
      <w:r w:rsidRPr="00790830">
        <w:lastRenderedPageBreak/>
        <w:t>Bijlage 2 Beantwoording algemene vragen</w:t>
      </w:r>
      <w:bookmarkEnd w:id="1"/>
    </w:p>
    <w:p w14:paraId="366E8C08" w14:textId="77777777" w:rsidR="00EA3D6F" w:rsidRPr="00790830" w:rsidRDefault="00EA3D6F" w:rsidP="00EA3D6F"/>
    <w:tbl>
      <w:tblPr>
        <w:tblW w:w="91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021"/>
        <w:gridCol w:w="8135"/>
      </w:tblGrid>
      <w:tr w:rsidR="00EA3D6F" w:rsidRPr="00790830" w14:paraId="0C0FFC60" w14:textId="77777777" w:rsidTr="00315DAE">
        <w:trPr>
          <w:trHeight w:val="1274"/>
        </w:trPr>
        <w:tc>
          <w:tcPr>
            <w:tcW w:w="9156" w:type="dxa"/>
            <w:gridSpan w:val="2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FEEC7E" w14:textId="77777777" w:rsidR="00EA3D6F" w:rsidRPr="00790830" w:rsidRDefault="00EA3D6F" w:rsidP="00315DAE">
            <w:r w:rsidRPr="00790830">
              <w:t>Aanmelder: ……………………………………….</w:t>
            </w:r>
          </w:p>
          <w:p w14:paraId="53C37297" w14:textId="77777777" w:rsidR="00EA3D6F" w:rsidRPr="00790830" w:rsidRDefault="00EA3D6F" w:rsidP="00315DAE">
            <w:r w:rsidRPr="00790830">
              <w:t xml:space="preserve">NB Wij verzoeken u onderstaande vragen beknopt toe te lichten. </w:t>
            </w:r>
          </w:p>
        </w:tc>
      </w:tr>
      <w:tr w:rsidR="00EA3D6F" w:rsidRPr="00790830" w14:paraId="6610C326" w14:textId="77777777" w:rsidTr="00315DAE">
        <w:trPr>
          <w:trHeight w:val="539"/>
        </w:trPr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51A978" w14:textId="77777777" w:rsidR="00EA3D6F" w:rsidRPr="00790830" w:rsidRDefault="00EA3D6F" w:rsidP="00315DAE">
            <w:r w:rsidRPr="00790830">
              <w:t>Vraag</w:t>
            </w:r>
          </w:p>
        </w:tc>
        <w:tc>
          <w:tcPr>
            <w:tcW w:w="8135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43DF3C15" w14:textId="77777777" w:rsidR="00EA3D6F" w:rsidRPr="00790830" w:rsidRDefault="00EA3D6F" w:rsidP="00315DAE"/>
        </w:tc>
      </w:tr>
      <w:tr w:rsidR="00EA3D6F" w:rsidRPr="00790830" w14:paraId="59482E70" w14:textId="77777777" w:rsidTr="00315DAE">
        <w:trPr>
          <w:trHeight w:val="300"/>
        </w:trPr>
        <w:tc>
          <w:tcPr>
            <w:tcW w:w="1021" w:type="dxa"/>
            <w:shd w:val="clear" w:color="auto" w:fill="auto"/>
          </w:tcPr>
          <w:p w14:paraId="2C1B7A9F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353BFC3B" w14:textId="77777777" w:rsidR="00EA3D6F" w:rsidRPr="00336EA3" w:rsidRDefault="00EA3D6F" w:rsidP="00315DAE">
            <w:r w:rsidRPr="00336EA3">
              <w:t xml:space="preserve">Wat is uw visie en welke trends c.q. ontwikkelingen ziet u in de markt op het gebied van </w:t>
            </w:r>
            <w:r>
              <w:t xml:space="preserve">een digitale leeromgeving </w:t>
            </w:r>
            <w:r w:rsidRPr="00336EA3">
              <w:t xml:space="preserve">in brede zin? </w:t>
            </w:r>
          </w:p>
        </w:tc>
      </w:tr>
      <w:tr w:rsidR="00EA3D6F" w:rsidRPr="00790830" w14:paraId="0F8D707D" w14:textId="77777777" w:rsidTr="00315DAE">
        <w:trPr>
          <w:trHeight w:val="300"/>
        </w:trPr>
        <w:tc>
          <w:tcPr>
            <w:tcW w:w="9156" w:type="dxa"/>
            <w:gridSpan w:val="2"/>
            <w:shd w:val="clear" w:color="auto" w:fill="auto"/>
          </w:tcPr>
          <w:p w14:paraId="412A51B5" w14:textId="77777777" w:rsidR="00EA3D6F" w:rsidRPr="00336EA3" w:rsidRDefault="00EA3D6F" w:rsidP="00315DAE">
            <w:r w:rsidRPr="00336EA3">
              <w:t>Antwoord:</w:t>
            </w:r>
          </w:p>
        </w:tc>
      </w:tr>
      <w:tr w:rsidR="00EA3D6F" w:rsidRPr="00790830" w14:paraId="7EB85755" w14:textId="77777777" w:rsidTr="00315DAE">
        <w:tc>
          <w:tcPr>
            <w:tcW w:w="1021" w:type="dxa"/>
            <w:shd w:val="clear" w:color="auto" w:fill="auto"/>
          </w:tcPr>
          <w:p w14:paraId="402115D2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504EEBC9" w14:textId="77777777" w:rsidR="00EA3D6F" w:rsidRPr="00336EA3" w:rsidRDefault="00EA3D6F" w:rsidP="00315DAE">
            <w:r w:rsidRPr="00336EA3">
              <w:t xml:space="preserve">Hoe gaat u daarop anticiperen?  </w:t>
            </w:r>
          </w:p>
        </w:tc>
      </w:tr>
      <w:tr w:rsidR="00EA3D6F" w:rsidRPr="00790830" w14:paraId="42A60F73" w14:textId="77777777" w:rsidTr="00315DAE">
        <w:tc>
          <w:tcPr>
            <w:tcW w:w="9156" w:type="dxa"/>
            <w:gridSpan w:val="2"/>
            <w:shd w:val="clear" w:color="auto" w:fill="auto"/>
          </w:tcPr>
          <w:p w14:paraId="00FB4581" w14:textId="77777777" w:rsidR="00EA3D6F" w:rsidRPr="00336EA3" w:rsidRDefault="00EA3D6F" w:rsidP="00315DAE">
            <w:r w:rsidRPr="00336EA3">
              <w:t>Antwoord:</w:t>
            </w:r>
          </w:p>
        </w:tc>
      </w:tr>
      <w:tr w:rsidR="00EA3D6F" w:rsidRPr="00790830" w14:paraId="2C4B23E6" w14:textId="77777777" w:rsidTr="00315DAE">
        <w:tc>
          <w:tcPr>
            <w:tcW w:w="1021" w:type="dxa"/>
            <w:shd w:val="clear" w:color="auto" w:fill="auto"/>
          </w:tcPr>
          <w:p w14:paraId="77AB8159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098E1F15" w14:textId="77777777" w:rsidR="00EA3D6F" w:rsidRPr="00336EA3" w:rsidRDefault="00EA3D6F" w:rsidP="00315DAE">
            <w:r w:rsidRPr="00336EA3">
              <w:t xml:space="preserve">Hoe ziet de ontwikkeling binnen uw </w:t>
            </w:r>
            <w:r>
              <w:t xml:space="preserve">digitale leeromgeving </w:t>
            </w:r>
            <w:r w:rsidRPr="00336EA3">
              <w:t xml:space="preserve">eruit o.a. op het gebied van functionaliteiten? Heeft u een </w:t>
            </w:r>
            <w:proofErr w:type="spellStart"/>
            <w:r w:rsidRPr="00336EA3">
              <w:t>roadmap</w:t>
            </w:r>
            <w:proofErr w:type="spellEnd"/>
            <w:r w:rsidRPr="00336EA3">
              <w:t xml:space="preserve"> voor de komende </w:t>
            </w:r>
            <w:r>
              <w:t>3</w:t>
            </w:r>
            <w:r w:rsidRPr="00336EA3">
              <w:t xml:space="preserve"> jaar en hoe ziet deze er </w:t>
            </w:r>
            <w:r>
              <w:t>per</w:t>
            </w:r>
            <w:r w:rsidRPr="00336EA3">
              <w:t xml:space="preserve"> jaar uit?</w:t>
            </w:r>
          </w:p>
        </w:tc>
      </w:tr>
      <w:tr w:rsidR="00EA3D6F" w:rsidRPr="00790830" w14:paraId="5C4D91B3" w14:textId="77777777" w:rsidTr="00315DAE">
        <w:tc>
          <w:tcPr>
            <w:tcW w:w="9156" w:type="dxa"/>
            <w:gridSpan w:val="2"/>
            <w:shd w:val="clear" w:color="auto" w:fill="auto"/>
          </w:tcPr>
          <w:p w14:paraId="59ACFC08" w14:textId="77777777" w:rsidR="00EA3D6F" w:rsidRPr="00336EA3" w:rsidRDefault="00EA3D6F" w:rsidP="00315DAE">
            <w:r w:rsidRPr="00336EA3">
              <w:t xml:space="preserve">Antwoord: </w:t>
            </w:r>
          </w:p>
        </w:tc>
      </w:tr>
      <w:tr w:rsidR="00EA3D6F" w:rsidRPr="00790830" w14:paraId="666DFC45" w14:textId="77777777" w:rsidTr="00315DAE">
        <w:tc>
          <w:tcPr>
            <w:tcW w:w="1021" w:type="dxa"/>
            <w:shd w:val="clear" w:color="auto" w:fill="auto"/>
          </w:tcPr>
          <w:p w14:paraId="26DB7538" w14:textId="77777777" w:rsidR="00EA3D6F" w:rsidRPr="00626884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4C2C9C1E" w14:textId="77777777" w:rsidR="00EA3D6F" w:rsidRPr="00626884" w:rsidRDefault="00EA3D6F" w:rsidP="00315DAE">
            <w:r w:rsidRPr="00626884">
              <w:t xml:space="preserve">Wat is uw beleid specifiek t.a.v. open standaarden voor </w:t>
            </w:r>
            <w:proofErr w:type="spellStart"/>
            <w:r w:rsidRPr="00626884">
              <w:t>webtoepassingen</w:t>
            </w:r>
            <w:proofErr w:type="spellEnd"/>
            <w:r w:rsidRPr="00626884">
              <w:t xml:space="preserve"> en hoe uit zich dat momenteel en in de komende jaren?</w:t>
            </w:r>
          </w:p>
        </w:tc>
      </w:tr>
      <w:tr w:rsidR="00EA3D6F" w:rsidRPr="00790830" w14:paraId="08A410A1" w14:textId="77777777" w:rsidTr="00315DAE">
        <w:trPr>
          <w:trHeight w:val="300"/>
        </w:trPr>
        <w:tc>
          <w:tcPr>
            <w:tcW w:w="9156" w:type="dxa"/>
            <w:gridSpan w:val="2"/>
            <w:shd w:val="clear" w:color="auto" w:fill="auto"/>
          </w:tcPr>
          <w:p w14:paraId="2473C6F3" w14:textId="77777777" w:rsidR="00EA3D6F" w:rsidRPr="00626884" w:rsidRDefault="00EA3D6F" w:rsidP="00315DAE">
            <w:pPr>
              <w:rPr>
                <w:rFonts w:ascii="Arial" w:hAnsi="Arial"/>
              </w:rPr>
            </w:pPr>
            <w:r w:rsidRPr="00626884">
              <w:t>Antwoord:</w:t>
            </w:r>
          </w:p>
        </w:tc>
      </w:tr>
      <w:tr w:rsidR="00EA3D6F" w:rsidRPr="00790830" w14:paraId="3D039B8D" w14:textId="77777777" w:rsidTr="00315DAE">
        <w:tc>
          <w:tcPr>
            <w:tcW w:w="1021" w:type="dxa"/>
            <w:shd w:val="clear" w:color="auto" w:fill="auto"/>
          </w:tcPr>
          <w:p w14:paraId="191E9462" w14:textId="77777777" w:rsidR="00EA3D6F" w:rsidRPr="00626884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452F274D" w14:textId="77777777" w:rsidR="00EA3D6F" w:rsidRPr="00626884" w:rsidRDefault="00EA3D6F" w:rsidP="00315DAE">
            <w:r w:rsidRPr="00626884">
              <w:t xml:space="preserve">Een digitale leeromgeving kan bestaan uit diverse onderdelen (ELO, LCMS, LMS, etc.). Ter referentie/voorbeeld zie hiervoor </w:t>
            </w:r>
            <w:hyperlink r:id="rId5" w:history="1">
              <w:r w:rsidRPr="00626884">
                <w:rPr>
                  <w:rStyle w:val="Hyperlink"/>
                  <w:rFonts w:eastAsiaTheme="majorEastAsia"/>
                </w:rPr>
                <w:t>FORA: Digital</w:t>
              </w:r>
              <w:bookmarkStart w:id="2" w:name="_Hlt167288098"/>
              <w:bookmarkStart w:id="3" w:name="_Hlt167288099"/>
              <w:r w:rsidRPr="00626884">
                <w:rPr>
                  <w:rStyle w:val="Hyperlink"/>
                  <w:rFonts w:eastAsiaTheme="majorEastAsia"/>
                </w:rPr>
                <w:t>e</w:t>
              </w:r>
              <w:bookmarkEnd w:id="2"/>
              <w:bookmarkEnd w:id="3"/>
              <w:r w:rsidRPr="00626884">
                <w:rPr>
                  <w:rStyle w:val="Hyperlink"/>
                  <w:rFonts w:eastAsiaTheme="majorEastAsia"/>
                </w:rPr>
                <w:t xml:space="preserve"> Leeromgeving wikixl.nl</w:t>
              </w:r>
            </w:hyperlink>
            <w:r w:rsidRPr="00626884">
              <w:t xml:space="preserve"> voor reguliere onderwijsinstellingen. Wat kan hiervan (voor zover relevant in een bedrijfsonderwijs context en m.u.v. de ondersteunende functies) in één fysieke softwareomgeving worden aangeboden en waar kan dat niet?</w:t>
            </w:r>
          </w:p>
        </w:tc>
      </w:tr>
      <w:tr w:rsidR="00EA3D6F" w:rsidRPr="00790830" w14:paraId="36018F9A" w14:textId="77777777" w:rsidTr="00315DAE">
        <w:tc>
          <w:tcPr>
            <w:tcW w:w="9156" w:type="dxa"/>
            <w:gridSpan w:val="2"/>
            <w:shd w:val="clear" w:color="auto" w:fill="auto"/>
          </w:tcPr>
          <w:p w14:paraId="4E733D40" w14:textId="77777777" w:rsidR="00EA3D6F" w:rsidRPr="00336EA3" w:rsidRDefault="00EA3D6F" w:rsidP="00315DAE">
            <w:r w:rsidRPr="00336EA3">
              <w:t>Antwoord:</w:t>
            </w:r>
          </w:p>
        </w:tc>
      </w:tr>
      <w:tr w:rsidR="00EA3D6F" w:rsidRPr="00CD057C" w14:paraId="7B2D3093" w14:textId="77777777" w:rsidTr="00315DAE">
        <w:trPr>
          <w:trHeight w:val="1545"/>
        </w:trPr>
        <w:tc>
          <w:tcPr>
            <w:tcW w:w="1021" w:type="dxa"/>
            <w:shd w:val="clear" w:color="auto" w:fill="auto"/>
          </w:tcPr>
          <w:p w14:paraId="74EEC821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07809B3E" w14:textId="77777777" w:rsidR="00EA3D6F" w:rsidRPr="00336EA3" w:rsidRDefault="00EA3D6F" w:rsidP="00315DAE">
            <w:r w:rsidRPr="00336EA3">
              <w:t xml:space="preserve">Geef aan </w:t>
            </w:r>
            <w:r>
              <w:t xml:space="preserve">of en wat </w:t>
            </w:r>
            <w:r w:rsidRPr="00336EA3">
              <w:t xml:space="preserve">de interoperabiliteit </w:t>
            </w:r>
            <w:r>
              <w:t xml:space="preserve">van uw digitale leeromgeving is met de volgende generieke voorzieningen en bij voorkeur via </w:t>
            </w:r>
            <w:proofErr w:type="spellStart"/>
            <w:r>
              <w:t>API’s</w:t>
            </w:r>
            <w:proofErr w:type="spellEnd"/>
            <w:r w:rsidRPr="00336EA3">
              <w:t>:</w:t>
            </w:r>
          </w:p>
          <w:p w14:paraId="6BD059BC" w14:textId="77777777" w:rsidR="00EA3D6F" w:rsidRPr="00336EA3" w:rsidRDefault="00EA3D6F" w:rsidP="00EA3D6F">
            <w:pPr>
              <w:pStyle w:val="Lijstalinea"/>
              <w:numPr>
                <w:ilvl w:val="0"/>
                <w:numId w:val="3"/>
              </w:numPr>
              <w:rPr>
                <w:lang w:val="en-US"/>
              </w:rPr>
            </w:pPr>
            <w:r w:rsidRPr="00336EA3">
              <w:rPr>
                <w:lang w:val="en-US"/>
              </w:rPr>
              <w:t xml:space="preserve">Microsoft 365, </w:t>
            </w:r>
            <w:r>
              <w:rPr>
                <w:lang w:val="en-US"/>
              </w:rPr>
              <w:t>(SharePoint, Teams, Word, Excel, etc.)</w:t>
            </w:r>
          </w:p>
          <w:p w14:paraId="330F74B0" w14:textId="77777777" w:rsidR="00EA3D6F" w:rsidRPr="00336EA3" w:rsidRDefault="00EA3D6F" w:rsidP="00EA3D6F">
            <w:pPr>
              <w:pStyle w:val="Lijstalinea"/>
              <w:numPr>
                <w:ilvl w:val="0"/>
                <w:numId w:val="3"/>
              </w:numPr>
              <w:rPr>
                <w:lang w:val="en-US"/>
              </w:rPr>
            </w:pPr>
            <w:r w:rsidRPr="00336EA3">
              <w:rPr>
                <w:lang w:val="en-US"/>
              </w:rPr>
              <w:t xml:space="preserve">Datawarehouse,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t.b.v</w:t>
            </w:r>
            <w:proofErr w:type="spellEnd"/>
            <w:r>
              <w:rPr>
                <w:lang w:val="en-US"/>
              </w:rPr>
              <w:t>. Business Intelligence)</w:t>
            </w:r>
          </w:p>
          <w:p w14:paraId="72FC5349" w14:textId="77777777" w:rsidR="00EA3D6F" w:rsidRPr="00336EA3" w:rsidRDefault="00EA3D6F" w:rsidP="00EA3D6F">
            <w:pPr>
              <w:pStyle w:val="Lijstalinea"/>
              <w:numPr>
                <w:ilvl w:val="0"/>
                <w:numId w:val="3"/>
              </w:numPr>
              <w:rPr>
                <w:lang w:val="en-US"/>
              </w:rPr>
            </w:pPr>
            <w:r w:rsidRPr="00336EA3">
              <w:rPr>
                <w:lang w:val="en-US"/>
              </w:rPr>
              <w:t>MS Azure AD</w:t>
            </w:r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Entra</w:t>
            </w:r>
            <w:proofErr w:type="spellEnd"/>
            <w:r>
              <w:rPr>
                <w:lang w:val="en-US"/>
              </w:rPr>
              <w:t xml:space="preserve"> ID</w:t>
            </w:r>
            <w:r w:rsidRPr="00336EA3">
              <w:rPr>
                <w:lang w:val="en-US"/>
              </w:rPr>
              <w:t>,</w:t>
            </w:r>
            <w:r>
              <w:rPr>
                <w:lang w:val="en-US"/>
              </w:rPr>
              <w:t xml:space="preserve"> (identity &amp; access, single sign on)</w:t>
            </w:r>
          </w:p>
          <w:p w14:paraId="5513FF12" w14:textId="77777777" w:rsidR="00EA3D6F" w:rsidRPr="00CA46C8" w:rsidRDefault="00EA3D6F" w:rsidP="00EA3D6F">
            <w:pPr>
              <w:pStyle w:val="Lijstalinea"/>
              <w:numPr>
                <w:ilvl w:val="0"/>
                <w:numId w:val="3"/>
              </w:numPr>
              <w:rPr>
                <w:lang w:val="en-US"/>
              </w:rPr>
            </w:pPr>
            <w:r w:rsidRPr="00336EA3">
              <w:rPr>
                <w:lang w:val="en-US"/>
              </w:rPr>
              <w:t>MS Exchange Online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b.v.</w:t>
            </w:r>
            <w:proofErr w:type="spellEnd"/>
            <w:r>
              <w:rPr>
                <w:lang w:val="en-US"/>
              </w:rPr>
              <w:t xml:space="preserve"> agenda &amp; mail </w:t>
            </w:r>
            <w:proofErr w:type="spellStart"/>
            <w:r>
              <w:rPr>
                <w:lang w:val="en-US"/>
              </w:rPr>
              <w:t>notificaties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EA3D6F" w:rsidRPr="008B4383" w14:paraId="0B0EFB70" w14:textId="77777777" w:rsidTr="00315DAE">
        <w:trPr>
          <w:trHeight w:val="278"/>
        </w:trPr>
        <w:tc>
          <w:tcPr>
            <w:tcW w:w="9156" w:type="dxa"/>
            <w:gridSpan w:val="2"/>
            <w:shd w:val="clear" w:color="auto" w:fill="auto"/>
          </w:tcPr>
          <w:p w14:paraId="0FAD6BD8" w14:textId="77777777" w:rsidR="00EA3D6F" w:rsidRPr="00336EA3" w:rsidRDefault="00EA3D6F" w:rsidP="00315DAE">
            <w:r>
              <w:t>Antwoord:</w:t>
            </w:r>
          </w:p>
        </w:tc>
      </w:tr>
      <w:tr w:rsidR="00EA3D6F" w:rsidRPr="009636BD" w14:paraId="083454C5" w14:textId="77777777" w:rsidTr="00315DAE">
        <w:tc>
          <w:tcPr>
            <w:tcW w:w="1021" w:type="dxa"/>
            <w:shd w:val="clear" w:color="auto" w:fill="auto"/>
          </w:tcPr>
          <w:p w14:paraId="58D0B37B" w14:textId="77777777" w:rsidR="00EA3D6F" w:rsidRPr="0019697C" w:rsidRDefault="00EA3D6F" w:rsidP="00EA3D6F">
            <w:pPr>
              <w:pStyle w:val="Lijstalinea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8135" w:type="dxa"/>
            <w:shd w:val="clear" w:color="auto" w:fill="auto"/>
          </w:tcPr>
          <w:p w14:paraId="59824D93" w14:textId="77777777" w:rsidR="00EA3D6F" w:rsidRDefault="00EA3D6F" w:rsidP="00315DAE">
            <w:r w:rsidRPr="00336EA3">
              <w:t xml:space="preserve">Geef aan </w:t>
            </w:r>
            <w:r>
              <w:t xml:space="preserve">of en wat </w:t>
            </w:r>
            <w:r w:rsidRPr="00336EA3">
              <w:t xml:space="preserve">de interoperabiliteit </w:t>
            </w:r>
            <w:r>
              <w:t>van uw digitale leeromgeving is met de volgende (taak-)applicaties</w:t>
            </w:r>
            <w:r w:rsidRPr="00336EA3">
              <w:t>:</w:t>
            </w:r>
          </w:p>
          <w:p w14:paraId="76E6DCB6" w14:textId="77777777" w:rsidR="00EA3D6F" w:rsidRDefault="00EA3D6F" w:rsidP="00EA3D6F">
            <w:pPr>
              <w:pStyle w:val="Lijstalinea"/>
              <w:numPr>
                <w:ilvl w:val="0"/>
                <w:numId w:val="5"/>
              </w:numPr>
            </w:pPr>
            <w:r>
              <w:t xml:space="preserve">RAET / Beaufort </w:t>
            </w:r>
          </w:p>
          <w:p w14:paraId="11AE29EE" w14:textId="77777777" w:rsidR="00EA3D6F" w:rsidRDefault="00EA3D6F" w:rsidP="00EA3D6F">
            <w:pPr>
              <w:pStyle w:val="Lijstalinea"/>
              <w:numPr>
                <w:ilvl w:val="0"/>
                <w:numId w:val="5"/>
              </w:numPr>
            </w:pPr>
            <w:r>
              <w:t>AFAS Profit</w:t>
            </w:r>
          </w:p>
          <w:p w14:paraId="618B5405" w14:textId="77777777" w:rsidR="00EA3D6F" w:rsidRDefault="00EA3D6F" w:rsidP="00EA3D6F">
            <w:pPr>
              <w:pStyle w:val="Lijstalinea"/>
              <w:numPr>
                <w:ilvl w:val="0"/>
                <w:numId w:val="5"/>
              </w:numPr>
            </w:pPr>
            <w:proofErr w:type="spellStart"/>
            <w:r>
              <w:t>Ambusuite</w:t>
            </w:r>
            <w:proofErr w:type="spellEnd"/>
          </w:p>
          <w:p w14:paraId="39232560" w14:textId="77777777" w:rsidR="00EA3D6F" w:rsidRDefault="00EA3D6F" w:rsidP="00EA3D6F">
            <w:pPr>
              <w:pStyle w:val="Lijstalinea"/>
              <w:numPr>
                <w:ilvl w:val="0"/>
                <w:numId w:val="5"/>
              </w:numPr>
            </w:pPr>
            <w:proofErr w:type="spellStart"/>
            <w:r>
              <w:t>InPlanning</w:t>
            </w:r>
            <w:proofErr w:type="spellEnd"/>
          </w:p>
          <w:p w14:paraId="145D9A63" w14:textId="77777777" w:rsidR="00EA3D6F" w:rsidRDefault="00EA3D6F" w:rsidP="00EA3D6F">
            <w:pPr>
              <w:pStyle w:val="Lijstalinea"/>
              <w:numPr>
                <w:ilvl w:val="0"/>
                <w:numId w:val="5"/>
              </w:numPr>
            </w:pPr>
            <w:r>
              <w:t>EVA</w:t>
            </w:r>
          </w:p>
          <w:p w14:paraId="65F87884" w14:textId="77777777" w:rsidR="00EA3D6F" w:rsidRPr="00336EA3" w:rsidRDefault="00EA3D6F" w:rsidP="00EA3D6F">
            <w:pPr>
              <w:pStyle w:val="Lijstalinea"/>
              <w:numPr>
                <w:ilvl w:val="0"/>
                <w:numId w:val="5"/>
              </w:numPr>
            </w:pPr>
            <w:r>
              <w:t xml:space="preserve">Andere </w:t>
            </w:r>
            <w:proofErr w:type="spellStart"/>
            <w:r>
              <w:t>ELO’s</w:t>
            </w:r>
            <w:proofErr w:type="spellEnd"/>
            <w:r>
              <w:t xml:space="preserve"> (ophalen van leermateriaal bij collega </w:t>
            </w:r>
            <w:proofErr w:type="spellStart"/>
            <w:r>
              <w:t>RAV’s</w:t>
            </w:r>
            <w:proofErr w:type="spellEnd"/>
            <w:r>
              <w:t>)</w:t>
            </w:r>
          </w:p>
        </w:tc>
      </w:tr>
      <w:tr w:rsidR="00EA3D6F" w:rsidRPr="009636BD" w14:paraId="7DFAB4E5" w14:textId="77777777" w:rsidTr="00315DAE">
        <w:tc>
          <w:tcPr>
            <w:tcW w:w="9156" w:type="dxa"/>
            <w:gridSpan w:val="2"/>
            <w:shd w:val="clear" w:color="auto" w:fill="auto"/>
          </w:tcPr>
          <w:p w14:paraId="5AA4C3DC" w14:textId="77777777" w:rsidR="00EA3D6F" w:rsidRPr="00336EA3" w:rsidRDefault="00EA3D6F" w:rsidP="00315DAE">
            <w:r>
              <w:t xml:space="preserve">Antwoord: </w:t>
            </w:r>
          </w:p>
        </w:tc>
      </w:tr>
      <w:tr w:rsidR="00EA3D6F" w:rsidRPr="009636BD" w14:paraId="1A99BC74" w14:textId="77777777" w:rsidTr="00315DAE">
        <w:tc>
          <w:tcPr>
            <w:tcW w:w="1021" w:type="dxa"/>
            <w:shd w:val="clear" w:color="auto" w:fill="auto"/>
          </w:tcPr>
          <w:p w14:paraId="15FABD90" w14:textId="77777777" w:rsidR="00EA3D6F" w:rsidRPr="0019697C" w:rsidRDefault="00EA3D6F" w:rsidP="00EA3D6F">
            <w:pPr>
              <w:pStyle w:val="Lijstalinea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8135" w:type="dxa"/>
            <w:shd w:val="clear" w:color="auto" w:fill="auto"/>
          </w:tcPr>
          <w:p w14:paraId="4F470744" w14:textId="77777777" w:rsidR="00EA3D6F" w:rsidRDefault="00EA3D6F" w:rsidP="00315DAE">
            <w:r w:rsidRPr="00336EA3">
              <w:t xml:space="preserve">Geef aan </w:t>
            </w:r>
            <w:r>
              <w:t xml:space="preserve">of en wat </w:t>
            </w:r>
            <w:r w:rsidRPr="00336EA3">
              <w:t xml:space="preserve">de interoperabiliteit </w:t>
            </w:r>
            <w:r>
              <w:t>van uw digitale leeromgeving is met de volgende derde partijen applicaties</w:t>
            </w:r>
            <w:r w:rsidRPr="00336EA3">
              <w:t>:</w:t>
            </w:r>
          </w:p>
          <w:p w14:paraId="72EEA041" w14:textId="77777777" w:rsidR="00EA3D6F" w:rsidRPr="00057FCC" w:rsidRDefault="00EA3D6F" w:rsidP="00EA3D6F">
            <w:pPr>
              <w:pStyle w:val="Lijstalinea"/>
              <w:numPr>
                <w:ilvl w:val="1"/>
                <w:numId w:val="6"/>
              </w:numPr>
              <w:rPr>
                <w:szCs w:val="20"/>
              </w:rPr>
            </w:pPr>
            <w:r w:rsidRPr="00057FCC">
              <w:rPr>
                <w:szCs w:val="20"/>
              </w:rPr>
              <w:t>de Academie voor Ambulancezorg.</w:t>
            </w:r>
          </w:p>
          <w:p w14:paraId="4786D4AD" w14:textId="77777777" w:rsidR="00EA3D6F" w:rsidRPr="000E3C1C" w:rsidRDefault="00EA3D6F" w:rsidP="00EA3D6F">
            <w:pPr>
              <w:pStyle w:val="Lijstalinea"/>
              <w:numPr>
                <w:ilvl w:val="1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PE online (koppeling met de beroepsverenigingen)</w:t>
            </w:r>
          </w:p>
        </w:tc>
      </w:tr>
      <w:tr w:rsidR="00EA3D6F" w:rsidRPr="00790830" w14:paraId="144609D7" w14:textId="77777777" w:rsidTr="00315DAE">
        <w:tc>
          <w:tcPr>
            <w:tcW w:w="9156" w:type="dxa"/>
            <w:gridSpan w:val="2"/>
            <w:shd w:val="clear" w:color="auto" w:fill="auto"/>
          </w:tcPr>
          <w:p w14:paraId="16DF6C2F" w14:textId="77777777" w:rsidR="00EA3D6F" w:rsidRPr="00336EA3" w:rsidRDefault="00EA3D6F" w:rsidP="00315DAE">
            <w:r w:rsidRPr="00336EA3">
              <w:t>Antwoord:</w:t>
            </w:r>
          </w:p>
        </w:tc>
      </w:tr>
      <w:tr w:rsidR="00EA3D6F" w:rsidRPr="00790830" w14:paraId="6D903615" w14:textId="77777777" w:rsidTr="00315DAE">
        <w:tc>
          <w:tcPr>
            <w:tcW w:w="1021" w:type="dxa"/>
            <w:shd w:val="clear" w:color="auto" w:fill="auto"/>
          </w:tcPr>
          <w:p w14:paraId="5DF42A83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7B0FC046" w14:textId="77777777" w:rsidR="00EA3D6F" w:rsidRPr="00336EA3" w:rsidRDefault="00EA3D6F" w:rsidP="00EA3D6F">
            <w:pPr>
              <w:pStyle w:val="Lijstalinea"/>
              <w:numPr>
                <w:ilvl w:val="0"/>
                <w:numId w:val="2"/>
              </w:numPr>
              <w:rPr>
                <w:rFonts w:eastAsia="Arial"/>
              </w:rPr>
            </w:pPr>
            <w:r w:rsidRPr="00336EA3">
              <w:t xml:space="preserve">Op welke wijze kan volgens u het beste de prijs worden uitgevraagd in een aanbesteding? Denk daarbij aan ‘als één geheel’ voor aanschaf en ondersteuning en licenties separaat of een uitsplitsing. </w:t>
            </w:r>
            <w:r w:rsidRPr="00336EA3">
              <w:rPr>
                <w:rFonts w:eastAsia="Arial"/>
              </w:rPr>
              <w:t xml:space="preserve">Kunt u aangeven in welke mate de financiële afhankelijkheid van (onderdelen van) de oplossing gebaseerd is op </w:t>
            </w:r>
            <w:r w:rsidRPr="00336EA3">
              <w:rPr>
                <w:rFonts w:eastAsia="Arial"/>
              </w:rPr>
              <w:lastRenderedPageBreak/>
              <w:t>gebruikersaantallen.</w:t>
            </w:r>
          </w:p>
          <w:p w14:paraId="265031B8" w14:textId="77777777" w:rsidR="00EA3D6F" w:rsidRPr="00336EA3" w:rsidRDefault="00EA3D6F" w:rsidP="00EA3D6F">
            <w:pPr>
              <w:pStyle w:val="Lijstalinea"/>
              <w:numPr>
                <w:ilvl w:val="0"/>
                <w:numId w:val="2"/>
              </w:numPr>
            </w:pPr>
            <w:r w:rsidRPr="00336EA3">
              <w:t xml:space="preserve">Kunt u inzicht geven in de te verwachten kosten qua implementatie (incl. conversie/inrichting) en gebruik (licenties)? </w:t>
            </w:r>
          </w:p>
        </w:tc>
      </w:tr>
      <w:tr w:rsidR="00EA3D6F" w:rsidRPr="00790830" w14:paraId="1E052FAD" w14:textId="77777777" w:rsidTr="00315DAE">
        <w:tc>
          <w:tcPr>
            <w:tcW w:w="9156" w:type="dxa"/>
            <w:gridSpan w:val="2"/>
            <w:shd w:val="clear" w:color="auto" w:fill="auto"/>
          </w:tcPr>
          <w:p w14:paraId="5077C674" w14:textId="77777777" w:rsidR="00EA3D6F" w:rsidRPr="00336EA3" w:rsidRDefault="00EA3D6F" w:rsidP="00315DAE">
            <w:r w:rsidRPr="00336EA3">
              <w:lastRenderedPageBreak/>
              <w:t xml:space="preserve">Antwoord: </w:t>
            </w:r>
          </w:p>
        </w:tc>
      </w:tr>
      <w:tr w:rsidR="00EA3D6F" w:rsidRPr="00790830" w14:paraId="4D9BF4EA" w14:textId="77777777" w:rsidTr="00315DAE">
        <w:tc>
          <w:tcPr>
            <w:tcW w:w="1021" w:type="dxa"/>
            <w:shd w:val="clear" w:color="auto" w:fill="auto"/>
          </w:tcPr>
          <w:p w14:paraId="4802CA07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2E0D41A4" w14:textId="77777777" w:rsidR="00EA3D6F" w:rsidRPr="00336EA3" w:rsidRDefault="00EA3D6F" w:rsidP="00315DAE">
            <w:r w:rsidRPr="00336EA3">
              <w:rPr>
                <w:rFonts w:eastAsiaTheme="minorHAnsi"/>
              </w:rPr>
              <w:t xml:space="preserve">Wat is de duur van het implementatietraject van uw </w:t>
            </w:r>
            <w:r>
              <w:rPr>
                <w:rFonts w:eastAsiaTheme="minorHAnsi"/>
              </w:rPr>
              <w:t xml:space="preserve">digitale leeromgeving </w:t>
            </w:r>
            <w:r w:rsidRPr="00336EA3">
              <w:rPr>
                <w:rFonts w:eastAsiaTheme="minorHAnsi"/>
              </w:rPr>
              <w:t xml:space="preserve">en hoe kunt u borgen dat de daarvoor benodigde capaciteit dan ook voor </w:t>
            </w:r>
            <w:r>
              <w:rPr>
                <w:rFonts w:eastAsiaTheme="minorHAnsi"/>
              </w:rPr>
              <w:t xml:space="preserve">AGM/AGZ </w:t>
            </w:r>
            <w:r w:rsidRPr="00336EA3">
              <w:rPr>
                <w:rFonts w:eastAsiaTheme="minorHAnsi"/>
              </w:rPr>
              <w:t>gealloceerd en gegarandeerd wordt?</w:t>
            </w:r>
            <w:r>
              <w:rPr>
                <w:rFonts w:eastAsiaTheme="minorHAnsi"/>
              </w:rPr>
              <w:t xml:space="preserve"> Wat is de te verwachten tijdinvestering voor AGM/AGZ?</w:t>
            </w:r>
          </w:p>
        </w:tc>
      </w:tr>
      <w:tr w:rsidR="00EA3D6F" w:rsidRPr="00790830" w14:paraId="34EE0344" w14:textId="77777777" w:rsidTr="00315DAE">
        <w:tc>
          <w:tcPr>
            <w:tcW w:w="9156" w:type="dxa"/>
            <w:gridSpan w:val="2"/>
            <w:shd w:val="clear" w:color="auto" w:fill="auto"/>
          </w:tcPr>
          <w:p w14:paraId="730F81A8" w14:textId="77777777" w:rsidR="00EA3D6F" w:rsidRPr="00336EA3" w:rsidRDefault="00EA3D6F" w:rsidP="00315DAE">
            <w:r w:rsidRPr="00336EA3">
              <w:t>Antwoord:</w:t>
            </w:r>
          </w:p>
        </w:tc>
      </w:tr>
      <w:tr w:rsidR="00EA3D6F" w:rsidRPr="00790830" w14:paraId="4019FFB2" w14:textId="77777777" w:rsidTr="00315DAE">
        <w:tc>
          <w:tcPr>
            <w:tcW w:w="1021" w:type="dxa"/>
            <w:shd w:val="clear" w:color="auto" w:fill="auto"/>
          </w:tcPr>
          <w:p w14:paraId="2A001DA6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617E29E4" w14:textId="77777777" w:rsidR="00EA3D6F" w:rsidRPr="00336EA3" w:rsidRDefault="00EA3D6F" w:rsidP="00315DAE">
            <w:r>
              <w:t xml:space="preserve">Wij zijn </w:t>
            </w:r>
            <w:r w:rsidRPr="00336EA3">
              <w:t xml:space="preserve">voornemens voor een SAAS-oplossing te kiezen. Kenmerken van SAAS-oplossingen zijn o.a. de onbeperkte </w:t>
            </w:r>
            <w:r w:rsidRPr="00626884">
              <w:t xml:space="preserve">schaalbaarheid (technisch), eenvoudige integratie, </w:t>
            </w:r>
            <w:proofErr w:type="spellStart"/>
            <w:r w:rsidRPr="00626884">
              <w:t>pay</w:t>
            </w:r>
            <w:proofErr w:type="spellEnd"/>
            <w:r w:rsidRPr="00626884">
              <w:t xml:space="preserve"> per </w:t>
            </w:r>
            <w:proofErr w:type="spellStart"/>
            <w:r w:rsidRPr="00626884">
              <w:t>use</w:t>
            </w:r>
            <w:proofErr w:type="spellEnd"/>
            <w:r w:rsidRPr="00626884">
              <w:t>, het continue voorzien in updates en snelle implementatie. U voorziet in het technische en applicatiebeheer, wij in het functioneel beheer. Voorziet</w:t>
            </w:r>
            <w:r w:rsidRPr="00336EA3">
              <w:t xml:space="preserve"> uw oplossing hierin?</w:t>
            </w:r>
          </w:p>
        </w:tc>
      </w:tr>
      <w:tr w:rsidR="00EA3D6F" w:rsidRPr="00790830" w14:paraId="1E22DEFE" w14:textId="77777777" w:rsidTr="00315DAE">
        <w:tc>
          <w:tcPr>
            <w:tcW w:w="9156" w:type="dxa"/>
            <w:gridSpan w:val="2"/>
            <w:shd w:val="clear" w:color="auto" w:fill="auto"/>
          </w:tcPr>
          <w:p w14:paraId="407330C5" w14:textId="77777777" w:rsidR="00EA3D6F" w:rsidRPr="00336EA3" w:rsidRDefault="00EA3D6F" w:rsidP="00315DAE">
            <w:r w:rsidRPr="00336EA3">
              <w:t>Antwoord:</w:t>
            </w:r>
          </w:p>
        </w:tc>
      </w:tr>
      <w:tr w:rsidR="00EA3D6F" w:rsidRPr="00790830" w14:paraId="1F9DB2CF" w14:textId="77777777" w:rsidTr="00315DAE">
        <w:trPr>
          <w:trHeight w:val="333"/>
        </w:trPr>
        <w:tc>
          <w:tcPr>
            <w:tcW w:w="1021" w:type="dxa"/>
            <w:shd w:val="clear" w:color="auto" w:fill="auto"/>
          </w:tcPr>
          <w:p w14:paraId="3AD17F8E" w14:textId="77777777" w:rsidR="00EA3D6F" w:rsidRPr="00336EA3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121736CB" w14:textId="77777777" w:rsidR="00EA3D6F" w:rsidRPr="00336EA3" w:rsidRDefault="00EA3D6F" w:rsidP="00315DAE">
            <w:r>
              <w:t>AGM/AGZ is</w:t>
            </w:r>
            <w:r w:rsidRPr="00336EA3">
              <w:t xml:space="preserve"> opzoek naar een Opdrachtnemer die </w:t>
            </w:r>
            <w:r>
              <w:t>AGM/AGZ</w:t>
            </w:r>
            <w:r w:rsidRPr="00336EA3">
              <w:t xml:space="preserve"> ontzorgt en transparant is over aanvullende kosten. Hoe gaat u om met</w:t>
            </w:r>
            <w:r>
              <w:t xml:space="preserve"> additionele</w:t>
            </w:r>
            <w:r w:rsidRPr="00336EA3">
              <w:t xml:space="preserve"> vragen vanuit </w:t>
            </w:r>
            <w:r>
              <w:t>AGM/AGZ</w:t>
            </w:r>
            <w:r w:rsidRPr="00336EA3">
              <w:t xml:space="preserve"> en wanneer worden hier aanvullende kosten voor in rekening gebracht?</w:t>
            </w:r>
          </w:p>
        </w:tc>
      </w:tr>
      <w:tr w:rsidR="00EA3D6F" w:rsidRPr="00790830" w14:paraId="07ACB4D4" w14:textId="77777777" w:rsidTr="00315DAE">
        <w:tc>
          <w:tcPr>
            <w:tcW w:w="9156" w:type="dxa"/>
            <w:gridSpan w:val="2"/>
            <w:shd w:val="clear" w:color="auto" w:fill="auto"/>
          </w:tcPr>
          <w:p w14:paraId="7FE1775A" w14:textId="77777777" w:rsidR="00EA3D6F" w:rsidRPr="00336EA3" w:rsidRDefault="00EA3D6F" w:rsidP="00315DAE">
            <w:pPr>
              <w:rPr>
                <w:rFonts w:ascii="Arial" w:hAnsi="Arial"/>
              </w:rPr>
            </w:pPr>
            <w:r w:rsidRPr="00336EA3">
              <w:t>Antwoord:</w:t>
            </w:r>
          </w:p>
        </w:tc>
      </w:tr>
      <w:tr w:rsidR="00EA3D6F" w:rsidRPr="00790830" w14:paraId="1C1E7E90" w14:textId="77777777" w:rsidTr="00315DAE">
        <w:tc>
          <w:tcPr>
            <w:tcW w:w="1021" w:type="dxa"/>
            <w:shd w:val="clear" w:color="auto" w:fill="auto"/>
          </w:tcPr>
          <w:p w14:paraId="07A1E9AF" w14:textId="77777777" w:rsidR="00EA3D6F" w:rsidRPr="00626884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698E88AF" w14:textId="77777777" w:rsidR="00EA3D6F" w:rsidRPr="00626884" w:rsidRDefault="00EA3D6F" w:rsidP="00315DAE">
            <w:pPr>
              <w:rPr>
                <w:rFonts w:ascii="Arial" w:hAnsi="Arial"/>
              </w:rPr>
            </w:pPr>
            <w:r w:rsidRPr="00626884">
              <w:rPr>
                <w:rFonts w:ascii="Arial" w:hAnsi="Arial"/>
              </w:rPr>
              <w:t xml:space="preserve">Eigen data, waaronder ook het zelf ontwikkeld leermateriaal moet eenvoudig en o.b.v. open standaarden eenvoudig gemigreerd en geconverteerd kunnen worden na einde contract. Hoe voorziet uw oplossing daarin? </w:t>
            </w:r>
          </w:p>
        </w:tc>
      </w:tr>
      <w:tr w:rsidR="00EA3D6F" w:rsidRPr="00790830" w14:paraId="28841483" w14:textId="77777777" w:rsidTr="00315DAE">
        <w:tc>
          <w:tcPr>
            <w:tcW w:w="9156" w:type="dxa"/>
            <w:gridSpan w:val="2"/>
            <w:shd w:val="clear" w:color="auto" w:fill="auto"/>
          </w:tcPr>
          <w:p w14:paraId="58EA1DBF" w14:textId="77777777" w:rsidR="00EA3D6F" w:rsidRPr="00790830" w:rsidRDefault="00EA3D6F" w:rsidP="00315DAE">
            <w:r w:rsidRPr="00790830">
              <w:t xml:space="preserve">Antwoord: </w:t>
            </w:r>
          </w:p>
        </w:tc>
      </w:tr>
      <w:tr w:rsidR="00EA3D6F" w:rsidRPr="00790830" w14:paraId="75090848" w14:textId="77777777" w:rsidTr="00315DAE">
        <w:tc>
          <w:tcPr>
            <w:tcW w:w="1021" w:type="dxa"/>
            <w:shd w:val="clear" w:color="auto" w:fill="auto"/>
          </w:tcPr>
          <w:p w14:paraId="6E139D2F" w14:textId="77777777" w:rsidR="00EA3D6F" w:rsidRPr="00790830" w:rsidRDefault="00EA3D6F" w:rsidP="00EA3D6F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8135" w:type="dxa"/>
            <w:shd w:val="clear" w:color="auto" w:fill="auto"/>
          </w:tcPr>
          <w:p w14:paraId="01820BBD" w14:textId="77777777" w:rsidR="00EA3D6F" w:rsidRPr="00790830" w:rsidRDefault="00EA3D6F" w:rsidP="00315DAE">
            <w:r>
              <w:t>Op de in uw oplossing opgenomen werkprocessen dienen (D)</w:t>
            </w:r>
            <w:proofErr w:type="spellStart"/>
            <w:r>
              <w:t>PIA’s</w:t>
            </w:r>
            <w:proofErr w:type="spellEnd"/>
            <w:r>
              <w:t xml:space="preserve"> en </w:t>
            </w:r>
            <w:proofErr w:type="spellStart"/>
            <w:r>
              <w:t>BIA’s</w:t>
            </w:r>
            <w:proofErr w:type="spellEnd"/>
            <w:r>
              <w:t>, BIV classificaties en BBN niveaus op procesniveau uitgevoerd en/of vastgesteld te zijn. Voorziet uw oplossing daarin?</w:t>
            </w:r>
          </w:p>
        </w:tc>
      </w:tr>
      <w:tr w:rsidR="00EA3D6F" w:rsidRPr="00790830" w14:paraId="7E5ED74C" w14:textId="77777777" w:rsidTr="00315DAE">
        <w:tc>
          <w:tcPr>
            <w:tcW w:w="9156" w:type="dxa"/>
            <w:gridSpan w:val="2"/>
            <w:shd w:val="clear" w:color="auto" w:fill="auto"/>
          </w:tcPr>
          <w:p w14:paraId="768F9BF4" w14:textId="77777777" w:rsidR="00EA3D6F" w:rsidRPr="00790830" w:rsidRDefault="00EA3D6F" w:rsidP="00315DAE">
            <w:pPr>
              <w:rPr>
                <w:rFonts w:ascii="Arial" w:hAnsi="Arial"/>
              </w:rPr>
            </w:pPr>
            <w:r w:rsidRPr="00790830">
              <w:t>Antwoord:</w:t>
            </w:r>
          </w:p>
        </w:tc>
      </w:tr>
    </w:tbl>
    <w:p w14:paraId="177681F6" w14:textId="77777777" w:rsidR="00EA3D6F" w:rsidRDefault="00EA3D6F" w:rsidP="00EA3D6F"/>
    <w:p w14:paraId="38647DE1" w14:textId="77777777" w:rsidR="00EA3D6F" w:rsidRPr="00790830" w:rsidRDefault="00EA3D6F" w:rsidP="00EA3D6F">
      <w:pPr>
        <w:spacing w:line="312" w:lineRule="auto"/>
      </w:pPr>
    </w:p>
    <w:p w14:paraId="79216DF3" w14:textId="77777777" w:rsidR="00D2767B" w:rsidRDefault="00D2767B"/>
    <w:sectPr w:rsidR="00D2767B" w:rsidSect="00EA3D6F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ED78" w14:textId="77777777" w:rsidR="00EA3D6F" w:rsidRDefault="00EA3D6F" w:rsidP="00D2063E">
    <w:pPr>
      <w:pStyle w:val="Voettekst"/>
    </w:pPr>
    <w:r>
      <w:t>Marktconsultatie</w:t>
    </w:r>
    <w:r>
      <w:t xml:space="preserve"> Digitale leeromgeving </w:t>
    </w:r>
    <w:r>
      <w:t xml:space="preserve"> </w:t>
    </w:r>
    <w:r>
      <w:tab/>
    </w:r>
    <w:r>
      <w:tab/>
    </w:r>
    <w:r>
      <w:t xml:space="preserve"> </w:t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1CCBC812" w14:textId="77777777" w:rsidR="00EA3D6F" w:rsidRPr="00CB5428" w:rsidRDefault="00EA3D6F" w:rsidP="00D2063E">
    <w:pPr>
      <w:pStyle w:val="Voettekst"/>
    </w:pPr>
  </w:p>
  <w:p w14:paraId="50C72C36" w14:textId="77777777" w:rsidR="00EA3D6F" w:rsidRDefault="00EA3D6F" w:rsidP="00D206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AC3F" w14:textId="77777777" w:rsidR="00EA3D6F" w:rsidRPr="0012198A" w:rsidRDefault="00EA3D6F" w:rsidP="00D2063E">
    <w:pPr>
      <w:pStyle w:val="Voettekst"/>
    </w:pPr>
    <w:r>
      <w:t>M</w:t>
    </w:r>
    <w:r w:rsidRPr="0012198A">
      <w:t>arktconsultatie</w:t>
    </w:r>
    <w:r>
      <w:t xml:space="preserve"> </w:t>
    </w:r>
    <w:r>
      <w:t>D</w:t>
    </w:r>
    <w:r>
      <w:t>igitale leeromgeving ambulancepersoneel –</w:t>
    </w:r>
    <w:r>
      <w:t xml:space="preserve"> </w:t>
    </w:r>
    <w:r>
      <w:t>AGM/AGZ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26E9"/>
    <w:multiLevelType w:val="hybridMultilevel"/>
    <w:tmpl w:val="0E227DA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5255439"/>
    <w:multiLevelType w:val="hybridMultilevel"/>
    <w:tmpl w:val="63424A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66B03"/>
    <w:multiLevelType w:val="hybridMultilevel"/>
    <w:tmpl w:val="3C5E43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05CD6"/>
    <w:multiLevelType w:val="hybridMultilevel"/>
    <w:tmpl w:val="6D0CD5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039037">
    <w:abstractNumId w:val="3"/>
  </w:num>
  <w:num w:numId="2" w16cid:durableId="31073627">
    <w:abstractNumId w:val="1"/>
  </w:num>
  <w:num w:numId="3" w16cid:durableId="977683074">
    <w:abstractNumId w:val="4"/>
  </w:num>
  <w:num w:numId="4" w16cid:durableId="86385761">
    <w:abstractNumId w:val="2"/>
  </w:num>
  <w:num w:numId="5" w16cid:durableId="920527358">
    <w:abstractNumId w:val="5"/>
  </w:num>
  <w:num w:numId="6" w16cid:durableId="195890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6F"/>
    <w:rsid w:val="003A1E6C"/>
    <w:rsid w:val="00683433"/>
    <w:rsid w:val="00D2767B"/>
    <w:rsid w:val="00EA2682"/>
    <w:rsid w:val="00EA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02F9"/>
  <w15:chartTrackingRefBased/>
  <w15:docId w15:val="{B4858F0D-48D7-4C4C-BB14-38BAA104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3D6F"/>
    <w:pPr>
      <w:spacing w:after="0" w:line="240" w:lineRule="auto"/>
    </w:pPr>
    <w:rPr>
      <w:rFonts w:ascii="Tahoma" w:eastAsia="Times New Roman" w:hAnsi="Tahoma" w:cs="Arial"/>
      <w:bCs/>
      <w:kern w:val="0"/>
      <w:sz w:val="20"/>
      <w:szCs w:val="26"/>
      <w:u w:color="FFC107"/>
      <w:lang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EA3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3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3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3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3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3D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3D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3D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3D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EA3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3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3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3D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3D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3D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3D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3D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3D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3D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3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3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3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3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3D6F"/>
    <w:rPr>
      <w:i/>
      <w:iCs/>
      <w:color w:val="404040" w:themeColor="text1" w:themeTint="BF"/>
    </w:rPr>
  </w:style>
  <w:style w:type="paragraph" w:styleId="Lijstalinea">
    <w:name w:val="List Paragraph"/>
    <w:aliases w:val="Bullet 1,Bullet Points,Colorful List - Accent 11,Dot pt,F5 List Paragraph,Indicator Text,List Paragraph Char Char Char,List Paragraph1,List Paragraph2,MAIN CONTENT,No Spacing1,Normal numbere,Numbered Para 1,Párrafo de lista,Recommendation"/>
    <w:basedOn w:val="Standaard"/>
    <w:link w:val="LijstalineaChar"/>
    <w:uiPriority w:val="34"/>
    <w:qFormat/>
    <w:rsid w:val="00EA3D6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3D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3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3D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3D6F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EA3D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3D6F"/>
    <w:rPr>
      <w:rFonts w:ascii="Tahoma" w:eastAsia="Times New Roman" w:hAnsi="Tahoma" w:cs="Arial"/>
      <w:bCs/>
      <w:kern w:val="0"/>
      <w:sz w:val="20"/>
      <w:szCs w:val="26"/>
      <w:u w:color="FFC107"/>
      <w:lang w:eastAsia="nl-NL"/>
    </w:rPr>
  </w:style>
  <w:style w:type="character" w:styleId="Hyperlink">
    <w:name w:val="Hyperlink"/>
    <w:uiPriority w:val="99"/>
    <w:rsid w:val="00EA3D6F"/>
    <w:rPr>
      <w:color w:val="0000FF"/>
      <w:u w:val="single"/>
    </w:rPr>
  </w:style>
  <w:style w:type="character" w:customStyle="1" w:styleId="LijstalineaChar">
    <w:name w:val="Lijstalinea Char"/>
    <w:aliases w:val="Bullet 1 Char,Bullet Points Char,Colorful List - Accent 11 Char,Dot pt Char,F5 List Paragraph Char,Indicator Text Char,List Paragraph Char Char Char Char,List Paragraph1 Char,List Paragraph2 Char,MAIN CONTENT Char,No Spacing1 Char"/>
    <w:link w:val="Lijstalinea"/>
    <w:uiPriority w:val="34"/>
    <w:qFormat/>
    <w:locked/>
    <w:rsid w:val="00EA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yperlink" Target="https://fora.wikixl.nl/images/fora/6/64/FORA_invulposter_mbt_de_digitale_leeromgeving.pdf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3BE93306C9342A9AB946E3DA31BE5" ma:contentTypeVersion="4" ma:contentTypeDescription="Een nieuw document maken." ma:contentTypeScope="" ma:versionID="961751cbd9355be0d2fa4d24a57e88f6">
  <xsd:schema xmlns:xsd="http://www.w3.org/2001/XMLSchema" xmlns:xs="http://www.w3.org/2001/XMLSchema" xmlns:p="http://schemas.microsoft.com/office/2006/metadata/properties" xmlns:ns2="b5cb40dc-0c72-4ff8-aef3-91fb5605e656" targetNamespace="http://schemas.microsoft.com/office/2006/metadata/properties" ma:root="true" ma:fieldsID="e5f93c33afc75699815db0f10452325a" ns2:_="">
    <xsd:import namespace="b5cb40dc-0c72-4ff8-aef3-91fb5605e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b40dc-0c72-4ff8-aef3-91fb5605e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02832D-2C13-44E3-B758-5F9AE9FDC694}"/>
</file>

<file path=customXml/itemProps2.xml><?xml version="1.0" encoding="utf-8"?>
<ds:datastoreItem xmlns:ds="http://schemas.openxmlformats.org/officeDocument/2006/customXml" ds:itemID="{4797C0A7-BBB2-4AB5-97AB-B1B2EF296FB2}"/>
</file>

<file path=customXml/itemProps3.xml><?xml version="1.0" encoding="utf-8"?>
<ds:datastoreItem xmlns:ds="http://schemas.openxmlformats.org/officeDocument/2006/customXml" ds:itemID="{C658FD9E-6C28-4CD0-8A04-DAE0A8740E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3868</Characters>
  <Application>Microsoft Office Word</Application>
  <DocSecurity>0</DocSecurity>
  <Lines>32</Lines>
  <Paragraphs>9</Paragraphs>
  <ScaleCrop>false</ScaleCrop>
  <Company>VGGM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Hazeleger</dc:creator>
  <cp:keywords/>
  <dc:description/>
  <cp:lastModifiedBy>Doreen Hazeleger</cp:lastModifiedBy>
  <cp:revision>1</cp:revision>
  <dcterms:created xsi:type="dcterms:W3CDTF">2024-05-24T06:22:00Z</dcterms:created>
  <dcterms:modified xsi:type="dcterms:W3CDTF">2024-05-24T06:24:00Z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0x010100F373BE93306C9342A9AB946E3DA31BE5</vt:lpwstr>
  </property>
</Properties>
</file>