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52383" w14:textId="15F683D1" w:rsidR="000E6B6A" w:rsidRDefault="000E6B6A" w:rsidP="00096255">
      <w:pPr>
        <w:pStyle w:val="Norma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Bijlage F Situatieschets huidige omgeving</w:t>
      </w:r>
    </w:p>
    <w:p w14:paraId="005ABF32" w14:textId="77777777" w:rsidR="000E6B6A" w:rsidRDefault="000E6B6A" w:rsidP="00096255">
      <w:pPr>
        <w:pStyle w:val="Normaalweb"/>
        <w:spacing w:before="0" w:beforeAutospacing="0" w:after="0" w:afterAutospacing="0"/>
        <w:rPr>
          <w:b/>
          <w:bCs/>
        </w:rPr>
      </w:pPr>
    </w:p>
    <w:p w14:paraId="54196AA7" w14:textId="50204097" w:rsidR="00096255" w:rsidRPr="00096255" w:rsidRDefault="00096255" w:rsidP="00096255">
      <w:pPr>
        <w:pStyle w:val="Normaalweb"/>
        <w:spacing w:before="0" w:beforeAutospacing="0" w:after="0" w:afterAutospacing="0"/>
        <w:rPr>
          <w:b/>
          <w:bCs/>
        </w:rPr>
      </w:pPr>
      <w:r w:rsidRPr="00096255">
        <w:rPr>
          <w:b/>
          <w:bCs/>
        </w:rPr>
        <w:t>Platform specificaties</w:t>
      </w:r>
    </w:p>
    <w:p w14:paraId="7C133BF5" w14:textId="77777777" w:rsidR="00096255" w:rsidRDefault="00096255" w:rsidP="00096255">
      <w:pPr>
        <w:pStyle w:val="Normaalweb"/>
        <w:spacing w:before="0" w:beforeAutospacing="0" w:after="0" w:afterAutospacing="0"/>
        <w:ind w:left="720"/>
      </w:pPr>
    </w:p>
    <w:p w14:paraId="6CE1CFF9" w14:textId="01E50705" w:rsidR="00096255" w:rsidRDefault="00096255" w:rsidP="00096255">
      <w:pPr>
        <w:pStyle w:val="Normaalweb"/>
        <w:spacing w:before="0" w:beforeAutospacing="0" w:after="0" w:afterAutospacing="0"/>
      </w:pPr>
      <w:proofErr w:type="spellStart"/>
      <w:r>
        <w:t>OneGov</w:t>
      </w:r>
      <w:proofErr w:type="spellEnd"/>
      <w:r>
        <w:t xml:space="preserve"> zaaksysteem 9.3.5 (</w:t>
      </w:r>
      <w:proofErr w:type="spellStart"/>
      <w:r>
        <w:t>ilionx</w:t>
      </w:r>
      <w:proofErr w:type="spellEnd"/>
      <w:r>
        <w:t xml:space="preserve">, QNH, </w:t>
      </w:r>
      <w:proofErr w:type="spellStart"/>
      <w:r>
        <w:t>PerfectView</w:t>
      </w:r>
      <w:proofErr w:type="spellEnd"/>
      <w:r>
        <w:t xml:space="preserve"> sinds 2010), draait op het volgende platform: Microsoft Dynamics 365 Versie 2104 (9.1.19.10) (DB 9.1.19.10) on-</w:t>
      </w:r>
      <w:proofErr w:type="spellStart"/>
      <w:r>
        <w:t>premise</w:t>
      </w:r>
      <w:proofErr w:type="spellEnd"/>
    </w:p>
    <w:p w14:paraId="71C0CAA4" w14:textId="77777777" w:rsidR="00096255" w:rsidRDefault="00096255" w:rsidP="00096255">
      <w:pPr>
        <w:pStyle w:val="Normaalweb"/>
        <w:spacing w:before="0" w:beforeAutospacing="0" w:after="0" w:afterAutospacing="0"/>
      </w:pPr>
      <w:r>
        <w:t xml:space="preserve">P-DYNA03 en P-DYNA04 met Microsoft Windows Server 2016 Standard op </w:t>
      </w:r>
      <w:proofErr w:type="spellStart"/>
      <w:r>
        <w:t>Vmware</w:t>
      </w:r>
      <w:proofErr w:type="spellEnd"/>
      <w:r>
        <w:t xml:space="preserve"> Virtual Platform, met 4 processoren elk </w:t>
      </w:r>
    </w:p>
    <w:p w14:paraId="2DF46730" w14:textId="3394E277" w:rsidR="00096255" w:rsidRDefault="00096255" w:rsidP="00096255">
      <w:pPr>
        <w:pStyle w:val="Normaalweb"/>
        <w:spacing w:before="0" w:beforeAutospacing="0" w:after="0" w:afterAutospacing="0"/>
      </w:pPr>
      <w:r>
        <w:t>P-SQL12 met Windows Server 2019 en MS SQL Server  13.0.6300.2 met 2 processoren 7Gb</w:t>
      </w:r>
    </w:p>
    <w:p w14:paraId="168C82C0" w14:textId="77777777" w:rsidR="00197049" w:rsidRDefault="00197049"/>
    <w:p w14:paraId="436C2C92" w14:textId="6BD71CEB" w:rsidR="00096255" w:rsidRPr="00096255" w:rsidRDefault="00096255">
      <w:pPr>
        <w:rPr>
          <w:b/>
          <w:bCs/>
        </w:rPr>
      </w:pPr>
      <w:r w:rsidRPr="00096255">
        <w:rPr>
          <w:b/>
          <w:bCs/>
        </w:rPr>
        <w:t>Opslagspecificaties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3367"/>
        <w:gridCol w:w="1218"/>
        <w:gridCol w:w="855"/>
      </w:tblGrid>
      <w:tr w:rsidR="00096255" w:rsidRPr="00A363DB" w14:paraId="4334FBC9" w14:textId="77777777" w:rsidTr="00203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1534D7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Alle zaken</w:t>
            </w:r>
          </w:p>
        </w:tc>
        <w:tc>
          <w:tcPr>
            <w:tcW w:w="0" w:type="auto"/>
            <w:hideMark/>
          </w:tcPr>
          <w:p w14:paraId="0998F1E7" w14:textId="77777777" w:rsidR="00096255" w:rsidRPr="00A363DB" w:rsidRDefault="00096255" w:rsidP="0020393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820.289</w:t>
            </w:r>
          </w:p>
        </w:tc>
        <w:tc>
          <w:tcPr>
            <w:tcW w:w="0" w:type="auto"/>
            <w:hideMark/>
          </w:tcPr>
          <w:p w14:paraId="4B84DD92" w14:textId="77777777" w:rsidR="00096255" w:rsidRPr="00A363DB" w:rsidRDefault="00096255" w:rsidP="0020393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 </w:t>
            </w:r>
          </w:p>
        </w:tc>
      </w:tr>
      <w:tr w:rsidR="00096255" w:rsidRPr="00A363DB" w14:paraId="0BF1248B" w14:textId="77777777" w:rsidTr="0020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AC2E60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Open zaken</w:t>
            </w:r>
          </w:p>
        </w:tc>
        <w:tc>
          <w:tcPr>
            <w:tcW w:w="0" w:type="auto"/>
            <w:hideMark/>
          </w:tcPr>
          <w:p w14:paraId="027C0959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29.559</w:t>
            </w:r>
          </w:p>
        </w:tc>
        <w:tc>
          <w:tcPr>
            <w:tcW w:w="0" w:type="auto"/>
            <w:hideMark/>
          </w:tcPr>
          <w:p w14:paraId="6B7F4118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4%</w:t>
            </w:r>
          </w:p>
        </w:tc>
      </w:tr>
      <w:tr w:rsidR="00096255" w:rsidRPr="00A363DB" w14:paraId="33344903" w14:textId="77777777" w:rsidTr="0020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13A56A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Gesloten zaken</w:t>
            </w:r>
          </w:p>
        </w:tc>
        <w:tc>
          <w:tcPr>
            <w:tcW w:w="0" w:type="auto"/>
            <w:hideMark/>
          </w:tcPr>
          <w:p w14:paraId="35BDA0D6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790.730</w:t>
            </w:r>
          </w:p>
        </w:tc>
        <w:tc>
          <w:tcPr>
            <w:tcW w:w="0" w:type="auto"/>
            <w:hideMark/>
          </w:tcPr>
          <w:p w14:paraId="46CFF69A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96%</w:t>
            </w:r>
          </w:p>
        </w:tc>
      </w:tr>
      <w:tr w:rsidR="00096255" w:rsidRPr="00A363DB" w14:paraId="0C2B2679" w14:textId="77777777" w:rsidTr="0020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81B5F9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documenten en mappen in DMS</w:t>
            </w:r>
          </w:p>
        </w:tc>
        <w:tc>
          <w:tcPr>
            <w:tcW w:w="0" w:type="auto"/>
            <w:hideMark/>
          </w:tcPr>
          <w:p w14:paraId="4E2ED09F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460.000</w:t>
            </w:r>
          </w:p>
        </w:tc>
        <w:tc>
          <w:tcPr>
            <w:tcW w:w="0" w:type="auto"/>
            <w:hideMark/>
          </w:tcPr>
          <w:p w14:paraId="75064251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 xml:space="preserve">118 </w:t>
            </w:r>
            <w:proofErr w:type="spellStart"/>
            <w:r w:rsidRPr="00A363DB">
              <w:rPr>
                <w:rFonts w:eastAsia="Times New Roman"/>
              </w:rPr>
              <w:t>Gb</w:t>
            </w:r>
            <w:proofErr w:type="spellEnd"/>
          </w:p>
        </w:tc>
      </w:tr>
      <w:tr w:rsidR="00096255" w:rsidRPr="00A363DB" w14:paraId="1682DBE3" w14:textId="77777777" w:rsidTr="0020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6FABF9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documenten en mappen in RMA</w:t>
            </w:r>
          </w:p>
        </w:tc>
        <w:tc>
          <w:tcPr>
            <w:tcW w:w="0" w:type="auto"/>
            <w:hideMark/>
          </w:tcPr>
          <w:p w14:paraId="4D255C41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&gt;3.000.000</w:t>
            </w:r>
          </w:p>
        </w:tc>
        <w:tc>
          <w:tcPr>
            <w:tcW w:w="0" w:type="auto"/>
            <w:hideMark/>
          </w:tcPr>
          <w:p w14:paraId="2D50F990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 xml:space="preserve">472 </w:t>
            </w:r>
            <w:proofErr w:type="spellStart"/>
            <w:r w:rsidRPr="00A363DB">
              <w:rPr>
                <w:rFonts w:eastAsia="Times New Roman"/>
              </w:rPr>
              <w:t>Gb</w:t>
            </w:r>
            <w:proofErr w:type="spellEnd"/>
          </w:p>
        </w:tc>
      </w:tr>
      <w:tr w:rsidR="00096255" w:rsidRPr="00A363DB" w14:paraId="4802D7BF" w14:textId="77777777" w:rsidTr="00203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3A4D63" w14:textId="77777777" w:rsidR="00096255" w:rsidRPr="00A363DB" w:rsidRDefault="00096255" w:rsidP="00203930">
            <w:pPr>
              <w:textAlignment w:val="center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# Omvang database YIM (P-SQL12)</w:t>
            </w:r>
          </w:p>
        </w:tc>
        <w:tc>
          <w:tcPr>
            <w:tcW w:w="0" w:type="auto"/>
            <w:hideMark/>
          </w:tcPr>
          <w:p w14:paraId="18B7921A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56CBFB1" w14:textId="77777777" w:rsidR="00096255" w:rsidRPr="00A363DB" w:rsidRDefault="00096255" w:rsidP="00203930">
            <w:pPr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A363DB">
              <w:rPr>
                <w:rFonts w:eastAsia="Times New Roman"/>
              </w:rPr>
              <w:t xml:space="preserve">115 </w:t>
            </w:r>
            <w:proofErr w:type="spellStart"/>
            <w:r w:rsidRPr="00A363DB">
              <w:rPr>
                <w:rFonts w:eastAsia="Times New Roman"/>
              </w:rPr>
              <w:t>Gb</w:t>
            </w:r>
            <w:proofErr w:type="spellEnd"/>
          </w:p>
        </w:tc>
      </w:tr>
    </w:tbl>
    <w:p w14:paraId="00681280" w14:textId="77777777" w:rsidR="00096255" w:rsidRDefault="00096255"/>
    <w:p w14:paraId="7C60758F" w14:textId="77777777" w:rsidR="00096255" w:rsidRDefault="00096255"/>
    <w:p w14:paraId="3BA9810E" w14:textId="77777777" w:rsidR="00096255" w:rsidRDefault="00096255"/>
    <w:sectPr w:rsidR="00096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55"/>
    <w:rsid w:val="00096255"/>
    <w:rsid w:val="000E6B6A"/>
    <w:rsid w:val="00197049"/>
    <w:rsid w:val="00226456"/>
    <w:rsid w:val="00A2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F8BB"/>
  <w15:chartTrackingRefBased/>
  <w15:docId w15:val="{734D05BC-C589-474A-8576-C8EE58FF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9625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table" w:styleId="Rastertabel1licht-Accent1">
    <w:name w:val="Grid Table 1 Light Accent 1"/>
    <w:basedOn w:val="Standaardtabel"/>
    <w:uiPriority w:val="46"/>
    <w:rsid w:val="000962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A9CF6-CB7B-412A-878F-A0B7D780C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90CDB-E8A1-430E-B57F-30D5F15F2A2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B1DCD7-E7A5-4610-9E24-9191675DF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572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Almar Hutten</dc:creator>
  <cp:keywords/>
  <dc:description/>
  <cp:lastModifiedBy>Esselien Walgaard</cp:lastModifiedBy>
  <cp:revision>2</cp:revision>
  <dcterms:created xsi:type="dcterms:W3CDTF">2023-10-26T07:25:00Z</dcterms:created>
  <dcterms:modified xsi:type="dcterms:W3CDTF">2023-10-26T07:25:00Z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