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8AA5D" w14:textId="77777777" w:rsidR="009A5E06" w:rsidRDefault="00884107"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Marktconsultatie</w:t>
      </w:r>
    </w:p>
    <w:p w14:paraId="433C63B0" w14:textId="2CCD5A95" w:rsidR="009A5E06" w:rsidRPr="002B77A2" w:rsidRDefault="43234617" w:rsidP="4E4E3E55">
      <w:pPr>
        <w:pBdr>
          <w:top w:val="single" w:sz="4" w:space="1" w:color="auto"/>
          <w:left w:val="single" w:sz="4" w:space="4" w:color="auto"/>
          <w:bottom w:val="single" w:sz="4" w:space="1" w:color="auto"/>
          <w:right w:val="single" w:sz="4" w:space="4" w:color="auto"/>
          <w:between w:val="single" w:sz="4" w:space="1" w:color="auto"/>
        </w:pBdr>
        <w:rPr>
          <w:sz w:val="32"/>
          <w:szCs w:val="32"/>
        </w:rPr>
      </w:pPr>
      <w:r w:rsidRPr="4E4E3E55">
        <w:rPr>
          <w:sz w:val="32"/>
          <w:szCs w:val="32"/>
        </w:rPr>
        <w:t xml:space="preserve">Ontwerp en </w:t>
      </w:r>
      <w:r w:rsidR="00F8136A" w:rsidRPr="4E4E3E55">
        <w:rPr>
          <w:sz w:val="32"/>
          <w:szCs w:val="32"/>
        </w:rPr>
        <w:t>Adviesdienste</w:t>
      </w:r>
      <w:r w:rsidR="00D920E2" w:rsidRPr="4E4E3E55">
        <w:rPr>
          <w:sz w:val="32"/>
          <w:szCs w:val="32"/>
        </w:rPr>
        <w:t xml:space="preserve">n </w:t>
      </w:r>
      <w:r w:rsidR="00F8136A" w:rsidRPr="4E4E3E55">
        <w:rPr>
          <w:sz w:val="32"/>
          <w:szCs w:val="32"/>
        </w:rPr>
        <w:t>project</w:t>
      </w:r>
      <w:r w:rsidR="0008781C">
        <w:rPr>
          <w:sz w:val="32"/>
          <w:szCs w:val="32"/>
        </w:rPr>
        <w:t>gebied</w:t>
      </w:r>
      <w:r w:rsidR="00F8136A" w:rsidRPr="4E4E3E55">
        <w:rPr>
          <w:sz w:val="32"/>
          <w:szCs w:val="32"/>
        </w:rPr>
        <w:t xml:space="preserve"> Citadelpoort</w:t>
      </w:r>
    </w:p>
    <w:p w14:paraId="7EC92FB9" w14:textId="275A5C63" w:rsidR="009A5E06" w:rsidRPr="002B77A2" w:rsidRDefault="00884107"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2B77A2">
        <w:rPr>
          <w:sz w:val="32"/>
          <w:szCs w:val="32"/>
        </w:rPr>
        <w:t>Gemeente ’s-Hertogenbosc</w:t>
      </w:r>
      <w:r w:rsidR="00D920E2">
        <w:rPr>
          <w:sz w:val="32"/>
          <w:szCs w:val="32"/>
        </w:rPr>
        <w:t>h</w:t>
      </w:r>
    </w:p>
    <w:p w14:paraId="0738D5C7" w14:textId="77777777" w:rsidR="009A5E06" w:rsidRDefault="009A5E06" w:rsidP="009A5E06"/>
    <w:p w14:paraId="2A6DF9A7" w14:textId="27D373F0" w:rsidR="009A5E06" w:rsidRDefault="009A5E06" w:rsidP="660DB300">
      <w:pPr>
        <w:jc w:val="center"/>
        <w:rPr>
          <w:sz w:val="32"/>
          <w:szCs w:val="32"/>
        </w:rPr>
      </w:pPr>
    </w:p>
    <w:p w14:paraId="30967791" w14:textId="27D373F0" w:rsidR="009A5E06" w:rsidRDefault="4D2187E5" w:rsidP="40CF4435">
      <w:pPr>
        <w:jc w:val="center"/>
        <w:rPr>
          <w:b/>
          <w:bCs/>
          <w:sz w:val="32"/>
          <w:szCs w:val="32"/>
        </w:rPr>
      </w:pPr>
      <w:r w:rsidRPr="40CF4435">
        <w:rPr>
          <w:b/>
          <w:bCs/>
          <w:sz w:val="32"/>
          <w:szCs w:val="32"/>
        </w:rPr>
        <w:t>De Citadelpoort</w:t>
      </w:r>
    </w:p>
    <w:p w14:paraId="5D1AAD1D" w14:textId="6DAAD5A2" w:rsidR="009A5E06" w:rsidRDefault="02BDFED8" w:rsidP="4C7F8649">
      <w:pPr>
        <w:jc w:val="center"/>
        <w:rPr>
          <w:b/>
          <w:bCs/>
          <w:sz w:val="32"/>
          <w:szCs w:val="32"/>
          <w:u w:val="single"/>
        </w:rPr>
      </w:pPr>
      <w:r w:rsidRPr="4C7F8649">
        <w:rPr>
          <w:b/>
          <w:bCs/>
          <w:sz w:val="32"/>
          <w:szCs w:val="32"/>
        </w:rPr>
        <w:t xml:space="preserve">een nieuw uitdagend stuk </w:t>
      </w:r>
      <w:r w:rsidR="00EE770B">
        <w:rPr>
          <w:b/>
          <w:bCs/>
          <w:sz w:val="32"/>
          <w:szCs w:val="32"/>
        </w:rPr>
        <w:t>binnen</w:t>
      </w:r>
      <w:r w:rsidRPr="4C7F8649">
        <w:rPr>
          <w:b/>
          <w:bCs/>
          <w:sz w:val="32"/>
          <w:szCs w:val="32"/>
        </w:rPr>
        <w:t>stad</w:t>
      </w:r>
    </w:p>
    <w:p w14:paraId="43B93C0D" w14:textId="3CA4F982" w:rsidR="009A5E06" w:rsidRDefault="401B7089" w:rsidP="7F771B7C">
      <w:pPr>
        <w:jc w:val="center"/>
        <w:rPr>
          <w:b/>
          <w:bCs/>
          <w:sz w:val="22"/>
          <w:szCs w:val="22"/>
          <w:u w:val="single"/>
        </w:rPr>
      </w:pPr>
      <w:r w:rsidRPr="7F771B7C">
        <w:rPr>
          <w:rFonts w:ascii="Aptos" w:eastAsia="Aptos" w:hAnsi="Aptos" w:cs="Aptos"/>
          <w:color w:val="212121"/>
          <w:sz w:val="24"/>
          <w:szCs w:val="24"/>
        </w:rPr>
        <w:t xml:space="preserve">Design Museum, centrumgarage en </w:t>
      </w:r>
      <w:proofErr w:type="spellStart"/>
      <w:r w:rsidRPr="7F771B7C">
        <w:rPr>
          <w:rFonts w:ascii="Aptos" w:eastAsia="Aptos" w:hAnsi="Aptos" w:cs="Aptos"/>
          <w:color w:val="212121"/>
          <w:sz w:val="24"/>
          <w:szCs w:val="24"/>
        </w:rPr>
        <w:t>wonenprogramma</w:t>
      </w:r>
      <w:proofErr w:type="spellEnd"/>
      <w:r w:rsidR="009A5E06">
        <w:br/>
      </w:r>
    </w:p>
    <w:p w14:paraId="31319826" w14:textId="605A65DB" w:rsidR="009A5E06" w:rsidRDefault="009A5E06" w:rsidP="13FA3BC2"/>
    <w:p w14:paraId="580F44A6" w14:textId="582EDBAE" w:rsidR="009A5E06" w:rsidRDefault="009A5E06" w:rsidP="13FA3BC2"/>
    <w:p w14:paraId="769241DA" w14:textId="0D4622B4" w:rsidR="00370009" w:rsidRDefault="3533D6A2" w:rsidP="00370009">
      <w:pPr>
        <w:jc w:val="center"/>
      </w:pPr>
      <w:r>
        <w:rPr>
          <w:noProof/>
        </w:rPr>
        <w:drawing>
          <wp:inline distT="0" distB="0" distL="0" distR="0" wp14:anchorId="09FE2E3E" wp14:editId="3EB9B241">
            <wp:extent cx="1800000" cy="1800000"/>
            <wp:effectExtent l="0" t="0" r="0" b="0"/>
            <wp:docPr id="1786781342" name="Afbeelding 178678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2775BA46">
        <w:t xml:space="preserve"> </w:t>
      </w:r>
      <w:r w:rsidR="10BC2F25">
        <w:rPr>
          <w:noProof/>
        </w:rPr>
        <w:drawing>
          <wp:inline distT="0" distB="0" distL="0" distR="0" wp14:anchorId="0634A42E" wp14:editId="18B6FAA1">
            <wp:extent cx="1800000" cy="1800000"/>
            <wp:effectExtent l="0" t="0" r="0" b="0"/>
            <wp:docPr id="1998912740" name="Afbeelding 199891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27300E90">
        <w:t xml:space="preserve"> </w:t>
      </w:r>
      <w:r>
        <w:rPr>
          <w:noProof/>
        </w:rPr>
        <w:drawing>
          <wp:inline distT="0" distB="0" distL="0" distR="0" wp14:anchorId="0BC90867" wp14:editId="1D81D437">
            <wp:extent cx="1800000" cy="1800000"/>
            <wp:effectExtent l="0" t="0" r="0" b="0"/>
            <wp:docPr id="11955633" name="Afbeelding 1195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6B395C1D" w14:textId="77777777" w:rsidR="00370009" w:rsidRDefault="00370009" w:rsidP="00370009">
      <w:pPr>
        <w:jc w:val="center"/>
      </w:pPr>
    </w:p>
    <w:p w14:paraId="5CC96AFF" w14:textId="0A6CD445" w:rsidR="009A5E06" w:rsidRDefault="3533D6A2" w:rsidP="25C2A9C5">
      <w:pPr>
        <w:jc w:val="center"/>
      </w:pPr>
      <w:r>
        <w:rPr>
          <w:noProof/>
        </w:rPr>
        <w:drawing>
          <wp:inline distT="0" distB="0" distL="0" distR="0" wp14:anchorId="28ECAF8B" wp14:editId="23C02616">
            <wp:extent cx="1800000" cy="1800000"/>
            <wp:effectExtent l="0" t="0" r="0" b="0"/>
            <wp:docPr id="1595080110" name="Afbeelding 159508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732BC7D9">
        <w:t xml:space="preserve"> </w:t>
      </w:r>
      <w:r>
        <w:rPr>
          <w:noProof/>
        </w:rPr>
        <w:drawing>
          <wp:inline distT="0" distB="0" distL="0" distR="0" wp14:anchorId="587D6DE6" wp14:editId="6B57D62B">
            <wp:extent cx="1800000" cy="1800000"/>
            <wp:effectExtent l="0" t="0" r="0" b="0"/>
            <wp:docPr id="1233674724" name="Afbeelding 123367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361A988C" w14:textId="07AA2119" w:rsidR="009A5E06" w:rsidRPr="0030644E" w:rsidRDefault="0030644E" w:rsidP="0030644E">
      <w:pPr>
        <w:jc w:val="center"/>
        <w:rPr>
          <w:sz w:val="16"/>
          <w:szCs w:val="16"/>
        </w:rPr>
      </w:pPr>
      <w:r w:rsidRPr="0030644E">
        <w:rPr>
          <w:sz w:val="16"/>
          <w:szCs w:val="16"/>
        </w:rPr>
        <w:t>(A.I.)</w:t>
      </w:r>
    </w:p>
    <w:p w14:paraId="355AF985" w14:textId="77777777" w:rsidR="009A5E06" w:rsidRDefault="009A5E06" w:rsidP="009A5E06"/>
    <w:p w14:paraId="7E2321CE" w14:textId="77777777" w:rsidR="009A5E06" w:rsidRDefault="009A5E06" w:rsidP="009A5E06"/>
    <w:p w14:paraId="24D4C869" w14:textId="77777777" w:rsidR="009A5E06" w:rsidRDefault="009A5E06" w:rsidP="009A5E06"/>
    <w:p w14:paraId="12191F44" w14:textId="77777777" w:rsidR="009A5E06" w:rsidRDefault="009A5E06" w:rsidP="009A5E06"/>
    <w:p w14:paraId="68D1333D" w14:textId="77777777" w:rsidR="009A5E06" w:rsidRPr="002B77A2" w:rsidRDefault="009A5E06" w:rsidP="009A5E06"/>
    <w:p w14:paraId="3CA7AC90" w14:textId="77777777" w:rsidR="009A5E06" w:rsidRPr="002B77A2" w:rsidRDefault="009A5E06" w:rsidP="009A5E06"/>
    <w:p w14:paraId="0793DE64" w14:textId="77777777" w:rsidR="009A5E06" w:rsidRPr="002B77A2" w:rsidRDefault="009A5E06" w:rsidP="009A5E0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22081C" w14:paraId="4308149B" w14:textId="77777777" w:rsidTr="009A5E06">
        <w:tc>
          <w:tcPr>
            <w:tcW w:w="1668" w:type="dxa"/>
            <w:tcBorders>
              <w:top w:val="single" w:sz="4" w:space="0" w:color="auto"/>
              <w:left w:val="single" w:sz="4" w:space="0" w:color="auto"/>
              <w:bottom w:val="single" w:sz="4" w:space="0" w:color="auto"/>
              <w:right w:val="nil"/>
            </w:tcBorders>
            <w:hideMark/>
          </w:tcPr>
          <w:p w14:paraId="4EC76025" w14:textId="77777777" w:rsidR="009A5E06" w:rsidRPr="002B77A2" w:rsidRDefault="00884107">
            <w:pPr>
              <w:rPr>
                <w:lang w:eastAsia="en-US"/>
              </w:rPr>
            </w:pPr>
            <w:r w:rsidRPr="002B77A2">
              <w:rPr>
                <w:lang w:eastAsia="en-US"/>
              </w:rPr>
              <w:t>Datum</w:t>
            </w:r>
          </w:p>
        </w:tc>
        <w:tc>
          <w:tcPr>
            <w:tcW w:w="272" w:type="dxa"/>
            <w:tcBorders>
              <w:top w:val="single" w:sz="4" w:space="0" w:color="auto"/>
              <w:left w:val="nil"/>
              <w:bottom w:val="single" w:sz="4" w:space="0" w:color="auto"/>
              <w:right w:val="nil"/>
            </w:tcBorders>
            <w:hideMark/>
          </w:tcPr>
          <w:p w14:paraId="51C03FA9" w14:textId="77777777" w:rsidR="009A5E06" w:rsidRPr="002B77A2" w:rsidRDefault="00884107">
            <w:pPr>
              <w:rPr>
                <w:lang w:eastAsia="en-US"/>
              </w:rPr>
            </w:pPr>
            <w:r w:rsidRPr="002B77A2">
              <w:rPr>
                <w:lang w:eastAsia="en-US"/>
              </w:rPr>
              <w:t>:</w:t>
            </w:r>
          </w:p>
        </w:tc>
        <w:tc>
          <w:tcPr>
            <w:tcW w:w="7382" w:type="dxa"/>
            <w:tcBorders>
              <w:top w:val="single" w:sz="4" w:space="0" w:color="auto"/>
              <w:left w:val="nil"/>
              <w:bottom w:val="single" w:sz="4" w:space="0" w:color="auto"/>
              <w:right w:val="single" w:sz="4" w:space="0" w:color="auto"/>
            </w:tcBorders>
          </w:tcPr>
          <w:p w14:paraId="57571687" w14:textId="1B52A16D" w:rsidR="009A5E06" w:rsidRPr="002B77A2" w:rsidRDefault="00370009">
            <w:pPr>
              <w:rPr>
                <w:lang w:eastAsia="en-US"/>
              </w:rPr>
            </w:pPr>
            <w:r>
              <w:rPr>
                <w:lang w:eastAsia="en-US"/>
              </w:rPr>
              <w:t>2</w:t>
            </w:r>
            <w:r w:rsidR="0008781C">
              <w:rPr>
                <w:lang w:eastAsia="en-US"/>
              </w:rPr>
              <w:t>7</w:t>
            </w:r>
            <w:r w:rsidR="00D920E2">
              <w:rPr>
                <w:lang w:eastAsia="en-US"/>
              </w:rPr>
              <w:t xml:space="preserve"> </w:t>
            </w:r>
            <w:r w:rsidR="00F8136A">
              <w:rPr>
                <w:lang w:eastAsia="en-US"/>
              </w:rPr>
              <w:t>mei</w:t>
            </w:r>
            <w:r w:rsidR="00D920E2">
              <w:rPr>
                <w:lang w:eastAsia="en-US"/>
              </w:rPr>
              <w:t xml:space="preserve"> </w:t>
            </w:r>
            <w:r w:rsidR="00F8136A">
              <w:rPr>
                <w:lang w:eastAsia="en-US"/>
              </w:rPr>
              <w:t>2024</w:t>
            </w:r>
          </w:p>
        </w:tc>
      </w:tr>
      <w:tr w:rsidR="0022081C" w14:paraId="2F3800B2" w14:textId="77777777" w:rsidTr="009A5E06">
        <w:tc>
          <w:tcPr>
            <w:tcW w:w="1668" w:type="dxa"/>
            <w:tcBorders>
              <w:top w:val="single" w:sz="4" w:space="0" w:color="auto"/>
              <w:left w:val="single" w:sz="4" w:space="0" w:color="auto"/>
              <w:bottom w:val="single" w:sz="4" w:space="0" w:color="auto"/>
              <w:right w:val="nil"/>
            </w:tcBorders>
            <w:hideMark/>
          </w:tcPr>
          <w:p w14:paraId="280B56CD" w14:textId="77777777" w:rsidR="009A5E06" w:rsidRDefault="00884107">
            <w:pPr>
              <w:rPr>
                <w:lang w:eastAsia="en-US"/>
              </w:rPr>
            </w:pPr>
            <w:r>
              <w:rPr>
                <w:lang w:eastAsia="en-US"/>
              </w:rPr>
              <w:t xml:space="preserve">Kenmerk </w:t>
            </w:r>
          </w:p>
        </w:tc>
        <w:tc>
          <w:tcPr>
            <w:tcW w:w="272" w:type="dxa"/>
            <w:tcBorders>
              <w:top w:val="single" w:sz="4" w:space="0" w:color="auto"/>
              <w:left w:val="nil"/>
              <w:bottom w:val="single" w:sz="4" w:space="0" w:color="auto"/>
              <w:right w:val="nil"/>
            </w:tcBorders>
            <w:hideMark/>
          </w:tcPr>
          <w:p w14:paraId="560DBDCE" w14:textId="77777777" w:rsidR="009A5E06" w:rsidRDefault="00884107">
            <w:pPr>
              <w:rPr>
                <w:lang w:eastAsia="en-US"/>
              </w:rPr>
            </w:pPr>
            <w:r>
              <w:rPr>
                <w:lang w:eastAsia="en-US"/>
              </w:rPr>
              <w:t>:</w:t>
            </w:r>
          </w:p>
        </w:tc>
        <w:tc>
          <w:tcPr>
            <w:tcW w:w="7382" w:type="dxa"/>
            <w:tcBorders>
              <w:top w:val="single" w:sz="4" w:space="0" w:color="auto"/>
              <w:left w:val="nil"/>
              <w:bottom w:val="single" w:sz="4" w:space="0" w:color="auto"/>
              <w:right w:val="single" w:sz="4" w:space="0" w:color="auto"/>
            </w:tcBorders>
            <w:hideMark/>
          </w:tcPr>
          <w:p w14:paraId="68375EAD" w14:textId="21FB7EFB" w:rsidR="009A5E06" w:rsidRDefault="0008781C">
            <w:pPr>
              <w:rPr>
                <w:lang w:eastAsia="en-US"/>
              </w:rPr>
            </w:pPr>
            <w:r w:rsidRPr="0008781C">
              <w:rPr>
                <w:lang w:eastAsia="en-US"/>
              </w:rPr>
              <w:t>I10862-101</w:t>
            </w:r>
          </w:p>
        </w:tc>
      </w:tr>
    </w:tbl>
    <w:p w14:paraId="127F6B15" w14:textId="77777777" w:rsidR="009A5E06" w:rsidRDefault="009A5E06" w:rsidP="009A5E06"/>
    <w:p w14:paraId="3D3BC3DE" w14:textId="77777777" w:rsidR="009A5E06" w:rsidRDefault="009A5E06" w:rsidP="009A5E06"/>
    <w:p w14:paraId="38D6012D" w14:textId="6269FB57" w:rsidR="009A5E06" w:rsidRDefault="00884107" w:rsidP="009A5E06">
      <w:r>
        <w:t>Het overnemen en vermenigvuldigen van (delen van) dit document ten behoeve van derden is slechts</w:t>
      </w:r>
      <w:r w:rsidR="00F8136A">
        <w:t xml:space="preserve"> </w:t>
      </w:r>
      <w:r>
        <w:t>geoorloofd na schriftelijke toestemming van gemeente ‘s</w:t>
      </w:r>
      <w:r w:rsidR="7A344D6F">
        <w:t>-</w:t>
      </w:r>
      <w:r>
        <w:t>Hertogenbosch.</w:t>
      </w:r>
      <w:r>
        <w:br w:type="page"/>
      </w:r>
    </w:p>
    <w:p w14:paraId="04F7F9E9" w14:textId="77777777" w:rsidR="009A5E06" w:rsidRDefault="00884107" w:rsidP="009A5E06">
      <w:pPr>
        <w:pStyle w:val="Geenafstand"/>
        <w:rPr>
          <w:b/>
        </w:rPr>
      </w:pPr>
      <w:r>
        <w:rPr>
          <w:b/>
        </w:rPr>
        <w:lastRenderedPageBreak/>
        <w:t>Inhoudsopgave</w:t>
      </w:r>
    </w:p>
    <w:p w14:paraId="595C9302" w14:textId="23776239" w:rsidR="000D3BE9" w:rsidRDefault="00884107">
      <w:pPr>
        <w:pStyle w:val="Inhopg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5621457" w:history="1">
        <w:r w:rsidR="000D3BE9" w:rsidRPr="00C13FD7">
          <w:rPr>
            <w:rStyle w:val="Hyperlink"/>
            <w:noProof/>
          </w:rPr>
          <w:t>1.</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Inleiding</w:t>
        </w:r>
        <w:r w:rsidR="000D3BE9">
          <w:rPr>
            <w:noProof/>
            <w:webHidden/>
          </w:rPr>
          <w:tab/>
        </w:r>
        <w:r w:rsidR="000D3BE9">
          <w:rPr>
            <w:noProof/>
            <w:webHidden/>
          </w:rPr>
          <w:fldChar w:fldCharType="begin"/>
        </w:r>
        <w:r w:rsidR="000D3BE9">
          <w:rPr>
            <w:noProof/>
            <w:webHidden/>
          </w:rPr>
          <w:instrText xml:space="preserve"> PAGEREF _Toc165621457 \h </w:instrText>
        </w:r>
        <w:r w:rsidR="000D3BE9">
          <w:rPr>
            <w:noProof/>
            <w:webHidden/>
          </w:rPr>
        </w:r>
        <w:r w:rsidR="000D3BE9">
          <w:rPr>
            <w:noProof/>
            <w:webHidden/>
          </w:rPr>
          <w:fldChar w:fldCharType="separate"/>
        </w:r>
        <w:r w:rsidR="000D3BE9">
          <w:rPr>
            <w:noProof/>
            <w:webHidden/>
          </w:rPr>
          <w:t>3</w:t>
        </w:r>
        <w:r w:rsidR="000D3BE9">
          <w:rPr>
            <w:noProof/>
            <w:webHidden/>
          </w:rPr>
          <w:fldChar w:fldCharType="end"/>
        </w:r>
      </w:hyperlink>
    </w:p>
    <w:p w14:paraId="4F809E46" w14:textId="694CC97A"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58" w:history="1">
        <w:r w:rsidR="000D3BE9" w:rsidRPr="00C13FD7">
          <w:rPr>
            <w:rStyle w:val="Hyperlink"/>
            <w:noProof/>
          </w:rPr>
          <w:t>1.1</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Algemeen</w:t>
        </w:r>
        <w:r w:rsidR="000D3BE9">
          <w:rPr>
            <w:noProof/>
            <w:webHidden/>
          </w:rPr>
          <w:tab/>
        </w:r>
        <w:r w:rsidR="000D3BE9">
          <w:rPr>
            <w:noProof/>
            <w:webHidden/>
          </w:rPr>
          <w:fldChar w:fldCharType="begin"/>
        </w:r>
        <w:r w:rsidR="000D3BE9">
          <w:rPr>
            <w:noProof/>
            <w:webHidden/>
          </w:rPr>
          <w:instrText xml:space="preserve"> PAGEREF _Toc165621458 \h </w:instrText>
        </w:r>
        <w:r w:rsidR="000D3BE9">
          <w:rPr>
            <w:noProof/>
            <w:webHidden/>
          </w:rPr>
        </w:r>
        <w:r w:rsidR="000D3BE9">
          <w:rPr>
            <w:noProof/>
            <w:webHidden/>
          </w:rPr>
          <w:fldChar w:fldCharType="separate"/>
        </w:r>
        <w:r w:rsidR="000D3BE9">
          <w:rPr>
            <w:noProof/>
            <w:webHidden/>
          </w:rPr>
          <w:t>3</w:t>
        </w:r>
        <w:r w:rsidR="000D3BE9">
          <w:rPr>
            <w:noProof/>
            <w:webHidden/>
          </w:rPr>
          <w:fldChar w:fldCharType="end"/>
        </w:r>
      </w:hyperlink>
    </w:p>
    <w:p w14:paraId="1444C883" w14:textId="1B1B1B78"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59" w:history="1">
        <w:r w:rsidR="000D3BE9" w:rsidRPr="00C13FD7">
          <w:rPr>
            <w:rStyle w:val="Hyperlink"/>
            <w:noProof/>
          </w:rPr>
          <w:t>1.2</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Voorwaarden, uitgangspunten en verplichtingen</w:t>
        </w:r>
        <w:r w:rsidR="000D3BE9">
          <w:rPr>
            <w:noProof/>
            <w:webHidden/>
          </w:rPr>
          <w:tab/>
        </w:r>
        <w:r w:rsidR="000D3BE9">
          <w:rPr>
            <w:noProof/>
            <w:webHidden/>
          </w:rPr>
          <w:fldChar w:fldCharType="begin"/>
        </w:r>
        <w:r w:rsidR="000D3BE9">
          <w:rPr>
            <w:noProof/>
            <w:webHidden/>
          </w:rPr>
          <w:instrText xml:space="preserve"> PAGEREF _Toc165621459 \h </w:instrText>
        </w:r>
        <w:r w:rsidR="000D3BE9">
          <w:rPr>
            <w:noProof/>
            <w:webHidden/>
          </w:rPr>
        </w:r>
        <w:r w:rsidR="000D3BE9">
          <w:rPr>
            <w:noProof/>
            <w:webHidden/>
          </w:rPr>
          <w:fldChar w:fldCharType="separate"/>
        </w:r>
        <w:r w:rsidR="000D3BE9">
          <w:rPr>
            <w:noProof/>
            <w:webHidden/>
          </w:rPr>
          <w:t>3</w:t>
        </w:r>
        <w:r w:rsidR="000D3BE9">
          <w:rPr>
            <w:noProof/>
            <w:webHidden/>
          </w:rPr>
          <w:fldChar w:fldCharType="end"/>
        </w:r>
      </w:hyperlink>
    </w:p>
    <w:p w14:paraId="2DCCFE57" w14:textId="27F0ADDB"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0" w:history="1">
        <w:r w:rsidR="000D3BE9" w:rsidRPr="00C13FD7">
          <w:rPr>
            <w:rStyle w:val="Hyperlink"/>
            <w:noProof/>
          </w:rPr>
          <w:t>1.3</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Aandachtspunten</w:t>
        </w:r>
        <w:r w:rsidR="000D3BE9">
          <w:rPr>
            <w:noProof/>
            <w:webHidden/>
          </w:rPr>
          <w:tab/>
        </w:r>
        <w:r w:rsidR="000D3BE9">
          <w:rPr>
            <w:noProof/>
            <w:webHidden/>
          </w:rPr>
          <w:fldChar w:fldCharType="begin"/>
        </w:r>
        <w:r w:rsidR="000D3BE9">
          <w:rPr>
            <w:noProof/>
            <w:webHidden/>
          </w:rPr>
          <w:instrText xml:space="preserve"> PAGEREF _Toc165621460 \h </w:instrText>
        </w:r>
        <w:r w:rsidR="000D3BE9">
          <w:rPr>
            <w:noProof/>
            <w:webHidden/>
          </w:rPr>
        </w:r>
        <w:r w:rsidR="000D3BE9">
          <w:rPr>
            <w:noProof/>
            <w:webHidden/>
          </w:rPr>
          <w:fldChar w:fldCharType="separate"/>
        </w:r>
        <w:r w:rsidR="000D3BE9">
          <w:rPr>
            <w:noProof/>
            <w:webHidden/>
          </w:rPr>
          <w:t>3</w:t>
        </w:r>
        <w:r w:rsidR="000D3BE9">
          <w:rPr>
            <w:noProof/>
            <w:webHidden/>
          </w:rPr>
          <w:fldChar w:fldCharType="end"/>
        </w:r>
      </w:hyperlink>
    </w:p>
    <w:p w14:paraId="2C4624A7" w14:textId="0413F8E5"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1" w:history="1">
        <w:r w:rsidR="000D3BE9" w:rsidRPr="00C13FD7">
          <w:rPr>
            <w:rStyle w:val="Hyperlink"/>
            <w:noProof/>
          </w:rPr>
          <w:t>1.4</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Gelegenheid tot het stellen van vragen en nota van inlichtingen</w:t>
        </w:r>
        <w:r w:rsidR="000D3BE9">
          <w:rPr>
            <w:noProof/>
            <w:webHidden/>
          </w:rPr>
          <w:tab/>
        </w:r>
        <w:r w:rsidR="000D3BE9">
          <w:rPr>
            <w:noProof/>
            <w:webHidden/>
          </w:rPr>
          <w:fldChar w:fldCharType="begin"/>
        </w:r>
        <w:r w:rsidR="000D3BE9">
          <w:rPr>
            <w:noProof/>
            <w:webHidden/>
          </w:rPr>
          <w:instrText xml:space="preserve"> PAGEREF _Toc165621461 \h </w:instrText>
        </w:r>
        <w:r w:rsidR="000D3BE9">
          <w:rPr>
            <w:noProof/>
            <w:webHidden/>
          </w:rPr>
        </w:r>
        <w:r w:rsidR="000D3BE9">
          <w:rPr>
            <w:noProof/>
            <w:webHidden/>
          </w:rPr>
          <w:fldChar w:fldCharType="separate"/>
        </w:r>
        <w:r w:rsidR="000D3BE9">
          <w:rPr>
            <w:noProof/>
            <w:webHidden/>
          </w:rPr>
          <w:t>3</w:t>
        </w:r>
        <w:r w:rsidR="000D3BE9">
          <w:rPr>
            <w:noProof/>
            <w:webHidden/>
          </w:rPr>
          <w:fldChar w:fldCharType="end"/>
        </w:r>
      </w:hyperlink>
    </w:p>
    <w:p w14:paraId="19F8D45E" w14:textId="686492C7"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2" w:history="1">
        <w:r w:rsidR="000D3BE9" w:rsidRPr="00C13FD7">
          <w:rPr>
            <w:rStyle w:val="Hyperlink"/>
            <w:noProof/>
          </w:rPr>
          <w:t>1.5</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Indiening formulier marktconsultatie</w:t>
        </w:r>
        <w:r w:rsidR="000D3BE9">
          <w:rPr>
            <w:noProof/>
            <w:webHidden/>
          </w:rPr>
          <w:tab/>
        </w:r>
        <w:r w:rsidR="000D3BE9">
          <w:rPr>
            <w:noProof/>
            <w:webHidden/>
          </w:rPr>
          <w:fldChar w:fldCharType="begin"/>
        </w:r>
        <w:r w:rsidR="000D3BE9">
          <w:rPr>
            <w:noProof/>
            <w:webHidden/>
          </w:rPr>
          <w:instrText xml:space="preserve"> PAGEREF _Toc165621462 \h </w:instrText>
        </w:r>
        <w:r w:rsidR="000D3BE9">
          <w:rPr>
            <w:noProof/>
            <w:webHidden/>
          </w:rPr>
        </w:r>
        <w:r w:rsidR="000D3BE9">
          <w:rPr>
            <w:noProof/>
            <w:webHidden/>
          </w:rPr>
          <w:fldChar w:fldCharType="separate"/>
        </w:r>
        <w:r w:rsidR="000D3BE9">
          <w:rPr>
            <w:noProof/>
            <w:webHidden/>
          </w:rPr>
          <w:t>3</w:t>
        </w:r>
        <w:r w:rsidR="000D3BE9">
          <w:rPr>
            <w:noProof/>
            <w:webHidden/>
          </w:rPr>
          <w:fldChar w:fldCharType="end"/>
        </w:r>
      </w:hyperlink>
    </w:p>
    <w:p w14:paraId="79F7C860" w14:textId="561DB5A9"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3" w:history="1">
        <w:r w:rsidR="000D3BE9" w:rsidRPr="00C13FD7">
          <w:rPr>
            <w:rStyle w:val="Hyperlink"/>
            <w:noProof/>
          </w:rPr>
          <w:t>1.6</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Deelnemers gesprek</w:t>
        </w:r>
        <w:r w:rsidR="000D3BE9">
          <w:rPr>
            <w:noProof/>
            <w:webHidden/>
          </w:rPr>
          <w:tab/>
        </w:r>
        <w:r w:rsidR="000D3BE9">
          <w:rPr>
            <w:noProof/>
            <w:webHidden/>
          </w:rPr>
          <w:fldChar w:fldCharType="begin"/>
        </w:r>
        <w:r w:rsidR="000D3BE9">
          <w:rPr>
            <w:noProof/>
            <w:webHidden/>
          </w:rPr>
          <w:instrText xml:space="preserve"> PAGEREF _Toc165621463 \h </w:instrText>
        </w:r>
        <w:r w:rsidR="000D3BE9">
          <w:rPr>
            <w:noProof/>
            <w:webHidden/>
          </w:rPr>
        </w:r>
        <w:r w:rsidR="000D3BE9">
          <w:rPr>
            <w:noProof/>
            <w:webHidden/>
          </w:rPr>
          <w:fldChar w:fldCharType="separate"/>
        </w:r>
        <w:r w:rsidR="000D3BE9">
          <w:rPr>
            <w:noProof/>
            <w:webHidden/>
          </w:rPr>
          <w:t>4</w:t>
        </w:r>
        <w:r w:rsidR="000D3BE9">
          <w:rPr>
            <w:noProof/>
            <w:webHidden/>
          </w:rPr>
          <w:fldChar w:fldCharType="end"/>
        </w:r>
      </w:hyperlink>
    </w:p>
    <w:p w14:paraId="31CF0DDA" w14:textId="3773A02C"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4" w:history="1">
        <w:r w:rsidR="000D3BE9" w:rsidRPr="00C13FD7">
          <w:rPr>
            <w:rStyle w:val="Hyperlink"/>
            <w:noProof/>
          </w:rPr>
          <w:t>1.7</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Planning</w:t>
        </w:r>
        <w:r w:rsidR="000D3BE9">
          <w:rPr>
            <w:noProof/>
            <w:webHidden/>
          </w:rPr>
          <w:tab/>
        </w:r>
        <w:r w:rsidR="000D3BE9">
          <w:rPr>
            <w:noProof/>
            <w:webHidden/>
          </w:rPr>
          <w:fldChar w:fldCharType="begin"/>
        </w:r>
        <w:r w:rsidR="000D3BE9">
          <w:rPr>
            <w:noProof/>
            <w:webHidden/>
          </w:rPr>
          <w:instrText xml:space="preserve"> PAGEREF _Toc165621464 \h </w:instrText>
        </w:r>
        <w:r w:rsidR="000D3BE9">
          <w:rPr>
            <w:noProof/>
            <w:webHidden/>
          </w:rPr>
        </w:r>
        <w:r w:rsidR="000D3BE9">
          <w:rPr>
            <w:noProof/>
            <w:webHidden/>
          </w:rPr>
          <w:fldChar w:fldCharType="separate"/>
        </w:r>
        <w:r w:rsidR="000D3BE9">
          <w:rPr>
            <w:noProof/>
            <w:webHidden/>
          </w:rPr>
          <w:t>4</w:t>
        </w:r>
        <w:r w:rsidR="000D3BE9">
          <w:rPr>
            <w:noProof/>
            <w:webHidden/>
          </w:rPr>
          <w:fldChar w:fldCharType="end"/>
        </w:r>
      </w:hyperlink>
    </w:p>
    <w:p w14:paraId="6F532B26" w14:textId="70AD586C" w:rsidR="000D3BE9" w:rsidRDefault="00997480">
      <w:pPr>
        <w:pStyle w:val="Inhopg1"/>
        <w:rPr>
          <w:rFonts w:asciiTheme="minorHAnsi" w:eastAsiaTheme="minorEastAsia" w:hAnsiTheme="minorHAnsi" w:cstheme="minorBidi"/>
          <w:noProof/>
          <w:kern w:val="2"/>
          <w:sz w:val="24"/>
          <w:szCs w:val="24"/>
          <w14:ligatures w14:val="standardContextual"/>
        </w:rPr>
      </w:pPr>
      <w:hyperlink w:anchor="_Toc165621465" w:history="1">
        <w:r w:rsidR="000D3BE9" w:rsidRPr="00C13FD7">
          <w:rPr>
            <w:rStyle w:val="Hyperlink"/>
            <w:noProof/>
          </w:rPr>
          <w:t>2.</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Projectbeschrijving en vraagstelling</w:t>
        </w:r>
        <w:r w:rsidR="000D3BE9">
          <w:rPr>
            <w:noProof/>
            <w:webHidden/>
          </w:rPr>
          <w:tab/>
        </w:r>
        <w:r w:rsidR="000D3BE9">
          <w:rPr>
            <w:noProof/>
            <w:webHidden/>
          </w:rPr>
          <w:fldChar w:fldCharType="begin"/>
        </w:r>
        <w:r w:rsidR="000D3BE9">
          <w:rPr>
            <w:noProof/>
            <w:webHidden/>
          </w:rPr>
          <w:instrText xml:space="preserve"> PAGEREF _Toc165621465 \h </w:instrText>
        </w:r>
        <w:r w:rsidR="000D3BE9">
          <w:rPr>
            <w:noProof/>
            <w:webHidden/>
          </w:rPr>
        </w:r>
        <w:r w:rsidR="000D3BE9">
          <w:rPr>
            <w:noProof/>
            <w:webHidden/>
          </w:rPr>
          <w:fldChar w:fldCharType="separate"/>
        </w:r>
        <w:r w:rsidR="000D3BE9">
          <w:rPr>
            <w:noProof/>
            <w:webHidden/>
          </w:rPr>
          <w:t>5</w:t>
        </w:r>
        <w:r w:rsidR="000D3BE9">
          <w:rPr>
            <w:noProof/>
            <w:webHidden/>
          </w:rPr>
          <w:fldChar w:fldCharType="end"/>
        </w:r>
      </w:hyperlink>
    </w:p>
    <w:p w14:paraId="64AB5188" w14:textId="04CE2414"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6" w:history="1">
        <w:r w:rsidR="000D3BE9" w:rsidRPr="00C13FD7">
          <w:rPr>
            <w:rStyle w:val="Hyperlink"/>
            <w:noProof/>
          </w:rPr>
          <w:t>2.1</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Project Citadelpoort</w:t>
        </w:r>
        <w:r w:rsidR="000D3BE9">
          <w:rPr>
            <w:noProof/>
            <w:webHidden/>
          </w:rPr>
          <w:tab/>
        </w:r>
        <w:r w:rsidR="000D3BE9">
          <w:rPr>
            <w:noProof/>
            <w:webHidden/>
          </w:rPr>
          <w:fldChar w:fldCharType="begin"/>
        </w:r>
        <w:r w:rsidR="000D3BE9">
          <w:rPr>
            <w:noProof/>
            <w:webHidden/>
          </w:rPr>
          <w:instrText xml:space="preserve"> PAGEREF _Toc165621466 \h </w:instrText>
        </w:r>
        <w:r w:rsidR="000D3BE9">
          <w:rPr>
            <w:noProof/>
            <w:webHidden/>
          </w:rPr>
        </w:r>
        <w:r w:rsidR="000D3BE9">
          <w:rPr>
            <w:noProof/>
            <w:webHidden/>
          </w:rPr>
          <w:fldChar w:fldCharType="separate"/>
        </w:r>
        <w:r w:rsidR="000D3BE9">
          <w:rPr>
            <w:noProof/>
            <w:webHidden/>
          </w:rPr>
          <w:t>5</w:t>
        </w:r>
        <w:r w:rsidR="000D3BE9">
          <w:rPr>
            <w:noProof/>
            <w:webHidden/>
          </w:rPr>
          <w:fldChar w:fldCharType="end"/>
        </w:r>
      </w:hyperlink>
    </w:p>
    <w:p w14:paraId="1B63AAA5" w14:textId="59377332"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7" w:history="1">
        <w:r w:rsidR="000D3BE9" w:rsidRPr="00C13FD7">
          <w:rPr>
            <w:rStyle w:val="Hyperlink"/>
            <w:noProof/>
          </w:rPr>
          <w:t>2.2</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Aanleiding en doel marktconsultatie</w:t>
        </w:r>
        <w:r w:rsidR="000D3BE9">
          <w:rPr>
            <w:noProof/>
            <w:webHidden/>
          </w:rPr>
          <w:tab/>
        </w:r>
        <w:r w:rsidR="000D3BE9">
          <w:rPr>
            <w:noProof/>
            <w:webHidden/>
          </w:rPr>
          <w:fldChar w:fldCharType="begin"/>
        </w:r>
        <w:r w:rsidR="000D3BE9">
          <w:rPr>
            <w:noProof/>
            <w:webHidden/>
          </w:rPr>
          <w:instrText xml:space="preserve"> PAGEREF _Toc165621467 \h </w:instrText>
        </w:r>
        <w:r w:rsidR="000D3BE9">
          <w:rPr>
            <w:noProof/>
            <w:webHidden/>
          </w:rPr>
        </w:r>
        <w:r w:rsidR="000D3BE9">
          <w:rPr>
            <w:noProof/>
            <w:webHidden/>
          </w:rPr>
          <w:fldChar w:fldCharType="separate"/>
        </w:r>
        <w:r w:rsidR="000D3BE9">
          <w:rPr>
            <w:noProof/>
            <w:webHidden/>
          </w:rPr>
          <w:t>7</w:t>
        </w:r>
        <w:r w:rsidR="000D3BE9">
          <w:rPr>
            <w:noProof/>
            <w:webHidden/>
          </w:rPr>
          <w:fldChar w:fldCharType="end"/>
        </w:r>
      </w:hyperlink>
    </w:p>
    <w:p w14:paraId="5996466B" w14:textId="1093ED46" w:rsidR="000D3BE9" w:rsidRDefault="00997480">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65621468" w:history="1">
        <w:r w:rsidR="000D3BE9" w:rsidRPr="00C13FD7">
          <w:rPr>
            <w:rStyle w:val="Hyperlink"/>
            <w:noProof/>
          </w:rPr>
          <w:t>2.3</w:t>
        </w:r>
        <w:r w:rsidR="000D3BE9">
          <w:rPr>
            <w:rFonts w:asciiTheme="minorHAnsi" w:eastAsiaTheme="minorEastAsia" w:hAnsiTheme="minorHAnsi" w:cstheme="minorBidi"/>
            <w:noProof/>
            <w:kern w:val="2"/>
            <w:sz w:val="24"/>
            <w:szCs w:val="24"/>
            <w14:ligatures w14:val="standardContextual"/>
          </w:rPr>
          <w:tab/>
        </w:r>
        <w:r w:rsidR="000D3BE9" w:rsidRPr="00C13FD7">
          <w:rPr>
            <w:rStyle w:val="Hyperlink"/>
            <w:noProof/>
          </w:rPr>
          <w:t>Vraagstelling</w:t>
        </w:r>
        <w:r w:rsidR="000D3BE9">
          <w:rPr>
            <w:noProof/>
            <w:webHidden/>
          </w:rPr>
          <w:tab/>
        </w:r>
        <w:r w:rsidR="000D3BE9">
          <w:rPr>
            <w:noProof/>
            <w:webHidden/>
          </w:rPr>
          <w:fldChar w:fldCharType="begin"/>
        </w:r>
        <w:r w:rsidR="000D3BE9">
          <w:rPr>
            <w:noProof/>
            <w:webHidden/>
          </w:rPr>
          <w:instrText xml:space="preserve"> PAGEREF _Toc165621468 \h </w:instrText>
        </w:r>
        <w:r w:rsidR="000D3BE9">
          <w:rPr>
            <w:noProof/>
            <w:webHidden/>
          </w:rPr>
        </w:r>
        <w:r w:rsidR="000D3BE9">
          <w:rPr>
            <w:noProof/>
            <w:webHidden/>
          </w:rPr>
          <w:fldChar w:fldCharType="separate"/>
        </w:r>
        <w:r w:rsidR="000D3BE9">
          <w:rPr>
            <w:noProof/>
            <w:webHidden/>
          </w:rPr>
          <w:t>7</w:t>
        </w:r>
        <w:r w:rsidR="000D3BE9">
          <w:rPr>
            <w:noProof/>
            <w:webHidden/>
          </w:rPr>
          <w:fldChar w:fldCharType="end"/>
        </w:r>
      </w:hyperlink>
    </w:p>
    <w:p w14:paraId="751865D6" w14:textId="524D390B" w:rsidR="000D3BE9" w:rsidRDefault="00997480">
      <w:pPr>
        <w:pStyle w:val="Inhopg1"/>
        <w:rPr>
          <w:rFonts w:asciiTheme="minorHAnsi" w:eastAsiaTheme="minorEastAsia" w:hAnsiTheme="minorHAnsi" w:cstheme="minorBidi"/>
          <w:noProof/>
          <w:kern w:val="2"/>
          <w:sz w:val="24"/>
          <w:szCs w:val="24"/>
          <w14:ligatures w14:val="standardContextual"/>
        </w:rPr>
      </w:pPr>
      <w:hyperlink w:anchor="_Toc165621469" w:history="1">
        <w:r w:rsidR="000D3BE9" w:rsidRPr="00C13FD7">
          <w:rPr>
            <w:rStyle w:val="Hyperlink"/>
            <w:noProof/>
          </w:rPr>
          <w:t>Bijlage 1 Vragenlijst</w:t>
        </w:r>
        <w:r w:rsidR="000D3BE9">
          <w:rPr>
            <w:noProof/>
            <w:webHidden/>
          </w:rPr>
          <w:tab/>
        </w:r>
        <w:r w:rsidR="000D3BE9">
          <w:rPr>
            <w:noProof/>
            <w:webHidden/>
          </w:rPr>
          <w:fldChar w:fldCharType="begin"/>
        </w:r>
        <w:r w:rsidR="000D3BE9">
          <w:rPr>
            <w:noProof/>
            <w:webHidden/>
          </w:rPr>
          <w:instrText xml:space="preserve"> PAGEREF _Toc165621469 \h </w:instrText>
        </w:r>
        <w:r w:rsidR="000D3BE9">
          <w:rPr>
            <w:noProof/>
            <w:webHidden/>
          </w:rPr>
        </w:r>
        <w:r w:rsidR="000D3BE9">
          <w:rPr>
            <w:noProof/>
            <w:webHidden/>
          </w:rPr>
          <w:fldChar w:fldCharType="separate"/>
        </w:r>
        <w:r w:rsidR="000D3BE9">
          <w:rPr>
            <w:noProof/>
            <w:webHidden/>
          </w:rPr>
          <w:t>8</w:t>
        </w:r>
        <w:r w:rsidR="000D3BE9">
          <w:rPr>
            <w:noProof/>
            <w:webHidden/>
          </w:rPr>
          <w:fldChar w:fldCharType="end"/>
        </w:r>
      </w:hyperlink>
    </w:p>
    <w:p w14:paraId="31BB044F" w14:textId="4407C352" w:rsidR="0022081C" w:rsidRDefault="00884107" w:rsidP="009A5E06">
      <w:pPr>
        <w:pStyle w:val="Geenafstand"/>
        <w:rPr>
          <w:bCs/>
        </w:rPr>
      </w:pPr>
      <w:r>
        <w:rPr>
          <w:bCs/>
        </w:rPr>
        <w:fldChar w:fldCharType="end"/>
      </w:r>
    </w:p>
    <w:p w14:paraId="6EA11C12" w14:textId="77777777" w:rsidR="009A5E06" w:rsidRDefault="00884107" w:rsidP="009A5E06">
      <w:pPr>
        <w:spacing w:after="200" w:line="276" w:lineRule="auto"/>
        <w:rPr>
          <w:b/>
          <w:strike/>
          <w:kern w:val="28"/>
        </w:rPr>
      </w:pPr>
      <w:r>
        <w:rPr>
          <w:strike/>
        </w:rPr>
        <w:br w:type="page"/>
      </w:r>
      <w:bookmarkStart w:id="0" w:name="_Toc482791213"/>
      <w:bookmarkStart w:id="1" w:name="_Toc458514311"/>
    </w:p>
    <w:p w14:paraId="35BEC26B" w14:textId="77777777" w:rsidR="009A5E06" w:rsidRPr="002B77A2" w:rsidRDefault="00884107" w:rsidP="009A5E06">
      <w:pPr>
        <w:pStyle w:val="Kop1"/>
        <w:numPr>
          <w:ilvl w:val="0"/>
          <w:numId w:val="9"/>
        </w:numPr>
      </w:pPr>
      <w:bookmarkStart w:id="2" w:name="_Toc482791214"/>
      <w:bookmarkStart w:id="3" w:name="_Toc434940626"/>
      <w:bookmarkStart w:id="4" w:name="_Toc1119514"/>
      <w:bookmarkStart w:id="5" w:name="_Toc165621457"/>
      <w:bookmarkEnd w:id="0"/>
      <w:bookmarkEnd w:id="1"/>
      <w:r w:rsidRPr="002B77A2">
        <w:lastRenderedPageBreak/>
        <w:t>Inleiding</w:t>
      </w:r>
      <w:bookmarkEnd w:id="2"/>
      <w:bookmarkEnd w:id="3"/>
      <w:bookmarkEnd w:id="4"/>
      <w:bookmarkEnd w:id="5"/>
    </w:p>
    <w:p w14:paraId="723561A7" w14:textId="77777777" w:rsidR="009A5E06" w:rsidRPr="002B77A2" w:rsidRDefault="00884107" w:rsidP="009A5E06">
      <w:pPr>
        <w:pStyle w:val="Kop2"/>
        <w:numPr>
          <w:ilvl w:val="1"/>
          <w:numId w:val="9"/>
        </w:numPr>
      </w:pPr>
      <w:bookmarkStart w:id="6" w:name="_Toc1119515"/>
      <w:bookmarkStart w:id="7" w:name="_Toc165621458"/>
      <w:r w:rsidRPr="002B77A2">
        <w:t>Algemeen</w:t>
      </w:r>
      <w:bookmarkEnd w:id="6"/>
      <w:bookmarkEnd w:id="7"/>
    </w:p>
    <w:p w14:paraId="04F03B42" w14:textId="3ED6AD4B" w:rsidR="009A5E06" w:rsidRDefault="00884107" w:rsidP="009A5E06">
      <w:pPr>
        <w:rPr>
          <w:rFonts w:cs="Arial"/>
        </w:rPr>
      </w:pPr>
      <w:r>
        <w:t xml:space="preserve">Voor u ligt het document Marktconsultatie </w:t>
      </w:r>
      <w:r w:rsidR="00F8136A">
        <w:t>Adviesdiensten Citadelpoort</w:t>
      </w:r>
      <w:r w:rsidR="004504CD">
        <w:t xml:space="preserve"> van </w:t>
      </w:r>
      <w:r>
        <w:t>de gemeente</w:t>
      </w:r>
      <w:r w:rsidR="004504CD">
        <w:t xml:space="preserve"> </w:t>
      </w:r>
      <w:r w:rsidR="00166687">
        <w:t>’</w:t>
      </w:r>
      <w:r>
        <w:t>s</w:t>
      </w:r>
      <w:r>
        <w:rPr>
          <w:rFonts w:cs="Arial"/>
        </w:rPr>
        <w:t>-Hertogenbosch</w:t>
      </w:r>
      <w:r w:rsidR="00166687">
        <w:rPr>
          <w:rFonts w:cs="Arial"/>
        </w:rPr>
        <w:t>.</w:t>
      </w:r>
    </w:p>
    <w:p w14:paraId="7D274D09" w14:textId="77777777" w:rsidR="00AC317E" w:rsidRDefault="00AC317E" w:rsidP="009A5E06">
      <w:pPr>
        <w:rPr>
          <w:rFonts w:cs="Arial"/>
        </w:rPr>
      </w:pPr>
    </w:p>
    <w:p w14:paraId="0F1E028F" w14:textId="64FFA8A4" w:rsidR="009A5E06" w:rsidRDefault="00AC317E" w:rsidP="009A5E06">
      <w:pPr>
        <w:rPr>
          <w:rFonts w:cs="Arial"/>
        </w:rPr>
      </w:pPr>
      <w:r>
        <w:rPr>
          <w:rFonts w:cs="Arial"/>
        </w:rPr>
        <w:t xml:space="preserve">Er zit een mooie ontwerpopgave aan te komen waarvoor we kennis uit de markt willen ontsluiten om te komen tot een passende uitvraag. </w:t>
      </w:r>
      <w:r w:rsidR="00884107">
        <w:rPr>
          <w:rFonts w:cs="Arial"/>
        </w:rPr>
        <w:t>De gemeente wil voorafgaand aan een eventue</w:t>
      </w:r>
      <w:r w:rsidR="00EE770B">
        <w:rPr>
          <w:rFonts w:cs="Arial"/>
        </w:rPr>
        <w:t>le</w:t>
      </w:r>
      <w:r w:rsidR="00884107">
        <w:rPr>
          <w:rFonts w:cs="Arial"/>
        </w:rPr>
        <w:t xml:space="preserve"> formel</w:t>
      </w:r>
      <w:r w:rsidR="00EE770B">
        <w:rPr>
          <w:rFonts w:cs="Arial"/>
        </w:rPr>
        <w:t>e</w:t>
      </w:r>
      <w:r w:rsidR="00884107">
        <w:rPr>
          <w:rFonts w:cs="Arial"/>
        </w:rPr>
        <w:t xml:space="preserve"> aanbesteding, wederzijds vrijblijvend en openbaar informatie verkrijgen vanuit de markt. De verkregen informatie zal gebruikt worden bij het verder specificeren van de mogelijke opdracht(en) en bij de keuze(s) van de aanbestedingsvorm(en) c.q. contractvorm</w:t>
      </w:r>
      <w:r w:rsidR="00EE770B">
        <w:rPr>
          <w:rFonts w:cs="Arial"/>
        </w:rPr>
        <w:t>(</w:t>
      </w:r>
      <w:r w:rsidR="00884107">
        <w:rPr>
          <w:rFonts w:cs="Arial"/>
        </w:rPr>
        <w:t>en</w:t>
      </w:r>
      <w:r w:rsidR="00EE770B">
        <w:rPr>
          <w:rFonts w:cs="Arial"/>
        </w:rPr>
        <w:t>)</w:t>
      </w:r>
      <w:r w:rsidR="00884107">
        <w:rPr>
          <w:rFonts w:cs="Arial"/>
        </w:rPr>
        <w:t>. Op deze wijze kan de aan te besteden opdracht afgestemd worden op de mogelijkheden die er zijn in de huidige markt.</w:t>
      </w:r>
    </w:p>
    <w:p w14:paraId="0D54E88A" w14:textId="77777777" w:rsidR="009A5E06" w:rsidRDefault="009A5E06" w:rsidP="009A5E06">
      <w:pPr>
        <w:rPr>
          <w:rFonts w:cs="Arial"/>
        </w:rPr>
      </w:pPr>
    </w:p>
    <w:p w14:paraId="0D69BFA4" w14:textId="3D74853B" w:rsidR="009A5E06" w:rsidRDefault="00884107" w:rsidP="009A5E06">
      <w:pPr>
        <w:rPr>
          <w:rFonts w:cs="Arial"/>
        </w:rPr>
      </w:pPr>
      <w:r>
        <w:rPr>
          <w:rFonts w:cs="Arial"/>
        </w:rPr>
        <w:t xml:space="preserve">In dit document staat, naast de omschrijving van de </w:t>
      </w:r>
      <w:r w:rsidR="00EE770B">
        <w:rPr>
          <w:rFonts w:cs="Arial"/>
        </w:rPr>
        <w:t xml:space="preserve">toekomstige </w:t>
      </w:r>
      <w:r>
        <w:rPr>
          <w:rFonts w:cs="Arial"/>
        </w:rPr>
        <w:t>opdracht</w:t>
      </w:r>
      <w:r w:rsidR="00EE770B">
        <w:rPr>
          <w:rFonts w:cs="Arial"/>
        </w:rPr>
        <w:t>(en)</w:t>
      </w:r>
      <w:r>
        <w:rPr>
          <w:rFonts w:cs="Arial"/>
        </w:rPr>
        <w:t>, de procedure beschreven aan de hand waarvan de marktconsultatie wordt uitgevoerd.</w:t>
      </w:r>
    </w:p>
    <w:p w14:paraId="2CE9B153" w14:textId="77777777" w:rsidR="009A5E06" w:rsidRDefault="009A5E06" w:rsidP="009A5E06">
      <w:pPr>
        <w:rPr>
          <w:rFonts w:cs="Arial"/>
        </w:rPr>
      </w:pPr>
    </w:p>
    <w:p w14:paraId="1C448037" w14:textId="77777777" w:rsidR="009A5E06" w:rsidRPr="001B00F6" w:rsidRDefault="00884107" w:rsidP="009A5E06">
      <w:pPr>
        <w:pStyle w:val="Kop2"/>
        <w:numPr>
          <w:ilvl w:val="1"/>
          <w:numId w:val="9"/>
        </w:numPr>
      </w:pPr>
      <w:bookmarkStart w:id="8" w:name="_Toc1119516"/>
      <w:bookmarkStart w:id="9" w:name="_Toc165621459"/>
      <w:r w:rsidRPr="001B00F6">
        <w:t>Voorwaarden, uitgangspunten en verplichtingen</w:t>
      </w:r>
      <w:bookmarkEnd w:id="8"/>
      <w:bookmarkEnd w:id="9"/>
    </w:p>
    <w:p w14:paraId="0AF78744" w14:textId="3EF178D8" w:rsidR="009A5E06" w:rsidRDefault="00884107" w:rsidP="009A5E06">
      <w:r>
        <w:t xml:space="preserve">Deelname aan de marktconsultatie is niet verplicht en schept ook geen verplichtingen voor </w:t>
      </w:r>
      <w:r w:rsidR="00EE770B">
        <w:t>partijen</w:t>
      </w:r>
      <w:r>
        <w:t xml:space="preserve"> jegens de aanbestedende dienst</w:t>
      </w:r>
      <w:r w:rsidR="00EE770B">
        <w:t xml:space="preserve"> en </w:t>
      </w:r>
      <w:proofErr w:type="spellStart"/>
      <w:r w:rsidR="00EE770B">
        <w:t>vice</w:t>
      </w:r>
      <w:proofErr w:type="spellEnd"/>
      <w:r w:rsidR="00EE770B">
        <w:t xml:space="preserve"> versa</w:t>
      </w:r>
      <w:r>
        <w:t xml:space="preserve">. Anderzijds is de aanbestedende dienst niet verplicht om de verkregen informatie toe te passen. Partijen kunnen geen rechten ontlenen aan de informatie die tijdens de marktconsultatie beschikbaar gesteld wordt. Mochten uw antwoorden op de vragen vertrouwelijke informatie bevatten dan </w:t>
      </w:r>
      <w:r w:rsidR="00EE770B">
        <w:t xml:space="preserve">verzoeken we u dit </w:t>
      </w:r>
      <w:r>
        <w:t>aan</w:t>
      </w:r>
      <w:r w:rsidR="00EE770B">
        <w:t xml:space="preserve"> te </w:t>
      </w:r>
      <w:r>
        <w:t>geven bij de beantwoording.</w:t>
      </w:r>
    </w:p>
    <w:p w14:paraId="550CE18A" w14:textId="77777777" w:rsidR="009A5E06" w:rsidRDefault="009A5E06" w:rsidP="009A5E06"/>
    <w:p w14:paraId="6A3560EB" w14:textId="77777777" w:rsidR="009A5E06" w:rsidRDefault="00884107" w:rsidP="009A5E06">
      <w:r>
        <w:t>Er kan geen aanspraak worden gemaakt op vergoeding van kosten die gemaakt zijn voor deelname aan de marktconsultatie. De aanbestedende dienst behoudt zich het recht voor om:</w:t>
      </w:r>
    </w:p>
    <w:p w14:paraId="1CD405E5" w14:textId="77777777" w:rsidR="009A5E06" w:rsidRDefault="00884107" w:rsidP="009A5E06">
      <w:pPr>
        <w:pStyle w:val="Lijstalinea"/>
        <w:numPr>
          <w:ilvl w:val="0"/>
          <w:numId w:val="10"/>
        </w:numPr>
      </w:pPr>
      <w:r>
        <w:t xml:space="preserve">de planning zoals is opgenomen op </w:t>
      </w:r>
      <w:proofErr w:type="spellStart"/>
      <w:r>
        <w:t>TenderNed</w:t>
      </w:r>
      <w:proofErr w:type="spellEnd"/>
      <w:r>
        <w:t xml:space="preserve"> te wijzigen;</w:t>
      </w:r>
    </w:p>
    <w:p w14:paraId="0CF2D299" w14:textId="77777777" w:rsidR="009A5E06" w:rsidRDefault="00884107" w:rsidP="009A5E06">
      <w:pPr>
        <w:pStyle w:val="Lijstalinea"/>
        <w:numPr>
          <w:ilvl w:val="0"/>
          <w:numId w:val="10"/>
        </w:numPr>
      </w:pPr>
      <w:r>
        <w:t>de marktconsultatie tijdelijk of definitief te staken;</w:t>
      </w:r>
    </w:p>
    <w:p w14:paraId="5A85F818" w14:textId="77777777" w:rsidR="009A5E06" w:rsidRDefault="00884107" w:rsidP="009A5E06">
      <w:pPr>
        <w:pStyle w:val="Lijstalinea"/>
        <w:numPr>
          <w:ilvl w:val="0"/>
          <w:numId w:val="10"/>
        </w:numPr>
      </w:pPr>
      <w:r>
        <w:t>naar aanleiding van deze marktconsultatie te besluiten (voorlopig) geen aanbesteding te houden of de aanbesteding qua inhoud anders in te richten.</w:t>
      </w:r>
    </w:p>
    <w:p w14:paraId="608B999E" w14:textId="77777777" w:rsidR="009A5E06" w:rsidRDefault="009A5E06" w:rsidP="009A5E06">
      <w:pPr>
        <w:rPr>
          <w:rFonts w:cs="Arial"/>
        </w:rPr>
      </w:pPr>
    </w:p>
    <w:p w14:paraId="669127A0" w14:textId="77777777" w:rsidR="009A5E06" w:rsidRPr="001B00F6" w:rsidRDefault="00884107" w:rsidP="009A5E06">
      <w:pPr>
        <w:pStyle w:val="Kop2"/>
        <w:numPr>
          <w:ilvl w:val="1"/>
          <w:numId w:val="9"/>
        </w:numPr>
      </w:pPr>
      <w:bookmarkStart w:id="10" w:name="_Toc1119517"/>
      <w:bookmarkStart w:id="11" w:name="_Toc165621460"/>
      <w:r w:rsidRPr="001B00F6">
        <w:t>Aandachtspunten</w:t>
      </w:r>
      <w:bookmarkEnd w:id="10"/>
      <w:bookmarkEnd w:id="11"/>
    </w:p>
    <w:p w14:paraId="69AA0E2C" w14:textId="6DE5E923" w:rsidR="009A5E06" w:rsidRDefault="00884107" w:rsidP="009A5E06">
      <w:r>
        <w:t>De gemeente ‘s</w:t>
      </w:r>
      <w:r>
        <w:noBreakHyphen/>
      </w:r>
      <w:r w:rsidRPr="006310D3">
        <w:t xml:space="preserve">Hertogenbosch streeft </w:t>
      </w:r>
      <w:r w:rsidR="00F8136A" w:rsidRPr="006310D3">
        <w:t>ernaar</w:t>
      </w:r>
      <w:r w:rsidRPr="006310D3">
        <w:t xml:space="preserve">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zullen de uitkomsten (geanonimiseerd) ook worden bijgevoegd bij de desbetreffende aanbestedingsdocumenten.</w:t>
      </w:r>
    </w:p>
    <w:p w14:paraId="3BEEA126" w14:textId="77777777" w:rsidR="009A5E06" w:rsidRPr="006310D3" w:rsidRDefault="00884107" w:rsidP="009A5E06">
      <w:r w:rsidRPr="006310D3">
        <w:t>Indien een deelnemer aan de onderhavige marktconsultatie acht dat gegeven informatie concurrentiegevoelige informatie is, dan kan dit door de deelnemer worden aangegeven. De gemeente zal in voorkomend geval deze informatie dan niet openbaar maken.</w:t>
      </w:r>
    </w:p>
    <w:p w14:paraId="4CA90F9D" w14:textId="77777777" w:rsidR="009A5E06" w:rsidRPr="006310D3" w:rsidRDefault="009A5E06" w:rsidP="009A5E06"/>
    <w:p w14:paraId="0CC8C797" w14:textId="77777777" w:rsidR="009A5E06" w:rsidRPr="001B00F6" w:rsidRDefault="00884107" w:rsidP="009A5E06">
      <w:pPr>
        <w:pStyle w:val="Kop2"/>
        <w:numPr>
          <w:ilvl w:val="1"/>
          <w:numId w:val="9"/>
        </w:numPr>
      </w:pPr>
      <w:bookmarkStart w:id="12" w:name="_Toc1119518"/>
      <w:bookmarkStart w:id="13" w:name="_Toc165621461"/>
      <w:r w:rsidRPr="001B00F6">
        <w:t>Gelegenheid tot het stellen van vragen en nota van inlichtingen</w:t>
      </w:r>
      <w:bookmarkEnd w:id="12"/>
      <w:bookmarkEnd w:id="13"/>
    </w:p>
    <w:p w14:paraId="0D9D9F42" w14:textId="67C52A97" w:rsidR="009A5E06" w:rsidRDefault="00884107" w:rsidP="009A5E06">
      <w:r>
        <w:t xml:space="preserve">De deelnemers kunnen tot </w:t>
      </w:r>
      <w:r w:rsidR="00064BF9" w:rsidRPr="00EE770B">
        <w:t xml:space="preserve">uiterlijk </w:t>
      </w:r>
      <w:r w:rsidR="00274EDC">
        <w:rPr>
          <w:b/>
          <w:bCs/>
        </w:rPr>
        <w:t>6</w:t>
      </w:r>
      <w:r w:rsidR="2BF39191" w:rsidRPr="00EE770B">
        <w:rPr>
          <w:b/>
          <w:bCs/>
        </w:rPr>
        <w:t xml:space="preserve"> </w:t>
      </w:r>
      <w:r w:rsidR="00274EDC">
        <w:rPr>
          <w:b/>
          <w:bCs/>
        </w:rPr>
        <w:t>juni</w:t>
      </w:r>
      <w:r w:rsidRPr="00EE770B">
        <w:rPr>
          <w:b/>
          <w:bCs/>
        </w:rPr>
        <w:t xml:space="preserve"> </w:t>
      </w:r>
      <w:r w:rsidR="00B02A50" w:rsidRPr="00EE770B">
        <w:rPr>
          <w:b/>
          <w:bCs/>
        </w:rPr>
        <w:t>2024</w:t>
      </w:r>
      <w:r w:rsidR="00260280" w:rsidRPr="00EE770B">
        <w:rPr>
          <w:b/>
          <w:bCs/>
        </w:rPr>
        <w:t xml:space="preserve"> 12:00</w:t>
      </w:r>
      <w:r w:rsidR="00260280" w:rsidRPr="00EE770B">
        <w:t xml:space="preserve"> uur</w:t>
      </w:r>
      <w:r w:rsidR="00064BF9">
        <w:t xml:space="preserve"> </w:t>
      </w:r>
      <w:r>
        <w:t xml:space="preserve">vragen stellen via </w:t>
      </w:r>
      <w:proofErr w:type="spellStart"/>
      <w:r>
        <w:t>TenderNed</w:t>
      </w:r>
      <w:proofErr w:type="spellEnd"/>
      <w:r>
        <w:t>. Van deze vragen met de bijbehorende antwoorden wordt een geanonimiseerde nota van inlichtingen opgesteld.</w:t>
      </w:r>
      <w:r w:rsidR="00AE5683">
        <w:t xml:space="preserve"> Vragen worden via </w:t>
      </w:r>
      <w:proofErr w:type="spellStart"/>
      <w:r w:rsidR="00AE5683">
        <w:t>TenderNed</w:t>
      </w:r>
      <w:proofErr w:type="spellEnd"/>
      <w:r w:rsidR="00AE5683">
        <w:t xml:space="preserve"> zo snel mogelijk </w:t>
      </w:r>
      <w:r w:rsidR="00816811">
        <w:t xml:space="preserve">(doorlopend) </w:t>
      </w:r>
      <w:r w:rsidR="00AE5683">
        <w:t>beantwoord!</w:t>
      </w:r>
    </w:p>
    <w:p w14:paraId="72F371AD" w14:textId="77777777" w:rsidR="009A5E06" w:rsidRDefault="009A5E06" w:rsidP="009A5E06"/>
    <w:p w14:paraId="005CFDBA" w14:textId="77777777" w:rsidR="009A5E06" w:rsidRDefault="00884107" w:rsidP="009A5E06">
      <w:pPr>
        <w:rPr>
          <w:rFonts w:cs="Arial"/>
        </w:rPr>
      </w:pPr>
      <w:r>
        <w:t>De gemeente beseft dat er nog veel details in de aangereikte informatie ontbreken omdat de documenten globale beschrijvingen zijn. Aangezien momenteel de informatie nog niet compleet is, zal het niet in alle gevallen mogelijk zijn om detailvragen te beantwoorden. Van de deelnemers wordt verwacht dat zij bij de opstelling van de vragen hiermee rekening houden.</w:t>
      </w:r>
    </w:p>
    <w:p w14:paraId="0A7E7010" w14:textId="77777777" w:rsidR="009A5E06" w:rsidRDefault="009A5E06" w:rsidP="009A5E06">
      <w:pPr>
        <w:rPr>
          <w:rFonts w:cs="Arial"/>
        </w:rPr>
      </w:pPr>
    </w:p>
    <w:p w14:paraId="2F9DBEBA" w14:textId="0BFF5809" w:rsidR="009A5E06" w:rsidRPr="001B00F6" w:rsidRDefault="30F0CDFA" w:rsidP="009A5E06">
      <w:pPr>
        <w:pStyle w:val="Kop2"/>
        <w:numPr>
          <w:ilvl w:val="1"/>
          <w:numId w:val="9"/>
        </w:numPr>
      </w:pPr>
      <w:bookmarkStart w:id="14" w:name="_Toc1119519"/>
      <w:bookmarkStart w:id="15" w:name="_Toc165621462"/>
      <w:r>
        <w:t>Indiening formulier marktconsultatie</w:t>
      </w:r>
      <w:bookmarkEnd w:id="14"/>
      <w:bookmarkEnd w:id="15"/>
    </w:p>
    <w:p w14:paraId="51AAAE2A" w14:textId="338DA0E5" w:rsidR="009A5E06" w:rsidRDefault="00884107" w:rsidP="58D5F0C1">
      <w:pPr>
        <w:rPr>
          <w:rStyle w:val="Hyperlink"/>
        </w:rPr>
      </w:pPr>
      <w:r>
        <w:t xml:space="preserve">Geïnteresseerde partijen worden verzocht </w:t>
      </w:r>
      <w:r w:rsidR="781DC04F">
        <w:t>het formulier voor marktconsultatie</w:t>
      </w:r>
      <w:r>
        <w:t xml:space="preserve"> (conform bijlage 1) in te vullen en uiterlijk</w:t>
      </w:r>
      <w:r w:rsidR="004A4221">
        <w:t xml:space="preserve"> </w:t>
      </w:r>
      <w:r w:rsidR="00274EDC">
        <w:rPr>
          <w:b/>
          <w:bCs/>
          <w:highlight w:val="lightGray"/>
        </w:rPr>
        <w:t>21</w:t>
      </w:r>
      <w:r w:rsidR="00EE770B">
        <w:rPr>
          <w:b/>
          <w:bCs/>
          <w:highlight w:val="lightGray"/>
        </w:rPr>
        <w:t xml:space="preserve"> juni 20</w:t>
      </w:r>
      <w:r w:rsidR="00260280" w:rsidRPr="685F42E9">
        <w:rPr>
          <w:b/>
          <w:bCs/>
          <w:highlight w:val="lightGray"/>
        </w:rPr>
        <w:t xml:space="preserve">24 </w:t>
      </w:r>
      <w:r w:rsidR="00064BF9" w:rsidRPr="685F42E9">
        <w:rPr>
          <w:b/>
          <w:bCs/>
          <w:highlight w:val="lightGray"/>
        </w:rPr>
        <w:t xml:space="preserve">om </w:t>
      </w:r>
      <w:r w:rsidR="00611071" w:rsidRPr="685F42E9">
        <w:rPr>
          <w:b/>
          <w:bCs/>
          <w:highlight w:val="lightGray"/>
        </w:rPr>
        <w:t>12</w:t>
      </w:r>
      <w:r w:rsidR="00064BF9" w:rsidRPr="685F42E9">
        <w:rPr>
          <w:b/>
          <w:bCs/>
          <w:highlight w:val="lightGray"/>
        </w:rPr>
        <w:t>:00 uur</w:t>
      </w:r>
      <w:r>
        <w:t xml:space="preserve"> in te dienen via </w:t>
      </w:r>
      <w:proofErr w:type="spellStart"/>
      <w:r>
        <w:t>TenderNed</w:t>
      </w:r>
      <w:proofErr w:type="spellEnd"/>
      <w:r w:rsidR="67CD248A">
        <w:t>.</w:t>
      </w:r>
    </w:p>
    <w:p w14:paraId="1BE87297" w14:textId="77777777" w:rsidR="009A5E06" w:rsidRDefault="009A5E06" w:rsidP="009A5E06"/>
    <w:p w14:paraId="3F80C73F" w14:textId="77777777" w:rsidR="009A5E06" w:rsidRPr="001B00F6" w:rsidRDefault="00884107" w:rsidP="009A5E06">
      <w:pPr>
        <w:pStyle w:val="Kop2"/>
        <w:numPr>
          <w:ilvl w:val="1"/>
          <w:numId w:val="9"/>
        </w:numPr>
      </w:pPr>
      <w:bookmarkStart w:id="16" w:name="_Toc1119520"/>
      <w:bookmarkStart w:id="17" w:name="_Toc165621463"/>
      <w:r w:rsidRPr="001B00F6">
        <w:t>Deelnemers gesprek</w:t>
      </w:r>
      <w:bookmarkEnd w:id="16"/>
      <w:bookmarkEnd w:id="17"/>
    </w:p>
    <w:p w14:paraId="4A68A529" w14:textId="524675EC" w:rsidR="009A5E06" w:rsidRDefault="00884107" w:rsidP="009A5E06">
      <w:r>
        <w:t xml:space="preserve">De gemeente kan ervoor kiezen om </w:t>
      </w:r>
      <w:r w:rsidR="004504CD">
        <w:t xml:space="preserve">(individueel) fysieke </w:t>
      </w:r>
      <w:r>
        <w:t xml:space="preserve">gesprekken aan te gaan naar aanleiding van de antwoorden op </w:t>
      </w:r>
      <w:r w:rsidR="226E8D0B">
        <w:t xml:space="preserve">het formulier voor marktconsultatie </w:t>
      </w:r>
      <w:r w:rsidR="00D20DC4">
        <w:t xml:space="preserve">ter verduidelijking dan wel nadere toelichting. </w:t>
      </w:r>
    </w:p>
    <w:p w14:paraId="2B94F79A" w14:textId="77777777" w:rsidR="009A5E06" w:rsidRDefault="009A5E06" w:rsidP="009A5E06">
      <w:pPr>
        <w:rPr>
          <w:b/>
        </w:rPr>
      </w:pPr>
    </w:p>
    <w:p w14:paraId="0CEBA365" w14:textId="77777777" w:rsidR="009A5E06" w:rsidRPr="001B00F6" w:rsidRDefault="00884107" w:rsidP="009A5E06">
      <w:pPr>
        <w:pStyle w:val="Kop2"/>
        <w:numPr>
          <w:ilvl w:val="1"/>
          <w:numId w:val="9"/>
        </w:numPr>
      </w:pPr>
      <w:bookmarkStart w:id="18" w:name="_Toc1119521"/>
      <w:bookmarkStart w:id="19" w:name="_Toc165621464"/>
      <w:r w:rsidRPr="001B00F6">
        <w:t>Planning</w:t>
      </w:r>
      <w:bookmarkEnd w:id="18"/>
      <w:bookmarkEnd w:id="19"/>
    </w:p>
    <w:p w14:paraId="46E80201" w14:textId="77777777" w:rsidR="009A5E06" w:rsidRDefault="00884107" w:rsidP="009A5E06">
      <w:pPr>
        <w:rPr>
          <w:rFonts w:cs="Arial"/>
        </w:rPr>
      </w:pPr>
      <w:r w:rsidRPr="00ED23F7">
        <w:rPr>
          <w:rFonts w:cs="Arial"/>
        </w:rPr>
        <w:t xml:space="preserve">Onder de functie ‘termijnen’ in de aankondiging van </w:t>
      </w:r>
      <w:proofErr w:type="spellStart"/>
      <w:r w:rsidRPr="00ED23F7">
        <w:rPr>
          <w:rFonts w:cs="Arial"/>
        </w:rPr>
        <w:t>TenderNed</w:t>
      </w:r>
      <w:proofErr w:type="spellEnd"/>
      <w:r w:rsidRPr="00ED23F7">
        <w:rPr>
          <w:rFonts w:cs="Arial"/>
        </w:rPr>
        <w:t xml:space="preserve"> vindt u een nadere planning aangaande deze marktconsultatie.</w:t>
      </w:r>
    </w:p>
    <w:p w14:paraId="4DA1AF90" w14:textId="77777777" w:rsidR="004504CD" w:rsidRDefault="004504CD" w:rsidP="009A5E06">
      <w:pPr>
        <w:rPr>
          <w:rFonts w:cs="Arial"/>
        </w:rPr>
      </w:pPr>
    </w:p>
    <w:p w14:paraId="58E60AB3" w14:textId="5F3369EC" w:rsidR="004504CD" w:rsidRDefault="004504CD" w:rsidP="009A5E06">
      <w:pPr>
        <w:rPr>
          <w:rFonts w:cs="Arial"/>
        </w:rPr>
      </w:pPr>
    </w:p>
    <w:tbl>
      <w:tblPr>
        <w:tblW w:w="7371"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36"/>
        <w:gridCol w:w="2835"/>
      </w:tblGrid>
      <w:tr w:rsidR="000D0E7B" w:rsidRPr="000D0E7B" w14:paraId="2666D215" w14:textId="77777777" w:rsidTr="000D0E7B">
        <w:trPr>
          <w:trHeight w:val="300"/>
        </w:trPr>
        <w:tc>
          <w:tcPr>
            <w:tcW w:w="4536" w:type="dxa"/>
            <w:shd w:val="clear" w:color="auto" w:fill="auto"/>
            <w:hideMark/>
          </w:tcPr>
          <w:p w14:paraId="72D1F089" w14:textId="77777777" w:rsidR="000D0E7B" w:rsidRPr="000D0E7B" w:rsidRDefault="000D0E7B" w:rsidP="000D0E7B">
            <w:r w:rsidRPr="000D0E7B">
              <w:t>Versturen naar potentiële geïnteresseerden en publiceren marktconsultatiedocument </w:t>
            </w:r>
          </w:p>
        </w:tc>
        <w:tc>
          <w:tcPr>
            <w:tcW w:w="2835" w:type="dxa"/>
            <w:shd w:val="clear" w:color="auto" w:fill="auto"/>
            <w:hideMark/>
          </w:tcPr>
          <w:p w14:paraId="7B05BE6A" w14:textId="77777777" w:rsidR="000D0E7B" w:rsidRPr="000D0E7B" w:rsidRDefault="000D0E7B" w:rsidP="00274EDC">
            <w:pPr>
              <w:jc w:val="right"/>
            </w:pPr>
            <w:r w:rsidRPr="000D0E7B">
              <w:t>27 mei 2024  </w:t>
            </w:r>
          </w:p>
        </w:tc>
      </w:tr>
      <w:tr w:rsidR="000D0E7B" w:rsidRPr="000D0E7B" w14:paraId="5C3FC3CF" w14:textId="77777777" w:rsidTr="000D0E7B">
        <w:trPr>
          <w:trHeight w:val="300"/>
        </w:trPr>
        <w:tc>
          <w:tcPr>
            <w:tcW w:w="4536" w:type="dxa"/>
            <w:shd w:val="clear" w:color="auto" w:fill="auto"/>
            <w:hideMark/>
          </w:tcPr>
          <w:p w14:paraId="519646EB" w14:textId="77777777" w:rsidR="000D0E7B" w:rsidRPr="000D0E7B" w:rsidRDefault="000D0E7B" w:rsidP="000D0E7B">
            <w:r w:rsidRPr="000D0E7B">
              <w:t>Uiterlijk indienen vragen nota van Inlichtingen </w:t>
            </w:r>
          </w:p>
        </w:tc>
        <w:tc>
          <w:tcPr>
            <w:tcW w:w="2835" w:type="dxa"/>
            <w:shd w:val="clear" w:color="auto" w:fill="auto"/>
            <w:hideMark/>
          </w:tcPr>
          <w:p w14:paraId="0D2B96AB" w14:textId="77777777" w:rsidR="000D0E7B" w:rsidRPr="000D0E7B" w:rsidRDefault="000D0E7B" w:rsidP="00274EDC">
            <w:pPr>
              <w:jc w:val="right"/>
            </w:pPr>
            <w:r w:rsidRPr="000D0E7B">
              <w:t>6 juni 2024 12:00 </w:t>
            </w:r>
          </w:p>
        </w:tc>
      </w:tr>
      <w:tr w:rsidR="000D0E7B" w:rsidRPr="000D0E7B" w14:paraId="0D6D3648" w14:textId="77777777" w:rsidTr="000D0E7B">
        <w:trPr>
          <w:trHeight w:val="300"/>
        </w:trPr>
        <w:tc>
          <w:tcPr>
            <w:tcW w:w="4536" w:type="dxa"/>
            <w:shd w:val="clear" w:color="auto" w:fill="auto"/>
            <w:hideMark/>
          </w:tcPr>
          <w:p w14:paraId="1547C40E" w14:textId="77777777" w:rsidR="000D0E7B" w:rsidRPr="000D0E7B" w:rsidRDefault="000D0E7B" w:rsidP="000D0E7B">
            <w:r w:rsidRPr="000D0E7B">
              <w:t>Versturen Nota van Inlichtingen </w:t>
            </w:r>
          </w:p>
        </w:tc>
        <w:tc>
          <w:tcPr>
            <w:tcW w:w="2835" w:type="dxa"/>
            <w:shd w:val="clear" w:color="auto" w:fill="auto"/>
            <w:hideMark/>
          </w:tcPr>
          <w:p w14:paraId="7D38F71E" w14:textId="77777777" w:rsidR="000D0E7B" w:rsidRPr="000D0E7B" w:rsidRDefault="000D0E7B" w:rsidP="00274EDC">
            <w:pPr>
              <w:jc w:val="right"/>
            </w:pPr>
            <w:r w:rsidRPr="000D0E7B">
              <w:t>11 juni 2024 </w:t>
            </w:r>
          </w:p>
        </w:tc>
      </w:tr>
      <w:tr w:rsidR="000D0E7B" w:rsidRPr="000D0E7B" w14:paraId="61EDB3C4" w14:textId="77777777" w:rsidTr="000D0E7B">
        <w:trPr>
          <w:trHeight w:val="300"/>
        </w:trPr>
        <w:tc>
          <w:tcPr>
            <w:tcW w:w="4536" w:type="dxa"/>
            <w:shd w:val="clear" w:color="auto" w:fill="auto"/>
            <w:hideMark/>
          </w:tcPr>
          <w:p w14:paraId="31C82FB7" w14:textId="77777777" w:rsidR="000D0E7B" w:rsidRPr="000D0E7B" w:rsidRDefault="000D0E7B" w:rsidP="000D0E7B">
            <w:r w:rsidRPr="000D0E7B">
              <w:t>Formulier marktconsultatie indienen </w:t>
            </w:r>
          </w:p>
        </w:tc>
        <w:tc>
          <w:tcPr>
            <w:tcW w:w="2835" w:type="dxa"/>
            <w:shd w:val="clear" w:color="auto" w:fill="auto"/>
            <w:hideMark/>
          </w:tcPr>
          <w:p w14:paraId="67DB44DD" w14:textId="77777777" w:rsidR="000D0E7B" w:rsidRPr="000D0E7B" w:rsidRDefault="000D0E7B" w:rsidP="00274EDC">
            <w:pPr>
              <w:jc w:val="right"/>
            </w:pPr>
            <w:r w:rsidRPr="000D0E7B">
              <w:t>21 juni 2024 12:00 </w:t>
            </w:r>
          </w:p>
        </w:tc>
      </w:tr>
    </w:tbl>
    <w:p w14:paraId="0C354F65" w14:textId="77777777" w:rsidR="009A5E06" w:rsidRDefault="00884107" w:rsidP="009A5E06">
      <w:pPr>
        <w:spacing w:after="200" w:line="276" w:lineRule="auto"/>
        <w:rPr>
          <w:b/>
          <w:kern w:val="28"/>
        </w:rPr>
      </w:pPr>
      <w:r>
        <w:br w:type="page"/>
      </w:r>
      <w:bookmarkStart w:id="20" w:name="_Toc482791217"/>
      <w:bookmarkStart w:id="21" w:name="_Toc434940629"/>
      <w:bookmarkStart w:id="22" w:name="_Toc256000004"/>
      <w:bookmarkStart w:id="23" w:name="OLE_LINK1"/>
    </w:p>
    <w:p w14:paraId="74338B6A" w14:textId="77777777" w:rsidR="009A5E06" w:rsidRDefault="00884107" w:rsidP="009A5E06">
      <w:pPr>
        <w:pStyle w:val="Kop1"/>
        <w:numPr>
          <w:ilvl w:val="0"/>
          <w:numId w:val="9"/>
        </w:numPr>
      </w:pPr>
      <w:bookmarkStart w:id="24" w:name="_Toc1119522"/>
      <w:bookmarkStart w:id="25" w:name="_Toc165621465"/>
      <w:r w:rsidRPr="001B00F6">
        <w:lastRenderedPageBreak/>
        <w:t>Projectbeschrijving en vraagstelling</w:t>
      </w:r>
      <w:bookmarkEnd w:id="20"/>
      <w:bookmarkEnd w:id="21"/>
      <w:bookmarkEnd w:id="22"/>
      <w:bookmarkEnd w:id="24"/>
      <w:bookmarkEnd w:id="25"/>
    </w:p>
    <w:p w14:paraId="5B603248" w14:textId="2D9B9F4C" w:rsidR="009A5E06" w:rsidRPr="001B00F6" w:rsidRDefault="00951EDC" w:rsidP="009A5E06">
      <w:pPr>
        <w:pStyle w:val="Kop2"/>
        <w:numPr>
          <w:ilvl w:val="1"/>
          <w:numId w:val="9"/>
        </w:numPr>
      </w:pPr>
      <w:bookmarkStart w:id="26" w:name="_Toc165621466"/>
      <w:r>
        <w:t>Project Citadelpoort</w:t>
      </w:r>
      <w:bookmarkEnd w:id="26"/>
    </w:p>
    <w:bookmarkEnd w:id="23"/>
    <w:p w14:paraId="42966EAF" w14:textId="0E48772C" w:rsidR="00DC43F3" w:rsidRPr="00DC43F3" w:rsidRDefault="00DC43F3" w:rsidP="00DC43F3">
      <w:r>
        <w:t xml:space="preserve">Met de Citadelpoort maken we een nieuw uitdagend stuk stad. Een poort naar de Bossche stadsdelta en de binnenstad. </w:t>
      </w:r>
      <w:r w:rsidR="00AC317E">
        <w:t>Een binnenstedelijk gebied w</w:t>
      </w:r>
      <w:r>
        <w:t>aar wonen, cultuur, maken en ecologie bij elkaar komen.</w:t>
      </w:r>
      <w:r w:rsidR="00B33DAB">
        <w:t xml:space="preserve"> Met een aantal bijzonder aansprekende ontwerpopgaven.</w:t>
      </w:r>
    </w:p>
    <w:p w14:paraId="3C0F98DB" w14:textId="32198581" w:rsidR="7215F373" w:rsidRDefault="7215F373" w:rsidP="7215F373">
      <w:pPr>
        <w:rPr>
          <w:b/>
          <w:bCs/>
        </w:rPr>
      </w:pPr>
    </w:p>
    <w:p w14:paraId="3482CDFE" w14:textId="319E9C9F" w:rsidR="2EA766F2" w:rsidRDefault="37C2FEAE" w:rsidP="7995B6A0">
      <w:pPr>
        <w:rPr>
          <w:b/>
          <w:bCs/>
        </w:rPr>
      </w:pPr>
      <w:r w:rsidRPr="1C5555FE">
        <w:rPr>
          <w:b/>
          <w:bCs/>
        </w:rPr>
        <w:t xml:space="preserve">De ontwerpopgave voor De </w:t>
      </w:r>
      <w:r w:rsidR="06FEB857" w:rsidRPr="1C5555FE">
        <w:rPr>
          <w:b/>
          <w:bCs/>
        </w:rPr>
        <w:t>Citadelpoort</w:t>
      </w:r>
    </w:p>
    <w:p w14:paraId="039E3F4A" w14:textId="00E8C679" w:rsidR="2EA766F2" w:rsidRDefault="37C2FEAE" w:rsidP="2EA766F2">
      <w:r>
        <w:t xml:space="preserve">De bouw van de Citadelpoort is stedenbouwkundige alchemie. Deze </w:t>
      </w:r>
      <w:r w:rsidR="00B33DAB">
        <w:t xml:space="preserve">huidige </w:t>
      </w:r>
      <w:r>
        <w:t xml:space="preserve">‘tussenplek’, waar het autoverkeer nu nog domineert, verandert in een bruisende entree van de Brede Binnenstad. De Citadelpoort bestaat uit twee delen: een markant en oogstrelend stadsblok met wonen, werken, cultuur en andere voorzieningen en het nieuwe Design Museum. De ruimte voor het stadsblok wordt vooral aan de kant van de </w:t>
      </w:r>
      <w:proofErr w:type="spellStart"/>
      <w:r>
        <w:t>Orthenseweg</w:t>
      </w:r>
      <w:proofErr w:type="spellEnd"/>
      <w:r>
        <w:t xml:space="preserve"> gevonden. Die is ooit bedacht als doorgaande rijksweg van zo’n 40 meter breed en wordt een fijne stadsstraat van ongeveer 20 meter breed. De straat wordt onderdeel van de </w:t>
      </w:r>
      <w:proofErr w:type="spellStart"/>
      <w:r>
        <w:t>binnenstadsring</w:t>
      </w:r>
      <w:proofErr w:type="spellEnd"/>
      <w:r>
        <w:t xml:space="preserve"> en als zodanig ingericht. De rooilijn van de Vogelstraat en die van de Vaaltweg begrenzen het stadsblok aan de noord- en zuidzijde. De breedte van de Citadellaan blijft gelijk.</w:t>
      </w:r>
    </w:p>
    <w:p w14:paraId="0D9BBBBB" w14:textId="6DB2BC0D" w:rsidR="2EA766F2" w:rsidRDefault="2EA766F2" w:rsidP="2EA766F2"/>
    <w:p w14:paraId="3594CE8A" w14:textId="51B34085" w:rsidR="2EA766F2" w:rsidRDefault="37C2FEAE" w:rsidP="2EA766F2">
      <w:r>
        <w:t xml:space="preserve">Het stadsblok krijgt een trapsgewijze opzet. De bouwhoogte langs de Citadellaan is gelijk aan de tegenovergelegen woonbebouwing van De </w:t>
      </w:r>
      <w:proofErr w:type="spellStart"/>
      <w:r>
        <w:t>Muntel</w:t>
      </w:r>
      <w:proofErr w:type="spellEnd"/>
      <w:r>
        <w:t xml:space="preserve"> en loopt met de klok mee op. De kop naar </w:t>
      </w:r>
      <w:proofErr w:type="spellStart"/>
      <w:r>
        <w:t>Orthen</w:t>
      </w:r>
      <w:proofErr w:type="spellEnd"/>
      <w:r>
        <w:t xml:space="preserve"> vormt </w:t>
      </w:r>
      <w:r w:rsidR="00B33DAB">
        <w:t xml:space="preserve">hiervan </w:t>
      </w:r>
      <w:r>
        <w:t>het hoogtepunt</w:t>
      </w:r>
      <w:r w:rsidR="00B33DAB">
        <w:t xml:space="preserve"> en</w:t>
      </w:r>
      <w:r>
        <w:t xml:space="preserve"> verwelkomt bezoekers die vanuit het noorden de stad binnenrijden voor een dagje Den Bosch. Maar dat is niet alles. De toren markeert ook het begin van de groene as door het beschermde stadsgezicht van De </w:t>
      </w:r>
      <w:proofErr w:type="spellStart"/>
      <w:r>
        <w:t>Muntel</w:t>
      </w:r>
      <w:proofErr w:type="spellEnd"/>
      <w:r>
        <w:t>. Het ontwerp brengt die twee werelden bij elkaar. De architectuur wordt een combinatie van feestelijk en subtiel, vooruitstrevend en warm, groen en baksteen. En naarmate de hoogte langs de Citadellaan afneemt, krijgt het groen de overhand. Het stadsblok maakt als het ware een knieval voor het Waterplein, waar het museum staat te schitteren.</w:t>
      </w:r>
    </w:p>
    <w:p w14:paraId="1EB671DB" w14:textId="2AB6810A" w:rsidR="0691267B" w:rsidRDefault="0691267B" w:rsidP="0691267B"/>
    <w:p w14:paraId="2D55D846" w14:textId="59A9E3D0" w:rsidR="2EA766F2" w:rsidRDefault="37C2FEAE" w:rsidP="2EA766F2">
      <w:r>
        <w:t>De Citadel vertelt over het verleden, het Design Museum</w:t>
      </w:r>
      <w:r w:rsidR="58C258F4">
        <w:t xml:space="preserve"> wijst ons de weg naar de toekomst. Het ontwerp van</w:t>
      </w:r>
      <w:r w:rsidR="7DE1EC55">
        <w:t xml:space="preserve"> </w:t>
      </w:r>
      <w:r w:rsidR="58C258F4">
        <w:t>het gebouw laat zien dat architectuur en design zich</w:t>
      </w:r>
      <w:r w:rsidR="10A8C6FC">
        <w:t xml:space="preserve"> </w:t>
      </w:r>
      <w:r w:rsidR="58C258F4">
        <w:t xml:space="preserve">niet alleen met esthetische vragen rond mooi en lelijk bezighouden. Ontwerpers hebben oplossingen voor de maatschappelijke vragen van vandaag, morgen en in de decennia die komen gaan. En juist dat inzicht mag, of moet zelfs, in en rond het nieuwe museum te ervaren zijn. Het wordt een beloftevol gebouw, niet protserig, maar lichtvoetig en uitnodigend, een vriendelijke glimlach naar de ongenaakbare Citadel. Het </w:t>
      </w:r>
      <w:r w:rsidR="0030644E">
        <w:t xml:space="preserve">gebouw, </w:t>
      </w:r>
      <w:r w:rsidR="58C258F4">
        <w:t>interieur, dak en</w:t>
      </w:r>
      <w:r w:rsidR="5B442F09">
        <w:t xml:space="preserve"> </w:t>
      </w:r>
      <w:r w:rsidR="58C258F4">
        <w:t>de buitenruimte van het museum versmelten tot een grote publieke ruimte aan het water die op een mooie, vanzelfsprekende manier in het naastgelegen Ravelijn overgaat. Magic!</w:t>
      </w:r>
    </w:p>
    <w:p w14:paraId="3A43C86B" w14:textId="2AD5063C" w:rsidR="2EA766F2" w:rsidRDefault="2EA766F2" w:rsidP="2EA766F2"/>
    <w:p w14:paraId="30498F0F" w14:textId="6B153170" w:rsidR="2EA766F2" w:rsidRDefault="58C258F4" w:rsidP="2EA766F2">
      <w:r>
        <w:t xml:space="preserve">Het woonhofje mag worden </w:t>
      </w:r>
      <w:proofErr w:type="spellStart"/>
      <w:r>
        <w:t>herontwikkeld</w:t>
      </w:r>
      <w:proofErr w:type="spellEnd"/>
      <w:r>
        <w:t xml:space="preserve">. De roeivereniging wordt </w:t>
      </w:r>
      <w:r w:rsidR="00B33DAB">
        <w:t>geïntegreerd</w:t>
      </w:r>
      <w:r>
        <w:t xml:space="preserve"> in de nieuwbouw of verplaatst binnen de Bossche Stadsdelta.</w:t>
      </w:r>
      <w:r w:rsidR="00051CFB">
        <w:t xml:space="preserve"> </w:t>
      </w:r>
      <w:r>
        <w:t>Het monumentale benzinestation aan de Citadellaan krijgt een nieuwe bestemming</w:t>
      </w:r>
      <w:r w:rsidR="00011F4D">
        <w:t xml:space="preserve"> (gebouw blijft behouden op de bestaande locatie)</w:t>
      </w:r>
      <w:r>
        <w:t>.</w:t>
      </w:r>
      <w:r w:rsidR="00B33DAB">
        <w:t xml:space="preserve"> </w:t>
      </w:r>
      <w:r>
        <w:t>Het stadsblok heeft een gevarieerde, gelaagde opbouw die er vanuit verschillende gezichtshoeken anders uit ziet. Het museumgebouw staat daar los van. In dat ontwerp</w:t>
      </w:r>
      <w:r w:rsidR="00011F4D">
        <w:t xml:space="preserve"> </w:t>
      </w:r>
      <w:r>
        <w:t>is het conceptuele idee leidend en de architectonische expressie een afgeleide daarvan.</w:t>
      </w:r>
      <w:r w:rsidR="00B33DAB">
        <w:t xml:space="preserve"> </w:t>
      </w:r>
      <w:r>
        <w:t>De hoogte van het stadsblok varieert van ongeveer</w:t>
      </w:r>
      <w:r w:rsidR="00011F4D">
        <w:t xml:space="preserve"> </w:t>
      </w:r>
      <w:r>
        <w:t xml:space="preserve">10 meter langs de Citadellaan, 25 meter langs de </w:t>
      </w:r>
      <w:proofErr w:type="spellStart"/>
      <w:r>
        <w:t>Orthenseweg</w:t>
      </w:r>
      <w:proofErr w:type="spellEnd"/>
      <w:r>
        <w:t xml:space="preserve"> tot </w:t>
      </w:r>
      <w:r w:rsidR="00B33DAB">
        <w:t xml:space="preserve">maximaal </w:t>
      </w:r>
      <w:r>
        <w:t xml:space="preserve">70 meter op de kop naar </w:t>
      </w:r>
      <w:proofErr w:type="spellStart"/>
      <w:r>
        <w:t>Orthen</w:t>
      </w:r>
      <w:proofErr w:type="spellEnd"/>
      <w:r>
        <w:t>. De hoogte van het museumgebouw bedraagt maximaal 25 meter.</w:t>
      </w:r>
      <w:r w:rsidR="00B33DAB">
        <w:t xml:space="preserve"> </w:t>
      </w:r>
      <w:r>
        <w:t xml:space="preserve">Het stadsblok vormt een straatwand langs de Citadellaan en </w:t>
      </w:r>
      <w:proofErr w:type="spellStart"/>
      <w:r>
        <w:t>Orthenseweg</w:t>
      </w:r>
      <w:proofErr w:type="spellEnd"/>
      <w:r>
        <w:t>. Het museum speelt met richtingen van het Ravelijn en de Citadel.</w:t>
      </w:r>
      <w:r w:rsidR="00B33DAB">
        <w:t xml:space="preserve"> </w:t>
      </w:r>
      <w:r>
        <w:t xml:space="preserve">De </w:t>
      </w:r>
      <w:proofErr w:type="spellStart"/>
      <w:r>
        <w:t>kapvorm</w:t>
      </w:r>
      <w:proofErr w:type="spellEnd"/>
      <w:r>
        <w:t xml:space="preserve"> is vrij. Platte daken worden zoveel mogelijk ingezet voor groen</w:t>
      </w:r>
      <w:r w:rsidR="00B33DAB">
        <w:t xml:space="preserve">. </w:t>
      </w:r>
      <w:r>
        <w:t>Het stadsblok en het museum zijn alzijdige gebouwen. De begane grond van het stadsblok is transparant, minimaal 3,5 meter hoog en in het bijzonder geschikt voor werk- en cultuurfuncties die het museum ondersteunen.</w:t>
      </w:r>
      <w:r w:rsidR="00B33DAB">
        <w:t xml:space="preserve"> </w:t>
      </w:r>
      <w:r>
        <w:t>Buitenruimtes bevinden zich binnen het hoofdvolume.</w:t>
      </w:r>
      <w:r w:rsidR="00B33DAB">
        <w:t xml:space="preserve"> </w:t>
      </w:r>
      <w:r>
        <w:t>Parkeren</w:t>
      </w:r>
      <w:r w:rsidR="00B33DAB">
        <w:t xml:space="preserve"> is o</w:t>
      </w:r>
      <w:r>
        <w:t xml:space="preserve">ndergronds, te ontsluiten vanaf de Citadellaan </w:t>
      </w:r>
      <w:r w:rsidR="00B33DAB">
        <w:t xml:space="preserve">(in) </w:t>
      </w:r>
      <w:r>
        <w:t xml:space="preserve">en </w:t>
      </w:r>
      <w:proofErr w:type="spellStart"/>
      <w:r>
        <w:t>Orthenseweg</w:t>
      </w:r>
      <w:proofErr w:type="spellEnd"/>
      <w:r w:rsidR="00B33DAB">
        <w:t xml:space="preserve"> (uit).</w:t>
      </w:r>
    </w:p>
    <w:p w14:paraId="3F79B40A" w14:textId="77777777" w:rsidR="0030644E" w:rsidRDefault="0030644E" w:rsidP="2EA766F2"/>
    <w:p w14:paraId="0D11BBBA" w14:textId="7DECD4DB" w:rsidR="0030644E" w:rsidRDefault="0030644E" w:rsidP="2EA766F2">
      <w:r>
        <w:t>Momenteel vindt een participatief ontwerpproces plaats met stakeholders en omwonenden welke het stedenbouwkundige indeling gaat bepalen.</w:t>
      </w:r>
    </w:p>
    <w:p w14:paraId="70D2C638" w14:textId="024C9A69" w:rsidR="2EA766F2" w:rsidRDefault="2EA766F2" w:rsidP="2EA766F2"/>
    <w:p w14:paraId="4658B2D2" w14:textId="28309622" w:rsidR="07059D0B" w:rsidRDefault="07059D0B" w:rsidP="505ED420">
      <w:pPr>
        <w:spacing w:after="200" w:line="276" w:lineRule="auto"/>
        <w:rPr>
          <w:b/>
          <w:bCs/>
        </w:rPr>
      </w:pPr>
      <w:r w:rsidRPr="505ED420">
        <w:rPr>
          <w:b/>
          <w:bCs/>
        </w:rPr>
        <w:lastRenderedPageBreak/>
        <w:t>Ambities voor het project</w:t>
      </w:r>
    </w:p>
    <w:p w14:paraId="03A6324E" w14:textId="27168435" w:rsidR="00576329" w:rsidRDefault="76060E4F" w:rsidP="00673345">
      <w:pPr>
        <w:pStyle w:val="Lijstalinea"/>
        <w:numPr>
          <w:ilvl w:val="0"/>
          <w:numId w:val="2"/>
        </w:numPr>
        <w:ind w:left="284" w:hanging="284"/>
      </w:pPr>
      <w:r w:rsidRPr="7329FC28">
        <w:t xml:space="preserve">Een museumgebouw waarbij </w:t>
      </w:r>
      <w:r w:rsidR="6CBABAA4" w:rsidRPr="7329FC28">
        <w:t xml:space="preserve">dat wordt </w:t>
      </w:r>
      <w:r w:rsidR="6CBABAA4" w:rsidRPr="00011F4D">
        <w:t xml:space="preserve">gecombineerd </w:t>
      </w:r>
      <w:r w:rsidR="59565E6C">
        <w:t>met een nieuwe centrumgarage</w:t>
      </w:r>
      <w:r w:rsidR="31F8CAA8">
        <w:t>, waarbij:</w:t>
      </w:r>
    </w:p>
    <w:p w14:paraId="7537A4CA" w14:textId="18FCFA63" w:rsidR="31F8CAA8" w:rsidRDefault="31F8CAA8" w:rsidP="00673345">
      <w:pPr>
        <w:pStyle w:val="Lijstalinea"/>
        <w:numPr>
          <w:ilvl w:val="1"/>
          <w:numId w:val="2"/>
        </w:numPr>
        <w:ind w:left="567" w:hanging="283"/>
      </w:pPr>
      <w:r>
        <w:t>Het museum kan doorgroeien tot een museum van nationaal belang en formaat.</w:t>
      </w:r>
    </w:p>
    <w:p w14:paraId="06761876" w14:textId="077BED54" w:rsidR="31F8CAA8" w:rsidRDefault="58925B82" w:rsidP="00673345">
      <w:pPr>
        <w:pStyle w:val="Lijstalinea"/>
        <w:numPr>
          <w:ilvl w:val="1"/>
          <w:numId w:val="2"/>
        </w:numPr>
        <w:ind w:left="567" w:hanging="283"/>
      </w:pPr>
      <w:r>
        <w:t xml:space="preserve">Het </w:t>
      </w:r>
      <w:r w:rsidR="31F8CAA8">
        <w:t>museum</w:t>
      </w:r>
      <w:r w:rsidR="4FAFD924">
        <w:t xml:space="preserve"> duurzaam</w:t>
      </w:r>
      <w:r w:rsidR="31F8CAA8">
        <w:t xml:space="preserve"> </w:t>
      </w:r>
      <w:r w:rsidR="10165BDD">
        <w:t>wordt ontworpen</w:t>
      </w:r>
      <w:r w:rsidR="31F8CAA8">
        <w:t>, met een moderne uitstraling en een onderscheidende eigen signatuur, op een zichtbare en prominente plek. Een museum met een bij de beoogde groei passende functionaliteit en voor bezoekers prettige belevingswaarde. Een toegankelijk en gastvrij museum, dat interactie met de omgeving en bezoekers aangaat. Hierdoor kan het een significante bijdrage en impuls leveren aan de gebiedsontwikkeling van de Bossche Stadsdelta en aan 's-Hertogenbosch als Cultuurstad van het Zuiden.</w:t>
      </w:r>
      <w:r w:rsidR="00B33DAB">
        <w:t xml:space="preserve"> Circulair en </w:t>
      </w:r>
      <w:proofErr w:type="spellStart"/>
      <w:r w:rsidR="00B33DAB">
        <w:t>biobased</w:t>
      </w:r>
      <w:proofErr w:type="spellEnd"/>
      <w:r w:rsidR="00B33DAB">
        <w:t>.</w:t>
      </w:r>
    </w:p>
    <w:p w14:paraId="24FF5DA3" w14:textId="2136041D" w:rsidR="00576329" w:rsidRDefault="0BF1EEAA" w:rsidP="00673345">
      <w:pPr>
        <w:pStyle w:val="Lijstalinea"/>
        <w:numPr>
          <w:ilvl w:val="0"/>
          <w:numId w:val="2"/>
        </w:numPr>
        <w:ind w:left="284" w:hanging="284"/>
      </w:pPr>
      <w:r w:rsidRPr="74C5CC89">
        <w:t>R</w:t>
      </w:r>
      <w:r w:rsidR="497632C9" w:rsidRPr="74C5CC89">
        <w:t>eali</w:t>
      </w:r>
      <w:r w:rsidR="6961BC1D" w:rsidRPr="74C5CC89">
        <w:t xml:space="preserve">satie van </w:t>
      </w:r>
      <w:r w:rsidR="00B33DAB">
        <w:t xml:space="preserve">tenminste </w:t>
      </w:r>
      <w:r w:rsidR="59565E6C" w:rsidRPr="74C5CC89">
        <w:t xml:space="preserve">185 en woningen met voorzieningen. </w:t>
      </w:r>
    </w:p>
    <w:p w14:paraId="45717F33" w14:textId="689BFB40" w:rsidR="00576329" w:rsidRDefault="2F024BBD" w:rsidP="00673345">
      <w:pPr>
        <w:pStyle w:val="Lijstalinea"/>
        <w:numPr>
          <w:ilvl w:val="0"/>
          <w:numId w:val="2"/>
        </w:numPr>
        <w:ind w:left="284" w:hanging="284"/>
      </w:pPr>
      <w:r w:rsidRPr="74C5CC89">
        <w:t>Realisatie van r</w:t>
      </w:r>
      <w:r w:rsidR="59565E6C" w:rsidRPr="74C5CC89">
        <w:t>uimte</w:t>
      </w:r>
      <w:r w:rsidR="52993CD4" w:rsidRPr="74C5CC89">
        <w:t>s</w:t>
      </w:r>
      <w:r w:rsidR="59565E6C" w:rsidRPr="74C5CC89">
        <w:t xml:space="preserve"> voor lokale makers.</w:t>
      </w:r>
    </w:p>
    <w:p w14:paraId="68C8603C" w14:textId="1C494B61" w:rsidR="00B33DAB" w:rsidRDefault="00B33DAB" w:rsidP="00673345">
      <w:pPr>
        <w:pStyle w:val="Lijstalinea"/>
        <w:numPr>
          <w:ilvl w:val="0"/>
          <w:numId w:val="2"/>
        </w:numPr>
        <w:ind w:left="284" w:hanging="284"/>
      </w:pPr>
      <w:r>
        <w:t>In een stedenbouwkundige opzet volgend uit het momenteel in uitvoering zijnde participatieve ontwerpproces.</w:t>
      </w:r>
    </w:p>
    <w:p w14:paraId="597AACF8" w14:textId="379D18E7" w:rsidR="00576329" w:rsidRDefault="00576329" w:rsidP="6FA99B4A">
      <w:bookmarkStart w:id="27" w:name="_Toc1119525"/>
    </w:p>
    <w:p w14:paraId="0AE066B9" w14:textId="379D18E7" w:rsidR="658A6B9F" w:rsidRDefault="658A6B9F">
      <w:r>
        <w:br w:type="page"/>
      </w:r>
    </w:p>
    <w:p w14:paraId="0BA98D18" w14:textId="29DE8AAC" w:rsidR="009A5E06" w:rsidRPr="001B00F6" w:rsidRDefault="00884107" w:rsidP="009A5E06">
      <w:pPr>
        <w:pStyle w:val="Kop2"/>
        <w:numPr>
          <w:ilvl w:val="1"/>
          <w:numId w:val="9"/>
        </w:numPr>
      </w:pPr>
      <w:bookmarkStart w:id="28" w:name="_Toc165621467"/>
      <w:r w:rsidRPr="001B00F6">
        <w:lastRenderedPageBreak/>
        <w:t>Aanleiding en doel marktconsultatie</w:t>
      </w:r>
      <w:bookmarkEnd w:id="27"/>
      <w:bookmarkEnd w:id="28"/>
    </w:p>
    <w:p w14:paraId="02967996" w14:textId="61D292D9" w:rsidR="009A5E06" w:rsidRPr="004504CD" w:rsidRDefault="00884107" w:rsidP="00576329">
      <w:pPr>
        <w:rPr>
          <w:rFonts w:cs="Arial"/>
        </w:rPr>
      </w:pPr>
      <w:r w:rsidRPr="004504CD">
        <w:rPr>
          <w:rFonts w:cs="Arial"/>
        </w:rPr>
        <w:t>Het doel van deze marktconsultatie is het verkrijgen van inzicht in</w:t>
      </w:r>
      <w:r w:rsidR="002744A5">
        <w:rPr>
          <w:rFonts w:cs="Arial"/>
        </w:rPr>
        <w:t>:</w:t>
      </w:r>
    </w:p>
    <w:p w14:paraId="61C314E1" w14:textId="7D08EFEE" w:rsidR="009A5E06" w:rsidRDefault="00884107" w:rsidP="00673345">
      <w:pPr>
        <w:numPr>
          <w:ilvl w:val="0"/>
          <w:numId w:val="11"/>
        </w:numPr>
        <w:spacing w:line="312" w:lineRule="auto"/>
        <w:ind w:left="284" w:hanging="284"/>
        <w:rPr>
          <w:rFonts w:cs="Arial"/>
        </w:rPr>
      </w:pPr>
      <w:r w:rsidRPr="004504CD">
        <w:rPr>
          <w:rFonts w:cs="Arial"/>
        </w:rPr>
        <w:t>Het bepalen van het meest geschikte inkoopprocedure</w:t>
      </w:r>
      <w:r w:rsidR="002744A5">
        <w:rPr>
          <w:rFonts w:cs="Arial"/>
        </w:rPr>
        <w:t xml:space="preserve"> </w:t>
      </w:r>
      <w:r w:rsidR="00576329">
        <w:rPr>
          <w:rFonts w:cs="Arial"/>
        </w:rPr>
        <w:t xml:space="preserve">en contractvorm </w:t>
      </w:r>
      <w:r w:rsidR="002744A5">
        <w:rPr>
          <w:rFonts w:cs="Arial"/>
        </w:rPr>
        <w:t xml:space="preserve">voor </w:t>
      </w:r>
      <w:r w:rsidR="00576329">
        <w:rPr>
          <w:rFonts w:cs="Arial"/>
        </w:rPr>
        <w:t xml:space="preserve">onder andere </w:t>
      </w:r>
      <w:r w:rsidR="002744A5">
        <w:rPr>
          <w:rFonts w:cs="Arial"/>
        </w:rPr>
        <w:t>de onderdelen</w:t>
      </w:r>
      <w:r w:rsidR="00657DD6">
        <w:rPr>
          <w:rFonts w:cs="Arial"/>
        </w:rPr>
        <w:t>:</w:t>
      </w:r>
    </w:p>
    <w:p w14:paraId="7791EE63" w14:textId="77777777" w:rsidR="002744A5" w:rsidRPr="002744A5" w:rsidRDefault="002744A5" w:rsidP="00673345">
      <w:pPr>
        <w:numPr>
          <w:ilvl w:val="1"/>
          <w:numId w:val="11"/>
        </w:numPr>
        <w:spacing w:line="312" w:lineRule="auto"/>
        <w:ind w:left="567" w:hanging="283"/>
        <w:rPr>
          <w:rFonts w:cs="Arial"/>
        </w:rPr>
      </w:pPr>
      <w:r w:rsidRPr="002744A5">
        <w:rPr>
          <w:rFonts w:cs="Arial"/>
        </w:rPr>
        <w:t>Architectuur</w:t>
      </w:r>
    </w:p>
    <w:p w14:paraId="430D8419" w14:textId="35C3B22D" w:rsidR="002744A5" w:rsidRPr="002744A5" w:rsidRDefault="003B5D05" w:rsidP="00673345">
      <w:pPr>
        <w:numPr>
          <w:ilvl w:val="2"/>
          <w:numId w:val="11"/>
        </w:numPr>
        <w:spacing w:line="312" w:lineRule="auto"/>
        <w:ind w:left="851" w:hanging="284"/>
        <w:rPr>
          <w:rFonts w:cs="Arial"/>
        </w:rPr>
      </w:pPr>
      <w:r w:rsidRPr="3DA60F34">
        <w:rPr>
          <w:rFonts w:cs="Arial"/>
        </w:rPr>
        <w:t xml:space="preserve">Ontwerp van </w:t>
      </w:r>
      <w:r w:rsidR="5AA27D4A" w:rsidRPr="3DA60F34">
        <w:rPr>
          <w:rFonts w:cs="Arial"/>
        </w:rPr>
        <w:t>ens</w:t>
      </w:r>
      <w:r w:rsidR="002744A5" w:rsidRPr="3DA60F34">
        <w:rPr>
          <w:rFonts w:cs="Arial"/>
        </w:rPr>
        <w:t>emble</w:t>
      </w:r>
      <w:r w:rsidR="00576329" w:rsidRPr="3DA60F34">
        <w:rPr>
          <w:rFonts w:cs="Arial"/>
        </w:rPr>
        <w:t xml:space="preserve"> van gebouwen en openbare rui</w:t>
      </w:r>
      <w:r w:rsidRPr="3DA60F34">
        <w:rPr>
          <w:rFonts w:cs="Arial"/>
        </w:rPr>
        <w:t>mte met als s</w:t>
      </w:r>
      <w:r w:rsidR="002744A5" w:rsidRPr="3DA60F34">
        <w:rPr>
          <w:rFonts w:cs="Arial"/>
        </w:rPr>
        <w:t>pecialiteiten musea, publieksgebouwen, publieke garages</w:t>
      </w:r>
      <w:r w:rsidR="0051131B">
        <w:rPr>
          <w:rFonts w:cs="Arial"/>
        </w:rPr>
        <w:t xml:space="preserve"> en </w:t>
      </w:r>
      <w:r w:rsidR="002744A5" w:rsidRPr="3DA60F34">
        <w:rPr>
          <w:rFonts w:cs="Arial"/>
        </w:rPr>
        <w:t>wonen.</w:t>
      </w:r>
    </w:p>
    <w:p w14:paraId="7891808E" w14:textId="46A5F428" w:rsidR="002744A5" w:rsidRPr="002744A5" w:rsidRDefault="002744A5" w:rsidP="00673345">
      <w:pPr>
        <w:numPr>
          <w:ilvl w:val="1"/>
          <w:numId w:val="11"/>
        </w:numPr>
        <w:spacing w:line="312" w:lineRule="auto"/>
        <w:ind w:left="567" w:hanging="283"/>
        <w:rPr>
          <w:rFonts w:cs="Arial"/>
        </w:rPr>
      </w:pPr>
      <w:r w:rsidRPr="002744A5">
        <w:rPr>
          <w:rFonts w:cs="Arial"/>
        </w:rPr>
        <w:t>Technische advisering</w:t>
      </w:r>
      <w:r w:rsidR="0042348A">
        <w:rPr>
          <w:rFonts w:cs="Arial"/>
        </w:rPr>
        <w:t xml:space="preserve"> </w:t>
      </w:r>
      <w:r w:rsidR="00A367AD">
        <w:rPr>
          <w:rFonts w:cs="Arial"/>
        </w:rPr>
        <w:t>op het gebied van onder andere:</w:t>
      </w:r>
    </w:p>
    <w:p w14:paraId="00FDC0C0" w14:textId="6183564C" w:rsidR="002744A5" w:rsidRPr="002744A5" w:rsidRDefault="002744A5" w:rsidP="00673345">
      <w:pPr>
        <w:numPr>
          <w:ilvl w:val="2"/>
          <w:numId w:val="11"/>
        </w:numPr>
        <w:spacing w:line="312" w:lineRule="auto"/>
        <w:ind w:left="851" w:hanging="284"/>
        <w:rPr>
          <w:rFonts w:cs="Arial"/>
        </w:rPr>
      </w:pPr>
      <w:r w:rsidRPr="002744A5">
        <w:rPr>
          <w:rFonts w:cs="Arial"/>
        </w:rPr>
        <w:t>Constructie</w:t>
      </w:r>
      <w:r w:rsidR="00D758F3">
        <w:rPr>
          <w:rFonts w:cs="Arial"/>
        </w:rPr>
        <w:t>.</w:t>
      </w:r>
    </w:p>
    <w:p w14:paraId="21D82E4A" w14:textId="069295C1" w:rsidR="002744A5" w:rsidRPr="002744A5" w:rsidRDefault="002744A5" w:rsidP="00DE2B6F">
      <w:pPr>
        <w:numPr>
          <w:ilvl w:val="2"/>
          <w:numId w:val="11"/>
        </w:numPr>
        <w:spacing w:line="312" w:lineRule="auto"/>
        <w:ind w:left="851" w:hanging="284"/>
        <w:rPr>
          <w:rFonts w:cs="Arial"/>
        </w:rPr>
      </w:pPr>
      <w:r w:rsidRPr="002744A5">
        <w:rPr>
          <w:rFonts w:cs="Arial"/>
        </w:rPr>
        <w:t>Installatietechniek</w:t>
      </w:r>
      <w:r w:rsidR="00D758F3">
        <w:rPr>
          <w:rFonts w:cs="Arial"/>
        </w:rPr>
        <w:t>.</w:t>
      </w:r>
    </w:p>
    <w:p w14:paraId="7D748A9F" w14:textId="4087AF0E" w:rsidR="002744A5" w:rsidRPr="002744A5" w:rsidRDefault="002744A5" w:rsidP="00DE2B6F">
      <w:pPr>
        <w:numPr>
          <w:ilvl w:val="2"/>
          <w:numId w:val="11"/>
        </w:numPr>
        <w:spacing w:line="312" w:lineRule="auto"/>
        <w:ind w:left="851" w:hanging="284"/>
        <w:rPr>
          <w:rFonts w:cs="Arial"/>
        </w:rPr>
      </w:pPr>
      <w:r w:rsidRPr="002744A5">
        <w:rPr>
          <w:rFonts w:cs="Arial"/>
        </w:rPr>
        <w:t>Duurzaamheid (energie &amp; circulariteit)</w:t>
      </w:r>
      <w:r w:rsidR="00D758F3">
        <w:rPr>
          <w:rFonts w:cs="Arial"/>
        </w:rPr>
        <w:t>.</w:t>
      </w:r>
    </w:p>
    <w:p w14:paraId="7AF6F4E0" w14:textId="54C3FD70" w:rsidR="002744A5" w:rsidRPr="002744A5" w:rsidRDefault="002744A5" w:rsidP="00673345">
      <w:pPr>
        <w:numPr>
          <w:ilvl w:val="1"/>
          <w:numId w:val="11"/>
        </w:numPr>
        <w:spacing w:line="312" w:lineRule="auto"/>
        <w:ind w:left="567" w:hanging="283"/>
        <w:rPr>
          <w:rFonts w:cs="Arial"/>
        </w:rPr>
      </w:pPr>
      <w:r w:rsidRPr="002744A5">
        <w:rPr>
          <w:rFonts w:cs="Arial"/>
        </w:rPr>
        <w:t>Contractvoorbereiding</w:t>
      </w:r>
      <w:r w:rsidR="00A367AD">
        <w:rPr>
          <w:rFonts w:cs="Arial"/>
        </w:rPr>
        <w:t xml:space="preserve"> voor de realisatie van het project </w:t>
      </w:r>
      <w:r w:rsidR="00831D22">
        <w:rPr>
          <w:rFonts w:cs="Arial"/>
        </w:rPr>
        <w:t>met onder andere:</w:t>
      </w:r>
    </w:p>
    <w:p w14:paraId="64D090DD" w14:textId="54FA92CF" w:rsidR="00D758F3" w:rsidRDefault="00831D22" w:rsidP="00DE2B6F">
      <w:pPr>
        <w:numPr>
          <w:ilvl w:val="2"/>
          <w:numId w:val="11"/>
        </w:numPr>
        <w:spacing w:line="312" w:lineRule="auto"/>
        <w:ind w:left="851" w:hanging="284"/>
        <w:rPr>
          <w:rFonts w:cs="Arial"/>
        </w:rPr>
      </w:pPr>
      <w:r>
        <w:rPr>
          <w:rFonts w:cs="Arial"/>
        </w:rPr>
        <w:t xml:space="preserve">Opstellen van </w:t>
      </w:r>
      <w:r w:rsidR="002744A5" w:rsidRPr="002744A5">
        <w:rPr>
          <w:rFonts w:cs="Arial"/>
        </w:rPr>
        <w:t xml:space="preserve">KES, </w:t>
      </w:r>
      <w:proofErr w:type="spellStart"/>
      <w:r w:rsidR="002744A5" w:rsidRPr="002744A5">
        <w:rPr>
          <w:rFonts w:cs="Arial"/>
        </w:rPr>
        <w:t>PvE</w:t>
      </w:r>
      <w:proofErr w:type="spellEnd"/>
      <w:r w:rsidR="002744A5" w:rsidRPr="002744A5">
        <w:rPr>
          <w:rFonts w:cs="Arial"/>
        </w:rPr>
        <w:t xml:space="preserve">, </w:t>
      </w:r>
      <w:r w:rsidR="00D758F3">
        <w:rPr>
          <w:rFonts w:cs="Arial"/>
        </w:rPr>
        <w:t>contractdocumenten, etc.</w:t>
      </w:r>
    </w:p>
    <w:p w14:paraId="6F1D2863" w14:textId="53FB83D3" w:rsidR="002744A5" w:rsidRPr="002744A5" w:rsidRDefault="00D758F3" w:rsidP="00DE2B6F">
      <w:pPr>
        <w:numPr>
          <w:ilvl w:val="2"/>
          <w:numId w:val="11"/>
        </w:numPr>
        <w:spacing w:line="312" w:lineRule="auto"/>
        <w:ind w:left="851" w:hanging="284"/>
        <w:rPr>
          <w:rFonts w:cs="Arial"/>
        </w:rPr>
      </w:pPr>
      <w:r>
        <w:rPr>
          <w:rFonts w:cs="Arial"/>
        </w:rPr>
        <w:t>Gebruik van software</w:t>
      </w:r>
      <w:r w:rsidR="00B33DAB">
        <w:rPr>
          <w:rFonts w:cs="Arial"/>
        </w:rPr>
        <w:t xml:space="preserve"> t.b.v. projecteisen:</w:t>
      </w:r>
      <w:r>
        <w:rPr>
          <w:rFonts w:cs="Arial"/>
        </w:rPr>
        <w:t xml:space="preserve"> </w:t>
      </w:r>
      <w:proofErr w:type="spellStart"/>
      <w:r w:rsidR="002744A5" w:rsidRPr="002744A5">
        <w:rPr>
          <w:rFonts w:cs="Arial"/>
        </w:rPr>
        <w:t>Relatics</w:t>
      </w:r>
      <w:proofErr w:type="spellEnd"/>
      <w:r>
        <w:rPr>
          <w:rFonts w:cs="Arial"/>
        </w:rPr>
        <w:t>.</w:t>
      </w:r>
    </w:p>
    <w:p w14:paraId="4CA35746" w14:textId="3A080A63" w:rsidR="002744A5" w:rsidRPr="002744A5" w:rsidRDefault="00831D22" w:rsidP="00DE2B6F">
      <w:pPr>
        <w:numPr>
          <w:ilvl w:val="2"/>
          <w:numId w:val="11"/>
        </w:numPr>
        <w:spacing w:line="312" w:lineRule="auto"/>
        <w:ind w:left="851" w:hanging="284"/>
        <w:rPr>
          <w:rFonts w:cs="Arial"/>
        </w:rPr>
      </w:pPr>
      <w:r>
        <w:rPr>
          <w:rFonts w:cs="Arial"/>
        </w:rPr>
        <w:t xml:space="preserve">Begeleiden van </w:t>
      </w:r>
      <w:r w:rsidR="002744A5" w:rsidRPr="002744A5">
        <w:rPr>
          <w:rFonts w:cs="Arial"/>
        </w:rPr>
        <w:t>Marktconsultatie &amp; aanbesteding</w:t>
      </w:r>
      <w:r w:rsidR="00D758F3">
        <w:rPr>
          <w:rFonts w:cs="Arial"/>
        </w:rPr>
        <w:t>.</w:t>
      </w:r>
    </w:p>
    <w:p w14:paraId="1C2E6D27" w14:textId="77777777" w:rsidR="009A5E06" w:rsidRPr="004504CD" w:rsidRDefault="00884107" w:rsidP="00673345">
      <w:pPr>
        <w:numPr>
          <w:ilvl w:val="0"/>
          <w:numId w:val="11"/>
        </w:numPr>
        <w:spacing w:line="312" w:lineRule="auto"/>
        <w:ind w:left="284" w:hanging="284"/>
        <w:rPr>
          <w:rFonts w:cs="Arial"/>
        </w:rPr>
      </w:pPr>
      <w:r w:rsidRPr="004504CD">
        <w:rPr>
          <w:rFonts w:cs="Arial"/>
        </w:rPr>
        <w:t>De optimale rolverdeling tussen opdrachtgever en opdrachtnemers in relatie tot de contractvorm;</w:t>
      </w:r>
    </w:p>
    <w:p w14:paraId="3C1E3C9F" w14:textId="0F3603C8" w:rsidR="009A5E06" w:rsidRPr="004504CD" w:rsidRDefault="00884107" w:rsidP="00673345">
      <w:pPr>
        <w:numPr>
          <w:ilvl w:val="0"/>
          <w:numId w:val="11"/>
        </w:numPr>
        <w:spacing w:line="312" w:lineRule="auto"/>
        <w:ind w:left="284" w:hanging="284"/>
        <w:rPr>
          <w:rFonts w:cs="Arial"/>
        </w:rPr>
      </w:pPr>
      <w:r w:rsidRPr="004504CD">
        <w:rPr>
          <w:rFonts w:cs="Arial"/>
        </w:rPr>
        <w:t>De optimale aard en omvang van de mogelijke aan te besteden opdracht;</w:t>
      </w:r>
    </w:p>
    <w:p w14:paraId="6F08763A" w14:textId="77777777" w:rsidR="009A5E06" w:rsidRPr="004504CD" w:rsidRDefault="00884107" w:rsidP="00673345">
      <w:pPr>
        <w:numPr>
          <w:ilvl w:val="0"/>
          <w:numId w:val="11"/>
        </w:numPr>
        <w:spacing w:line="312" w:lineRule="auto"/>
        <w:ind w:left="284" w:hanging="284"/>
        <w:rPr>
          <w:rFonts w:cs="Arial"/>
        </w:rPr>
      </w:pPr>
      <w:r w:rsidRPr="004504CD">
        <w:rPr>
          <w:rFonts w:cs="Arial"/>
        </w:rPr>
        <w:t>Risico’s en kansen;</w:t>
      </w:r>
    </w:p>
    <w:p w14:paraId="32AC8070" w14:textId="77777777" w:rsidR="009A5E06" w:rsidRPr="004504CD" w:rsidRDefault="00884107" w:rsidP="00673345">
      <w:pPr>
        <w:numPr>
          <w:ilvl w:val="0"/>
          <w:numId w:val="11"/>
        </w:numPr>
        <w:spacing w:line="312" w:lineRule="auto"/>
        <w:ind w:left="284" w:hanging="284"/>
        <w:rPr>
          <w:rFonts w:cs="Arial"/>
        </w:rPr>
      </w:pPr>
      <w:r w:rsidRPr="004504CD">
        <w:rPr>
          <w:rFonts w:cs="Arial"/>
        </w:rPr>
        <w:t>Geïnteresseerde marktpartijen</w:t>
      </w:r>
      <w:r w:rsidRPr="004504CD">
        <w:rPr>
          <w:rFonts w:cs="Arial"/>
          <w:sz w:val="18"/>
          <w:szCs w:val="18"/>
        </w:rPr>
        <w:t>.</w:t>
      </w:r>
    </w:p>
    <w:p w14:paraId="1EC81BC9" w14:textId="77777777" w:rsidR="009A5E06" w:rsidRDefault="009A5E06" w:rsidP="009A5E06">
      <w:pPr>
        <w:rPr>
          <w:rFonts w:cs="Arial"/>
        </w:rPr>
      </w:pPr>
    </w:p>
    <w:p w14:paraId="7DDEB25A" w14:textId="77777777" w:rsidR="009A5E06" w:rsidRPr="001B00F6" w:rsidRDefault="00884107" w:rsidP="009A5E06">
      <w:pPr>
        <w:pStyle w:val="Kop2"/>
        <w:numPr>
          <w:ilvl w:val="1"/>
          <w:numId w:val="9"/>
        </w:numPr>
      </w:pPr>
      <w:bookmarkStart w:id="29" w:name="_Toc1119526"/>
      <w:bookmarkStart w:id="30" w:name="_Toc165621468"/>
      <w:r w:rsidRPr="001B00F6">
        <w:t>Vraagstelling</w:t>
      </w:r>
      <w:bookmarkEnd w:id="29"/>
      <w:bookmarkEnd w:id="30"/>
    </w:p>
    <w:p w14:paraId="636D19B5" w14:textId="40791517" w:rsidR="009A5E06" w:rsidRDefault="00884107" w:rsidP="009A5E06">
      <w:r>
        <w:t xml:space="preserve">In bijlage 1 vindt u de door ons geformuleerde vragen voor deze marktconsultatie. Wij vragen u deze bijlage geheel in te vullen en via de daarvoor beschikbare tool (kluis voor inschrijvingen) in </w:t>
      </w:r>
      <w:proofErr w:type="spellStart"/>
      <w:r>
        <w:t>TenderNed</w:t>
      </w:r>
      <w:proofErr w:type="spellEnd"/>
      <w:r>
        <w:t xml:space="preserve"> in te dienen.</w:t>
      </w:r>
    </w:p>
    <w:p w14:paraId="6B802E0F" w14:textId="77777777" w:rsidR="009A5E06" w:rsidRDefault="009A5E06" w:rsidP="009A5E06">
      <w:pPr>
        <w:rPr>
          <w:rFonts w:cs="Arial"/>
        </w:rPr>
      </w:pPr>
    </w:p>
    <w:p w14:paraId="226DB179" w14:textId="09A6BE94" w:rsidR="00DE2B6F" w:rsidRDefault="00884107" w:rsidP="009A5E06">
      <w:pPr>
        <w:rPr>
          <w:rFonts w:cs="Arial"/>
        </w:rPr>
      </w:pPr>
      <w:r>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0A311555" w14:textId="77777777" w:rsidR="00B461F8" w:rsidRDefault="00B461F8" w:rsidP="009A5E06">
      <w:pPr>
        <w:rPr>
          <w:rFonts w:cs="Arial"/>
        </w:rPr>
      </w:pPr>
    </w:p>
    <w:p w14:paraId="25415C5B" w14:textId="74FBF566" w:rsidR="00B461F8" w:rsidRDefault="00B461F8" w:rsidP="009A5E06">
      <w:pPr>
        <w:rPr>
          <w:rFonts w:cs="Arial"/>
        </w:rPr>
      </w:pPr>
      <w:r>
        <w:rPr>
          <w:rFonts w:cs="Arial"/>
        </w:rPr>
        <w:t xml:space="preserve">Een aantal van de vragen betreft de organisatie van de opgave, hierop willen we graag </w:t>
      </w:r>
      <w:r w:rsidR="00016DFE">
        <w:rPr>
          <w:rFonts w:cs="Arial"/>
        </w:rPr>
        <w:t xml:space="preserve">ophalen. Bijvoorbeeld </w:t>
      </w:r>
      <w:r w:rsidR="00F71870">
        <w:rPr>
          <w:rFonts w:cs="Arial"/>
        </w:rPr>
        <w:t xml:space="preserve">wordt het een ontwerpopgave </w:t>
      </w:r>
      <w:r w:rsidR="00016DFE">
        <w:rPr>
          <w:rFonts w:cs="Arial"/>
        </w:rPr>
        <w:t xml:space="preserve">als één integrale opgave, </w:t>
      </w:r>
      <w:r w:rsidR="00AA4C5B">
        <w:rPr>
          <w:rFonts w:cs="Arial"/>
        </w:rPr>
        <w:t>gefaseerd of als te verbinden deelopgaven</w:t>
      </w:r>
      <w:r w:rsidR="00F71870">
        <w:rPr>
          <w:rFonts w:cs="Arial"/>
        </w:rPr>
        <w:t>?</w:t>
      </w:r>
      <w:r w:rsidR="00AA4C5B">
        <w:rPr>
          <w:rFonts w:cs="Arial"/>
        </w:rPr>
        <w:t xml:space="preserve"> Hier</w:t>
      </w:r>
      <w:r w:rsidR="00F71870">
        <w:rPr>
          <w:rFonts w:cs="Arial"/>
        </w:rPr>
        <w:t>voor</w:t>
      </w:r>
      <w:r w:rsidR="00AA4C5B">
        <w:rPr>
          <w:rFonts w:cs="Arial"/>
        </w:rPr>
        <w:t xml:space="preserve"> maken we graag gebruik van de kennis en ervaringen van marktpartijen om </w:t>
      </w:r>
      <w:r w:rsidR="00553150">
        <w:rPr>
          <w:rFonts w:cs="Arial"/>
        </w:rPr>
        <w:t>kennis op te halen teneinde een beter onderbouwde keuze te kunnen maken voor een uitvraag.</w:t>
      </w:r>
    </w:p>
    <w:p w14:paraId="0F13F473" w14:textId="77777777" w:rsidR="009A5E06" w:rsidRDefault="009A5E06" w:rsidP="009A5E06">
      <w:pPr>
        <w:spacing w:line="312" w:lineRule="auto"/>
        <w:jc w:val="both"/>
        <w:rPr>
          <w:rFonts w:cs="Arial"/>
        </w:rPr>
      </w:pPr>
    </w:p>
    <w:p w14:paraId="4997099D" w14:textId="77777777" w:rsidR="008059D9" w:rsidRDefault="008059D9">
      <w:pPr>
        <w:spacing w:after="200" w:line="276" w:lineRule="auto"/>
        <w:rPr>
          <w:rFonts w:cs="Arial"/>
          <w:b/>
          <w:kern w:val="28"/>
        </w:rPr>
      </w:pPr>
      <w:bookmarkStart w:id="31" w:name="_Toc483828613"/>
      <w:bookmarkStart w:id="32" w:name="_Toc1119527"/>
      <w:bookmarkStart w:id="33" w:name="_Hlk147238914"/>
      <w:r>
        <w:rPr>
          <w:rFonts w:cs="Arial"/>
        </w:rPr>
        <w:br w:type="page"/>
      </w:r>
    </w:p>
    <w:p w14:paraId="052D8B8E" w14:textId="0A06FFFC" w:rsidR="009A5E06" w:rsidRPr="00166A4E" w:rsidRDefault="00884107" w:rsidP="000D3BE9">
      <w:pPr>
        <w:pStyle w:val="Kop1"/>
        <w:numPr>
          <w:ilvl w:val="0"/>
          <w:numId w:val="0"/>
        </w:numPr>
      </w:pPr>
      <w:bookmarkStart w:id="34" w:name="_Toc165621469"/>
      <w:r w:rsidRPr="00166A4E">
        <w:lastRenderedPageBreak/>
        <w:t>Bijlage 1 Vragenlijst</w:t>
      </w:r>
      <w:bookmarkEnd w:id="31"/>
      <w:bookmarkEnd w:id="32"/>
      <w:bookmarkEnd w:id="34"/>
    </w:p>
    <w:p w14:paraId="3F4F7CD6" w14:textId="77777777" w:rsidR="009A5E06" w:rsidRDefault="009A5E06" w:rsidP="009A5E06">
      <w:pPr>
        <w:spacing w:line="312" w:lineRule="auto"/>
        <w:jc w:val="both"/>
        <w:rPr>
          <w:rFonts w:cs="Arial"/>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522"/>
      </w:tblGrid>
      <w:tr w:rsidR="0022081C" w14:paraId="0A768165" w14:textId="77777777" w:rsidTr="0E916DC8">
        <w:tc>
          <w:tcPr>
            <w:tcW w:w="83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74E4B2" w14:textId="77777777" w:rsidR="009A5E06" w:rsidRDefault="00884107">
            <w:pPr>
              <w:spacing w:line="312" w:lineRule="auto"/>
              <w:jc w:val="both"/>
              <w:rPr>
                <w:rFonts w:cs="Arial"/>
                <w:b/>
                <w:lang w:eastAsia="en-US"/>
              </w:rPr>
            </w:pPr>
            <w:r>
              <w:rPr>
                <w:rFonts w:cs="Arial"/>
                <w:b/>
                <w:lang w:eastAsia="en-US"/>
              </w:rPr>
              <w:t>Bedrijfsgegevens:</w:t>
            </w:r>
          </w:p>
        </w:tc>
      </w:tr>
      <w:tr w:rsidR="0022081C" w14:paraId="553B615B"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7F4EB569" w14:textId="77777777" w:rsidR="009A5E06" w:rsidRDefault="00884107">
            <w:pPr>
              <w:spacing w:line="312" w:lineRule="auto"/>
              <w:rPr>
                <w:rFonts w:cs="Arial"/>
                <w:lang w:eastAsia="en-US"/>
              </w:rPr>
            </w:pPr>
            <w:r>
              <w:rPr>
                <w:rFonts w:cs="Arial"/>
                <w:lang w:eastAsia="en-US"/>
              </w:rPr>
              <w:t>Naam</w:t>
            </w:r>
          </w:p>
        </w:tc>
        <w:tc>
          <w:tcPr>
            <w:tcW w:w="4522" w:type="dxa"/>
            <w:tcBorders>
              <w:top w:val="single" w:sz="4" w:space="0" w:color="auto"/>
              <w:left w:val="single" w:sz="4" w:space="0" w:color="auto"/>
              <w:bottom w:val="single" w:sz="4" w:space="0" w:color="auto"/>
              <w:right w:val="single" w:sz="4" w:space="0" w:color="auto"/>
            </w:tcBorders>
          </w:tcPr>
          <w:p w14:paraId="0992866B" w14:textId="77777777" w:rsidR="009A5E06" w:rsidRDefault="009A5E06">
            <w:pPr>
              <w:spacing w:line="312" w:lineRule="auto"/>
              <w:jc w:val="both"/>
              <w:rPr>
                <w:rFonts w:cs="Arial"/>
                <w:lang w:eastAsia="en-US"/>
              </w:rPr>
            </w:pPr>
          </w:p>
        </w:tc>
      </w:tr>
      <w:tr w:rsidR="0022081C" w14:paraId="33013F02"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212B985" w14:textId="77777777" w:rsidR="009A5E06" w:rsidRDefault="00884107">
            <w:pPr>
              <w:spacing w:line="312" w:lineRule="auto"/>
              <w:rPr>
                <w:rFonts w:cs="Arial"/>
                <w:lang w:eastAsia="en-US"/>
              </w:rPr>
            </w:pPr>
            <w:r>
              <w:rPr>
                <w:rFonts w:cs="Arial"/>
                <w:lang w:eastAsia="en-US"/>
              </w:rPr>
              <w:t>Adres</w:t>
            </w:r>
          </w:p>
        </w:tc>
        <w:tc>
          <w:tcPr>
            <w:tcW w:w="4522" w:type="dxa"/>
            <w:tcBorders>
              <w:top w:val="single" w:sz="4" w:space="0" w:color="auto"/>
              <w:left w:val="single" w:sz="4" w:space="0" w:color="auto"/>
              <w:bottom w:val="single" w:sz="4" w:space="0" w:color="auto"/>
              <w:right w:val="single" w:sz="4" w:space="0" w:color="auto"/>
            </w:tcBorders>
          </w:tcPr>
          <w:p w14:paraId="03641EE1" w14:textId="77777777" w:rsidR="009A5E06" w:rsidRDefault="009A5E06">
            <w:pPr>
              <w:spacing w:line="312" w:lineRule="auto"/>
              <w:jc w:val="both"/>
              <w:rPr>
                <w:rFonts w:cs="Arial"/>
                <w:lang w:eastAsia="en-US"/>
              </w:rPr>
            </w:pPr>
          </w:p>
        </w:tc>
      </w:tr>
      <w:tr w:rsidR="0022081C" w14:paraId="3F8BA867"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51DAFC14" w14:textId="77777777" w:rsidR="009A5E06" w:rsidRDefault="00884107">
            <w:pPr>
              <w:spacing w:line="312" w:lineRule="auto"/>
              <w:rPr>
                <w:rFonts w:cs="Arial"/>
                <w:lang w:eastAsia="en-US"/>
              </w:rPr>
            </w:pPr>
            <w:r>
              <w:rPr>
                <w:rFonts w:cs="Arial"/>
                <w:lang w:eastAsia="en-US"/>
              </w:rPr>
              <w:t>Plaats</w:t>
            </w:r>
          </w:p>
        </w:tc>
        <w:tc>
          <w:tcPr>
            <w:tcW w:w="4522" w:type="dxa"/>
            <w:tcBorders>
              <w:top w:val="single" w:sz="4" w:space="0" w:color="auto"/>
              <w:left w:val="single" w:sz="4" w:space="0" w:color="auto"/>
              <w:bottom w:val="single" w:sz="4" w:space="0" w:color="auto"/>
              <w:right w:val="single" w:sz="4" w:space="0" w:color="auto"/>
            </w:tcBorders>
          </w:tcPr>
          <w:p w14:paraId="590568A0" w14:textId="77777777" w:rsidR="009A5E06" w:rsidRDefault="009A5E06">
            <w:pPr>
              <w:spacing w:line="312" w:lineRule="auto"/>
              <w:jc w:val="both"/>
              <w:rPr>
                <w:rFonts w:cs="Arial"/>
                <w:lang w:eastAsia="en-US"/>
              </w:rPr>
            </w:pPr>
          </w:p>
        </w:tc>
      </w:tr>
      <w:tr w:rsidR="0022081C" w14:paraId="69D14128" w14:textId="77777777" w:rsidTr="0E916DC8">
        <w:tc>
          <w:tcPr>
            <w:tcW w:w="3870" w:type="dxa"/>
            <w:tcBorders>
              <w:top w:val="single" w:sz="4" w:space="0" w:color="auto"/>
              <w:left w:val="single" w:sz="4" w:space="0" w:color="auto"/>
              <w:bottom w:val="single" w:sz="4" w:space="0" w:color="auto"/>
              <w:right w:val="single" w:sz="4" w:space="0" w:color="auto"/>
            </w:tcBorders>
            <w:vAlign w:val="center"/>
            <w:hideMark/>
          </w:tcPr>
          <w:p w14:paraId="6BC84EEF" w14:textId="77777777" w:rsidR="009A5E06" w:rsidRDefault="00884107">
            <w:pPr>
              <w:spacing w:line="312" w:lineRule="auto"/>
              <w:rPr>
                <w:rFonts w:cs="Arial"/>
                <w:lang w:eastAsia="en-US"/>
              </w:rPr>
            </w:pPr>
            <w:r>
              <w:rPr>
                <w:rFonts w:cs="Arial"/>
                <w:lang w:eastAsia="en-US"/>
              </w:rPr>
              <w:t>Contactpersoon (</w:t>
            </w:r>
            <w:r>
              <w:rPr>
                <w:rFonts w:cs="Arial"/>
                <w:i/>
                <w:sz w:val="16"/>
                <w:szCs w:val="16"/>
                <w:lang w:eastAsia="en-US"/>
              </w:rPr>
              <w:t>m.b.t. deze marktconsultatie)</w:t>
            </w:r>
          </w:p>
        </w:tc>
        <w:tc>
          <w:tcPr>
            <w:tcW w:w="4522" w:type="dxa"/>
            <w:tcBorders>
              <w:top w:val="single" w:sz="4" w:space="0" w:color="auto"/>
              <w:left w:val="single" w:sz="4" w:space="0" w:color="auto"/>
              <w:bottom w:val="single" w:sz="4" w:space="0" w:color="auto"/>
              <w:right w:val="single" w:sz="4" w:space="0" w:color="auto"/>
            </w:tcBorders>
          </w:tcPr>
          <w:p w14:paraId="7E8906A7" w14:textId="77777777" w:rsidR="009A5E06" w:rsidRDefault="009A5E06">
            <w:pPr>
              <w:spacing w:line="312" w:lineRule="auto"/>
              <w:jc w:val="both"/>
              <w:rPr>
                <w:rFonts w:cs="Arial"/>
                <w:lang w:eastAsia="en-US"/>
              </w:rPr>
            </w:pPr>
          </w:p>
        </w:tc>
      </w:tr>
      <w:tr w:rsidR="0022081C" w14:paraId="6B884719"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1BBD8B8D" w14:textId="77777777" w:rsidR="009A5E06" w:rsidRDefault="00884107">
            <w:pPr>
              <w:spacing w:line="312" w:lineRule="auto"/>
              <w:rPr>
                <w:rFonts w:cs="Arial"/>
                <w:lang w:eastAsia="en-US"/>
              </w:rPr>
            </w:pPr>
            <w:r>
              <w:rPr>
                <w:rFonts w:cs="Arial"/>
                <w:lang w:eastAsia="en-US"/>
              </w:rPr>
              <w:t>Functie</w:t>
            </w:r>
          </w:p>
        </w:tc>
        <w:tc>
          <w:tcPr>
            <w:tcW w:w="4522" w:type="dxa"/>
            <w:tcBorders>
              <w:top w:val="single" w:sz="4" w:space="0" w:color="auto"/>
              <w:left w:val="single" w:sz="4" w:space="0" w:color="auto"/>
              <w:bottom w:val="single" w:sz="4" w:space="0" w:color="auto"/>
              <w:right w:val="single" w:sz="4" w:space="0" w:color="auto"/>
            </w:tcBorders>
          </w:tcPr>
          <w:p w14:paraId="519F68E7" w14:textId="77777777" w:rsidR="009A5E06" w:rsidRDefault="009A5E06">
            <w:pPr>
              <w:spacing w:line="312" w:lineRule="auto"/>
              <w:jc w:val="both"/>
              <w:rPr>
                <w:rFonts w:cs="Arial"/>
                <w:lang w:eastAsia="en-US"/>
              </w:rPr>
            </w:pPr>
          </w:p>
        </w:tc>
      </w:tr>
      <w:tr w:rsidR="0022081C" w14:paraId="49C2BE43"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61C7A79" w14:textId="77777777" w:rsidR="009A5E06" w:rsidRDefault="00884107">
            <w:pPr>
              <w:spacing w:line="312" w:lineRule="auto"/>
              <w:rPr>
                <w:rFonts w:cs="Arial"/>
                <w:lang w:eastAsia="en-US"/>
              </w:rPr>
            </w:pPr>
            <w:r>
              <w:rPr>
                <w:rFonts w:cs="Arial"/>
                <w:lang w:eastAsia="en-US"/>
              </w:rPr>
              <w:t>Telefoonnummer</w:t>
            </w:r>
          </w:p>
        </w:tc>
        <w:tc>
          <w:tcPr>
            <w:tcW w:w="4522" w:type="dxa"/>
            <w:tcBorders>
              <w:top w:val="single" w:sz="4" w:space="0" w:color="auto"/>
              <w:left w:val="single" w:sz="4" w:space="0" w:color="auto"/>
              <w:bottom w:val="single" w:sz="4" w:space="0" w:color="auto"/>
              <w:right w:val="single" w:sz="4" w:space="0" w:color="auto"/>
            </w:tcBorders>
          </w:tcPr>
          <w:p w14:paraId="6D935F7A" w14:textId="77777777" w:rsidR="009A5E06" w:rsidRDefault="009A5E06">
            <w:pPr>
              <w:spacing w:line="312" w:lineRule="auto"/>
              <w:jc w:val="both"/>
              <w:rPr>
                <w:rFonts w:cs="Arial"/>
                <w:lang w:eastAsia="en-US"/>
              </w:rPr>
            </w:pPr>
          </w:p>
        </w:tc>
      </w:tr>
      <w:tr w:rsidR="0022081C" w14:paraId="1237451D"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4F09DC64" w14:textId="77777777" w:rsidR="009A5E06" w:rsidRDefault="00884107">
            <w:pPr>
              <w:spacing w:line="312" w:lineRule="auto"/>
              <w:rPr>
                <w:rFonts w:cs="Arial"/>
                <w:lang w:eastAsia="en-US"/>
              </w:rPr>
            </w:pPr>
            <w:r>
              <w:rPr>
                <w:rFonts w:cs="Arial"/>
                <w:lang w:eastAsia="en-US"/>
              </w:rPr>
              <w:t>E-mail adres</w:t>
            </w:r>
          </w:p>
        </w:tc>
        <w:tc>
          <w:tcPr>
            <w:tcW w:w="4522" w:type="dxa"/>
            <w:tcBorders>
              <w:top w:val="single" w:sz="4" w:space="0" w:color="auto"/>
              <w:left w:val="single" w:sz="4" w:space="0" w:color="auto"/>
              <w:bottom w:val="single" w:sz="4" w:space="0" w:color="auto"/>
              <w:right w:val="single" w:sz="4" w:space="0" w:color="auto"/>
            </w:tcBorders>
          </w:tcPr>
          <w:p w14:paraId="4858D02E" w14:textId="77777777" w:rsidR="009A5E06" w:rsidRDefault="009A5E06">
            <w:pPr>
              <w:spacing w:line="312" w:lineRule="auto"/>
              <w:jc w:val="both"/>
              <w:rPr>
                <w:rFonts w:cs="Arial"/>
                <w:lang w:eastAsia="en-US"/>
              </w:rPr>
            </w:pPr>
          </w:p>
        </w:tc>
      </w:tr>
      <w:tr w:rsidR="0022081C" w14:paraId="214772E2"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D631930" w14:textId="77777777" w:rsidR="009A5E06" w:rsidRDefault="00884107">
            <w:pPr>
              <w:spacing w:line="312" w:lineRule="auto"/>
              <w:rPr>
                <w:rFonts w:cs="Arial"/>
                <w:lang w:eastAsia="en-US"/>
              </w:rPr>
            </w:pPr>
            <w:r>
              <w:rPr>
                <w:rFonts w:cs="Arial"/>
                <w:lang w:eastAsia="en-US"/>
              </w:rPr>
              <w:t>Internetadres</w:t>
            </w:r>
          </w:p>
        </w:tc>
        <w:tc>
          <w:tcPr>
            <w:tcW w:w="4522" w:type="dxa"/>
            <w:tcBorders>
              <w:top w:val="single" w:sz="4" w:space="0" w:color="auto"/>
              <w:left w:val="single" w:sz="4" w:space="0" w:color="auto"/>
              <w:bottom w:val="single" w:sz="4" w:space="0" w:color="auto"/>
              <w:right w:val="single" w:sz="4" w:space="0" w:color="auto"/>
            </w:tcBorders>
          </w:tcPr>
          <w:p w14:paraId="0DCA345C" w14:textId="77777777" w:rsidR="009A5E06" w:rsidRDefault="009A5E06">
            <w:pPr>
              <w:spacing w:line="312" w:lineRule="auto"/>
              <w:jc w:val="both"/>
              <w:rPr>
                <w:rFonts w:cs="Arial"/>
                <w:lang w:eastAsia="en-US"/>
              </w:rPr>
            </w:pPr>
          </w:p>
        </w:tc>
      </w:tr>
    </w:tbl>
    <w:p w14:paraId="4D0F0A30" w14:textId="77777777" w:rsidR="009A5E06" w:rsidRDefault="009A5E06" w:rsidP="009A5E06">
      <w:pPr>
        <w:spacing w:line="312" w:lineRule="auto"/>
        <w:jc w:val="both"/>
        <w:rPr>
          <w:rFonts w:cs="Arial"/>
          <w:sz w:val="18"/>
          <w:szCs w:val="18"/>
        </w:rPr>
      </w:pPr>
    </w:p>
    <w:p w14:paraId="5506B538" w14:textId="77777777" w:rsidR="009A5E06" w:rsidRDefault="00884107" w:rsidP="009A5E06">
      <w:r>
        <w:t>Onderstaande vragen zijn opgesteld aan de in dit document beschreven uitgangspunten. Wij willen u vragen om bij de beantwoording van de vragen hiermee rekening te houden.</w:t>
      </w:r>
    </w:p>
    <w:p w14:paraId="7D6300C1" w14:textId="77777777" w:rsidR="009A5E06" w:rsidRDefault="009A5E06" w:rsidP="009A5E06"/>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75"/>
        <w:gridCol w:w="4356"/>
      </w:tblGrid>
      <w:tr w:rsidR="004504CD" w14:paraId="39CC4B8E" w14:textId="77777777" w:rsidTr="3A131508">
        <w:tc>
          <w:tcPr>
            <w:tcW w:w="9493" w:type="dxa"/>
            <w:gridSpan w:val="3"/>
            <w:tcBorders>
              <w:top w:val="single" w:sz="4" w:space="0" w:color="auto"/>
              <w:left w:val="single" w:sz="4" w:space="0" w:color="auto"/>
              <w:bottom w:val="single" w:sz="4" w:space="0" w:color="auto"/>
              <w:right w:val="single" w:sz="4" w:space="0" w:color="auto"/>
            </w:tcBorders>
          </w:tcPr>
          <w:p w14:paraId="5A20DD07" w14:textId="2A8517EE" w:rsidR="004504CD" w:rsidRPr="004504CD" w:rsidRDefault="004504CD" w:rsidP="2BA9C148">
            <w:pPr>
              <w:spacing w:line="312" w:lineRule="auto"/>
              <w:jc w:val="both"/>
              <w:rPr>
                <w:rFonts w:cs="Arial"/>
                <w:b/>
                <w:bCs/>
                <w:sz w:val="18"/>
                <w:szCs w:val="18"/>
                <w:lang w:eastAsia="en-US"/>
              </w:rPr>
            </w:pPr>
            <w:r w:rsidRPr="2BA9C148">
              <w:rPr>
                <w:rFonts w:cs="Arial"/>
                <w:b/>
                <w:bCs/>
                <w:sz w:val="18"/>
                <w:szCs w:val="18"/>
                <w:lang w:eastAsia="en-US"/>
              </w:rPr>
              <w:t>Vragen marktconsultatie</w:t>
            </w:r>
            <w:r w:rsidR="61FBF86E" w:rsidRPr="2BA9C148">
              <w:rPr>
                <w:rFonts w:cs="Arial"/>
                <w:b/>
                <w:bCs/>
                <w:sz w:val="18"/>
                <w:szCs w:val="18"/>
                <w:lang w:eastAsia="en-US"/>
              </w:rPr>
              <w:t xml:space="preserve"> </w:t>
            </w:r>
          </w:p>
        </w:tc>
      </w:tr>
      <w:tr w:rsidR="0022081C" w14:paraId="00969E53" w14:textId="77777777" w:rsidTr="3A131508">
        <w:tc>
          <w:tcPr>
            <w:tcW w:w="562" w:type="dxa"/>
            <w:tcBorders>
              <w:top w:val="single" w:sz="4" w:space="0" w:color="auto"/>
              <w:left w:val="single" w:sz="4" w:space="0" w:color="auto"/>
              <w:bottom w:val="single" w:sz="4" w:space="0" w:color="auto"/>
              <w:right w:val="single" w:sz="4" w:space="0" w:color="auto"/>
            </w:tcBorders>
            <w:hideMark/>
          </w:tcPr>
          <w:p w14:paraId="6D7B63A5" w14:textId="77777777" w:rsidR="009A5E06" w:rsidRDefault="00884107">
            <w:pPr>
              <w:spacing w:line="312" w:lineRule="auto"/>
              <w:jc w:val="both"/>
              <w:rPr>
                <w:rFonts w:cs="Arial"/>
                <w:i/>
                <w:sz w:val="18"/>
                <w:szCs w:val="18"/>
                <w:lang w:eastAsia="en-US"/>
              </w:rPr>
            </w:pPr>
            <w:r>
              <w:rPr>
                <w:rFonts w:cs="Arial"/>
                <w:i/>
                <w:sz w:val="18"/>
                <w:szCs w:val="18"/>
                <w:lang w:eastAsia="en-US"/>
              </w:rPr>
              <w:t>Nr.</w:t>
            </w:r>
          </w:p>
        </w:tc>
        <w:tc>
          <w:tcPr>
            <w:tcW w:w="4575" w:type="dxa"/>
            <w:tcBorders>
              <w:top w:val="single" w:sz="4" w:space="0" w:color="auto"/>
              <w:left w:val="single" w:sz="4" w:space="0" w:color="auto"/>
              <w:bottom w:val="single" w:sz="4" w:space="0" w:color="auto"/>
              <w:right w:val="single" w:sz="4" w:space="0" w:color="auto"/>
            </w:tcBorders>
            <w:hideMark/>
          </w:tcPr>
          <w:p w14:paraId="31AAA1B6" w14:textId="77777777" w:rsidR="009A5E06" w:rsidRDefault="00884107">
            <w:pPr>
              <w:spacing w:line="312" w:lineRule="auto"/>
              <w:jc w:val="both"/>
              <w:rPr>
                <w:rFonts w:cs="Arial"/>
                <w:i/>
                <w:sz w:val="18"/>
                <w:szCs w:val="18"/>
                <w:lang w:eastAsia="en-US"/>
              </w:rPr>
            </w:pPr>
            <w:r>
              <w:rPr>
                <w:rFonts w:cs="Arial"/>
                <w:i/>
                <w:sz w:val="18"/>
                <w:szCs w:val="18"/>
                <w:lang w:eastAsia="en-US"/>
              </w:rPr>
              <w:t>Vraag</w:t>
            </w:r>
          </w:p>
        </w:tc>
        <w:tc>
          <w:tcPr>
            <w:tcW w:w="4356" w:type="dxa"/>
            <w:tcBorders>
              <w:top w:val="single" w:sz="4" w:space="0" w:color="auto"/>
              <w:left w:val="single" w:sz="4" w:space="0" w:color="auto"/>
              <w:bottom w:val="single" w:sz="4" w:space="0" w:color="auto"/>
              <w:right w:val="single" w:sz="4" w:space="0" w:color="auto"/>
            </w:tcBorders>
            <w:hideMark/>
          </w:tcPr>
          <w:p w14:paraId="7A0A84D3" w14:textId="77777777" w:rsidR="009A5E06" w:rsidRDefault="00884107">
            <w:pPr>
              <w:spacing w:line="312" w:lineRule="auto"/>
              <w:jc w:val="both"/>
              <w:rPr>
                <w:rFonts w:cs="Arial"/>
                <w:i/>
                <w:sz w:val="18"/>
                <w:szCs w:val="18"/>
                <w:lang w:eastAsia="en-US"/>
              </w:rPr>
            </w:pPr>
            <w:r>
              <w:rPr>
                <w:rFonts w:cs="Arial"/>
                <w:i/>
                <w:sz w:val="18"/>
                <w:szCs w:val="18"/>
                <w:lang w:eastAsia="en-US"/>
              </w:rPr>
              <w:t>Antwoord</w:t>
            </w:r>
          </w:p>
        </w:tc>
      </w:tr>
      <w:tr w:rsidR="00CB17BE" w14:paraId="79124421" w14:textId="77777777" w:rsidTr="3A131508">
        <w:tc>
          <w:tcPr>
            <w:tcW w:w="562" w:type="dxa"/>
            <w:tcBorders>
              <w:top w:val="single" w:sz="4" w:space="0" w:color="auto"/>
              <w:left w:val="single" w:sz="4" w:space="0" w:color="auto"/>
              <w:bottom w:val="single" w:sz="4" w:space="0" w:color="auto"/>
              <w:right w:val="single" w:sz="4" w:space="0" w:color="auto"/>
            </w:tcBorders>
          </w:tcPr>
          <w:p w14:paraId="2D447972" w14:textId="77777777" w:rsidR="00CB17BE" w:rsidRPr="002B77A2" w:rsidRDefault="00CB17BE" w:rsidP="55B26F8B">
            <w:pPr>
              <w:numPr>
                <w:ilvl w:val="0"/>
                <w:numId w:val="13"/>
              </w:numPr>
              <w:spacing w:line="284" w:lineRule="exact"/>
              <w:rPr>
                <w:rFonts w:cs="Arial"/>
                <w:sz w:val="18"/>
                <w:szCs w:val="18"/>
                <w:lang w:eastAsia="en-US"/>
              </w:rPr>
            </w:pPr>
            <w:bookmarkStart w:id="35" w:name="_Hlk147154903"/>
          </w:p>
        </w:tc>
        <w:tc>
          <w:tcPr>
            <w:tcW w:w="4575" w:type="dxa"/>
            <w:tcBorders>
              <w:top w:val="single" w:sz="4" w:space="0" w:color="auto"/>
              <w:left w:val="single" w:sz="4" w:space="0" w:color="auto"/>
              <w:bottom w:val="single" w:sz="4" w:space="0" w:color="auto"/>
              <w:right w:val="single" w:sz="4" w:space="0" w:color="auto"/>
            </w:tcBorders>
            <w:shd w:val="clear" w:color="auto" w:fill="auto"/>
          </w:tcPr>
          <w:p w14:paraId="36F3D319" w14:textId="10B3150C" w:rsidR="00CB17BE" w:rsidRPr="00520A38" w:rsidRDefault="68529A9C" w:rsidP="55B26F8B">
            <w:pPr>
              <w:spacing w:line="312" w:lineRule="auto"/>
              <w:rPr>
                <w:rFonts w:cs="Arial"/>
                <w:sz w:val="18"/>
                <w:szCs w:val="18"/>
                <w:lang w:eastAsia="en-US"/>
              </w:rPr>
            </w:pPr>
            <w:r w:rsidRPr="66718607">
              <w:rPr>
                <w:sz w:val="18"/>
                <w:szCs w:val="18"/>
              </w:rPr>
              <w:t>Ziet u kansen t</w:t>
            </w:r>
            <w:r w:rsidR="12092448" w:rsidRPr="66718607">
              <w:rPr>
                <w:sz w:val="18"/>
                <w:szCs w:val="18"/>
              </w:rPr>
              <w:t>en aanzien van</w:t>
            </w:r>
            <w:r w:rsidRPr="66718607">
              <w:rPr>
                <w:sz w:val="18"/>
                <w:szCs w:val="18"/>
              </w:rPr>
              <w:t xml:space="preserve"> de uitvoering van deze (toekomstige) opdracht?</w:t>
            </w:r>
          </w:p>
        </w:tc>
        <w:tc>
          <w:tcPr>
            <w:tcW w:w="4356" w:type="dxa"/>
            <w:tcBorders>
              <w:top w:val="single" w:sz="4" w:space="0" w:color="auto"/>
              <w:left w:val="single" w:sz="4" w:space="0" w:color="auto"/>
              <w:bottom w:val="single" w:sz="4" w:space="0" w:color="auto"/>
              <w:right w:val="single" w:sz="4" w:space="0" w:color="auto"/>
            </w:tcBorders>
          </w:tcPr>
          <w:p w14:paraId="42F62C67" w14:textId="77777777" w:rsidR="00CB17BE" w:rsidRDefault="00CB17BE" w:rsidP="00CB17BE">
            <w:pPr>
              <w:spacing w:line="312" w:lineRule="auto"/>
              <w:jc w:val="both"/>
              <w:rPr>
                <w:rFonts w:cs="Arial"/>
                <w:sz w:val="18"/>
                <w:szCs w:val="18"/>
                <w:lang w:eastAsia="en-US"/>
              </w:rPr>
            </w:pPr>
          </w:p>
        </w:tc>
      </w:tr>
      <w:tr w:rsidR="00CB17BE" w14:paraId="563632EF" w14:textId="77777777" w:rsidTr="3A131508">
        <w:tc>
          <w:tcPr>
            <w:tcW w:w="562" w:type="dxa"/>
            <w:tcBorders>
              <w:top w:val="single" w:sz="4" w:space="0" w:color="auto"/>
              <w:left w:val="single" w:sz="4" w:space="0" w:color="auto"/>
              <w:bottom w:val="single" w:sz="4" w:space="0" w:color="auto"/>
              <w:right w:val="single" w:sz="4" w:space="0" w:color="auto"/>
            </w:tcBorders>
          </w:tcPr>
          <w:p w14:paraId="4CCCA896" w14:textId="77777777" w:rsidR="00CB17BE" w:rsidRDefault="00CB17BE" w:rsidP="55B26F8B">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626C7368" w14:textId="475D38E1" w:rsidR="00CB17BE" w:rsidRPr="003B4ACC" w:rsidRDefault="68529A9C" w:rsidP="66718607">
            <w:pPr>
              <w:spacing w:line="312" w:lineRule="auto"/>
              <w:rPr>
                <w:rFonts w:cs="Arial"/>
                <w:sz w:val="18"/>
                <w:szCs w:val="18"/>
                <w:lang w:eastAsia="en-US"/>
              </w:rPr>
            </w:pPr>
            <w:r w:rsidRPr="66718607">
              <w:rPr>
                <w:sz w:val="18"/>
                <w:szCs w:val="18"/>
              </w:rPr>
              <w:t xml:space="preserve">Ziet u risico's </w:t>
            </w:r>
            <w:r w:rsidR="647E6FA0" w:rsidRPr="66718607">
              <w:rPr>
                <w:sz w:val="18"/>
                <w:szCs w:val="18"/>
              </w:rPr>
              <w:t>ten aanzien van</w:t>
            </w:r>
            <w:r w:rsidRPr="66718607">
              <w:rPr>
                <w:sz w:val="18"/>
                <w:szCs w:val="18"/>
              </w:rPr>
              <w:t xml:space="preserve"> de uitvoering van deze (toekomstige) opdracht?</w:t>
            </w:r>
          </w:p>
        </w:tc>
        <w:tc>
          <w:tcPr>
            <w:tcW w:w="4356" w:type="dxa"/>
            <w:tcBorders>
              <w:top w:val="single" w:sz="4" w:space="0" w:color="auto"/>
              <w:left w:val="single" w:sz="4" w:space="0" w:color="auto"/>
              <w:bottom w:val="single" w:sz="4" w:space="0" w:color="auto"/>
              <w:right w:val="single" w:sz="4" w:space="0" w:color="auto"/>
            </w:tcBorders>
          </w:tcPr>
          <w:p w14:paraId="759452B7" w14:textId="77777777" w:rsidR="00CB17BE" w:rsidRDefault="00CB17BE" w:rsidP="00CB17BE">
            <w:pPr>
              <w:spacing w:line="312" w:lineRule="auto"/>
              <w:jc w:val="both"/>
              <w:rPr>
                <w:rFonts w:cs="Arial"/>
                <w:sz w:val="18"/>
                <w:szCs w:val="18"/>
                <w:lang w:eastAsia="en-US"/>
              </w:rPr>
            </w:pPr>
          </w:p>
        </w:tc>
      </w:tr>
      <w:tr w:rsidR="003B4ACC" w14:paraId="5B82EA6E" w14:textId="77777777" w:rsidTr="3A131508">
        <w:tc>
          <w:tcPr>
            <w:tcW w:w="562" w:type="dxa"/>
            <w:tcBorders>
              <w:top w:val="single" w:sz="4" w:space="0" w:color="auto"/>
              <w:left w:val="single" w:sz="4" w:space="0" w:color="auto"/>
              <w:bottom w:val="single" w:sz="4" w:space="0" w:color="auto"/>
              <w:right w:val="single" w:sz="4" w:space="0" w:color="auto"/>
            </w:tcBorders>
          </w:tcPr>
          <w:p w14:paraId="4C1168AC" w14:textId="77777777" w:rsidR="003B4ACC" w:rsidRDefault="003B4ACC"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52E96600" w14:textId="645140C5" w:rsidR="003B4ACC" w:rsidRPr="004F6B70" w:rsidRDefault="003B4ACC" w:rsidP="003B4ACC">
            <w:pPr>
              <w:spacing w:line="312" w:lineRule="auto"/>
              <w:rPr>
                <w:sz w:val="18"/>
                <w:szCs w:val="18"/>
              </w:rPr>
            </w:pPr>
            <w:r>
              <w:rPr>
                <w:rFonts w:cs="Arial"/>
                <w:sz w:val="18"/>
                <w:szCs w:val="18"/>
                <w:lang w:eastAsia="en-US"/>
              </w:rPr>
              <w:t xml:space="preserve">Hoe zou voor u de gewenste samenwerkingsvorm zijn met andere </w:t>
            </w:r>
            <w:r w:rsidR="008F4A5A">
              <w:rPr>
                <w:rFonts w:cs="Arial"/>
                <w:sz w:val="18"/>
                <w:szCs w:val="18"/>
                <w:lang w:eastAsia="en-US"/>
              </w:rPr>
              <w:t xml:space="preserve">mogelijk </w:t>
            </w:r>
            <w:r w:rsidR="002E6875">
              <w:rPr>
                <w:rFonts w:cs="Arial"/>
                <w:sz w:val="18"/>
                <w:szCs w:val="18"/>
                <w:lang w:eastAsia="en-US"/>
              </w:rPr>
              <w:t>partijen</w:t>
            </w:r>
            <w:r>
              <w:rPr>
                <w:rFonts w:cs="Arial"/>
                <w:sz w:val="18"/>
                <w:szCs w:val="18"/>
                <w:lang w:eastAsia="en-US"/>
              </w:rPr>
              <w:t>?</w:t>
            </w:r>
          </w:p>
        </w:tc>
        <w:tc>
          <w:tcPr>
            <w:tcW w:w="4356" w:type="dxa"/>
            <w:tcBorders>
              <w:top w:val="single" w:sz="4" w:space="0" w:color="auto"/>
              <w:left w:val="single" w:sz="4" w:space="0" w:color="auto"/>
              <w:bottom w:val="single" w:sz="4" w:space="0" w:color="auto"/>
              <w:right w:val="single" w:sz="4" w:space="0" w:color="auto"/>
            </w:tcBorders>
          </w:tcPr>
          <w:p w14:paraId="5EFAEDD5" w14:textId="77777777" w:rsidR="003B4ACC" w:rsidRPr="002B77A2" w:rsidRDefault="003B4ACC" w:rsidP="003B4ACC">
            <w:pPr>
              <w:spacing w:line="312" w:lineRule="auto"/>
              <w:jc w:val="both"/>
              <w:rPr>
                <w:rFonts w:cs="Arial"/>
                <w:sz w:val="18"/>
                <w:szCs w:val="18"/>
                <w:lang w:eastAsia="en-US"/>
              </w:rPr>
            </w:pPr>
          </w:p>
        </w:tc>
      </w:tr>
      <w:tr w:rsidR="003B4ACC" w14:paraId="737616B0" w14:textId="77777777" w:rsidTr="3A131508">
        <w:tc>
          <w:tcPr>
            <w:tcW w:w="562" w:type="dxa"/>
            <w:tcBorders>
              <w:top w:val="single" w:sz="4" w:space="0" w:color="auto"/>
              <w:left w:val="single" w:sz="4" w:space="0" w:color="auto"/>
              <w:bottom w:val="single" w:sz="4" w:space="0" w:color="auto"/>
              <w:right w:val="single" w:sz="4" w:space="0" w:color="auto"/>
            </w:tcBorders>
          </w:tcPr>
          <w:p w14:paraId="0BE1689A" w14:textId="77777777" w:rsidR="003B4ACC" w:rsidRDefault="003B4ACC"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67EE80B6" w14:textId="3C41CD77" w:rsidR="003B4ACC" w:rsidRDefault="00434B9D" w:rsidP="00D20DC4">
            <w:pPr>
              <w:pStyle w:val="Lijstalinea"/>
              <w:numPr>
                <w:ilvl w:val="0"/>
                <w:numId w:val="18"/>
              </w:numPr>
              <w:spacing w:line="312" w:lineRule="auto"/>
              <w:ind w:left="325" w:hanging="283"/>
              <w:rPr>
                <w:sz w:val="18"/>
                <w:szCs w:val="18"/>
              </w:rPr>
            </w:pPr>
            <w:r w:rsidRPr="00D20DC4">
              <w:rPr>
                <w:sz w:val="18"/>
                <w:szCs w:val="18"/>
              </w:rPr>
              <w:t>Hoe ziet u de opdracht voor architectuur</w:t>
            </w:r>
            <w:r w:rsidR="0030644E">
              <w:rPr>
                <w:sz w:val="18"/>
                <w:szCs w:val="18"/>
              </w:rPr>
              <w:t>- en ontwerpopgave</w:t>
            </w:r>
            <w:r w:rsidRPr="00D20DC4">
              <w:rPr>
                <w:sz w:val="18"/>
                <w:szCs w:val="18"/>
              </w:rPr>
              <w:t xml:space="preserve"> voor zich: meerdere architecten voor diverse onderdelen of een integrale opgave voor één architect? </w:t>
            </w:r>
          </w:p>
          <w:p w14:paraId="617694E4" w14:textId="638F10A0" w:rsidR="0030644E" w:rsidRPr="0030644E" w:rsidRDefault="0030644E" w:rsidP="0030644E">
            <w:pPr>
              <w:pStyle w:val="Lijstalinea"/>
              <w:numPr>
                <w:ilvl w:val="0"/>
                <w:numId w:val="18"/>
              </w:numPr>
              <w:spacing w:line="312" w:lineRule="auto"/>
              <w:ind w:left="325" w:hanging="283"/>
              <w:rPr>
                <w:sz w:val="18"/>
                <w:szCs w:val="18"/>
              </w:rPr>
            </w:pPr>
            <w:r>
              <w:rPr>
                <w:sz w:val="18"/>
                <w:szCs w:val="18"/>
              </w:rPr>
              <w:t>Heeft u ervaringen welke u met ons wil delen van verschillende samenwerkingsvormen die goed werken?</w:t>
            </w:r>
          </w:p>
        </w:tc>
        <w:tc>
          <w:tcPr>
            <w:tcW w:w="4356" w:type="dxa"/>
            <w:tcBorders>
              <w:top w:val="single" w:sz="4" w:space="0" w:color="auto"/>
              <w:left w:val="single" w:sz="4" w:space="0" w:color="auto"/>
              <w:bottom w:val="single" w:sz="4" w:space="0" w:color="auto"/>
              <w:right w:val="single" w:sz="4" w:space="0" w:color="auto"/>
            </w:tcBorders>
          </w:tcPr>
          <w:p w14:paraId="5A5AA402" w14:textId="1B729079" w:rsidR="003B4ACC" w:rsidRDefault="003B4ACC" w:rsidP="346E60BE">
            <w:pPr>
              <w:spacing w:line="312" w:lineRule="auto"/>
              <w:jc w:val="both"/>
              <w:rPr>
                <w:rFonts w:cs="Arial"/>
                <w:sz w:val="18"/>
                <w:szCs w:val="18"/>
                <w:lang w:eastAsia="en-US"/>
              </w:rPr>
            </w:pPr>
          </w:p>
          <w:p w14:paraId="1D3ACA78" w14:textId="1B729079" w:rsidR="003B4ACC" w:rsidRDefault="003B4ACC" w:rsidP="346E60BE">
            <w:pPr>
              <w:spacing w:line="312" w:lineRule="auto"/>
              <w:jc w:val="both"/>
              <w:rPr>
                <w:rFonts w:cs="Arial"/>
                <w:sz w:val="18"/>
                <w:szCs w:val="18"/>
                <w:lang w:eastAsia="en-US"/>
              </w:rPr>
            </w:pPr>
          </w:p>
        </w:tc>
      </w:tr>
      <w:tr w:rsidR="0030644E" w14:paraId="23F54E1B" w14:textId="77777777" w:rsidTr="3A131508">
        <w:tc>
          <w:tcPr>
            <w:tcW w:w="562" w:type="dxa"/>
            <w:tcBorders>
              <w:top w:val="single" w:sz="4" w:space="0" w:color="auto"/>
              <w:left w:val="single" w:sz="4" w:space="0" w:color="auto"/>
              <w:bottom w:val="single" w:sz="4" w:space="0" w:color="auto"/>
              <w:right w:val="single" w:sz="4" w:space="0" w:color="auto"/>
            </w:tcBorders>
          </w:tcPr>
          <w:p w14:paraId="057A82F7" w14:textId="77777777" w:rsidR="0030644E" w:rsidRDefault="0030644E"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47FF01EA" w14:textId="45ADF6F7" w:rsidR="0030644E" w:rsidRPr="0030644E" w:rsidRDefault="0030644E" w:rsidP="0030644E">
            <w:pPr>
              <w:spacing w:line="312" w:lineRule="auto"/>
              <w:rPr>
                <w:sz w:val="18"/>
                <w:szCs w:val="18"/>
              </w:rPr>
            </w:pPr>
            <w:r w:rsidRPr="0030644E">
              <w:rPr>
                <w:sz w:val="18"/>
                <w:szCs w:val="18"/>
              </w:rPr>
              <w:t>Wat zou een ideale samenwerkingsvorm zijn om de ontwerpopgave</w:t>
            </w:r>
            <w:r>
              <w:rPr>
                <w:sz w:val="18"/>
                <w:szCs w:val="18"/>
              </w:rPr>
              <w:t>(n)</w:t>
            </w:r>
            <w:r w:rsidRPr="0030644E">
              <w:rPr>
                <w:sz w:val="18"/>
                <w:szCs w:val="18"/>
              </w:rPr>
              <w:t xml:space="preserve"> aan te kunnen?</w:t>
            </w:r>
          </w:p>
        </w:tc>
        <w:tc>
          <w:tcPr>
            <w:tcW w:w="4356" w:type="dxa"/>
            <w:tcBorders>
              <w:top w:val="single" w:sz="4" w:space="0" w:color="auto"/>
              <w:left w:val="single" w:sz="4" w:space="0" w:color="auto"/>
              <w:bottom w:val="single" w:sz="4" w:space="0" w:color="auto"/>
              <w:right w:val="single" w:sz="4" w:space="0" w:color="auto"/>
            </w:tcBorders>
          </w:tcPr>
          <w:p w14:paraId="1CF95317" w14:textId="77777777" w:rsidR="0030644E" w:rsidRDefault="0030644E" w:rsidP="346E60BE">
            <w:pPr>
              <w:spacing w:line="312" w:lineRule="auto"/>
              <w:jc w:val="both"/>
              <w:rPr>
                <w:rFonts w:cs="Arial"/>
                <w:sz w:val="18"/>
                <w:szCs w:val="18"/>
                <w:lang w:eastAsia="en-US"/>
              </w:rPr>
            </w:pPr>
          </w:p>
        </w:tc>
      </w:tr>
      <w:tr w:rsidR="00903B13" w14:paraId="2CA4DEEB" w14:textId="77777777" w:rsidTr="3A131508">
        <w:tc>
          <w:tcPr>
            <w:tcW w:w="562" w:type="dxa"/>
            <w:tcBorders>
              <w:top w:val="single" w:sz="4" w:space="0" w:color="auto"/>
              <w:left w:val="single" w:sz="4" w:space="0" w:color="auto"/>
              <w:bottom w:val="single" w:sz="4" w:space="0" w:color="auto"/>
              <w:right w:val="single" w:sz="4" w:space="0" w:color="auto"/>
            </w:tcBorders>
          </w:tcPr>
          <w:p w14:paraId="2730CCA9" w14:textId="77777777" w:rsidR="00903B13" w:rsidRDefault="00903B13"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162825A5" w14:textId="729ECAA7" w:rsidR="00903B13" w:rsidRPr="004F6B70" w:rsidRDefault="00D20DC4" w:rsidP="002E6875">
            <w:pPr>
              <w:spacing w:line="312" w:lineRule="auto"/>
              <w:rPr>
                <w:sz w:val="18"/>
                <w:szCs w:val="18"/>
              </w:rPr>
            </w:pPr>
            <w:r>
              <w:rPr>
                <w:sz w:val="18"/>
                <w:szCs w:val="18"/>
              </w:rPr>
              <w:t>Ten aanzien van een toekomstige contractvorm, h</w:t>
            </w:r>
            <w:r w:rsidR="00434B9D" w:rsidRPr="24B732F4">
              <w:rPr>
                <w:sz w:val="18"/>
                <w:szCs w:val="18"/>
              </w:rPr>
              <w:t xml:space="preserve">oe ziet u </w:t>
            </w:r>
            <w:r w:rsidR="00BD002D">
              <w:rPr>
                <w:sz w:val="18"/>
                <w:szCs w:val="18"/>
              </w:rPr>
              <w:t xml:space="preserve">dat </w:t>
            </w:r>
            <w:r w:rsidR="00434B9D" w:rsidRPr="24B732F4">
              <w:rPr>
                <w:sz w:val="18"/>
                <w:szCs w:val="18"/>
              </w:rPr>
              <w:t xml:space="preserve">de </w:t>
            </w:r>
            <w:r w:rsidR="004205EC">
              <w:rPr>
                <w:sz w:val="18"/>
                <w:szCs w:val="18"/>
              </w:rPr>
              <w:t>raakvlakken</w:t>
            </w:r>
            <w:r w:rsidR="004205EC" w:rsidRPr="24B732F4">
              <w:rPr>
                <w:sz w:val="18"/>
                <w:szCs w:val="18"/>
              </w:rPr>
              <w:t xml:space="preserve"> </w:t>
            </w:r>
            <w:r w:rsidR="004205EC">
              <w:rPr>
                <w:sz w:val="18"/>
                <w:szCs w:val="18"/>
              </w:rPr>
              <w:t xml:space="preserve">tussen de verschillende </w:t>
            </w:r>
            <w:r>
              <w:rPr>
                <w:sz w:val="18"/>
                <w:szCs w:val="18"/>
              </w:rPr>
              <w:t>opgaves (publieksgebouw, woningbouw, parkeergarage, etc.)</w:t>
            </w:r>
            <w:r w:rsidR="00434B9D" w:rsidRPr="24B732F4">
              <w:rPr>
                <w:sz w:val="18"/>
                <w:szCs w:val="18"/>
              </w:rPr>
              <w:t xml:space="preserve"> </w:t>
            </w:r>
            <w:r w:rsidR="004205EC">
              <w:rPr>
                <w:sz w:val="18"/>
                <w:szCs w:val="18"/>
              </w:rPr>
              <w:t xml:space="preserve">geborgd </w:t>
            </w:r>
            <w:r>
              <w:rPr>
                <w:sz w:val="18"/>
                <w:szCs w:val="18"/>
              </w:rPr>
              <w:t>worden</w:t>
            </w:r>
            <w:r w:rsidR="0070335E">
              <w:rPr>
                <w:sz w:val="18"/>
                <w:szCs w:val="18"/>
              </w:rPr>
              <w:t xml:space="preserve">? </w:t>
            </w:r>
            <w:r w:rsidR="00A83BF4">
              <w:rPr>
                <w:sz w:val="18"/>
                <w:szCs w:val="18"/>
              </w:rPr>
              <w:br/>
            </w:r>
            <w:r w:rsidR="00601826">
              <w:rPr>
                <w:sz w:val="18"/>
                <w:szCs w:val="18"/>
              </w:rPr>
              <w:t>Moeten we hierbij b</w:t>
            </w:r>
            <w:r w:rsidR="00A83BF4">
              <w:rPr>
                <w:sz w:val="18"/>
                <w:szCs w:val="18"/>
              </w:rPr>
              <w:t>ijvoorbeeld</w:t>
            </w:r>
            <w:r w:rsidR="00601826">
              <w:rPr>
                <w:sz w:val="18"/>
                <w:szCs w:val="18"/>
              </w:rPr>
              <w:t xml:space="preserve"> denken aan </w:t>
            </w:r>
            <w:r w:rsidR="00A83BF4">
              <w:rPr>
                <w:sz w:val="18"/>
                <w:szCs w:val="18"/>
              </w:rPr>
              <w:t>verschillende contracten of juist een integraal contract?</w:t>
            </w:r>
          </w:p>
        </w:tc>
        <w:tc>
          <w:tcPr>
            <w:tcW w:w="4356" w:type="dxa"/>
            <w:tcBorders>
              <w:top w:val="single" w:sz="4" w:space="0" w:color="auto"/>
              <w:left w:val="single" w:sz="4" w:space="0" w:color="auto"/>
              <w:bottom w:val="single" w:sz="4" w:space="0" w:color="auto"/>
              <w:right w:val="single" w:sz="4" w:space="0" w:color="auto"/>
            </w:tcBorders>
          </w:tcPr>
          <w:p w14:paraId="1D38F1E7" w14:textId="77777777" w:rsidR="00903B13" w:rsidRDefault="00903B13" w:rsidP="003B4ACC">
            <w:pPr>
              <w:spacing w:line="312" w:lineRule="auto"/>
              <w:jc w:val="both"/>
              <w:rPr>
                <w:rFonts w:cs="Arial"/>
                <w:sz w:val="18"/>
                <w:szCs w:val="18"/>
                <w:lang w:eastAsia="en-US"/>
              </w:rPr>
            </w:pPr>
          </w:p>
        </w:tc>
      </w:tr>
      <w:tr w:rsidR="00934850" w14:paraId="5004402C" w14:textId="77777777" w:rsidTr="3A131508">
        <w:tc>
          <w:tcPr>
            <w:tcW w:w="562" w:type="dxa"/>
            <w:tcBorders>
              <w:top w:val="single" w:sz="4" w:space="0" w:color="auto"/>
              <w:left w:val="single" w:sz="4" w:space="0" w:color="auto"/>
              <w:bottom w:val="single" w:sz="4" w:space="0" w:color="auto"/>
              <w:right w:val="single" w:sz="4" w:space="0" w:color="auto"/>
            </w:tcBorders>
          </w:tcPr>
          <w:p w14:paraId="71B2FCE0" w14:textId="77777777" w:rsidR="00934850" w:rsidRDefault="00934850"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7A9C1123" w14:textId="6205086A" w:rsidR="00934850" w:rsidRDefault="00904497" w:rsidP="003B4ACC">
            <w:pPr>
              <w:spacing w:line="312" w:lineRule="auto"/>
              <w:rPr>
                <w:sz w:val="18"/>
                <w:szCs w:val="18"/>
              </w:rPr>
            </w:pPr>
            <w:r>
              <w:rPr>
                <w:sz w:val="18"/>
                <w:szCs w:val="18"/>
              </w:rPr>
              <w:t>Wat zou het gewenste uitwerkingsniveau voor deze opgave zijn alvorens deze</w:t>
            </w:r>
            <w:r w:rsidR="00196A15">
              <w:rPr>
                <w:sz w:val="18"/>
                <w:szCs w:val="18"/>
              </w:rPr>
              <w:t xml:space="preserve"> op de markt wordt gezet richting een aannemer</w:t>
            </w:r>
            <w:r>
              <w:rPr>
                <w:sz w:val="18"/>
                <w:szCs w:val="18"/>
              </w:rPr>
              <w:t>?</w:t>
            </w:r>
          </w:p>
        </w:tc>
        <w:tc>
          <w:tcPr>
            <w:tcW w:w="4356" w:type="dxa"/>
            <w:tcBorders>
              <w:top w:val="single" w:sz="4" w:space="0" w:color="auto"/>
              <w:left w:val="single" w:sz="4" w:space="0" w:color="auto"/>
              <w:bottom w:val="single" w:sz="4" w:space="0" w:color="auto"/>
              <w:right w:val="single" w:sz="4" w:space="0" w:color="auto"/>
            </w:tcBorders>
          </w:tcPr>
          <w:p w14:paraId="504A5DFB" w14:textId="77777777" w:rsidR="00934850" w:rsidRDefault="00934850" w:rsidP="003B4ACC">
            <w:pPr>
              <w:spacing w:line="312" w:lineRule="auto"/>
              <w:jc w:val="both"/>
              <w:rPr>
                <w:rFonts w:cs="Arial"/>
                <w:sz w:val="18"/>
                <w:szCs w:val="18"/>
                <w:lang w:eastAsia="en-US"/>
              </w:rPr>
            </w:pPr>
          </w:p>
        </w:tc>
      </w:tr>
      <w:tr w:rsidR="003B4ACC" w14:paraId="5F5F3A59" w14:textId="77777777" w:rsidTr="3A131508">
        <w:tc>
          <w:tcPr>
            <w:tcW w:w="562" w:type="dxa"/>
            <w:tcBorders>
              <w:top w:val="single" w:sz="4" w:space="0" w:color="auto"/>
              <w:left w:val="single" w:sz="4" w:space="0" w:color="auto"/>
              <w:bottom w:val="single" w:sz="4" w:space="0" w:color="auto"/>
              <w:right w:val="single" w:sz="4" w:space="0" w:color="auto"/>
            </w:tcBorders>
          </w:tcPr>
          <w:p w14:paraId="5BB0E4DA" w14:textId="77777777" w:rsidR="003B4ACC" w:rsidRDefault="003B4ACC"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536E39FB" w14:textId="77777777" w:rsidR="00FA7156" w:rsidRDefault="00FA7156" w:rsidP="00FA7156">
            <w:pPr>
              <w:spacing w:line="312" w:lineRule="auto"/>
              <w:rPr>
                <w:sz w:val="18"/>
                <w:szCs w:val="18"/>
              </w:rPr>
            </w:pPr>
            <w:r>
              <w:rPr>
                <w:sz w:val="18"/>
                <w:szCs w:val="18"/>
              </w:rPr>
              <w:t>Zou</w:t>
            </w:r>
            <w:r w:rsidRPr="55B26F8B">
              <w:rPr>
                <w:sz w:val="18"/>
                <w:szCs w:val="18"/>
              </w:rPr>
              <w:t xml:space="preserve"> u </w:t>
            </w:r>
            <w:r>
              <w:rPr>
                <w:sz w:val="18"/>
                <w:szCs w:val="18"/>
              </w:rPr>
              <w:t>op deze aanbesteding inschrijven?</w:t>
            </w:r>
            <w:r w:rsidRPr="55B26F8B">
              <w:rPr>
                <w:sz w:val="18"/>
                <w:szCs w:val="18"/>
              </w:rPr>
              <w:t xml:space="preserve"> </w:t>
            </w:r>
          </w:p>
          <w:p w14:paraId="6540C3BC" w14:textId="4E6F1CBC" w:rsidR="003B4ACC" w:rsidRPr="004F6B70" w:rsidRDefault="00FA7156" w:rsidP="003B4ACC">
            <w:pPr>
              <w:spacing w:line="312" w:lineRule="auto"/>
              <w:rPr>
                <w:sz w:val="18"/>
                <w:szCs w:val="18"/>
              </w:rPr>
            </w:pPr>
            <w:r w:rsidRPr="55B26F8B">
              <w:rPr>
                <w:sz w:val="18"/>
                <w:szCs w:val="18"/>
              </w:rPr>
              <w:t>Zo nee, w</w:t>
            </w:r>
            <w:r>
              <w:rPr>
                <w:sz w:val="18"/>
                <w:szCs w:val="18"/>
              </w:rPr>
              <w:t xml:space="preserve">elke </w:t>
            </w:r>
            <w:r w:rsidRPr="55B26F8B">
              <w:rPr>
                <w:sz w:val="18"/>
                <w:szCs w:val="18"/>
              </w:rPr>
              <w:t>belemmer</w:t>
            </w:r>
            <w:r>
              <w:rPr>
                <w:sz w:val="18"/>
                <w:szCs w:val="18"/>
              </w:rPr>
              <w:t>ingen ziet</w:t>
            </w:r>
            <w:r w:rsidRPr="55B26F8B">
              <w:rPr>
                <w:sz w:val="18"/>
                <w:szCs w:val="18"/>
              </w:rPr>
              <w:t xml:space="preserve"> u?</w:t>
            </w:r>
          </w:p>
        </w:tc>
        <w:tc>
          <w:tcPr>
            <w:tcW w:w="4356" w:type="dxa"/>
            <w:tcBorders>
              <w:top w:val="single" w:sz="4" w:space="0" w:color="auto"/>
              <w:left w:val="single" w:sz="4" w:space="0" w:color="auto"/>
              <w:bottom w:val="single" w:sz="4" w:space="0" w:color="auto"/>
              <w:right w:val="single" w:sz="4" w:space="0" w:color="auto"/>
            </w:tcBorders>
          </w:tcPr>
          <w:p w14:paraId="00A1EF1F" w14:textId="77777777" w:rsidR="003B4ACC" w:rsidRDefault="003B4ACC" w:rsidP="003B4ACC">
            <w:pPr>
              <w:spacing w:line="312" w:lineRule="auto"/>
              <w:jc w:val="both"/>
              <w:rPr>
                <w:rFonts w:cs="Arial"/>
                <w:sz w:val="18"/>
                <w:szCs w:val="18"/>
                <w:lang w:eastAsia="en-US"/>
              </w:rPr>
            </w:pPr>
          </w:p>
        </w:tc>
      </w:tr>
      <w:tr w:rsidR="003B4ACC" w14:paraId="4A596539" w14:textId="77777777" w:rsidTr="3A131508">
        <w:trPr>
          <w:trHeight w:val="300"/>
        </w:trPr>
        <w:tc>
          <w:tcPr>
            <w:tcW w:w="562" w:type="dxa"/>
            <w:tcBorders>
              <w:top w:val="single" w:sz="4" w:space="0" w:color="auto"/>
              <w:left w:val="single" w:sz="4" w:space="0" w:color="auto"/>
              <w:bottom w:val="single" w:sz="4" w:space="0" w:color="auto"/>
              <w:right w:val="single" w:sz="4" w:space="0" w:color="auto"/>
            </w:tcBorders>
          </w:tcPr>
          <w:p w14:paraId="634E4A1D" w14:textId="117AFF55" w:rsidR="003B4ACC" w:rsidRPr="00551E19" w:rsidRDefault="007F10D9" w:rsidP="003B4ACC">
            <w:pPr>
              <w:spacing w:line="312" w:lineRule="auto"/>
              <w:rPr>
                <w:sz w:val="18"/>
                <w:szCs w:val="18"/>
              </w:rPr>
            </w:pPr>
            <w:r>
              <w:rPr>
                <w:sz w:val="18"/>
                <w:szCs w:val="18"/>
              </w:rPr>
              <w:t>8.</w:t>
            </w:r>
          </w:p>
        </w:tc>
        <w:tc>
          <w:tcPr>
            <w:tcW w:w="4575" w:type="dxa"/>
            <w:tcBorders>
              <w:top w:val="single" w:sz="4" w:space="0" w:color="auto"/>
              <w:left w:val="single" w:sz="4" w:space="0" w:color="auto"/>
              <w:bottom w:val="single" w:sz="4" w:space="0" w:color="auto"/>
              <w:right w:val="single" w:sz="4" w:space="0" w:color="auto"/>
            </w:tcBorders>
          </w:tcPr>
          <w:p w14:paraId="4D7E2169" w14:textId="36A226FD" w:rsidR="003B4ACC" w:rsidRPr="00551E19" w:rsidRDefault="003B4ACC" w:rsidP="003B4ACC">
            <w:pPr>
              <w:spacing w:line="312" w:lineRule="auto"/>
              <w:rPr>
                <w:sz w:val="18"/>
                <w:szCs w:val="18"/>
              </w:rPr>
            </w:pPr>
            <w:r w:rsidRPr="55B26F8B">
              <w:rPr>
                <w:sz w:val="18"/>
                <w:szCs w:val="18"/>
              </w:rPr>
              <w:t>Heeft u eigen opmerkingen die u kwijt wil?</w:t>
            </w:r>
          </w:p>
        </w:tc>
        <w:tc>
          <w:tcPr>
            <w:tcW w:w="4356" w:type="dxa"/>
            <w:tcBorders>
              <w:top w:val="single" w:sz="4" w:space="0" w:color="auto"/>
              <w:left w:val="single" w:sz="4" w:space="0" w:color="auto"/>
              <w:bottom w:val="single" w:sz="4" w:space="0" w:color="auto"/>
              <w:right w:val="single" w:sz="4" w:space="0" w:color="auto"/>
            </w:tcBorders>
          </w:tcPr>
          <w:p w14:paraId="7AD4A20A" w14:textId="77777777" w:rsidR="003B4ACC" w:rsidRDefault="003B4ACC" w:rsidP="003B4ACC">
            <w:pPr>
              <w:spacing w:line="312" w:lineRule="auto"/>
              <w:jc w:val="both"/>
              <w:rPr>
                <w:rFonts w:cs="Arial"/>
                <w:sz w:val="18"/>
                <w:szCs w:val="18"/>
                <w:lang w:eastAsia="en-US"/>
              </w:rPr>
            </w:pPr>
          </w:p>
        </w:tc>
      </w:tr>
      <w:bookmarkEnd w:id="33"/>
      <w:bookmarkEnd w:id="35"/>
    </w:tbl>
    <w:p w14:paraId="757B3FD4" w14:textId="4D64E569" w:rsidR="2BA9C148" w:rsidRDefault="2BA9C148" w:rsidP="2BA9C148"/>
    <w:sectPr w:rsidR="2BA9C148" w:rsidSect="009A5E06">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1A888" w14:textId="77777777" w:rsidR="00AF6CA0" w:rsidRDefault="00AF6CA0">
      <w:pPr>
        <w:spacing w:line="240" w:lineRule="auto"/>
      </w:pPr>
      <w:r>
        <w:separator/>
      </w:r>
    </w:p>
  </w:endnote>
  <w:endnote w:type="continuationSeparator" w:id="0">
    <w:p w14:paraId="0D125CBA" w14:textId="77777777" w:rsidR="00AF6CA0" w:rsidRDefault="00AF6CA0">
      <w:pPr>
        <w:spacing w:line="240" w:lineRule="auto"/>
      </w:pPr>
      <w:r>
        <w:continuationSeparator/>
      </w:r>
    </w:p>
  </w:endnote>
  <w:endnote w:type="continuationNotice" w:id="1">
    <w:p w14:paraId="749DD966" w14:textId="77777777" w:rsidR="00AF6CA0" w:rsidRDefault="00AF6C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75B1F" w14:textId="77777777" w:rsidR="005463A1" w:rsidRDefault="005463A1" w:rsidP="009A5E06">
    <w:pPr>
      <w:ind w:right="360"/>
    </w:pPr>
    <w:r>
      <w:rPr>
        <w:rFonts w:cs="Arial"/>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88E23" w14:textId="77777777" w:rsidR="00AF6CA0" w:rsidRDefault="00AF6CA0">
      <w:pPr>
        <w:spacing w:line="240" w:lineRule="auto"/>
      </w:pPr>
      <w:r>
        <w:separator/>
      </w:r>
    </w:p>
  </w:footnote>
  <w:footnote w:type="continuationSeparator" w:id="0">
    <w:p w14:paraId="36EE3651" w14:textId="77777777" w:rsidR="00AF6CA0" w:rsidRDefault="00AF6CA0">
      <w:pPr>
        <w:spacing w:line="240" w:lineRule="auto"/>
      </w:pPr>
      <w:r>
        <w:continuationSeparator/>
      </w:r>
    </w:p>
  </w:footnote>
  <w:footnote w:type="continuationNotice" w:id="1">
    <w:p w14:paraId="6E57F723" w14:textId="77777777" w:rsidR="00AF6CA0" w:rsidRDefault="00AF6C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7707"/>
    <w:multiLevelType w:val="hybridMultilevel"/>
    <w:tmpl w:val="1AA8182E"/>
    <w:lvl w:ilvl="0" w:tplc="06D45EE2">
      <w:start w:val="1"/>
      <w:numFmt w:val="decimal"/>
      <w:lvlText w:val="%1."/>
      <w:lvlJc w:val="left"/>
      <w:pPr>
        <w:ind w:left="720" w:hanging="360"/>
      </w:pPr>
    </w:lvl>
    <w:lvl w:ilvl="1" w:tplc="8EB40B78">
      <w:start w:val="1"/>
      <w:numFmt w:val="lowerLetter"/>
      <w:lvlText w:val="%2."/>
      <w:lvlJc w:val="left"/>
      <w:pPr>
        <w:ind w:left="1440" w:hanging="360"/>
      </w:pPr>
    </w:lvl>
    <w:lvl w:ilvl="2" w:tplc="6DF0FF72">
      <w:start w:val="1"/>
      <w:numFmt w:val="lowerRoman"/>
      <w:lvlText w:val="%3."/>
      <w:lvlJc w:val="right"/>
      <w:pPr>
        <w:ind w:left="2160" w:hanging="180"/>
      </w:pPr>
    </w:lvl>
    <w:lvl w:ilvl="3" w:tplc="44CEDF2E">
      <w:start w:val="1"/>
      <w:numFmt w:val="decimal"/>
      <w:lvlText w:val="%4."/>
      <w:lvlJc w:val="left"/>
      <w:pPr>
        <w:ind w:left="2880" w:hanging="360"/>
      </w:pPr>
    </w:lvl>
    <w:lvl w:ilvl="4" w:tplc="73B6A4C8">
      <w:start w:val="1"/>
      <w:numFmt w:val="lowerLetter"/>
      <w:lvlText w:val="%5."/>
      <w:lvlJc w:val="left"/>
      <w:pPr>
        <w:ind w:left="3600" w:hanging="360"/>
      </w:pPr>
    </w:lvl>
    <w:lvl w:ilvl="5" w:tplc="20C0B07A">
      <w:start w:val="1"/>
      <w:numFmt w:val="lowerRoman"/>
      <w:lvlText w:val="%6."/>
      <w:lvlJc w:val="right"/>
      <w:pPr>
        <w:ind w:left="4320" w:hanging="180"/>
      </w:pPr>
    </w:lvl>
    <w:lvl w:ilvl="6" w:tplc="D400A958">
      <w:start w:val="1"/>
      <w:numFmt w:val="decimal"/>
      <w:lvlText w:val="%7."/>
      <w:lvlJc w:val="left"/>
      <w:pPr>
        <w:ind w:left="5040" w:hanging="360"/>
      </w:pPr>
    </w:lvl>
    <w:lvl w:ilvl="7" w:tplc="1F044E2C">
      <w:start w:val="1"/>
      <w:numFmt w:val="lowerLetter"/>
      <w:lvlText w:val="%8."/>
      <w:lvlJc w:val="left"/>
      <w:pPr>
        <w:ind w:left="5760" w:hanging="360"/>
      </w:pPr>
    </w:lvl>
    <w:lvl w:ilvl="8" w:tplc="505AFFEA">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7350451"/>
    <w:multiLevelType w:val="hybridMultilevel"/>
    <w:tmpl w:val="F60A7044"/>
    <w:lvl w:ilvl="0" w:tplc="82B4D2BE">
      <w:start w:val="1"/>
      <w:numFmt w:val="decimal"/>
      <w:lvlText w:val="%1."/>
      <w:lvlJc w:val="left"/>
      <w:pPr>
        <w:ind w:left="720" w:hanging="360"/>
      </w:pPr>
    </w:lvl>
    <w:lvl w:ilvl="1" w:tplc="6E065EF0">
      <w:start w:val="1"/>
      <w:numFmt w:val="lowerLetter"/>
      <w:lvlText w:val="%2."/>
      <w:lvlJc w:val="left"/>
      <w:pPr>
        <w:ind w:left="1440" w:hanging="360"/>
      </w:pPr>
    </w:lvl>
    <w:lvl w:ilvl="2" w:tplc="7F0E9B66">
      <w:start w:val="1"/>
      <w:numFmt w:val="lowerRoman"/>
      <w:lvlText w:val="%3."/>
      <w:lvlJc w:val="right"/>
      <w:pPr>
        <w:ind w:left="2160" w:hanging="180"/>
      </w:pPr>
    </w:lvl>
    <w:lvl w:ilvl="3" w:tplc="27241B64">
      <w:start w:val="1"/>
      <w:numFmt w:val="decimal"/>
      <w:lvlText w:val="%4."/>
      <w:lvlJc w:val="left"/>
      <w:pPr>
        <w:ind w:left="2880" w:hanging="360"/>
      </w:pPr>
    </w:lvl>
    <w:lvl w:ilvl="4" w:tplc="435A35D4">
      <w:start w:val="1"/>
      <w:numFmt w:val="lowerLetter"/>
      <w:lvlText w:val="%5."/>
      <w:lvlJc w:val="left"/>
      <w:pPr>
        <w:ind w:left="3600" w:hanging="360"/>
      </w:pPr>
    </w:lvl>
    <w:lvl w:ilvl="5" w:tplc="6FCED0B0">
      <w:start w:val="1"/>
      <w:numFmt w:val="lowerRoman"/>
      <w:lvlText w:val="%6."/>
      <w:lvlJc w:val="right"/>
      <w:pPr>
        <w:ind w:left="4320" w:hanging="180"/>
      </w:pPr>
    </w:lvl>
    <w:lvl w:ilvl="6" w:tplc="650E20CC">
      <w:start w:val="1"/>
      <w:numFmt w:val="decimal"/>
      <w:lvlText w:val="%7."/>
      <w:lvlJc w:val="left"/>
      <w:pPr>
        <w:ind w:left="5040" w:hanging="360"/>
      </w:pPr>
    </w:lvl>
    <w:lvl w:ilvl="7" w:tplc="8EA6D808">
      <w:start w:val="1"/>
      <w:numFmt w:val="lowerLetter"/>
      <w:lvlText w:val="%8."/>
      <w:lvlJc w:val="left"/>
      <w:pPr>
        <w:ind w:left="5760" w:hanging="360"/>
      </w:pPr>
    </w:lvl>
    <w:lvl w:ilvl="8" w:tplc="2C88D342">
      <w:start w:val="1"/>
      <w:numFmt w:val="lowerRoman"/>
      <w:lvlText w:val="%9."/>
      <w:lvlJc w:val="right"/>
      <w:pPr>
        <w:ind w:left="6480" w:hanging="180"/>
      </w:pPr>
    </w:lvl>
  </w:abstractNum>
  <w:abstractNum w:abstractNumId="3" w15:restartNumberingAfterBreak="0">
    <w:nsid w:val="2DBA62B4"/>
    <w:multiLevelType w:val="hybridMultilevel"/>
    <w:tmpl w:val="323CA402"/>
    <w:lvl w:ilvl="0" w:tplc="26B2D564">
      <w:start w:val="1"/>
      <w:numFmt w:val="upperLetter"/>
      <w:lvlText w:val="%1."/>
      <w:lvlJc w:val="left"/>
      <w:pPr>
        <w:ind w:left="360" w:hanging="360"/>
      </w:pPr>
      <w:rPr>
        <w:b/>
      </w:rPr>
    </w:lvl>
    <w:lvl w:ilvl="1" w:tplc="1946F94E">
      <w:start w:val="1"/>
      <w:numFmt w:val="lowerLetter"/>
      <w:lvlText w:val="%2."/>
      <w:lvlJc w:val="left"/>
      <w:pPr>
        <w:ind w:left="1080" w:hanging="360"/>
      </w:pPr>
    </w:lvl>
    <w:lvl w:ilvl="2" w:tplc="EC563284">
      <w:start w:val="1"/>
      <w:numFmt w:val="lowerRoman"/>
      <w:lvlText w:val="%3."/>
      <w:lvlJc w:val="right"/>
      <w:pPr>
        <w:ind w:left="1800" w:hanging="180"/>
      </w:pPr>
    </w:lvl>
    <w:lvl w:ilvl="3" w:tplc="436CF7F6">
      <w:start w:val="1"/>
      <w:numFmt w:val="decimal"/>
      <w:lvlText w:val="%4."/>
      <w:lvlJc w:val="left"/>
      <w:pPr>
        <w:ind w:left="2520" w:hanging="360"/>
      </w:pPr>
    </w:lvl>
    <w:lvl w:ilvl="4" w:tplc="49F83E72">
      <w:start w:val="1"/>
      <w:numFmt w:val="lowerLetter"/>
      <w:lvlText w:val="%5."/>
      <w:lvlJc w:val="left"/>
      <w:pPr>
        <w:ind w:left="3240" w:hanging="360"/>
      </w:pPr>
    </w:lvl>
    <w:lvl w:ilvl="5" w:tplc="EA2C1FB0">
      <w:start w:val="1"/>
      <w:numFmt w:val="lowerRoman"/>
      <w:lvlText w:val="%6."/>
      <w:lvlJc w:val="right"/>
      <w:pPr>
        <w:ind w:left="3960" w:hanging="180"/>
      </w:pPr>
    </w:lvl>
    <w:lvl w:ilvl="6" w:tplc="226009C6">
      <w:start w:val="1"/>
      <w:numFmt w:val="decimal"/>
      <w:lvlText w:val="%7."/>
      <w:lvlJc w:val="left"/>
      <w:pPr>
        <w:ind w:left="4680" w:hanging="360"/>
      </w:pPr>
    </w:lvl>
    <w:lvl w:ilvl="7" w:tplc="34FE4E62">
      <w:start w:val="1"/>
      <w:numFmt w:val="lowerLetter"/>
      <w:lvlText w:val="%8."/>
      <w:lvlJc w:val="left"/>
      <w:pPr>
        <w:ind w:left="5400" w:hanging="360"/>
      </w:pPr>
    </w:lvl>
    <w:lvl w:ilvl="8" w:tplc="97B2FB98">
      <w:start w:val="1"/>
      <w:numFmt w:val="lowerRoman"/>
      <w:lvlText w:val="%9."/>
      <w:lvlJc w:val="right"/>
      <w:pPr>
        <w:ind w:left="6120" w:hanging="180"/>
      </w:pPr>
    </w:lvl>
  </w:abstractNum>
  <w:abstractNum w:abstractNumId="4" w15:restartNumberingAfterBreak="0">
    <w:nsid w:val="4632523C"/>
    <w:multiLevelType w:val="hybridMultilevel"/>
    <w:tmpl w:val="02D4EE96"/>
    <w:lvl w:ilvl="0" w:tplc="776CD9B6">
      <w:start w:val="1"/>
      <w:numFmt w:val="decimal"/>
      <w:lvlText w:val="%1."/>
      <w:lvlJc w:val="left"/>
      <w:pPr>
        <w:ind w:left="720" w:hanging="360"/>
      </w:pPr>
    </w:lvl>
    <w:lvl w:ilvl="1" w:tplc="D52816EA">
      <w:start w:val="1"/>
      <w:numFmt w:val="lowerLetter"/>
      <w:lvlText w:val="%2."/>
      <w:lvlJc w:val="left"/>
      <w:pPr>
        <w:ind w:left="1440" w:hanging="360"/>
      </w:pPr>
    </w:lvl>
    <w:lvl w:ilvl="2" w:tplc="6938E81A">
      <w:start w:val="1"/>
      <w:numFmt w:val="lowerRoman"/>
      <w:lvlText w:val="%3."/>
      <w:lvlJc w:val="right"/>
      <w:pPr>
        <w:ind w:left="2160" w:hanging="180"/>
      </w:pPr>
    </w:lvl>
    <w:lvl w:ilvl="3" w:tplc="C5307242">
      <w:start w:val="1"/>
      <w:numFmt w:val="decimal"/>
      <w:lvlText w:val="%4."/>
      <w:lvlJc w:val="left"/>
      <w:pPr>
        <w:ind w:left="2880" w:hanging="360"/>
      </w:pPr>
    </w:lvl>
    <w:lvl w:ilvl="4" w:tplc="E4C03DA4">
      <w:start w:val="1"/>
      <w:numFmt w:val="lowerLetter"/>
      <w:lvlText w:val="%5."/>
      <w:lvlJc w:val="left"/>
      <w:pPr>
        <w:ind w:left="3600" w:hanging="360"/>
      </w:pPr>
    </w:lvl>
    <w:lvl w:ilvl="5" w:tplc="09DA4742">
      <w:start w:val="1"/>
      <w:numFmt w:val="lowerRoman"/>
      <w:lvlText w:val="%6."/>
      <w:lvlJc w:val="right"/>
      <w:pPr>
        <w:ind w:left="4320" w:hanging="180"/>
      </w:pPr>
    </w:lvl>
    <w:lvl w:ilvl="6" w:tplc="23EC9F36">
      <w:start w:val="1"/>
      <w:numFmt w:val="decimal"/>
      <w:lvlText w:val="%7."/>
      <w:lvlJc w:val="left"/>
      <w:pPr>
        <w:ind w:left="5040" w:hanging="360"/>
      </w:pPr>
    </w:lvl>
    <w:lvl w:ilvl="7" w:tplc="4EBC0C46">
      <w:start w:val="1"/>
      <w:numFmt w:val="lowerLetter"/>
      <w:lvlText w:val="%8."/>
      <w:lvlJc w:val="left"/>
      <w:pPr>
        <w:ind w:left="5760" w:hanging="360"/>
      </w:pPr>
    </w:lvl>
    <w:lvl w:ilvl="8" w:tplc="37D2E66E">
      <w:start w:val="1"/>
      <w:numFmt w:val="lowerRoman"/>
      <w:lvlText w:val="%9."/>
      <w:lvlJc w:val="right"/>
      <w:pPr>
        <w:ind w:left="6480" w:hanging="180"/>
      </w:pPr>
    </w:lvl>
  </w:abstractNum>
  <w:abstractNum w:abstractNumId="5" w15:restartNumberingAfterBreak="0">
    <w:nsid w:val="5E9E99CA"/>
    <w:multiLevelType w:val="hybridMultilevel"/>
    <w:tmpl w:val="4A4A5952"/>
    <w:lvl w:ilvl="0" w:tplc="025E4CEA">
      <w:start w:val="1"/>
      <w:numFmt w:val="decimal"/>
      <w:lvlText w:val="%1."/>
      <w:lvlJc w:val="left"/>
      <w:pPr>
        <w:ind w:left="720" w:hanging="360"/>
      </w:pPr>
    </w:lvl>
    <w:lvl w:ilvl="1" w:tplc="39C21384">
      <w:start w:val="1"/>
      <w:numFmt w:val="lowerLetter"/>
      <w:lvlText w:val="%2."/>
      <w:lvlJc w:val="left"/>
      <w:pPr>
        <w:ind w:left="1440" w:hanging="360"/>
      </w:pPr>
    </w:lvl>
    <w:lvl w:ilvl="2" w:tplc="33B4E18A">
      <w:start w:val="1"/>
      <w:numFmt w:val="lowerRoman"/>
      <w:lvlText w:val="%3."/>
      <w:lvlJc w:val="right"/>
      <w:pPr>
        <w:ind w:left="2160" w:hanging="180"/>
      </w:pPr>
    </w:lvl>
    <w:lvl w:ilvl="3" w:tplc="267E2E40">
      <w:start w:val="1"/>
      <w:numFmt w:val="decimal"/>
      <w:lvlText w:val="%4."/>
      <w:lvlJc w:val="left"/>
      <w:pPr>
        <w:ind w:left="2880" w:hanging="360"/>
      </w:pPr>
    </w:lvl>
    <w:lvl w:ilvl="4" w:tplc="B2EEE476">
      <w:start w:val="1"/>
      <w:numFmt w:val="lowerLetter"/>
      <w:lvlText w:val="%5."/>
      <w:lvlJc w:val="left"/>
      <w:pPr>
        <w:ind w:left="3600" w:hanging="360"/>
      </w:pPr>
    </w:lvl>
    <w:lvl w:ilvl="5" w:tplc="1180BF1A">
      <w:start w:val="1"/>
      <w:numFmt w:val="lowerRoman"/>
      <w:lvlText w:val="%6."/>
      <w:lvlJc w:val="right"/>
      <w:pPr>
        <w:ind w:left="4320" w:hanging="180"/>
      </w:pPr>
    </w:lvl>
    <w:lvl w:ilvl="6" w:tplc="DD5A849C">
      <w:start w:val="1"/>
      <w:numFmt w:val="decimal"/>
      <w:lvlText w:val="%7."/>
      <w:lvlJc w:val="left"/>
      <w:pPr>
        <w:ind w:left="5040" w:hanging="360"/>
      </w:pPr>
    </w:lvl>
    <w:lvl w:ilvl="7" w:tplc="C102ED8A">
      <w:start w:val="1"/>
      <w:numFmt w:val="lowerLetter"/>
      <w:lvlText w:val="%8."/>
      <w:lvlJc w:val="left"/>
      <w:pPr>
        <w:ind w:left="5760" w:hanging="360"/>
      </w:pPr>
    </w:lvl>
    <w:lvl w:ilvl="8" w:tplc="83E0D048">
      <w:start w:val="1"/>
      <w:numFmt w:val="lowerRoman"/>
      <w:lvlText w:val="%9."/>
      <w:lvlJc w:val="right"/>
      <w:pPr>
        <w:ind w:left="6480" w:hanging="180"/>
      </w:pPr>
    </w:lvl>
  </w:abstractNum>
  <w:abstractNum w:abstractNumId="6" w15:restartNumberingAfterBreak="0">
    <w:nsid w:val="5F3D02CA"/>
    <w:multiLevelType w:val="multilevel"/>
    <w:tmpl w:val="577C9A4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72DA02B"/>
    <w:multiLevelType w:val="hybridMultilevel"/>
    <w:tmpl w:val="FFFFFFFF"/>
    <w:lvl w:ilvl="0" w:tplc="53544E58">
      <w:start w:val="1"/>
      <w:numFmt w:val="decimal"/>
      <w:lvlText w:val="%1."/>
      <w:lvlJc w:val="left"/>
      <w:pPr>
        <w:ind w:left="360" w:hanging="360"/>
      </w:pPr>
    </w:lvl>
    <w:lvl w:ilvl="1" w:tplc="D616902E">
      <w:start w:val="1"/>
      <w:numFmt w:val="lowerLetter"/>
      <w:lvlText w:val="%2."/>
      <w:lvlJc w:val="left"/>
      <w:pPr>
        <w:ind w:left="1080" w:hanging="360"/>
      </w:pPr>
    </w:lvl>
    <w:lvl w:ilvl="2" w:tplc="ADB2EFF8">
      <w:start w:val="1"/>
      <w:numFmt w:val="lowerRoman"/>
      <w:lvlText w:val="%3."/>
      <w:lvlJc w:val="right"/>
      <w:pPr>
        <w:ind w:left="1800" w:hanging="180"/>
      </w:pPr>
    </w:lvl>
    <w:lvl w:ilvl="3" w:tplc="A1DCEFE2">
      <w:start w:val="1"/>
      <w:numFmt w:val="decimal"/>
      <w:lvlText w:val="%4."/>
      <w:lvlJc w:val="left"/>
      <w:pPr>
        <w:ind w:left="2520" w:hanging="360"/>
      </w:pPr>
    </w:lvl>
    <w:lvl w:ilvl="4" w:tplc="4E080248">
      <w:start w:val="1"/>
      <w:numFmt w:val="lowerLetter"/>
      <w:lvlText w:val="%5."/>
      <w:lvlJc w:val="left"/>
      <w:pPr>
        <w:ind w:left="3240" w:hanging="360"/>
      </w:pPr>
    </w:lvl>
    <w:lvl w:ilvl="5" w:tplc="EDF8D1B6">
      <w:start w:val="1"/>
      <w:numFmt w:val="lowerRoman"/>
      <w:lvlText w:val="%6."/>
      <w:lvlJc w:val="right"/>
      <w:pPr>
        <w:ind w:left="3960" w:hanging="180"/>
      </w:pPr>
    </w:lvl>
    <w:lvl w:ilvl="6" w:tplc="C02E34E8">
      <w:start w:val="1"/>
      <w:numFmt w:val="decimal"/>
      <w:lvlText w:val="%7."/>
      <w:lvlJc w:val="left"/>
      <w:pPr>
        <w:ind w:left="4680" w:hanging="360"/>
      </w:pPr>
    </w:lvl>
    <w:lvl w:ilvl="7" w:tplc="2D92ABDC">
      <w:start w:val="1"/>
      <w:numFmt w:val="lowerLetter"/>
      <w:lvlText w:val="%8."/>
      <w:lvlJc w:val="left"/>
      <w:pPr>
        <w:ind w:left="5400" w:hanging="360"/>
      </w:pPr>
    </w:lvl>
    <w:lvl w:ilvl="8" w:tplc="8CC29B2A">
      <w:start w:val="1"/>
      <w:numFmt w:val="lowerRoman"/>
      <w:lvlText w:val="%9."/>
      <w:lvlJc w:val="right"/>
      <w:pPr>
        <w:ind w:left="6120" w:hanging="180"/>
      </w:pPr>
    </w:lvl>
  </w:abstractNum>
  <w:abstractNum w:abstractNumId="8" w15:restartNumberingAfterBreak="0">
    <w:nsid w:val="714D5A86"/>
    <w:multiLevelType w:val="hybridMultilevel"/>
    <w:tmpl w:val="00A89C14"/>
    <w:lvl w:ilvl="0" w:tplc="D33E902C">
      <w:start w:val="7"/>
      <w:numFmt w:val="bullet"/>
      <w:lvlText w:val="-"/>
      <w:lvlJc w:val="left"/>
      <w:pPr>
        <w:ind w:left="360" w:hanging="360"/>
      </w:pPr>
      <w:rPr>
        <w:rFonts w:ascii="Arial" w:eastAsia="Times New Roman" w:hAnsi="Arial" w:cs="Arial" w:hint="default"/>
      </w:rPr>
    </w:lvl>
    <w:lvl w:ilvl="1" w:tplc="64F81402">
      <w:start w:val="1"/>
      <w:numFmt w:val="bullet"/>
      <w:lvlText w:val="o"/>
      <w:lvlJc w:val="left"/>
      <w:pPr>
        <w:ind w:left="1080" w:hanging="360"/>
      </w:pPr>
      <w:rPr>
        <w:rFonts w:ascii="Courier New" w:hAnsi="Courier New" w:cs="Courier New" w:hint="default"/>
      </w:rPr>
    </w:lvl>
    <w:lvl w:ilvl="2" w:tplc="F6EC4BEC">
      <w:start w:val="1"/>
      <w:numFmt w:val="bullet"/>
      <w:lvlText w:val=""/>
      <w:lvlJc w:val="left"/>
      <w:pPr>
        <w:ind w:left="1800" w:hanging="360"/>
      </w:pPr>
      <w:rPr>
        <w:rFonts w:ascii="Wingdings" w:hAnsi="Wingdings" w:hint="default"/>
      </w:rPr>
    </w:lvl>
    <w:lvl w:ilvl="3" w:tplc="3182CD72">
      <w:start w:val="1"/>
      <w:numFmt w:val="bullet"/>
      <w:lvlText w:val=""/>
      <w:lvlJc w:val="left"/>
      <w:pPr>
        <w:ind w:left="2520" w:hanging="360"/>
      </w:pPr>
      <w:rPr>
        <w:rFonts w:ascii="Symbol" w:hAnsi="Symbol" w:hint="default"/>
      </w:rPr>
    </w:lvl>
    <w:lvl w:ilvl="4" w:tplc="489AA0FC">
      <w:start w:val="1"/>
      <w:numFmt w:val="bullet"/>
      <w:lvlText w:val="o"/>
      <w:lvlJc w:val="left"/>
      <w:pPr>
        <w:ind w:left="3240" w:hanging="360"/>
      </w:pPr>
      <w:rPr>
        <w:rFonts w:ascii="Courier New" w:hAnsi="Courier New" w:cs="Courier New" w:hint="default"/>
      </w:rPr>
    </w:lvl>
    <w:lvl w:ilvl="5" w:tplc="855CB318">
      <w:start w:val="1"/>
      <w:numFmt w:val="bullet"/>
      <w:lvlText w:val=""/>
      <w:lvlJc w:val="left"/>
      <w:pPr>
        <w:ind w:left="3960" w:hanging="360"/>
      </w:pPr>
      <w:rPr>
        <w:rFonts w:ascii="Wingdings" w:hAnsi="Wingdings" w:hint="default"/>
      </w:rPr>
    </w:lvl>
    <w:lvl w:ilvl="6" w:tplc="2A0EB47A">
      <w:start w:val="1"/>
      <w:numFmt w:val="bullet"/>
      <w:lvlText w:val=""/>
      <w:lvlJc w:val="left"/>
      <w:pPr>
        <w:ind w:left="4680" w:hanging="360"/>
      </w:pPr>
      <w:rPr>
        <w:rFonts w:ascii="Symbol" w:hAnsi="Symbol" w:hint="default"/>
      </w:rPr>
    </w:lvl>
    <w:lvl w:ilvl="7" w:tplc="268089B6">
      <w:start w:val="1"/>
      <w:numFmt w:val="bullet"/>
      <w:lvlText w:val="o"/>
      <w:lvlJc w:val="left"/>
      <w:pPr>
        <w:ind w:left="5400" w:hanging="360"/>
      </w:pPr>
      <w:rPr>
        <w:rFonts w:ascii="Courier New" w:hAnsi="Courier New" w:cs="Courier New" w:hint="default"/>
      </w:rPr>
    </w:lvl>
    <w:lvl w:ilvl="8" w:tplc="80E450C2">
      <w:start w:val="1"/>
      <w:numFmt w:val="bullet"/>
      <w:lvlText w:val=""/>
      <w:lvlJc w:val="left"/>
      <w:pPr>
        <w:ind w:left="6120" w:hanging="360"/>
      </w:pPr>
      <w:rPr>
        <w:rFonts w:ascii="Wingdings" w:hAnsi="Wingdings" w:hint="default"/>
      </w:rPr>
    </w:lvl>
  </w:abstractNum>
  <w:abstractNum w:abstractNumId="9"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1E32FB"/>
    <w:multiLevelType w:val="hybridMultilevel"/>
    <w:tmpl w:val="8BB2D2A0"/>
    <w:lvl w:ilvl="0" w:tplc="E5C674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B8766B"/>
    <w:multiLevelType w:val="multilevel"/>
    <w:tmpl w:val="7DC8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A631F0"/>
    <w:multiLevelType w:val="hybridMultilevel"/>
    <w:tmpl w:val="F82EC3C0"/>
    <w:lvl w:ilvl="0" w:tplc="1D0E0BC2">
      <w:start w:val="1"/>
      <w:numFmt w:val="bullet"/>
      <w:lvlText w:val=""/>
      <w:lvlJc w:val="left"/>
      <w:pPr>
        <w:ind w:left="720" w:hanging="360"/>
      </w:pPr>
      <w:rPr>
        <w:rFonts w:ascii="Symbol" w:hAnsi="Symbol" w:hint="default"/>
      </w:rPr>
    </w:lvl>
    <w:lvl w:ilvl="1" w:tplc="04130011">
      <w:start w:val="1"/>
      <w:numFmt w:val="decimal"/>
      <w:lvlText w:val="%2)"/>
      <w:lvlJc w:val="left"/>
      <w:pPr>
        <w:ind w:left="1440" w:hanging="360"/>
      </w:pPr>
    </w:lvl>
    <w:lvl w:ilvl="2" w:tplc="CDA6FFF4">
      <w:start w:val="1"/>
      <w:numFmt w:val="bullet"/>
      <w:lvlText w:val=""/>
      <w:lvlJc w:val="left"/>
      <w:pPr>
        <w:ind w:left="2160" w:hanging="360"/>
      </w:pPr>
      <w:rPr>
        <w:rFonts w:ascii="Wingdings" w:hAnsi="Wingdings" w:hint="default"/>
      </w:rPr>
    </w:lvl>
    <w:lvl w:ilvl="3" w:tplc="D17065E2">
      <w:start w:val="1"/>
      <w:numFmt w:val="bullet"/>
      <w:lvlText w:val=""/>
      <w:lvlJc w:val="left"/>
      <w:pPr>
        <w:ind w:left="2880" w:hanging="360"/>
      </w:pPr>
      <w:rPr>
        <w:rFonts w:ascii="Symbol" w:hAnsi="Symbol" w:hint="default"/>
      </w:rPr>
    </w:lvl>
    <w:lvl w:ilvl="4" w:tplc="2D3A8698">
      <w:start w:val="1"/>
      <w:numFmt w:val="bullet"/>
      <w:lvlText w:val="o"/>
      <w:lvlJc w:val="left"/>
      <w:pPr>
        <w:ind w:left="3600" w:hanging="360"/>
      </w:pPr>
      <w:rPr>
        <w:rFonts w:ascii="Courier New" w:hAnsi="Courier New" w:cs="Courier New" w:hint="default"/>
      </w:rPr>
    </w:lvl>
    <w:lvl w:ilvl="5" w:tplc="D3ACE382">
      <w:start w:val="1"/>
      <w:numFmt w:val="bullet"/>
      <w:lvlText w:val=""/>
      <w:lvlJc w:val="left"/>
      <w:pPr>
        <w:ind w:left="4320" w:hanging="360"/>
      </w:pPr>
      <w:rPr>
        <w:rFonts w:ascii="Wingdings" w:hAnsi="Wingdings" w:hint="default"/>
      </w:rPr>
    </w:lvl>
    <w:lvl w:ilvl="6" w:tplc="8AD4811A">
      <w:start w:val="1"/>
      <w:numFmt w:val="bullet"/>
      <w:lvlText w:val=""/>
      <w:lvlJc w:val="left"/>
      <w:pPr>
        <w:ind w:left="5040" w:hanging="360"/>
      </w:pPr>
      <w:rPr>
        <w:rFonts w:ascii="Symbol" w:hAnsi="Symbol" w:hint="default"/>
      </w:rPr>
    </w:lvl>
    <w:lvl w:ilvl="7" w:tplc="29AACC14">
      <w:start w:val="1"/>
      <w:numFmt w:val="bullet"/>
      <w:lvlText w:val="o"/>
      <w:lvlJc w:val="left"/>
      <w:pPr>
        <w:ind w:left="5760" w:hanging="360"/>
      </w:pPr>
      <w:rPr>
        <w:rFonts w:ascii="Courier New" w:hAnsi="Courier New" w:cs="Courier New" w:hint="default"/>
      </w:rPr>
    </w:lvl>
    <w:lvl w:ilvl="8" w:tplc="AA96E744">
      <w:start w:val="1"/>
      <w:numFmt w:val="bullet"/>
      <w:lvlText w:val=""/>
      <w:lvlJc w:val="left"/>
      <w:pPr>
        <w:ind w:left="6480" w:hanging="360"/>
      </w:pPr>
      <w:rPr>
        <w:rFonts w:ascii="Wingdings" w:hAnsi="Wingdings" w:hint="default"/>
      </w:rPr>
    </w:lvl>
  </w:abstractNum>
  <w:num w:numId="1" w16cid:durableId="2073696585">
    <w:abstractNumId w:val="5"/>
  </w:num>
  <w:num w:numId="2" w16cid:durableId="550725237">
    <w:abstractNumId w:val="7"/>
  </w:num>
  <w:num w:numId="3" w16cid:durableId="1008562901">
    <w:abstractNumId w:val="4"/>
  </w:num>
  <w:num w:numId="4" w16cid:durableId="1506824991">
    <w:abstractNumId w:val="2"/>
  </w:num>
  <w:num w:numId="5" w16cid:durableId="815881888">
    <w:abstractNumId w:val="1"/>
  </w:num>
  <w:num w:numId="6" w16cid:durableId="1041638256">
    <w:abstractNumId w:val="1"/>
  </w:num>
  <w:num w:numId="7" w16cid:durableId="876576713">
    <w:abstractNumId w:val="1"/>
  </w:num>
  <w:num w:numId="8" w16cid:durableId="1094473579">
    <w:abstractNumId w:val="1"/>
  </w:num>
  <w:num w:numId="9" w16cid:durableId="1609894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5526521">
    <w:abstractNumId w:val="8"/>
  </w:num>
  <w:num w:numId="11" w16cid:durableId="893004390">
    <w:abstractNumId w:val="12"/>
  </w:num>
  <w:num w:numId="12" w16cid:durableId="116876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6250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2010323">
    <w:abstractNumId w:val="0"/>
  </w:num>
  <w:num w:numId="15" w16cid:durableId="474540">
    <w:abstractNumId w:val="6"/>
  </w:num>
  <w:num w:numId="16" w16cid:durableId="360513977">
    <w:abstractNumId w:val="11"/>
  </w:num>
  <w:num w:numId="17" w16cid:durableId="435255836">
    <w:abstractNumId w:val="1"/>
  </w:num>
  <w:num w:numId="18" w16cid:durableId="17808774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1C"/>
    <w:rsid w:val="00010F31"/>
    <w:rsid w:val="00011F4D"/>
    <w:rsid w:val="00016DFE"/>
    <w:rsid w:val="00040D81"/>
    <w:rsid w:val="00051CFB"/>
    <w:rsid w:val="00062D76"/>
    <w:rsid w:val="00064BF9"/>
    <w:rsid w:val="000754F4"/>
    <w:rsid w:val="00082B0A"/>
    <w:rsid w:val="0008346A"/>
    <w:rsid w:val="0008351D"/>
    <w:rsid w:val="0008781C"/>
    <w:rsid w:val="00090C5D"/>
    <w:rsid w:val="0009144A"/>
    <w:rsid w:val="000A1285"/>
    <w:rsid w:val="000B225A"/>
    <w:rsid w:val="000C0AAA"/>
    <w:rsid w:val="000D0E7B"/>
    <w:rsid w:val="000D3BE9"/>
    <w:rsid w:val="000E3E91"/>
    <w:rsid w:val="000F6007"/>
    <w:rsid w:val="00123050"/>
    <w:rsid w:val="00165F6A"/>
    <w:rsid w:val="00166687"/>
    <w:rsid w:val="00166A4E"/>
    <w:rsid w:val="001859BF"/>
    <w:rsid w:val="0018633D"/>
    <w:rsid w:val="001910F5"/>
    <w:rsid w:val="00195F6E"/>
    <w:rsid w:val="00196010"/>
    <w:rsid w:val="00196A15"/>
    <w:rsid w:val="001A6E38"/>
    <w:rsid w:val="001B2C29"/>
    <w:rsid w:val="001C2461"/>
    <w:rsid w:val="001D03F3"/>
    <w:rsid w:val="001D3D9E"/>
    <w:rsid w:val="001D5C73"/>
    <w:rsid w:val="0022081C"/>
    <w:rsid w:val="00231518"/>
    <w:rsid w:val="00248E3E"/>
    <w:rsid w:val="002527C5"/>
    <w:rsid w:val="00260280"/>
    <w:rsid w:val="00260DA8"/>
    <w:rsid w:val="00265685"/>
    <w:rsid w:val="00265AFA"/>
    <w:rsid w:val="002704A8"/>
    <w:rsid w:val="00273314"/>
    <w:rsid w:val="002744A5"/>
    <w:rsid w:val="00274EDC"/>
    <w:rsid w:val="002B751A"/>
    <w:rsid w:val="002C1852"/>
    <w:rsid w:val="002D46A7"/>
    <w:rsid w:val="002D4AD0"/>
    <w:rsid w:val="002E6875"/>
    <w:rsid w:val="002E6C0C"/>
    <w:rsid w:val="0030644E"/>
    <w:rsid w:val="00340979"/>
    <w:rsid w:val="00360604"/>
    <w:rsid w:val="00370009"/>
    <w:rsid w:val="003777BF"/>
    <w:rsid w:val="003A258E"/>
    <w:rsid w:val="003B2141"/>
    <w:rsid w:val="003B3C6F"/>
    <w:rsid w:val="003B4ACC"/>
    <w:rsid w:val="003B5D05"/>
    <w:rsid w:val="0040753B"/>
    <w:rsid w:val="00419521"/>
    <w:rsid w:val="004205EC"/>
    <w:rsid w:val="0042348A"/>
    <w:rsid w:val="00434B9D"/>
    <w:rsid w:val="004504CD"/>
    <w:rsid w:val="004575B0"/>
    <w:rsid w:val="00476052"/>
    <w:rsid w:val="00486E31"/>
    <w:rsid w:val="00487520"/>
    <w:rsid w:val="0049067F"/>
    <w:rsid w:val="004928FD"/>
    <w:rsid w:val="00494DA5"/>
    <w:rsid w:val="004A27F1"/>
    <w:rsid w:val="004A4221"/>
    <w:rsid w:val="004B28FD"/>
    <w:rsid w:val="004C5A5A"/>
    <w:rsid w:val="004D576D"/>
    <w:rsid w:val="004D729D"/>
    <w:rsid w:val="004E4439"/>
    <w:rsid w:val="004E6378"/>
    <w:rsid w:val="004F11F8"/>
    <w:rsid w:val="00506E9D"/>
    <w:rsid w:val="0051131B"/>
    <w:rsid w:val="00520A38"/>
    <w:rsid w:val="00525DF9"/>
    <w:rsid w:val="0053227E"/>
    <w:rsid w:val="005463A1"/>
    <w:rsid w:val="00551E19"/>
    <w:rsid w:val="00553150"/>
    <w:rsid w:val="0056481D"/>
    <w:rsid w:val="00576329"/>
    <w:rsid w:val="0057720A"/>
    <w:rsid w:val="00577762"/>
    <w:rsid w:val="005B6501"/>
    <w:rsid w:val="005E035D"/>
    <w:rsid w:val="005E38F3"/>
    <w:rsid w:val="00601826"/>
    <w:rsid w:val="00611071"/>
    <w:rsid w:val="00657DD6"/>
    <w:rsid w:val="00664493"/>
    <w:rsid w:val="00673345"/>
    <w:rsid w:val="00677716"/>
    <w:rsid w:val="00684D21"/>
    <w:rsid w:val="00691A38"/>
    <w:rsid w:val="00695132"/>
    <w:rsid w:val="006A1B24"/>
    <w:rsid w:val="006C0490"/>
    <w:rsid w:val="006C7FEC"/>
    <w:rsid w:val="006D30EB"/>
    <w:rsid w:val="0070288C"/>
    <w:rsid w:val="0070335E"/>
    <w:rsid w:val="0073347D"/>
    <w:rsid w:val="007664E9"/>
    <w:rsid w:val="0077602C"/>
    <w:rsid w:val="007864F9"/>
    <w:rsid w:val="007A47C2"/>
    <w:rsid w:val="007B1CAF"/>
    <w:rsid w:val="007C1273"/>
    <w:rsid w:val="007D4FC1"/>
    <w:rsid w:val="007DE46C"/>
    <w:rsid w:val="007F10D9"/>
    <w:rsid w:val="008059D9"/>
    <w:rsid w:val="00816811"/>
    <w:rsid w:val="00821B55"/>
    <w:rsid w:val="0082602F"/>
    <w:rsid w:val="00831D22"/>
    <w:rsid w:val="00854C9B"/>
    <w:rsid w:val="008609F3"/>
    <w:rsid w:val="008801C7"/>
    <w:rsid w:val="00884107"/>
    <w:rsid w:val="008909FF"/>
    <w:rsid w:val="0089113A"/>
    <w:rsid w:val="0089630D"/>
    <w:rsid w:val="008A4F77"/>
    <w:rsid w:val="008B51E8"/>
    <w:rsid w:val="008C0092"/>
    <w:rsid w:val="008D6627"/>
    <w:rsid w:val="008D728C"/>
    <w:rsid w:val="008E2262"/>
    <w:rsid w:val="008E2BFE"/>
    <w:rsid w:val="008F4A5A"/>
    <w:rsid w:val="008F5DC6"/>
    <w:rsid w:val="00903B13"/>
    <w:rsid w:val="00904497"/>
    <w:rsid w:val="009049B2"/>
    <w:rsid w:val="0090507A"/>
    <w:rsid w:val="009058EE"/>
    <w:rsid w:val="00927B30"/>
    <w:rsid w:val="00930BA7"/>
    <w:rsid w:val="00930F4C"/>
    <w:rsid w:val="00934850"/>
    <w:rsid w:val="00951EDC"/>
    <w:rsid w:val="009525F6"/>
    <w:rsid w:val="00964918"/>
    <w:rsid w:val="009857AC"/>
    <w:rsid w:val="00997480"/>
    <w:rsid w:val="009A5E06"/>
    <w:rsid w:val="009A7C03"/>
    <w:rsid w:val="00A12DFD"/>
    <w:rsid w:val="00A2437B"/>
    <w:rsid w:val="00A30662"/>
    <w:rsid w:val="00A30DA8"/>
    <w:rsid w:val="00A367AD"/>
    <w:rsid w:val="00A526EA"/>
    <w:rsid w:val="00A6438F"/>
    <w:rsid w:val="00A64503"/>
    <w:rsid w:val="00A702EF"/>
    <w:rsid w:val="00A83BF4"/>
    <w:rsid w:val="00A903BF"/>
    <w:rsid w:val="00A913FF"/>
    <w:rsid w:val="00A95FD9"/>
    <w:rsid w:val="00AA4C5B"/>
    <w:rsid w:val="00AB60C8"/>
    <w:rsid w:val="00AC01C9"/>
    <w:rsid w:val="00AC317E"/>
    <w:rsid w:val="00AC579A"/>
    <w:rsid w:val="00AE5683"/>
    <w:rsid w:val="00AF6CA0"/>
    <w:rsid w:val="00B01A34"/>
    <w:rsid w:val="00B02A50"/>
    <w:rsid w:val="00B054D0"/>
    <w:rsid w:val="00B32132"/>
    <w:rsid w:val="00B33DAB"/>
    <w:rsid w:val="00B461F8"/>
    <w:rsid w:val="00B52A79"/>
    <w:rsid w:val="00B62170"/>
    <w:rsid w:val="00B67313"/>
    <w:rsid w:val="00B95143"/>
    <w:rsid w:val="00BA70F7"/>
    <w:rsid w:val="00BC721A"/>
    <w:rsid w:val="00BD002D"/>
    <w:rsid w:val="00BE7D59"/>
    <w:rsid w:val="00C00C10"/>
    <w:rsid w:val="00C24337"/>
    <w:rsid w:val="00C67A40"/>
    <w:rsid w:val="00C73C33"/>
    <w:rsid w:val="00CB17BE"/>
    <w:rsid w:val="00CC1C4B"/>
    <w:rsid w:val="00CC4159"/>
    <w:rsid w:val="00CC417C"/>
    <w:rsid w:val="00CE011D"/>
    <w:rsid w:val="00CF2DD7"/>
    <w:rsid w:val="00D019A7"/>
    <w:rsid w:val="00D01A61"/>
    <w:rsid w:val="00D10238"/>
    <w:rsid w:val="00D20DC4"/>
    <w:rsid w:val="00D3146A"/>
    <w:rsid w:val="00D46392"/>
    <w:rsid w:val="00D5031C"/>
    <w:rsid w:val="00D54155"/>
    <w:rsid w:val="00D70293"/>
    <w:rsid w:val="00D758F3"/>
    <w:rsid w:val="00D920E2"/>
    <w:rsid w:val="00D94488"/>
    <w:rsid w:val="00D975A8"/>
    <w:rsid w:val="00DB0B27"/>
    <w:rsid w:val="00DC43F3"/>
    <w:rsid w:val="00DC48F4"/>
    <w:rsid w:val="00DE0AA9"/>
    <w:rsid w:val="00DE2B6F"/>
    <w:rsid w:val="00E048FD"/>
    <w:rsid w:val="00E63111"/>
    <w:rsid w:val="00E7241A"/>
    <w:rsid w:val="00E76261"/>
    <w:rsid w:val="00E84CB7"/>
    <w:rsid w:val="00EA1C4B"/>
    <w:rsid w:val="00EB2DE0"/>
    <w:rsid w:val="00EB322D"/>
    <w:rsid w:val="00EB66B0"/>
    <w:rsid w:val="00EC7472"/>
    <w:rsid w:val="00EE042B"/>
    <w:rsid w:val="00EE770B"/>
    <w:rsid w:val="00F21EC7"/>
    <w:rsid w:val="00F30E6A"/>
    <w:rsid w:val="00F71870"/>
    <w:rsid w:val="00F8136A"/>
    <w:rsid w:val="00F92815"/>
    <w:rsid w:val="00FA7156"/>
    <w:rsid w:val="00FA7B42"/>
    <w:rsid w:val="00FE02EC"/>
    <w:rsid w:val="00FE465E"/>
    <w:rsid w:val="0148C3AC"/>
    <w:rsid w:val="01A95843"/>
    <w:rsid w:val="01EE6AD3"/>
    <w:rsid w:val="02189996"/>
    <w:rsid w:val="02350D9C"/>
    <w:rsid w:val="0249654A"/>
    <w:rsid w:val="024ECD26"/>
    <w:rsid w:val="025F5FB6"/>
    <w:rsid w:val="02BDFED8"/>
    <w:rsid w:val="0344C564"/>
    <w:rsid w:val="0413E547"/>
    <w:rsid w:val="04A6B415"/>
    <w:rsid w:val="04A919F6"/>
    <w:rsid w:val="05917441"/>
    <w:rsid w:val="05AC328E"/>
    <w:rsid w:val="05AE5818"/>
    <w:rsid w:val="060D11B4"/>
    <w:rsid w:val="0691267B"/>
    <w:rsid w:val="06E1F520"/>
    <w:rsid w:val="06FEB857"/>
    <w:rsid w:val="07059D0B"/>
    <w:rsid w:val="074A2879"/>
    <w:rsid w:val="0761608C"/>
    <w:rsid w:val="080C9D51"/>
    <w:rsid w:val="0825C5AE"/>
    <w:rsid w:val="08CF8933"/>
    <w:rsid w:val="08DCFEF3"/>
    <w:rsid w:val="096778E0"/>
    <w:rsid w:val="09A86DB2"/>
    <w:rsid w:val="09C1960F"/>
    <w:rsid w:val="09F5DB6B"/>
    <w:rsid w:val="0B443E13"/>
    <w:rsid w:val="0BCE8553"/>
    <w:rsid w:val="0BF1EEAA"/>
    <w:rsid w:val="0CC68C64"/>
    <w:rsid w:val="0CE00E74"/>
    <w:rsid w:val="0D3BD34A"/>
    <w:rsid w:val="0D3EA985"/>
    <w:rsid w:val="0D5BF75D"/>
    <w:rsid w:val="0D798F3D"/>
    <w:rsid w:val="0E0EC1E8"/>
    <w:rsid w:val="0E2E56AA"/>
    <w:rsid w:val="0E34EBB1"/>
    <w:rsid w:val="0E583D90"/>
    <w:rsid w:val="0E673F67"/>
    <w:rsid w:val="0E7BDED5"/>
    <w:rsid w:val="0E916DC8"/>
    <w:rsid w:val="0EAD14E6"/>
    <w:rsid w:val="0EB91DD3"/>
    <w:rsid w:val="0F1257B9"/>
    <w:rsid w:val="0FEDAEC4"/>
    <w:rsid w:val="10165BDD"/>
    <w:rsid w:val="108F9E36"/>
    <w:rsid w:val="10A8C6FC"/>
    <w:rsid w:val="10BC2F25"/>
    <w:rsid w:val="10BC97D4"/>
    <w:rsid w:val="1136E708"/>
    <w:rsid w:val="11A28E55"/>
    <w:rsid w:val="11AC5ED3"/>
    <w:rsid w:val="12092448"/>
    <w:rsid w:val="1292A31C"/>
    <w:rsid w:val="12AB14BF"/>
    <w:rsid w:val="13437CF5"/>
    <w:rsid w:val="13F2C555"/>
    <w:rsid w:val="13FA3BC2"/>
    <w:rsid w:val="140346FB"/>
    <w:rsid w:val="1421CE9C"/>
    <w:rsid w:val="152489AA"/>
    <w:rsid w:val="152ECA13"/>
    <w:rsid w:val="167A9E89"/>
    <w:rsid w:val="171073BF"/>
    <w:rsid w:val="171DD1AF"/>
    <w:rsid w:val="1770DF80"/>
    <w:rsid w:val="18046181"/>
    <w:rsid w:val="18CB4DB7"/>
    <w:rsid w:val="18D6B81E"/>
    <w:rsid w:val="19C6AB53"/>
    <w:rsid w:val="19EA7FB3"/>
    <w:rsid w:val="1A01F4D4"/>
    <w:rsid w:val="1A72887F"/>
    <w:rsid w:val="1B627BB4"/>
    <w:rsid w:val="1B96C53D"/>
    <w:rsid w:val="1BB3B199"/>
    <w:rsid w:val="1BBF0699"/>
    <w:rsid w:val="1BD18C41"/>
    <w:rsid w:val="1C5555FE"/>
    <w:rsid w:val="1CFE4C15"/>
    <w:rsid w:val="1D27DA12"/>
    <w:rsid w:val="1D432A2C"/>
    <w:rsid w:val="1DE02BBC"/>
    <w:rsid w:val="1E143385"/>
    <w:rsid w:val="1E67A9C7"/>
    <w:rsid w:val="1ED8C82B"/>
    <w:rsid w:val="1FA08AB2"/>
    <w:rsid w:val="1FCB1076"/>
    <w:rsid w:val="2019D999"/>
    <w:rsid w:val="2040A4D8"/>
    <w:rsid w:val="20811D2F"/>
    <w:rsid w:val="215829C2"/>
    <w:rsid w:val="215B17D1"/>
    <w:rsid w:val="217E19F2"/>
    <w:rsid w:val="21D305BD"/>
    <w:rsid w:val="226E8D0B"/>
    <w:rsid w:val="22D79617"/>
    <w:rsid w:val="230F8550"/>
    <w:rsid w:val="247B54D9"/>
    <w:rsid w:val="2499406A"/>
    <w:rsid w:val="24B732F4"/>
    <w:rsid w:val="24C9BC2C"/>
    <w:rsid w:val="251DE517"/>
    <w:rsid w:val="253A7FC4"/>
    <w:rsid w:val="2578D264"/>
    <w:rsid w:val="25C2A9C5"/>
    <w:rsid w:val="2652F600"/>
    <w:rsid w:val="26658C8D"/>
    <w:rsid w:val="267C0849"/>
    <w:rsid w:val="271C10F1"/>
    <w:rsid w:val="27300E90"/>
    <w:rsid w:val="27425211"/>
    <w:rsid w:val="2775BA46"/>
    <w:rsid w:val="2785C62D"/>
    <w:rsid w:val="27E87C10"/>
    <w:rsid w:val="2844A3E9"/>
    <w:rsid w:val="29137F7B"/>
    <w:rsid w:val="2A91C287"/>
    <w:rsid w:val="2AAF4FDC"/>
    <w:rsid w:val="2AE09DF7"/>
    <w:rsid w:val="2AF18A52"/>
    <w:rsid w:val="2B0EF6F7"/>
    <w:rsid w:val="2BA9C148"/>
    <w:rsid w:val="2BF39191"/>
    <w:rsid w:val="2C2C066B"/>
    <w:rsid w:val="2C4EDBAE"/>
    <w:rsid w:val="2CC66E21"/>
    <w:rsid w:val="2D6696B0"/>
    <w:rsid w:val="2E292B14"/>
    <w:rsid w:val="2EA766F2"/>
    <w:rsid w:val="2EAFB29B"/>
    <w:rsid w:val="2F024BBD"/>
    <w:rsid w:val="2F66AB3A"/>
    <w:rsid w:val="2FC4FB75"/>
    <w:rsid w:val="30002C8B"/>
    <w:rsid w:val="3039ED21"/>
    <w:rsid w:val="30F0CDFA"/>
    <w:rsid w:val="31B3CA2A"/>
    <w:rsid w:val="31DCA367"/>
    <w:rsid w:val="31EAE78D"/>
    <w:rsid w:val="31F8CAA8"/>
    <w:rsid w:val="328C9E5B"/>
    <w:rsid w:val="3292D9DF"/>
    <w:rsid w:val="32D7F5C8"/>
    <w:rsid w:val="32F7DE91"/>
    <w:rsid w:val="331BE174"/>
    <w:rsid w:val="33F60788"/>
    <w:rsid w:val="346E60BE"/>
    <w:rsid w:val="3473C629"/>
    <w:rsid w:val="34921DEC"/>
    <w:rsid w:val="350A2925"/>
    <w:rsid w:val="3533D6A2"/>
    <w:rsid w:val="35E5509B"/>
    <w:rsid w:val="367CCB14"/>
    <w:rsid w:val="368CD129"/>
    <w:rsid w:val="36D536EF"/>
    <w:rsid w:val="3778E34C"/>
    <w:rsid w:val="37C2FEAE"/>
    <w:rsid w:val="38315A12"/>
    <w:rsid w:val="3832A211"/>
    <w:rsid w:val="3853CE0C"/>
    <w:rsid w:val="38DC995D"/>
    <w:rsid w:val="39697774"/>
    <w:rsid w:val="3A131508"/>
    <w:rsid w:val="3A746CDF"/>
    <w:rsid w:val="3B1F31DC"/>
    <w:rsid w:val="3B6FE502"/>
    <w:rsid w:val="3B9248A2"/>
    <w:rsid w:val="3B93C56A"/>
    <w:rsid w:val="3BF8E077"/>
    <w:rsid w:val="3BF9404E"/>
    <w:rsid w:val="3C33AA15"/>
    <w:rsid w:val="3C3F4120"/>
    <w:rsid w:val="3C5C9031"/>
    <w:rsid w:val="3C7815C8"/>
    <w:rsid w:val="3CF2DF61"/>
    <w:rsid w:val="3D2E1903"/>
    <w:rsid w:val="3D508F6B"/>
    <w:rsid w:val="3DA60F34"/>
    <w:rsid w:val="3DAB5FF6"/>
    <w:rsid w:val="3DF92098"/>
    <w:rsid w:val="3E50B705"/>
    <w:rsid w:val="3E8EAFC2"/>
    <w:rsid w:val="3E991662"/>
    <w:rsid w:val="3EC9E964"/>
    <w:rsid w:val="3F15372E"/>
    <w:rsid w:val="3FAF4065"/>
    <w:rsid w:val="401B7089"/>
    <w:rsid w:val="40CF4435"/>
    <w:rsid w:val="410DD800"/>
    <w:rsid w:val="4115B4B9"/>
    <w:rsid w:val="41319166"/>
    <w:rsid w:val="41F29C58"/>
    <w:rsid w:val="41F968B5"/>
    <w:rsid w:val="42883DBD"/>
    <w:rsid w:val="42AAAB46"/>
    <w:rsid w:val="43234617"/>
    <w:rsid w:val="4388A1EB"/>
    <w:rsid w:val="43EB29D6"/>
    <w:rsid w:val="43EDD62E"/>
    <w:rsid w:val="44467BA7"/>
    <w:rsid w:val="44720850"/>
    <w:rsid w:val="44744372"/>
    <w:rsid w:val="448DEAC7"/>
    <w:rsid w:val="449C8988"/>
    <w:rsid w:val="44A4116C"/>
    <w:rsid w:val="44B7A6CA"/>
    <w:rsid w:val="461251CD"/>
    <w:rsid w:val="46573D15"/>
    <w:rsid w:val="46F53D53"/>
    <w:rsid w:val="4765F83A"/>
    <w:rsid w:val="4796B7E6"/>
    <w:rsid w:val="493C4693"/>
    <w:rsid w:val="4946F4B5"/>
    <w:rsid w:val="4972368B"/>
    <w:rsid w:val="497632C9"/>
    <w:rsid w:val="49D20195"/>
    <w:rsid w:val="49D5F9E7"/>
    <w:rsid w:val="49E2833B"/>
    <w:rsid w:val="4A08ECFE"/>
    <w:rsid w:val="4A84BC93"/>
    <w:rsid w:val="4ABE7B43"/>
    <w:rsid w:val="4BB655F9"/>
    <w:rsid w:val="4BE500E4"/>
    <w:rsid w:val="4C3C0D3D"/>
    <w:rsid w:val="4C7F8649"/>
    <w:rsid w:val="4C9712BF"/>
    <w:rsid w:val="4D2187E5"/>
    <w:rsid w:val="4E4E3E55"/>
    <w:rsid w:val="4E6273F1"/>
    <w:rsid w:val="4EA616F9"/>
    <w:rsid w:val="4EE93AB7"/>
    <w:rsid w:val="4FA1C9CB"/>
    <w:rsid w:val="4FAFD924"/>
    <w:rsid w:val="4FF9BDA5"/>
    <w:rsid w:val="505ED420"/>
    <w:rsid w:val="50767AAD"/>
    <w:rsid w:val="51EC6C3E"/>
    <w:rsid w:val="521DE917"/>
    <w:rsid w:val="522942EF"/>
    <w:rsid w:val="52660EC1"/>
    <w:rsid w:val="52993CD4"/>
    <w:rsid w:val="52A48BCB"/>
    <w:rsid w:val="52C2EF24"/>
    <w:rsid w:val="53032A3C"/>
    <w:rsid w:val="53749ED0"/>
    <w:rsid w:val="538A0D9F"/>
    <w:rsid w:val="53D0629F"/>
    <w:rsid w:val="5422C3F7"/>
    <w:rsid w:val="546C174A"/>
    <w:rsid w:val="54AA7A80"/>
    <w:rsid w:val="553D2000"/>
    <w:rsid w:val="5579029A"/>
    <w:rsid w:val="55B26F8B"/>
    <w:rsid w:val="55DBA42E"/>
    <w:rsid w:val="561DE8DA"/>
    <w:rsid w:val="5694ED95"/>
    <w:rsid w:val="56DF6548"/>
    <w:rsid w:val="57C33B95"/>
    <w:rsid w:val="57E21B42"/>
    <w:rsid w:val="58925B82"/>
    <w:rsid w:val="58C258F4"/>
    <w:rsid w:val="58D5F0C1"/>
    <w:rsid w:val="59565E6C"/>
    <w:rsid w:val="5A2EDAB2"/>
    <w:rsid w:val="5AA27D4A"/>
    <w:rsid w:val="5B442F09"/>
    <w:rsid w:val="5C25F846"/>
    <w:rsid w:val="5C3EECAD"/>
    <w:rsid w:val="5C95EF45"/>
    <w:rsid w:val="5DA45913"/>
    <w:rsid w:val="5DB73CF9"/>
    <w:rsid w:val="5DE1B692"/>
    <w:rsid w:val="5DF5EEEE"/>
    <w:rsid w:val="5F126A9B"/>
    <w:rsid w:val="5F402974"/>
    <w:rsid w:val="6006D839"/>
    <w:rsid w:val="60307022"/>
    <w:rsid w:val="60F29CFF"/>
    <w:rsid w:val="612DA02C"/>
    <w:rsid w:val="617AB9F2"/>
    <w:rsid w:val="61B1D24E"/>
    <w:rsid w:val="61FBF86E"/>
    <w:rsid w:val="62042BEA"/>
    <w:rsid w:val="627253B8"/>
    <w:rsid w:val="62A26D85"/>
    <w:rsid w:val="62AA575E"/>
    <w:rsid w:val="63098002"/>
    <w:rsid w:val="639C0D21"/>
    <w:rsid w:val="63CE77DD"/>
    <w:rsid w:val="64146BE5"/>
    <w:rsid w:val="64484CF6"/>
    <w:rsid w:val="647E6FA0"/>
    <w:rsid w:val="658A6B9F"/>
    <w:rsid w:val="65941DD8"/>
    <w:rsid w:val="660DB300"/>
    <w:rsid w:val="665A8130"/>
    <w:rsid w:val="66718607"/>
    <w:rsid w:val="6692B380"/>
    <w:rsid w:val="66C7593F"/>
    <w:rsid w:val="66F2BA43"/>
    <w:rsid w:val="675B8AB4"/>
    <w:rsid w:val="67A142FD"/>
    <w:rsid w:val="67BFE8C3"/>
    <w:rsid w:val="67CD248A"/>
    <w:rsid w:val="67DF16AF"/>
    <w:rsid w:val="67EFA0CA"/>
    <w:rsid w:val="68529A9C"/>
    <w:rsid w:val="6858BBC0"/>
    <w:rsid w:val="685F42E9"/>
    <w:rsid w:val="69186B01"/>
    <w:rsid w:val="6961BC1D"/>
    <w:rsid w:val="6A4A6976"/>
    <w:rsid w:val="6AF98056"/>
    <w:rsid w:val="6BC138EA"/>
    <w:rsid w:val="6C6FC583"/>
    <w:rsid w:val="6CBABAA4"/>
    <w:rsid w:val="6CD318C9"/>
    <w:rsid w:val="6CEBE30E"/>
    <w:rsid w:val="6CF9990E"/>
    <w:rsid w:val="6D9D5CFF"/>
    <w:rsid w:val="6E6F84EB"/>
    <w:rsid w:val="6E718EFA"/>
    <w:rsid w:val="6ECDC3EB"/>
    <w:rsid w:val="6FA99B4A"/>
    <w:rsid w:val="6FDBE4FE"/>
    <w:rsid w:val="6FE8D497"/>
    <w:rsid w:val="702383D0"/>
    <w:rsid w:val="7072DFFF"/>
    <w:rsid w:val="70A37A99"/>
    <w:rsid w:val="712BDB3D"/>
    <w:rsid w:val="717EB428"/>
    <w:rsid w:val="71BB9B27"/>
    <w:rsid w:val="71BF5431"/>
    <w:rsid w:val="7215F373"/>
    <w:rsid w:val="72E7021C"/>
    <w:rsid w:val="731FFA8D"/>
    <w:rsid w:val="7329FC28"/>
    <w:rsid w:val="732BC7D9"/>
    <w:rsid w:val="732E56D9"/>
    <w:rsid w:val="7349E9BB"/>
    <w:rsid w:val="7373ED18"/>
    <w:rsid w:val="74158C49"/>
    <w:rsid w:val="74207110"/>
    <w:rsid w:val="744F81FA"/>
    <w:rsid w:val="74554FE9"/>
    <w:rsid w:val="7487B38B"/>
    <w:rsid w:val="748BC907"/>
    <w:rsid w:val="74B3BCF4"/>
    <w:rsid w:val="74C5CC89"/>
    <w:rsid w:val="75144C84"/>
    <w:rsid w:val="751D0467"/>
    <w:rsid w:val="7555EED2"/>
    <w:rsid w:val="76060E4F"/>
    <w:rsid w:val="76723100"/>
    <w:rsid w:val="7689AF4E"/>
    <w:rsid w:val="7788A627"/>
    <w:rsid w:val="77AB6D71"/>
    <w:rsid w:val="77AD972E"/>
    <w:rsid w:val="781DC04F"/>
    <w:rsid w:val="782E95B5"/>
    <w:rsid w:val="78371DB0"/>
    <w:rsid w:val="788504E4"/>
    <w:rsid w:val="790DE940"/>
    <w:rsid w:val="795671A4"/>
    <w:rsid w:val="795B24AE"/>
    <w:rsid w:val="7995B6A0"/>
    <w:rsid w:val="79CA6616"/>
    <w:rsid w:val="79CDAFD7"/>
    <w:rsid w:val="7A344D6F"/>
    <w:rsid w:val="7A6BA570"/>
    <w:rsid w:val="7B7EAA6E"/>
    <w:rsid w:val="7C7A4CAA"/>
    <w:rsid w:val="7CCCB6AA"/>
    <w:rsid w:val="7CD5FDEB"/>
    <w:rsid w:val="7DA34632"/>
    <w:rsid w:val="7DBA1C5F"/>
    <w:rsid w:val="7DE1EC55"/>
    <w:rsid w:val="7E1F0071"/>
    <w:rsid w:val="7E7DA91F"/>
    <w:rsid w:val="7E861495"/>
    <w:rsid w:val="7E9DD739"/>
    <w:rsid w:val="7EF07A35"/>
    <w:rsid w:val="7F7515AC"/>
    <w:rsid w:val="7F771B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773B"/>
  <w15:docId w15:val="{B9E45EED-5881-47D8-B31E-3782296B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8"/>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8"/>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8"/>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8"/>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930BA7"/>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884107"/>
    <w:rPr>
      <w:sz w:val="16"/>
      <w:szCs w:val="16"/>
    </w:rPr>
  </w:style>
  <w:style w:type="paragraph" w:styleId="Tekstopmerking">
    <w:name w:val="annotation text"/>
    <w:basedOn w:val="Standaard"/>
    <w:link w:val="TekstopmerkingChar"/>
    <w:unhideWhenUsed/>
    <w:rsid w:val="00884107"/>
    <w:pPr>
      <w:spacing w:line="240" w:lineRule="auto"/>
    </w:pPr>
  </w:style>
  <w:style w:type="character" w:customStyle="1" w:styleId="TekstopmerkingChar">
    <w:name w:val="Tekst opmerking Char"/>
    <w:basedOn w:val="Standaardalinea-lettertype"/>
    <w:link w:val="Tekstopmerking"/>
    <w:rsid w:val="00884107"/>
    <w:rPr>
      <w:rFonts w:ascii="Arial" w:hAnsi="Arial" w:cs="Times New Roman"/>
      <w:sz w:val="20"/>
      <w:szCs w:val="20"/>
      <w:lang w:eastAsia="nl-NL"/>
    </w:rPr>
  </w:style>
  <w:style w:type="paragraph" w:styleId="Ballontekst">
    <w:name w:val="Balloon Text"/>
    <w:basedOn w:val="Standaard"/>
    <w:link w:val="BallontekstChar"/>
    <w:uiPriority w:val="99"/>
    <w:semiHidden/>
    <w:unhideWhenUsed/>
    <w:rsid w:val="0088410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107"/>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9A5E06"/>
    <w:rPr>
      <w:b/>
      <w:bCs/>
    </w:rPr>
  </w:style>
  <w:style w:type="character" w:customStyle="1" w:styleId="OnderwerpvanopmerkingChar">
    <w:name w:val="Onderwerp van opmerking Char"/>
    <w:basedOn w:val="TekstopmerkingChar"/>
    <w:link w:val="Onderwerpvanopmerking"/>
    <w:uiPriority w:val="99"/>
    <w:semiHidden/>
    <w:rsid w:val="009A5E06"/>
    <w:rPr>
      <w:rFonts w:ascii="Arial" w:hAnsi="Arial" w:cs="Times New Roman"/>
      <w:b/>
      <w:bCs/>
      <w:sz w:val="20"/>
      <w:szCs w:val="20"/>
      <w:lang w:eastAsia="nl-NL"/>
    </w:rPr>
  </w:style>
  <w:style w:type="paragraph" w:styleId="Revisie">
    <w:name w:val="Revision"/>
    <w:hidden/>
    <w:uiPriority w:val="99"/>
    <w:semiHidden/>
    <w:rsid w:val="007A47C2"/>
    <w:pPr>
      <w:spacing w:after="0" w:line="240" w:lineRule="auto"/>
    </w:pPr>
    <w:rPr>
      <w:rFonts w:ascii="Arial" w:hAnsi="Arial" w:cs="Times New Roman"/>
      <w:sz w:val="20"/>
      <w:szCs w:val="20"/>
      <w:lang w:eastAsia="nl-NL"/>
    </w:rPr>
  </w:style>
  <w:style w:type="character" w:styleId="Onopgelostemelding">
    <w:name w:val="Unresolved Mention"/>
    <w:basedOn w:val="Standaardalinea-lettertype"/>
    <w:uiPriority w:val="99"/>
    <w:rsid w:val="004504CD"/>
    <w:rPr>
      <w:color w:val="605E5C"/>
      <w:shd w:val="clear" w:color="auto" w:fill="E1DFDD"/>
    </w:rPr>
  </w:style>
  <w:style w:type="table" w:styleId="Tabelraster">
    <w:name w:val="Table Grid"/>
    <w:basedOn w:val="Standaardtabel"/>
    <w:uiPriority w:val="59"/>
    <w:rsid w:val="0045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6491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964918"/>
  </w:style>
  <w:style w:type="character" w:styleId="GevolgdeHyperlink">
    <w:name w:val="FollowedHyperlink"/>
    <w:basedOn w:val="Standaardalinea-lettertype"/>
    <w:uiPriority w:val="99"/>
    <w:semiHidden/>
    <w:unhideWhenUsed/>
    <w:rsid w:val="000C0AAA"/>
    <w:rPr>
      <w:color w:val="800080" w:themeColor="followedHyperlink"/>
      <w:u w:val="single"/>
    </w:rPr>
  </w:style>
  <w:style w:type="character" w:customStyle="1" w:styleId="eop">
    <w:name w:val="eop"/>
    <w:basedOn w:val="Standaardalinea-lettertype"/>
    <w:rsid w:val="000D0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552898">
      <w:bodyDiv w:val="1"/>
      <w:marLeft w:val="0"/>
      <w:marRight w:val="0"/>
      <w:marTop w:val="0"/>
      <w:marBottom w:val="0"/>
      <w:divBdr>
        <w:top w:val="none" w:sz="0" w:space="0" w:color="auto"/>
        <w:left w:val="none" w:sz="0" w:space="0" w:color="auto"/>
        <w:bottom w:val="none" w:sz="0" w:space="0" w:color="auto"/>
        <w:right w:val="none" w:sz="0" w:space="0" w:color="auto"/>
      </w:divBdr>
      <w:divsChild>
        <w:div w:id="1775205310">
          <w:marLeft w:val="0"/>
          <w:marRight w:val="0"/>
          <w:marTop w:val="0"/>
          <w:marBottom w:val="0"/>
          <w:divBdr>
            <w:top w:val="none" w:sz="0" w:space="0" w:color="auto"/>
            <w:left w:val="none" w:sz="0" w:space="0" w:color="auto"/>
            <w:bottom w:val="none" w:sz="0" w:space="0" w:color="auto"/>
            <w:right w:val="none" w:sz="0" w:space="0" w:color="auto"/>
          </w:divBdr>
        </w:div>
        <w:div w:id="1255624007">
          <w:marLeft w:val="0"/>
          <w:marRight w:val="0"/>
          <w:marTop w:val="0"/>
          <w:marBottom w:val="0"/>
          <w:divBdr>
            <w:top w:val="none" w:sz="0" w:space="0" w:color="auto"/>
            <w:left w:val="none" w:sz="0" w:space="0" w:color="auto"/>
            <w:bottom w:val="none" w:sz="0" w:space="0" w:color="auto"/>
            <w:right w:val="none" w:sz="0" w:space="0" w:color="auto"/>
          </w:divBdr>
        </w:div>
        <w:div w:id="856121544">
          <w:marLeft w:val="0"/>
          <w:marRight w:val="0"/>
          <w:marTop w:val="0"/>
          <w:marBottom w:val="0"/>
          <w:divBdr>
            <w:top w:val="none" w:sz="0" w:space="0" w:color="auto"/>
            <w:left w:val="none" w:sz="0" w:space="0" w:color="auto"/>
            <w:bottom w:val="none" w:sz="0" w:space="0" w:color="auto"/>
            <w:right w:val="none" w:sz="0" w:space="0" w:color="auto"/>
          </w:divBdr>
        </w:div>
      </w:divsChild>
    </w:div>
    <w:div w:id="506098633">
      <w:bodyDiv w:val="1"/>
      <w:marLeft w:val="0"/>
      <w:marRight w:val="0"/>
      <w:marTop w:val="0"/>
      <w:marBottom w:val="0"/>
      <w:divBdr>
        <w:top w:val="none" w:sz="0" w:space="0" w:color="auto"/>
        <w:left w:val="none" w:sz="0" w:space="0" w:color="auto"/>
        <w:bottom w:val="none" w:sz="0" w:space="0" w:color="auto"/>
        <w:right w:val="none" w:sz="0" w:space="0" w:color="auto"/>
      </w:divBdr>
    </w:div>
    <w:div w:id="536967036">
      <w:bodyDiv w:val="1"/>
      <w:marLeft w:val="0"/>
      <w:marRight w:val="0"/>
      <w:marTop w:val="0"/>
      <w:marBottom w:val="0"/>
      <w:divBdr>
        <w:top w:val="none" w:sz="0" w:space="0" w:color="auto"/>
        <w:left w:val="none" w:sz="0" w:space="0" w:color="auto"/>
        <w:bottom w:val="none" w:sz="0" w:space="0" w:color="auto"/>
        <w:right w:val="none" w:sz="0" w:space="0" w:color="auto"/>
      </w:divBdr>
      <w:divsChild>
        <w:div w:id="1315990293">
          <w:marLeft w:val="0"/>
          <w:marRight w:val="0"/>
          <w:marTop w:val="0"/>
          <w:marBottom w:val="0"/>
          <w:divBdr>
            <w:top w:val="none" w:sz="0" w:space="0" w:color="auto"/>
            <w:left w:val="none" w:sz="0" w:space="0" w:color="auto"/>
            <w:bottom w:val="none" w:sz="0" w:space="0" w:color="auto"/>
            <w:right w:val="none" w:sz="0" w:space="0" w:color="auto"/>
          </w:divBdr>
        </w:div>
      </w:divsChild>
    </w:div>
    <w:div w:id="1206217491">
      <w:bodyDiv w:val="1"/>
      <w:marLeft w:val="0"/>
      <w:marRight w:val="0"/>
      <w:marTop w:val="0"/>
      <w:marBottom w:val="0"/>
      <w:divBdr>
        <w:top w:val="none" w:sz="0" w:space="0" w:color="auto"/>
        <w:left w:val="none" w:sz="0" w:space="0" w:color="auto"/>
        <w:bottom w:val="none" w:sz="0" w:space="0" w:color="auto"/>
        <w:right w:val="none" w:sz="0" w:space="0" w:color="auto"/>
      </w:divBdr>
      <w:divsChild>
        <w:div w:id="1428233695">
          <w:marLeft w:val="0"/>
          <w:marRight w:val="0"/>
          <w:marTop w:val="0"/>
          <w:marBottom w:val="0"/>
          <w:divBdr>
            <w:top w:val="none" w:sz="0" w:space="0" w:color="auto"/>
            <w:left w:val="none" w:sz="0" w:space="0" w:color="auto"/>
            <w:bottom w:val="none" w:sz="0" w:space="0" w:color="auto"/>
            <w:right w:val="none" w:sz="0" w:space="0" w:color="auto"/>
          </w:divBdr>
        </w:div>
        <w:div w:id="1994601153">
          <w:marLeft w:val="0"/>
          <w:marRight w:val="0"/>
          <w:marTop w:val="0"/>
          <w:marBottom w:val="0"/>
          <w:divBdr>
            <w:top w:val="none" w:sz="0" w:space="0" w:color="auto"/>
            <w:left w:val="none" w:sz="0" w:space="0" w:color="auto"/>
            <w:bottom w:val="none" w:sz="0" w:space="0" w:color="auto"/>
            <w:right w:val="none" w:sz="0" w:space="0" w:color="auto"/>
          </w:divBdr>
        </w:div>
        <w:div w:id="520826315">
          <w:marLeft w:val="0"/>
          <w:marRight w:val="0"/>
          <w:marTop w:val="0"/>
          <w:marBottom w:val="0"/>
          <w:divBdr>
            <w:top w:val="none" w:sz="0" w:space="0" w:color="auto"/>
            <w:left w:val="none" w:sz="0" w:space="0" w:color="auto"/>
            <w:bottom w:val="none" w:sz="0" w:space="0" w:color="auto"/>
            <w:right w:val="none" w:sz="0" w:space="0" w:color="auto"/>
          </w:divBdr>
        </w:div>
      </w:divsChild>
    </w:div>
    <w:div w:id="1213421787">
      <w:bodyDiv w:val="1"/>
      <w:marLeft w:val="0"/>
      <w:marRight w:val="0"/>
      <w:marTop w:val="0"/>
      <w:marBottom w:val="0"/>
      <w:divBdr>
        <w:top w:val="none" w:sz="0" w:space="0" w:color="auto"/>
        <w:left w:val="none" w:sz="0" w:space="0" w:color="auto"/>
        <w:bottom w:val="none" w:sz="0" w:space="0" w:color="auto"/>
        <w:right w:val="none" w:sz="0" w:space="0" w:color="auto"/>
      </w:divBdr>
      <w:divsChild>
        <w:div w:id="778456099">
          <w:marLeft w:val="0"/>
          <w:marRight w:val="0"/>
          <w:marTop w:val="0"/>
          <w:marBottom w:val="0"/>
          <w:divBdr>
            <w:top w:val="none" w:sz="0" w:space="0" w:color="auto"/>
            <w:left w:val="none" w:sz="0" w:space="0" w:color="auto"/>
            <w:bottom w:val="none" w:sz="0" w:space="0" w:color="auto"/>
            <w:right w:val="none" w:sz="0" w:space="0" w:color="auto"/>
          </w:divBdr>
          <w:divsChild>
            <w:div w:id="1975020035">
              <w:marLeft w:val="0"/>
              <w:marRight w:val="0"/>
              <w:marTop w:val="0"/>
              <w:marBottom w:val="0"/>
              <w:divBdr>
                <w:top w:val="none" w:sz="0" w:space="0" w:color="auto"/>
                <w:left w:val="none" w:sz="0" w:space="0" w:color="auto"/>
                <w:bottom w:val="none" w:sz="0" w:space="0" w:color="auto"/>
                <w:right w:val="none" w:sz="0" w:space="0" w:color="auto"/>
              </w:divBdr>
            </w:div>
            <w:div w:id="394548173">
              <w:marLeft w:val="0"/>
              <w:marRight w:val="0"/>
              <w:marTop w:val="0"/>
              <w:marBottom w:val="0"/>
              <w:divBdr>
                <w:top w:val="none" w:sz="0" w:space="0" w:color="auto"/>
                <w:left w:val="none" w:sz="0" w:space="0" w:color="auto"/>
                <w:bottom w:val="none" w:sz="0" w:space="0" w:color="auto"/>
                <w:right w:val="none" w:sz="0" w:space="0" w:color="auto"/>
              </w:divBdr>
            </w:div>
            <w:div w:id="1131825990">
              <w:marLeft w:val="0"/>
              <w:marRight w:val="0"/>
              <w:marTop w:val="0"/>
              <w:marBottom w:val="0"/>
              <w:divBdr>
                <w:top w:val="none" w:sz="0" w:space="0" w:color="auto"/>
                <w:left w:val="none" w:sz="0" w:space="0" w:color="auto"/>
                <w:bottom w:val="none" w:sz="0" w:space="0" w:color="auto"/>
                <w:right w:val="none" w:sz="0" w:space="0" w:color="auto"/>
              </w:divBdr>
            </w:div>
            <w:div w:id="1270746403">
              <w:marLeft w:val="0"/>
              <w:marRight w:val="0"/>
              <w:marTop w:val="0"/>
              <w:marBottom w:val="0"/>
              <w:divBdr>
                <w:top w:val="none" w:sz="0" w:space="0" w:color="auto"/>
                <w:left w:val="none" w:sz="0" w:space="0" w:color="auto"/>
                <w:bottom w:val="none" w:sz="0" w:space="0" w:color="auto"/>
                <w:right w:val="none" w:sz="0" w:space="0" w:color="auto"/>
              </w:divBdr>
            </w:div>
            <w:div w:id="1893729639">
              <w:marLeft w:val="0"/>
              <w:marRight w:val="0"/>
              <w:marTop w:val="0"/>
              <w:marBottom w:val="0"/>
              <w:divBdr>
                <w:top w:val="none" w:sz="0" w:space="0" w:color="auto"/>
                <w:left w:val="none" w:sz="0" w:space="0" w:color="auto"/>
                <w:bottom w:val="none" w:sz="0" w:space="0" w:color="auto"/>
                <w:right w:val="none" w:sz="0" w:space="0" w:color="auto"/>
              </w:divBdr>
            </w:div>
            <w:div w:id="1376660724">
              <w:marLeft w:val="0"/>
              <w:marRight w:val="0"/>
              <w:marTop w:val="0"/>
              <w:marBottom w:val="0"/>
              <w:divBdr>
                <w:top w:val="none" w:sz="0" w:space="0" w:color="auto"/>
                <w:left w:val="none" w:sz="0" w:space="0" w:color="auto"/>
                <w:bottom w:val="none" w:sz="0" w:space="0" w:color="auto"/>
                <w:right w:val="none" w:sz="0" w:space="0" w:color="auto"/>
              </w:divBdr>
            </w:div>
            <w:div w:id="765808930">
              <w:marLeft w:val="0"/>
              <w:marRight w:val="0"/>
              <w:marTop w:val="0"/>
              <w:marBottom w:val="0"/>
              <w:divBdr>
                <w:top w:val="none" w:sz="0" w:space="0" w:color="auto"/>
                <w:left w:val="none" w:sz="0" w:space="0" w:color="auto"/>
                <w:bottom w:val="none" w:sz="0" w:space="0" w:color="auto"/>
                <w:right w:val="none" w:sz="0" w:space="0" w:color="auto"/>
              </w:divBdr>
            </w:div>
          </w:divsChild>
        </w:div>
        <w:div w:id="1731683436">
          <w:marLeft w:val="0"/>
          <w:marRight w:val="0"/>
          <w:marTop w:val="0"/>
          <w:marBottom w:val="0"/>
          <w:divBdr>
            <w:top w:val="none" w:sz="0" w:space="0" w:color="auto"/>
            <w:left w:val="none" w:sz="0" w:space="0" w:color="auto"/>
            <w:bottom w:val="none" w:sz="0" w:space="0" w:color="auto"/>
            <w:right w:val="none" w:sz="0" w:space="0" w:color="auto"/>
          </w:divBdr>
        </w:div>
        <w:div w:id="983049380">
          <w:marLeft w:val="0"/>
          <w:marRight w:val="0"/>
          <w:marTop w:val="0"/>
          <w:marBottom w:val="0"/>
          <w:divBdr>
            <w:top w:val="none" w:sz="0" w:space="0" w:color="auto"/>
            <w:left w:val="none" w:sz="0" w:space="0" w:color="auto"/>
            <w:bottom w:val="none" w:sz="0" w:space="0" w:color="auto"/>
            <w:right w:val="none" w:sz="0" w:space="0" w:color="auto"/>
          </w:divBdr>
        </w:div>
      </w:divsChild>
    </w:div>
    <w:div w:id="1289624761">
      <w:bodyDiv w:val="1"/>
      <w:marLeft w:val="0"/>
      <w:marRight w:val="0"/>
      <w:marTop w:val="0"/>
      <w:marBottom w:val="0"/>
      <w:divBdr>
        <w:top w:val="none" w:sz="0" w:space="0" w:color="auto"/>
        <w:left w:val="none" w:sz="0" w:space="0" w:color="auto"/>
        <w:bottom w:val="none" w:sz="0" w:space="0" w:color="auto"/>
        <w:right w:val="none" w:sz="0" w:space="0" w:color="auto"/>
      </w:divBdr>
      <w:divsChild>
        <w:div w:id="318771849">
          <w:marLeft w:val="0"/>
          <w:marRight w:val="0"/>
          <w:marTop w:val="0"/>
          <w:marBottom w:val="0"/>
          <w:divBdr>
            <w:top w:val="none" w:sz="0" w:space="0" w:color="auto"/>
            <w:left w:val="none" w:sz="0" w:space="0" w:color="auto"/>
            <w:bottom w:val="none" w:sz="0" w:space="0" w:color="auto"/>
            <w:right w:val="none" w:sz="0" w:space="0" w:color="auto"/>
          </w:divBdr>
          <w:divsChild>
            <w:div w:id="1919746976">
              <w:marLeft w:val="0"/>
              <w:marRight w:val="0"/>
              <w:marTop w:val="0"/>
              <w:marBottom w:val="0"/>
              <w:divBdr>
                <w:top w:val="none" w:sz="0" w:space="0" w:color="auto"/>
                <w:left w:val="none" w:sz="0" w:space="0" w:color="auto"/>
                <w:bottom w:val="none" w:sz="0" w:space="0" w:color="auto"/>
                <w:right w:val="none" w:sz="0" w:space="0" w:color="auto"/>
              </w:divBdr>
            </w:div>
          </w:divsChild>
        </w:div>
        <w:div w:id="1414818277">
          <w:marLeft w:val="0"/>
          <w:marRight w:val="0"/>
          <w:marTop w:val="0"/>
          <w:marBottom w:val="0"/>
          <w:divBdr>
            <w:top w:val="none" w:sz="0" w:space="0" w:color="auto"/>
            <w:left w:val="none" w:sz="0" w:space="0" w:color="auto"/>
            <w:bottom w:val="none" w:sz="0" w:space="0" w:color="auto"/>
            <w:right w:val="none" w:sz="0" w:space="0" w:color="auto"/>
          </w:divBdr>
          <w:divsChild>
            <w:div w:id="372929166">
              <w:marLeft w:val="0"/>
              <w:marRight w:val="0"/>
              <w:marTop w:val="0"/>
              <w:marBottom w:val="0"/>
              <w:divBdr>
                <w:top w:val="none" w:sz="0" w:space="0" w:color="auto"/>
                <w:left w:val="none" w:sz="0" w:space="0" w:color="auto"/>
                <w:bottom w:val="none" w:sz="0" w:space="0" w:color="auto"/>
                <w:right w:val="none" w:sz="0" w:space="0" w:color="auto"/>
              </w:divBdr>
            </w:div>
          </w:divsChild>
        </w:div>
        <w:div w:id="239406602">
          <w:marLeft w:val="0"/>
          <w:marRight w:val="0"/>
          <w:marTop w:val="0"/>
          <w:marBottom w:val="0"/>
          <w:divBdr>
            <w:top w:val="none" w:sz="0" w:space="0" w:color="auto"/>
            <w:left w:val="none" w:sz="0" w:space="0" w:color="auto"/>
            <w:bottom w:val="none" w:sz="0" w:space="0" w:color="auto"/>
            <w:right w:val="none" w:sz="0" w:space="0" w:color="auto"/>
          </w:divBdr>
          <w:divsChild>
            <w:div w:id="787361552">
              <w:marLeft w:val="0"/>
              <w:marRight w:val="0"/>
              <w:marTop w:val="0"/>
              <w:marBottom w:val="0"/>
              <w:divBdr>
                <w:top w:val="none" w:sz="0" w:space="0" w:color="auto"/>
                <w:left w:val="none" w:sz="0" w:space="0" w:color="auto"/>
                <w:bottom w:val="none" w:sz="0" w:space="0" w:color="auto"/>
                <w:right w:val="none" w:sz="0" w:space="0" w:color="auto"/>
              </w:divBdr>
            </w:div>
          </w:divsChild>
        </w:div>
        <w:div w:id="593441569">
          <w:marLeft w:val="0"/>
          <w:marRight w:val="0"/>
          <w:marTop w:val="0"/>
          <w:marBottom w:val="0"/>
          <w:divBdr>
            <w:top w:val="none" w:sz="0" w:space="0" w:color="auto"/>
            <w:left w:val="none" w:sz="0" w:space="0" w:color="auto"/>
            <w:bottom w:val="none" w:sz="0" w:space="0" w:color="auto"/>
            <w:right w:val="none" w:sz="0" w:space="0" w:color="auto"/>
          </w:divBdr>
          <w:divsChild>
            <w:div w:id="718095919">
              <w:marLeft w:val="0"/>
              <w:marRight w:val="0"/>
              <w:marTop w:val="0"/>
              <w:marBottom w:val="0"/>
              <w:divBdr>
                <w:top w:val="none" w:sz="0" w:space="0" w:color="auto"/>
                <w:left w:val="none" w:sz="0" w:space="0" w:color="auto"/>
                <w:bottom w:val="none" w:sz="0" w:space="0" w:color="auto"/>
                <w:right w:val="none" w:sz="0" w:space="0" w:color="auto"/>
              </w:divBdr>
            </w:div>
          </w:divsChild>
        </w:div>
        <w:div w:id="1497106595">
          <w:marLeft w:val="0"/>
          <w:marRight w:val="0"/>
          <w:marTop w:val="0"/>
          <w:marBottom w:val="0"/>
          <w:divBdr>
            <w:top w:val="none" w:sz="0" w:space="0" w:color="auto"/>
            <w:left w:val="none" w:sz="0" w:space="0" w:color="auto"/>
            <w:bottom w:val="none" w:sz="0" w:space="0" w:color="auto"/>
            <w:right w:val="none" w:sz="0" w:space="0" w:color="auto"/>
          </w:divBdr>
          <w:divsChild>
            <w:div w:id="196548508">
              <w:marLeft w:val="0"/>
              <w:marRight w:val="0"/>
              <w:marTop w:val="0"/>
              <w:marBottom w:val="0"/>
              <w:divBdr>
                <w:top w:val="none" w:sz="0" w:space="0" w:color="auto"/>
                <w:left w:val="none" w:sz="0" w:space="0" w:color="auto"/>
                <w:bottom w:val="none" w:sz="0" w:space="0" w:color="auto"/>
                <w:right w:val="none" w:sz="0" w:space="0" w:color="auto"/>
              </w:divBdr>
            </w:div>
          </w:divsChild>
        </w:div>
        <w:div w:id="1978339797">
          <w:marLeft w:val="0"/>
          <w:marRight w:val="0"/>
          <w:marTop w:val="0"/>
          <w:marBottom w:val="0"/>
          <w:divBdr>
            <w:top w:val="none" w:sz="0" w:space="0" w:color="auto"/>
            <w:left w:val="none" w:sz="0" w:space="0" w:color="auto"/>
            <w:bottom w:val="none" w:sz="0" w:space="0" w:color="auto"/>
            <w:right w:val="none" w:sz="0" w:space="0" w:color="auto"/>
          </w:divBdr>
          <w:divsChild>
            <w:div w:id="1540825517">
              <w:marLeft w:val="0"/>
              <w:marRight w:val="0"/>
              <w:marTop w:val="0"/>
              <w:marBottom w:val="0"/>
              <w:divBdr>
                <w:top w:val="none" w:sz="0" w:space="0" w:color="auto"/>
                <w:left w:val="none" w:sz="0" w:space="0" w:color="auto"/>
                <w:bottom w:val="none" w:sz="0" w:space="0" w:color="auto"/>
                <w:right w:val="none" w:sz="0" w:space="0" w:color="auto"/>
              </w:divBdr>
            </w:div>
          </w:divsChild>
        </w:div>
        <w:div w:id="712199047">
          <w:marLeft w:val="0"/>
          <w:marRight w:val="0"/>
          <w:marTop w:val="0"/>
          <w:marBottom w:val="0"/>
          <w:divBdr>
            <w:top w:val="none" w:sz="0" w:space="0" w:color="auto"/>
            <w:left w:val="none" w:sz="0" w:space="0" w:color="auto"/>
            <w:bottom w:val="none" w:sz="0" w:space="0" w:color="auto"/>
            <w:right w:val="none" w:sz="0" w:space="0" w:color="auto"/>
          </w:divBdr>
          <w:divsChild>
            <w:div w:id="458692827">
              <w:marLeft w:val="0"/>
              <w:marRight w:val="0"/>
              <w:marTop w:val="0"/>
              <w:marBottom w:val="0"/>
              <w:divBdr>
                <w:top w:val="none" w:sz="0" w:space="0" w:color="auto"/>
                <w:left w:val="none" w:sz="0" w:space="0" w:color="auto"/>
                <w:bottom w:val="none" w:sz="0" w:space="0" w:color="auto"/>
                <w:right w:val="none" w:sz="0" w:space="0" w:color="auto"/>
              </w:divBdr>
            </w:div>
          </w:divsChild>
        </w:div>
        <w:div w:id="1795370111">
          <w:marLeft w:val="0"/>
          <w:marRight w:val="0"/>
          <w:marTop w:val="0"/>
          <w:marBottom w:val="0"/>
          <w:divBdr>
            <w:top w:val="none" w:sz="0" w:space="0" w:color="auto"/>
            <w:left w:val="none" w:sz="0" w:space="0" w:color="auto"/>
            <w:bottom w:val="none" w:sz="0" w:space="0" w:color="auto"/>
            <w:right w:val="none" w:sz="0" w:space="0" w:color="auto"/>
          </w:divBdr>
          <w:divsChild>
            <w:div w:id="1729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77986">
      <w:bodyDiv w:val="1"/>
      <w:marLeft w:val="0"/>
      <w:marRight w:val="0"/>
      <w:marTop w:val="0"/>
      <w:marBottom w:val="0"/>
      <w:divBdr>
        <w:top w:val="none" w:sz="0" w:space="0" w:color="auto"/>
        <w:left w:val="none" w:sz="0" w:space="0" w:color="auto"/>
        <w:bottom w:val="none" w:sz="0" w:space="0" w:color="auto"/>
        <w:right w:val="none" w:sz="0" w:space="0" w:color="auto"/>
      </w:divBdr>
    </w:div>
    <w:div w:id="1849250827">
      <w:bodyDiv w:val="1"/>
      <w:marLeft w:val="0"/>
      <w:marRight w:val="0"/>
      <w:marTop w:val="0"/>
      <w:marBottom w:val="0"/>
      <w:divBdr>
        <w:top w:val="none" w:sz="0" w:space="0" w:color="auto"/>
        <w:left w:val="none" w:sz="0" w:space="0" w:color="auto"/>
        <w:bottom w:val="none" w:sz="0" w:space="0" w:color="auto"/>
        <w:right w:val="none" w:sz="0" w:space="0" w:color="auto"/>
      </w:divBdr>
      <w:divsChild>
        <w:div w:id="166748908">
          <w:marLeft w:val="0"/>
          <w:marRight w:val="0"/>
          <w:marTop w:val="0"/>
          <w:marBottom w:val="0"/>
          <w:divBdr>
            <w:top w:val="none" w:sz="0" w:space="0" w:color="auto"/>
            <w:left w:val="none" w:sz="0" w:space="0" w:color="auto"/>
            <w:bottom w:val="none" w:sz="0" w:space="0" w:color="auto"/>
            <w:right w:val="none" w:sz="0" w:space="0" w:color="auto"/>
          </w:divBdr>
          <w:divsChild>
            <w:div w:id="1370030295">
              <w:marLeft w:val="0"/>
              <w:marRight w:val="0"/>
              <w:marTop w:val="0"/>
              <w:marBottom w:val="0"/>
              <w:divBdr>
                <w:top w:val="none" w:sz="0" w:space="0" w:color="auto"/>
                <w:left w:val="none" w:sz="0" w:space="0" w:color="auto"/>
                <w:bottom w:val="none" w:sz="0" w:space="0" w:color="auto"/>
                <w:right w:val="none" w:sz="0" w:space="0" w:color="auto"/>
              </w:divBdr>
            </w:div>
            <w:div w:id="818572162">
              <w:marLeft w:val="0"/>
              <w:marRight w:val="0"/>
              <w:marTop w:val="0"/>
              <w:marBottom w:val="0"/>
              <w:divBdr>
                <w:top w:val="none" w:sz="0" w:space="0" w:color="auto"/>
                <w:left w:val="none" w:sz="0" w:space="0" w:color="auto"/>
                <w:bottom w:val="none" w:sz="0" w:space="0" w:color="auto"/>
                <w:right w:val="none" w:sz="0" w:space="0" w:color="auto"/>
              </w:divBdr>
            </w:div>
            <w:div w:id="871499644">
              <w:marLeft w:val="0"/>
              <w:marRight w:val="0"/>
              <w:marTop w:val="0"/>
              <w:marBottom w:val="0"/>
              <w:divBdr>
                <w:top w:val="none" w:sz="0" w:space="0" w:color="auto"/>
                <w:left w:val="none" w:sz="0" w:space="0" w:color="auto"/>
                <w:bottom w:val="none" w:sz="0" w:space="0" w:color="auto"/>
                <w:right w:val="none" w:sz="0" w:space="0" w:color="auto"/>
              </w:divBdr>
            </w:div>
            <w:div w:id="974682923">
              <w:marLeft w:val="0"/>
              <w:marRight w:val="0"/>
              <w:marTop w:val="0"/>
              <w:marBottom w:val="0"/>
              <w:divBdr>
                <w:top w:val="none" w:sz="0" w:space="0" w:color="auto"/>
                <w:left w:val="none" w:sz="0" w:space="0" w:color="auto"/>
                <w:bottom w:val="none" w:sz="0" w:space="0" w:color="auto"/>
                <w:right w:val="none" w:sz="0" w:space="0" w:color="auto"/>
              </w:divBdr>
            </w:div>
            <w:div w:id="1590693921">
              <w:marLeft w:val="0"/>
              <w:marRight w:val="0"/>
              <w:marTop w:val="0"/>
              <w:marBottom w:val="0"/>
              <w:divBdr>
                <w:top w:val="none" w:sz="0" w:space="0" w:color="auto"/>
                <w:left w:val="none" w:sz="0" w:space="0" w:color="auto"/>
                <w:bottom w:val="none" w:sz="0" w:space="0" w:color="auto"/>
                <w:right w:val="none" w:sz="0" w:space="0" w:color="auto"/>
              </w:divBdr>
            </w:div>
            <w:div w:id="1455442630">
              <w:marLeft w:val="0"/>
              <w:marRight w:val="0"/>
              <w:marTop w:val="0"/>
              <w:marBottom w:val="0"/>
              <w:divBdr>
                <w:top w:val="none" w:sz="0" w:space="0" w:color="auto"/>
                <w:left w:val="none" w:sz="0" w:space="0" w:color="auto"/>
                <w:bottom w:val="none" w:sz="0" w:space="0" w:color="auto"/>
                <w:right w:val="none" w:sz="0" w:space="0" w:color="auto"/>
              </w:divBdr>
            </w:div>
            <w:div w:id="759564812">
              <w:marLeft w:val="0"/>
              <w:marRight w:val="0"/>
              <w:marTop w:val="0"/>
              <w:marBottom w:val="0"/>
              <w:divBdr>
                <w:top w:val="none" w:sz="0" w:space="0" w:color="auto"/>
                <w:left w:val="none" w:sz="0" w:space="0" w:color="auto"/>
                <w:bottom w:val="none" w:sz="0" w:space="0" w:color="auto"/>
                <w:right w:val="none" w:sz="0" w:space="0" w:color="auto"/>
              </w:divBdr>
            </w:div>
          </w:divsChild>
        </w:div>
        <w:div w:id="445663759">
          <w:marLeft w:val="0"/>
          <w:marRight w:val="0"/>
          <w:marTop w:val="0"/>
          <w:marBottom w:val="0"/>
          <w:divBdr>
            <w:top w:val="none" w:sz="0" w:space="0" w:color="auto"/>
            <w:left w:val="none" w:sz="0" w:space="0" w:color="auto"/>
            <w:bottom w:val="none" w:sz="0" w:space="0" w:color="auto"/>
            <w:right w:val="none" w:sz="0" w:space="0" w:color="auto"/>
          </w:divBdr>
        </w:div>
        <w:div w:id="1143886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97db34-a0b5-42a5-ad6b-43fe3a62c459">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9E95EF7E78E44B9FAD73C3FAABC119" ma:contentTypeVersion="14" ma:contentTypeDescription="Een nieuw document maken." ma:contentTypeScope="" ma:versionID="08655d0e93e01287dd4484d3187ba8e1">
  <xsd:schema xmlns:xsd="http://www.w3.org/2001/XMLSchema" xmlns:xs="http://www.w3.org/2001/XMLSchema" xmlns:p="http://schemas.microsoft.com/office/2006/metadata/properties" xmlns:ns2="278c3c4d-f426-4f19-87e5-1f9242ca19bd" xmlns:ns3="1397db34-a0b5-42a5-ad6b-43fe3a62c459" xmlns:ns4="4b8f43d1-1cea-4376-8224-356a284139da" targetNamespace="http://schemas.microsoft.com/office/2006/metadata/properties" ma:root="true" ma:fieldsID="6ea325c8421018608eea5bfa676fdc4d" ns2:_="" ns3:_="" ns4:_="">
    <xsd:import namespace="278c3c4d-f426-4f19-87e5-1f9242ca19bd"/>
    <xsd:import namespace="1397db34-a0b5-42a5-ad6b-43fe3a62c459"/>
    <xsd:import namespace="4b8f43d1-1cea-4376-8224-356a284139d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3:TaxCatchAll" minOccurs="0"/>
                <xsd:element ref="ns2:gshDatum1" minOccurs="0"/>
                <xsd:element ref="ns4:MediaServiceMetadata" minOccurs="0"/>
                <xsd:element ref="ns4:MediaServiceFastMetadata" minOccurs="0"/>
                <xsd:element ref="ns4:MediaServiceObjectDetectorVersions" minOccurs="0"/>
                <xsd:element ref="ns3:SharedWithUsers" minOccurs="0"/>
                <xsd:element ref="ns3: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156cc28-1697-4cff-a3ba-a7e319c11e27"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5"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97db34-a0b5-42a5-ad6b-43fe3a62c4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5aa5fb-92a0-4370-a170-fc61e6210027}" ma:internalName="TaxCatchAll" ma:showField="CatchAllData" ma:web="1397db34-a0b5-42a5-ad6b-43fe3a62c45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8f43d1-1cea-4376-8224-356a284139d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C8AC4-C744-421A-A991-4F10D7A8DA97}">
  <ds:schemaRefs>
    <ds:schemaRef ds:uri="http://schemas.microsoft.com/office/2006/metadata/properties"/>
    <ds:schemaRef ds:uri="http://schemas.microsoft.com/office/infopath/2007/PartnerControls"/>
    <ds:schemaRef ds:uri="1397db34-a0b5-42a5-ad6b-43fe3a62c459"/>
    <ds:schemaRef ds:uri="278c3c4d-f426-4f19-87e5-1f9242ca19bd"/>
  </ds:schemaRefs>
</ds:datastoreItem>
</file>

<file path=customXml/itemProps2.xml><?xml version="1.0" encoding="utf-8"?>
<ds:datastoreItem xmlns:ds="http://schemas.openxmlformats.org/officeDocument/2006/customXml" ds:itemID="{74974CF9-57BC-4E9A-BFD2-4D8BF3AC6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397db34-a0b5-42a5-ad6b-43fe3a62c459"/>
    <ds:schemaRef ds:uri="4b8f43d1-1cea-4376-8224-356a28413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D52D2-B21C-4A5B-A0BF-9E3BEDE4A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2175</Words>
  <Characters>11966</Characters>
  <Application>Microsoft Office Word</Application>
  <DocSecurity>4</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Rothuizen, Johan</dc:creator>
  <cp:keywords/>
  <cp:lastModifiedBy>Bart Coenemans</cp:lastModifiedBy>
  <cp:revision>2</cp:revision>
  <cp:lastPrinted>2023-10-04T07:20:00Z</cp:lastPrinted>
  <dcterms:created xsi:type="dcterms:W3CDTF">2024-05-27T11:56:00Z</dcterms:created>
  <dcterms:modified xsi:type="dcterms:W3CDTF">2024-05-27T11:56:00Z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0x010100B09E95EF7E78E44B9FAD73C3FAABC119</vt:lpwstr>
  </property>
  <property fmtid="{D5CDD505-2E9C-101B-9397-08002B2CF9AE}" pid="3" name="MediaServiceImageTags">
    <vt:lpwstr/>
  </property>
  <property fmtid="{D5CDD505-2E9C-101B-9397-08002B2CF9AE}" pid="4" name="gshDocumentSoort">
    <vt:lpwstr/>
  </property>
  <property fmtid="{D5CDD505-2E9C-101B-9397-08002B2CF9AE}" pid="5" name="gshProjectfase">
    <vt:lpwstr/>
  </property>
  <property fmtid="{D5CDD505-2E9C-101B-9397-08002B2CF9AE}" pid="6" name="gshDocumentstatus">
    <vt:lpwstr>1;#Concept|fac772ea-c83a-4d2d-8153-73dc814209cd</vt:lpwstr>
  </property>
</Properties>
</file>