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697886E8"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66378F"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77777777"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E077DC" w:rsidRPr="00DD30B3" w14:paraId="04B0C8F9" w14:textId="77777777" w:rsidTr="002E766A">
        <w:trPr>
          <w:trHeight w:val="656"/>
        </w:trPr>
        <w:tc>
          <w:tcPr>
            <w:tcW w:w="534" w:type="dxa"/>
          </w:tcPr>
          <w:p w14:paraId="5A087436" w14:textId="77777777" w:rsidR="00E077DC" w:rsidRPr="003B2182" w:rsidRDefault="00E077DC" w:rsidP="00E077DC">
            <w:pPr>
              <w:pStyle w:val="Lijstalinea"/>
              <w:numPr>
                <w:ilvl w:val="0"/>
                <w:numId w:val="15"/>
              </w:numPr>
              <w:spacing w:line="360" w:lineRule="auto"/>
              <w:ind w:hanging="720"/>
              <w:contextualSpacing w:val="0"/>
              <w:rPr>
                <w:szCs w:val="18"/>
              </w:rPr>
            </w:pPr>
          </w:p>
        </w:tc>
        <w:tc>
          <w:tcPr>
            <w:tcW w:w="7229" w:type="dxa"/>
          </w:tcPr>
          <w:p w14:paraId="115F3215" w14:textId="174013A2" w:rsidR="00E077DC" w:rsidRDefault="00E077DC" w:rsidP="00E077DC">
            <w:pPr>
              <w:spacing w:line="360" w:lineRule="auto"/>
              <w:rPr>
                <w:szCs w:val="18"/>
              </w:rPr>
            </w:pPr>
            <w:r>
              <w:rPr>
                <w:szCs w:val="18"/>
              </w:rPr>
              <w:t>Rechtsgeldig ondertekende Ruslandverklaring.</w:t>
            </w:r>
          </w:p>
        </w:tc>
        <w:sdt>
          <w:sdtPr>
            <w:rPr>
              <w:szCs w:val="18"/>
            </w:rPr>
            <w:id w:val="-1861651579"/>
            <w:placeholder>
              <w:docPart w:val="8D4B3273F8534542B757F2730D06EB23"/>
            </w:placeholder>
            <w:showingPlcHdr/>
            <w:dropDownList>
              <w:listItem w:value="Kies een item."/>
              <w:listItem w:displayText="ja" w:value="ja"/>
              <w:listItem w:displayText="nee" w:value="nee"/>
            </w:dropDownList>
          </w:sdtPr>
          <w:sdtEndPr/>
          <w:sdtContent>
            <w:tc>
              <w:tcPr>
                <w:tcW w:w="1523" w:type="dxa"/>
              </w:tcPr>
              <w:p w14:paraId="0C1109C7" w14:textId="103DE1C8" w:rsidR="00E077DC" w:rsidRDefault="00E077DC" w:rsidP="00E077DC">
                <w:pPr>
                  <w:spacing w:line="360" w:lineRule="auto"/>
                  <w:rPr>
                    <w:szCs w:val="18"/>
                  </w:rPr>
                </w:pPr>
                <w:r w:rsidRPr="00DD30B3">
                  <w:rPr>
                    <w:rStyle w:val="Tekstvantijdelijkeaanduiding"/>
                    <w:highlight w:val="yellow"/>
                  </w:rPr>
                  <w:t>ja/nee</w:t>
                </w:r>
              </w:p>
            </w:tc>
          </w:sdtContent>
        </w:sdt>
      </w:tr>
      <w:tr w:rsidR="00E077DC" w:rsidRPr="00DD30B3" w14:paraId="4AF05DFC" w14:textId="77777777" w:rsidTr="002E766A">
        <w:trPr>
          <w:trHeight w:val="656"/>
        </w:trPr>
        <w:tc>
          <w:tcPr>
            <w:tcW w:w="534" w:type="dxa"/>
          </w:tcPr>
          <w:p w14:paraId="5B896F97" w14:textId="77777777" w:rsidR="00E077DC" w:rsidRPr="003B2182" w:rsidRDefault="00E077DC" w:rsidP="00E077DC">
            <w:pPr>
              <w:pStyle w:val="Lijstalinea"/>
              <w:numPr>
                <w:ilvl w:val="0"/>
                <w:numId w:val="15"/>
              </w:numPr>
              <w:spacing w:line="360" w:lineRule="auto"/>
              <w:ind w:hanging="720"/>
              <w:contextualSpacing w:val="0"/>
              <w:rPr>
                <w:szCs w:val="18"/>
              </w:rPr>
            </w:pPr>
          </w:p>
        </w:tc>
        <w:tc>
          <w:tcPr>
            <w:tcW w:w="7229" w:type="dxa"/>
          </w:tcPr>
          <w:p w14:paraId="428ADC88" w14:textId="6F75BD30" w:rsidR="00E077DC" w:rsidRDefault="00E077DC" w:rsidP="00E077DC">
            <w:pPr>
              <w:spacing w:line="360" w:lineRule="auto"/>
              <w:rPr>
                <w:szCs w:val="18"/>
              </w:rPr>
            </w:pPr>
            <w:r>
              <w:rPr>
                <w:szCs w:val="18"/>
              </w:rPr>
              <w:t>Uittreksel Kamer van Koophandel.</w:t>
            </w:r>
          </w:p>
        </w:tc>
        <w:sdt>
          <w:sdtPr>
            <w:rPr>
              <w:szCs w:val="18"/>
            </w:rPr>
            <w:id w:val="1879498310"/>
            <w:placeholder>
              <w:docPart w:val="6B58421B95D14010A8A277DC155F0FCD"/>
            </w:placeholder>
            <w:showingPlcHdr/>
            <w:dropDownList>
              <w:listItem w:value="Kies een item."/>
              <w:listItem w:displayText="ja" w:value="ja"/>
              <w:listItem w:displayText="nee" w:value="nee"/>
            </w:dropDownList>
          </w:sdtPr>
          <w:sdtEndPr/>
          <w:sdtContent>
            <w:tc>
              <w:tcPr>
                <w:tcW w:w="1523" w:type="dxa"/>
              </w:tcPr>
              <w:p w14:paraId="643B1DBA" w14:textId="12E7C54A" w:rsidR="00E077DC" w:rsidRDefault="00E077DC" w:rsidP="00E077DC">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4DC8D775" w:rsidR="002E6CE7" w:rsidRPr="000D25BF" w:rsidRDefault="00F17AF2" w:rsidP="00884DBA">
            <w:pPr>
              <w:spacing w:line="360" w:lineRule="auto"/>
              <w:rPr>
                <w:szCs w:val="18"/>
              </w:rPr>
            </w:pPr>
            <w:r w:rsidRPr="000D25BF">
              <w:rPr>
                <w:szCs w:val="18"/>
              </w:rPr>
              <w:t xml:space="preserve">Plan van aanpak </w:t>
            </w:r>
            <w:r w:rsidR="00884DBA" w:rsidRPr="000D25BF">
              <w:rPr>
                <w:szCs w:val="18"/>
              </w:rPr>
              <w:t>Invoering</w:t>
            </w:r>
            <w:r w:rsidR="00760F3C" w:rsidRPr="000D25BF">
              <w:rPr>
                <w:szCs w:val="18"/>
              </w:rPr>
              <w:t xml:space="preserve">, zie bijlage </w:t>
            </w:r>
            <w:r w:rsidR="007031FD">
              <w:rPr>
                <w:szCs w:val="18"/>
              </w:rPr>
              <w:t>2</w:t>
            </w:r>
            <w:r w:rsidR="00760F3C" w:rsidRPr="000D25BF">
              <w:rPr>
                <w:szCs w:val="18"/>
              </w:rPr>
              <w:t>.</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3C2A1D6C" w:rsidR="003B4024" w:rsidRPr="000D25BF" w:rsidRDefault="00760F3C" w:rsidP="00884DBA">
            <w:pPr>
              <w:spacing w:line="360" w:lineRule="auto"/>
              <w:rPr>
                <w:szCs w:val="18"/>
              </w:rPr>
            </w:pPr>
            <w:r w:rsidRPr="000D25BF">
              <w:rPr>
                <w:szCs w:val="18"/>
              </w:rPr>
              <w:t xml:space="preserve">Plan van aanpak </w:t>
            </w:r>
            <w:r w:rsidR="00884DBA" w:rsidRPr="000D25BF">
              <w:rPr>
                <w:szCs w:val="18"/>
              </w:rPr>
              <w:t>Gebruiksvriendelijkheid software en hardware</w:t>
            </w:r>
            <w:r w:rsidRPr="000D25BF">
              <w:rPr>
                <w:szCs w:val="18"/>
              </w:rPr>
              <w:t xml:space="preserve">, zie bijlage </w:t>
            </w:r>
            <w:r w:rsidR="007031FD">
              <w:rPr>
                <w:szCs w:val="18"/>
              </w:rPr>
              <w:t>2</w:t>
            </w:r>
            <w:r w:rsidRPr="000D25BF">
              <w:rPr>
                <w:szCs w:val="18"/>
              </w:rPr>
              <w:t>.</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2D1C4A">
        <w:trPr>
          <w:trHeight w:val="657"/>
        </w:trPr>
        <w:tc>
          <w:tcPr>
            <w:tcW w:w="534" w:type="dxa"/>
          </w:tcPr>
          <w:p w14:paraId="704FF758" w14:textId="77777777" w:rsidR="00D303E3" w:rsidRPr="003B2182" w:rsidRDefault="00D303E3" w:rsidP="00595859">
            <w:pPr>
              <w:pStyle w:val="Lijstalinea"/>
              <w:numPr>
                <w:ilvl w:val="0"/>
                <w:numId w:val="15"/>
              </w:numPr>
              <w:spacing w:line="360" w:lineRule="auto"/>
              <w:ind w:hanging="720"/>
              <w:contextualSpacing w:val="0"/>
              <w:rPr>
                <w:szCs w:val="18"/>
              </w:rPr>
            </w:pPr>
          </w:p>
        </w:tc>
        <w:tc>
          <w:tcPr>
            <w:tcW w:w="7229" w:type="dxa"/>
          </w:tcPr>
          <w:p w14:paraId="46D0CF5F" w14:textId="75CE9E73" w:rsidR="00D303E3" w:rsidRPr="000D25BF" w:rsidRDefault="00760F3C" w:rsidP="00884DBA">
            <w:pPr>
              <w:spacing w:line="360" w:lineRule="auto"/>
              <w:rPr>
                <w:shd w:val="clear" w:color="auto" w:fill="FFFFFF"/>
              </w:rPr>
            </w:pPr>
            <w:r w:rsidRPr="000D25BF">
              <w:rPr>
                <w:shd w:val="clear" w:color="auto" w:fill="FFFFFF"/>
              </w:rPr>
              <w:t xml:space="preserve">Plan van aanpak </w:t>
            </w:r>
            <w:r w:rsidR="00884DBA" w:rsidRPr="000D25BF">
              <w:rPr>
                <w:shd w:val="clear" w:color="auto" w:fill="FFFFFF"/>
              </w:rPr>
              <w:t>Beveiliging servers en datacommunicatie</w:t>
            </w:r>
            <w:r w:rsidRPr="000D25BF">
              <w:rPr>
                <w:shd w:val="clear" w:color="auto" w:fill="FFFFFF"/>
              </w:rPr>
              <w:t xml:space="preserve">, zie bijlage </w:t>
            </w:r>
            <w:r w:rsidR="007031FD">
              <w:rPr>
                <w:shd w:val="clear" w:color="auto" w:fill="FFFFFF"/>
              </w:rPr>
              <w:t>2</w:t>
            </w:r>
            <w:r w:rsidRPr="000D25BF">
              <w:rPr>
                <w:shd w:val="clear" w:color="auto" w:fill="FFFFFF"/>
              </w:rPr>
              <w:t>.</w:t>
            </w:r>
          </w:p>
        </w:tc>
        <w:sdt>
          <w:sdtPr>
            <w:rPr>
              <w:szCs w:val="18"/>
            </w:rPr>
            <w:id w:val="-1125612002"/>
            <w:placeholder>
              <w:docPart w:val="75E366262F7A4298916502234B17D748"/>
            </w:placeholder>
            <w:showingPlcHdr/>
            <w:dropDownList>
              <w:listItem w:value="Kies een item."/>
              <w:listItem w:displayText="ja" w:value="ja"/>
              <w:listItem w:displayText="nee" w:value="nee"/>
            </w:dropDownList>
          </w:sdtPr>
          <w:sdtEndPr/>
          <w:sdtContent>
            <w:tc>
              <w:tcPr>
                <w:tcW w:w="1523" w:type="dxa"/>
              </w:tcPr>
              <w:p w14:paraId="53B058A3" w14:textId="405266BA" w:rsidR="00D303E3" w:rsidRDefault="00D303E3" w:rsidP="00595859">
                <w:pPr>
                  <w:spacing w:line="360" w:lineRule="auto"/>
                  <w:rPr>
                    <w:szCs w:val="18"/>
                  </w:rPr>
                </w:pPr>
                <w:r w:rsidRPr="00DD30B3">
                  <w:rPr>
                    <w:rStyle w:val="Tekstvantijdelijkeaanduiding"/>
                    <w:highlight w:val="yellow"/>
                  </w:rPr>
                  <w:t>ja/nee</w:t>
                </w:r>
              </w:p>
            </w:tc>
          </w:sdtContent>
        </w:sdt>
      </w:tr>
      <w:tr w:rsidR="00DF7952" w:rsidRPr="00DD30B3" w14:paraId="3D768804" w14:textId="77777777" w:rsidTr="002D1C4A">
        <w:trPr>
          <w:trHeight w:val="657"/>
        </w:trPr>
        <w:tc>
          <w:tcPr>
            <w:tcW w:w="534" w:type="dxa"/>
          </w:tcPr>
          <w:p w14:paraId="70BF9ED6" w14:textId="77777777" w:rsidR="00DF7952" w:rsidRPr="003B2182" w:rsidRDefault="00DF7952" w:rsidP="00595859">
            <w:pPr>
              <w:pStyle w:val="Lijstalinea"/>
              <w:numPr>
                <w:ilvl w:val="0"/>
                <w:numId w:val="15"/>
              </w:numPr>
              <w:spacing w:line="360" w:lineRule="auto"/>
              <w:ind w:hanging="720"/>
              <w:contextualSpacing w:val="0"/>
              <w:rPr>
                <w:szCs w:val="18"/>
              </w:rPr>
            </w:pPr>
          </w:p>
        </w:tc>
        <w:tc>
          <w:tcPr>
            <w:tcW w:w="7229" w:type="dxa"/>
          </w:tcPr>
          <w:p w14:paraId="023D660A" w14:textId="5629DFDC" w:rsidR="00DF7952" w:rsidRPr="000D25BF" w:rsidRDefault="00107CE2" w:rsidP="00884DBA">
            <w:pPr>
              <w:spacing w:line="360" w:lineRule="auto"/>
              <w:rPr>
                <w:shd w:val="clear" w:color="auto" w:fill="FFFFFF"/>
              </w:rPr>
            </w:pPr>
            <w:r>
              <w:rPr>
                <w:shd w:val="clear" w:color="auto" w:fill="FFFFFF"/>
              </w:rPr>
              <w:t xml:space="preserve">Bewijs van (de voortgang van het proces met betrekking tot) </w:t>
            </w:r>
            <w:r w:rsidR="00E430BE">
              <w:rPr>
                <w:shd w:val="clear" w:color="auto" w:fill="FFFFFF"/>
              </w:rPr>
              <w:t>certificering ISO 27001 of ISO 27002 of gelijkwaardig.</w:t>
            </w:r>
          </w:p>
        </w:tc>
        <w:sdt>
          <w:sdtPr>
            <w:rPr>
              <w:szCs w:val="18"/>
            </w:rPr>
            <w:id w:val="-1248031602"/>
            <w:placeholder>
              <w:docPart w:val="4B5180F0F374439689B78ADD11602A45"/>
            </w:placeholder>
            <w:showingPlcHdr/>
            <w:dropDownList>
              <w:listItem w:value="Kies een item."/>
              <w:listItem w:displayText="ja" w:value="ja"/>
              <w:listItem w:displayText="nee" w:value="nee"/>
            </w:dropDownList>
          </w:sdtPr>
          <w:sdtEndPr/>
          <w:sdtContent>
            <w:tc>
              <w:tcPr>
                <w:tcW w:w="1523" w:type="dxa"/>
              </w:tcPr>
              <w:p w14:paraId="08804F80" w14:textId="47CFB344" w:rsidR="00DF7952" w:rsidRDefault="00E430BE"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D35FF1" w:rsidRPr="007505F0" w14:paraId="5C26123A" w14:textId="77777777" w:rsidTr="00D35FF1">
        <w:trPr>
          <w:trHeight w:val="560"/>
        </w:trPr>
        <w:tc>
          <w:tcPr>
            <w:tcW w:w="288" w:type="pct"/>
            <w:vAlign w:val="center"/>
          </w:tcPr>
          <w:p w14:paraId="277822ED"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46E0AFC5" w14:textId="0FA9D39F" w:rsidR="00D35FF1" w:rsidRPr="00D35FF1" w:rsidRDefault="00D35FF1" w:rsidP="00D35FF1">
            <w:pPr>
              <w:spacing w:line="360" w:lineRule="auto"/>
              <w:jc w:val="left"/>
              <w:rPr>
                <w:rFonts w:asciiTheme="minorHAnsi" w:eastAsiaTheme="minorHAnsi" w:hAnsiTheme="minorHAnsi" w:cstheme="minorBidi"/>
                <w:szCs w:val="18"/>
                <w:lang w:eastAsia="en-US"/>
              </w:rPr>
            </w:pPr>
            <w:r w:rsidRPr="00D35FF1">
              <w:rPr>
                <w:rFonts w:asciiTheme="minorHAnsi" w:eastAsiaTheme="minorHAnsi" w:hAnsiTheme="minorHAnsi" w:cstheme="minorBidi"/>
                <w:szCs w:val="18"/>
                <w:lang w:eastAsia="en-US"/>
              </w:rPr>
              <w:t>Uniform Europees Aanbestedingsdocument</w:t>
            </w:r>
          </w:p>
        </w:tc>
        <w:tc>
          <w:tcPr>
            <w:tcW w:w="807" w:type="pct"/>
          </w:tcPr>
          <w:sdt>
            <w:sdtPr>
              <w:rPr>
                <w:szCs w:val="18"/>
              </w:rPr>
              <w:id w:val="32393612"/>
              <w:placeholder>
                <w:docPart w:val="D4D7CB3F405D46BF8B2487F1DB858ED4"/>
              </w:placeholder>
              <w:showingPlcHdr/>
              <w:dropDownList>
                <w:listItem w:value="Kies een item."/>
                <w:listItem w:displayText="ja" w:value="ja"/>
                <w:listItem w:displayText="nee" w:value="nee"/>
                <w:listItem w:displayText="nvt" w:value="nvt"/>
              </w:dropDownList>
            </w:sdtPr>
            <w:sdtEndPr>
              <w:rPr>
                <w:highlight w:val="yellow"/>
              </w:rPr>
            </w:sdtEndPr>
            <w:sdtContent>
              <w:p w14:paraId="34C3F1F5" w14:textId="418B7407" w:rsidR="00D35FF1" w:rsidRDefault="00D35FF1" w:rsidP="002E766A">
                <w:pPr>
                  <w:spacing w:line="360" w:lineRule="auto"/>
                  <w:rPr>
                    <w:szCs w:val="18"/>
                  </w:rPr>
                </w:pPr>
                <w:r w:rsidRPr="00DD30B3">
                  <w:rPr>
                    <w:rStyle w:val="Tekstvantijdelijkeaanduiding"/>
                    <w:rFonts w:eastAsiaTheme="minorHAnsi"/>
                    <w:highlight w:val="yellow"/>
                  </w:rPr>
                  <w:t>ja/nee/nvt</w:t>
                </w:r>
              </w:p>
            </w:sdtContent>
          </w:sdt>
        </w:tc>
      </w:tr>
      <w:tr w:rsidR="00D35FF1" w:rsidRPr="007505F0" w14:paraId="22E85645" w14:textId="77777777" w:rsidTr="00D35FF1">
        <w:trPr>
          <w:trHeight w:val="560"/>
        </w:trPr>
        <w:tc>
          <w:tcPr>
            <w:tcW w:w="288" w:type="pct"/>
            <w:vAlign w:val="center"/>
          </w:tcPr>
          <w:p w14:paraId="4EB01350"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53E1CCF6" w14:textId="27255169" w:rsidR="00D35FF1" w:rsidRPr="00D35FF1" w:rsidRDefault="00D35FF1" w:rsidP="00D35FF1">
            <w:pPr>
              <w:spacing w:line="360" w:lineRule="auto"/>
              <w:jc w:val="left"/>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tcPr>
          <w:sdt>
            <w:sdtPr>
              <w:rPr>
                <w:szCs w:val="18"/>
              </w:rPr>
              <w:id w:val="548576909"/>
              <w:placeholder>
                <w:docPart w:val="19CAB8D53E1B4C0390D5EB550418526D"/>
              </w:placeholder>
              <w:showingPlcHdr/>
              <w:dropDownList>
                <w:listItem w:value="Kies een item."/>
                <w:listItem w:displayText="ja" w:value="ja"/>
                <w:listItem w:displayText="nee" w:value="nee"/>
                <w:listItem w:displayText="nvt" w:value="nvt"/>
              </w:dropDownList>
            </w:sdtPr>
            <w:sdtEndPr>
              <w:rPr>
                <w:highlight w:val="yellow"/>
              </w:rPr>
            </w:sdtEndPr>
            <w:sdtContent>
              <w:p w14:paraId="1880DE99" w14:textId="299C9D16" w:rsidR="00D35FF1" w:rsidRDefault="00D35FF1" w:rsidP="00D35FF1">
                <w:pPr>
                  <w:spacing w:line="360" w:lineRule="auto"/>
                  <w:rPr>
                    <w:szCs w:val="18"/>
                  </w:rPr>
                </w:pPr>
                <w:r w:rsidRPr="00DD30B3">
                  <w:rPr>
                    <w:rStyle w:val="Tekstvantijdelijkeaanduiding"/>
                    <w:rFonts w:eastAsiaTheme="minorHAnsi"/>
                    <w:highlight w:val="yellow"/>
                  </w:rPr>
                  <w:t>ja/nee/nvt</w:t>
                </w:r>
              </w:p>
            </w:sdtContent>
          </w:sdt>
        </w:tc>
      </w:tr>
      <w:tr w:rsidR="00D35FF1" w:rsidRPr="007505F0" w14:paraId="7621259A" w14:textId="77777777" w:rsidTr="00D35FF1">
        <w:trPr>
          <w:trHeight w:val="560"/>
        </w:trPr>
        <w:tc>
          <w:tcPr>
            <w:tcW w:w="288" w:type="pct"/>
            <w:vAlign w:val="center"/>
          </w:tcPr>
          <w:p w14:paraId="4BFF44CC"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1AFF1D41" w14:textId="5DB0F02D" w:rsidR="00D35FF1" w:rsidRPr="00D35FF1" w:rsidRDefault="00D35FF1" w:rsidP="00D35FF1">
            <w:pPr>
              <w:spacing w:line="360" w:lineRule="auto"/>
              <w:jc w:val="left"/>
              <w:rPr>
                <w:rFonts w:asciiTheme="minorHAnsi" w:eastAsiaTheme="minorHAnsi" w:hAnsiTheme="minorHAnsi" w:cstheme="minorBidi"/>
                <w:szCs w:val="18"/>
                <w:lang w:eastAsia="en-US"/>
              </w:rPr>
            </w:pPr>
            <w:r w:rsidRPr="00D35FF1">
              <w:rPr>
                <w:rFonts w:asciiTheme="minorHAnsi" w:eastAsiaTheme="minorHAnsi" w:hAnsiTheme="minorHAnsi" w:cstheme="minorBidi"/>
                <w:szCs w:val="18"/>
                <w:lang w:eastAsia="en-US"/>
              </w:rPr>
              <w:t>Rechtsgeldig ondertekende Ruslandverklaring.</w:t>
            </w:r>
          </w:p>
        </w:tc>
        <w:tc>
          <w:tcPr>
            <w:tcW w:w="807" w:type="pct"/>
          </w:tcPr>
          <w:sdt>
            <w:sdtPr>
              <w:rPr>
                <w:szCs w:val="18"/>
              </w:rPr>
              <w:id w:val="-1768916648"/>
              <w:placeholder>
                <w:docPart w:val="F27428688EC44569AE3F1FD0FFFFB6D6"/>
              </w:placeholder>
              <w:showingPlcHdr/>
              <w:dropDownList>
                <w:listItem w:value="Kies een item."/>
                <w:listItem w:displayText="ja" w:value="ja"/>
                <w:listItem w:displayText="nee" w:value="nee"/>
                <w:listItem w:displayText="nvt" w:value="nvt"/>
              </w:dropDownList>
            </w:sdtPr>
            <w:sdtEndPr>
              <w:rPr>
                <w:highlight w:val="yellow"/>
              </w:rPr>
            </w:sdtEndPr>
            <w:sdtContent>
              <w:p w14:paraId="4812039B" w14:textId="78A189EC" w:rsidR="00D35FF1" w:rsidRPr="00D35FF1" w:rsidRDefault="00D35FF1" w:rsidP="00D35FF1">
                <w:pPr>
                  <w:spacing w:line="360" w:lineRule="auto"/>
                  <w:rPr>
                    <w:rFonts w:asciiTheme="minorHAnsi" w:eastAsiaTheme="minorHAnsi" w:hAnsiTheme="minorHAnsi" w:cstheme="minorBidi"/>
                    <w:szCs w:val="18"/>
                    <w:lang w:eastAsia="en-US"/>
                  </w:rPr>
                </w:pPr>
                <w:r w:rsidRPr="00DD30B3">
                  <w:rPr>
                    <w:rStyle w:val="Tekstvantijdelijkeaanduiding"/>
                    <w:rFonts w:eastAsiaTheme="minorHAnsi"/>
                    <w:highlight w:val="yellow"/>
                  </w:rPr>
                  <w:t>ja/nee/nvt</w:t>
                </w:r>
              </w:p>
            </w:sdtContent>
          </w:sdt>
        </w:tc>
      </w:tr>
      <w:tr w:rsidR="00D35FF1" w:rsidRPr="007505F0" w14:paraId="265273CB" w14:textId="77777777" w:rsidTr="00D35FF1">
        <w:trPr>
          <w:trHeight w:val="690"/>
        </w:trPr>
        <w:tc>
          <w:tcPr>
            <w:tcW w:w="288" w:type="pct"/>
            <w:vAlign w:val="center"/>
            <w:hideMark/>
          </w:tcPr>
          <w:p w14:paraId="32863352"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616B9A84" w14:textId="67FACFAD" w:rsidR="00D35FF1" w:rsidRPr="00032E09" w:rsidRDefault="00D35FF1" w:rsidP="00D35FF1">
            <w:pPr>
              <w:spacing w:line="360" w:lineRule="auto"/>
              <w:jc w:val="left"/>
              <w:rPr>
                <w:rFonts w:asciiTheme="minorHAnsi" w:eastAsiaTheme="minorHAnsi" w:hAnsiTheme="minorHAnsi" w:cstheme="minorBidi"/>
                <w:szCs w:val="18"/>
                <w:lang w:eastAsia="en-US"/>
              </w:rPr>
            </w:pPr>
            <w:r w:rsidRPr="00D35FF1">
              <w:rPr>
                <w:rFonts w:asciiTheme="minorHAnsi" w:eastAsiaTheme="minorHAnsi" w:hAnsiTheme="minorHAnsi" w:cstheme="minorBidi"/>
                <w:szCs w:val="18"/>
                <w:lang w:eastAsia="en-US"/>
              </w:rPr>
              <w:t>Uittreksel Kamer van Koophandel.</w:t>
            </w:r>
          </w:p>
        </w:tc>
        <w:tc>
          <w:tcPr>
            <w:tcW w:w="807" w:type="pct"/>
            <w:hideMark/>
          </w:tcPr>
          <w:sdt>
            <w:sdtPr>
              <w:rPr>
                <w:szCs w:val="18"/>
              </w:rPr>
              <w:id w:val="1069619290"/>
              <w:placeholder>
                <w:docPart w:val="A10C16E0D02E450D963692DA5AB3DF9C"/>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D35FF1" w:rsidRPr="00DD30B3" w:rsidRDefault="00D35FF1" w:rsidP="00D35FF1">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D35FF1" w:rsidRPr="003B2182" w14:paraId="4DA6A40C" w14:textId="77777777" w:rsidTr="00D35FF1">
        <w:trPr>
          <w:trHeight w:val="690"/>
        </w:trPr>
        <w:tc>
          <w:tcPr>
            <w:tcW w:w="269" w:type="pct"/>
            <w:tcBorders>
              <w:top w:val="nil"/>
              <w:left w:val="single" w:sz="8" w:space="0" w:color="auto"/>
              <w:bottom w:val="single" w:sz="8" w:space="0" w:color="auto"/>
              <w:right w:val="single" w:sz="8" w:space="0" w:color="auto"/>
            </w:tcBorders>
            <w:shd w:val="clear" w:color="auto" w:fill="auto"/>
          </w:tcPr>
          <w:p w14:paraId="6A78E501" w14:textId="77777777" w:rsidR="00D35FF1" w:rsidRPr="002C2D93" w:rsidRDefault="00D35FF1" w:rsidP="00D35FF1">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3AF6528C" w14:textId="5B4C2B7C" w:rsidR="00D35FF1" w:rsidRPr="00317CDC" w:rsidRDefault="00D35FF1" w:rsidP="00D35FF1">
            <w:pPr>
              <w:spacing w:line="360" w:lineRule="auto"/>
              <w:jc w:val="left"/>
              <w:rPr>
                <w:color w:val="000000"/>
                <w:szCs w:val="18"/>
              </w:rPr>
            </w:pPr>
            <w:r w:rsidRPr="00D35FF1">
              <w:rPr>
                <w:szCs w:val="18"/>
              </w:rPr>
              <w:t>Rechtsgeldig ondertekende Ruslandverklaring.</w:t>
            </w:r>
          </w:p>
        </w:tc>
        <w:tc>
          <w:tcPr>
            <w:tcW w:w="806" w:type="pct"/>
            <w:tcBorders>
              <w:top w:val="nil"/>
              <w:left w:val="nil"/>
              <w:bottom w:val="single" w:sz="8" w:space="0" w:color="auto"/>
              <w:right w:val="single" w:sz="8" w:space="0" w:color="auto"/>
            </w:tcBorders>
            <w:shd w:val="clear" w:color="auto" w:fill="auto"/>
          </w:tcPr>
          <w:sdt>
            <w:sdtPr>
              <w:rPr>
                <w:szCs w:val="18"/>
              </w:rPr>
              <w:id w:val="-326363495"/>
              <w:placeholder>
                <w:docPart w:val="36DA7A9B384D479C804C20CBEA6ECBA7"/>
              </w:placeholder>
              <w:showingPlcHdr/>
              <w:dropDownList>
                <w:listItem w:value="Kies een item."/>
                <w:listItem w:displayText="ja" w:value="ja"/>
                <w:listItem w:displayText="nee" w:value="nee"/>
                <w:listItem w:displayText="nvt" w:value="nvt"/>
              </w:dropDownList>
            </w:sdtPr>
            <w:sdtEndPr>
              <w:rPr>
                <w:highlight w:val="yellow"/>
              </w:rPr>
            </w:sdtEndPr>
            <w:sdtContent>
              <w:p w14:paraId="16C99004" w14:textId="142D1D53" w:rsidR="00D35FF1" w:rsidRDefault="00D35FF1" w:rsidP="00D35FF1">
                <w:pPr>
                  <w:spacing w:line="360" w:lineRule="auto"/>
                  <w:rPr>
                    <w:szCs w:val="18"/>
                  </w:rPr>
                </w:pPr>
                <w:r w:rsidRPr="00DD30B3">
                  <w:rPr>
                    <w:rStyle w:val="Tekstvantijdelijkeaanduiding"/>
                    <w:highlight w:val="yellow"/>
                  </w:rPr>
                  <w:t>ja/nee/nvt</w:t>
                </w:r>
              </w:p>
            </w:sdtContent>
          </w:sdt>
        </w:tc>
      </w:tr>
      <w:tr w:rsidR="00D35FF1" w:rsidRPr="003B2182" w14:paraId="59B887D5" w14:textId="77777777" w:rsidTr="00D35FF1">
        <w:trPr>
          <w:trHeight w:val="690"/>
        </w:trPr>
        <w:tc>
          <w:tcPr>
            <w:tcW w:w="269" w:type="pct"/>
            <w:tcBorders>
              <w:top w:val="nil"/>
              <w:left w:val="single" w:sz="8" w:space="0" w:color="auto"/>
              <w:bottom w:val="single" w:sz="8" w:space="0" w:color="auto"/>
              <w:right w:val="single" w:sz="8" w:space="0" w:color="auto"/>
            </w:tcBorders>
            <w:shd w:val="clear" w:color="auto" w:fill="auto"/>
          </w:tcPr>
          <w:p w14:paraId="1984144F" w14:textId="77777777" w:rsidR="00D35FF1" w:rsidRPr="002C2D93" w:rsidRDefault="00D35FF1" w:rsidP="00D35FF1">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7B0BD763" w14:textId="1B088126" w:rsidR="00D35FF1" w:rsidRPr="00317CDC" w:rsidRDefault="00D35FF1" w:rsidP="00D35FF1">
            <w:pPr>
              <w:spacing w:line="360" w:lineRule="auto"/>
              <w:jc w:val="left"/>
              <w:rPr>
                <w:color w:val="000000"/>
                <w:szCs w:val="18"/>
              </w:rPr>
            </w:pPr>
            <w:r w:rsidRPr="00D35FF1">
              <w:rPr>
                <w:szCs w:val="18"/>
              </w:rPr>
              <w:t>Uittreksel Kamer van Koophandel.</w:t>
            </w:r>
          </w:p>
        </w:tc>
        <w:tc>
          <w:tcPr>
            <w:tcW w:w="806" w:type="pct"/>
            <w:tcBorders>
              <w:top w:val="nil"/>
              <w:left w:val="nil"/>
              <w:bottom w:val="single" w:sz="8" w:space="0" w:color="auto"/>
              <w:right w:val="single" w:sz="8" w:space="0" w:color="auto"/>
            </w:tcBorders>
            <w:shd w:val="clear" w:color="auto" w:fill="auto"/>
          </w:tcPr>
          <w:sdt>
            <w:sdtPr>
              <w:rPr>
                <w:szCs w:val="18"/>
              </w:rPr>
              <w:id w:val="1148715906"/>
              <w:placeholder>
                <w:docPart w:val="32375F2D08D9420683EB047983F82033"/>
              </w:placeholder>
              <w:showingPlcHdr/>
              <w:dropDownList>
                <w:listItem w:value="Kies een item."/>
                <w:listItem w:displayText="ja" w:value="ja"/>
                <w:listItem w:displayText="nee" w:value="nee"/>
                <w:listItem w:displayText="nvt" w:value="nvt"/>
              </w:dropDownList>
            </w:sdtPr>
            <w:sdtEndPr>
              <w:rPr>
                <w:highlight w:val="yellow"/>
              </w:rPr>
            </w:sdtEndPr>
            <w:sdtContent>
              <w:p w14:paraId="1052F61E" w14:textId="304F5E28" w:rsidR="00D35FF1" w:rsidRDefault="00D35FF1" w:rsidP="00D35FF1">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0CC61EE9" w14:textId="4D80BAD4"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0" w:name="_Toc336934490"/>
      <w:bookmarkStart w:id="11" w:name="_Ref349560413"/>
      <w:bookmarkStart w:id="12" w:name="Standaardformulier"/>
      <w:bookmarkStart w:id="13" w:name="Standaardformulier2"/>
      <w:bookmarkStart w:id="14" w:name="_Ref337460850"/>
      <w:bookmarkStart w:id="15" w:name="_Ref337460943"/>
      <w:bookmarkStart w:id="16" w:name="_Toc337461402"/>
      <w:r>
        <w:br w:type="page"/>
      </w:r>
      <w:bookmarkStart w:id="17" w:name="_Ref349559990"/>
      <w:bookmarkStart w:id="18" w:name="Standaardformulier5"/>
      <w:bookmarkStart w:id="19" w:name="_Toc336934495"/>
      <w:bookmarkStart w:id="20" w:name="_Ref337460279"/>
      <w:bookmarkStart w:id="21" w:name="_Toc337461407"/>
      <w:bookmarkStart w:id="22" w:name="_Ref338852357"/>
      <w:bookmarkStart w:id="23" w:name="_Ref338852511"/>
      <w:bookmarkStart w:id="24" w:name="_Ref339967289"/>
      <w:bookmarkStart w:id="25" w:name="_Toc349654577"/>
      <w:bookmarkStart w:id="26" w:name="_Toc521410558"/>
      <w:bookmarkEnd w:id="10"/>
      <w:bookmarkEnd w:id="11"/>
      <w:bookmarkEnd w:id="12"/>
      <w:bookmarkEnd w:id="13"/>
      <w:bookmarkEnd w:id="14"/>
      <w:bookmarkEnd w:id="15"/>
      <w:bookmarkEnd w:id="16"/>
    </w:p>
    <w:p w14:paraId="3B79BFF1" w14:textId="77777777" w:rsidR="00706C50" w:rsidRPr="00B4459D" w:rsidRDefault="00D450F7" w:rsidP="00706C50">
      <w:pPr>
        <w:pStyle w:val="Kop1"/>
        <w:numPr>
          <w:ilvl w:val="0"/>
          <w:numId w:val="0"/>
        </w:numPr>
        <w:rPr>
          <w:sz w:val="44"/>
          <w:szCs w:val="44"/>
        </w:rPr>
      </w:pPr>
      <w:r>
        <w:rPr>
          <w:sz w:val="44"/>
          <w:szCs w:val="44"/>
        </w:rPr>
        <w:lastRenderedPageBreak/>
        <w:t>S</w:t>
      </w:r>
      <w:r w:rsidR="00B4459D" w:rsidRPr="00B4459D">
        <w:rPr>
          <w:sz w:val="44"/>
          <w:szCs w:val="44"/>
        </w:rPr>
        <w:t>F</w:t>
      </w:r>
      <w:r w:rsidR="00244912">
        <w:rPr>
          <w:sz w:val="44"/>
          <w:szCs w:val="44"/>
        </w:rPr>
        <w:t>2</w:t>
      </w:r>
      <w:r w:rsidR="00706C50" w:rsidRPr="00B4459D">
        <w:rPr>
          <w:sz w:val="44"/>
          <w:szCs w:val="44"/>
        </w:rPr>
        <w:t xml:space="preserve"> </w:t>
      </w:r>
      <w:bookmarkEnd w:id="17"/>
      <w:bookmarkEnd w:id="18"/>
      <w:r w:rsidR="00706C50" w:rsidRPr="00B4459D">
        <w:rPr>
          <w:sz w:val="44"/>
          <w:szCs w:val="44"/>
        </w:rPr>
        <w:t>Model referentielijst</w:t>
      </w:r>
      <w:bookmarkEnd w:id="19"/>
      <w:bookmarkEnd w:id="20"/>
      <w:bookmarkEnd w:id="21"/>
      <w:bookmarkEnd w:id="22"/>
      <w:bookmarkEnd w:id="23"/>
      <w:bookmarkEnd w:id="24"/>
      <w:bookmarkEnd w:id="25"/>
      <w:bookmarkEnd w:id="26"/>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417F5969" w14:textId="449A9D4C" w:rsidR="00103C14" w:rsidRDefault="0066378F" w:rsidP="00F3221C">
            <w:pPr>
              <w:tabs>
                <w:tab w:val="left" w:pos="5630"/>
              </w:tabs>
              <w:overflowPunct w:val="0"/>
              <w:autoSpaceDE w:val="0"/>
              <w:autoSpaceDN w:val="0"/>
              <w:adjustRightInd w:val="0"/>
              <w:spacing w:line="360" w:lineRule="auto"/>
              <w:textAlignment w:val="baseline"/>
              <w:rPr>
                <w:bCs/>
                <w:sz w:val="16"/>
                <w:szCs w:val="16"/>
              </w:rPr>
            </w:pPr>
            <w:sdt>
              <w:sdtPr>
                <w:id w:val="-2077435553"/>
                <w14:checkbox>
                  <w14:checked w14:val="0"/>
                  <w14:checkedState w14:val="2612" w14:font="Yu Gothic UI"/>
                  <w14:uncheckedState w14:val="2610" w14:font="Yu Gothic UI"/>
                </w14:checkbox>
              </w:sdtPr>
              <w:sdtEndPr/>
              <w:sdtContent>
                <w:r w:rsidR="003B4024" w:rsidRPr="002C003E">
                  <w:rPr>
                    <w:rFonts w:ascii="MS Gothic" w:eastAsia="MS Gothic" w:hAnsi="MS Gothic" w:hint="eastAsia"/>
                    <w:shd w:val="clear" w:color="auto" w:fill="FFFF00"/>
                  </w:rPr>
                  <w:t>☐</w:t>
                </w:r>
              </w:sdtContent>
            </w:sdt>
            <w:r w:rsidR="003B4024">
              <w:rPr>
                <w:bCs/>
                <w:sz w:val="16"/>
                <w:szCs w:val="16"/>
              </w:rPr>
              <w:t xml:space="preserve"> </w:t>
            </w:r>
            <w:r w:rsidR="00C868BE" w:rsidRPr="00C868BE">
              <w:rPr>
                <w:bCs/>
                <w:sz w:val="16"/>
                <w:szCs w:val="16"/>
              </w:rPr>
              <w:t>Leveren</w:t>
            </w:r>
            <w:r w:rsidR="009F672E">
              <w:rPr>
                <w:bCs/>
                <w:sz w:val="16"/>
                <w:szCs w:val="16"/>
              </w:rPr>
              <w:t xml:space="preserve"> en inbouwen</w:t>
            </w:r>
            <w:r w:rsidR="00C868BE" w:rsidRPr="00C868BE">
              <w:rPr>
                <w:bCs/>
                <w:sz w:val="16"/>
                <w:szCs w:val="16"/>
              </w:rPr>
              <w:t xml:space="preserve"> van benodigde elektronica</w:t>
            </w:r>
            <w:r w:rsidR="009F672E">
              <w:rPr>
                <w:bCs/>
                <w:sz w:val="16"/>
                <w:szCs w:val="16"/>
              </w:rPr>
              <w:t xml:space="preserve"> voor ondergrondse </w:t>
            </w:r>
            <w:r w:rsidR="00C868BE" w:rsidRPr="00C868BE">
              <w:rPr>
                <w:bCs/>
                <w:sz w:val="16"/>
                <w:szCs w:val="16"/>
              </w:rPr>
              <w:t>containers en minicontainers</w:t>
            </w:r>
          </w:p>
          <w:p w14:paraId="5557A971" w14:textId="19E9DC7C" w:rsidR="00103C14" w:rsidRPr="00F82CDF" w:rsidRDefault="0066378F" w:rsidP="00F3221C">
            <w:pPr>
              <w:tabs>
                <w:tab w:val="left" w:pos="5630"/>
              </w:tabs>
              <w:overflowPunct w:val="0"/>
              <w:autoSpaceDE w:val="0"/>
              <w:autoSpaceDN w:val="0"/>
              <w:adjustRightInd w:val="0"/>
              <w:spacing w:line="360" w:lineRule="auto"/>
              <w:textAlignment w:val="baseline"/>
              <w:rPr>
                <w:bCs/>
                <w:sz w:val="16"/>
                <w:szCs w:val="16"/>
              </w:rPr>
            </w:pPr>
            <w:sdt>
              <w:sdtPr>
                <w:id w:val="-1691676309"/>
                <w14:checkbox>
                  <w14:checked w14:val="0"/>
                  <w14:checkedState w14:val="2612" w14:font="Yu Gothic UI"/>
                  <w14:uncheckedState w14:val="2610" w14:font="Yu Gothic UI"/>
                </w14:checkbox>
              </w:sdtPr>
              <w:sdtEndPr/>
              <w:sdtContent>
                <w:r w:rsidR="00103C14" w:rsidRPr="002C003E">
                  <w:rPr>
                    <w:rFonts w:ascii="MS Gothic" w:eastAsia="MS Gothic" w:hAnsi="MS Gothic" w:hint="eastAsia"/>
                    <w:shd w:val="clear" w:color="auto" w:fill="FFFF00"/>
                  </w:rPr>
                  <w:t>☐</w:t>
                </w:r>
              </w:sdtContent>
            </w:sdt>
            <w:r w:rsidR="00103C14">
              <w:rPr>
                <w:bCs/>
                <w:sz w:val="16"/>
                <w:szCs w:val="16"/>
              </w:rPr>
              <w:t xml:space="preserve"> Bouwen, onderhouden en operationeel houden van software voor ondergrondse containers</w:t>
            </w:r>
            <w:r w:rsidR="00C635D1">
              <w:rPr>
                <w:bCs/>
                <w:sz w:val="16"/>
                <w:szCs w:val="16"/>
              </w:rPr>
              <w:t xml:space="preserve"> en minicontainers</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A913D9B" w:rsidR="00706C50" w:rsidRPr="008C63E5" w:rsidRDefault="00706C50" w:rsidP="00244912">
      <w:pPr>
        <w:spacing w:after="200" w:line="276" w:lineRule="auto"/>
        <w:rPr>
          <w:sz w:val="44"/>
          <w:szCs w:val="44"/>
        </w:rPr>
      </w:pPr>
      <w:bookmarkStart w:id="27" w:name="_Ref357505972"/>
      <w:bookmarkStart w:id="28" w:name="Standaardformulier8"/>
      <w:r>
        <w:br w:type="page"/>
      </w:r>
      <w:bookmarkStart w:id="29" w:name="_Ref357509687"/>
      <w:bookmarkStart w:id="30" w:name="Standaardformulier9"/>
      <w:bookmarkStart w:id="31" w:name="Standaardformulier7"/>
      <w:bookmarkStart w:id="32" w:name="_Toc521410560"/>
      <w:bookmarkEnd w:id="27"/>
      <w:bookmarkEnd w:id="28"/>
      <w:r w:rsidRPr="00D35FF1">
        <w:rPr>
          <w:rFonts w:asciiTheme="majorHAnsi" w:eastAsiaTheme="majorEastAsia" w:hAnsiTheme="majorHAnsi" w:cstheme="majorBidi"/>
          <w:bCs/>
          <w:color w:val="89BA17" w:themeColor="accent2"/>
          <w:sz w:val="44"/>
          <w:szCs w:val="44"/>
        </w:rPr>
        <w:lastRenderedPageBreak/>
        <w:t>S</w:t>
      </w:r>
      <w:r w:rsidR="008C63E5" w:rsidRPr="00D35FF1">
        <w:rPr>
          <w:rFonts w:asciiTheme="majorHAnsi" w:eastAsiaTheme="majorEastAsia" w:hAnsiTheme="majorHAnsi" w:cstheme="majorBidi"/>
          <w:bCs/>
          <w:color w:val="89BA17" w:themeColor="accent2"/>
          <w:sz w:val="44"/>
          <w:szCs w:val="44"/>
        </w:rPr>
        <w:t>F</w:t>
      </w:r>
      <w:r w:rsidR="00244912" w:rsidRPr="00D35FF1">
        <w:rPr>
          <w:rFonts w:asciiTheme="majorHAnsi" w:eastAsiaTheme="majorEastAsia" w:hAnsiTheme="majorHAnsi" w:cstheme="majorBidi"/>
          <w:bCs/>
          <w:color w:val="89BA17" w:themeColor="accent2"/>
          <w:sz w:val="44"/>
          <w:szCs w:val="44"/>
        </w:rPr>
        <w:t>3</w:t>
      </w:r>
      <w:r w:rsidRPr="00D35FF1">
        <w:rPr>
          <w:rFonts w:asciiTheme="majorHAnsi" w:eastAsiaTheme="majorEastAsia" w:hAnsiTheme="majorHAnsi" w:cstheme="majorBidi"/>
          <w:bCs/>
          <w:color w:val="89BA17" w:themeColor="accent2"/>
          <w:sz w:val="44"/>
          <w:szCs w:val="44"/>
        </w:rPr>
        <w:t xml:space="preserve"> </w:t>
      </w:r>
      <w:bookmarkEnd w:id="29"/>
      <w:bookmarkEnd w:id="30"/>
      <w:bookmarkEnd w:id="31"/>
      <w:r w:rsidRPr="00D35FF1">
        <w:rPr>
          <w:rFonts w:asciiTheme="majorHAnsi" w:eastAsiaTheme="majorEastAsia" w:hAnsiTheme="majorHAnsi" w:cstheme="majorBidi"/>
          <w:bCs/>
          <w:color w:val="89BA17" w:themeColor="accent2"/>
          <w:sz w:val="44"/>
          <w:szCs w:val="44"/>
        </w:rPr>
        <w:t xml:space="preserve">Model </w:t>
      </w:r>
      <w:bookmarkEnd w:id="32"/>
      <w:proofErr w:type="spellStart"/>
      <w:r w:rsidR="008C63E5" w:rsidRPr="00D35FF1">
        <w:rPr>
          <w:rFonts w:asciiTheme="majorHAnsi" w:eastAsiaTheme="majorEastAsia" w:hAnsiTheme="majorHAnsi" w:cstheme="majorBidi"/>
          <w:bCs/>
          <w:color w:val="89BA17" w:themeColor="accent2"/>
          <w:sz w:val="44"/>
          <w:szCs w:val="44"/>
        </w:rPr>
        <w:t>onderaannemingsovereenkomst</w:t>
      </w:r>
      <w:proofErr w:type="spellEnd"/>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66378F"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66378F"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66378F"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C83012">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77C07" w14:textId="77777777" w:rsidR="00C83012" w:rsidRDefault="00C83012" w:rsidP="00CB1BA5">
      <w:pPr>
        <w:spacing w:line="240" w:lineRule="auto"/>
      </w:pPr>
      <w:r>
        <w:separator/>
      </w:r>
    </w:p>
  </w:endnote>
  <w:endnote w:type="continuationSeparator" w:id="0">
    <w:p w14:paraId="6A72398E" w14:textId="77777777" w:rsidR="00C83012" w:rsidRDefault="00C83012"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ambria Math"/>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25723" w14:textId="77777777" w:rsidR="00C83012" w:rsidRDefault="00C83012" w:rsidP="00CB1BA5">
      <w:pPr>
        <w:spacing w:line="240" w:lineRule="auto"/>
      </w:pPr>
      <w:r>
        <w:separator/>
      </w:r>
    </w:p>
  </w:footnote>
  <w:footnote w:type="continuationSeparator" w:id="0">
    <w:p w14:paraId="153E584D" w14:textId="77777777" w:rsidR="00C83012" w:rsidRDefault="00C83012"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05.8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16cid:durableId="1088304439">
    <w:abstractNumId w:val="13"/>
  </w:num>
  <w:num w:numId="2" w16cid:durableId="1394809964">
    <w:abstractNumId w:val="9"/>
  </w:num>
  <w:num w:numId="3" w16cid:durableId="1449003999">
    <w:abstractNumId w:val="6"/>
  </w:num>
  <w:num w:numId="4" w16cid:durableId="1527060413">
    <w:abstractNumId w:val="15"/>
  </w:num>
  <w:num w:numId="5" w16cid:durableId="1331058872">
    <w:abstractNumId w:val="2"/>
  </w:num>
  <w:num w:numId="6" w16cid:durableId="409817710">
    <w:abstractNumId w:val="7"/>
  </w:num>
  <w:num w:numId="7" w16cid:durableId="326522925">
    <w:abstractNumId w:val="3"/>
  </w:num>
  <w:num w:numId="8" w16cid:durableId="148139123">
    <w:abstractNumId w:val="10"/>
  </w:num>
  <w:num w:numId="9" w16cid:durableId="291205822">
    <w:abstractNumId w:val="11"/>
  </w:num>
  <w:num w:numId="10" w16cid:durableId="77558060">
    <w:abstractNumId w:val="12"/>
  </w:num>
  <w:num w:numId="11" w16cid:durableId="1692754318">
    <w:abstractNumId w:val="0"/>
  </w:num>
  <w:num w:numId="12" w16cid:durableId="944850137">
    <w:abstractNumId w:val="1"/>
  </w:num>
  <w:num w:numId="13" w16cid:durableId="772551981">
    <w:abstractNumId w:val="5"/>
  </w:num>
  <w:num w:numId="14" w16cid:durableId="1312320765">
    <w:abstractNumId w:val="8"/>
  </w:num>
  <w:num w:numId="15" w16cid:durableId="1163859096">
    <w:abstractNumId w:val="4"/>
  </w:num>
  <w:num w:numId="16" w16cid:durableId="1569729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50"/>
    <w:rsid w:val="0001271C"/>
    <w:rsid w:val="00046BC0"/>
    <w:rsid w:val="00067A4E"/>
    <w:rsid w:val="00075E05"/>
    <w:rsid w:val="000A70A1"/>
    <w:rsid w:val="000B66BE"/>
    <w:rsid w:val="000D160C"/>
    <w:rsid w:val="000D25BF"/>
    <w:rsid w:val="000F4E24"/>
    <w:rsid w:val="000F69F2"/>
    <w:rsid w:val="00103423"/>
    <w:rsid w:val="00103C14"/>
    <w:rsid w:val="00107CE2"/>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96DED"/>
    <w:rsid w:val="003B4024"/>
    <w:rsid w:val="003E46B3"/>
    <w:rsid w:val="00403666"/>
    <w:rsid w:val="0043240C"/>
    <w:rsid w:val="004836A5"/>
    <w:rsid w:val="004D1885"/>
    <w:rsid w:val="004D4A51"/>
    <w:rsid w:val="004F6A56"/>
    <w:rsid w:val="00530172"/>
    <w:rsid w:val="00534183"/>
    <w:rsid w:val="00537BFF"/>
    <w:rsid w:val="00541F8B"/>
    <w:rsid w:val="00556A62"/>
    <w:rsid w:val="0056318A"/>
    <w:rsid w:val="005854F2"/>
    <w:rsid w:val="00595859"/>
    <w:rsid w:val="005B2AFF"/>
    <w:rsid w:val="005E7772"/>
    <w:rsid w:val="005F05CA"/>
    <w:rsid w:val="006175E1"/>
    <w:rsid w:val="0066378F"/>
    <w:rsid w:val="006C6745"/>
    <w:rsid w:val="006E1C01"/>
    <w:rsid w:val="007031FD"/>
    <w:rsid w:val="00706C50"/>
    <w:rsid w:val="007410AA"/>
    <w:rsid w:val="00747917"/>
    <w:rsid w:val="00760F3C"/>
    <w:rsid w:val="00772053"/>
    <w:rsid w:val="007F7C30"/>
    <w:rsid w:val="008420E8"/>
    <w:rsid w:val="00884DBA"/>
    <w:rsid w:val="008A6E1F"/>
    <w:rsid w:val="008C63E5"/>
    <w:rsid w:val="0093752B"/>
    <w:rsid w:val="009617D3"/>
    <w:rsid w:val="009E142F"/>
    <w:rsid w:val="009E55F0"/>
    <w:rsid w:val="009F672E"/>
    <w:rsid w:val="00A07271"/>
    <w:rsid w:val="00A72ED6"/>
    <w:rsid w:val="00B006C6"/>
    <w:rsid w:val="00B014D8"/>
    <w:rsid w:val="00B362A9"/>
    <w:rsid w:val="00B4459D"/>
    <w:rsid w:val="00B66132"/>
    <w:rsid w:val="00C456CE"/>
    <w:rsid w:val="00C635D1"/>
    <w:rsid w:val="00C706B0"/>
    <w:rsid w:val="00C77948"/>
    <w:rsid w:val="00C83012"/>
    <w:rsid w:val="00C868BE"/>
    <w:rsid w:val="00CB1BA5"/>
    <w:rsid w:val="00CD67C7"/>
    <w:rsid w:val="00CD6FA7"/>
    <w:rsid w:val="00D303E3"/>
    <w:rsid w:val="00D35FEA"/>
    <w:rsid w:val="00D35FF1"/>
    <w:rsid w:val="00D450F7"/>
    <w:rsid w:val="00D55845"/>
    <w:rsid w:val="00DA3B9A"/>
    <w:rsid w:val="00DA5B81"/>
    <w:rsid w:val="00DC60A8"/>
    <w:rsid w:val="00DC6C1A"/>
    <w:rsid w:val="00DF0F8A"/>
    <w:rsid w:val="00DF7952"/>
    <w:rsid w:val="00E0018D"/>
    <w:rsid w:val="00E077DC"/>
    <w:rsid w:val="00E35CE0"/>
    <w:rsid w:val="00E430BE"/>
    <w:rsid w:val="00E825F2"/>
    <w:rsid w:val="00EB26C3"/>
    <w:rsid w:val="00EF6FF5"/>
    <w:rsid w:val="00F17AF2"/>
    <w:rsid w:val="00F30FEF"/>
    <w:rsid w:val="00F3221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5FF1"/>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 w:type="paragraph" w:styleId="Revisie">
    <w:name w:val="Revision"/>
    <w:hidden/>
    <w:uiPriority w:val="99"/>
    <w:semiHidden/>
    <w:rsid w:val="00396DED"/>
    <w:pPr>
      <w:spacing w:after="0" w:line="240" w:lineRule="auto"/>
    </w:pPr>
    <w:rPr>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75E366262F7A4298916502234B17D748"/>
        <w:category>
          <w:name w:val="Algemeen"/>
          <w:gallery w:val="placeholder"/>
        </w:category>
        <w:types>
          <w:type w:val="bbPlcHdr"/>
        </w:types>
        <w:behaviors>
          <w:behavior w:val="content"/>
        </w:behaviors>
        <w:guid w:val="{B89B199B-4A53-42E0-B96A-3C75F14DDD9E}"/>
      </w:docPartPr>
      <w:docPartBody>
        <w:p w:rsidR="000C55A2" w:rsidRDefault="00866D2E" w:rsidP="00866D2E">
          <w:pPr>
            <w:pStyle w:val="75E366262F7A4298916502234B17D748"/>
          </w:pPr>
          <w:r w:rsidRPr="00DD30B3">
            <w:rPr>
              <w:rStyle w:val="Tekstvantijdelijkeaanduiding"/>
              <w:highlight w:val="yellow"/>
            </w:rPr>
            <w:t>ja/nee</w:t>
          </w:r>
        </w:p>
      </w:docPartBody>
    </w:docPart>
    <w:docPart>
      <w:docPartPr>
        <w:name w:val="8D4B3273F8534542B757F2730D06EB23"/>
        <w:category>
          <w:name w:val="Algemeen"/>
          <w:gallery w:val="placeholder"/>
        </w:category>
        <w:types>
          <w:type w:val="bbPlcHdr"/>
        </w:types>
        <w:behaviors>
          <w:behavior w:val="content"/>
        </w:behaviors>
        <w:guid w:val="{1E26695A-C3AB-4000-95D9-EA366B198017}"/>
      </w:docPartPr>
      <w:docPartBody>
        <w:p w:rsidR="007B1738" w:rsidRDefault="0000520F" w:rsidP="0000520F">
          <w:pPr>
            <w:pStyle w:val="8D4B3273F8534542B757F2730D06EB23"/>
          </w:pPr>
          <w:r w:rsidRPr="00DD30B3">
            <w:rPr>
              <w:rStyle w:val="Tekstvantijdelijkeaanduiding"/>
              <w:highlight w:val="yellow"/>
            </w:rPr>
            <w:t>ja/nee</w:t>
          </w:r>
        </w:p>
      </w:docPartBody>
    </w:docPart>
    <w:docPart>
      <w:docPartPr>
        <w:name w:val="6B58421B95D14010A8A277DC155F0FCD"/>
        <w:category>
          <w:name w:val="Algemeen"/>
          <w:gallery w:val="placeholder"/>
        </w:category>
        <w:types>
          <w:type w:val="bbPlcHdr"/>
        </w:types>
        <w:behaviors>
          <w:behavior w:val="content"/>
        </w:behaviors>
        <w:guid w:val="{E480618D-F1DE-47EF-9F63-56A95FCDE190}"/>
      </w:docPartPr>
      <w:docPartBody>
        <w:p w:rsidR="007B1738" w:rsidRDefault="0000520F" w:rsidP="0000520F">
          <w:pPr>
            <w:pStyle w:val="6B58421B95D14010A8A277DC155F0FCD"/>
          </w:pPr>
          <w:r w:rsidRPr="00DD30B3">
            <w:rPr>
              <w:rStyle w:val="Tekstvantijdelijkeaanduiding"/>
              <w:highlight w:val="yellow"/>
            </w:rPr>
            <w:t>ja/nee</w:t>
          </w:r>
        </w:p>
      </w:docPartBody>
    </w:docPart>
    <w:docPart>
      <w:docPartPr>
        <w:name w:val="D4D7CB3F405D46BF8B2487F1DB858ED4"/>
        <w:category>
          <w:name w:val="Algemeen"/>
          <w:gallery w:val="placeholder"/>
        </w:category>
        <w:types>
          <w:type w:val="bbPlcHdr"/>
        </w:types>
        <w:behaviors>
          <w:behavior w:val="content"/>
        </w:behaviors>
        <w:guid w:val="{B5FEC658-A63F-4C3C-9890-024039F80ED9}"/>
      </w:docPartPr>
      <w:docPartBody>
        <w:p w:rsidR="007B1738" w:rsidRDefault="0000520F" w:rsidP="0000520F">
          <w:pPr>
            <w:pStyle w:val="D4D7CB3F405D46BF8B2487F1DB858ED4"/>
          </w:pPr>
          <w:r w:rsidRPr="00DD30B3">
            <w:rPr>
              <w:rStyle w:val="Tekstvantijdelijkeaanduiding"/>
              <w:highlight w:val="yellow"/>
            </w:rPr>
            <w:t>ja/nee/nvt</w:t>
          </w:r>
        </w:p>
      </w:docPartBody>
    </w:docPart>
    <w:docPart>
      <w:docPartPr>
        <w:name w:val="19CAB8D53E1B4C0390D5EB550418526D"/>
        <w:category>
          <w:name w:val="Algemeen"/>
          <w:gallery w:val="placeholder"/>
        </w:category>
        <w:types>
          <w:type w:val="bbPlcHdr"/>
        </w:types>
        <w:behaviors>
          <w:behavior w:val="content"/>
        </w:behaviors>
        <w:guid w:val="{E0434DE5-D441-4E35-83D7-0AFDEC3F9769}"/>
      </w:docPartPr>
      <w:docPartBody>
        <w:p w:rsidR="007B1738" w:rsidRDefault="0000520F" w:rsidP="0000520F">
          <w:pPr>
            <w:pStyle w:val="19CAB8D53E1B4C0390D5EB550418526D"/>
          </w:pPr>
          <w:r w:rsidRPr="00DD30B3">
            <w:rPr>
              <w:rStyle w:val="Tekstvantijdelijkeaanduiding"/>
              <w:highlight w:val="yellow"/>
            </w:rPr>
            <w:t>ja/nee/nvt</w:t>
          </w:r>
        </w:p>
      </w:docPartBody>
    </w:docPart>
    <w:docPart>
      <w:docPartPr>
        <w:name w:val="F27428688EC44569AE3F1FD0FFFFB6D6"/>
        <w:category>
          <w:name w:val="Algemeen"/>
          <w:gallery w:val="placeholder"/>
        </w:category>
        <w:types>
          <w:type w:val="bbPlcHdr"/>
        </w:types>
        <w:behaviors>
          <w:behavior w:val="content"/>
        </w:behaviors>
        <w:guid w:val="{CB6D725C-1AA2-4ABA-B682-D83E67C3006B}"/>
      </w:docPartPr>
      <w:docPartBody>
        <w:p w:rsidR="007B1738" w:rsidRDefault="0000520F" w:rsidP="0000520F">
          <w:pPr>
            <w:pStyle w:val="F27428688EC44569AE3F1FD0FFFFB6D6"/>
          </w:pPr>
          <w:r w:rsidRPr="00DD30B3">
            <w:rPr>
              <w:rStyle w:val="Tekstvantijdelijkeaanduiding"/>
              <w:highlight w:val="yellow"/>
            </w:rPr>
            <w:t>ja/nee/nvt</w:t>
          </w:r>
        </w:p>
      </w:docPartBody>
    </w:docPart>
    <w:docPart>
      <w:docPartPr>
        <w:name w:val="A10C16E0D02E450D963692DA5AB3DF9C"/>
        <w:category>
          <w:name w:val="Algemeen"/>
          <w:gallery w:val="placeholder"/>
        </w:category>
        <w:types>
          <w:type w:val="bbPlcHdr"/>
        </w:types>
        <w:behaviors>
          <w:behavior w:val="content"/>
        </w:behaviors>
        <w:guid w:val="{B10BD230-6B17-4BDE-96DE-CB7D76E08629}"/>
      </w:docPartPr>
      <w:docPartBody>
        <w:p w:rsidR="007B1738" w:rsidRDefault="0000520F" w:rsidP="0000520F">
          <w:pPr>
            <w:pStyle w:val="A10C16E0D02E450D963692DA5AB3DF9C"/>
          </w:pPr>
          <w:r w:rsidRPr="00DD30B3">
            <w:rPr>
              <w:rStyle w:val="Tekstvantijdelijkeaanduiding"/>
              <w:highlight w:val="yellow"/>
            </w:rPr>
            <w:t>ja/nee/nvt</w:t>
          </w:r>
        </w:p>
      </w:docPartBody>
    </w:docPart>
    <w:docPart>
      <w:docPartPr>
        <w:name w:val="36DA7A9B384D479C804C20CBEA6ECBA7"/>
        <w:category>
          <w:name w:val="Algemeen"/>
          <w:gallery w:val="placeholder"/>
        </w:category>
        <w:types>
          <w:type w:val="bbPlcHdr"/>
        </w:types>
        <w:behaviors>
          <w:behavior w:val="content"/>
        </w:behaviors>
        <w:guid w:val="{CAE19947-EC98-4913-B10E-FCE3C1D45794}"/>
      </w:docPartPr>
      <w:docPartBody>
        <w:p w:rsidR="007B1738" w:rsidRDefault="0000520F" w:rsidP="0000520F">
          <w:pPr>
            <w:pStyle w:val="36DA7A9B384D479C804C20CBEA6ECBA7"/>
          </w:pPr>
          <w:r w:rsidRPr="00DD30B3">
            <w:rPr>
              <w:rStyle w:val="Tekstvantijdelijkeaanduiding"/>
              <w:highlight w:val="yellow"/>
            </w:rPr>
            <w:t>ja/nee/nvt</w:t>
          </w:r>
        </w:p>
      </w:docPartBody>
    </w:docPart>
    <w:docPart>
      <w:docPartPr>
        <w:name w:val="32375F2D08D9420683EB047983F82033"/>
        <w:category>
          <w:name w:val="Algemeen"/>
          <w:gallery w:val="placeholder"/>
        </w:category>
        <w:types>
          <w:type w:val="bbPlcHdr"/>
        </w:types>
        <w:behaviors>
          <w:behavior w:val="content"/>
        </w:behaviors>
        <w:guid w:val="{1BB0EF4E-1A81-4CFD-8EB5-8A0F406C9474}"/>
      </w:docPartPr>
      <w:docPartBody>
        <w:p w:rsidR="007B1738" w:rsidRDefault="0000520F" w:rsidP="0000520F">
          <w:pPr>
            <w:pStyle w:val="32375F2D08D9420683EB047983F82033"/>
          </w:pPr>
          <w:r w:rsidRPr="00DD30B3">
            <w:rPr>
              <w:rStyle w:val="Tekstvantijdelijkeaanduiding"/>
              <w:highlight w:val="yellow"/>
            </w:rPr>
            <w:t>ja/nee/nvt</w:t>
          </w:r>
        </w:p>
      </w:docPartBody>
    </w:docPart>
    <w:docPart>
      <w:docPartPr>
        <w:name w:val="4B5180F0F374439689B78ADD11602A45"/>
        <w:category>
          <w:name w:val="Algemeen"/>
          <w:gallery w:val="placeholder"/>
        </w:category>
        <w:types>
          <w:type w:val="bbPlcHdr"/>
        </w:types>
        <w:behaviors>
          <w:behavior w:val="content"/>
        </w:behaviors>
        <w:guid w:val="{E7275FFE-A827-457D-AE11-4AD6772615B1}"/>
      </w:docPartPr>
      <w:docPartBody>
        <w:p w:rsidR="00ED4480" w:rsidRDefault="003C06A0" w:rsidP="003C06A0">
          <w:pPr>
            <w:pStyle w:val="4B5180F0F374439689B78ADD11602A45"/>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ambria Math"/>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C0"/>
    <w:rsid w:val="0000520F"/>
    <w:rsid w:val="000819A9"/>
    <w:rsid w:val="000C55A2"/>
    <w:rsid w:val="0016467B"/>
    <w:rsid w:val="002C7DD6"/>
    <w:rsid w:val="003853C4"/>
    <w:rsid w:val="003C06A0"/>
    <w:rsid w:val="00587DEF"/>
    <w:rsid w:val="007B1738"/>
    <w:rsid w:val="00862733"/>
    <w:rsid w:val="00866D2E"/>
    <w:rsid w:val="00991869"/>
    <w:rsid w:val="00996FC0"/>
    <w:rsid w:val="00B32CF3"/>
    <w:rsid w:val="00B51EFA"/>
    <w:rsid w:val="00BB139F"/>
    <w:rsid w:val="00BE3959"/>
    <w:rsid w:val="00D11A2F"/>
    <w:rsid w:val="00DC0116"/>
    <w:rsid w:val="00E711A3"/>
    <w:rsid w:val="00E91C3A"/>
    <w:rsid w:val="00ED05AD"/>
    <w:rsid w:val="00ED4480"/>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C06A0"/>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8D4B3273F8534542B757F2730D06EB23">
    <w:name w:val="8D4B3273F8534542B757F2730D06EB23"/>
    <w:rsid w:val="0000520F"/>
  </w:style>
  <w:style w:type="paragraph" w:customStyle="1" w:styleId="6B58421B95D14010A8A277DC155F0FCD">
    <w:name w:val="6B58421B95D14010A8A277DC155F0FCD"/>
    <w:rsid w:val="0000520F"/>
  </w:style>
  <w:style w:type="paragraph" w:customStyle="1" w:styleId="D4D7CB3F405D46BF8B2487F1DB858ED4">
    <w:name w:val="D4D7CB3F405D46BF8B2487F1DB858ED4"/>
    <w:rsid w:val="0000520F"/>
  </w:style>
  <w:style w:type="paragraph" w:customStyle="1" w:styleId="19CAB8D53E1B4C0390D5EB550418526D">
    <w:name w:val="19CAB8D53E1B4C0390D5EB550418526D"/>
    <w:rsid w:val="0000520F"/>
  </w:style>
  <w:style w:type="paragraph" w:customStyle="1" w:styleId="F27428688EC44569AE3F1FD0FFFFB6D6">
    <w:name w:val="F27428688EC44569AE3F1FD0FFFFB6D6"/>
    <w:rsid w:val="0000520F"/>
  </w:style>
  <w:style w:type="paragraph" w:customStyle="1" w:styleId="A10C16E0D02E450D963692DA5AB3DF9C">
    <w:name w:val="A10C16E0D02E450D963692DA5AB3DF9C"/>
    <w:rsid w:val="0000520F"/>
  </w:style>
  <w:style w:type="paragraph" w:customStyle="1" w:styleId="36DA7A9B384D479C804C20CBEA6ECBA7">
    <w:name w:val="36DA7A9B384D479C804C20CBEA6ECBA7"/>
    <w:rsid w:val="0000520F"/>
  </w:style>
  <w:style w:type="paragraph" w:customStyle="1" w:styleId="32375F2D08D9420683EB047983F82033">
    <w:name w:val="32375F2D08D9420683EB047983F82033"/>
    <w:rsid w:val="0000520F"/>
  </w:style>
  <w:style w:type="paragraph" w:customStyle="1" w:styleId="4B5180F0F374439689B78ADD11602A45">
    <w:name w:val="4B5180F0F374439689B78ADD11602A45"/>
    <w:rsid w:val="003C06A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79392-853A-4FDE-9EB0-F856154A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4992</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Tim van der Heide | JMA</cp:lastModifiedBy>
  <cp:revision>2</cp:revision>
  <dcterms:created xsi:type="dcterms:W3CDTF">2024-02-19T14:14:00Z</dcterms:created>
  <dcterms:modified xsi:type="dcterms:W3CDTF">2024-02-19T14:14:00Z</dcterms:modified>
</cp:coreProperties>
</file>