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99307" w14:textId="63E74545" w:rsidR="00BF385D" w:rsidRPr="007D7967" w:rsidRDefault="001449FB" w:rsidP="001449FB">
      <w:pPr>
        <w:rPr>
          <w:b/>
          <w:bCs/>
        </w:rPr>
      </w:pPr>
      <w:r w:rsidRPr="007D7967">
        <w:rPr>
          <w:b/>
          <w:bCs/>
        </w:rPr>
        <w:t>Bijlage bij Aanbestedingsleidraad ten behoeve van de  Europese openbare aanbesteding met betrekking tot Ontwerpend onderzoek en gebiedsperspectief A(</w:t>
      </w:r>
      <w:proofErr w:type="spellStart"/>
      <w:r w:rsidRPr="007D7967">
        <w:rPr>
          <w:b/>
          <w:bCs/>
        </w:rPr>
        <w:t>mersfoort</w:t>
      </w:r>
      <w:proofErr w:type="spellEnd"/>
      <w:r w:rsidRPr="007D7967">
        <w:rPr>
          <w:b/>
          <w:bCs/>
        </w:rPr>
        <w:t>) tot Z(eist): Overzicht relevante documenten</w:t>
      </w:r>
    </w:p>
    <w:p w14:paraId="0D73CBE6" w14:textId="4ACF6C28" w:rsidR="001449FB" w:rsidRPr="001449FB" w:rsidRDefault="001449FB" w:rsidP="001449FB">
      <w:pPr>
        <w:rPr>
          <w:b/>
          <w:bCs/>
        </w:rPr>
      </w:pPr>
      <w:r>
        <w:rPr>
          <w:b/>
          <w:bCs/>
        </w:rPr>
        <w:t>Documenten tot stand gekomen binnen samenwerking A tot Z</w:t>
      </w:r>
    </w:p>
    <w:p w14:paraId="3133EBB9" w14:textId="6CFC010E" w:rsidR="001449FB" w:rsidRDefault="001449FB" w:rsidP="001449FB">
      <w:pPr>
        <w:pStyle w:val="Lijstalinea"/>
        <w:numPr>
          <w:ilvl w:val="0"/>
          <w:numId w:val="6"/>
        </w:numPr>
      </w:pPr>
      <w:r>
        <w:t>Alliantieovereenkomst A tot Z getekend 31 maart 2023</w:t>
      </w:r>
    </w:p>
    <w:p w14:paraId="5FB30869" w14:textId="1B5413C6" w:rsidR="001449FB" w:rsidRDefault="001449FB" w:rsidP="001449FB">
      <w:pPr>
        <w:pStyle w:val="Lijstalinea"/>
        <w:numPr>
          <w:ilvl w:val="0"/>
          <w:numId w:val="6"/>
        </w:numPr>
      </w:pPr>
      <w:r>
        <w:t>Gebiedskompas A(</w:t>
      </w:r>
      <w:proofErr w:type="spellStart"/>
      <w:r>
        <w:t>mersfoort</w:t>
      </w:r>
      <w:proofErr w:type="spellEnd"/>
      <w:r>
        <w:t>) tot Z(eist), 2023</w:t>
      </w:r>
    </w:p>
    <w:p w14:paraId="78A1CA12" w14:textId="7DEC90E3" w:rsidR="001449FB" w:rsidRDefault="001449FB" w:rsidP="001449FB">
      <w:pPr>
        <w:pStyle w:val="Lijstalinea"/>
        <w:numPr>
          <w:ilvl w:val="0"/>
          <w:numId w:val="6"/>
        </w:numPr>
      </w:pPr>
      <w:r>
        <w:t xml:space="preserve">Operatie Heuvelrug, onderzoek t.b.v. advies PARK </w:t>
      </w:r>
    </w:p>
    <w:p w14:paraId="2FC7B5F4" w14:textId="14112535" w:rsidR="00411EC9" w:rsidRDefault="00FE72D0" w:rsidP="001449FB">
      <w:pPr>
        <w:pStyle w:val="Lijstalinea"/>
        <w:numPr>
          <w:ilvl w:val="0"/>
          <w:numId w:val="6"/>
        </w:numPr>
      </w:pPr>
      <w:hyperlink r:id="rId9" w:history="1">
        <w:r w:rsidR="00411EC9" w:rsidRPr="00DB0DBA">
          <w:rPr>
            <w:rStyle w:val="Hyperlink"/>
          </w:rPr>
          <w:t>Advies PARK</w:t>
        </w:r>
      </w:hyperlink>
      <w:r w:rsidR="00411EC9">
        <w:t xml:space="preserve"> aan Gedeputeerde Staten (GS) en </w:t>
      </w:r>
      <w:hyperlink r:id="rId10" w:history="1">
        <w:r w:rsidR="00411EC9" w:rsidRPr="00DB0DBA">
          <w:rPr>
            <w:rStyle w:val="Hyperlink"/>
          </w:rPr>
          <w:t>reactie GS</w:t>
        </w:r>
      </w:hyperlink>
      <w:r w:rsidR="00411EC9">
        <w:t xml:space="preserve"> </w:t>
      </w:r>
    </w:p>
    <w:p w14:paraId="35AB6C8F" w14:textId="2A5F50BA" w:rsidR="00A61C27" w:rsidRDefault="00A61C27" w:rsidP="001449FB">
      <w:pPr>
        <w:pStyle w:val="Lijstalinea"/>
        <w:numPr>
          <w:ilvl w:val="0"/>
          <w:numId w:val="6"/>
        </w:numPr>
      </w:pPr>
      <w:r w:rsidRPr="00A61C27">
        <w:t>20230915 Tabellen gebiedsinitiatieven op vlieghoogte en in de tijd_v4.xlsx</w:t>
      </w:r>
    </w:p>
    <w:p w14:paraId="52E28541" w14:textId="767749B5" w:rsidR="00A61C27" w:rsidRDefault="00A61C27" w:rsidP="001449FB">
      <w:pPr>
        <w:pStyle w:val="Lijstalinea"/>
        <w:numPr>
          <w:ilvl w:val="0"/>
          <w:numId w:val="6"/>
        </w:numPr>
      </w:pPr>
      <w:r w:rsidRPr="00A61C27">
        <w:t xml:space="preserve">20230915 concept Tabel relaties </w:t>
      </w:r>
      <w:proofErr w:type="spellStart"/>
      <w:r w:rsidRPr="00A61C27">
        <w:t>themas</w:t>
      </w:r>
      <w:proofErr w:type="spellEnd"/>
      <w:r w:rsidRPr="00A61C27">
        <w:t xml:space="preserve"> en gebiedswaarden .</w:t>
      </w:r>
      <w:proofErr w:type="spellStart"/>
      <w:r w:rsidRPr="00A61C27">
        <w:t>xlsx</w:t>
      </w:r>
      <w:proofErr w:type="spellEnd"/>
    </w:p>
    <w:p w14:paraId="40EB9A8B" w14:textId="376CCB2A" w:rsidR="00E732A1" w:rsidRDefault="00E732A1" w:rsidP="00E732A1">
      <w:pPr>
        <w:ind w:left="360" w:hanging="360"/>
        <w:rPr>
          <w:b/>
          <w:bCs/>
        </w:rPr>
      </w:pPr>
      <w:r w:rsidRPr="00E732A1">
        <w:rPr>
          <w:b/>
          <w:bCs/>
        </w:rPr>
        <w:t xml:space="preserve">Relevante </w:t>
      </w:r>
      <w:r>
        <w:rPr>
          <w:b/>
          <w:bCs/>
        </w:rPr>
        <w:t xml:space="preserve">documenten overheden 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559"/>
        <w:gridCol w:w="4247"/>
      </w:tblGrid>
      <w:tr w:rsidR="00411EC9" w14:paraId="73FF08DA" w14:textId="77777777" w:rsidTr="00A61C27">
        <w:tc>
          <w:tcPr>
            <w:tcW w:w="3261" w:type="dxa"/>
          </w:tcPr>
          <w:p w14:paraId="08C1D81C" w14:textId="77501818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>Document</w:t>
            </w:r>
          </w:p>
        </w:tc>
        <w:tc>
          <w:tcPr>
            <w:tcW w:w="1559" w:type="dxa"/>
          </w:tcPr>
          <w:p w14:paraId="0F8C6BF2" w14:textId="50402BBE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Partij </w:t>
            </w:r>
          </w:p>
        </w:tc>
        <w:tc>
          <w:tcPr>
            <w:tcW w:w="4247" w:type="dxa"/>
          </w:tcPr>
          <w:p w14:paraId="1915CA4F" w14:textId="1799E476" w:rsidR="00411EC9" w:rsidRDefault="00411EC9" w:rsidP="00E732A1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411EC9" w:rsidRPr="00411EC9" w14:paraId="6B6B3F48" w14:textId="77777777" w:rsidTr="00A61C27">
        <w:trPr>
          <w:trHeight w:val="500"/>
        </w:trPr>
        <w:tc>
          <w:tcPr>
            <w:tcW w:w="3261" w:type="dxa"/>
          </w:tcPr>
          <w:p w14:paraId="1A038286" w14:textId="3D96F5C3" w:rsidR="00411EC9" w:rsidRPr="00411EC9" w:rsidRDefault="00FE72D0" w:rsidP="00411EC9">
            <w:pPr>
              <w:spacing w:line="252" w:lineRule="auto"/>
            </w:pPr>
            <w:hyperlink r:id="rId11" w:history="1">
              <w:r w:rsidR="00411EC9" w:rsidRPr="00411EC9">
                <w:rPr>
                  <w:rStyle w:val="Hyperlink"/>
                  <w:rFonts w:eastAsia="Times New Roman"/>
                </w:rPr>
                <w:t>Kamerbrief Nationaal Programma Ruimte voor Defensie</w:t>
              </w:r>
            </w:hyperlink>
            <w:r w:rsidR="00411EC9" w:rsidRPr="00411EC9">
              <w:rPr>
                <w:rFonts w:eastAsia="Times New Roman"/>
              </w:rPr>
              <w:t>  (2023)</w:t>
            </w:r>
          </w:p>
        </w:tc>
        <w:tc>
          <w:tcPr>
            <w:tcW w:w="1559" w:type="dxa"/>
          </w:tcPr>
          <w:p w14:paraId="13B306F4" w14:textId="1B15BE57" w:rsidR="00411EC9" w:rsidRPr="00411EC9" w:rsidRDefault="00411EC9" w:rsidP="00E732A1">
            <w:r w:rsidRPr="00411EC9">
              <w:t>Defensie</w:t>
            </w:r>
          </w:p>
        </w:tc>
        <w:tc>
          <w:tcPr>
            <w:tcW w:w="4247" w:type="dxa"/>
          </w:tcPr>
          <w:p w14:paraId="561E81ED" w14:textId="4ADE957E" w:rsidR="00411EC9" w:rsidRPr="00411EC9" w:rsidRDefault="00411EC9" w:rsidP="00E732A1">
            <w:r w:rsidRPr="00411EC9">
              <w:t>Actueel</w:t>
            </w:r>
            <w:r>
              <w:t>, betreft nationale opgave Defensie</w:t>
            </w:r>
            <w:r w:rsidR="00A61C27">
              <w:t xml:space="preserve"> </w:t>
            </w:r>
          </w:p>
        </w:tc>
      </w:tr>
      <w:tr w:rsidR="00411EC9" w14:paraId="4E06C830" w14:textId="77777777" w:rsidTr="00A61C27">
        <w:tc>
          <w:tcPr>
            <w:tcW w:w="3261" w:type="dxa"/>
          </w:tcPr>
          <w:p w14:paraId="0C67935D" w14:textId="67A630C9" w:rsidR="00411EC9" w:rsidRPr="00411EC9" w:rsidRDefault="00FE72D0" w:rsidP="00411EC9">
            <w:pPr>
              <w:spacing w:line="252" w:lineRule="auto"/>
            </w:pPr>
            <w:hyperlink r:id="rId12" w:history="1"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Kamerbrief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Strategisch </w:t>
              </w:r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Vastgoedplan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</w:t>
              </w:r>
              <w:proofErr w:type="spellStart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>Defensie</w:t>
              </w:r>
              <w:proofErr w:type="spellEnd"/>
              <w:r w:rsidR="00411EC9" w:rsidRPr="00411EC9">
                <w:rPr>
                  <w:rStyle w:val="Hyperlink"/>
                  <w:rFonts w:eastAsia="Times New Roman"/>
                  <w:lang w:val="de-DE"/>
                </w:rPr>
                <w:t xml:space="preserve"> (2022)</w:t>
              </w:r>
            </w:hyperlink>
          </w:p>
        </w:tc>
        <w:tc>
          <w:tcPr>
            <w:tcW w:w="1559" w:type="dxa"/>
          </w:tcPr>
          <w:p w14:paraId="7C8D00F7" w14:textId="427378D2" w:rsidR="00411EC9" w:rsidRDefault="00411EC9" w:rsidP="00E732A1">
            <w:pPr>
              <w:rPr>
                <w:b/>
                <w:bCs/>
              </w:rPr>
            </w:pPr>
            <w:r w:rsidRPr="00411EC9">
              <w:t>Defensie</w:t>
            </w:r>
          </w:p>
        </w:tc>
        <w:tc>
          <w:tcPr>
            <w:tcW w:w="4247" w:type="dxa"/>
          </w:tcPr>
          <w:p w14:paraId="486B0E0C" w14:textId="3C633281" w:rsidR="00411EC9" w:rsidRPr="00411EC9" w:rsidRDefault="00411EC9" w:rsidP="00E732A1">
            <w:r>
              <w:t>Actueel, bevat o.a. besluit over Soesterberg</w:t>
            </w:r>
          </w:p>
        </w:tc>
      </w:tr>
      <w:tr w:rsidR="00411EC9" w14:paraId="15F5F43F" w14:textId="77777777" w:rsidTr="00A61C27">
        <w:tc>
          <w:tcPr>
            <w:tcW w:w="3261" w:type="dxa"/>
          </w:tcPr>
          <w:p w14:paraId="753AAD81" w14:textId="72696B50" w:rsidR="00411EC9" w:rsidRPr="00411EC9" w:rsidRDefault="00FE72D0" w:rsidP="00E732A1">
            <w:hyperlink r:id="rId13" w:history="1">
              <w:r w:rsidR="00411EC9" w:rsidRPr="00411EC9">
                <w:rPr>
                  <w:rStyle w:val="Hyperlink"/>
                </w:rPr>
                <w:t>NOVEX-ontwikkelperspectief Utrecht Amersfoort</w:t>
              </w:r>
            </w:hyperlink>
            <w:r w:rsidR="00411EC9">
              <w:t xml:space="preserve"> </w:t>
            </w:r>
          </w:p>
        </w:tc>
        <w:tc>
          <w:tcPr>
            <w:tcW w:w="1559" w:type="dxa"/>
          </w:tcPr>
          <w:p w14:paraId="671F266C" w14:textId="275E6F12" w:rsidR="00411EC9" w:rsidRPr="00411EC9" w:rsidRDefault="00411EC9" w:rsidP="00E732A1">
            <w:r>
              <w:t>Rijk-regio</w:t>
            </w:r>
          </w:p>
        </w:tc>
        <w:tc>
          <w:tcPr>
            <w:tcW w:w="4247" w:type="dxa"/>
          </w:tcPr>
          <w:p w14:paraId="3111E11D" w14:textId="2E4E38D1" w:rsidR="00411EC9" w:rsidRPr="00411EC9" w:rsidRDefault="00411EC9" w:rsidP="00E732A1">
            <w:r>
              <w:t xml:space="preserve">Actueel, gaat over verstedelijkingsopgave gebied </w:t>
            </w:r>
          </w:p>
        </w:tc>
      </w:tr>
      <w:tr w:rsidR="00A61C27" w14:paraId="6AD952AB" w14:textId="77777777" w:rsidTr="00A61C27">
        <w:tc>
          <w:tcPr>
            <w:tcW w:w="3261" w:type="dxa"/>
          </w:tcPr>
          <w:p w14:paraId="7B147FE8" w14:textId="657300BB" w:rsidR="00A61C27" w:rsidRDefault="00FE72D0" w:rsidP="00A61C27">
            <w:hyperlink r:id="rId14" w:history="1">
              <w:r w:rsidR="00A61C27" w:rsidRPr="00DB0DBA">
                <w:rPr>
                  <w:rStyle w:val="Hyperlink"/>
                </w:rPr>
                <w:t>Utrechts Programma Landelijk Gebied</w:t>
              </w:r>
            </w:hyperlink>
            <w:r w:rsidR="00A61C27">
              <w:t xml:space="preserve">, zie korte </w:t>
            </w:r>
            <w:hyperlink r:id="rId15" w:history="1">
              <w:r w:rsidR="00A61C27" w:rsidRPr="00DB0DBA">
                <w:rPr>
                  <w:rStyle w:val="Hyperlink"/>
                </w:rPr>
                <w:t>folder</w:t>
              </w:r>
            </w:hyperlink>
            <w:r w:rsidR="00A61C27">
              <w:t xml:space="preserve"> voor uitleg.</w:t>
            </w:r>
          </w:p>
        </w:tc>
        <w:tc>
          <w:tcPr>
            <w:tcW w:w="1559" w:type="dxa"/>
          </w:tcPr>
          <w:p w14:paraId="5C7BF15F" w14:textId="07EFFE32" w:rsidR="00A61C27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19E7C0BA" w14:textId="1CF78C19" w:rsidR="00A61C27" w:rsidRDefault="00A61C27" w:rsidP="00A61C27">
            <w:r>
              <w:t>Actueel, bevat doelen voor landelijk gebied voor o.a. natuur, water en klimaat</w:t>
            </w:r>
          </w:p>
        </w:tc>
      </w:tr>
      <w:tr w:rsidR="00A61C27" w14:paraId="4C430B0F" w14:textId="77777777" w:rsidTr="00A61C27">
        <w:tc>
          <w:tcPr>
            <w:tcW w:w="3261" w:type="dxa"/>
          </w:tcPr>
          <w:p w14:paraId="17A7DF25" w14:textId="346AF761" w:rsidR="00A61C27" w:rsidRPr="00411EC9" w:rsidRDefault="00FE72D0" w:rsidP="00A61C27">
            <w:hyperlink r:id="rId16" w:history="1">
              <w:r w:rsidR="00A61C27" w:rsidRPr="00411EC9">
                <w:rPr>
                  <w:rStyle w:val="Hyperlink"/>
                </w:rPr>
                <w:t>Ontwikkelbeeld Amersfoort Centraal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1E284225" w14:textId="0B710D8F" w:rsidR="00A61C27" w:rsidRPr="00411EC9" w:rsidRDefault="00A61C27" w:rsidP="00A61C27">
            <w:r>
              <w:t>Regio Amersfoort</w:t>
            </w:r>
          </w:p>
        </w:tc>
        <w:tc>
          <w:tcPr>
            <w:tcW w:w="4247" w:type="dxa"/>
          </w:tcPr>
          <w:p w14:paraId="097E45A9" w14:textId="665E63CB" w:rsidR="00A61C27" w:rsidRPr="00411EC9" w:rsidRDefault="00A61C27" w:rsidP="00A61C27">
            <w:r>
              <w:t>Achtergrond, gaat over verstedelijkingsopgave Amersfoort (verwerkt in NOVEX Ontwikkelperspectief</w:t>
            </w:r>
          </w:p>
        </w:tc>
      </w:tr>
      <w:tr w:rsidR="00A61C27" w14:paraId="47A5A8A8" w14:textId="77777777" w:rsidTr="00A61C27">
        <w:tc>
          <w:tcPr>
            <w:tcW w:w="3261" w:type="dxa"/>
          </w:tcPr>
          <w:p w14:paraId="430C0DCC" w14:textId="0245A638" w:rsidR="00A61C27" w:rsidRPr="00411EC9" w:rsidRDefault="00FE72D0" w:rsidP="00A61C27">
            <w:hyperlink r:id="rId17" w:history="1">
              <w:r w:rsidR="00A61C27" w:rsidRPr="00411EC9">
                <w:rPr>
                  <w:rStyle w:val="Hyperlink"/>
                </w:rPr>
                <w:t>Handelingsperspectief Buitengebied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407A32A9" w14:textId="6C08160B" w:rsidR="00A61C27" w:rsidRDefault="00A61C27" w:rsidP="00A61C27">
            <w:pPr>
              <w:rPr>
                <w:b/>
                <w:bCs/>
              </w:rPr>
            </w:pPr>
            <w:r>
              <w:t>Regio Amersfoort</w:t>
            </w:r>
          </w:p>
        </w:tc>
        <w:tc>
          <w:tcPr>
            <w:tcW w:w="4247" w:type="dxa"/>
          </w:tcPr>
          <w:p w14:paraId="2AF65849" w14:textId="4A8FBA50" w:rsidR="00A61C27" w:rsidRPr="00411EC9" w:rsidRDefault="00A61C27" w:rsidP="00A61C27">
            <w:r>
              <w:t>Achtergrond, uitwerking Ontwikkelbeeld voor het buitengebied</w:t>
            </w:r>
          </w:p>
        </w:tc>
      </w:tr>
      <w:tr w:rsidR="00A61C27" w14:paraId="6ACBBBA0" w14:textId="77777777" w:rsidTr="00A61C27">
        <w:tc>
          <w:tcPr>
            <w:tcW w:w="3261" w:type="dxa"/>
          </w:tcPr>
          <w:p w14:paraId="6210CF44" w14:textId="342A99DB" w:rsidR="00A61C27" w:rsidRPr="00411EC9" w:rsidRDefault="00A61C27" w:rsidP="00A61C27">
            <w:r>
              <w:t xml:space="preserve">Omgevingsvisie, zoals de </w:t>
            </w:r>
            <w:hyperlink r:id="rId18" w:history="1">
              <w:r w:rsidRPr="00DB0DBA">
                <w:rPr>
                  <w:rStyle w:val="Hyperlink"/>
                </w:rPr>
                <w:t>Omgevingsvisie provincie Utrecht</w:t>
              </w:r>
            </w:hyperlink>
            <w:r>
              <w:t xml:space="preserve"> </w:t>
            </w:r>
          </w:p>
        </w:tc>
        <w:tc>
          <w:tcPr>
            <w:tcW w:w="1559" w:type="dxa"/>
          </w:tcPr>
          <w:p w14:paraId="39EC4E40" w14:textId="3C31F25A" w:rsidR="00A61C27" w:rsidRPr="00411EC9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3982D254" w14:textId="5C0F8FD1" w:rsidR="00A61C27" w:rsidRPr="00411EC9" w:rsidRDefault="00A61C27" w:rsidP="00A61C27">
            <w:r>
              <w:t>Achtergrond, bevat lange termijn visie overheden voor fysieke leefomgeving</w:t>
            </w:r>
          </w:p>
        </w:tc>
      </w:tr>
      <w:tr w:rsidR="00A61C27" w14:paraId="023167BC" w14:textId="77777777" w:rsidTr="00A61C27">
        <w:tc>
          <w:tcPr>
            <w:tcW w:w="3261" w:type="dxa"/>
          </w:tcPr>
          <w:p w14:paraId="7AA9CAC5" w14:textId="2C10BE29" w:rsidR="00A61C27" w:rsidRPr="00411EC9" w:rsidRDefault="00A61C27" w:rsidP="00A61C27">
            <w:r>
              <w:t xml:space="preserve">Blauwe </w:t>
            </w:r>
            <w:hyperlink r:id="rId19" w:history="1">
              <w:r w:rsidRPr="00DB0DBA">
                <w:rPr>
                  <w:rStyle w:val="Hyperlink"/>
                </w:rPr>
                <w:t>Omgevingsvisie</w:t>
              </w:r>
            </w:hyperlink>
            <w:r>
              <w:t xml:space="preserve"> </w:t>
            </w:r>
          </w:p>
        </w:tc>
        <w:tc>
          <w:tcPr>
            <w:tcW w:w="1559" w:type="dxa"/>
          </w:tcPr>
          <w:p w14:paraId="5ED4E213" w14:textId="7E40410D" w:rsidR="00A61C27" w:rsidRPr="00411EC9" w:rsidRDefault="00A61C27" w:rsidP="00A61C27">
            <w:r w:rsidRPr="00DB0DBA">
              <w:t>Waterschap Vallei en Veluwe</w:t>
            </w:r>
          </w:p>
        </w:tc>
        <w:tc>
          <w:tcPr>
            <w:tcW w:w="4247" w:type="dxa"/>
          </w:tcPr>
          <w:p w14:paraId="27F1CC25" w14:textId="4407B1BF" w:rsidR="00A61C27" w:rsidRPr="00411EC9" w:rsidRDefault="00A61C27" w:rsidP="00A61C27">
            <w:r>
              <w:t xml:space="preserve">Achtergrond, lange termijn visie waterschap </w:t>
            </w:r>
          </w:p>
        </w:tc>
      </w:tr>
      <w:tr w:rsidR="00A61C27" w14:paraId="378DF41B" w14:textId="77777777" w:rsidTr="00A61C27">
        <w:tc>
          <w:tcPr>
            <w:tcW w:w="3261" w:type="dxa"/>
          </w:tcPr>
          <w:p w14:paraId="72C0F443" w14:textId="004D92D5" w:rsidR="00A61C27" w:rsidRPr="00411EC9" w:rsidRDefault="00FE72D0" w:rsidP="00A61C27">
            <w:hyperlink r:id="rId20" w:history="1">
              <w:r w:rsidR="00A61C27" w:rsidRPr="001D11E3">
                <w:rPr>
                  <w:rStyle w:val="Hyperlink"/>
                </w:rPr>
                <w:t>Blauwe Agenda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6F679D4E" w14:textId="21C8EF99" w:rsidR="00A61C27" w:rsidRPr="00411EC9" w:rsidRDefault="00A61C27" w:rsidP="00A61C27">
            <w:r>
              <w:t>Diverse partijen</w:t>
            </w:r>
          </w:p>
        </w:tc>
        <w:tc>
          <w:tcPr>
            <w:tcW w:w="4247" w:type="dxa"/>
          </w:tcPr>
          <w:p w14:paraId="750AB9FC" w14:textId="60465199" w:rsidR="00A61C27" w:rsidRPr="00411EC9" w:rsidRDefault="00A61C27" w:rsidP="00A61C27">
            <w:r>
              <w:t xml:space="preserve">Achtergrond, bevat ambities voor water robuuste Heuvelrug. </w:t>
            </w:r>
          </w:p>
        </w:tc>
      </w:tr>
      <w:tr w:rsidR="00A61C27" w14:paraId="164AC71F" w14:textId="77777777" w:rsidTr="00A61C27">
        <w:tc>
          <w:tcPr>
            <w:tcW w:w="3261" w:type="dxa"/>
          </w:tcPr>
          <w:p w14:paraId="64A2853C" w14:textId="128913A9" w:rsidR="00A61C27" w:rsidRPr="00411EC9" w:rsidRDefault="00FE72D0" w:rsidP="00A61C27">
            <w:hyperlink r:id="rId21" w:history="1">
              <w:r w:rsidR="00A61C27" w:rsidRPr="001D11E3">
                <w:rPr>
                  <w:rStyle w:val="Hyperlink"/>
                </w:rPr>
                <w:t>Ruimtelijk voorstel</w:t>
              </w:r>
            </w:hyperlink>
            <w:r w:rsidR="00A61C27">
              <w:t xml:space="preserve"> </w:t>
            </w:r>
          </w:p>
        </w:tc>
        <w:tc>
          <w:tcPr>
            <w:tcW w:w="1559" w:type="dxa"/>
          </w:tcPr>
          <w:p w14:paraId="49DE41D0" w14:textId="1E21624D" w:rsidR="00A61C27" w:rsidRPr="00411EC9" w:rsidRDefault="00A61C27" w:rsidP="00A61C27">
            <w:r>
              <w:t>Provincie Utrecht</w:t>
            </w:r>
          </w:p>
        </w:tc>
        <w:tc>
          <w:tcPr>
            <w:tcW w:w="4247" w:type="dxa"/>
          </w:tcPr>
          <w:p w14:paraId="6E8F9B6E" w14:textId="7F4D7B6F" w:rsidR="00A61C27" w:rsidRPr="00411EC9" w:rsidRDefault="00A61C27" w:rsidP="00A61C27">
            <w:r>
              <w:t xml:space="preserve">Antwoord op vragen Rijk ter voorbereiding Nota Ruimte </w:t>
            </w:r>
          </w:p>
        </w:tc>
      </w:tr>
    </w:tbl>
    <w:p w14:paraId="1A3073A5" w14:textId="77777777" w:rsidR="001449FB" w:rsidRDefault="001449FB" w:rsidP="001449FB">
      <w:pPr>
        <w:rPr>
          <w:rFonts w:ascii="Calibri" w:hAnsi="Calibri" w:cs="Calibri"/>
          <w:b/>
          <w:bCs/>
          <w:sz w:val="22"/>
          <w:szCs w:val="22"/>
        </w:rPr>
      </w:pPr>
    </w:p>
    <w:p w14:paraId="497505A4" w14:textId="10DF5E3B" w:rsidR="001D11E3" w:rsidRPr="001D11E3" w:rsidRDefault="001D11E3" w:rsidP="001D11E3">
      <w:pPr>
        <w:ind w:left="360" w:hanging="360"/>
        <w:rPr>
          <w:b/>
          <w:bCs/>
        </w:rPr>
      </w:pPr>
      <w:r w:rsidRPr="001D11E3">
        <w:rPr>
          <w:b/>
          <w:bCs/>
        </w:rPr>
        <w:t>Overige achtergrondinformatie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3261"/>
        <w:gridCol w:w="3538"/>
      </w:tblGrid>
      <w:tr w:rsidR="001D11E3" w:rsidRPr="001D11E3" w14:paraId="1916ADD6" w14:textId="77777777" w:rsidTr="007D7967">
        <w:tc>
          <w:tcPr>
            <w:tcW w:w="2263" w:type="dxa"/>
          </w:tcPr>
          <w:p w14:paraId="295230A7" w14:textId="1B9D51CF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Document</w:t>
            </w:r>
          </w:p>
        </w:tc>
        <w:tc>
          <w:tcPr>
            <w:tcW w:w="3261" w:type="dxa"/>
          </w:tcPr>
          <w:p w14:paraId="51214BC9" w14:textId="7E3CDC66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Partij/bron</w:t>
            </w:r>
          </w:p>
        </w:tc>
        <w:tc>
          <w:tcPr>
            <w:tcW w:w="3538" w:type="dxa"/>
          </w:tcPr>
          <w:p w14:paraId="0565450D" w14:textId="602A96C2" w:rsidR="001D11E3" w:rsidRPr="001D11E3" w:rsidRDefault="001D11E3" w:rsidP="001449FB">
            <w:pPr>
              <w:rPr>
                <w:b/>
                <w:bCs/>
              </w:rPr>
            </w:pPr>
            <w:r w:rsidRPr="001D11E3">
              <w:rPr>
                <w:b/>
                <w:bCs/>
              </w:rPr>
              <w:t>Status</w:t>
            </w:r>
          </w:p>
        </w:tc>
      </w:tr>
      <w:tr w:rsidR="001D11E3" w:rsidRPr="001D11E3" w14:paraId="4AEC3B36" w14:textId="77777777" w:rsidTr="007D7967">
        <w:tc>
          <w:tcPr>
            <w:tcW w:w="2263" w:type="dxa"/>
          </w:tcPr>
          <w:p w14:paraId="1617A15E" w14:textId="19BD1BFE" w:rsidR="001D11E3" w:rsidRPr="001D11E3" w:rsidRDefault="00FE72D0" w:rsidP="001D11E3">
            <w:hyperlink r:id="rId22" w:history="1">
              <w:r w:rsidR="001D11E3" w:rsidRPr="001D11E3">
                <w:rPr>
                  <w:rStyle w:val="Hyperlink"/>
                </w:rPr>
                <w:t xml:space="preserve">Initiatief </w:t>
              </w:r>
              <w:proofErr w:type="spellStart"/>
              <w:r w:rsidR="001D11E3" w:rsidRPr="001D11E3">
                <w:rPr>
                  <w:rStyle w:val="Hyperlink"/>
                </w:rPr>
                <w:t>Geopark</w:t>
              </w:r>
              <w:proofErr w:type="spellEnd"/>
            </w:hyperlink>
          </w:p>
        </w:tc>
        <w:tc>
          <w:tcPr>
            <w:tcW w:w="3261" w:type="dxa"/>
          </w:tcPr>
          <w:p w14:paraId="23965696" w14:textId="0A93663A" w:rsidR="001D11E3" w:rsidRPr="001D11E3" w:rsidRDefault="001D11E3" w:rsidP="001449FB">
            <w:proofErr w:type="spellStart"/>
            <w:r>
              <w:t>Geopark</w:t>
            </w:r>
            <w:proofErr w:type="spellEnd"/>
          </w:p>
        </w:tc>
        <w:tc>
          <w:tcPr>
            <w:tcW w:w="3538" w:type="dxa"/>
          </w:tcPr>
          <w:p w14:paraId="59847E40" w14:textId="3E3C426A" w:rsidR="001D11E3" w:rsidRPr="001D11E3" w:rsidRDefault="001D11E3" w:rsidP="001449FB">
            <w:r>
              <w:t>Maatschappelijk initiatief. Achtergrond bij geologische opbouw gebied.</w:t>
            </w:r>
          </w:p>
        </w:tc>
      </w:tr>
      <w:tr w:rsidR="001D11E3" w:rsidRPr="001D11E3" w14:paraId="5845CEC5" w14:textId="77777777" w:rsidTr="007D7967">
        <w:tc>
          <w:tcPr>
            <w:tcW w:w="2263" w:type="dxa"/>
          </w:tcPr>
          <w:p w14:paraId="63A857EA" w14:textId="4A8DB8AB" w:rsidR="001D11E3" w:rsidRPr="001D11E3" w:rsidRDefault="00FE72D0" w:rsidP="001D11E3">
            <w:hyperlink r:id="rId23" w:history="1">
              <w:r w:rsidR="001D11E3" w:rsidRPr="001D11E3">
                <w:rPr>
                  <w:rStyle w:val="Hyperlink"/>
                </w:rPr>
                <w:t>Ontwerpend onderzoek Heuvelland</w:t>
              </w:r>
            </w:hyperlink>
          </w:p>
        </w:tc>
        <w:tc>
          <w:tcPr>
            <w:tcW w:w="3261" w:type="dxa"/>
          </w:tcPr>
          <w:p w14:paraId="4C4188EB" w14:textId="6452C146" w:rsidR="001D11E3" w:rsidRPr="001D11E3" w:rsidRDefault="001D11E3" w:rsidP="001449FB">
            <w:r>
              <w:t xml:space="preserve">Flux, i.o.v. </w:t>
            </w:r>
            <w:r w:rsidRPr="001D11E3">
              <w:t>Nationaal park Utrechtse Heuvelrug, gemeente Amersfoort en Provinciaal adviseur ruimtelijke kwaliteit provincie Utrecht</w:t>
            </w:r>
            <w:r>
              <w:t xml:space="preserve"> </w:t>
            </w:r>
          </w:p>
        </w:tc>
        <w:tc>
          <w:tcPr>
            <w:tcW w:w="3538" w:type="dxa"/>
          </w:tcPr>
          <w:p w14:paraId="092E8235" w14:textId="1542C6DF" w:rsidR="001D11E3" w:rsidRPr="001D11E3" w:rsidRDefault="001D11E3" w:rsidP="001449FB">
            <w:r>
              <w:t xml:space="preserve">Ontwerpend onderzoek naar implementatie bossenstrategie </w:t>
            </w:r>
          </w:p>
        </w:tc>
      </w:tr>
      <w:tr w:rsidR="001D11E3" w:rsidRPr="001D11E3" w14:paraId="070930C6" w14:textId="77777777" w:rsidTr="007D7967">
        <w:tc>
          <w:tcPr>
            <w:tcW w:w="2263" w:type="dxa"/>
          </w:tcPr>
          <w:p w14:paraId="091A3928" w14:textId="7859A028" w:rsidR="001D11E3" w:rsidRPr="001D11E3" w:rsidRDefault="00FE72D0" w:rsidP="001449FB">
            <w:hyperlink r:id="rId24" w:history="1">
              <w:r w:rsidR="007D7967" w:rsidRPr="007D7967">
                <w:rPr>
                  <w:rStyle w:val="Hyperlink"/>
                </w:rPr>
                <w:t>Interview over economisch profiel</w:t>
              </w:r>
            </w:hyperlink>
          </w:p>
        </w:tc>
        <w:tc>
          <w:tcPr>
            <w:tcW w:w="3261" w:type="dxa"/>
          </w:tcPr>
          <w:p w14:paraId="4E0F61FC" w14:textId="4B7FCF82" w:rsidR="001D11E3" w:rsidRPr="001D11E3" w:rsidRDefault="007D7967" w:rsidP="001449FB">
            <w:r>
              <w:t xml:space="preserve">Regio Amersfoort </w:t>
            </w:r>
          </w:p>
        </w:tc>
        <w:tc>
          <w:tcPr>
            <w:tcW w:w="3538" w:type="dxa"/>
          </w:tcPr>
          <w:p w14:paraId="3F2EF210" w14:textId="5B7D42D8" w:rsidR="001D11E3" w:rsidRPr="001D11E3" w:rsidRDefault="007D7967" w:rsidP="001449FB">
            <w:r>
              <w:t>Achtergrond bij economisch profiel “Earth Valley”</w:t>
            </w:r>
          </w:p>
        </w:tc>
      </w:tr>
      <w:tr w:rsidR="001D11E3" w:rsidRPr="001D11E3" w14:paraId="34A16D18" w14:textId="77777777" w:rsidTr="007D7967">
        <w:tc>
          <w:tcPr>
            <w:tcW w:w="2263" w:type="dxa"/>
          </w:tcPr>
          <w:p w14:paraId="06A0D10F" w14:textId="6346711A" w:rsidR="001D11E3" w:rsidRPr="001D11E3" w:rsidRDefault="007D7967" w:rsidP="001449FB">
            <w:r>
              <w:object w:dxaOrig="1539" w:dyaOrig="997" w14:anchorId="0F2396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pt;height:49.55pt" o:ole="">
                  <v:imagedata r:id="rId25" o:title=""/>
                </v:shape>
                <o:OLEObject Type="Embed" ProgID="FoxitReader.Document" ShapeID="_x0000_i1025" DrawAspect="Icon" ObjectID="_1777462345" r:id="rId26"/>
              </w:object>
            </w:r>
          </w:p>
        </w:tc>
        <w:tc>
          <w:tcPr>
            <w:tcW w:w="3261" w:type="dxa"/>
          </w:tcPr>
          <w:p w14:paraId="6280D79B" w14:textId="35B611D5" w:rsidR="001D11E3" w:rsidRPr="001D11E3" w:rsidRDefault="007D7967" w:rsidP="001449FB">
            <w:proofErr w:type="spellStart"/>
            <w:r>
              <w:t>nvt</w:t>
            </w:r>
            <w:proofErr w:type="spellEnd"/>
          </w:p>
        </w:tc>
        <w:tc>
          <w:tcPr>
            <w:tcW w:w="3538" w:type="dxa"/>
          </w:tcPr>
          <w:p w14:paraId="03DC4721" w14:textId="37A9F6D4" w:rsidR="001D11E3" w:rsidRPr="001D11E3" w:rsidRDefault="007D7967" w:rsidP="001449FB">
            <w:r>
              <w:t xml:space="preserve">Kaartbeeld </w:t>
            </w:r>
          </w:p>
        </w:tc>
      </w:tr>
    </w:tbl>
    <w:p w14:paraId="0F1CEDEC" w14:textId="77777777" w:rsidR="001D11E3" w:rsidRPr="001D11E3" w:rsidRDefault="001D11E3" w:rsidP="001D11E3">
      <w:pPr>
        <w:spacing w:after="0" w:line="240" w:lineRule="auto"/>
      </w:pPr>
    </w:p>
    <w:p w14:paraId="6403233E" w14:textId="722BA346" w:rsidR="001449FB" w:rsidRDefault="001449FB" w:rsidP="001D11E3">
      <w:pPr>
        <w:spacing w:after="0" w:line="240" w:lineRule="auto"/>
      </w:pPr>
    </w:p>
    <w:sectPr w:rsidR="00144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F22BC"/>
    <w:multiLevelType w:val="hybridMultilevel"/>
    <w:tmpl w:val="7806F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24A2"/>
    <w:multiLevelType w:val="hybridMultilevel"/>
    <w:tmpl w:val="B71882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080B67"/>
    <w:multiLevelType w:val="hybridMultilevel"/>
    <w:tmpl w:val="25D23146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CD278C"/>
    <w:multiLevelType w:val="hybridMultilevel"/>
    <w:tmpl w:val="CAE066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23AC4"/>
    <w:multiLevelType w:val="hybridMultilevel"/>
    <w:tmpl w:val="41E693FE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35516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3285116">
    <w:abstractNumId w:val="2"/>
  </w:num>
  <w:num w:numId="3" w16cid:durableId="1411780203">
    <w:abstractNumId w:val="4"/>
  </w:num>
  <w:num w:numId="4" w16cid:durableId="2004773834">
    <w:abstractNumId w:val="2"/>
  </w:num>
  <w:num w:numId="5" w16cid:durableId="2138402682">
    <w:abstractNumId w:val="3"/>
  </w:num>
  <w:num w:numId="6" w16cid:durableId="2014606900">
    <w:abstractNumId w:val="0"/>
  </w:num>
  <w:num w:numId="7" w16cid:durableId="63074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FB"/>
    <w:rsid w:val="001449FB"/>
    <w:rsid w:val="001D11E3"/>
    <w:rsid w:val="004016F4"/>
    <w:rsid w:val="00411EC9"/>
    <w:rsid w:val="00782E07"/>
    <w:rsid w:val="007D7967"/>
    <w:rsid w:val="00A61C27"/>
    <w:rsid w:val="00BF385D"/>
    <w:rsid w:val="00DB0DBA"/>
    <w:rsid w:val="00E732A1"/>
    <w:rsid w:val="00F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B32E7C"/>
  <w15:chartTrackingRefBased/>
  <w15:docId w15:val="{961B30E7-E135-4CD7-9809-7FBFFFDA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bel" w:eastAsiaTheme="minorHAnsi" w:hAnsi="Corbel" w:cstheme="minorBidi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49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49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49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49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49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49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49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49F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49F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49F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49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49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49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49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4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49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49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49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49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49F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49F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49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449FB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9FB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11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DB0D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rogramma-uned.nl/relevante+documenten/HandlerDownloadFiles.ashx?idnv=2575624" TargetMode="External"/><Relationship Id="rId18" Type="http://schemas.openxmlformats.org/officeDocument/2006/relationships/hyperlink" Target="https://www.provincie-utrecht.nl/onderwerpen/omgevingswet-en-visie/omgevingsvisie" TargetMode="External"/><Relationship Id="rId26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21" Type="http://schemas.openxmlformats.org/officeDocument/2006/relationships/hyperlink" Target="https://www.provincie-utrecht.nl/onderwerpen/ruimtelijke-ontwikkeling/provinciaal-ruimtelijk-voorstel-utrech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url.de.m.mimecastprotect.com/s/xN0dCqQgp9I1P2mriqUd-p?domain=open.overheid.nl" TargetMode="External"/><Relationship Id="rId17" Type="http://schemas.openxmlformats.org/officeDocument/2006/relationships/hyperlink" Target="https://provincieutrecht.sharepoint.com/sites/prjct-NetwerkOmgevingsgerichtWerken/Gedeelde%20documenten/Utrechtse%20Heuvelrug%20A-Z%20(Defensieterreinen)/Aanbesteding%20OO/stukken%20voor%20publicatie%20Tenderned/handelingsperspectief%20buitengebied%20-%20Bureau%20Regio%20Amersfoort" TargetMode="External"/><Relationship Id="rId25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hyperlink" Target="https://www.programma-uned.nl/relevante+documenten/HandlerDownloadFiles.ashx?idnv=2575624" TargetMode="External"/><Relationship Id="rId20" Type="http://schemas.openxmlformats.org/officeDocument/2006/relationships/hyperlink" Target="https://provincieutrecht.sharepoint.com/sites/prjct-NetwerkOmgevingsgerichtWerken/Gedeelde%20documenten/Utrechtse%20Heuvelrug%20A-Z%20(Defensieterreinen)/Aanbesteding%20OO/stukken%20voor%20publicatie%20Tenderned/o%09https:/www.np-utrechtseheuvelrug.nl/wp-content/uploads/2022/07/2-Ambitiedocument-Blauwe-Agenda-Utrechtse-Heuvelrug-toegankelijk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rl.de.m.mimecastprotect.com/s/_0v_CpZ4oPU9NwXLU2IsPJ?domain=open.overheid.nl" TargetMode="External"/><Relationship Id="rId24" Type="http://schemas.openxmlformats.org/officeDocument/2006/relationships/hyperlink" Target="https://www.amersfoortbusiness.com/blog/earth-valle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rovincie-utrecht.nl/sites/default/files/2024-01/Concept-folder-Utrechts-Programma-Landelijk-Gebied-UPLG-%28nov-2023%29.pdf" TargetMode="External"/><Relationship Id="rId23" Type="http://schemas.openxmlformats.org/officeDocument/2006/relationships/hyperlink" Target="https://fluxlandscape.nl/nl/utrechts-heuvellan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stateninformatie.provincie-utrecht.nl/Vergaderingen/Statencommissie-Ruimte-Groen-Water-en-Wonen/2024/24-januari/09:00/Reactie-op-advies-PARK-operatie-Heuvelrug-een-toekomstbeeld/Brief-reactie-op-advies-Park-operatie-heuvelrug-nov-2023.pdf" TargetMode="External"/><Relationship Id="rId19" Type="http://schemas.openxmlformats.org/officeDocument/2006/relationships/hyperlink" Target="https://bovi2050.nl/de-bovi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rovincie-utrecht.nl/sites/default/files/2023-12/PARK-advies-operatie-Heuvelrug-nov-23.pdf" TargetMode="External"/><Relationship Id="rId14" Type="http://schemas.openxmlformats.org/officeDocument/2006/relationships/hyperlink" Target="https://www.provincie-utrecht.nl/onderwerpen/toekomst-landelijk-gebied/utrechts-programma-landelijk-gebied" TargetMode="External"/><Relationship Id="rId22" Type="http://schemas.openxmlformats.org/officeDocument/2006/relationships/hyperlink" Target="https://www.geopark-heuvelrug.nl/wat-is-een-geopar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37" ma:contentTypeDescription=" " ma:contentTypeScope="" ma:versionID="ec1ea8e7054b5c63e1ddc8dde9e26cb9">
  <xsd:schema xmlns:xsd="http://www.w3.org/2001/XMLSchema" xmlns:xs="http://www.w3.org/2001/XMLSchema" xmlns:p="http://schemas.microsoft.com/office/2006/metadata/properties" xmlns:ns2="9bb1f620-7622-4945-8e8a-83ef7dfed6e0" xmlns:ns3="4de1bb79-861f-4c91-bce9-85592c21d148" xmlns:ns4="3a2d4642-b1a9-4f9a-947d-aaac82c6ed7c" targetNamespace="http://schemas.microsoft.com/office/2006/metadata/properties" ma:root="true" ma:fieldsID="4003463b671b512497a69e02fc039dd1" ns2:_="" ns3:_="" ns4:_="">
    <xsd:import namespace="9bb1f620-7622-4945-8e8a-83ef7dfed6e0"/>
    <xsd:import namespace="4de1bb79-861f-4c91-bce9-85592c21d148"/>
    <xsd:import namespace="3a2d4642-b1a9-4f9a-947d-aaac82c6ed7c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ssiernaam" minOccurs="0"/>
                <xsd:element ref="ns2:_dlc_DocId" minOccurs="0"/>
                <xsd:element ref="ns2:bee6bab28bc347dea223a27ae484b55c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d48145a825f34c759bf35e0f0f98a24d" minOccurs="0"/>
                <xsd:element ref="ns2:kb23fa795b9743b8adae1149359e24fa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PUDocumenttype" minOccurs="0"/>
                <xsd:element ref="ns2:SharedWithUsers" minOccurs="0"/>
                <xsd:element ref="ns2:SharedWithDetails" minOccurs="0"/>
                <xsd:element ref="ns4:PUDocumentumRegistratienummer" minOccurs="0"/>
                <xsd:element ref="ns4:PUOrigineleMakerDocumentum" minOccurs="0"/>
                <xsd:element ref="ns3:lcf76f155ced4ddcb4097134ff3c332f" minOccurs="0"/>
                <xsd:element ref="ns4:PUCorsaDocument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1f620-7622-4945-8e8a-83ef7dfed6e0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>
      <xsd:simpleType>
        <xsd:restriction base="dms:DateTime"/>
      </xsd:simpleType>
    </xsd:element>
    <xsd:element name="PUBegindatumdossier" ma:index="14" nillable="true" ma:displayName="Begindatumdossier" ma:default="2021-09-21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530" ma:hidden="true" ma:internalName="PUSelectiecategorie" ma:readOnly="false">
      <xsd:simpleType>
        <xsd:restriction base="dms:Text">
          <xsd:maxLength value="255"/>
        </xsd:restriction>
      </xsd:simpleType>
    </xsd:element>
    <xsd:element name="PUDossiernaam" ma:index="19" nillable="true" ma:displayName="Dossiernaam" ma:default="Netwerk Omgevingsgericht werken" ma:hidden="true" ma:internalName="PUDossiernaam" ma:readOnly="false">
      <xsd:simpleType>
        <xsd:restriction base="dms:Text">
          <xsd:maxLength value="255"/>
        </xsd:restriction>
      </xsd:simpleType>
    </xsd:element>
    <xsd:element name="_dlc_DocId" ma:index="2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bee6bab28bc347dea223a27ae484b55c" ma:index="22" nillable="true" ma:taxonomy="true" ma:internalName="bee6bab28bc347dea223a27ae484b55c" ma:taxonomyFieldName="PUEindverantwoordelijkeProceseigenaar" ma:displayName="Eindverantwoordelijke proceseigenaar" ma:default="9;#SLO - Concernmanager Stedelijke Leefomgeving|868258e6-0a0c-4fb4-aa13-9fc70864a5de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Leefomgeving|8bdfdb65-ac21-41df-8af2-37cf25ac510c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846. Evalueren, toetsen en samenvatten van beleid of uitvoering van beleid vastgelegd in (jaar)verslagen, (management)rapporten, overzichten e.d.|d31f4cad-2048-49d7-8a2a-3816be1b1276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fieldId="{c69891f5-b672-4842-a199-2b729e890d0f}" ma:taxonomyMulti="true" ma:sspId="d6e20898-9fd2-4753-9924-3f7380c5943a" ma:termSetId="958f4f7d-1959-43df-8bca-98905e898b9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fc9a1434-ef95-4c93-b23a-ac6c7198e38b}" ma:internalName="TaxCatchAll" ma:showField="CatchAllData" ma:web="9bb1f620-7622-4945-8e8a-83ef7dfed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fc9a1434-ef95-4c93-b23a-ac6c7198e38b}" ma:internalName="TaxCatchAllLabel" ma:readOnly="true" ma:showField="CatchAllDataLabel" ma:web="9bb1f620-7622-4945-8e8a-83ef7dfed6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Bewaren|4570fb31-860c-44f7-be36-40938139c6a7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Blijvend bewaren|e5ca1b2a-a741-485a-bdf8-91756cb0387b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8145a825f34c759bf35e0f0f98a24d" ma:index="40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1" nillable="true" ma:taxonomy="true" ma:internalName="kb23fa795b9743b8adae1149359e24fa" ma:taxonomyFieldName="PUProceseigenaar" ma:displayName="Proceseigenaar" ma:readOnly="false" ma:default="4;#TL SLO-SRO, Teamleider Strategische ruimtelijke ontwikkeling en coord. omgevingsbeleid|74cc2fbd-9431-4be3-8f49-a83d318d8eaf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1bb79-861f-4c91-bce9-85592c21d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44" nillable="true" ma:displayName="Tags" ma:internalName="MediaServiceAutoTags" ma:readOnly="true">
      <xsd:simpleType>
        <xsd:restriction base="dms:Text"/>
      </xsd:simpleType>
    </xsd:element>
    <xsd:element name="MediaServiceOCR" ma:index="4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9" nillable="true" ma:displayName="Location" ma:internalName="MediaServiceLocation" ma:readOnly="true">
      <xsd:simpleType>
        <xsd:restriction base="dms:Text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5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59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6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6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Documenttype" ma:index="53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56" nillable="true" ma:displayName="Documentum Registratienummer" ma:hidden="true" ma:internalName="PUDocumentumRegistratienummer" ma:readOnly="false">
      <xsd:simpleType>
        <xsd:restriction base="dms:Text">
          <xsd:maxLength value="255"/>
        </xsd:restriction>
      </xsd:simpleType>
    </xsd:element>
    <xsd:element name="PUOrigineleMakerDocumentum" ma:index="57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60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e6bab28bc347dea223a27ae484b55c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SLO - Concernmanager Stedelijke Leefomgeving</TermName>
          <TermId xmlns="http://schemas.microsoft.com/office/infopath/2007/PartnerControls">868258e6-0a0c-4fb4-aa13-9fc70864a5de</TermId>
        </TermInfo>
      </Terms>
    </bee6bab28bc347dea223a27ae484b55c>
    <d6579817e59147ae85edfd3136814cae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846. Evalueren, toetsen en samenvatten van beleid of uitvoering van beleid vastgelegd in (jaar)verslagen, (management)rapporten, overzichten e.d.</TermName>
          <TermId xmlns="http://schemas.microsoft.com/office/infopath/2007/PartnerControls">d31f4cad-2048-49d7-8a2a-3816be1b1276</TermId>
        </TermInfo>
      </Terms>
    </d6579817e59147ae85edfd3136814cae>
    <PUDocumentumRegistratienummer xmlns="3a2d4642-b1a9-4f9a-947d-aaac82c6ed7c" xsi:nil="true"/>
    <dc87032591014caf9b8c241199203258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PUSelectiecategorie xmlns="9bb1f620-7622-4945-8e8a-83ef7dfed6e0">530</PUSelectiecategorie>
    <PUOmschrijvingVoorwaardenCopyright xmlns="9bb1f620-7622-4945-8e8a-83ef7dfed6e0" xsi:nil="true"/>
    <PUBegindatumdossier xmlns="9bb1f620-7622-4945-8e8a-83ef7dfed6e0">2021-09-21T00:00:00+00:00</PUBegindatumdossier>
    <TaxCatchAll xmlns="9bb1f620-7622-4945-8e8a-83ef7dfed6e0">
      <Value>9</Value>
      <Value>8</Value>
      <Value>7</Value>
      <Value>6</Value>
      <Value>5</Value>
      <Value>4</Value>
      <Value>3</Value>
      <Value>2</Value>
      <Value>1</Value>
    </TaxCatchAll>
    <c69891f5b6724842a1992b729e890d0f xmlns="9bb1f620-7622-4945-8e8a-83ef7dfed6e0">
      <Terms xmlns="http://schemas.microsoft.com/office/infopath/2007/PartnerControls"/>
    </c69891f5b6724842a1992b729e890d0f>
    <ecddcceb7a3944bcb5df119ed71fb281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Bewaren</TermName>
          <TermId xmlns="http://schemas.microsoft.com/office/infopath/2007/PartnerControls">4570fb31-860c-44f7-be36-40938139c6a7</TermId>
        </TermInfo>
      </Terms>
    </ecddcceb7a3944bcb5df119ed71fb281>
    <kb23fa795b9743b8adae1149359e24fa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TL SLO-SRO, Teamleider Strategische ruimtelijke ontwikkeling en coord. omgevingsbeleid</TermName>
          <TermId xmlns="http://schemas.microsoft.com/office/infopath/2007/PartnerControls">74cc2fbd-9431-4be3-8f49-a83d318d8eaf</TermId>
        </TermInfo>
      </Terms>
    </kb23fa795b9743b8adae1149359e24fa>
    <PUOrigineleMakerDocumentum xmlns="3a2d4642-b1a9-4f9a-947d-aaac82c6ed7c" xsi:nil="true"/>
    <PUWerkingsgebiedDocument xmlns="9bb1f620-7622-4945-8e8a-83ef7dfed6e0" xsi:nil="true"/>
    <PUEinddatumdossier xmlns="9bb1f620-7622-4945-8e8a-83ef7dfed6e0" xsi:nil="true"/>
    <e28028357a134c8cba3ce1e424d81274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Leefomgeving</TermName>
          <TermId xmlns="http://schemas.microsoft.com/office/infopath/2007/PartnerControls">8bdfdb65-ac21-41df-8af2-37cf25ac510c</TermId>
        </TermInfo>
      </Terms>
    </e28028357a134c8cba3ce1e424d81274>
    <d48145a825f34c759bf35e0f0f98a24d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PUDocumenttype xmlns="3a2d4642-b1a9-4f9a-947d-aaac82c6ed7c" xsi:nil="true"/>
    <lcf76f155ced4ddcb4097134ff3c332f xmlns="4de1bb79-861f-4c91-bce9-85592c21d148">
      <Terms xmlns="http://schemas.microsoft.com/office/infopath/2007/PartnerControls"/>
    </lcf76f155ced4ddcb4097134ff3c332f>
    <nbfcb91ce6ed4c72a590e661d33753dd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P.0000 - Onbenoemd</TermName>
          <TermId xmlns="http://schemas.microsoft.com/office/infopath/2007/PartnerControls">3d735cab-bb43-4375-8d6c-aab7c97c3079</TermId>
        </TermInfo>
      </Terms>
    </nbfcb91ce6ed4c72a590e661d33753dd>
    <PUCopyrightRechten xmlns="9bb1f620-7622-4945-8e8a-83ef7dfed6e0">false</PUCopyrightRechten>
    <n35da69e1c1047dea46f4e43c827e5fd xmlns="9bb1f620-7622-4945-8e8a-83ef7dfed6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Blijvend bewaren</TermName>
          <TermId xmlns="http://schemas.microsoft.com/office/infopath/2007/PartnerControls">e5ca1b2a-a741-485a-bdf8-91756cb0387b</TermId>
        </TermInfo>
      </Terms>
    </n35da69e1c1047dea46f4e43c827e5fd>
    <PUDossiernaam xmlns="9bb1f620-7622-4945-8e8a-83ef7dfed6e0">Netwerk Omgevingsgericht werken</PUDossiernaam>
    <PUBegindatumCopyright xmlns="9bb1f620-7622-4945-8e8a-83ef7dfed6e0" xsi:nil="true"/>
    <PUEinddatumCopyright xmlns="9bb1f620-7622-4945-8e8a-83ef7dfed6e0" xsi:nil="true"/>
    <PUCorsaDocumentcode xmlns="3a2d4642-b1a9-4f9a-947d-aaac82c6ed7c" xsi:nil="true"/>
    <_dlc_DocId xmlns="9bb1f620-7622-4945-8e8a-83ef7dfed6e0">UTSP-549766647-14047</_dlc_DocId>
    <_dlc_DocIdUrl xmlns="9bb1f620-7622-4945-8e8a-83ef7dfed6e0">
      <Url>https://provincieutrecht.sharepoint.com/sites/prjct-NetwerkOmgevingsgerichtWerken/_layouts/15/DocIdRedir.aspx?ID=UTSP-549766647-14047</Url>
      <Description>UTSP-549766647-14047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7CFF0EF-C485-466C-92D7-EB8F7590E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1f620-7622-4945-8e8a-83ef7dfed6e0"/>
    <ds:schemaRef ds:uri="4de1bb79-861f-4c91-bce9-85592c21d148"/>
    <ds:schemaRef ds:uri="3a2d4642-b1a9-4f9a-947d-aaac82c6e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4A72E7-55CE-4CAB-8011-B772BC15D5E3}">
  <ds:schemaRefs>
    <ds:schemaRef ds:uri="http://schemas.microsoft.com/office/2006/metadata/properties"/>
    <ds:schemaRef ds:uri="http://schemas.microsoft.com/office/infopath/2007/PartnerControls"/>
    <ds:schemaRef ds:uri="9bb1f620-7622-4945-8e8a-83ef7dfed6e0"/>
    <ds:schemaRef ds:uri="3a2d4642-b1a9-4f9a-947d-aaac82c6ed7c"/>
    <ds:schemaRef ds:uri="4de1bb79-861f-4c91-bce9-85592c21d148"/>
  </ds:schemaRefs>
</ds:datastoreItem>
</file>

<file path=customXml/itemProps3.xml><?xml version="1.0" encoding="utf-8"?>
<ds:datastoreItem xmlns:ds="http://schemas.openxmlformats.org/officeDocument/2006/customXml" ds:itemID="{B484BD80-1468-44BF-BF50-2C69A238D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EAEA49-1161-4C09-8313-D71FBA480183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Christiaan van</dc:creator>
  <cp:keywords/>
  <dc:description/>
  <cp:lastModifiedBy>Brakel, Arno van</cp:lastModifiedBy>
  <cp:revision>2</cp:revision>
  <dcterms:created xsi:type="dcterms:W3CDTF">2024-05-17T12:46:00Z</dcterms:created>
  <dcterms:modified xsi:type="dcterms:W3CDTF">2024-05-17T12:46:00Z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PUWaardering">
    <vt:lpwstr>5;#Bewaren|4570fb31-860c-44f7-be36-40938139c6a7</vt:lpwstr>
  </property>
  <property fmtid="{D5CDD505-2E9C-101B-9397-08002B2CF9AE}" pid="4" name="PUBewaartermijn">
    <vt:lpwstr>6;#Blijvend bewaren|e5ca1b2a-a741-485a-bdf8-91756cb0387b</vt:lpwstr>
  </property>
  <property fmtid="{D5CDD505-2E9C-101B-9397-08002B2CF9AE}" pid="5" name="PUWBSTax">
    <vt:lpwstr>8;#P.0000 - Onbenoemd|3d735cab-bb43-4375-8d6c-aab7c97c3079</vt:lpwstr>
  </property>
  <property fmtid="{D5CDD505-2E9C-101B-9397-08002B2CF9AE}" pid="6" name="PUWerkproces">
    <vt:lpwstr>3;#846. Evalueren, toetsen en samenvatten van beleid of uitvoering van beleid vastgelegd in (jaar)verslagen, (management)rapporten, overzichten e.d.|d31f4cad-2048-49d7-8a2a-3816be1b1276</vt:lpwstr>
  </property>
  <property fmtid="{D5CDD505-2E9C-101B-9397-08002B2CF9AE}" pid="7" name="PUWerkingsgebiedDossier">
    <vt:lpwstr>1;#Intern Provincie|189e3338-705c-4baf-9377-0e95b47bfb72</vt:lpwstr>
  </property>
  <property fmtid="{D5CDD505-2E9C-101B-9397-08002B2CF9AE}" pid="8" name="_dlc_DocIdItemGuid">
    <vt:lpwstr>020cea01-c860-4b42-937b-eb1540fdea3b</vt:lpwstr>
  </property>
  <property fmtid="{D5CDD505-2E9C-101B-9397-08002B2CF9AE}" pid="9" name="PUProceseigenaar">
    <vt:lpwstr>4;#TL SLO-SRO, Teamleider Strategische ruimtelijke ontwikkeling en coord. omgevingsbeleid|74cc2fbd-9431-4be3-8f49-a83d318d8eaf</vt:lpwstr>
  </property>
  <property fmtid="{D5CDD505-2E9C-101B-9397-08002B2CF9AE}" pid="10" name="PUEindverantwoordelijkeProceseigenaar">
    <vt:lpwstr>9;#SLO - Concernmanager Stedelijke Leefomgeving|868258e6-0a0c-4fb4-aa13-9fc70864a5de</vt:lpwstr>
  </property>
  <property fmtid="{D5CDD505-2E9C-101B-9397-08002B2CF9AE}" pid="11" name="PUDoelenboom">
    <vt:lpwstr>7;#Onbenoemd|fb06c238-9fe8-4cf7-a2d9-a90b291e7d32</vt:lpwstr>
  </property>
  <property fmtid="{D5CDD505-2E9C-101B-9397-08002B2CF9AE}" pid="12" name="PUThema">
    <vt:lpwstr>2;#Leefomgeving|8bdfdb65-ac21-41df-8af2-37cf25ac510c</vt:lpwstr>
  </property>
  <property fmtid="{D5CDD505-2E9C-101B-9397-08002B2CF9AE}" pid="13" name="MediaServiceImageTags">
    <vt:lpwstr/>
  </property>
  <property fmtid="{D5CDD505-2E9C-101B-9397-08002B2CF9AE}" pid="14" name="PUDocumentTrefwoorden">
    <vt:lpwstr/>
  </property>
</Properties>
</file>