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DDD961" w14:textId="52C6FA01" w:rsidR="001F6FED" w:rsidRPr="00B3158C" w:rsidRDefault="001F6FED" w:rsidP="001F6FED">
      <w:pPr>
        <w:pStyle w:val="Kop1"/>
        <w:numPr>
          <w:ilvl w:val="0"/>
          <w:numId w:val="0"/>
        </w:numPr>
      </w:pPr>
      <w:bookmarkStart w:id="0" w:name="_Toc164083495"/>
      <w:bookmarkStart w:id="1" w:name="_Hlk156318540"/>
      <w:r>
        <w:t>Invuldocument Vragen Marktconsultatie</w:t>
      </w:r>
      <w:bookmarkEnd w:id="0"/>
    </w:p>
    <w:bookmarkEnd w:id="1"/>
    <w:p w14:paraId="75E92EB5" w14:textId="77777777" w:rsidR="001F6FED" w:rsidRDefault="001F6FED" w:rsidP="001F6FED">
      <w:pPr>
        <w:autoSpaceDE w:val="0"/>
        <w:autoSpaceDN w:val="0"/>
        <w:adjustRightInd w:val="0"/>
        <w:jc w:val="left"/>
        <w:rPr>
          <w:rFonts w:ascii="ArialMT" w:hAnsi="ArialMT" w:cs="ArialMT"/>
          <w:color w:val="000000"/>
          <w:sz w:val="20"/>
          <w:szCs w:val="20"/>
        </w:rPr>
      </w:pPr>
    </w:p>
    <w:p w14:paraId="0DB1D91B" w14:textId="635703AA" w:rsidR="001F6FED" w:rsidRPr="00FF2E75" w:rsidRDefault="001F6FED" w:rsidP="001F6FED">
      <w:pPr>
        <w:autoSpaceDE w:val="0"/>
        <w:autoSpaceDN w:val="0"/>
        <w:adjustRightInd w:val="0"/>
        <w:jc w:val="left"/>
        <w:rPr>
          <w:color w:val="000000" w:themeColor="text1"/>
        </w:rPr>
      </w:pPr>
      <w:r w:rsidRPr="4619D420">
        <w:rPr>
          <w:color w:val="000000" w:themeColor="text1"/>
        </w:rPr>
        <w:t>De gemeente wil zich graag verdiepen in de visie die marktpartijen hebben op de bedachte systematiek rond de zeven typen energieadvies en de bijbehorende voorwaarden.</w:t>
      </w:r>
    </w:p>
    <w:p w14:paraId="7AE2A451" w14:textId="77777777" w:rsidR="001F6FED" w:rsidRPr="00FF2E75" w:rsidRDefault="001F6FED" w:rsidP="001F6FED">
      <w:pPr>
        <w:autoSpaceDE w:val="0"/>
        <w:autoSpaceDN w:val="0"/>
        <w:adjustRightInd w:val="0"/>
        <w:jc w:val="left"/>
        <w:rPr>
          <w:color w:val="000000" w:themeColor="text1"/>
        </w:rPr>
      </w:pPr>
    </w:p>
    <w:p w14:paraId="63C6AA84" w14:textId="77777777" w:rsidR="001F6FED" w:rsidRPr="00FF2E75" w:rsidRDefault="001F6FED" w:rsidP="001F6FED">
      <w:pPr>
        <w:autoSpaceDE w:val="0"/>
        <w:autoSpaceDN w:val="0"/>
        <w:adjustRightInd w:val="0"/>
        <w:jc w:val="left"/>
        <w:rPr>
          <w:color w:val="000000"/>
        </w:rPr>
      </w:pPr>
      <w:r w:rsidRPr="0DEF8BC2">
        <w:rPr>
          <w:color w:val="000000" w:themeColor="text1"/>
        </w:rPr>
        <w:t xml:space="preserve">Hieronder vindt u de vragen die de gemeente graag beantwoord wil zien. </w:t>
      </w:r>
    </w:p>
    <w:p w14:paraId="578863CB" w14:textId="77777777" w:rsidR="001F6FED" w:rsidRDefault="001F6FED" w:rsidP="001F6FED">
      <w:pPr>
        <w:jc w:val="left"/>
        <w:rPr>
          <w:color w:val="000000" w:themeColor="text1"/>
        </w:rPr>
      </w:pPr>
    </w:p>
    <w:p w14:paraId="2669346B" w14:textId="77777777" w:rsidR="001F6FED" w:rsidRDefault="001F6FED" w:rsidP="001F6FED">
      <w:pPr>
        <w:pStyle w:val="Lijstalinea"/>
        <w:numPr>
          <w:ilvl w:val="0"/>
          <w:numId w:val="3"/>
        </w:numPr>
        <w:jc w:val="left"/>
        <w:rPr>
          <w:color w:val="000000" w:themeColor="text1"/>
        </w:rPr>
      </w:pPr>
      <w:r w:rsidRPr="0DEF8BC2">
        <w:rPr>
          <w:color w:val="000000" w:themeColor="text1"/>
        </w:rPr>
        <w:t>Inhoudelijke vragen over de energieadviezen:</w:t>
      </w:r>
    </w:p>
    <w:p w14:paraId="2D0CC643" w14:textId="77777777" w:rsidR="001F6FED" w:rsidRDefault="001F6FED" w:rsidP="001F6FED">
      <w:pPr>
        <w:pStyle w:val="Lijstalinea"/>
        <w:numPr>
          <w:ilvl w:val="1"/>
          <w:numId w:val="3"/>
        </w:numPr>
        <w:jc w:val="left"/>
        <w:rPr>
          <w:color w:val="000000" w:themeColor="text1"/>
        </w:rPr>
      </w:pPr>
      <w:r w:rsidRPr="0DEF8BC2">
        <w:rPr>
          <w:color w:val="000000" w:themeColor="text1"/>
        </w:rPr>
        <w:t>Wat vindt u van de zeven typen energieadvies die de gemeente bedacht heeft?</w:t>
      </w:r>
    </w:p>
    <w:p w14:paraId="5E1EC690" w14:textId="77777777" w:rsidR="001F6FED" w:rsidRDefault="001F6FED" w:rsidP="001F6FED">
      <w:pPr>
        <w:pStyle w:val="Lijstalinea"/>
        <w:numPr>
          <w:ilvl w:val="1"/>
          <w:numId w:val="3"/>
        </w:numPr>
        <w:jc w:val="left"/>
        <w:rPr>
          <w:color w:val="000000" w:themeColor="text1"/>
        </w:rPr>
      </w:pPr>
      <w:r w:rsidRPr="0DEF8BC2">
        <w:rPr>
          <w:color w:val="000000" w:themeColor="text1"/>
        </w:rPr>
        <w:t xml:space="preserve">Hoe duidelijk is het onderscheid tussen de verschillende typen energieadvies? </w:t>
      </w:r>
    </w:p>
    <w:p w14:paraId="5DB4746D" w14:textId="77777777" w:rsidR="001F6FED" w:rsidRDefault="001F6FED" w:rsidP="001F6FED">
      <w:pPr>
        <w:pStyle w:val="Lijstalinea"/>
        <w:numPr>
          <w:ilvl w:val="1"/>
          <w:numId w:val="3"/>
        </w:numPr>
        <w:jc w:val="left"/>
        <w:rPr>
          <w:color w:val="000000" w:themeColor="text1"/>
        </w:rPr>
      </w:pPr>
      <w:r w:rsidRPr="2B2AFA27">
        <w:rPr>
          <w:color w:val="000000" w:themeColor="text1"/>
        </w:rPr>
        <w:t>Hoe duidelijk is de invulling en het doel van elk type energieadvies voor u?</w:t>
      </w:r>
    </w:p>
    <w:p w14:paraId="6EE36BF0" w14:textId="77777777" w:rsidR="001F6FED" w:rsidRDefault="001F6FED" w:rsidP="001F6FED">
      <w:pPr>
        <w:pStyle w:val="Lijstalinea"/>
        <w:numPr>
          <w:ilvl w:val="1"/>
          <w:numId w:val="3"/>
        </w:numPr>
        <w:jc w:val="left"/>
        <w:rPr>
          <w:color w:val="000000" w:themeColor="text1"/>
        </w:rPr>
      </w:pPr>
      <w:r w:rsidRPr="0DEF8BC2">
        <w:rPr>
          <w:color w:val="000000" w:themeColor="text1"/>
        </w:rPr>
        <w:t>Heeft u suggesties over hoe deze typen advies te verbeteren of verduidelijken? Zo ja, welke?</w:t>
      </w:r>
    </w:p>
    <w:p w14:paraId="25B0B712" w14:textId="4B5576B9" w:rsidR="001F6FED" w:rsidRDefault="001F6FED" w:rsidP="001F6FED">
      <w:pPr>
        <w:pStyle w:val="Lijstalinea"/>
        <w:numPr>
          <w:ilvl w:val="1"/>
          <w:numId w:val="3"/>
        </w:numPr>
        <w:jc w:val="left"/>
        <w:rPr>
          <w:color w:val="000000" w:themeColor="text1"/>
        </w:rPr>
      </w:pPr>
      <w:r w:rsidRPr="2B2AFA27">
        <w:rPr>
          <w:color w:val="000000" w:themeColor="text1"/>
        </w:rPr>
        <w:t xml:space="preserve">Sluiten de typen die wij geformuleerd hebben </w:t>
      </w:r>
      <w:r w:rsidR="00BA1391">
        <w:rPr>
          <w:color w:val="000000" w:themeColor="text1"/>
        </w:rPr>
        <w:t>volgens u</w:t>
      </w:r>
      <w:r w:rsidRPr="2B2AFA27">
        <w:rPr>
          <w:color w:val="000000" w:themeColor="text1"/>
        </w:rPr>
        <w:t xml:space="preserve"> aan bij de vraag van inwoners in de praktijk?</w:t>
      </w:r>
    </w:p>
    <w:p w14:paraId="076C0223" w14:textId="570EFEDF" w:rsidR="001F6FED" w:rsidRDefault="001F6FED" w:rsidP="001F6FED">
      <w:pPr>
        <w:pStyle w:val="Lijstalinea"/>
        <w:numPr>
          <w:ilvl w:val="1"/>
          <w:numId w:val="3"/>
        </w:numPr>
        <w:jc w:val="left"/>
        <w:rPr>
          <w:color w:val="000000" w:themeColor="text1"/>
        </w:rPr>
      </w:pPr>
      <w:r w:rsidRPr="2B2AFA27">
        <w:rPr>
          <w:color w:val="000000" w:themeColor="text1"/>
        </w:rPr>
        <w:t xml:space="preserve">Missen wij </w:t>
      </w:r>
      <w:r w:rsidR="00BA1391">
        <w:rPr>
          <w:color w:val="000000" w:themeColor="text1"/>
        </w:rPr>
        <w:t>volgens u</w:t>
      </w:r>
      <w:r w:rsidRPr="2B2AFA27">
        <w:rPr>
          <w:color w:val="000000" w:themeColor="text1"/>
        </w:rPr>
        <w:t xml:space="preserve"> nog een type energieadvies?</w:t>
      </w:r>
    </w:p>
    <w:p w14:paraId="559AAEF6" w14:textId="77777777" w:rsidR="001F6FED" w:rsidRDefault="001F6FED" w:rsidP="001F6FED">
      <w:pPr>
        <w:pStyle w:val="Lijstalinea"/>
        <w:numPr>
          <w:ilvl w:val="1"/>
          <w:numId w:val="3"/>
        </w:numPr>
        <w:jc w:val="left"/>
        <w:rPr>
          <w:color w:val="000000" w:themeColor="text1"/>
        </w:rPr>
      </w:pPr>
      <w:r w:rsidRPr="0DEF8BC2">
        <w:rPr>
          <w:color w:val="000000" w:themeColor="text1"/>
        </w:rPr>
        <w:t>Is er een type of zijn er meerdere typen energieadvies die volgens u overbodig is/zijn?</w:t>
      </w:r>
    </w:p>
    <w:p w14:paraId="2A3700B0" w14:textId="77777777" w:rsidR="001F6FED" w:rsidRDefault="001F6FED" w:rsidP="001F6FED">
      <w:pPr>
        <w:ind w:left="708"/>
        <w:jc w:val="left"/>
        <w:rPr>
          <w:color w:val="000000" w:themeColor="text1"/>
        </w:rPr>
      </w:pPr>
    </w:p>
    <w:p w14:paraId="1B223A4E" w14:textId="77777777" w:rsidR="001F6FED" w:rsidRDefault="001F6FED" w:rsidP="001F6FED">
      <w:pPr>
        <w:pStyle w:val="Lijstalinea"/>
        <w:numPr>
          <w:ilvl w:val="0"/>
          <w:numId w:val="3"/>
        </w:numPr>
        <w:jc w:val="left"/>
        <w:rPr>
          <w:color w:val="000000" w:themeColor="text1"/>
        </w:rPr>
      </w:pPr>
      <w:r w:rsidRPr="7F73815A">
        <w:rPr>
          <w:color w:val="000000" w:themeColor="text1"/>
        </w:rPr>
        <w:t>Vragen over de energieadviezen, toegespitst op u:</w:t>
      </w:r>
    </w:p>
    <w:p w14:paraId="0B237810" w14:textId="77777777" w:rsidR="001F6FED" w:rsidRDefault="001F6FED" w:rsidP="001F6FED">
      <w:pPr>
        <w:pStyle w:val="Lijstalinea"/>
        <w:numPr>
          <w:ilvl w:val="1"/>
          <w:numId w:val="3"/>
        </w:numPr>
        <w:jc w:val="left"/>
        <w:rPr>
          <w:color w:val="000000" w:themeColor="text1"/>
        </w:rPr>
      </w:pPr>
      <w:r w:rsidRPr="5FD92E4A">
        <w:rPr>
          <w:color w:val="000000" w:themeColor="text1"/>
        </w:rPr>
        <w:t>Welke typen energieadvies zou u kunnen uitvoeren of op welke typen energieadvies zou u zich inschrijven?</w:t>
      </w:r>
    </w:p>
    <w:p w14:paraId="6AC1BA5A" w14:textId="77777777" w:rsidR="001F6FED" w:rsidRDefault="001F6FED" w:rsidP="001F6FED">
      <w:pPr>
        <w:pStyle w:val="Lijstalinea"/>
        <w:numPr>
          <w:ilvl w:val="1"/>
          <w:numId w:val="3"/>
        </w:numPr>
        <w:jc w:val="left"/>
        <w:rPr>
          <w:color w:val="000000" w:themeColor="text1"/>
        </w:rPr>
      </w:pPr>
      <w:r w:rsidRPr="5FD92E4A">
        <w:rPr>
          <w:color w:val="000000" w:themeColor="text1"/>
        </w:rPr>
        <w:t>Over welke certificering beschikt u?</w:t>
      </w:r>
    </w:p>
    <w:p w14:paraId="251705E8" w14:textId="77777777" w:rsidR="001F6FED" w:rsidRDefault="001F6FED" w:rsidP="001F6FED">
      <w:pPr>
        <w:pStyle w:val="Lijstalinea"/>
        <w:numPr>
          <w:ilvl w:val="1"/>
          <w:numId w:val="3"/>
        </w:numPr>
        <w:jc w:val="left"/>
        <w:rPr>
          <w:color w:val="000000" w:themeColor="text1"/>
        </w:rPr>
      </w:pPr>
      <w:r w:rsidRPr="5FD92E4A">
        <w:rPr>
          <w:color w:val="000000" w:themeColor="text1"/>
        </w:rPr>
        <w:t>Hoeveel tijd zou u naar schatting spenderen voor elk type advies? Graag onderbouwen.</w:t>
      </w:r>
    </w:p>
    <w:p w14:paraId="7F4A6EBE" w14:textId="77777777" w:rsidR="001F6FED" w:rsidRDefault="001F6FED" w:rsidP="001F6FED">
      <w:pPr>
        <w:pStyle w:val="Lijstalinea"/>
        <w:numPr>
          <w:ilvl w:val="1"/>
          <w:numId w:val="3"/>
        </w:numPr>
        <w:jc w:val="left"/>
        <w:rPr>
          <w:color w:val="000000" w:themeColor="text1"/>
        </w:rPr>
      </w:pPr>
      <w:r w:rsidRPr="5FD92E4A">
        <w:rPr>
          <w:color w:val="000000" w:themeColor="text1"/>
        </w:rPr>
        <w:t xml:space="preserve">Wat zou uw tarief (excl. BTW) zijn voor elk advies, ervan uitgaande dat voorrijkosten niet nog apart worden gecompenseerd? </w:t>
      </w:r>
    </w:p>
    <w:p w14:paraId="65876A94" w14:textId="77777777" w:rsidR="001F6FED" w:rsidRDefault="001F6FED" w:rsidP="001F6FED">
      <w:pPr>
        <w:ind w:left="720"/>
        <w:jc w:val="left"/>
        <w:rPr>
          <w:color w:val="000000" w:themeColor="text1"/>
        </w:rPr>
      </w:pPr>
    </w:p>
    <w:tbl>
      <w:tblPr>
        <w:tblStyle w:val="Tabelraster"/>
        <w:tblW w:w="0" w:type="auto"/>
        <w:tblInd w:w="720" w:type="dxa"/>
        <w:tblLayout w:type="fixed"/>
        <w:tblLook w:val="06A0" w:firstRow="1" w:lastRow="0" w:firstColumn="1" w:lastColumn="0" w:noHBand="1" w:noVBand="1"/>
      </w:tblPr>
      <w:tblGrid>
        <w:gridCol w:w="1530"/>
        <w:gridCol w:w="2100"/>
        <w:gridCol w:w="2265"/>
        <w:gridCol w:w="2445"/>
      </w:tblGrid>
      <w:tr w:rsidR="001F6FED" w14:paraId="22B808BE" w14:textId="77777777" w:rsidTr="00E271C0">
        <w:trPr>
          <w:trHeight w:val="300"/>
        </w:trPr>
        <w:tc>
          <w:tcPr>
            <w:tcW w:w="1530" w:type="dxa"/>
          </w:tcPr>
          <w:p w14:paraId="17109DD7" w14:textId="77777777" w:rsidR="001F6FED" w:rsidRPr="008E4900" w:rsidRDefault="001F6FED" w:rsidP="00E271C0">
            <w:pPr>
              <w:jc w:val="lef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E490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Type advies</w:t>
            </w:r>
          </w:p>
        </w:tc>
        <w:tc>
          <w:tcPr>
            <w:tcW w:w="2100" w:type="dxa"/>
          </w:tcPr>
          <w:p w14:paraId="7383EE0F" w14:textId="77777777" w:rsidR="001F6FED" w:rsidRPr="008E4900" w:rsidRDefault="001F6FED" w:rsidP="00E271C0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E490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Zou u zich hiervoor inschrijven?</w:t>
            </w:r>
          </w:p>
        </w:tc>
        <w:tc>
          <w:tcPr>
            <w:tcW w:w="2265" w:type="dxa"/>
          </w:tcPr>
          <w:p w14:paraId="2750B50E" w14:textId="77777777" w:rsidR="001F6FED" w:rsidRPr="008E4900" w:rsidRDefault="001F6FED" w:rsidP="00E271C0">
            <w:pPr>
              <w:jc w:val="lef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E490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Zo ja, hoeveel tijd (in uren) zou dit kosten?</w:t>
            </w:r>
          </w:p>
        </w:tc>
        <w:tc>
          <w:tcPr>
            <w:tcW w:w="2445" w:type="dxa"/>
          </w:tcPr>
          <w:p w14:paraId="5E3E9A73" w14:textId="77777777" w:rsidR="001F6FED" w:rsidRPr="008E4900" w:rsidRDefault="001F6FED" w:rsidP="00E271C0">
            <w:pPr>
              <w:jc w:val="lef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E490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Zo ja, wat zou uw tarief (in euro's) zijn?</w:t>
            </w:r>
          </w:p>
        </w:tc>
      </w:tr>
      <w:tr w:rsidR="001F6FED" w14:paraId="30B4F5E0" w14:textId="77777777" w:rsidTr="00E271C0">
        <w:trPr>
          <w:trHeight w:val="300"/>
        </w:trPr>
        <w:tc>
          <w:tcPr>
            <w:tcW w:w="1530" w:type="dxa"/>
          </w:tcPr>
          <w:p w14:paraId="09342822" w14:textId="77777777" w:rsidR="001F6FED" w:rsidRPr="008E4900" w:rsidRDefault="001F6FED" w:rsidP="00E271C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E490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100" w:type="dxa"/>
          </w:tcPr>
          <w:p w14:paraId="30F4624A" w14:textId="77777777" w:rsidR="001F6FED" w:rsidRPr="008E4900" w:rsidRDefault="001F6FED" w:rsidP="00E271C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265" w:type="dxa"/>
          </w:tcPr>
          <w:p w14:paraId="2A6B84BB" w14:textId="77777777" w:rsidR="001F6FED" w:rsidRPr="008E4900" w:rsidRDefault="001F6FED" w:rsidP="00E271C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445" w:type="dxa"/>
          </w:tcPr>
          <w:p w14:paraId="79CFB739" w14:textId="77777777" w:rsidR="001F6FED" w:rsidRPr="008E4900" w:rsidRDefault="001F6FED" w:rsidP="00E271C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1F6FED" w14:paraId="13CC817E" w14:textId="77777777" w:rsidTr="00E271C0">
        <w:trPr>
          <w:trHeight w:val="300"/>
        </w:trPr>
        <w:tc>
          <w:tcPr>
            <w:tcW w:w="1530" w:type="dxa"/>
          </w:tcPr>
          <w:p w14:paraId="29496912" w14:textId="77777777" w:rsidR="001F6FED" w:rsidRPr="008E4900" w:rsidRDefault="001F6FED" w:rsidP="00E271C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E490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100" w:type="dxa"/>
          </w:tcPr>
          <w:p w14:paraId="00509117" w14:textId="77777777" w:rsidR="001F6FED" w:rsidRPr="008E4900" w:rsidRDefault="001F6FED" w:rsidP="00E271C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265" w:type="dxa"/>
          </w:tcPr>
          <w:p w14:paraId="2DDABFA7" w14:textId="77777777" w:rsidR="001F6FED" w:rsidRPr="008E4900" w:rsidRDefault="001F6FED" w:rsidP="00E271C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445" w:type="dxa"/>
          </w:tcPr>
          <w:p w14:paraId="3BF72829" w14:textId="77777777" w:rsidR="001F6FED" w:rsidRPr="008E4900" w:rsidRDefault="001F6FED" w:rsidP="00E271C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1F6FED" w14:paraId="687E356A" w14:textId="77777777" w:rsidTr="00E271C0">
        <w:trPr>
          <w:trHeight w:val="300"/>
        </w:trPr>
        <w:tc>
          <w:tcPr>
            <w:tcW w:w="1530" w:type="dxa"/>
          </w:tcPr>
          <w:p w14:paraId="27907506" w14:textId="77777777" w:rsidR="001F6FED" w:rsidRPr="008E4900" w:rsidRDefault="001F6FED" w:rsidP="00E271C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E490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100" w:type="dxa"/>
          </w:tcPr>
          <w:p w14:paraId="6BE62E22" w14:textId="77777777" w:rsidR="001F6FED" w:rsidRPr="008E4900" w:rsidRDefault="001F6FED" w:rsidP="00E271C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265" w:type="dxa"/>
          </w:tcPr>
          <w:p w14:paraId="7884CF13" w14:textId="77777777" w:rsidR="001F6FED" w:rsidRPr="008E4900" w:rsidRDefault="001F6FED" w:rsidP="00E271C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445" w:type="dxa"/>
          </w:tcPr>
          <w:p w14:paraId="1A090E81" w14:textId="77777777" w:rsidR="001F6FED" w:rsidRPr="008E4900" w:rsidRDefault="001F6FED" w:rsidP="00E271C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1F6FED" w14:paraId="09906ECF" w14:textId="77777777" w:rsidTr="00E271C0">
        <w:trPr>
          <w:trHeight w:val="300"/>
        </w:trPr>
        <w:tc>
          <w:tcPr>
            <w:tcW w:w="1530" w:type="dxa"/>
          </w:tcPr>
          <w:p w14:paraId="4CD41972" w14:textId="77777777" w:rsidR="001F6FED" w:rsidRPr="008E4900" w:rsidRDefault="001F6FED" w:rsidP="00E271C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E490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100" w:type="dxa"/>
          </w:tcPr>
          <w:p w14:paraId="7FE10081" w14:textId="77777777" w:rsidR="001F6FED" w:rsidRPr="008E4900" w:rsidRDefault="001F6FED" w:rsidP="00E271C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265" w:type="dxa"/>
          </w:tcPr>
          <w:p w14:paraId="75DD49C0" w14:textId="77777777" w:rsidR="001F6FED" w:rsidRPr="008E4900" w:rsidRDefault="001F6FED" w:rsidP="00E271C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445" w:type="dxa"/>
          </w:tcPr>
          <w:p w14:paraId="45633260" w14:textId="77777777" w:rsidR="001F6FED" w:rsidRPr="008E4900" w:rsidRDefault="001F6FED" w:rsidP="00E271C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1F6FED" w14:paraId="15FFAA65" w14:textId="77777777" w:rsidTr="00E271C0">
        <w:trPr>
          <w:trHeight w:val="300"/>
        </w:trPr>
        <w:tc>
          <w:tcPr>
            <w:tcW w:w="1530" w:type="dxa"/>
          </w:tcPr>
          <w:p w14:paraId="04F7BE30" w14:textId="77777777" w:rsidR="001F6FED" w:rsidRPr="008E4900" w:rsidRDefault="001F6FED" w:rsidP="00E271C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E490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100" w:type="dxa"/>
          </w:tcPr>
          <w:p w14:paraId="2F47F9C0" w14:textId="77777777" w:rsidR="001F6FED" w:rsidRPr="008E4900" w:rsidRDefault="001F6FED" w:rsidP="00E271C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265" w:type="dxa"/>
          </w:tcPr>
          <w:p w14:paraId="77450B12" w14:textId="77777777" w:rsidR="001F6FED" w:rsidRPr="008E4900" w:rsidRDefault="001F6FED" w:rsidP="00E271C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445" w:type="dxa"/>
          </w:tcPr>
          <w:p w14:paraId="2EC6A6F4" w14:textId="77777777" w:rsidR="001F6FED" w:rsidRPr="008E4900" w:rsidRDefault="001F6FED" w:rsidP="00E271C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1F6FED" w14:paraId="7A14F089" w14:textId="77777777" w:rsidTr="00E271C0">
        <w:trPr>
          <w:trHeight w:val="300"/>
        </w:trPr>
        <w:tc>
          <w:tcPr>
            <w:tcW w:w="1530" w:type="dxa"/>
          </w:tcPr>
          <w:p w14:paraId="0C38B0AC" w14:textId="77777777" w:rsidR="001F6FED" w:rsidRPr="008E4900" w:rsidRDefault="001F6FED" w:rsidP="00E271C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E490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2100" w:type="dxa"/>
          </w:tcPr>
          <w:p w14:paraId="75DE7100" w14:textId="77777777" w:rsidR="001F6FED" w:rsidRPr="008E4900" w:rsidRDefault="001F6FED" w:rsidP="00E271C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265" w:type="dxa"/>
          </w:tcPr>
          <w:p w14:paraId="71A207E1" w14:textId="77777777" w:rsidR="001F6FED" w:rsidRPr="008E4900" w:rsidRDefault="001F6FED" w:rsidP="00E271C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445" w:type="dxa"/>
          </w:tcPr>
          <w:p w14:paraId="70153EBE" w14:textId="77777777" w:rsidR="001F6FED" w:rsidRPr="008E4900" w:rsidRDefault="001F6FED" w:rsidP="00E271C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1F6FED" w14:paraId="1D48C39D" w14:textId="77777777" w:rsidTr="00E271C0">
        <w:trPr>
          <w:trHeight w:val="300"/>
        </w:trPr>
        <w:tc>
          <w:tcPr>
            <w:tcW w:w="1530" w:type="dxa"/>
          </w:tcPr>
          <w:p w14:paraId="105CBF2B" w14:textId="77777777" w:rsidR="001F6FED" w:rsidRPr="008E4900" w:rsidRDefault="001F6FED" w:rsidP="00E271C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E490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2100" w:type="dxa"/>
          </w:tcPr>
          <w:p w14:paraId="511E90CA" w14:textId="77777777" w:rsidR="001F6FED" w:rsidRPr="008E4900" w:rsidRDefault="001F6FED" w:rsidP="00E271C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265" w:type="dxa"/>
          </w:tcPr>
          <w:p w14:paraId="1CA569C1" w14:textId="77777777" w:rsidR="001F6FED" w:rsidRPr="008E4900" w:rsidRDefault="001F6FED" w:rsidP="00E271C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445" w:type="dxa"/>
          </w:tcPr>
          <w:p w14:paraId="10D6D8D3" w14:textId="77777777" w:rsidR="001F6FED" w:rsidRPr="008E4900" w:rsidRDefault="001F6FED" w:rsidP="00E271C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0B8510EA" w14:textId="77777777" w:rsidR="001F6FED" w:rsidRDefault="001F6FED" w:rsidP="001F6FED">
      <w:pPr>
        <w:ind w:left="720"/>
        <w:jc w:val="left"/>
        <w:rPr>
          <w:color w:val="000000" w:themeColor="text1"/>
        </w:rPr>
      </w:pPr>
    </w:p>
    <w:p w14:paraId="0AE6A14D" w14:textId="77777777" w:rsidR="001F6FED" w:rsidRDefault="001F6FED" w:rsidP="001F6FED">
      <w:pPr>
        <w:pStyle w:val="Lijstalinea"/>
        <w:numPr>
          <w:ilvl w:val="0"/>
          <w:numId w:val="3"/>
        </w:numPr>
        <w:jc w:val="left"/>
        <w:rPr>
          <w:color w:val="000000" w:themeColor="text1"/>
        </w:rPr>
      </w:pPr>
      <w:r w:rsidRPr="0DEF8BC2">
        <w:rPr>
          <w:color w:val="000000" w:themeColor="text1"/>
        </w:rPr>
        <w:t>Vragen over de door de gemeente opgestelde minimumeisen behorende bij de marktconsultatie:</w:t>
      </w:r>
    </w:p>
    <w:p w14:paraId="4CC6B49B" w14:textId="77777777" w:rsidR="001F6FED" w:rsidRDefault="001F6FED" w:rsidP="001F6FED">
      <w:pPr>
        <w:pStyle w:val="Lijstalinea"/>
        <w:numPr>
          <w:ilvl w:val="1"/>
          <w:numId w:val="3"/>
        </w:numPr>
        <w:jc w:val="left"/>
        <w:rPr>
          <w:color w:val="000000" w:themeColor="text1"/>
        </w:rPr>
      </w:pPr>
      <w:r w:rsidRPr="0DEF8BC2">
        <w:rPr>
          <w:color w:val="000000" w:themeColor="text1"/>
        </w:rPr>
        <w:t>Kunt u zich vinden in de eisen?</w:t>
      </w:r>
    </w:p>
    <w:p w14:paraId="7E0B6988" w14:textId="77777777" w:rsidR="001F6FED" w:rsidRDefault="001F6FED" w:rsidP="001F6FED">
      <w:pPr>
        <w:pStyle w:val="Lijstalinea"/>
        <w:numPr>
          <w:ilvl w:val="1"/>
          <w:numId w:val="3"/>
        </w:numPr>
        <w:jc w:val="left"/>
        <w:rPr>
          <w:color w:val="000000" w:themeColor="text1"/>
        </w:rPr>
      </w:pPr>
      <w:r w:rsidRPr="0DEF8BC2">
        <w:rPr>
          <w:color w:val="000000" w:themeColor="text1"/>
        </w:rPr>
        <w:t>In hoeverre zijn de eisen duidelijk?</w:t>
      </w:r>
    </w:p>
    <w:p w14:paraId="16DC94B3" w14:textId="77777777" w:rsidR="001F6FED" w:rsidRDefault="001F6FED" w:rsidP="001F6FED">
      <w:pPr>
        <w:pStyle w:val="Lijstalinea"/>
        <w:numPr>
          <w:ilvl w:val="1"/>
          <w:numId w:val="3"/>
        </w:numPr>
        <w:jc w:val="left"/>
        <w:rPr>
          <w:color w:val="000000" w:themeColor="text1"/>
        </w:rPr>
      </w:pPr>
      <w:r w:rsidRPr="0DEF8BC2">
        <w:rPr>
          <w:color w:val="000000" w:themeColor="text1"/>
        </w:rPr>
        <w:t>Heeft u nog aanvullingen op de eisen?</w:t>
      </w:r>
    </w:p>
    <w:p w14:paraId="2741481B" w14:textId="77777777" w:rsidR="001F6FED" w:rsidRDefault="001F6FED" w:rsidP="001F6FED">
      <w:pPr>
        <w:pStyle w:val="Lijstalinea"/>
        <w:numPr>
          <w:ilvl w:val="1"/>
          <w:numId w:val="3"/>
        </w:numPr>
        <w:jc w:val="left"/>
        <w:rPr>
          <w:color w:val="000000" w:themeColor="text1"/>
        </w:rPr>
      </w:pPr>
      <w:r w:rsidRPr="0DEF8BC2">
        <w:rPr>
          <w:color w:val="000000" w:themeColor="text1"/>
        </w:rPr>
        <w:t>Is er een eis of zijn er eisen die wat u betreft overbodig is/zijn?</w:t>
      </w:r>
    </w:p>
    <w:p w14:paraId="0E780CAD" w14:textId="77777777" w:rsidR="001F6FED" w:rsidRDefault="001F6FED" w:rsidP="001F6FED">
      <w:pPr>
        <w:jc w:val="left"/>
        <w:rPr>
          <w:color w:val="000000" w:themeColor="text1"/>
        </w:rPr>
      </w:pPr>
    </w:p>
    <w:p w14:paraId="2E8B0CA9" w14:textId="77777777" w:rsidR="001F6FED" w:rsidRDefault="001F6FED" w:rsidP="001F6FED">
      <w:pPr>
        <w:autoSpaceDE w:val="0"/>
        <w:autoSpaceDN w:val="0"/>
        <w:adjustRightInd w:val="0"/>
        <w:jc w:val="left"/>
        <w:rPr>
          <w:rFonts w:cstheme="minorHAnsi"/>
          <w:color w:val="000000"/>
        </w:rPr>
      </w:pPr>
      <w:r w:rsidRPr="631B02C7">
        <w:rPr>
          <w:color w:val="000000" w:themeColor="text1"/>
        </w:rPr>
        <w:t xml:space="preserve"> </w:t>
      </w:r>
    </w:p>
    <w:p w14:paraId="277171A2" w14:textId="2A9A1761" w:rsidR="001F6FED" w:rsidRDefault="001F6FED" w:rsidP="001F6FED">
      <w:pPr>
        <w:pStyle w:val="Lijstalinea"/>
        <w:numPr>
          <w:ilvl w:val="0"/>
          <w:numId w:val="3"/>
        </w:numPr>
        <w:jc w:val="left"/>
        <w:rPr>
          <w:color w:val="000000" w:themeColor="text1"/>
        </w:rPr>
      </w:pPr>
      <w:r w:rsidRPr="631B02C7">
        <w:rPr>
          <w:color w:val="000000" w:themeColor="text1"/>
        </w:rPr>
        <w:t>Hoe ziet u het proces van het inleveren en declareren van de vouchers voor energieadvie</w:t>
      </w:r>
      <w:r w:rsidR="001F3C2C">
        <w:rPr>
          <w:color w:val="000000" w:themeColor="text1"/>
        </w:rPr>
        <w:t>s voor u</w:t>
      </w:r>
      <w:r w:rsidRPr="631B02C7">
        <w:rPr>
          <w:color w:val="000000" w:themeColor="text1"/>
        </w:rPr>
        <w:t>?</w:t>
      </w:r>
    </w:p>
    <w:p w14:paraId="46211D35" w14:textId="77777777" w:rsidR="001F6FED" w:rsidRDefault="001F6FED" w:rsidP="001F6FED">
      <w:pPr>
        <w:pStyle w:val="Lijstalinea"/>
        <w:numPr>
          <w:ilvl w:val="0"/>
          <w:numId w:val="3"/>
        </w:numPr>
        <w:jc w:val="left"/>
        <w:rPr>
          <w:color w:val="000000" w:themeColor="text1"/>
        </w:rPr>
      </w:pPr>
      <w:r w:rsidRPr="631B02C7">
        <w:rPr>
          <w:color w:val="000000" w:themeColor="text1"/>
        </w:rPr>
        <w:lastRenderedPageBreak/>
        <w:t>Heeft u nog vragen, opmerkingen of adviezen voor de gemeente wat betreft de energieadviezen?</w:t>
      </w:r>
    </w:p>
    <w:p w14:paraId="2C38666D" w14:textId="77777777" w:rsidR="00153734" w:rsidRDefault="00153734"/>
    <w:sectPr w:rsidR="00153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1C13D0"/>
    <w:multiLevelType w:val="hybridMultilevel"/>
    <w:tmpl w:val="CE4CDA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492CB4"/>
    <w:multiLevelType w:val="multilevel"/>
    <w:tmpl w:val="E65A9D04"/>
    <w:lvl w:ilvl="0">
      <w:start w:val="1"/>
      <w:numFmt w:val="decimal"/>
      <w:pStyle w:val="Kop1"/>
      <w:lvlText w:val="%1.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58BA13AF"/>
    <w:multiLevelType w:val="multilevel"/>
    <w:tmpl w:val="196EE1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num w:numId="1" w16cid:durableId="2137599016">
    <w:abstractNumId w:val="1"/>
  </w:num>
  <w:num w:numId="2" w16cid:durableId="1070739254">
    <w:abstractNumId w:val="2"/>
  </w:num>
  <w:num w:numId="3" w16cid:durableId="1565720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FED"/>
    <w:rsid w:val="00153734"/>
    <w:rsid w:val="001F3C2C"/>
    <w:rsid w:val="001F6FED"/>
    <w:rsid w:val="00591835"/>
    <w:rsid w:val="008E39D2"/>
    <w:rsid w:val="00BA1391"/>
    <w:rsid w:val="00D766DD"/>
    <w:rsid w:val="00E4728F"/>
    <w:rsid w:val="00FA2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DEAAD"/>
  <w15:chartTrackingRefBased/>
  <w15:docId w15:val="{FA2373A2-8A03-42D1-AA77-859674F9E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F6FED"/>
    <w:pPr>
      <w:spacing w:after="0" w:line="240" w:lineRule="auto"/>
      <w:jc w:val="both"/>
    </w:pPr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F6FED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F6FED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F6FED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F6FED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F6FED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F6FED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F6FED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F6FED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F6FED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F6FED"/>
    <w:rPr>
      <w:rFonts w:asciiTheme="majorHAnsi" w:eastAsiaTheme="majorEastAsia" w:hAnsiTheme="majorHAnsi" w:cstheme="majorBidi"/>
      <w:color w:val="1F3864" w:themeColor="accent1" w:themeShade="80"/>
      <w:kern w:val="0"/>
      <w:sz w:val="36"/>
      <w:szCs w:val="32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1F6FED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6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F6FED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F6FED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F6FED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F6FED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F6FED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F6FED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F6FED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Lijstalinea">
    <w:name w:val="List Paragraph"/>
    <w:basedOn w:val="Standaard"/>
    <w:uiPriority w:val="34"/>
    <w:qFormat/>
    <w:rsid w:val="001F6FED"/>
    <w:pPr>
      <w:ind w:left="720"/>
      <w:contextualSpacing/>
    </w:pPr>
  </w:style>
  <w:style w:type="table" w:styleId="Tabelraster">
    <w:name w:val="Table Grid"/>
    <w:basedOn w:val="Standaardtabel"/>
    <w:uiPriority w:val="39"/>
    <w:rsid w:val="001F6FE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1633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Hanneke Siebe</dc:creator>
  <cp:keywords/>
  <dc:description/>
  <cp:lastModifiedBy>Victor Jongman</cp:lastModifiedBy>
  <cp:revision>2</cp:revision>
  <dcterms:created xsi:type="dcterms:W3CDTF">2024-04-18T06:37:00Z</dcterms:created>
  <dcterms:modified xsi:type="dcterms:W3CDTF">2024-04-18T06:37:00Z</dcterms:modified>
</cp:coreProperties>
</file>